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1F" w:rsidRDefault="008C0ACE">
      <w:pPr>
        <w:spacing w:before="68"/>
        <w:ind w:left="5194" w:right="111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1E501F" w:rsidRDefault="001E501F">
      <w:pPr>
        <w:pStyle w:val="a3"/>
        <w:rPr>
          <w:b/>
          <w:i/>
          <w:sz w:val="26"/>
        </w:rPr>
      </w:pPr>
    </w:p>
    <w:p w:rsidR="001E501F" w:rsidRDefault="0058139E" w:rsidP="008C0ACE">
      <w:pPr>
        <w:ind w:right="403"/>
        <w:jc w:val="right"/>
        <w:rPr>
          <w:b/>
          <w:sz w:val="24"/>
        </w:rPr>
      </w:pPr>
      <w:r>
        <w:rPr>
          <w:b/>
          <w:sz w:val="24"/>
        </w:rPr>
        <w:t xml:space="preserve"> </w:t>
      </w:r>
      <w:r w:rsidR="008C0ACE">
        <w:rPr>
          <w:b/>
          <w:sz w:val="24"/>
        </w:rPr>
        <w:t>«ЗАТВЕРДЖЕНО»</w:t>
      </w:r>
    </w:p>
    <w:p w:rsidR="001E501F" w:rsidRDefault="008C0ACE">
      <w:pPr>
        <w:ind w:left="7172"/>
        <w:rPr>
          <w:b/>
          <w:sz w:val="24"/>
        </w:rPr>
      </w:pPr>
      <w:r>
        <w:rPr>
          <w:b/>
          <w:sz w:val="24"/>
        </w:rPr>
        <w:t>Протокол</w:t>
      </w:r>
      <w:r>
        <w:rPr>
          <w:b/>
          <w:spacing w:val="-6"/>
          <w:sz w:val="24"/>
        </w:rPr>
        <w:t xml:space="preserve"> </w:t>
      </w:r>
      <w:r>
        <w:rPr>
          <w:b/>
          <w:sz w:val="24"/>
        </w:rPr>
        <w:t>Уповноваженої</w:t>
      </w:r>
      <w:r>
        <w:rPr>
          <w:b/>
          <w:spacing w:val="-6"/>
          <w:sz w:val="24"/>
        </w:rPr>
        <w:t xml:space="preserve"> </w:t>
      </w:r>
      <w:r>
        <w:rPr>
          <w:b/>
          <w:sz w:val="24"/>
        </w:rPr>
        <w:t>особи</w:t>
      </w:r>
    </w:p>
    <w:p w:rsidR="001E501F" w:rsidRPr="007B1882" w:rsidRDefault="008C0ACE" w:rsidP="003162E9">
      <w:pPr>
        <w:ind w:left="8505" w:right="397" w:firstLine="85"/>
        <w:rPr>
          <w:b/>
          <w:sz w:val="24"/>
          <w:lang w:val="ru-RU"/>
        </w:rPr>
      </w:pPr>
      <w:r>
        <w:rPr>
          <w:b/>
          <w:sz w:val="24"/>
        </w:rPr>
        <w:t>АТ «</w:t>
      </w:r>
      <w:proofErr w:type="spellStart"/>
      <w:r>
        <w:rPr>
          <w:b/>
          <w:sz w:val="24"/>
        </w:rPr>
        <w:t>Лубнигаз</w:t>
      </w:r>
      <w:proofErr w:type="spellEnd"/>
      <w:r>
        <w:rPr>
          <w:b/>
          <w:sz w:val="24"/>
        </w:rPr>
        <w:t>»</w:t>
      </w:r>
      <w:r>
        <w:rPr>
          <w:b/>
          <w:spacing w:val="-57"/>
          <w:sz w:val="24"/>
        </w:rPr>
        <w:t xml:space="preserve"> </w:t>
      </w:r>
      <w:r w:rsidR="00C462F5">
        <w:rPr>
          <w:b/>
          <w:spacing w:val="-1"/>
          <w:sz w:val="24"/>
        </w:rPr>
        <w:t>1</w:t>
      </w:r>
      <w:r w:rsidR="005C2EA7" w:rsidRPr="007B1882">
        <w:rPr>
          <w:b/>
          <w:spacing w:val="-1"/>
          <w:sz w:val="24"/>
          <w:lang w:val="ru-RU"/>
        </w:rPr>
        <w:t>8</w:t>
      </w:r>
      <w:r>
        <w:rPr>
          <w:b/>
          <w:spacing w:val="-1"/>
          <w:sz w:val="24"/>
        </w:rPr>
        <w:t>.01.2023</w:t>
      </w:r>
      <w:r>
        <w:rPr>
          <w:b/>
          <w:spacing w:val="-11"/>
          <w:sz w:val="24"/>
        </w:rPr>
        <w:t xml:space="preserve"> </w:t>
      </w:r>
      <w:r>
        <w:rPr>
          <w:b/>
          <w:sz w:val="24"/>
        </w:rPr>
        <w:t>р.</w:t>
      </w:r>
      <w:r>
        <w:rPr>
          <w:b/>
          <w:spacing w:val="-9"/>
          <w:sz w:val="24"/>
        </w:rPr>
        <w:t xml:space="preserve"> </w:t>
      </w:r>
      <w:r>
        <w:rPr>
          <w:b/>
          <w:sz w:val="24"/>
        </w:rPr>
        <w:t>№</w:t>
      </w:r>
      <w:r w:rsidR="003162E9">
        <w:rPr>
          <w:b/>
          <w:sz w:val="24"/>
        </w:rPr>
        <w:t>1</w:t>
      </w:r>
      <w:r w:rsidR="00FB03BE">
        <w:rPr>
          <w:b/>
          <w:sz w:val="24"/>
        </w:rPr>
        <w:t>7</w:t>
      </w: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spacing w:before="1"/>
        <w:rPr>
          <w:b/>
          <w:sz w:val="26"/>
        </w:rPr>
      </w:pPr>
    </w:p>
    <w:p w:rsidR="001E501F" w:rsidRDefault="008C0ACE">
      <w:pPr>
        <w:ind w:left="3095" w:right="2445"/>
        <w:jc w:val="center"/>
        <w:rPr>
          <w:b/>
          <w:sz w:val="24"/>
        </w:rPr>
      </w:pPr>
      <w:r>
        <w:rPr>
          <w:b/>
          <w:sz w:val="24"/>
        </w:rPr>
        <w:t>ТЕНДЕРНА</w:t>
      </w:r>
      <w:r>
        <w:rPr>
          <w:b/>
          <w:spacing w:val="-8"/>
          <w:sz w:val="24"/>
        </w:rPr>
        <w:t xml:space="preserve"> </w:t>
      </w:r>
      <w:r>
        <w:rPr>
          <w:b/>
          <w:sz w:val="24"/>
        </w:rPr>
        <w:t>ДОКУМЕНТАЦІЯ</w:t>
      </w:r>
    </w:p>
    <w:p w:rsidR="001E501F" w:rsidRDefault="001E501F">
      <w:pPr>
        <w:pStyle w:val="a3"/>
        <w:spacing w:before="10"/>
        <w:rPr>
          <w:b/>
          <w:sz w:val="20"/>
        </w:rPr>
      </w:pPr>
    </w:p>
    <w:p w:rsidR="001E501F" w:rsidRDefault="008C0ACE">
      <w:pPr>
        <w:ind w:left="3095" w:right="2449"/>
        <w:jc w:val="center"/>
        <w:rPr>
          <w:b/>
          <w:sz w:val="24"/>
        </w:rPr>
      </w:pPr>
      <w:r>
        <w:rPr>
          <w:sz w:val="24"/>
        </w:rPr>
        <w:t>по</w:t>
      </w:r>
      <w:r>
        <w:rPr>
          <w:spacing w:val="-5"/>
          <w:sz w:val="24"/>
        </w:rPr>
        <w:t xml:space="preserve"> </w:t>
      </w:r>
      <w:r>
        <w:rPr>
          <w:sz w:val="24"/>
        </w:rPr>
        <w:t>процедурі</w:t>
      </w:r>
      <w:r>
        <w:rPr>
          <w:spacing w:val="-1"/>
          <w:sz w:val="24"/>
        </w:rPr>
        <w:t xml:space="preserve"> </w:t>
      </w:r>
      <w:r>
        <w:rPr>
          <w:b/>
          <w:sz w:val="24"/>
        </w:rPr>
        <w:t>ВІДКРИТІ</w:t>
      </w:r>
      <w:r>
        <w:rPr>
          <w:b/>
          <w:spacing w:val="-4"/>
          <w:sz w:val="24"/>
        </w:rPr>
        <w:t xml:space="preserve"> </w:t>
      </w:r>
      <w:r>
        <w:rPr>
          <w:b/>
          <w:sz w:val="24"/>
        </w:rPr>
        <w:t>ТОРГИ</w:t>
      </w:r>
      <w:r>
        <w:rPr>
          <w:b/>
          <w:spacing w:val="-2"/>
          <w:sz w:val="24"/>
        </w:rPr>
        <w:t xml:space="preserve"> </w:t>
      </w:r>
      <w:r>
        <w:rPr>
          <w:b/>
          <w:sz w:val="24"/>
        </w:rPr>
        <w:t>(з</w:t>
      </w:r>
      <w:r>
        <w:rPr>
          <w:b/>
          <w:spacing w:val="-8"/>
          <w:sz w:val="24"/>
        </w:rPr>
        <w:t xml:space="preserve"> </w:t>
      </w:r>
      <w:r>
        <w:rPr>
          <w:b/>
          <w:sz w:val="24"/>
        </w:rPr>
        <w:t>особливостями)</w:t>
      </w:r>
    </w:p>
    <w:p w:rsidR="001E501F" w:rsidRDefault="001E501F">
      <w:pPr>
        <w:pStyle w:val="a3"/>
        <w:spacing w:before="10"/>
        <w:rPr>
          <w:b/>
          <w:sz w:val="20"/>
        </w:rPr>
      </w:pPr>
    </w:p>
    <w:p w:rsidR="001E501F" w:rsidRDefault="008C0ACE">
      <w:pPr>
        <w:ind w:left="3040" w:right="2449"/>
        <w:jc w:val="center"/>
        <w:rPr>
          <w:sz w:val="24"/>
        </w:rPr>
      </w:pPr>
      <w:r>
        <w:rPr>
          <w:sz w:val="24"/>
        </w:rPr>
        <w:t>на</w:t>
      </w:r>
      <w:r>
        <w:rPr>
          <w:spacing w:val="-5"/>
          <w:sz w:val="24"/>
        </w:rPr>
        <w:t xml:space="preserve"> </w:t>
      </w:r>
      <w:r>
        <w:rPr>
          <w:sz w:val="24"/>
        </w:rPr>
        <w:t xml:space="preserve">закупівлю </w:t>
      </w:r>
      <w:r w:rsidR="002E5771">
        <w:t>послуг</w:t>
      </w:r>
    </w:p>
    <w:p w:rsidR="001E501F" w:rsidRDefault="001E501F">
      <w:pPr>
        <w:pStyle w:val="a3"/>
        <w:spacing w:before="10"/>
        <w:rPr>
          <w:sz w:val="20"/>
        </w:rPr>
      </w:pPr>
    </w:p>
    <w:p w:rsidR="001E501F" w:rsidRDefault="00FB03BE" w:rsidP="002E5771">
      <w:pPr>
        <w:ind w:left="1134" w:right="1134"/>
        <w:jc w:val="center"/>
        <w:rPr>
          <w:b/>
          <w:i/>
          <w:sz w:val="24"/>
        </w:rPr>
      </w:pPr>
      <w:r w:rsidRPr="00FB03BE">
        <w:rPr>
          <w:b/>
          <w:i/>
          <w:sz w:val="24"/>
        </w:rPr>
        <w:t>Повірка, обслуговування, ремонт коректорів об’єму газу</w:t>
      </w:r>
    </w:p>
    <w:p w:rsidR="001E501F" w:rsidRDefault="001E501F">
      <w:pPr>
        <w:pStyle w:val="a3"/>
        <w:spacing w:before="10"/>
        <w:rPr>
          <w:b/>
          <w:i/>
          <w:sz w:val="20"/>
        </w:rPr>
      </w:pPr>
    </w:p>
    <w:p w:rsidR="001E501F" w:rsidRPr="002E5771" w:rsidRDefault="008C0ACE">
      <w:pPr>
        <w:spacing w:before="1"/>
        <w:ind w:left="3036" w:right="2449"/>
        <w:jc w:val="center"/>
        <w:rPr>
          <w:b/>
          <w:i/>
          <w:sz w:val="24"/>
        </w:rPr>
      </w:pPr>
      <w:r w:rsidRPr="002E5771">
        <w:rPr>
          <w:b/>
          <w:i/>
          <w:sz w:val="24"/>
        </w:rPr>
        <w:t>код ДК</w:t>
      </w:r>
      <w:r w:rsidRPr="002E5771">
        <w:rPr>
          <w:b/>
          <w:i/>
          <w:spacing w:val="-1"/>
          <w:sz w:val="24"/>
        </w:rPr>
        <w:t xml:space="preserve"> </w:t>
      </w:r>
      <w:r w:rsidRPr="002E5771">
        <w:rPr>
          <w:b/>
          <w:i/>
          <w:sz w:val="24"/>
        </w:rPr>
        <w:t>021:2015</w:t>
      </w:r>
      <w:r w:rsidRPr="002E5771">
        <w:rPr>
          <w:b/>
          <w:i/>
          <w:spacing w:val="-1"/>
          <w:sz w:val="24"/>
        </w:rPr>
        <w:t xml:space="preserve"> </w:t>
      </w:r>
      <w:r w:rsidRPr="002E5771">
        <w:rPr>
          <w:b/>
          <w:i/>
          <w:sz w:val="24"/>
        </w:rPr>
        <w:t>–</w:t>
      </w:r>
      <w:r w:rsidR="0097769F">
        <w:rPr>
          <w:b/>
          <w:i/>
          <w:sz w:val="24"/>
        </w:rPr>
        <w:t xml:space="preserve"> </w:t>
      </w:r>
      <w:r w:rsidR="0097769F" w:rsidRPr="0097769F">
        <w:rPr>
          <w:b/>
          <w:i/>
        </w:rPr>
        <w:t>50410000-2</w:t>
      </w:r>
      <w:r w:rsidR="0097769F">
        <w:rPr>
          <w:b/>
          <w:i/>
        </w:rPr>
        <w:t xml:space="preserve"> </w:t>
      </w:r>
      <w:r w:rsidR="0097769F" w:rsidRPr="0097769F">
        <w:rPr>
          <w:b/>
          <w:i/>
        </w:rPr>
        <w:t>– Послуги з ремонту і технічного обслуговування вимірювальних, випробувальних і контрольних приладі</w:t>
      </w:r>
      <w:r w:rsidR="00B55894">
        <w:rPr>
          <w:b/>
          <w:i/>
        </w:rPr>
        <w:t>в</w:t>
      </w: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36"/>
        </w:rPr>
      </w:pPr>
    </w:p>
    <w:p w:rsidR="001E501F" w:rsidRDefault="008C0ACE">
      <w:pPr>
        <w:ind w:left="3033" w:right="2449"/>
        <w:jc w:val="center"/>
        <w:rPr>
          <w:sz w:val="24"/>
        </w:r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1E501F" w:rsidRDefault="001E501F">
      <w:pPr>
        <w:jc w:val="center"/>
        <w:rPr>
          <w:sz w:val="24"/>
        </w:rPr>
        <w:sectPr w:rsidR="001E501F">
          <w:type w:val="continuous"/>
          <w:pgSz w:w="11920" w:h="16850"/>
          <w:pgMar w:top="760" w:right="440" w:bottom="280" w:left="420" w:header="720" w:footer="720" w:gutter="0"/>
          <w:cols w:space="720"/>
        </w:sect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4"/>
      </w:tblGrid>
      <w:tr w:rsidR="001E501F">
        <w:trPr>
          <w:trHeight w:val="417"/>
        </w:trPr>
        <w:tc>
          <w:tcPr>
            <w:tcW w:w="706" w:type="dxa"/>
          </w:tcPr>
          <w:p w:rsidR="001E501F" w:rsidRDefault="008C0ACE">
            <w:pPr>
              <w:pStyle w:val="TableParagraph"/>
              <w:spacing w:before="80"/>
              <w:ind w:left="32"/>
              <w:jc w:val="center"/>
            </w:pPr>
            <w:r>
              <w:lastRenderedPageBreak/>
              <w:t>№</w:t>
            </w:r>
          </w:p>
        </w:tc>
        <w:tc>
          <w:tcPr>
            <w:tcW w:w="9259" w:type="dxa"/>
            <w:gridSpan w:val="2"/>
          </w:tcPr>
          <w:p w:rsidR="001E501F" w:rsidRDefault="008C0ACE">
            <w:pPr>
              <w:pStyle w:val="TableParagraph"/>
              <w:spacing w:before="80"/>
              <w:ind w:left="3159" w:right="3143"/>
              <w:jc w:val="center"/>
              <w:rPr>
                <w:b/>
              </w:rPr>
            </w:pPr>
            <w:r>
              <w:rPr>
                <w:b/>
              </w:rPr>
              <w:t>Розділ</w:t>
            </w:r>
            <w:r>
              <w:rPr>
                <w:b/>
                <w:spacing w:val="-6"/>
              </w:rPr>
              <w:t xml:space="preserve"> </w:t>
            </w:r>
            <w:r>
              <w:rPr>
                <w:b/>
              </w:rPr>
              <w:t>1.</w:t>
            </w:r>
            <w:r>
              <w:rPr>
                <w:b/>
                <w:spacing w:val="-7"/>
              </w:rPr>
              <w:t xml:space="preserve"> </w:t>
            </w:r>
            <w:r>
              <w:rPr>
                <w:b/>
              </w:rPr>
              <w:t>Загальні</w:t>
            </w:r>
            <w:r>
              <w:rPr>
                <w:b/>
                <w:spacing w:val="-4"/>
              </w:rPr>
              <w:t xml:space="preserve"> </w:t>
            </w:r>
            <w:r>
              <w:rPr>
                <w:b/>
              </w:rPr>
              <w:t>положення</w:t>
            </w:r>
          </w:p>
        </w:tc>
      </w:tr>
      <w:tr w:rsidR="001E501F">
        <w:trPr>
          <w:trHeight w:val="407"/>
        </w:trPr>
        <w:tc>
          <w:tcPr>
            <w:tcW w:w="706" w:type="dxa"/>
          </w:tcPr>
          <w:p w:rsidR="001E501F" w:rsidRDefault="008C0ACE">
            <w:pPr>
              <w:pStyle w:val="TableParagraph"/>
              <w:spacing w:before="75"/>
              <w:ind w:left="28"/>
              <w:jc w:val="center"/>
            </w:pPr>
            <w:r>
              <w:t>1</w:t>
            </w:r>
          </w:p>
        </w:tc>
        <w:tc>
          <w:tcPr>
            <w:tcW w:w="2835" w:type="dxa"/>
          </w:tcPr>
          <w:p w:rsidR="001E501F" w:rsidRDefault="008C0ACE">
            <w:pPr>
              <w:pStyle w:val="TableParagraph"/>
              <w:spacing w:before="75"/>
              <w:ind w:left="10"/>
              <w:jc w:val="center"/>
            </w:pPr>
            <w:r>
              <w:t>2</w:t>
            </w:r>
          </w:p>
        </w:tc>
        <w:tc>
          <w:tcPr>
            <w:tcW w:w="6424" w:type="dxa"/>
          </w:tcPr>
          <w:p w:rsidR="001E501F" w:rsidRDefault="008C0ACE">
            <w:pPr>
              <w:pStyle w:val="TableParagraph"/>
              <w:spacing w:before="75"/>
              <w:ind w:left="12"/>
              <w:jc w:val="center"/>
            </w:pPr>
            <w:r>
              <w:t>3</w:t>
            </w:r>
          </w:p>
        </w:tc>
      </w:tr>
      <w:tr w:rsidR="001E501F">
        <w:trPr>
          <w:trHeight w:val="2970"/>
        </w:trPr>
        <w:tc>
          <w:tcPr>
            <w:tcW w:w="706" w:type="dxa"/>
          </w:tcPr>
          <w:p w:rsidR="001E501F" w:rsidRDefault="008C0ACE">
            <w:pPr>
              <w:pStyle w:val="TableParagraph"/>
              <w:spacing w:line="249" w:lineRule="exact"/>
              <w:ind w:left="28"/>
              <w:jc w:val="center"/>
            </w:pPr>
            <w:r>
              <w:t>1</w:t>
            </w:r>
          </w:p>
        </w:tc>
        <w:tc>
          <w:tcPr>
            <w:tcW w:w="2835" w:type="dxa"/>
          </w:tcPr>
          <w:p w:rsidR="001E501F" w:rsidRDefault="008C0ACE">
            <w:pPr>
              <w:pStyle w:val="TableParagraph"/>
              <w:ind w:left="112" w:right="155"/>
              <w:rPr>
                <w:b/>
              </w:rPr>
            </w:pPr>
            <w:r>
              <w:rPr>
                <w:b/>
              </w:rPr>
              <w:t>Терміни,</w:t>
            </w:r>
            <w:r>
              <w:rPr>
                <w:b/>
                <w:spacing w:val="-5"/>
              </w:rPr>
              <w:t xml:space="preserve"> </w:t>
            </w:r>
            <w:r>
              <w:rPr>
                <w:b/>
              </w:rPr>
              <w:t>які</w:t>
            </w:r>
            <w:r>
              <w:rPr>
                <w:b/>
                <w:spacing w:val="-4"/>
              </w:rPr>
              <w:t xml:space="preserve"> </w:t>
            </w:r>
            <w:r>
              <w:rPr>
                <w:b/>
              </w:rPr>
              <w:t>вживаються</w:t>
            </w:r>
            <w:r>
              <w:rPr>
                <w:b/>
                <w:spacing w:val="-52"/>
              </w:rPr>
              <w:t xml:space="preserve"> </w:t>
            </w:r>
            <w:r>
              <w:rPr>
                <w:b/>
              </w:rPr>
              <w:t>в</w:t>
            </w:r>
            <w:r>
              <w:rPr>
                <w:b/>
                <w:spacing w:val="-6"/>
              </w:rPr>
              <w:t xml:space="preserve"> </w:t>
            </w:r>
            <w:r>
              <w:rPr>
                <w:b/>
              </w:rPr>
              <w:t>тендерній</w:t>
            </w:r>
            <w:r>
              <w:rPr>
                <w:b/>
                <w:spacing w:val="-10"/>
              </w:rPr>
              <w:t xml:space="preserve"> </w:t>
            </w:r>
            <w:r>
              <w:rPr>
                <w:b/>
              </w:rPr>
              <w:t>документації</w:t>
            </w:r>
          </w:p>
        </w:tc>
        <w:tc>
          <w:tcPr>
            <w:tcW w:w="6424" w:type="dxa"/>
          </w:tcPr>
          <w:p w:rsidR="001E501F" w:rsidRDefault="008C0ACE" w:rsidP="00B40D35">
            <w:pPr>
              <w:pStyle w:val="TableParagraph"/>
              <w:ind w:left="57" w:right="57"/>
              <w:jc w:val="both"/>
              <w:rPr>
                <w:sz w:val="24"/>
              </w:rPr>
            </w:pPr>
            <w:r>
              <w:rPr>
                <w:sz w:val="24"/>
              </w:rPr>
              <w:t>Тендерну</w:t>
            </w:r>
            <w:r>
              <w:rPr>
                <w:spacing w:val="1"/>
                <w:sz w:val="24"/>
              </w:rPr>
              <w:t xml:space="preserve"> </w:t>
            </w:r>
            <w:r>
              <w:rPr>
                <w:sz w:val="24"/>
              </w:rPr>
              <w:t>документацію</w:t>
            </w:r>
            <w:r>
              <w:rPr>
                <w:spacing w:val="1"/>
                <w:sz w:val="24"/>
              </w:rPr>
              <w:t xml:space="preserve"> </w:t>
            </w:r>
            <w:r>
              <w:rPr>
                <w:sz w:val="24"/>
              </w:rPr>
              <w:t>розроблено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 України «Про публічні закупівлі» (далі — Закон) та</w:t>
            </w:r>
            <w:r>
              <w:rPr>
                <w:spacing w:val="1"/>
                <w:sz w:val="24"/>
              </w:rPr>
              <w:t xml:space="preserve"> </w:t>
            </w:r>
            <w:r>
              <w:rPr>
                <w:sz w:val="24"/>
              </w:rPr>
              <w:t>Особливостей</w:t>
            </w:r>
            <w:r>
              <w:rPr>
                <w:spacing w:val="8"/>
                <w:sz w:val="24"/>
              </w:rPr>
              <w:t xml:space="preserve"> </w:t>
            </w:r>
            <w:r>
              <w:rPr>
                <w:sz w:val="24"/>
              </w:rPr>
              <w:t>здійснення</w:t>
            </w:r>
            <w:r>
              <w:rPr>
                <w:spacing w:val="7"/>
                <w:sz w:val="24"/>
              </w:rPr>
              <w:t xml:space="preserve"> </w:t>
            </w:r>
            <w:r>
              <w:rPr>
                <w:sz w:val="24"/>
              </w:rPr>
              <w:t>публічних</w:t>
            </w:r>
            <w:r>
              <w:rPr>
                <w:spacing w:val="9"/>
                <w:sz w:val="24"/>
              </w:rPr>
              <w:t xml:space="preserve"> </w:t>
            </w:r>
            <w:r>
              <w:rPr>
                <w:sz w:val="24"/>
              </w:rPr>
              <w:t>закупівель</w:t>
            </w:r>
            <w:r>
              <w:rPr>
                <w:spacing w:val="8"/>
                <w:sz w:val="24"/>
              </w:rPr>
              <w:t xml:space="preserve"> </w:t>
            </w:r>
            <w:r>
              <w:rPr>
                <w:sz w:val="24"/>
              </w:rPr>
              <w:t>товарів,</w:t>
            </w:r>
            <w:r>
              <w:rPr>
                <w:spacing w:val="8"/>
                <w:sz w:val="24"/>
              </w:rPr>
              <w:t xml:space="preserve"> </w:t>
            </w:r>
            <w:r>
              <w:rPr>
                <w:sz w:val="24"/>
              </w:rPr>
              <w:t>робіт</w:t>
            </w:r>
            <w:r>
              <w:rPr>
                <w:spacing w:val="-58"/>
                <w:sz w:val="24"/>
              </w:rPr>
              <w:t xml:space="preserve"> </w:t>
            </w:r>
            <w:r>
              <w:rPr>
                <w:sz w:val="24"/>
              </w:rPr>
              <w:t>і послуг для замовників, передбачених Законом України «Про</w:t>
            </w:r>
            <w:r>
              <w:rPr>
                <w:spacing w:val="-57"/>
                <w:sz w:val="24"/>
              </w:rPr>
              <w:t xml:space="preserve"> </w:t>
            </w:r>
            <w:r>
              <w:rPr>
                <w:sz w:val="24"/>
              </w:rPr>
              <w:t>публічні закупівлі», на період дії правового режиму воєнного</w:t>
            </w:r>
            <w:r>
              <w:rPr>
                <w:spacing w:val="1"/>
                <w:sz w:val="24"/>
              </w:rPr>
              <w:t xml:space="preserve"> </w:t>
            </w:r>
            <w:r>
              <w:rPr>
                <w:sz w:val="24"/>
              </w:rPr>
              <w:t>стану в Україні</w:t>
            </w:r>
            <w:r>
              <w:rPr>
                <w:spacing w:val="1"/>
                <w:sz w:val="24"/>
              </w:rPr>
              <w:t xml:space="preserve"> </w:t>
            </w:r>
            <w:r>
              <w:rPr>
                <w:sz w:val="24"/>
              </w:rPr>
              <w:t>та протягом 90 днів з</w:t>
            </w:r>
            <w:r>
              <w:rPr>
                <w:spacing w:val="60"/>
                <w:sz w:val="24"/>
              </w:rPr>
              <w:t xml:space="preserve"> </w:t>
            </w:r>
            <w:r>
              <w:rPr>
                <w:sz w:val="24"/>
              </w:rPr>
              <w:t>дня його 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Кабміну</w:t>
            </w:r>
            <w:r>
              <w:rPr>
                <w:spacing w:val="1"/>
                <w:sz w:val="24"/>
              </w:rPr>
              <w:t xml:space="preserve"> </w:t>
            </w:r>
            <w:r>
              <w:rPr>
                <w:sz w:val="24"/>
              </w:rPr>
              <w:t>від</w:t>
            </w:r>
            <w:r>
              <w:rPr>
                <w:spacing w:val="1"/>
                <w:sz w:val="24"/>
              </w:rPr>
              <w:t xml:space="preserve"> </w:t>
            </w:r>
            <w:r>
              <w:rPr>
                <w:sz w:val="24"/>
              </w:rPr>
              <w:t>12.10.2022</w:t>
            </w:r>
            <w:r>
              <w:rPr>
                <w:spacing w:val="-1"/>
                <w:sz w:val="24"/>
              </w:rPr>
              <w:t xml:space="preserve"> </w:t>
            </w:r>
            <w:r>
              <w:rPr>
                <w:sz w:val="24"/>
              </w:rPr>
              <w:t>№</w:t>
            </w:r>
            <w:r>
              <w:rPr>
                <w:spacing w:val="-1"/>
                <w:sz w:val="24"/>
              </w:rPr>
              <w:t xml:space="preserve"> </w:t>
            </w:r>
            <w:r>
              <w:rPr>
                <w:sz w:val="24"/>
              </w:rPr>
              <w:t>1178 (далі</w:t>
            </w:r>
            <w:r>
              <w:rPr>
                <w:spacing w:val="1"/>
                <w:sz w:val="24"/>
              </w:rPr>
              <w:t xml:space="preserve"> </w:t>
            </w:r>
            <w:r>
              <w:rPr>
                <w:sz w:val="24"/>
              </w:rPr>
              <w:t>— Особливості).</w:t>
            </w:r>
          </w:p>
          <w:p w:rsidR="001E501F" w:rsidRDefault="008C0ACE" w:rsidP="00B40D35">
            <w:pPr>
              <w:pStyle w:val="TableParagraph"/>
              <w:spacing w:line="254" w:lineRule="exact"/>
              <w:ind w:left="57" w:right="57"/>
              <w:jc w:val="both"/>
              <w:rPr>
                <w:sz w:val="24"/>
              </w:rPr>
            </w:pPr>
            <w:r>
              <w:rPr>
                <w:sz w:val="24"/>
              </w:rPr>
              <w:t>Терміни,</w:t>
            </w:r>
            <w:r>
              <w:rPr>
                <w:spacing w:val="1"/>
                <w:sz w:val="24"/>
              </w:rPr>
              <w:t xml:space="preserve"> </w:t>
            </w:r>
            <w:r>
              <w:rPr>
                <w:sz w:val="24"/>
              </w:rPr>
              <w:t>які</w:t>
            </w:r>
            <w:r>
              <w:rPr>
                <w:spacing w:val="1"/>
                <w:sz w:val="24"/>
              </w:rPr>
              <w:t xml:space="preserve"> </w:t>
            </w:r>
            <w:r>
              <w:rPr>
                <w:sz w:val="24"/>
              </w:rPr>
              <w:t>використовуються</w:t>
            </w:r>
            <w:r>
              <w:rPr>
                <w:spacing w:val="1"/>
                <w:sz w:val="24"/>
              </w:rPr>
              <w:t xml:space="preserve"> </w:t>
            </w:r>
            <w:r>
              <w:rPr>
                <w:sz w:val="24"/>
              </w:rPr>
              <w:t>в</w:t>
            </w:r>
            <w:r>
              <w:rPr>
                <w:spacing w:val="1"/>
                <w:sz w:val="24"/>
              </w:rPr>
              <w:t xml:space="preserve"> </w:t>
            </w:r>
            <w:r>
              <w:rPr>
                <w:sz w:val="24"/>
              </w:rPr>
              <w:t>цій</w:t>
            </w:r>
            <w:r>
              <w:rPr>
                <w:spacing w:val="1"/>
                <w:sz w:val="24"/>
              </w:rPr>
              <w:t xml:space="preserve"> </w:t>
            </w:r>
            <w:r>
              <w:rPr>
                <w:sz w:val="24"/>
              </w:rPr>
              <w:t>документації,</w:t>
            </w:r>
            <w:r>
              <w:rPr>
                <w:spacing w:val="-57"/>
                <w:sz w:val="24"/>
              </w:rPr>
              <w:t xml:space="preserve"> </w:t>
            </w:r>
            <w:r>
              <w:rPr>
                <w:sz w:val="24"/>
              </w:rPr>
              <w:t>вживаються</w:t>
            </w:r>
            <w:r>
              <w:rPr>
                <w:spacing w:val="1"/>
                <w:sz w:val="24"/>
              </w:rPr>
              <w:t xml:space="preserve"> </w:t>
            </w:r>
            <w:r>
              <w:rPr>
                <w:sz w:val="24"/>
              </w:rPr>
              <w:t>у</w:t>
            </w:r>
            <w:r>
              <w:rPr>
                <w:spacing w:val="1"/>
                <w:sz w:val="24"/>
              </w:rPr>
              <w:t xml:space="preserve"> </w:t>
            </w:r>
            <w:r>
              <w:rPr>
                <w:sz w:val="24"/>
              </w:rPr>
              <w:t>значенні,</w:t>
            </w:r>
            <w:r>
              <w:rPr>
                <w:spacing w:val="1"/>
                <w:sz w:val="24"/>
              </w:rPr>
              <w:t xml:space="preserve"> </w:t>
            </w:r>
            <w:r>
              <w:rPr>
                <w:sz w:val="24"/>
              </w:rPr>
              <w:t>наведеному</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Особливостях.</w:t>
            </w:r>
          </w:p>
        </w:tc>
      </w:tr>
      <w:tr w:rsidR="001E501F">
        <w:trPr>
          <w:trHeight w:val="614"/>
        </w:trPr>
        <w:tc>
          <w:tcPr>
            <w:tcW w:w="706" w:type="dxa"/>
          </w:tcPr>
          <w:p w:rsidR="001E501F" w:rsidRDefault="008C0ACE">
            <w:pPr>
              <w:pStyle w:val="TableParagraph"/>
              <w:spacing w:line="247" w:lineRule="exact"/>
              <w:ind w:left="28"/>
              <w:jc w:val="center"/>
            </w:pPr>
            <w:r>
              <w:t>2</w:t>
            </w:r>
          </w:p>
        </w:tc>
        <w:tc>
          <w:tcPr>
            <w:tcW w:w="2835" w:type="dxa"/>
          </w:tcPr>
          <w:p w:rsidR="001E501F" w:rsidRDefault="008C0ACE">
            <w:pPr>
              <w:pStyle w:val="TableParagraph"/>
              <w:spacing w:line="247" w:lineRule="exact"/>
              <w:ind w:left="112"/>
              <w:rPr>
                <w:b/>
              </w:rPr>
            </w:pPr>
            <w:r>
              <w:rPr>
                <w:b/>
              </w:rPr>
              <w:t>Інформація</w:t>
            </w:r>
            <w:r>
              <w:rPr>
                <w:b/>
                <w:spacing w:val="-4"/>
              </w:rPr>
              <w:t xml:space="preserve"> </w:t>
            </w:r>
            <w:r>
              <w:rPr>
                <w:b/>
              </w:rPr>
              <w:t>про</w:t>
            </w:r>
          </w:p>
          <w:p w:rsidR="001E501F" w:rsidRDefault="008C0ACE">
            <w:pPr>
              <w:pStyle w:val="TableParagraph"/>
              <w:spacing w:before="4"/>
              <w:ind w:left="112"/>
              <w:rPr>
                <w:b/>
              </w:rPr>
            </w:pPr>
            <w:r>
              <w:rPr>
                <w:b/>
              </w:rPr>
              <w:t>замовника</w:t>
            </w:r>
            <w:r>
              <w:rPr>
                <w:b/>
                <w:spacing w:val="-9"/>
              </w:rPr>
              <w:t xml:space="preserve"> </w:t>
            </w:r>
            <w:r>
              <w:rPr>
                <w:b/>
              </w:rPr>
              <w:t>торгів</w:t>
            </w:r>
          </w:p>
        </w:tc>
        <w:tc>
          <w:tcPr>
            <w:tcW w:w="6424" w:type="dxa"/>
          </w:tcPr>
          <w:p w:rsidR="001E501F" w:rsidRDefault="001E501F" w:rsidP="00B40D35">
            <w:pPr>
              <w:pStyle w:val="TableParagraph"/>
              <w:ind w:left="57" w:right="57"/>
            </w:pPr>
          </w:p>
        </w:tc>
      </w:tr>
      <w:tr w:rsidR="001E501F">
        <w:trPr>
          <w:trHeight w:val="503"/>
        </w:trPr>
        <w:tc>
          <w:tcPr>
            <w:tcW w:w="706" w:type="dxa"/>
          </w:tcPr>
          <w:p w:rsidR="001E501F" w:rsidRDefault="008C0ACE">
            <w:pPr>
              <w:pStyle w:val="TableParagraph"/>
              <w:spacing w:line="249" w:lineRule="exact"/>
              <w:ind w:left="203" w:right="177"/>
              <w:jc w:val="center"/>
            </w:pPr>
            <w:r>
              <w:t>2.1</w:t>
            </w:r>
          </w:p>
        </w:tc>
        <w:tc>
          <w:tcPr>
            <w:tcW w:w="2835" w:type="dxa"/>
          </w:tcPr>
          <w:p w:rsidR="001E501F" w:rsidRDefault="008C0ACE">
            <w:pPr>
              <w:pStyle w:val="TableParagraph"/>
              <w:spacing w:line="249" w:lineRule="exact"/>
              <w:ind w:left="112"/>
            </w:pPr>
            <w:r>
              <w:t>повне</w:t>
            </w:r>
            <w:r>
              <w:rPr>
                <w:spacing w:val="-7"/>
              </w:rPr>
              <w:t xml:space="preserve"> </w:t>
            </w:r>
            <w:r>
              <w:t>найменування</w:t>
            </w:r>
          </w:p>
        </w:tc>
        <w:tc>
          <w:tcPr>
            <w:tcW w:w="6424" w:type="dxa"/>
          </w:tcPr>
          <w:p w:rsidR="001E501F" w:rsidRDefault="008C0ACE" w:rsidP="00B40D35">
            <w:pPr>
              <w:pStyle w:val="TableParagraph"/>
              <w:spacing w:line="240" w:lineRule="exact"/>
              <w:ind w:left="57" w:right="57"/>
            </w:pPr>
            <w:r>
              <w:t>Акціонерне</w:t>
            </w:r>
            <w:r>
              <w:rPr>
                <w:spacing w:val="59"/>
              </w:rPr>
              <w:t xml:space="preserve"> </w:t>
            </w:r>
            <w:r>
              <w:t>товариство</w:t>
            </w:r>
            <w:r>
              <w:rPr>
                <w:spacing w:val="107"/>
              </w:rPr>
              <w:t xml:space="preserve"> </w:t>
            </w:r>
            <w:r>
              <w:t>«Оператор</w:t>
            </w:r>
            <w:r>
              <w:rPr>
                <w:spacing w:val="58"/>
              </w:rPr>
              <w:t xml:space="preserve"> </w:t>
            </w:r>
            <w:r>
              <w:t xml:space="preserve">газорозподільної  </w:t>
            </w:r>
            <w:r>
              <w:rPr>
                <w:spacing w:val="2"/>
              </w:rPr>
              <w:t xml:space="preserve"> </w:t>
            </w:r>
            <w:r>
              <w:t>системи</w:t>
            </w:r>
          </w:p>
          <w:p w:rsidR="001E501F" w:rsidRDefault="008C0ACE" w:rsidP="00B40D35">
            <w:pPr>
              <w:pStyle w:val="TableParagraph"/>
              <w:spacing w:line="244" w:lineRule="exact"/>
              <w:ind w:left="57" w:right="57"/>
            </w:pPr>
            <w:r>
              <w:t>«</w:t>
            </w:r>
            <w:proofErr w:type="spellStart"/>
            <w:r>
              <w:t>Лубнигаз</w:t>
            </w:r>
            <w:proofErr w:type="spellEnd"/>
            <w:r>
              <w:t>»</w:t>
            </w:r>
          </w:p>
        </w:tc>
      </w:tr>
      <w:tr w:rsidR="001E501F">
        <w:trPr>
          <w:trHeight w:val="508"/>
        </w:trPr>
        <w:tc>
          <w:tcPr>
            <w:tcW w:w="706" w:type="dxa"/>
          </w:tcPr>
          <w:p w:rsidR="001E501F" w:rsidRDefault="008C0ACE">
            <w:pPr>
              <w:pStyle w:val="TableParagraph"/>
              <w:spacing w:line="249" w:lineRule="exact"/>
              <w:ind w:left="203" w:right="177"/>
              <w:jc w:val="center"/>
            </w:pPr>
            <w:r>
              <w:t>2.2</w:t>
            </w:r>
          </w:p>
        </w:tc>
        <w:tc>
          <w:tcPr>
            <w:tcW w:w="2835" w:type="dxa"/>
          </w:tcPr>
          <w:p w:rsidR="001E501F" w:rsidRDefault="008C0ACE">
            <w:pPr>
              <w:pStyle w:val="TableParagraph"/>
              <w:spacing w:line="249" w:lineRule="exact"/>
              <w:ind w:left="112"/>
            </w:pPr>
            <w:r>
              <w:t>місцезнаходження</w:t>
            </w:r>
          </w:p>
        </w:tc>
        <w:tc>
          <w:tcPr>
            <w:tcW w:w="6424" w:type="dxa"/>
          </w:tcPr>
          <w:p w:rsidR="001E501F" w:rsidRDefault="008C0ACE" w:rsidP="00B40D35">
            <w:pPr>
              <w:pStyle w:val="TableParagraph"/>
              <w:spacing w:line="249" w:lineRule="exact"/>
              <w:ind w:left="57" w:right="57"/>
            </w:pPr>
            <w:r>
              <w:t>вул.</w:t>
            </w:r>
            <w:r>
              <w:rPr>
                <w:spacing w:val="-2"/>
              </w:rPr>
              <w:t xml:space="preserve"> </w:t>
            </w:r>
            <w:r>
              <w:t>Л.Толстого,</w:t>
            </w:r>
            <w:r>
              <w:rPr>
                <w:spacing w:val="-3"/>
              </w:rPr>
              <w:t xml:space="preserve"> </w:t>
            </w:r>
            <w:r>
              <w:t>87,</w:t>
            </w:r>
            <w:r>
              <w:rPr>
                <w:spacing w:val="-1"/>
              </w:rPr>
              <w:t xml:space="preserve"> </w:t>
            </w:r>
            <w:r>
              <w:t>м.</w:t>
            </w:r>
            <w:r>
              <w:rPr>
                <w:spacing w:val="-1"/>
              </w:rPr>
              <w:t xml:space="preserve"> </w:t>
            </w:r>
            <w:r>
              <w:t>Лубни,</w:t>
            </w:r>
            <w:r>
              <w:rPr>
                <w:spacing w:val="-2"/>
              </w:rPr>
              <w:t xml:space="preserve"> </w:t>
            </w:r>
            <w:r>
              <w:t>Полтавська</w:t>
            </w:r>
            <w:r>
              <w:rPr>
                <w:spacing w:val="-3"/>
              </w:rPr>
              <w:t xml:space="preserve"> </w:t>
            </w:r>
            <w:r>
              <w:t>обл.,</w:t>
            </w:r>
            <w:r>
              <w:rPr>
                <w:spacing w:val="-1"/>
              </w:rPr>
              <w:t xml:space="preserve"> </w:t>
            </w:r>
            <w:r>
              <w:t>Україна,</w:t>
            </w:r>
            <w:r>
              <w:rPr>
                <w:spacing w:val="-3"/>
              </w:rPr>
              <w:t xml:space="preserve"> </w:t>
            </w:r>
            <w:r>
              <w:t>37503</w:t>
            </w:r>
          </w:p>
        </w:tc>
      </w:tr>
      <w:tr w:rsidR="001E501F">
        <w:trPr>
          <w:trHeight w:val="1770"/>
        </w:trPr>
        <w:tc>
          <w:tcPr>
            <w:tcW w:w="706" w:type="dxa"/>
          </w:tcPr>
          <w:p w:rsidR="001E501F" w:rsidRDefault="008C0ACE">
            <w:pPr>
              <w:pStyle w:val="TableParagraph"/>
              <w:spacing w:before="1"/>
              <w:ind w:left="203" w:right="177"/>
              <w:jc w:val="center"/>
            </w:pPr>
            <w:r>
              <w:t>2.3</w:t>
            </w:r>
          </w:p>
        </w:tc>
        <w:tc>
          <w:tcPr>
            <w:tcW w:w="2835" w:type="dxa"/>
          </w:tcPr>
          <w:p w:rsidR="001E501F" w:rsidRDefault="008C0ACE">
            <w:pPr>
              <w:pStyle w:val="TableParagraph"/>
              <w:spacing w:before="1"/>
              <w:ind w:left="112" w:right="812"/>
            </w:pPr>
            <w:r>
              <w:t>прізвище, ім’я та по</w:t>
            </w:r>
            <w:r>
              <w:rPr>
                <w:spacing w:val="-52"/>
              </w:rPr>
              <w:t xml:space="preserve"> </w:t>
            </w:r>
            <w:r>
              <w:t>батькові,</w:t>
            </w:r>
            <w:r>
              <w:rPr>
                <w:spacing w:val="-4"/>
              </w:rPr>
              <w:t xml:space="preserve"> </w:t>
            </w:r>
            <w:r>
              <w:t>посада</w:t>
            </w:r>
            <w:r>
              <w:rPr>
                <w:spacing w:val="-2"/>
              </w:rPr>
              <w:t xml:space="preserve"> </w:t>
            </w:r>
            <w:r>
              <w:t>та</w:t>
            </w:r>
          </w:p>
          <w:p w:rsidR="001E501F" w:rsidRDefault="008C0ACE">
            <w:pPr>
              <w:pStyle w:val="TableParagraph"/>
              <w:ind w:left="112" w:right="144"/>
            </w:pPr>
            <w:r>
              <w:t>електронна адреса однієї</w:t>
            </w:r>
            <w:r>
              <w:rPr>
                <w:spacing w:val="1"/>
              </w:rPr>
              <w:t xml:space="preserve"> </w:t>
            </w:r>
            <w:r>
              <w:t>чи кількох посадових осіб</w:t>
            </w:r>
            <w:r>
              <w:rPr>
                <w:spacing w:val="1"/>
              </w:rPr>
              <w:t xml:space="preserve"> </w:t>
            </w:r>
            <w:r>
              <w:t>замовника, уповноважених</w:t>
            </w:r>
            <w:r>
              <w:rPr>
                <w:spacing w:val="-53"/>
              </w:rPr>
              <w:t xml:space="preserve"> </w:t>
            </w:r>
            <w:r>
              <w:t>здійснювати</w:t>
            </w:r>
            <w:r>
              <w:rPr>
                <w:spacing w:val="-4"/>
              </w:rPr>
              <w:t xml:space="preserve"> </w:t>
            </w:r>
            <w:r>
              <w:t>зв’язок</w:t>
            </w:r>
            <w:r>
              <w:rPr>
                <w:spacing w:val="1"/>
              </w:rPr>
              <w:t xml:space="preserve"> </w:t>
            </w:r>
            <w:r>
              <w:t>з</w:t>
            </w:r>
          </w:p>
          <w:p w:rsidR="001E501F" w:rsidRDefault="008C0ACE">
            <w:pPr>
              <w:pStyle w:val="TableParagraph"/>
              <w:spacing w:line="232" w:lineRule="exact"/>
              <w:ind w:left="112"/>
            </w:pPr>
            <w:r>
              <w:t>учасниками</w:t>
            </w:r>
          </w:p>
        </w:tc>
        <w:tc>
          <w:tcPr>
            <w:tcW w:w="6424" w:type="dxa"/>
          </w:tcPr>
          <w:p w:rsidR="001E501F" w:rsidRDefault="008C0ACE" w:rsidP="00B40D35">
            <w:pPr>
              <w:pStyle w:val="TableParagraph"/>
              <w:spacing w:before="1"/>
              <w:ind w:left="57" w:right="57"/>
            </w:pPr>
            <w:r>
              <w:t>ПІБ:</w:t>
            </w:r>
            <w:r>
              <w:rPr>
                <w:spacing w:val="1"/>
              </w:rPr>
              <w:t xml:space="preserve"> </w:t>
            </w:r>
            <w:proofErr w:type="spellStart"/>
            <w:r>
              <w:t>Педюра</w:t>
            </w:r>
            <w:proofErr w:type="spellEnd"/>
            <w:r>
              <w:rPr>
                <w:spacing w:val="49"/>
              </w:rPr>
              <w:t xml:space="preserve"> </w:t>
            </w:r>
            <w:r>
              <w:t>Володимир</w:t>
            </w:r>
            <w:r>
              <w:rPr>
                <w:spacing w:val="46"/>
              </w:rPr>
              <w:t xml:space="preserve"> </w:t>
            </w:r>
            <w:r>
              <w:t>Миколайович</w:t>
            </w:r>
            <w:r>
              <w:rPr>
                <w:spacing w:val="48"/>
              </w:rPr>
              <w:t xml:space="preserve"> </w:t>
            </w:r>
            <w:r>
              <w:t>–</w:t>
            </w:r>
            <w:r>
              <w:rPr>
                <w:spacing w:val="52"/>
              </w:rPr>
              <w:t xml:space="preserve"> </w:t>
            </w:r>
            <w:r>
              <w:t>Уповноважена</w:t>
            </w:r>
            <w:r>
              <w:rPr>
                <w:spacing w:val="49"/>
              </w:rPr>
              <w:t xml:space="preserve"> </w:t>
            </w:r>
            <w:r>
              <w:t>особа</w:t>
            </w:r>
            <w:r>
              <w:rPr>
                <w:spacing w:val="-52"/>
              </w:rPr>
              <w:t xml:space="preserve"> </w:t>
            </w:r>
            <w:proofErr w:type="spellStart"/>
            <w:r>
              <w:t>АТ«Лубнигаз</w:t>
            </w:r>
            <w:proofErr w:type="spellEnd"/>
            <w:r>
              <w:t>»</w:t>
            </w:r>
          </w:p>
          <w:p w:rsidR="001E501F" w:rsidRDefault="008C0ACE" w:rsidP="00B40D35">
            <w:pPr>
              <w:pStyle w:val="TableParagraph"/>
              <w:spacing w:line="249" w:lineRule="exact"/>
              <w:ind w:left="57" w:right="57"/>
            </w:pPr>
            <w:r>
              <w:t>e-</w:t>
            </w:r>
            <w:proofErr w:type="spellStart"/>
            <w:r>
              <w:t>mail</w:t>
            </w:r>
            <w:proofErr w:type="spellEnd"/>
            <w:r>
              <w:t>:</w:t>
            </w:r>
            <w:r>
              <w:rPr>
                <w:spacing w:val="-9"/>
              </w:rPr>
              <w:t xml:space="preserve"> </w:t>
            </w:r>
            <w:hyperlink r:id="rId6">
              <w:r>
                <w:t>tender@lubnygaz.com.ua</w:t>
              </w:r>
            </w:hyperlink>
          </w:p>
          <w:p w:rsidR="001E501F" w:rsidRDefault="008C0ACE" w:rsidP="00B40D35">
            <w:pPr>
              <w:pStyle w:val="TableParagraph"/>
              <w:spacing w:before="3"/>
              <w:ind w:left="57" w:right="57"/>
            </w:pPr>
            <w:r>
              <w:t>тел.</w:t>
            </w:r>
            <w:r>
              <w:rPr>
                <w:spacing w:val="-4"/>
              </w:rPr>
              <w:t xml:space="preserve"> </w:t>
            </w:r>
            <w:r>
              <w:t>(05361)</w:t>
            </w:r>
            <w:r>
              <w:rPr>
                <w:spacing w:val="-1"/>
              </w:rPr>
              <w:t xml:space="preserve"> </w:t>
            </w:r>
            <w:r>
              <w:t xml:space="preserve">75-238, </w:t>
            </w:r>
            <w:proofErr w:type="spellStart"/>
            <w:r>
              <w:t>моб</w:t>
            </w:r>
            <w:proofErr w:type="spellEnd"/>
            <w:r>
              <w:t>.</w:t>
            </w:r>
            <w:r>
              <w:rPr>
                <w:spacing w:val="-9"/>
              </w:rPr>
              <w:t xml:space="preserve"> </w:t>
            </w:r>
            <w:r>
              <w:t>050-308-02-97</w:t>
            </w:r>
          </w:p>
        </w:tc>
      </w:tr>
      <w:tr w:rsidR="001E501F">
        <w:trPr>
          <w:trHeight w:val="249"/>
        </w:trPr>
        <w:tc>
          <w:tcPr>
            <w:tcW w:w="706" w:type="dxa"/>
            <w:tcBorders>
              <w:bottom w:val="single" w:sz="6" w:space="0" w:color="000000"/>
            </w:tcBorders>
          </w:tcPr>
          <w:p w:rsidR="001E501F" w:rsidRDefault="008C0ACE">
            <w:pPr>
              <w:pStyle w:val="TableParagraph"/>
              <w:spacing w:line="229" w:lineRule="exact"/>
              <w:ind w:left="28"/>
              <w:jc w:val="center"/>
            </w:pPr>
            <w:r>
              <w:t>3</w:t>
            </w:r>
          </w:p>
        </w:tc>
        <w:tc>
          <w:tcPr>
            <w:tcW w:w="2835" w:type="dxa"/>
            <w:tcBorders>
              <w:bottom w:val="single" w:sz="6" w:space="0" w:color="000000"/>
            </w:tcBorders>
          </w:tcPr>
          <w:p w:rsidR="001E501F" w:rsidRDefault="008C0ACE">
            <w:pPr>
              <w:pStyle w:val="TableParagraph"/>
              <w:spacing w:line="229" w:lineRule="exact"/>
              <w:ind w:left="112"/>
              <w:rPr>
                <w:b/>
              </w:rPr>
            </w:pPr>
            <w:r>
              <w:rPr>
                <w:b/>
              </w:rPr>
              <w:t>Процедура</w:t>
            </w:r>
            <w:r>
              <w:rPr>
                <w:b/>
                <w:spacing w:val="-9"/>
              </w:rPr>
              <w:t xml:space="preserve"> </w:t>
            </w:r>
            <w:r>
              <w:rPr>
                <w:b/>
              </w:rPr>
              <w:t>закупівлі</w:t>
            </w:r>
          </w:p>
        </w:tc>
        <w:tc>
          <w:tcPr>
            <w:tcW w:w="6424" w:type="dxa"/>
            <w:tcBorders>
              <w:bottom w:val="single" w:sz="6" w:space="0" w:color="000000"/>
            </w:tcBorders>
          </w:tcPr>
          <w:p w:rsidR="001E501F" w:rsidRDefault="008C0ACE" w:rsidP="00B40D35">
            <w:pPr>
              <w:pStyle w:val="TableParagraph"/>
              <w:spacing w:line="229" w:lineRule="exact"/>
              <w:ind w:left="57" w:right="57"/>
            </w:pPr>
            <w:r>
              <w:t>відкриті торги</w:t>
            </w:r>
            <w:r>
              <w:rPr>
                <w:spacing w:val="-3"/>
              </w:rPr>
              <w:t xml:space="preserve"> </w:t>
            </w:r>
            <w:r>
              <w:t>з</w:t>
            </w:r>
            <w:r>
              <w:rPr>
                <w:spacing w:val="-4"/>
              </w:rPr>
              <w:t xml:space="preserve"> </w:t>
            </w:r>
            <w:r>
              <w:t>особливостями</w:t>
            </w:r>
          </w:p>
        </w:tc>
      </w:tr>
      <w:tr w:rsidR="001E501F">
        <w:trPr>
          <w:trHeight w:val="506"/>
        </w:trPr>
        <w:tc>
          <w:tcPr>
            <w:tcW w:w="706" w:type="dxa"/>
            <w:tcBorders>
              <w:top w:val="single" w:sz="6" w:space="0" w:color="000000"/>
            </w:tcBorders>
          </w:tcPr>
          <w:p w:rsidR="001E501F" w:rsidRDefault="008C0ACE">
            <w:pPr>
              <w:pStyle w:val="TableParagraph"/>
              <w:spacing w:line="247" w:lineRule="exact"/>
              <w:ind w:left="28"/>
              <w:jc w:val="center"/>
            </w:pPr>
            <w:r>
              <w:t>4</w:t>
            </w:r>
          </w:p>
        </w:tc>
        <w:tc>
          <w:tcPr>
            <w:tcW w:w="2835" w:type="dxa"/>
            <w:tcBorders>
              <w:top w:val="single" w:sz="6" w:space="0" w:color="000000"/>
            </w:tcBorders>
          </w:tcPr>
          <w:p w:rsidR="001E501F" w:rsidRDefault="008C0ACE">
            <w:pPr>
              <w:pStyle w:val="TableParagraph"/>
              <w:spacing w:line="249" w:lineRule="exact"/>
              <w:ind w:left="112"/>
              <w:rPr>
                <w:b/>
              </w:rPr>
            </w:pPr>
            <w:r>
              <w:rPr>
                <w:b/>
              </w:rPr>
              <w:t>Інформація</w:t>
            </w:r>
            <w:r>
              <w:rPr>
                <w:b/>
                <w:spacing w:val="-3"/>
              </w:rPr>
              <w:t xml:space="preserve"> </w:t>
            </w:r>
            <w:r>
              <w:rPr>
                <w:b/>
              </w:rPr>
              <w:t>про</w:t>
            </w:r>
            <w:r>
              <w:rPr>
                <w:b/>
                <w:spacing w:val="-2"/>
              </w:rPr>
              <w:t xml:space="preserve"> </w:t>
            </w:r>
            <w:r>
              <w:rPr>
                <w:b/>
              </w:rPr>
              <w:t>предмет</w:t>
            </w:r>
          </w:p>
          <w:p w:rsidR="001E501F" w:rsidRDefault="008C0ACE">
            <w:pPr>
              <w:pStyle w:val="TableParagraph"/>
              <w:spacing w:before="1" w:line="236" w:lineRule="exact"/>
              <w:ind w:left="112"/>
              <w:rPr>
                <w:b/>
              </w:rPr>
            </w:pPr>
            <w:r>
              <w:rPr>
                <w:b/>
              </w:rPr>
              <w:t>закупівлі</w:t>
            </w:r>
          </w:p>
        </w:tc>
        <w:tc>
          <w:tcPr>
            <w:tcW w:w="6424" w:type="dxa"/>
            <w:tcBorders>
              <w:top w:val="single" w:sz="6" w:space="0" w:color="000000"/>
            </w:tcBorders>
          </w:tcPr>
          <w:p w:rsidR="001E501F" w:rsidRDefault="001E501F" w:rsidP="00B40D35">
            <w:pPr>
              <w:pStyle w:val="TableParagraph"/>
              <w:ind w:left="57" w:right="57"/>
            </w:pPr>
          </w:p>
        </w:tc>
      </w:tr>
      <w:tr w:rsidR="001E501F">
        <w:trPr>
          <w:trHeight w:val="784"/>
        </w:trPr>
        <w:tc>
          <w:tcPr>
            <w:tcW w:w="706" w:type="dxa"/>
          </w:tcPr>
          <w:p w:rsidR="001E501F" w:rsidRDefault="008C0ACE">
            <w:pPr>
              <w:pStyle w:val="TableParagraph"/>
              <w:spacing w:line="247" w:lineRule="exact"/>
              <w:ind w:left="203" w:right="177"/>
              <w:jc w:val="center"/>
            </w:pPr>
            <w:r>
              <w:t>4.1</w:t>
            </w:r>
          </w:p>
        </w:tc>
        <w:tc>
          <w:tcPr>
            <w:tcW w:w="2835" w:type="dxa"/>
          </w:tcPr>
          <w:p w:rsidR="001E501F" w:rsidRDefault="008C0ACE">
            <w:pPr>
              <w:pStyle w:val="TableParagraph"/>
              <w:spacing w:line="247" w:lineRule="exact"/>
              <w:ind w:left="112"/>
            </w:pPr>
            <w:r>
              <w:t>назва</w:t>
            </w:r>
            <w:r>
              <w:rPr>
                <w:spacing w:val="-9"/>
              </w:rPr>
              <w:t xml:space="preserve"> </w:t>
            </w:r>
            <w:r>
              <w:t>предмета</w:t>
            </w:r>
            <w:r>
              <w:rPr>
                <w:spacing w:val="-11"/>
              </w:rPr>
              <w:t xml:space="preserve"> </w:t>
            </w:r>
            <w:r>
              <w:t>закупівлі</w:t>
            </w:r>
          </w:p>
        </w:tc>
        <w:tc>
          <w:tcPr>
            <w:tcW w:w="6424" w:type="dxa"/>
          </w:tcPr>
          <w:p w:rsidR="00B55894" w:rsidRDefault="00FB03BE" w:rsidP="00B40D35">
            <w:pPr>
              <w:pStyle w:val="TableParagraph"/>
              <w:spacing w:before="1" w:line="250" w:lineRule="exact"/>
              <w:ind w:left="57" w:right="57"/>
            </w:pPr>
            <w:r w:rsidRPr="00FB03BE">
              <w:t>Повірка, обслуговування, ремонт коректорів об’єму газу</w:t>
            </w:r>
          </w:p>
          <w:p w:rsidR="00FB03BE" w:rsidRDefault="00FB03BE" w:rsidP="00B40D35">
            <w:pPr>
              <w:pStyle w:val="TableParagraph"/>
              <w:spacing w:before="1" w:line="250" w:lineRule="exact"/>
              <w:ind w:left="57" w:right="57"/>
            </w:pPr>
          </w:p>
          <w:p w:rsidR="001E501F" w:rsidRDefault="0097769F" w:rsidP="00B40D35">
            <w:pPr>
              <w:pStyle w:val="TableParagraph"/>
              <w:spacing w:before="1" w:line="250" w:lineRule="exact"/>
              <w:ind w:left="57" w:right="57"/>
            </w:pPr>
            <w:r w:rsidRPr="00C748AD">
              <w:t>код ДК  021:2015 – 50410000-2– Послуги з ремонту і технічного обслуговування вимірювальних, випробувальних і контрольних приладі</w:t>
            </w:r>
            <w:r>
              <w:t>в</w:t>
            </w:r>
          </w:p>
        </w:tc>
      </w:tr>
      <w:tr w:rsidR="001E501F">
        <w:trPr>
          <w:trHeight w:val="1264"/>
        </w:trPr>
        <w:tc>
          <w:tcPr>
            <w:tcW w:w="706" w:type="dxa"/>
          </w:tcPr>
          <w:p w:rsidR="001E501F" w:rsidRDefault="008C0ACE">
            <w:pPr>
              <w:pStyle w:val="TableParagraph"/>
              <w:spacing w:line="249" w:lineRule="exact"/>
              <w:ind w:left="203" w:right="177"/>
              <w:jc w:val="center"/>
            </w:pPr>
            <w:r>
              <w:t>4.2</w:t>
            </w:r>
          </w:p>
        </w:tc>
        <w:tc>
          <w:tcPr>
            <w:tcW w:w="2835" w:type="dxa"/>
          </w:tcPr>
          <w:p w:rsidR="001E501F" w:rsidRDefault="008C0ACE">
            <w:pPr>
              <w:pStyle w:val="TableParagraph"/>
              <w:ind w:left="112" w:right="237"/>
              <w:jc w:val="both"/>
            </w:pPr>
            <w:r>
              <w:t>опис окремої частини або</w:t>
            </w:r>
            <w:r>
              <w:rPr>
                <w:spacing w:val="1"/>
              </w:rPr>
              <w:t xml:space="preserve"> </w:t>
            </w:r>
            <w:r>
              <w:t>частин предмета закупівлі</w:t>
            </w:r>
            <w:r>
              <w:rPr>
                <w:spacing w:val="-52"/>
              </w:rPr>
              <w:t xml:space="preserve"> </w:t>
            </w:r>
            <w:r>
              <w:t>(лота),</w:t>
            </w:r>
            <w:r>
              <w:rPr>
                <w:spacing w:val="-2"/>
              </w:rPr>
              <w:t xml:space="preserve"> </w:t>
            </w:r>
            <w:r>
              <w:t>щодо</w:t>
            </w:r>
            <w:r>
              <w:rPr>
                <w:spacing w:val="-3"/>
              </w:rPr>
              <w:t xml:space="preserve"> </w:t>
            </w:r>
            <w:r>
              <w:t>яких</w:t>
            </w:r>
            <w:r>
              <w:rPr>
                <w:spacing w:val="-2"/>
              </w:rPr>
              <w:t xml:space="preserve"> </w:t>
            </w:r>
            <w:r>
              <w:t>можуть</w:t>
            </w:r>
          </w:p>
          <w:p w:rsidR="001E501F" w:rsidRDefault="008C0ACE">
            <w:pPr>
              <w:pStyle w:val="TableParagraph"/>
              <w:spacing w:line="252" w:lineRule="exact"/>
              <w:ind w:left="112" w:right="735"/>
              <w:jc w:val="both"/>
            </w:pPr>
            <w:r>
              <w:t>бути подані тендерні</w:t>
            </w:r>
            <w:r>
              <w:rPr>
                <w:spacing w:val="-52"/>
              </w:rPr>
              <w:t xml:space="preserve"> </w:t>
            </w:r>
            <w:r>
              <w:t>пропозиції</w:t>
            </w:r>
          </w:p>
        </w:tc>
        <w:tc>
          <w:tcPr>
            <w:tcW w:w="6424" w:type="dxa"/>
          </w:tcPr>
          <w:p w:rsidR="001E501F" w:rsidRDefault="008C0ACE" w:rsidP="00B40D35">
            <w:pPr>
              <w:pStyle w:val="TableParagraph"/>
              <w:spacing w:line="249" w:lineRule="exact"/>
              <w:ind w:left="57" w:right="57"/>
            </w:pPr>
            <w:r>
              <w:t>Закупівля</w:t>
            </w:r>
            <w:r>
              <w:rPr>
                <w:spacing w:val="-8"/>
              </w:rPr>
              <w:t xml:space="preserve"> </w:t>
            </w:r>
            <w:r>
              <w:t>здійснюється</w:t>
            </w:r>
            <w:r>
              <w:rPr>
                <w:spacing w:val="-5"/>
              </w:rPr>
              <w:t xml:space="preserve"> </w:t>
            </w:r>
            <w:r>
              <w:t>щодо</w:t>
            </w:r>
            <w:r>
              <w:rPr>
                <w:spacing w:val="-5"/>
              </w:rPr>
              <w:t xml:space="preserve"> </w:t>
            </w:r>
            <w:r>
              <w:t>предмета</w:t>
            </w:r>
            <w:r>
              <w:rPr>
                <w:spacing w:val="-4"/>
              </w:rPr>
              <w:t xml:space="preserve"> </w:t>
            </w:r>
            <w:r>
              <w:t>закупівлі</w:t>
            </w:r>
            <w:r>
              <w:rPr>
                <w:spacing w:val="-5"/>
              </w:rPr>
              <w:t xml:space="preserve"> </w:t>
            </w:r>
            <w:r>
              <w:t>в</w:t>
            </w:r>
            <w:r>
              <w:rPr>
                <w:spacing w:val="-12"/>
              </w:rPr>
              <w:t xml:space="preserve"> </w:t>
            </w:r>
            <w:r>
              <w:t>цілому.</w:t>
            </w:r>
          </w:p>
        </w:tc>
      </w:tr>
      <w:tr w:rsidR="001E501F">
        <w:trPr>
          <w:trHeight w:val="1118"/>
        </w:trPr>
        <w:tc>
          <w:tcPr>
            <w:tcW w:w="706" w:type="dxa"/>
          </w:tcPr>
          <w:p w:rsidR="001E501F" w:rsidRDefault="008C0ACE">
            <w:pPr>
              <w:pStyle w:val="TableParagraph"/>
              <w:spacing w:line="249" w:lineRule="exact"/>
              <w:ind w:left="203" w:right="177"/>
              <w:jc w:val="center"/>
            </w:pPr>
            <w:r>
              <w:t>4.3</w:t>
            </w:r>
          </w:p>
        </w:tc>
        <w:tc>
          <w:tcPr>
            <w:tcW w:w="2835" w:type="dxa"/>
          </w:tcPr>
          <w:p w:rsidR="001E501F" w:rsidRDefault="002E5771">
            <w:pPr>
              <w:pStyle w:val="TableParagraph"/>
              <w:ind w:left="112" w:right="313"/>
            </w:pPr>
            <w:r w:rsidRPr="002E5771">
              <w:t>місце, де повинні бути виконані роботи чи надані послуги, їх обсяги</w:t>
            </w:r>
          </w:p>
        </w:tc>
        <w:tc>
          <w:tcPr>
            <w:tcW w:w="6424" w:type="dxa"/>
          </w:tcPr>
          <w:p w:rsidR="001E501F" w:rsidRDefault="0058139E" w:rsidP="00B40D35">
            <w:pPr>
              <w:pStyle w:val="TableParagraph"/>
              <w:spacing w:before="1"/>
              <w:ind w:left="57" w:right="57"/>
            </w:pPr>
            <w:r>
              <w:t xml:space="preserve">Місце надання послуг: </w:t>
            </w:r>
            <w:r w:rsidR="00B55894">
              <w:t>на території України</w:t>
            </w:r>
          </w:p>
          <w:p w:rsidR="002E5771" w:rsidRDefault="002E5771" w:rsidP="00B40D35">
            <w:pPr>
              <w:pStyle w:val="TableParagraph"/>
              <w:spacing w:before="1"/>
              <w:ind w:left="57" w:right="57"/>
            </w:pPr>
          </w:p>
          <w:p w:rsidR="002E5771" w:rsidRDefault="00A77C05" w:rsidP="00B55894">
            <w:pPr>
              <w:pStyle w:val="TableParagraph"/>
              <w:spacing w:line="247" w:lineRule="exact"/>
              <w:jc w:val="both"/>
            </w:pPr>
            <w:r>
              <w:t xml:space="preserve">Обсяг: </w:t>
            </w:r>
            <w:r w:rsidR="00B55894">
              <w:t>26</w:t>
            </w:r>
            <w:r w:rsidR="0058139E">
              <w:t xml:space="preserve"> </w:t>
            </w:r>
            <w:r>
              <w:t>послуг</w:t>
            </w:r>
          </w:p>
        </w:tc>
      </w:tr>
      <w:tr w:rsidR="001E501F">
        <w:trPr>
          <w:trHeight w:val="760"/>
        </w:trPr>
        <w:tc>
          <w:tcPr>
            <w:tcW w:w="706" w:type="dxa"/>
          </w:tcPr>
          <w:p w:rsidR="001E501F" w:rsidRDefault="008C0ACE">
            <w:pPr>
              <w:pStyle w:val="TableParagraph"/>
              <w:spacing w:line="249" w:lineRule="exact"/>
              <w:ind w:left="203" w:right="177"/>
              <w:jc w:val="center"/>
            </w:pPr>
            <w:r>
              <w:t>4.4</w:t>
            </w:r>
          </w:p>
        </w:tc>
        <w:tc>
          <w:tcPr>
            <w:tcW w:w="2835" w:type="dxa"/>
          </w:tcPr>
          <w:p w:rsidR="001E501F" w:rsidRDefault="008C0ACE">
            <w:pPr>
              <w:pStyle w:val="TableParagraph"/>
              <w:spacing w:line="248" w:lineRule="exact"/>
              <w:ind w:left="112"/>
            </w:pPr>
            <w:r>
              <w:t>строки</w:t>
            </w:r>
            <w:r>
              <w:rPr>
                <w:spacing w:val="-4"/>
              </w:rPr>
              <w:t xml:space="preserve"> </w:t>
            </w:r>
            <w:r>
              <w:t>поставки</w:t>
            </w:r>
            <w:r>
              <w:rPr>
                <w:spacing w:val="-4"/>
              </w:rPr>
              <w:t xml:space="preserve"> </w:t>
            </w:r>
            <w:r>
              <w:t>товарів,</w:t>
            </w:r>
          </w:p>
          <w:p w:rsidR="001E501F" w:rsidRDefault="008C0ACE">
            <w:pPr>
              <w:pStyle w:val="TableParagraph"/>
              <w:spacing w:line="252" w:lineRule="exact"/>
              <w:ind w:left="112" w:right="286"/>
            </w:pPr>
            <w:r>
              <w:t>виконання робіт, надання</w:t>
            </w:r>
            <w:r>
              <w:rPr>
                <w:spacing w:val="-52"/>
              </w:rPr>
              <w:t xml:space="preserve"> </w:t>
            </w:r>
            <w:r>
              <w:t>послуг</w:t>
            </w:r>
          </w:p>
        </w:tc>
        <w:tc>
          <w:tcPr>
            <w:tcW w:w="6424" w:type="dxa"/>
          </w:tcPr>
          <w:p w:rsidR="001E501F" w:rsidRDefault="008C0ACE" w:rsidP="00B40D35">
            <w:pPr>
              <w:pStyle w:val="TableParagraph"/>
              <w:spacing w:line="249" w:lineRule="exact"/>
              <w:ind w:left="57" w:right="57"/>
            </w:pPr>
            <w:r>
              <w:t>До</w:t>
            </w:r>
            <w:r>
              <w:rPr>
                <w:spacing w:val="-4"/>
              </w:rPr>
              <w:t xml:space="preserve"> </w:t>
            </w:r>
            <w:r w:rsidR="002E5771">
              <w:rPr>
                <w:u w:val="single"/>
              </w:rPr>
              <w:t>31.1</w:t>
            </w:r>
            <w:r>
              <w:rPr>
                <w:u w:val="single"/>
              </w:rPr>
              <w:t>2.2023</w:t>
            </w:r>
            <w:r>
              <w:rPr>
                <w:spacing w:val="-2"/>
              </w:rPr>
              <w:t xml:space="preserve"> </w:t>
            </w:r>
            <w:r>
              <w:t>року</w:t>
            </w:r>
            <w:r>
              <w:rPr>
                <w:spacing w:val="-8"/>
              </w:rPr>
              <w:t xml:space="preserve"> </w:t>
            </w:r>
            <w:r>
              <w:t>включно</w:t>
            </w:r>
          </w:p>
        </w:tc>
      </w:tr>
      <w:tr w:rsidR="001E501F">
        <w:trPr>
          <w:trHeight w:val="839"/>
        </w:trPr>
        <w:tc>
          <w:tcPr>
            <w:tcW w:w="706" w:type="dxa"/>
          </w:tcPr>
          <w:p w:rsidR="001E501F" w:rsidRDefault="008C0ACE">
            <w:pPr>
              <w:pStyle w:val="TableParagraph"/>
              <w:spacing w:line="249" w:lineRule="exact"/>
              <w:ind w:left="28"/>
              <w:jc w:val="center"/>
            </w:pPr>
            <w:r>
              <w:t>5</w:t>
            </w:r>
          </w:p>
        </w:tc>
        <w:tc>
          <w:tcPr>
            <w:tcW w:w="2835" w:type="dxa"/>
          </w:tcPr>
          <w:p w:rsidR="001E501F" w:rsidRDefault="008C0ACE">
            <w:pPr>
              <w:pStyle w:val="TableParagraph"/>
              <w:ind w:left="112" w:right="973"/>
              <w:rPr>
                <w:b/>
              </w:rPr>
            </w:pPr>
            <w:r>
              <w:rPr>
                <w:b/>
                <w:spacing w:val="-1"/>
              </w:rPr>
              <w:t>Недискримінація</w:t>
            </w:r>
            <w:r>
              <w:rPr>
                <w:b/>
                <w:spacing w:val="-52"/>
              </w:rPr>
              <w:t xml:space="preserve"> </w:t>
            </w:r>
            <w:r>
              <w:rPr>
                <w:b/>
              </w:rPr>
              <w:t>учасників</w:t>
            </w:r>
          </w:p>
        </w:tc>
        <w:tc>
          <w:tcPr>
            <w:tcW w:w="6424" w:type="dxa"/>
          </w:tcPr>
          <w:p w:rsidR="001E501F" w:rsidRDefault="008C0ACE" w:rsidP="00B40D35">
            <w:pPr>
              <w:pStyle w:val="TableParagraph"/>
              <w:ind w:left="57" w:right="57"/>
              <w:jc w:val="both"/>
            </w:pPr>
            <w:r>
              <w:t>Учасники (резиденти та нерезиденти) всіх форм власності та</w:t>
            </w:r>
            <w:r>
              <w:rPr>
                <w:spacing w:val="1"/>
              </w:rPr>
              <w:t xml:space="preserve"> </w:t>
            </w:r>
            <w:r>
              <w:t>організаційно-правових</w:t>
            </w:r>
            <w:r>
              <w:rPr>
                <w:spacing w:val="1"/>
              </w:rPr>
              <w:t xml:space="preserve"> </w:t>
            </w:r>
            <w:r>
              <w:t>форм</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процедурах</w:t>
            </w:r>
            <w:r>
              <w:rPr>
                <w:spacing w:val="1"/>
              </w:rPr>
              <w:t xml:space="preserve"> </w:t>
            </w:r>
            <w:r>
              <w:t>закупівель на</w:t>
            </w:r>
            <w:r>
              <w:rPr>
                <w:spacing w:val="-3"/>
              </w:rPr>
              <w:t xml:space="preserve"> </w:t>
            </w:r>
            <w:r>
              <w:t>рівних умовах.</w:t>
            </w:r>
          </w:p>
        </w:tc>
      </w:tr>
      <w:tr w:rsidR="001E501F">
        <w:trPr>
          <w:trHeight w:val="1120"/>
        </w:trPr>
        <w:tc>
          <w:tcPr>
            <w:tcW w:w="706" w:type="dxa"/>
          </w:tcPr>
          <w:p w:rsidR="001E501F" w:rsidRDefault="008C0ACE">
            <w:pPr>
              <w:pStyle w:val="TableParagraph"/>
              <w:spacing w:line="249" w:lineRule="exact"/>
              <w:ind w:left="28"/>
              <w:jc w:val="center"/>
            </w:pPr>
            <w:r>
              <w:t>6</w:t>
            </w:r>
          </w:p>
        </w:tc>
        <w:tc>
          <w:tcPr>
            <w:tcW w:w="2835" w:type="dxa"/>
          </w:tcPr>
          <w:p w:rsidR="001E501F" w:rsidRDefault="008C0ACE">
            <w:pPr>
              <w:pStyle w:val="TableParagraph"/>
              <w:ind w:left="112" w:right="317"/>
              <w:rPr>
                <w:b/>
              </w:rPr>
            </w:pPr>
            <w:r>
              <w:rPr>
                <w:b/>
              </w:rPr>
              <w:t>Валюта, у якій повинна</w:t>
            </w:r>
            <w:r>
              <w:rPr>
                <w:b/>
                <w:spacing w:val="-52"/>
              </w:rPr>
              <w:t xml:space="preserve"> </w:t>
            </w:r>
            <w:r>
              <w:rPr>
                <w:b/>
              </w:rPr>
              <w:t>бути зазначена ціна</w:t>
            </w:r>
            <w:r>
              <w:rPr>
                <w:b/>
                <w:spacing w:val="1"/>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pPr>
            <w:r>
              <w:t>Валютою</w:t>
            </w:r>
            <w:r>
              <w:rPr>
                <w:spacing w:val="-8"/>
              </w:rPr>
              <w:t xml:space="preserve"> </w:t>
            </w:r>
            <w:r>
              <w:t>тендерної</w:t>
            </w:r>
            <w:r>
              <w:rPr>
                <w:spacing w:val="-11"/>
              </w:rPr>
              <w:t xml:space="preserve"> </w:t>
            </w:r>
            <w:r>
              <w:t>пропозиції</w:t>
            </w:r>
            <w:r>
              <w:rPr>
                <w:spacing w:val="-8"/>
              </w:rPr>
              <w:t xml:space="preserve"> </w:t>
            </w:r>
            <w:r>
              <w:t>є</w:t>
            </w:r>
            <w:r>
              <w:rPr>
                <w:spacing w:val="-13"/>
              </w:rPr>
              <w:t xml:space="preserve"> </w:t>
            </w:r>
            <w:r>
              <w:t>гривня.</w:t>
            </w:r>
            <w:r>
              <w:rPr>
                <w:spacing w:val="-8"/>
              </w:rPr>
              <w:t xml:space="preserve"> </w:t>
            </w:r>
            <w:r>
              <w:rPr>
                <w:b/>
                <w:i/>
              </w:rPr>
              <w:t>У</w:t>
            </w:r>
            <w:r>
              <w:rPr>
                <w:b/>
                <w:i/>
                <w:spacing w:val="-7"/>
              </w:rPr>
              <w:t xml:space="preserve"> </w:t>
            </w:r>
            <w:r>
              <w:rPr>
                <w:b/>
                <w:i/>
              </w:rPr>
              <w:t>разі</w:t>
            </w:r>
            <w:r>
              <w:rPr>
                <w:b/>
                <w:i/>
                <w:spacing w:val="-6"/>
              </w:rPr>
              <w:t xml:space="preserve"> </w:t>
            </w:r>
            <w:r>
              <w:rPr>
                <w:b/>
                <w:i/>
              </w:rPr>
              <w:t>якщо</w:t>
            </w:r>
            <w:r>
              <w:rPr>
                <w:b/>
                <w:i/>
                <w:spacing w:val="-7"/>
              </w:rPr>
              <w:t xml:space="preserve"> </w:t>
            </w:r>
            <w:r>
              <w:rPr>
                <w:b/>
                <w:i/>
              </w:rPr>
              <w:t>учасником</w:t>
            </w:r>
            <w:r>
              <w:rPr>
                <w:b/>
                <w:i/>
                <w:spacing w:val="-53"/>
              </w:rPr>
              <w:t xml:space="preserve"> </w:t>
            </w:r>
            <w:r>
              <w:rPr>
                <w:b/>
                <w:i/>
              </w:rPr>
              <w:t>процедури закупівлі є нерезидент</w:t>
            </w:r>
            <w:r>
              <w:rPr>
                <w:b/>
              </w:rPr>
              <w:t xml:space="preserve">, </w:t>
            </w:r>
            <w:r>
              <w:t>такий учасник зазначає ціну</w:t>
            </w:r>
            <w:r>
              <w:rPr>
                <w:spacing w:val="1"/>
              </w:rPr>
              <w:t xml:space="preserve"> </w:t>
            </w:r>
            <w:r>
              <w:t>пропозиції</w:t>
            </w:r>
            <w:r>
              <w:rPr>
                <w:spacing w:val="-3"/>
              </w:rPr>
              <w:t xml:space="preserve"> </w:t>
            </w:r>
            <w:r>
              <w:t>в</w:t>
            </w:r>
            <w:r>
              <w:rPr>
                <w:spacing w:val="-5"/>
              </w:rPr>
              <w:t xml:space="preserve"> </w:t>
            </w:r>
            <w:r>
              <w:t>електронній</w:t>
            </w:r>
            <w:r>
              <w:rPr>
                <w:spacing w:val="-8"/>
              </w:rPr>
              <w:t xml:space="preserve"> </w:t>
            </w:r>
            <w:r>
              <w:t>системі</w:t>
            </w:r>
            <w:r>
              <w:rPr>
                <w:spacing w:val="-3"/>
              </w:rPr>
              <w:t xml:space="preserve"> </w:t>
            </w:r>
            <w:r>
              <w:t>закупівель</w:t>
            </w:r>
            <w:r>
              <w:rPr>
                <w:spacing w:val="-2"/>
              </w:rPr>
              <w:t xml:space="preserve"> </w:t>
            </w:r>
            <w:r>
              <w:t>у</w:t>
            </w:r>
            <w:r>
              <w:rPr>
                <w:spacing w:val="-8"/>
              </w:rPr>
              <w:t xml:space="preserve"> </w:t>
            </w:r>
            <w:r>
              <w:t>валюті</w:t>
            </w:r>
            <w:r>
              <w:rPr>
                <w:spacing w:val="-1"/>
              </w:rPr>
              <w:t xml:space="preserve"> </w:t>
            </w:r>
            <w:r>
              <w:t>–</w:t>
            </w:r>
            <w:r>
              <w:rPr>
                <w:spacing w:val="-5"/>
              </w:rPr>
              <w:t xml:space="preserve"> </w:t>
            </w:r>
            <w:r>
              <w:t>гривня.</w:t>
            </w:r>
          </w:p>
        </w:tc>
      </w:tr>
      <w:tr w:rsidR="001E501F">
        <w:trPr>
          <w:trHeight w:val="9363"/>
        </w:trPr>
        <w:tc>
          <w:tcPr>
            <w:tcW w:w="706" w:type="dxa"/>
          </w:tcPr>
          <w:p w:rsidR="001E501F" w:rsidRDefault="008C0ACE">
            <w:pPr>
              <w:pStyle w:val="TableParagraph"/>
              <w:spacing w:line="242" w:lineRule="exact"/>
              <w:ind w:left="23"/>
              <w:jc w:val="center"/>
            </w:pPr>
            <w:r>
              <w:t>7</w:t>
            </w:r>
          </w:p>
        </w:tc>
        <w:tc>
          <w:tcPr>
            <w:tcW w:w="2835" w:type="dxa"/>
          </w:tcPr>
          <w:p w:rsidR="001E501F" w:rsidRDefault="008C0ACE">
            <w:pPr>
              <w:pStyle w:val="TableParagraph"/>
              <w:ind w:left="112" w:right="535"/>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4" w:type="dxa"/>
          </w:tcPr>
          <w:p w:rsidR="001E501F" w:rsidRDefault="008C0ACE" w:rsidP="00B40D35">
            <w:pPr>
              <w:pStyle w:val="TableParagraph"/>
              <w:spacing w:line="251" w:lineRule="exact"/>
              <w:ind w:left="57" w:right="57"/>
              <w:jc w:val="both"/>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rsidR="001E501F" w:rsidRDefault="008C0ACE" w:rsidP="00B40D35">
            <w:pPr>
              <w:pStyle w:val="TableParagraph"/>
              <w:spacing w:before="1"/>
              <w:ind w:left="57" w:right="57"/>
              <w:jc w:val="both"/>
            </w:pPr>
            <w:r>
              <w:t>Під</w:t>
            </w:r>
            <w:r>
              <w:rPr>
                <w:spacing w:val="1"/>
              </w:rPr>
              <w:t xml:space="preserve"> </w:t>
            </w:r>
            <w:r>
              <w:t>час</w:t>
            </w:r>
            <w:r>
              <w:rPr>
                <w:spacing w:val="1"/>
              </w:rPr>
              <w:t xml:space="preserve"> </w:t>
            </w:r>
            <w:r>
              <w:t>проведення</w:t>
            </w:r>
            <w:r>
              <w:rPr>
                <w:spacing w:val="1"/>
              </w:rPr>
              <w:t xml:space="preserve"> </w:t>
            </w:r>
            <w:r>
              <w:t>процедур</w:t>
            </w:r>
            <w:r>
              <w:rPr>
                <w:spacing w:val="1"/>
              </w:rPr>
              <w:t xml:space="preserve"> </w:t>
            </w:r>
            <w:r>
              <w:t>закупівель</w:t>
            </w:r>
            <w:r>
              <w:rPr>
                <w:spacing w:val="1"/>
              </w:rPr>
              <w:t xml:space="preserve"> </w:t>
            </w:r>
            <w:r>
              <w:t>усі</w:t>
            </w:r>
            <w:r>
              <w:rPr>
                <w:spacing w:val="1"/>
              </w:rPr>
              <w:t xml:space="preserve"> </w:t>
            </w:r>
            <w:r>
              <w:t>документи,</w:t>
            </w:r>
            <w:r>
              <w:rPr>
                <w:spacing w:val="1"/>
              </w:rPr>
              <w:t xml:space="preserve"> </w:t>
            </w:r>
            <w:r>
              <w:t>що</w:t>
            </w:r>
            <w:r>
              <w:rPr>
                <w:spacing w:val="1"/>
              </w:rPr>
              <w:t xml:space="preserve"> </w:t>
            </w:r>
            <w:r>
              <w:t>готуються замовником, викладаються українською мовою, а також</w:t>
            </w:r>
            <w:r>
              <w:rPr>
                <w:spacing w:val="1"/>
              </w:rPr>
              <w:t xml:space="preserve"> </w:t>
            </w:r>
            <w:r>
              <w:t>за</w:t>
            </w:r>
            <w:r>
              <w:rPr>
                <w:spacing w:val="1"/>
              </w:rPr>
              <w:t xml:space="preserve"> </w:t>
            </w:r>
            <w:r>
              <w:t>рішенням</w:t>
            </w:r>
            <w:r>
              <w:rPr>
                <w:spacing w:val="1"/>
              </w:rPr>
              <w:t xml:space="preserve"> </w:t>
            </w:r>
            <w:r>
              <w:t>замовника</w:t>
            </w:r>
            <w:r>
              <w:rPr>
                <w:spacing w:val="1"/>
              </w:rPr>
              <w:t xml:space="preserve"> </w:t>
            </w:r>
            <w:r>
              <w:t>одночасно</w:t>
            </w:r>
            <w:r>
              <w:rPr>
                <w:spacing w:val="1"/>
              </w:rPr>
              <w:t xml:space="preserve"> </w:t>
            </w:r>
            <w:r>
              <w:t>всі</w:t>
            </w:r>
            <w:r>
              <w:rPr>
                <w:spacing w:val="1"/>
              </w:rPr>
              <w:t xml:space="preserve"> </w:t>
            </w:r>
            <w:r>
              <w:t>документи</w:t>
            </w:r>
            <w:r>
              <w:rPr>
                <w:spacing w:val="1"/>
              </w:rPr>
              <w:t xml:space="preserve"> </w:t>
            </w:r>
            <w:r>
              <w:t>можуть</w:t>
            </w:r>
            <w:r>
              <w:rPr>
                <w:spacing w:val="1"/>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w:t>
            </w:r>
            <w:r>
              <w:rPr>
                <w:spacing w:val="-1"/>
              </w:rPr>
              <w:t xml:space="preserve"> </w:t>
            </w:r>
            <w:r>
              <w:t>українською</w:t>
            </w:r>
            <w:r>
              <w:rPr>
                <w:spacing w:val="-3"/>
              </w:rPr>
              <w:t xml:space="preserve"> </w:t>
            </w:r>
            <w:r>
              <w:t>мовою.</w:t>
            </w:r>
          </w:p>
          <w:p w:rsidR="001E501F" w:rsidRDefault="008C0ACE" w:rsidP="00B40D35">
            <w:pPr>
              <w:pStyle w:val="TableParagraph"/>
              <w:ind w:left="57" w:right="57"/>
              <w:jc w:val="both"/>
            </w:pPr>
            <w:r>
              <w:t>Стандартні характеристики, вимоги, умовні позначення у 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proofErr w:type="spellStart"/>
            <w:r>
              <w:t>закуповуються</w:t>
            </w:r>
            <w:proofErr w:type="spellEnd"/>
            <w:r>
              <w:t>,</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52"/>
              </w:rPr>
              <w:t xml:space="preserve"> </w:t>
            </w:r>
            <w:r>
              <w:t>застосування.</w:t>
            </w:r>
          </w:p>
          <w:p w:rsidR="001E501F" w:rsidRDefault="008C0ACE" w:rsidP="00B40D35">
            <w:pPr>
              <w:pStyle w:val="TableParagraph"/>
              <w:ind w:left="57" w:right="57"/>
              <w:jc w:val="both"/>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 мовою, крім</w:t>
            </w:r>
            <w:r>
              <w:rPr>
                <w:spacing w:val="1"/>
              </w:rPr>
              <w:t xml:space="preserve"> </w:t>
            </w:r>
            <w:r>
              <w:t>тих випадків, коли використання букв та</w:t>
            </w:r>
            <w:r>
              <w:rPr>
                <w:spacing w:val="1"/>
              </w:rPr>
              <w:t xml:space="preserve"> </w:t>
            </w:r>
            <w:r>
              <w:t>символів української мови призводить до їх спотворення (зокрема,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w:t>
            </w:r>
            <w:r>
              <w:rPr>
                <w:spacing w:val="1"/>
              </w:rPr>
              <w:t xml:space="preserve"> </w:t>
            </w:r>
            <w:r>
              <w:t>адреси</w:t>
            </w:r>
            <w:r>
              <w:rPr>
                <w:spacing w:val="1"/>
              </w:rPr>
              <w:t xml:space="preserve"> </w:t>
            </w:r>
            <w:r>
              <w:t>електронної</w:t>
            </w:r>
            <w:r>
              <w:rPr>
                <w:spacing w:val="1"/>
              </w:rPr>
              <w:t xml:space="preserve"> </w:t>
            </w:r>
            <w:r>
              <w:t>пошти,</w:t>
            </w:r>
            <w:r>
              <w:rPr>
                <w:spacing w:val="1"/>
              </w:rPr>
              <w:t xml:space="preserve"> </w:t>
            </w:r>
            <w:r>
              <w:t>торговельної</w:t>
            </w:r>
            <w:r>
              <w:rPr>
                <w:spacing w:val="1"/>
              </w:rPr>
              <w:t xml:space="preserve"> </w:t>
            </w:r>
            <w:r>
              <w:t>марки</w:t>
            </w:r>
            <w:r>
              <w:rPr>
                <w:spacing w:val="1"/>
              </w:rPr>
              <w:t xml:space="preserve"> </w:t>
            </w:r>
            <w:r>
              <w:t>(знака</w:t>
            </w:r>
            <w:r>
              <w:rPr>
                <w:spacing w:val="1"/>
              </w:rPr>
              <w:t xml:space="preserve"> </w:t>
            </w:r>
            <w:r>
              <w:t>для</w:t>
            </w:r>
            <w:r>
              <w:rPr>
                <w:spacing w:val="1"/>
              </w:rPr>
              <w:t xml:space="preserve"> </w:t>
            </w:r>
            <w:r>
              <w:t>товарів</w:t>
            </w:r>
            <w:r>
              <w:rPr>
                <w:spacing w:val="1"/>
              </w:rPr>
              <w:t xml:space="preserve"> </w:t>
            </w:r>
            <w:r>
              <w:t>та</w:t>
            </w:r>
            <w:r>
              <w:rPr>
                <w:spacing w:val="1"/>
              </w:rPr>
              <w:t xml:space="preserve"> </w:t>
            </w:r>
            <w:r>
              <w:t>послуг),</w:t>
            </w:r>
            <w:r>
              <w:rPr>
                <w:spacing w:val="1"/>
              </w:rPr>
              <w:t xml:space="preserve"> </w:t>
            </w:r>
            <w:r>
              <w:t>загальноприйняті міжнародні терміни). Тендерна пропозиція та 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52"/>
              </w:rPr>
              <w:t xml:space="preserve"> </w:t>
            </w:r>
            <w:r>
              <w:t>додатками до неї, складаються українською мовою. Документи або</w:t>
            </w:r>
            <w:r>
              <w:rPr>
                <w:spacing w:val="1"/>
              </w:rPr>
              <w:t xml:space="preserve"> </w:t>
            </w:r>
            <w:r>
              <w:t>копії документів (які передбачені вимогами тендерної документації</w:t>
            </w:r>
            <w:r>
              <w:rPr>
                <w:spacing w:val="-52"/>
              </w:rPr>
              <w:t xml:space="preserve"> </w:t>
            </w:r>
            <w:r>
              <w:t>та додатками до неї), які надаються Учасником у складі тендерної</w:t>
            </w:r>
            <w:r>
              <w:rPr>
                <w:spacing w:val="1"/>
              </w:rPr>
              <w:t xml:space="preserve"> </w:t>
            </w:r>
            <w:r>
              <w:t>пропозиції, викладені іншими мовами, повинні надаватися разом із</w:t>
            </w:r>
            <w:r>
              <w:rPr>
                <w:spacing w:val="1"/>
              </w:rPr>
              <w:t xml:space="preserve"> </w:t>
            </w:r>
            <w:r>
              <w:t>їх</w:t>
            </w:r>
            <w:r>
              <w:rPr>
                <w:spacing w:val="-1"/>
              </w:rPr>
              <w:t xml:space="preserve"> </w:t>
            </w:r>
            <w:r>
              <w:t>автентичним перекладом українською</w:t>
            </w:r>
            <w:r>
              <w:rPr>
                <w:spacing w:val="-1"/>
              </w:rPr>
              <w:t xml:space="preserve"> </w:t>
            </w:r>
            <w:r>
              <w:t>мовою.</w:t>
            </w:r>
          </w:p>
          <w:p w:rsidR="001E501F" w:rsidRDefault="008C0ACE" w:rsidP="00B40D35">
            <w:pPr>
              <w:pStyle w:val="TableParagraph"/>
              <w:spacing w:line="252" w:lineRule="exact"/>
              <w:ind w:left="57" w:right="57"/>
              <w:rPr>
                <w:b/>
              </w:rPr>
            </w:pPr>
            <w:r>
              <w:rPr>
                <w:b/>
              </w:rPr>
              <w:t>Виключення:</w:t>
            </w:r>
          </w:p>
          <w:p w:rsidR="001E501F" w:rsidRDefault="008C0ACE" w:rsidP="00B40D35">
            <w:pPr>
              <w:pStyle w:val="TableParagraph"/>
              <w:numPr>
                <w:ilvl w:val="0"/>
                <w:numId w:val="34"/>
              </w:numPr>
              <w:tabs>
                <w:tab w:val="left" w:pos="357"/>
              </w:tabs>
              <w:ind w:left="57" w:right="57" w:firstLine="0"/>
              <w:jc w:val="both"/>
            </w:pPr>
            <w:r>
              <w:t>Замовник</w:t>
            </w:r>
            <w:r>
              <w:rPr>
                <w:spacing w:val="1"/>
              </w:rPr>
              <w:t xml:space="preserve"> </w:t>
            </w:r>
            <w:r>
              <w:t>не</w:t>
            </w:r>
            <w:r>
              <w:rPr>
                <w:spacing w:val="1"/>
              </w:rPr>
              <w:t xml:space="preserve"> </w:t>
            </w:r>
            <w:r>
              <w:t>зобов’язаний</w:t>
            </w:r>
            <w:r>
              <w:rPr>
                <w:spacing w:val="1"/>
              </w:rPr>
              <w:t xml:space="preserve"> </w:t>
            </w:r>
            <w:r>
              <w:t>розглядати</w:t>
            </w:r>
            <w:r>
              <w:rPr>
                <w:spacing w:val="1"/>
              </w:rPr>
              <w:t xml:space="preserve"> </w:t>
            </w:r>
            <w:r>
              <w:t>документи,</w:t>
            </w:r>
            <w:r>
              <w:rPr>
                <w:spacing w:val="1"/>
              </w:rPr>
              <w:t xml:space="preserve"> </w:t>
            </w:r>
            <w:r>
              <w:t>які</w:t>
            </w:r>
            <w:r>
              <w:rPr>
                <w:spacing w:val="1"/>
              </w:rPr>
              <w:t xml:space="preserve"> </w:t>
            </w:r>
            <w:r>
              <w:t>не</w:t>
            </w:r>
            <w:r>
              <w:rPr>
                <w:spacing w:val="1"/>
              </w:rPr>
              <w:t xml:space="preserve"> </w:t>
            </w:r>
            <w:r>
              <w:t>передбачені вимогами тендерної документації та додатками до неї</w:t>
            </w:r>
            <w:r>
              <w:rPr>
                <w:spacing w:val="1"/>
              </w:rPr>
              <w:t xml:space="preserve"> </w:t>
            </w:r>
            <w:r>
              <w:t>та які учасник додатково надає на власний розсуд, у тому числі</w:t>
            </w:r>
            <w:r>
              <w:rPr>
                <w:spacing w:val="1"/>
              </w:rPr>
              <w:t xml:space="preserve"> </w:t>
            </w:r>
            <w:r>
              <w:t>якщо</w:t>
            </w:r>
            <w:r>
              <w:rPr>
                <w:spacing w:val="-1"/>
              </w:rPr>
              <w:t xml:space="preserve"> </w:t>
            </w:r>
            <w:r>
              <w:t>такі</w:t>
            </w:r>
            <w:r>
              <w:rPr>
                <w:spacing w:val="-3"/>
              </w:rPr>
              <w:t xml:space="preserve"> </w:t>
            </w:r>
            <w:r>
              <w:t>документи</w:t>
            </w:r>
            <w:r>
              <w:rPr>
                <w:spacing w:val="-2"/>
              </w:rPr>
              <w:t xml:space="preserve"> </w:t>
            </w:r>
            <w:r>
              <w:t>надані</w:t>
            </w:r>
            <w:r>
              <w:rPr>
                <w:spacing w:val="-1"/>
              </w:rPr>
              <w:t xml:space="preserve"> </w:t>
            </w:r>
            <w:r>
              <w:t>іноземною</w:t>
            </w:r>
            <w:r>
              <w:rPr>
                <w:spacing w:val="-1"/>
              </w:rPr>
              <w:t xml:space="preserve"> </w:t>
            </w:r>
            <w:r>
              <w:t>мовою без</w:t>
            </w:r>
            <w:r>
              <w:rPr>
                <w:spacing w:val="-2"/>
              </w:rPr>
              <w:t xml:space="preserve"> </w:t>
            </w:r>
            <w:r>
              <w:t>перекладу.</w:t>
            </w:r>
          </w:p>
          <w:p w:rsidR="001E501F" w:rsidRDefault="008C0ACE" w:rsidP="00B40D35">
            <w:pPr>
              <w:pStyle w:val="TableParagraph"/>
              <w:numPr>
                <w:ilvl w:val="0"/>
                <w:numId w:val="34"/>
              </w:numPr>
              <w:tabs>
                <w:tab w:val="left" w:pos="413"/>
              </w:tabs>
              <w:spacing w:line="228" w:lineRule="auto"/>
              <w:ind w:left="57" w:right="57" w:firstLine="0"/>
              <w:jc w:val="both"/>
            </w:pPr>
            <w:r>
              <w:t>У випадку надання учасником на підтвердження однієї вимоги</w:t>
            </w:r>
            <w:r>
              <w:rPr>
                <w:spacing w:val="1"/>
              </w:rPr>
              <w:t xml:space="preserve"> </w:t>
            </w:r>
            <w:r>
              <w:t>кількох документів, викладених різними мовами, та за умови, що</w:t>
            </w:r>
            <w:r>
              <w:rPr>
                <w:spacing w:val="1"/>
              </w:rPr>
              <w:t xml:space="preserve"> </w:t>
            </w:r>
            <w:r>
              <w:t>хоча б один з наданих документів відповідає встановленій вимозі,</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1"/>
              </w:rPr>
              <w:t xml:space="preserve"> </w:t>
            </w:r>
            <w:r>
              <w:t>розглядає</w:t>
            </w:r>
            <w:r>
              <w:rPr>
                <w:spacing w:val="1"/>
              </w:rPr>
              <w:t xml:space="preserve"> </w:t>
            </w:r>
            <w:r>
              <w:t>інший(і)</w:t>
            </w:r>
            <w:r>
              <w:rPr>
                <w:spacing w:val="1"/>
              </w:rPr>
              <w:t xml:space="preserve"> </w:t>
            </w:r>
            <w:r>
              <w:t>документ(и), що учасник надав додатково на підтвердження цієї</w:t>
            </w:r>
            <w:r>
              <w:rPr>
                <w:spacing w:val="1"/>
              </w:rPr>
              <w:t xml:space="preserve"> </w:t>
            </w:r>
            <w:r>
              <w:t>вимоги, навіть якщо інший документ наданий іноземною мовою</w:t>
            </w:r>
            <w:r>
              <w:rPr>
                <w:spacing w:val="1"/>
              </w:rPr>
              <w:t xml:space="preserve"> </w:t>
            </w:r>
            <w:r>
              <w:t>без</w:t>
            </w:r>
            <w:r>
              <w:rPr>
                <w:spacing w:val="-2"/>
              </w:rPr>
              <w:t xml:space="preserve"> </w:t>
            </w:r>
            <w:r>
              <w:t>перекладу.</w:t>
            </w:r>
          </w:p>
        </w:tc>
      </w:tr>
      <w:tr w:rsidR="001E501F">
        <w:trPr>
          <w:trHeight w:val="501"/>
        </w:trPr>
        <w:tc>
          <w:tcPr>
            <w:tcW w:w="9965" w:type="dxa"/>
            <w:gridSpan w:val="3"/>
          </w:tcPr>
          <w:p w:rsidR="001E501F" w:rsidRDefault="008C0ACE" w:rsidP="00B40D35">
            <w:pPr>
              <w:pStyle w:val="TableParagraph"/>
              <w:spacing w:before="113"/>
              <w:ind w:left="57" w:right="57"/>
              <w:rPr>
                <w:b/>
              </w:rPr>
            </w:pPr>
            <w:r>
              <w:rPr>
                <w:b/>
              </w:rPr>
              <w:t>Розділ</w:t>
            </w:r>
            <w:r>
              <w:rPr>
                <w:b/>
                <w:spacing w:val="-4"/>
              </w:rPr>
              <w:t xml:space="preserve"> </w:t>
            </w:r>
            <w:r>
              <w:rPr>
                <w:b/>
              </w:rPr>
              <w:t>2.</w:t>
            </w:r>
            <w:r>
              <w:rPr>
                <w:b/>
                <w:spacing w:val="-10"/>
              </w:rPr>
              <w:t xml:space="preserve"> </w:t>
            </w:r>
            <w:r>
              <w:rPr>
                <w:b/>
              </w:rPr>
              <w:t>Порядок</w:t>
            </w:r>
            <w:r>
              <w:rPr>
                <w:b/>
                <w:spacing w:val="-5"/>
              </w:rPr>
              <w:t xml:space="preserve"> </w:t>
            </w:r>
            <w:r>
              <w:rPr>
                <w:b/>
              </w:rPr>
              <w:t>внесення</w:t>
            </w:r>
            <w:r>
              <w:rPr>
                <w:b/>
                <w:spacing w:val="-5"/>
              </w:rPr>
              <w:t xml:space="preserve"> </w:t>
            </w:r>
            <w:r>
              <w:rPr>
                <w:b/>
              </w:rPr>
              <w:t>змін</w:t>
            </w:r>
            <w:r>
              <w:rPr>
                <w:b/>
                <w:spacing w:val="-6"/>
              </w:rPr>
              <w:t xml:space="preserve"> </w:t>
            </w:r>
            <w:r>
              <w:rPr>
                <w:b/>
              </w:rPr>
              <w:t>та</w:t>
            </w:r>
            <w:r>
              <w:rPr>
                <w:b/>
                <w:spacing w:val="-7"/>
              </w:rPr>
              <w:t xml:space="preserve"> </w:t>
            </w:r>
            <w:r>
              <w:rPr>
                <w:b/>
              </w:rPr>
              <w:t>надання</w:t>
            </w:r>
            <w:r>
              <w:rPr>
                <w:b/>
                <w:spacing w:val="-7"/>
              </w:rPr>
              <w:t xml:space="preserve"> </w:t>
            </w:r>
            <w:r>
              <w:rPr>
                <w:b/>
              </w:rPr>
              <w:t>роз’яснень</w:t>
            </w:r>
            <w:r>
              <w:rPr>
                <w:b/>
                <w:spacing w:val="-7"/>
              </w:rPr>
              <w:t xml:space="preserve"> </w:t>
            </w:r>
            <w:r>
              <w:rPr>
                <w:b/>
              </w:rPr>
              <w:t>до</w:t>
            </w:r>
            <w:r>
              <w:rPr>
                <w:b/>
                <w:spacing w:val="-6"/>
              </w:rPr>
              <w:t xml:space="preserve"> </w:t>
            </w:r>
            <w:r>
              <w:rPr>
                <w:b/>
              </w:rPr>
              <w:t>тендерної</w:t>
            </w:r>
            <w:r>
              <w:rPr>
                <w:b/>
                <w:spacing w:val="-4"/>
              </w:rPr>
              <w:t xml:space="preserve"> </w:t>
            </w:r>
            <w:r>
              <w:rPr>
                <w:b/>
              </w:rPr>
              <w:t>документації</w:t>
            </w:r>
          </w:p>
        </w:tc>
      </w:tr>
      <w:tr w:rsidR="001E501F">
        <w:trPr>
          <w:trHeight w:val="4802"/>
        </w:trPr>
        <w:tc>
          <w:tcPr>
            <w:tcW w:w="706" w:type="dxa"/>
          </w:tcPr>
          <w:p w:rsidR="001E501F" w:rsidRDefault="008C0ACE">
            <w:pPr>
              <w:pStyle w:val="TableParagraph"/>
              <w:spacing w:line="244" w:lineRule="exact"/>
              <w:ind w:left="23"/>
              <w:jc w:val="center"/>
            </w:pPr>
            <w:r>
              <w:t>1</w:t>
            </w:r>
          </w:p>
        </w:tc>
        <w:tc>
          <w:tcPr>
            <w:tcW w:w="2835" w:type="dxa"/>
          </w:tcPr>
          <w:p w:rsidR="001E501F" w:rsidRDefault="008C0ACE">
            <w:pPr>
              <w:pStyle w:val="TableParagraph"/>
              <w:ind w:left="112" w:right="725"/>
              <w:rPr>
                <w:b/>
              </w:rPr>
            </w:pPr>
            <w:r>
              <w:rPr>
                <w:b/>
              </w:rPr>
              <w:t>Процедура надання</w:t>
            </w:r>
            <w:r>
              <w:rPr>
                <w:b/>
                <w:spacing w:val="-52"/>
              </w:rPr>
              <w:t xml:space="preserve"> </w:t>
            </w:r>
            <w:r>
              <w:rPr>
                <w:b/>
              </w:rPr>
              <w:t>роз’яснень</w:t>
            </w:r>
            <w:r>
              <w:rPr>
                <w:b/>
                <w:spacing w:val="-1"/>
              </w:rPr>
              <w:t xml:space="preserve"> </w:t>
            </w:r>
            <w:r>
              <w:rPr>
                <w:b/>
              </w:rPr>
              <w:t>щодо</w:t>
            </w:r>
          </w:p>
          <w:p w:rsidR="001E501F" w:rsidRDefault="008C0ACE">
            <w:pPr>
              <w:pStyle w:val="TableParagraph"/>
              <w:spacing w:line="249" w:lineRule="exact"/>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Фізична/юридична особа має право не пізніше ніж за три дні до</w:t>
            </w:r>
            <w:r>
              <w:rPr>
                <w:spacing w:val="1"/>
              </w:rPr>
              <w:t xml:space="preserve"> </w:t>
            </w:r>
            <w:r>
              <w:t>закінчення строку подання тендерної пропозиції звернутися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2"/>
              </w:rPr>
              <w:t xml:space="preserve"> </w:t>
            </w:r>
            <w:r>
              <w:t>щодо</w:t>
            </w:r>
            <w:r>
              <w:rPr>
                <w:spacing w:val="-1"/>
              </w:rPr>
              <w:t xml:space="preserve"> </w:t>
            </w:r>
            <w:r>
              <w:t>усунення</w:t>
            </w:r>
            <w:r>
              <w:rPr>
                <w:spacing w:val="-4"/>
              </w:rPr>
              <w:t xml:space="preserve"> </w:t>
            </w:r>
            <w:r>
              <w:t>порушення</w:t>
            </w:r>
            <w:r>
              <w:rPr>
                <w:spacing w:val="-2"/>
              </w:rPr>
              <w:t xml:space="preserve"> </w:t>
            </w:r>
            <w:r>
              <w:t>під</w:t>
            </w:r>
            <w:r>
              <w:rPr>
                <w:spacing w:val="-2"/>
              </w:rPr>
              <w:t xml:space="preserve"> </w:t>
            </w:r>
            <w:r>
              <w:t>час</w:t>
            </w:r>
            <w:r>
              <w:rPr>
                <w:spacing w:val="-1"/>
              </w:rPr>
              <w:t xml:space="preserve"> </w:t>
            </w:r>
            <w:r>
              <w:t>проведення</w:t>
            </w:r>
            <w:r>
              <w:rPr>
                <w:spacing w:val="-3"/>
              </w:rPr>
              <w:t xml:space="preserve"> </w:t>
            </w:r>
            <w:r>
              <w:t>тендеру.</w:t>
            </w:r>
          </w:p>
          <w:p w:rsidR="001E501F" w:rsidRDefault="008C0ACE" w:rsidP="00B40D35">
            <w:pPr>
              <w:pStyle w:val="TableParagraph"/>
              <w:ind w:left="57" w:right="57"/>
              <w:jc w:val="both"/>
            </w:pP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 автоматично оприлюднюються в електронній системі</w:t>
            </w:r>
            <w:r>
              <w:rPr>
                <w:spacing w:val="1"/>
              </w:rPr>
              <w:t xml:space="preserve"> </w:t>
            </w:r>
            <w:r>
              <w:t>закупівель</w:t>
            </w:r>
            <w:r>
              <w:rPr>
                <w:spacing w:val="-2"/>
              </w:rPr>
              <w:t xml:space="preserve"> </w:t>
            </w:r>
            <w:r>
              <w:t>без</w:t>
            </w:r>
            <w:r>
              <w:rPr>
                <w:spacing w:val="-5"/>
              </w:rPr>
              <w:t xml:space="preserve"> </w:t>
            </w:r>
            <w:r>
              <w:t>ідентифікації</w:t>
            </w:r>
            <w:r>
              <w:rPr>
                <w:spacing w:val="-1"/>
              </w:rPr>
              <w:t xml:space="preserve"> </w:t>
            </w:r>
            <w:r>
              <w:t>особи,</w:t>
            </w:r>
            <w:r>
              <w:rPr>
                <w:spacing w:val="-1"/>
              </w:rPr>
              <w:t xml:space="preserve"> </w:t>
            </w:r>
            <w:r>
              <w:t>яка</w:t>
            </w:r>
            <w:r>
              <w:rPr>
                <w:spacing w:val="-1"/>
              </w:rPr>
              <w:t xml:space="preserve"> </w:t>
            </w:r>
            <w:r>
              <w:t>звернулася</w:t>
            </w:r>
            <w:r>
              <w:rPr>
                <w:spacing w:val="-5"/>
              </w:rPr>
              <w:t xml:space="preserve"> </w:t>
            </w:r>
            <w:r>
              <w:t>до</w:t>
            </w:r>
            <w:r>
              <w:rPr>
                <w:spacing w:val="-1"/>
              </w:rPr>
              <w:t xml:space="preserve"> </w:t>
            </w:r>
            <w:r>
              <w:t>замовника.</w:t>
            </w:r>
          </w:p>
          <w:p w:rsidR="001E501F" w:rsidRDefault="008C0ACE" w:rsidP="00B40D35">
            <w:pPr>
              <w:pStyle w:val="TableParagraph"/>
              <w:ind w:left="57" w:right="57"/>
              <w:jc w:val="both"/>
            </w:pPr>
            <w:r>
              <w:t xml:space="preserve">Замовник повинен </w:t>
            </w:r>
            <w:r>
              <w:rPr>
                <w:b/>
                <w:i/>
              </w:rPr>
              <w:t xml:space="preserve">протягом трьох днів </w:t>
            </w:r>
            <w:r>
              <w:t>з дати їх оприлюднення</w:t>
            </w:r>
            <w:r>
              <w:rPr>
                <w:spacing w:val="1"/>
              </w:rPr>
              <w:t xml:space="preserve"> </w:t>
            </w:r>
            <w:r>
              <w:t>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52"/>
              </w:rPr>
              <w:t xml:space="preserve"> </w:t>
            </w:r>
            <w:r>
              <w:t>електронній</w:t>
            </w:r>
            <w:r>
              <w:rPr>
                <w:spacing w:val="-1"/>
              </w:rPr>
              <w:t xml:space="preserve"> </w:t>
            </w:r>
            <w:r>
              <w:t>системі закупівель.</w:t>
            </w:r>
          </w:p>
          <w:p w:rsidR="001E501F" w:rsidRDefault="008C0ACE" w:rsidP="00B40D35">
            <w:pPr>
              <w:pStyle w:val="TableParagraph"/>
              <w:ind w:left="57" w:right="57"/>
              <w:jc w:val="both"/>
            </w:pPr>
            <w:r>
              <w:t>У разі несвоєчасного надання замовником роз’яснень щодо змісту</w:t>
            </w:r>
            <w:r>
              <w:rPr>
                <w:spacing w:val="1"/>
              </w:rPr>
              <w:t xml:space="preserve"> </w:t>
            </w:r>
            <w:r>
              <w:t>тендерної</w:t>
            </w:r>
            <w:r>
              <w:rPr>
                <w:spacing w:val="1"/>
              </w:rPr>
              <w:t xml:space="preserve"> </w:t>
            </w:r>
            <w:r>
              <w:t>документації</w:t>
            </w:r>
            <w:r>
              <w:rPr>
                <w:spacing w:val="1"/>
              </w:rPr>
              <w:t xml:space="preserve"> </w:t>
            </w:r>
            <w:r>
              <w:t>електронна</w:t>
            </w:r>
            <w:r>
              <w:rPr>
                <w:spacing w:val="56"/>
              </w:rPr>
              <w:t xml:space="preserve"> </w:t>
            </w:r>
            <w:r>
              <w:t>система</w:t>
            </w:r>
            <w:r>
              <w:rPr>
                <w:spacing w:val="56"/>
              </w:rPr>
              <w:t xml:space="preserve"> </w:t>
            </w:r>
            <w:r>
              <w:t>закупівель</w:t>
            </w:r>
            <w:r>
              <w:rPr>
                <w:spacing w:val="1"/>
              </w:rPr>
              <w:t xml:space="preserve"> </w:t>
            </w:r>
            <w:r>
              <w:t>автоматично</w:t>
            </w:r>
            <w:r>
              <w:rPr>
                <w:spacing w:val="-1"/>
              </w:rPr>
              <w:t xml:space="preserve"> </w:t>
            </w:r>
            <w:r>
              <w:t>зупиняє</w:t>
            </w:r>
            <w:r>
              <w:rPr>
                <w:spacing w:val="-1"/>
              </w:rPr>
              <w:t xml:space="preserve"> </w:t>
            </w:r>
            <w:r>
              <w:t>перебіг</w:t>
            </w:r>
            <w:r>
              <w:rPr>
                <w:spacing w:val="-1"/>
              </w:rPr>
              <w:t xml:space="preserve"> </w:t>
            </w:r>
            <w:r>
              <w:t>відкритих торгів.</w:t>
            </w:r>
          </w:p>
          <w:p w:rsidR="001E501F" w:rsidRDefault="008C0ACE" w:rsidP="00B40D35">
            <w:pPr>
              <w:pStyle w:val="TableParagraph"/>
              <w:spacing w:line="252" w:lineRule="exact"/>
              <w:ind w:left="57" w:right="57"/>
              <w:jc w:val="both"/>
              <w:rPr>
                <w:b/>
                <w:i/>
              </w:rPr>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t xml:space="preserve">строку подання тендерних пропозицій </w:t>
            </w:r>
            <w:r>
              <w:rPr>
                <w:b/>
                <w:i/>
              </w:rPr>
              <w:t>не менш як на чотири</w:t>
            </w:r>
            <w:r>
              <w:rPr>
                <w:b/>
                <w:i/>
                <w:spacing w:val="1"/>
              </w:rPr>
              <w:t xml:space="preserve"> </w:t>
            </w:r>
            <w:r>
              <w:rPr>
                <w:b/>
                <w:i/>
              </w:rPr>
              <w:t>дні.</w:t>
            </w:r>
          </w:p>
        </w:tc>
      </w:tr>
      <w:tr w:rsidR="001E501F">
        <w:trPr>
          <w:trHeight w:val="5059"/>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line="242" w:lineRule="exact"/>
              <w:ind w:left="112"/>
              <w:rPr>
                <w:b/>
              </w:rPr>
            </w:pPr>
            <w:r>
              <w:rPr>
                <w:b/>
              </w:rPr>
              <w:t>Внесення</w:t>
            </w:r>
            <w:r>
              <w:rPr>
                <w:b/>
                <w:spacing w:val="-1"/>
              </w:rPr>
              <w:t xml:space="preserve"> </w:t>
            </w:r>
            <w:r>
              <w:rPr>
                <w:b/>
              </w:rPr>
              <w:t>змін</w:t>
            </w:r>
            <w:r>
              <w:rPr>
                <w:b/>
                <w:spacing w:val="-5"/>
              </w:rPr>
              <w:t xml:space="preserve"> </w:t>
            </w:r>
            <w:r>
              <w:rPr>
                <w:b/>
              </w:rPr>
              <w:t>до</w:t>
            </w:r>
          </w:p>
          <w:p w:rsidR="001E501F" w:rsidRDefault="008C0ACE">
            <w:pPr>
              <w:pStyle w:val="TableParagraph"/>
              <w:spacing w:before="1"/>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 у висновку органу державного фінансового контролю</w:t>
            </w:r>
            <w:r>
              <w:rPr>
                <w:spacing w:val="1"/>
              </w:rPr>
              <w:t xml:space="preserve"> </w:t>
            </w:r>
            <w:r>
              <w:t>відповідно</w:t>
            </w:r>
            <w:r>
              <w:rPr>
                <w:spacing w:val="23"/>
              </w:rPr>
              <w:t xml:space="preserve"> </w:t>
            </w:r>
            <w:r>
              <w:t>до</w:t>
            </w:r>
            <w:r>
              <w:rPr>
                <w:spacing w:val="26"/>
              </w:rPr>
              <w:t xml:space="preserve"> </w:t>
            </w:r>
            <w:r>
              <w:t>статті</w:t>
            </w:r>
            <w:r>
              <w:rPr>
                <w:spacing w:val="27"/>
              </w:rPr>
              <w:t xml:space="preserve"> </w:t>
            </w:r>
            <w:r>
              <w:t>8</w:t>
            </w:r>
            <w:r>
              <w:rPr>
                <w:spacing w:val="26"/>
              </w:rPr>
              <w:t xml:space="preserve"> </w:t>
            </w:r>
            <w:r>
              <w:t>Закону,</w:t>
            </w:r>
            <w:r>
              <w:rPr>
                <w:spacing w:val="26"/>
              </w:rPr>
              <w:t xml:space="preserve"> </w:t>
            </w:r>
            <w:r>
              <w:t>або</w:t>
            </w:r>
            <w:r>
              <w:rPr>
                <w:spacing w:val="26"/>
              </w:rPr>
              <w:t xml:space="preserve"> </w:t>
            </w:r>
            <w:r>
              <w:t>за</w:t>
            </w:r>
            <w:r>
              <w:rPr>
                <w:spacing w:val="26"/>
              </w:rPr>
              <w:t xml:space="preserve"> </w:t>
            </w:r>
            <w:r>
              <w:t>результатами</w:t>
            </w:r>
            <w:r>
              <w:rPr>
                <w:spacing w:val="25"/>
              </w:rPr>
              <w:t xml:space="preserve"> </w:t>
            </w:r>
            <w:r>
              <w:t>звернень,</w:t>
            </w:r>
            <w:r>
              <w:rPr>
                <w:spacing w:val="26"/>
              </w:rPr>
              <w:t xml:space="preserve"> </w:t>
            </w:r>
            <w:r>
              <w:t>або</w:t>
            </w:r>
            <w:r>
              <w:rPr>
                <w:spacing w:val="-53"/>
              </w:rPr>
              <w:t xml:space="preserve"> </w:t>
            </w:r>
            <w:r>
              <w:t>на підставі рішення органу оскарження внести зміни до тендерної</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 в електронній системі закупівель таким чином, щоб з</w:t>
            </w:r>
            <w:r>
              <w:rPr>
                <w:spacing w:val="1"/>
              </w:rPr>
              <w:t xml:space="preserve"> </w:t>
            </w:r>
            <w:r>
              <w:t>моменту внесення змін до тендерної документації до закінчення</w:t>
            </w:r>
            <w:r>
              <w:rPr>
                <w:spacing w:val="1"/>
              </w:rPr>
              <w:t xml:space="preserve"> </w:t>
            </w:r>
            <w:r>
              <w:t>кінцевого строку подання тендерних пропозицій залишалося не</w:t>
            </w:r>
            <w:r>
              <w:rPr>
                <w:spacing w:val="1"/>
              </w:rPr>
              <w:t xml:space="preserve"> </w:t>
            </w:r>
            <w:r>
              <w:t>менше</w:t>
            </w:r>
            <w:r>
              <w:rPr>
                <w:spacing w:val="-1"/>
              </w:rPr>
              <w:t xml:space="preserve"> </w:t>
            </w:r>
            <w:r>
              <w:t>чотирьох днів.</w:t>
            </w:r>
          </w:p>
          <w:p w:rsidR="001E501F" w:rsidRDefault="008C0ACE" w:rsidP="00B40D35">
            <w:pPr>
              <w:pStyle w:val="TableParagraph"/>
              <w:spacing w:line="230" w:lineRule="auto"/>
              <w:ind w:left="57" w:right="57"/>
              <w:jc w:val="both"/>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56"/>
              </w:rPr>
              <w:t xml:space="preserve"> </w:t>
            </w:r>
            <w:r>
              <w:t>системі</w:t>
            </w:r>
            <w:r>
              <w:rPr>
                <w:spacing w:val="1"/>
              </w:rPr>
              <w:t xml:space="preserve"> </w:t>
            </w:r>
            <w:r>
              <w:t>закупівель</w:t>
            </w:r>
            <w:r>
              <w:rPr>
                <w:spacing w:val="1"/>
              </w:rPr>
              <w:t xml:space="preserve"> </w:t>
            </w:r>
            <w:r>
              <w:rPr>
                <w:b/>
                <w:i/>
              </w:rPr>
              <w:t>у</w:t>
            </w:r>
            <w:r>
              <w:rPr>
                <w:b/>
                <w:i/>
                <w:spacing w:val="1"/>
              </w:rPr>
              <w:t xml:space="preserve"> </w:t>
            </w:r>
            <w:r>
              <w:rPr>
                <w:b/>
                <w:i/>
              </w:rPr>
              <w:t>вигляді</w:t>
            </w:r>
            <w:r>
              <w:rPr>
                <w:b/>
                <w:i/>
                <w:spacing w:val="1"/>
              </w:rPr>
              <w:t xml:space="preserve"> </w:t>
            </w:r>
            <w:r>
              <w:rPr>
                <w:b/>
                <w:i/>
              </w:rPr>
              <w:t>нової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додатково</w:t>
            </w:r>
            <w:r>
              <w:rPr>
                <w:b/>
                <w:i/>
                <w:spacing w:val="1"/>
              </w:rPr>
              <w:t xml:space="preserve"> </w:t>
            </w:r>
            <w:r>
              <w:rPr>
                <w:b/>
                <w:i/>
              </w:rPr>
              <w:t>до</w:t>
            </w:r>
            <w:r>
              <w:rPr>
                <w:b/>
                <w:i/>
                <w:spacing w:val="1"/>
              </w:rPr>
              <w:t xml:space="preserve"> </w:t>
            </w:r>
            <w:r>
              <w:rPr>
                <w:b/>
                <w:i/>
              </w:rPr>
              <w:t>початкової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Замовник</w:t>
            </w:r>
            <w:r>
              <w:rPr>
                <w:b/>
                <w:i/>
                <w:spacing w:val="1"/>
              </w:rPr>
              <w:t xml:space="preserve"> </w:t>
            </w:r>
            <w:r>
              <w:rPr>
                <w:b/>
                <w:i/>
              </w:rPr>
              <w:t>разом</w:t>
            </w:r>
            <w:r>
              <w:rPr>
                <w:b/>
                <w:i/>
                <w:spacing w:val="1"/>
              </w:rPr>
              <w:t xml:space="preserve"> </w:t>
            </w:r>
            <w:r>
              <w:rPr>
                <w:b/>
                <w:i/>
              </w:rPr>
              <w:t>із</w:t>
            </w:r>
            <w:r>
              <w:rPr>
                <w:b/>
                <w:i/>
                <w:spacing w:val="1"/>
              </w:rPr>
              <w:t xml:space="preserve"> </w:t>
            </w:r>
            <w:r>
              <w:rPr>
                <w:b/>
                <w:i/>
              </w:rPr>
              <w:t>змінами</w:t>
            </w:r>
            <w:r>
              <w:rPr>
                <w:b/>
                <w:i/>
                <w:spacing w:val="1"/>
              </w:rPr>
              <w:t xml:space="preserve"> </w:t>
            </w:r>
            <w:r>
              <w:rPr>
                <w:b/>
                <w:i/>
              </w:rPr>
              <w:t>до</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в</w:t>
            </w:r>
            <w:r>
              <w:rPr>
                <w:b/>
                <w:i/>
                <w:spacing w:val="1"/>
              </w:rPr>
              <w:t xml:space="preserve"> </w:t>
            </w:r>
            <w:r>
              <w:rPr>
                <w:b/>
                <w:i/>
              </w:rPr>
              <w:t>окремому</w:t>
            </w:r>
            <w:r>
              <w:rPr>
                <w:b/>
                <w:i/>
                <w:spacing w:val="1"/>
              </w:rPr>
              <w:t xml:space="preserve"> </w:t>
            </w:r>
            <w:r>
              <w:rPr>
                <w:b/>
                <w:i/>
              </w:rPr>
              <w:t>документі</w:t>
            </w:r>
            <w:r>
              <w:rPr>
                <w:b/>
                <w:i/>
                <w:spacing w:val="1"/>
              </w:rPr>
              <w:t xml:space="preserve"> </w:t>
            </w:r>
            <w:r>
              <w:rPr>
                <w:b/>
                <w:i/>
              </w:rPr>
              <w:t>оприлюднює</w:t>
            </w:r>
            <w:r>
              <w:rPr>
                <w:b/>
                <w:i/>
                <w:spacing w:val="1"/>
              </w:rPr>
              <w:t xml:space="preserve"> </w:t>
            </w:r>
            <w:r>
              <w:rPr>
                <w:b/>
                <w:i/>
              </w:rPr>
              <w:t>перелік</w:t>
            </w:r>
            <w:r>
              <w:rPr>
                <w:b/>
                <w:i/>
                <w:spacing w:val="1"/>
              </w:rPr>
              <w:t xml:space="preserve"> </w:t>
            </w:r>
            <w:r>
              <w:rPr>
                <w:b/>
                <w:i/>
              </w:rPr>
              <w:t>змін</w:t>
            </w:r>
            <w:r>
              <w:rPr>
                <w:i/>
              </w:rPr>
              <w:t>,</w:t>
            </w:r>
            <w:r>
              <w:rPr>
                <w:i/>
                <w:spacing w:val="1"/>
              </w:rPr>
              <w:t xml:space="preserve"> </w:t>
            </w:r>
            <w:r>
              <w:t>що</w:t>
            </w:r>
            <w:r>
              <w:rPr>
                <w:spacing w:val="1"/>
              </w:rPr>
              <w:t xml:space="preserve"> </w:t>
            </w:r>
            <w:r>
              <w:t>вносяться.</w:t>
            </w:r>
            <w:r>
              <w:rPr>
                <w:spacing w:val="-52"/>
              </w:rPr>
              <w:t xml:space="preserve"> </w:t>
            </w:r>
            <w:r>
              <w:t xml:space="preserve">Зміни до тендерної документації у </w:t>
            </w:r>
            <w:proofErr w:type="spellStart"/>
            <w:r>
              <w:t>машинозчитувальному</w:t>
            </w:r>
            <w:proofErr w:type="spellEnd"/>
            <w:r>
              <w:t xml:space="preserve"> форматі</w:t>
            </w:r>
            <w:r>
              <w:rPr>
                <w:spacing w:val="-52"/>
              </w:rPr>
              <w:t xml:space="preserve"> </w:t>
            </w:r>
            <w:r>
              <w:t>розміщуються в електронній системі закупівель протягом одного</w:t>
            </w:r>
            <w:r>
              <w:rPr>
                <w:spacing w:val="1"/>
              </w:rPr>
              <w:t xml:space="preserve"> </w:t>
            </w:r>
            <w:r>
              <w:t>дня</w:t>
            </w:r>
            <w:r>
              <w:rPr>
                <w:spacing w:val="-2"/>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їх внесення.</w:t>
            </w:r>
          </w:p>
        </w:tc>
      </w:tr>
      <w:tr w:rsidR="001E501F">
        <w:trPr>
          <w:trHeight w:val="482"/>
        </w:trPr>
        <w:tc>
          <w:tcPr>
            <w:tcW w:w="9965" w:type="dxa"/>
            <w:gridSpan w:val="3"/>
          </w:tcPr>
          <w:p w:rsidR="001E501F" w:rsidRDefault="008C0ACE" w:rsidP="00B40D35">
            <w:pPr>
              <w:pStyle w:val="TableParagraph"/>
              <w:spacing w:before="104"/>
              <w:ind w:left="57" w:right="57"/>
              <w:jc w:val="center"/>
              <w:rPr>
                <w:b/>
              </w:rPr>
            </w:pPr>
            <w:r>
              <w:rPr>
                <w:b/>
              </w:rPr>
              <w:t>Розділ</w:t>
            </w:r>
            <w:r>
              <w:rPr>
                <w:b/>
                <w:spacing w:val="-8"/>
              </w:rPr>
              <w:t xml:space="preserve"> </w:t>
            </w:r>
            <w:r>
              <w:rPr>
                <w:b/>
              </w:rPr>
              <w:t>3.</w:t>
            </w:r>
            <w:r>
              <w:rPr>
                <w:b/>
                <w:spacing w:val="-11"/>
              </w:rPr>
              <w:t xml:space="preserve"> </w:t>
            </w:r>
            <w:r>
              <w:rPr>
                <w:b/>
              </w:rPr>
              <w:t>Інструкція</w:t>
            </w:r>
            <w:r>
              <w:rPr>
                <w:b/>
                <w:spacing w:val="-7"/>
              </w:rPr>
              <w:t xml:space="preserve"> </w:t>
            </w:r>
            <w:r>
              <w:rPr>
                <w:b/>
              </w:rPr>
              <w:t>з</w:t>
            </w:r>
            <w:r>
              <w:rPr>
                <w:b/>
                <w:spacing w:val="-9"/>
              </w:rPr>
              <w:t xml:space="preserve"> </w:t>
            </w:r>
            <w:r>
              <w:rPr>
                <w:b/>
              </w:rPr>
              <w:t>підготовки</w:t>
            </w:r>
            <w:r>
              <w:rPr>
                <w:b/>
                <w:spacing w:val="-6"/>
              </w:rPr>
              <w:t xml:space="preserve"> </w:t>
            </w:r>
            <w:r>
              <w:rPr>
                <w:b/>
              </w:rPr>
              <w:t>тендерної</w:t>
            </w:r>
            <w:r>
              <w:rPr>
                <w:b/>
                <w:spacing w:val="-6"/>
              </w:rPr>
              <w:t xml:space="preserve"> </w:t>
            </w:r>
            <w:r>
              <w:rPr>
                <w:b/>
              </w:rPr>
              <w:t>пропозиції</w:t>
            </w:r>
          </w:p>
        </w:tc>
      </w:tr>
      <w:tr w:rsidR="000133B2" w:rsidTr="000133B2">
        <w:trPr>
          <w:trHeight w:val="7786"/>
        </w:trPr>
        <w:tc>
          <w:tcPr>
            <w:tcW w:w="706" w:type="dxa"/>
          </w:tcPr>
          <w:p w:rsidR="000133B2" w:rsidRDefault="000133B2">
            <w:pPr>
              <w:pStyle w:val="TableParagraph"/>
              <w:spacing w:line="242" w:lineRule="exact"/>
              <w:ind w:left="23"/>
              <w:jc w:val="center"/>
              <w:rPr>
                <w:b/>
              </w:rPr>
            </w:pPr>
            <w:r>
              <w:rPr>
                <w:b/>
              </w:rPr>
              <w:t>1</w:t>
            </w:r>
          </w:p>
        </w:tc>
        <w:tc>
          <w:tcPr>
            <w:tcW w:w="2835" w:type="dxa"/>
          </w:tcPr>
          <w:p w:rsidR="000133B2" w:rsidRDefault="000133B2">
            <w:pPr>
              <w:pStyle w:val="TableParagraph"/>
              <w:ind w:left="112" w:right="500"/>
              <w:rPr>
                <w:b/>
              </w:rPr>
            </w:pPr>
            <w:r>
              <w:rPr>
                <w:b/>
              </w:rPr>
              <w:t>Зміст і спосіб подання</w:t>
            </w:r>
            <w:r>
              <w:rPr>
                <w:b/>
                <w:spacing w:val="-52"/>
              </w:rPr>
              <w:t xml:space="preserve"> </w:t>
            </w:r>
            <w:r>
              <w:rPr>
                <w:b/>
              </w:rPr>
              <w:t>тендерної</w:t>
            </w:r>
            <w:r>
              <w:rPr>
                <w:b/>
                <w:spacing w:val="-9"/>
              </w:rPr>
              <w:t xml:space="preserve"> </w:t>
            </w:r>
            <w:r>
              <w:rPr>
                <w:b/>
              </w:rPr>
              <w:t>пропозиції</w:t>
            </w:r>
          </w:p>
        </w:tc>
        <w:tc>
          <w:tcPr>
            <w:tcW w:w="6424" w:type="dxa"/>
            <w:vMerge w:val="restart"/>
          </w:tcPr>
          <w:p w:rsidR="000133B2" w:rsidRDefault="000133B2" w:rsidP="00B40D35">
            <w:pPr>
              <w:pStyle w:val="TableParagraph"/>
              <w:ind w:left="57" w:right="57"/>
              <w:jc w:val="both"/>
              <w:rPr>
                <w:i/>
              </w:rPr>
            </w:pPr>
            <w:r>
              <w:rPr>
                <w:i/>
              </w:rPr>
              <w:t>Тендерні пропозиції подаються відповідно до порядку, визначеного</w:t>
            </w:r>
            <w:r>
              <w:rPr>
                <w:i/>
                <w:spacing w:val="1"/>
              </w:rPr>
              <w:t xml:space="preserve"> </w:t>
            </w:r>
            <w:r>
              <w:rPr>
                <w:i/>
              </w:rPr>
              <w:t>статтею 26 Закону, крім положень частин четвертої, шостої та</w:t>
            </w:r>
            <w:r>
              <w:rPr>
                <w:i/>
                <w:spacing w:val="1"/>
              </w:rPr>
              <w:t xml:space="preserve"> </w:t>
            </w:r>
            <w:r>
              <w:rPr>
                <w:i/>
              </w:rPr>
              <w:t>сьомої</w:t>
            </w:r>
            <w:r>
              <w:rPr>
                <w:i/>
                <w:spacing w:val="1"/>
              </w:rPr>
              <w:t xml:space="preserve"> </w:t>
            </w:r>
            <w:r>
              <w:rPr>
                <w:i/>
              </w:rPr>
              <w:t>статті</w:t>
            </w:r>
            <w:r>
              <w:rPr>
                <w:i/>
                <w:spacing w:val="-3"/>
              </w:rPr>
              <w:t xml:space="preserve"> </w:t>
            </w:r>
            <w:r>
              <w:rPr>
                <w:i/>
              </w:rPr>
              <w:t>26</w:t>
            </w:r>
            <w:r>
              <w:rPr>
                <w:i/>
                <w:spacing w:val="-3"/>
              </w:rPr>
              <w:t xml:space="preserve"> </w:t>
            </w:r>
            <w:r>
              <w:rPr>
                <w:i/>
              </w:rPr>
              <w:t>Закону.</w:t>
            </w:r>
          </w:p>
          <w:p w:rsidR="000133B2" w:rsidRDefault="000133B2" w:rsidP="00B40D35">
            <w:pPr>
              <w:pStyle w:val="TableParagraph"/>
              <w:ind w:left="57" w:right="57"/>
              <w:jc w:val="both"/>
            </w:pPr>
            <w:r>
              <w:t>Тендерна</w:t>
            </w:r>
            <w:r>
              <w:rPr>
                <w:spacing w:val="1"/>
              </w:rPr>
              <w:t xml:space="preserve"> </w:t>
            </w:r>
            <w:r>
              <w:t>пропозиція</w:t>
            </w:r>
            <w:r>
              <w:rPr>
                <w:spacing w:val="1"/>
              </w:rPr>
              <w:t xml:space="preserve"> </w:t>
            </w:r>
            <w:r>
              <w:t>подається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52"/>
              </w:rPr>
              <w:t xml:space="preserve"> </w:t>
            </w:r>
            <w:r>
              <w:t>форм з окремими полями, де зазначається інформація про загальну</w:t>
            </w:r>
            <w:r>
              <w:rPr>
                <w:spacing w:val="1"/>
              </w:rPr>
              <w:t xml:space="preserve"> </w:t>
            </w:r>
            <w:r>
              <w:t>вартість пропозиції, інші критерії оцінки (у разі їх встановлення</w:t>
            </w:r>
            <w:r>
              <w:rPr>
                <w:spacing w:val="1"/>
              </w:rPr>
              <w:t xml:space="preserve"> </w:t>
            </w:r>
            <w:r>
              <w:t>замовником), шляхом завантаження необхідних документів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що</w:t>
            </w:r>
            <w:r>
              <w:rPr>
                <w:spacing w:val="1"/>
              </w:rPr>
              <w:t xml:space="preserve"> </w:t>
            </w:r>
            <w:r>
              <w:t>підтверджують</w:t>
            </w:r>
            <w:r>
              <w:rPr>
                <w:spacing w:val="1"/>
              </w:rPr>
              <w:t xml:space="preserve"> </w:t>
            </w:r>
            <w:r>
              <w:t>відповідність</w:t>
            </w:r>
            <w:r>
              <w:rPr>
                <w:spacing w:val="-52"/>
              </w:rPr>
              <w:t xml:space="preserve"> </w:t>
            </w:r>
            <w:r>
              <w:t>вимогам,</w:t>
            </w:r>
            <w:r>
              <w:rPr>
                <w:spacing w:val="-1"/>
              </w:rPr>
              <w:t xml:space="preserve"> </w:t>
            </w:r>
            <w:r>
              <w:t>визначеним замовником:</w:t>
            </w:r>
          </w:p>
          <w:p w:rsidR="000133B2" w:rsidRDefault="000133B2"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1"/>
              </w:rPr>
              <w:t xml:space="preserve"> </w:t>
            </w:r>
            <w:r>
              <w:t>критеріям,</w:t>
            </w:r>
            <w:r>
              <w:rPr>
                <w:spacing w:val="1"/>
              </w:rPr>
              <w:t xml:space="preserve"> </w:t>
            </w:r>
            <w:r>
              <w:t>–</w:t>
            </w:r>
            <w:r>
              <w:rPr>
                <w:spacing w:val="1"/>
              </w:rPr>
              <w:t xml:space="preserve"> </w:t>
            </w:r>
            <w:r>
              <w:rPr>
                <w:b/>
                <w:i/>
              </w:rPr>
              <w:t>згідно</w:t>
            </w:r>
            <w:r>
              <w:rPr>
                <w:b/>
                <w:i/>
                <w:spacing w:val="1"/>
              </w:rPr>
              <w:t xml:space="preserve"> </w:t>
            </w:r>
            <w:r>
              <w:t>з</w:t>
            </w:r>
            <w:r>
              <w:rPr>
                <w:spacing w:val="-52"/>
              </w:rPr>
              <w:t xml:space="preserve"> </w:t>
            </w:r>
            <w:r>
              <w:rPr>
                <w:b/>
                <w:i/>
              </w:rPr>
              <w:t>Додатком</w:t>
            </w:r>
            <w:r>
              <w:rPr>
                <w:b/>
                <w:i/>
                <w:spacing w:val="-1"/>
              </w:rPr>
              <w:t xml:space="preserve"> </w:t>
            </w:r>
            <w:r>
              <w:rPr>
                <w:b/>
                <w:i/>
              </w:rPr>
              <w:t xml:space="preserve">1 </w:t>
            </w:r>
            <w:r>
              <w:t>до цієї</w:t>
            </w:r>
            <w:r>
              <w:rPr>
                <w:spacing w:val="-1"/>
              </w:rPr>
              <w:t xml:space="preserve"> </w:t>
            </w:r>
            <w:r>
              <w:t>тендерної документації;</w:t>
            </w:r>
          </w:p>
          <w:p w:rsidR="000133B2" w:rsidRDefault="000133B2"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щодо</w:t>
            </w:r>
            <w:r>
              <w:rPr>
                <w:spacing w:val="1"/>
              </w:rPr>
              <w:t xml:space="preserve"> </w:t>
            </w:r>
            <w:r>
              <w:t>відсутності</w:t>
            </w:r>
            <w:r>
              <w:rPr>
                <w:spacing w:val="55"/>
              </w:rPr>
              <w:t xml:space="preserve"> </w:t>
            </w:r>
            <w:r>
              <w:t>підстав,</w:t>
            </w:r>
            <w:r>
              <w:rPr>
                <w:spacing w:val="55"/>
              </w:rPr>
              <w:t xml:space="preserve"> </w:t>
            </w:r>
            <w:r>
              <w:t>установлених</w:t>
            </w:r>
            <w:r>
              <w:rPr>
                <w:spacing w:val="55"/>
              </w:rPr>
              <w:t xml:space="preserve"> </w:t>
            </w:r>
            <w:r>
              <w:t>у</w:t>
            </w:r>
            <w:r>
              <w:rPr>
                <w:spacing w:val="1"/>
              </w:rPr>
              <w:t xml:space="preserve"> </w:t>
            </w:r>
            <w:r>
              <w:t xml:space="preserve">статті 17 Закону, – </w:t>
            </w:r>
            <w:r>
              <w:rPr>
                <w:b/>
                <w:i/>
              </w:rPr>
              <w:t xml:space="preserve">згідно з Додатком 1 </w:t>
            </w:r>
            <w:r>
              <w:t>до цієї тендерної</w:t>
            </w:r>
            <w:r>
              <w:rPr>
                <w:spacing w:val="1"/>
              </w:rPr>
              <w:t xml:space="preserve"> </w:t>
            </w:r>
            <w:r>
              <w:t>документації;</w:t>
            </w:r>
          </w:p>
          <w:p w:rsidR="000133B2" w:rsidRDefault="000133B2" w:rsidP="00B40D35">
            <w:pPr>
              <w:pStyle w:val="TableParagraph"/>
              <w:ind w:left="57" w:right="57"/>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5"/>
              </w:rPr>
              <w:t xml:space="preserve"> </w:t>
            </w:r>
            <w:r>
              <w:rPr>
                <w:i/>
              </w:rPr>
              <w:t>закупівлі)</w:t>
            </w:r>
            <w:r>
              <w:t>;</w:t>
            </w:r>
          </w:p>
          <w:p w:rsidR="000133B2" w:rsidRDefault="000133B2" w:rsidP="00B40D35">
            <w:pPr>
              <w:pStyle w:val="TableParagraph"/>
              <w:ind w:left="57" w:right="57"/>
              <w:jc w:val="both"/>
            </w:pPr>
            <w:r>
              <w:rPr>
                <w:sz w:val="20"/>
              </w:rPr>
              <w:t>−</w:t>
            </w:r>
            <w:r>
              <w:rPr>
                <w:spacing w:val="1"/>
                <w:sz w:val="20"/>
              </w:rPr>
              <w:t xml:space="preserve"> </w:t>
            </w:r>
            <w:r>
              <w:t>у разі</w:t>
            </w:r>
            <w:r>
              <w:rPr>
                <w:spacing w:val="1"/>
              </w:rPr>
              <w:t xml:space="preserve"> </w:t>
            </w:r>
            <w:r>
              <w:t>якщо</w:t>
            </w:r>
            <w:r>
              <w:rPr>
                <w:spacing w:val="1"/>
              </w:rPr>
              <w:t xml:space="preserve"> </w:t>
            </w:r>
            <w:r>
              <w:t>тендерна пропозиція</w:t>
            </w:r>
            <w:r>
              <w:rPr>
                <w:spacing w:val="1"/>
              </w:rPr>
              <w:t xml:space="preserve"> </w:t>
            </w:r>
            <w:r>
              <w:t>подається</w:t>
            </w:r>
            <w:r>
              <w:rPr>
                <w:spacing w:val="1"/>
              </w:rPr>
              <w:t xml:space="preserve"> </w:t>
            </w:r>
            <w:r>
              <w:t>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4"/>
              </w:rPr>
              <w:t xml:space="preserve"> </w:t>
            </w:r>
            <w:r>
              <w:t>такого об’єднання;</w:t>
            </w:r>
          </w:p>
          <w:p w:rsidR="000133B2" w:rsidRDefault="000133B2" w:rsidP="00B40D35">
            <w:pPr>
              <w:pStyle w:val="TableParagraph"/>
              <w:ind w:left="57" w:right="57"/>
              <w:jc w:val="both"/>
            </w:pPr>
            <w:r>
              <w:rPr>
                <w:sz w:val="20"/>
              </w:rPr>
              <w:t xml:space="preserve">− </w:t>
            </w:r>
            <w:r>
              <w:t>іншою інформацією та документами, відповідно до вимог</w:t>
            </w:r>
            <w:r>
              <w:rPr>
                <w:spacing w:val="1"/>
              </w:rPr>
              <w:t xml:space="preserve"> </w:t>
            </w:r>
            <w:r>
              <w:t>цієї тендерної</w:t>
            </w:r>
            <w:r>
              <w:rPr>
                <w:spacing w:val="-2"/>
              </w:rPr>
              <w:t xml:space="preserve"> </w:t>
            </w:r>
            <w:r>
              <w:t>документації</w:t>
            </w:r>
            <w:r>
              <w:rPr>
                <w:spacing w:val="1"/>
              </w:rPr>
              <w:t xml:space="preserve"> </w:t>
            </w:r>
            <w:r>
              <w:t>та</w:t>
            </w:r>
            <w:r>
              <w:rPr>
                <w:spacing w:val="-5"/>
              </w:rPr>
              <w:t xml:space="preserve"> </w:t>
            </w:r>
            <w:r>
              <w:t>додатків</w:t>
            </w:r>
            <w:r>
              <w:rPr>
                <w:spacing w:val="-2"/>
              </w:rPr>
              <w:t xml:space="preserve"> </w:t>
            </w:r>
            <w:r>
              <w:t>до неї.</w:t>
            </w:r>
          </w:p>
          <w:p w:rsidR="000133B2" w:rsidRDefault="000133B2" w:rsidP="00B40D35">
            <w:pPr>
              <w:pStyle w:val="TableParagraph"/>
              <w:ind w:left="57" w:right="57"/>
              <w:jc w:val="both"/>
            </w:pPr>
            <w:r>
              <w:t>Рекомендується документи у складі пропозиції</w:t>
            </w:r>
            <w:r>
              <w:rPr>
                <w:spacing w:val="55"/>
              </w:rPr>
              <w:t xml:space="preserve"> </w:t>
            </w:r>
            <w:r>
              <w:t>Учасника надавати</w:t>
            </w:r>
            <w:r>
              <w:rPr>
                <w:spacing w:val="1"/>
              </w:rPr>
              <w:t xml:space="preserve"> </w:t>
            </w:r>
            <w:r>
              <w:t>у тій послідовності, у якій вони наведені у тендерній документації</w:t>
            </w:r>
            <w:r>
              <w:rPr>
                <w:spacing w:val="1"/>
              </w:rPr>
              <w:t xml:space="preserve"> </w:t>
            </w:r>
            <w:r>
              <w:t>замовника,</w:t>
            </w:r>
            <w:r>
              <w:rPr>
                <w:spacing w:val="1"/>
              </w:rPr>
              <w:t xml:space="preserve"> </w:t>
            </w:r>
            <w:r>
              <w:t>а</w:t>
            </w:r>
            <w:r>
              <w:rPr>
                <w:spacing w:val="1"/>
              </w:rPr>
              <w:t xml:space="preserve"> </w:t>
            </w:r>
            <w:r>
              <w:t>також</w:t>
            </w:r>
            <w:r>
              <w:rPr>
                <w:spacing w:val="55"/>
              </w:rPr>
              <w:t xml:space="preserve"> </w:t>
            </w:r>
            <w:r>
              <w:t>надавати окремим файлом кожний документ,</w:t>
            </w:r>
            <w:r>
              <w:rPr>
                <w:spacing w:val="1"/>
              </w:rPr>
              <w:t xml:space="preserve"> </w:t>
            </w:r>
            <w:r>
              <w:t>що</w:t>
            </w:r>
            <w:r>
              <w:rPr>
                <w:spacing w:val="-1"/>
              </w:rPr>
              <w:t xml:space="preserve"> </w:t>
            </w:r>
            <w:r>
              <w:t>іменується</w:t>
            </w:r>
            <w:r>
              <w:rPr>
                <w:spacing w:val="-1"/>
              </w:rPr>
              <w:t xml:space="preserve"> </w:t>
            </w:r>
            <w:r>
              <w:t>відповідно</w:t>
            </w:r>
            <w:r>
              <w:rPr>
                <w:spacing w:val="-3"/>
              </w:rPr>
              <w:t xml:space="preserve"> </w:t>
            </w:r>
            <w:r>
              <w:t>до змісту</w:t>
            </w:r>
            <w:r>
              <w:rPr>
                <w:spacing w:val="-3"/>
              </w:rPr>
              <w:t xml:space="preserve"> </w:t>
            </w:r>
            <w:r>
              <w:t>документа.</w:t>
            </w:r>
          </w:p>
          <w:p w:rsidR="000133B2" w:rsidRDefault="000133B2" w:rsidP="00B40D35">
            <w:pPr>
              <w:pStyle w:val="TableParagraph"/>
              <w:spacing w:line="252" w:lineRule="exact"/>
              <w:ind w:left="57" w:right="57"/>
              <w:jc w:val="both"/>
              <w:rPr>
                <w:i/>
              </w:rPr>
            </w:pPr>
            <w:r>
              <w:rPr>
                <w:i/>
              </w:rPr>
              <w:t xml:space="preserve">Переможець процедури закупівлі у строк, що не перевищує </w:t>
            </w:r>
            <w:r>
              <w:rPr>
                <w:b/>
                <w:i/>
                <w:u w:val="thick"/>
              </w:rPr>
              <w:t>чотири</w:t>
            </w:r>
            <w:r>
              <w:rPr>
                <w:b/>
                <w:i/>
                <w:spacing w:val="-52"/>
              </w:rPr>
              <w:t xml:space="preserve"> </w:t>
            </w:r>
            <w:r>
              <w:rPr>
                <w:b/>
                <w:i/>
              </w:rPr>
              <w:t>дні</w:t>
            </w:r>
            <w:r>
              <w:rPr>
                <w:b/>
                <w:i/>
                <w:spacing w:val="26"/>
              </w:rPr>
              <w:t xml:space="preserve"> </w:t>
            </w:r>
            <w:r>
              <w:rPr>
                <w:b/>
                <w:i/>
              </w:rPr>
              <w:t>з</w:t>
            </w:r>
            <w:r>
              <w:rPr>
                <w:b/>
                <w:i/>
                <w:spacing w:val="25"/>
              </w:rPr>
              <w:t xml:space="preserve"> </w:t>
            </w:r>
            <w:r>
              <w:rPr>
                <w:b/>
                <w:i/>
              </w:rPr>
              <w:t>дати</w:t>
            </w:r>
            <w:r>
              <w:rPr>
                <w:b/>
                <w:i/>
                <w:spacing w:val="25"/>
              </w:rPr>
              <w:t xml:space="preserve"> </w:t>
            </w:r>
            <w:r>
              <w:rPr>
                <w:b/>
                <w:i/>
              </w:rPr>
              <w:t>оприлюднення</w:t>
            </w:r>
            <w:r>
              <w:rPr>
                <w:b/>
                <w:i/>
                <w:spacing w:val="24"/>
              </w:rPr>
              <w:t xml:space="preserve"> </w:t>
            </w:r>
            <w:r>
              <w:rPr>
                <w:b/>
                <w:i/>
              </w:rPr>
              <w:t>в</w:t>
            </w:r>
            <w:r>
              <w:rPr>
                <w:b/>
                <w:i/>
                <w:spacing w:val="25"/>
              </w:rPr>
              <w:t xml:space="preserve"> </w:t>
            </w:r>
            <w:r>
              <w:rPr>
                <w:b/>
                <w:i/>
              </w:rPr>
              <w:t>електронній</w:t>
            </w:r>
            <w:r>
              <w:rPr>
                <w:b/>
                <w:i/>
                <w:spacing w:val="25"/>
              </w:rPr>
              <w:t xml:space="preserve"> </w:t>
            </w:r>
            <w:r>
              <w:rPr>
                <w:b/>
                <w:i/>
              </w:rPr>
              <w:t>системі</w:t>
            </w:r>
            <w:r>
              <w:rPr>
                <w:b/>
                <w:i/>
                <w:spacing w:val="26"/>
              </w:rPr>
              <w:t xml:space="preserve"> </w:t>
            </w:r>
            <w:r>
              <w:rPr>
                <w:b/>
                <w:i/>
              </w:rPr>
              <w:t>закупівель</w:t>
            </w:r>
            <w:r>
              <w:rPr>
                <w:b/>
                <w:i/>
                <w:u w:val="thick"/>
              </w:rPr>
              <w:t xml:space="preserve"> повідомлення</w:t>
            </w:r>
            <w:r>
              <w:rPr>
                <w:b/>
                <w:i/>
                <w:spacing w:val="24"/>
                <w:u w:val="thick"/>
              </w:rPr>
              <w:t xml:space="preserve"> </w:t>
            </w:r>
            <w:r>
              <w:rPr>
                <w:b/>
                <w:i/>
                <w:u w:val="thick"/>
              </w:rPr>
              <w:t>про</w:t>
            </w:r>
            <w:r>
              <w:rPr>
                <w:b/>
                <w:i/>
                <w:spacing w:val="23"/>
                <w:u w:val="thick"/>
              </w:rPr>
              <w:t xml:space="preserve"> </w:t>
            </w:r>
            <w:r>
              <w:rPr>
                <w:b/>
                <w:i/>
                <w:u w:val="thick"/>
              </w:rPr>
              <w:t>намір</w:t>
            </w:r>
            <w:r>
              <w:rPr>
                <w:b/>
                <w:i/>
                <w:spacing w:val="24"/>
                <w:u w:val="thick"/>
              </w:rPr>
              <w:t xml:space="preserve"> </w:t>
            </w:r>
            <w:r>
              <w:rPr>
                <w:b/>
                <w:i/>
                <w:u w:val="thick"/>
              </w:rPr>
              <w:t>укласти</w:t>
            </w:r>
            <w:r>
              <w:rPr>
                <w:b/>
                <w:i/>
                <w:spacing w:val="23"/>
                <w:u w:val="thick"/>
              </w:rPr>
              <w:t xml:space="preserve"> </w:t>
            </w:r>
            <w:r>
              <w:rPr>
                <w:b/>
                <w:i/>
                <w:u w:val="thick"/>
              </w:rPr>
              <w:t>договір</w:t>
            </w:r>
            <w:r>
              <w:rPr>
                <w:b/>
                <w:i/>
                <w:spacing w:val="26"/>
                <w:u w:val="thick"/>
              </w:rPr>
              <w:t xml:space="preserve"> </w:t>
            </w:r>
            <w:r>
              <w:rPr>
                <w:b/>
                <w:i/>
                <w:u w:val="thick"/>
              </w:rPr>
              <w:t>про</w:t>
            </w:r>
            <w:r>
              <w:rPr>
                <w:b/>
                <w:i/>
                <w:spacing w:val="26"/>
                <w:u w:val="thick"/>
              </w:rPr>
              <w:t xml:space="preserve"> </w:t>
            </w:r>
            <w:r>
              <w:rPr>
                <w:b/>
                <w:i/>
                <w:u w:val="thick"/>
              </w:rPr>
              <w:t>закупівлю</w:t>
            </w:r>
            <w:r>
              <w:rPr>
                <w:i/>
              </w:rPr>
              <w:t>,</w:t>
            </w:r>
            <w:r>
              <w:rPr>
                <w:i/>
                <w:spacing w:val="23"/>
              </w:rPr>
              <w:t xml:space="preserve"> </w:t>
            </w:r>
            <w:r>
              <w:rPr>
                <w:i/>
              </w:rPr>
              <w:t>повинен надати</w:t>
            </w:r>
            <w:r>
              <w:rPr>
                <w:i/>
                <w:spacing w:val="1"/>
              </w:rPr>
              <w:t xml:space="preserve"> </w:t>
            </w:r>
            <w:r>
              <w:rPr>
                <w:i/>
              </w:rPr>
              <w:t>замовнику</w:t>
            </w:r>
            <w:r>
              <w:rPr>
                <w:i/>
                <w:spacing w:val="1"/>
              </w:rPr>
              <w:t xml:space="preserve"> </w:t>
            </w:r>
            <w:r>
              <w:rPr>
                <w:i/>
              </w:rPr>
              <w:t>шляхом</w:t>
            </w:r>
            <w:r>
              <w:rPr>
                <w:i/>
                <w:spacing w:val="1"/>
              </w:rPr>
              <w:t xml:space="preserve"> </w:t>
            </w:r>
            <w:r>
              <w:rPr>
                <w:i/>
              </w:rPr>
              <w:t>оприлюднення</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52"/>
              </w:rPr>
              <w:t xml:space="preserve"> </w:t>
            </w:r>
            <w:r>
              <w:rPr>
                <w:i/>
              </w:rPr>
              <w:t>закупівель</w:t>
            </w:r>
            <w:r>
              <w:rPr>
                <w:i/>
                <w:spacing w:val="-4"/>
              </w:rPr>
              <w:t xml:space="preserve"> </w:t>
            </w:r>
            <w:r>
              <w:rPr>
                <w:i/>
              </w:rPr>
              <w:t>документи,</w:t>
            </w:r>
            <w:r>
              <w:rPr>
                <w:i/>
                <w:spacing w:val="-2"/>
              </w:rPr>
              <w:t xml:space="preserve"> </w:t>
            </w:r>
            <w:r>
              <w:rPr>
                <w:i/>
              </w:rPr>
              <w:t>встановлені</w:t>
            </w:r>
            <w:r>
              <w:rPr>
                <w:i/>
                <w:spacing w:val="-4"/>
              </w:rPr>
              <w:t xml:space="preserve"> </w:t>
            </w:r>
            <w:r>
              <w:rPr>
                <w:i/>
              </w:rPr>
              <w:t>в</w:t>
            </w:r>
            <w:r>
              <w:rPr>
                <w:i/>
                <w:spacing w:val="-2"/>
              </w:rPr>
              <w:t xml:space="preserve"> </w:t>
            </w:r>
            <w:r>
              <w:rPr>
                <w:i/>
              </w:rPr>
              <w:t>Додатку</w:t>
            </w:r>
            <w:r>
              <w:rPr>
                <w:i/>
                <w:spacing w:val="-4"/>
              </w:rPr>
              <w:t xml:space="preserve"> </w:t>
            </w:r>
            <w:r>
              <w:rPr>
                <w:i/>
              </w:rPr>
              <w:t>1</w:t>
            </w:r>
            <w:r>
              <w:rPr>
                <w:i/>
                <w:spacing w:val="-2"/>
              </w:rPr>
              <w:t xml:space="preserve"> </w:t>
            </w:r>
            <w:r>
              <w:rPr>
                <w:i/>
              </w:rPr>
              <w:t>(для</w:t>
            </w:r>
            <w:r>
              <w:rPr>
                <w:i/>
                <w:spacing w:val="1"/>
              </w:rPr>
              <w:t xml:space="preserve"> </w:t>
            </w:r>
            <w:r>
              <w:rPr>
                <w:i/>
              </w:rPr>
              <w:t>переможця).</w:t>
            </w:r>
          </w:p>
          <w:p w:rsidR="000133B2" w:rsidRDefault="000133B2" w:rsidP="00B40D35">
            <w:pPr>
              <w:pStyle w:val="TableParagraph"/>
              <w:ind w:left="57" w:right="57"/>
              <w:jc w:val="both"/>
              <w:rPr>
                <w:b/>
              </w:rPr>
            </w:pPr>
            <w:r>
              <w:rPr>
                <w:b/>
              </w:rPr>
              <w:t>Першим</w:t>
            </w:r>
            <w:r>
              <w:rPr>
                <w:b/>
                <w:spacing w:val="1"/>
              </w:rPr>
              <w:t xml:space="preserve"> </w:t>
            </w:r>
            <w:r>
              <w:rPr>
                <w:b/>
              </w:rPr>
              <w:t>днем</w:t>
            </w:r>
            <w:r>
              <w:rPr>
                <w:b/>
                <w:spacing w:val="1"/>
              </w:rPr>
              <w:t xml:space="preserve"> </w:t>
            </w:r>
            <w:r>
              <w:rPr>
                <w:b/>
              </w:rPr>
              <w:t>строку,</w:t>
            </w:r>
            <w:r>
              <w:rPr>
                <w:b/>
                <w:spacing w:val="1"/>
              </w:rPr>
              <w:t xml:space="preserve"> </w:t>
            </w:r>
            <w:r>
              <w:rPr>
                <w:b/>
              </w:rPr>
              <w:t>передбаченого</w:t>
            </w:r>
            <w:r>
              <w:rPr>
                <w:b/>
                <w:spacing w:val="1"/>
              </w:rPr>
              <w:t xml:space="preserve"> </w:t>
            </w:r>
            <w:r>
              <w:rPr>
                <w:b/>
              </w:rPr>
              <w:t>цією</w:t>
            </w:r>
            <w:r>
              <w:rPr>
                <w:b/>
                <w:spacing w:val="1"/>
              </w:rPr>
              <w:t xml:space="preserve"> </w:t>
            </w:r>
            <w:r>
              <w:rPr>
                <w:b/>
              </w:rPr>
              <w:t>тендерною</w:t>
            </w:r>
            <w:r>
              <w:rPr>
                <w:b/>
                <w:spacing w:val="1"/>
              </w:rPr>
              <w:t xml:space="preserve"> </w:t>
            </w:r>
            <w:r>
              <w:rPr>
                <w:b/>
              </w:rPr>
              <w:t>документацією та/ або Законом та/ або Особливостями, перебіг</w:t>
            </w:r>
            <w:r>
              <w:rPr>
                <w:b/>
                <w:spacing w:val="1"/>
              </w:rPr>
              <w:t xml:space="preserve"> </w:t>
            </w:r>
            <w:r>
              <w:rPr>
                <w:b/>
              </w:rPr>
              <w:t>якого</w:t>
            </w:r>
            <w:r>
              <w:rPr>
                <w:b/>
                <w:spacing w:val="1"/>
              </w:rPr>
              <w:t xml:space="preserve"> </w:t>
            </w:r>
            <w:r>
              <w:rPr>
                <w:b/>
              </w:rPr>
              <w:t>визначається</w:t>
            </w:r>
            <w:r>
              <w:rPr>
                <w:b/>
                <w:spacing w:val="1"/>
              </w:rPr>
              <w:t xml:space="preserve"> </w:t>
            </w:r>
            <w:r>
              <w:rPr>
                <w:b/>
              </w:rPr>
              <w:t>з</w:t>
            </w:r>
            <w:r>
              <w:rPr>
                <w:b/>
                <w:spacing w:val="1"/>
              </w:rPr>
              <w:t xml:space="preserve"> </w:t>
            </w:r>
            <w:r>
              <w:rPr>
                <w:b/>
              </w:rPr>
              <w:t>дати</w:t>
            </w:r>
            <w:r>
              <w:rPr>
                <w:b/>
                <w:spacing w:val="1"/>
              </w:rPr>
              <w:t xml:space="preserve"> </w:t>
            </w:r>
            <w:r>
              <w:rPr>
                <w:b/>
              </w:rPr>
              <w:t>певної</w:t>
            </w:r>
            <w:r>
              <w:rPr>
                <w:b/>
                <w:spacing w:val="1"/>
              </w:rPr>
              <w:t xml:space="preserve"> </w:t>
            </w:r>
            <w:r>
              <w:rPr>
                <w:b/>
              </w:rPr>
              <w:t>події,</w:t>
            </w:r>
            <w:r>
              <w:rPr>
                <w:b/>
                <w:spacing w:val="1"/>
              </w:rPr>
              <w:t xml:space="preserve"> </w:t>
            </w:r>
            <w:r>
              <w:rPr>
                <w:b/>
              </w:rPr>
              <w:t>вважатиметься</w:t>
            </w:r>
            <w:r>
              <w:rPr>
                <w:b/>
                <w:spacing w:val="1"/>
              </w:rPr>
              <w:t xml:space="preserve"> </w:t>
            </w:r>
            <w:r>
              <w:rPr>
                <w:b/>
              </w:rPr>
              <w:t>наступний за днем відповідної події календарний або робочий</w:t>
            </w:r>
            <w:r>
              <w:rPr>
                <w:b/>
                <w:spacing w:val="1"/>
              </w:rPr>
              <w:t xml:space="preserve"> </w:t>
            </w:r>
            <w:r>
              <w:rPr>
                <w:b/>
              </w:rPr>
              <w:t>день,</w:t>
            </w:r>
            <w:r>
              <w:rPr>
                <w:b/>
                <w:spacing w:val="26"/>
              </w:rPr>
              <w:t xml:space="preserve"> </w:t>
            </w:r>
            <w:r>
              <w:rPr>
                <w:b/>
              </w:rPr>
              <w:t>залежно</w:t>
            </w:r>
            <w:r>
              <w:rPr>
                <w:b/>
                <w:spacing w:val="26"/>
              </w:rPr>
              <w:t xml:space="preserve"> </w:t>
            </w:r>
            <w:r>
              <w:rPr>
                <w:b/>
              </w:rPr>
              <w:t>від</w:t>
            </w:r>
            <w:r>
              <w:rPr>
                <w:b/>
                <w:spacing w:val="28"/>
              </w:rPr>
              <w:t xml:space="preserve"> </w:t>
            </w:r>
            <w:r>
              <w:rPr>
                <w:b/>
              </w:rPr>
              <w:t>того,</w:t>
            </w:r>
            <w:r>
              <w:rPr>
                <w:b/>
                <w:spacing w:val="24"/>
              </w:rPr>
              <w:t xml:space="preserve"> </w:t>
            </w:r>
            <w:r>
              <w:rPr>
                <w:b/>
              </w:rPr>
              <w:t>у</w:t>
            </w:r>
            <w:r>
              <w:rPr>
                <w:b/>
                <w:spacing w:val="27"/>
              </w:rPr>
              <w:t xml:space="preserve"> </w:t>
            </w:r>
            <w:r>
              <w:rPr>
                <w:b/>
              </w:rPr>
              <w:t>яких</w:t>
            </w:r>
            <w:r>
              <w:rPr>
                <w:b/>
                <w:spacing w:val="24"/>
              </w:rPr>
              <w:t xml:space="preserve"> </w:t>
            </w:r>
            <w:r>
              <w:rPr>
                <w:b/>
              </w:rPr>
              <w:t>днях</w:t>
            </w:r>
            <w:r>
              <w:rPr>
                <w:b/>
                <w:spacing w:val="25"/>
              </w:rPr>
              <w:t xml:space="preserve"> </w:t>
            </w:r>
            <w:r>
              <w:rPr>
                <w:b/>
              </w:rPr>
              <w:t>(календарних</w:t>
            </w:r>
            <w:r>
              <w:rPr>
                <w:b/>
                <w:spacing w:val="24"/>
              </w:rPr>
              <w:t xml:space="preserve"> </w:t>
            </w:r>
            <w:r>
              <w:rPr>
                <w:b/>
              </w:rPr>
              <w:t>чи</w:t>
            </w:r>
            <w:r>
              <w:rPr>
                <w:b/>
                <w:spacing w:val="28"/>
              </w:rPr>
              <w:t xml:space="preserve"> </w:t>
            </w:r>
            <w:r>
              <w:rPr>
                <w:b/>
              </w:rPr>
              <w:t>робочих)</w:t>
            </w:r>
          </w:p>
          <w:p w:rsidR="000133B2" w:rsidRDefault="000133B2" w:rsidP="00B40D35">
            <w:pPr>
              <w:pStyle w:val="TableParagraph"/>
              <w:spacing w:before="1" w:line="233" w:lineRule="exact"/>
              <w:ind w:left="57" w:right="57"/>
              <w:jc w:val="both"/>
              <w:rPr>
                <w:b/>
              </w:rPr>
            </w:pPr>
            <w:r>
              <w:rPr>
                <w:b/>
              </w:rPr>
              <w:t>обраховується</w:t>
            </w:r>
            <w:r>
              <w:rPr>
                <w:b/>
                <w:spacing w:val="-4"/>
              </w:rPr>
              <w:t xml:space="preserve"> </w:t>
            </w:r>
            <w:r>
              <w:rPr>
                <w:b/>
              </w:rPr>
              <w:t>відповідний</w:t>
            </w:r>
            <w:r>
              <w:rPr>
                <w:b/>
                <w:spacing w:val="-2"/>
              </w:rPr>
              <w:t xml:space="preserve"> </w:t>
            </w:r>
            <w:r>
              <w:rPr>
                <w:b/>
              </w:rPr>
              <w:t>строк.</w:t>
            </w:r>
          </w:p>
          <w:p w:rsidR="000133B2" w:rsidRDefault="000133B2" w:rsidP="00B40D35">
            <w:pPr>
              <w:pStyle w:val="TableParagraph"/>
              <w:spacing w:line="252" w:lineRule="exact"/>
              <w:ind w:left="57" w:right="57"/>
              <w:jc w:val="both"/>
              <w:rPr>
                <w:b/>
                <w:i/>
              </w:rPr>
            </w:pPr>
            <w:r>
              <w:rPr>
                <w:b/>
                <w:i/>
              </w:rPr>
              <w:t>Опис</w:t>
            </w:r>
            <w:r>
              <w:rPr>
                <w:b/>
                <w:i/>
                <w:spacing w:val="-5"/>
              </w:rPr>
              <w:t xml:space="preserve"> </w:t>
            </w:r>
            <w:r>
              <w:rPr>
                <w:b/>
                <w:i/>
              </w:rPr>
              <w:t>та</w:t>
            </w:r>
            <w:r>
              <w:rPr>
                <w:b/>
                <w:i/>
                <w:spacing w:val="-3"/>
              </w:rPr>
              <w:t xml:space="preserve"> </w:t>
            </w:r>
            <w:r>
              <w:rPr>
                <w:b/>
                <w:i/>
              </w:rPr>
              <w:t>приклади</w:t>
            </w:r>
            <w:r>
              <w:rPr>
                <w:b/>
                <w:i/>
                <w:spacing w:val="-3"/>
              </w:rPr>
              <w:t xml:space="preserve"> </w:t>
            </w:r>
            <w:r>
              <w:rPr>
                <w:b/>
                <w:i/>
              </w:rPr>
              <w:t>формальних</w:t>
            </w:r>
            <w:r>
              <w:rPr>
                <w:b/>
                <w:i/>
                <w:spacing w:val="-3"/>
              </w:rPr>
              <w:t xml:space="preserve"> </w:t>
            </w:r>
            <w:r>
              <w:rPr>
                <w:b/>
                <w:i/>
              </w:rPr>
              <w:t>несуттєвих</w:t>
            </w:r>
            <w:r>
              <w:rPr>
                <w:b/>
                <w:i/>
                <w:spacing w:val="-3"/>
              </w:rPr>
              <w:t xml:space="preserve"> </w:t>
            </w:r>
            <w:r>
              <w:rPr>
                <w:b/>
                <w:i/>
              </w:rPr>
              <w:t>помилок.</w:t>
            </w:r>
          </w:p>
          <w:p w:rsidR="000133B2" w:rsidRPr="000133B2" w:rsidRDefault="000133B2" w:rsidP="00B40D35">
            <w:pPr>
              <w:pStyle w:val="TableParagraph"/>
              <w:spacing w:before="1" w:line="233" w:lineRule="exact"/>
              <w:ind w:left="57" w:right="57"/>
              <w:jc w:val="both"/>
              <w:rPr>
                <w:i/>
              </w:rPr>
            </w:pPr>
            <w:r>
              <w:t>Згідно</w:t>
            </w:r>
            <w:r>
              <w:rPr>
                <w:spacing w:val="1"/>
              </w:rPr>
              <w:t xml:space="preserve"> </w:t>
            </w:r>
            <w:r>
              <w:t>з</w:t>
            </w:r>
            <w:r>
              <w:rPr>
                <w:spacing w:val="1"/>
              </w:rPr>
              <w:t xml:space="preserve"> </w:t>
            </w:r>
            <w:r>
              <w:t>наказом</w:t>
            </w:r>
            <w:r>
              <w:rPr>
                <w:spacing w:val="1"/>
              </w:rPr>
              <w:t xml:space="preserve"> </w:t>
            </w:r>
            <w:r>
              <w:t>Мінекономіки</w:t>
            </w:r>
            <w:r>
              <w:rPr>
                <w:spacing w:val="1"/>
              </w:rPr>
              <w:t xml:space="preserve"> </w:t>
            </w:r>
            <w:r>
              <w:t>від</w:t>
            </w:r>
            <w:r>
              <w:rPr>
                <w:spacing w:val="1"/>
              </w:rPr>
              <w:t xml:space="preserve"> </w:t>
            </w:r>
            <w:r>
              <w:t>15.04.2020</w:t>
            </w:r>
            <w:r>
              <w:rPr>
                <w:spacing w:val="1"/>
              </w:rPr>
              <w:t xml:space="preserve"> </w:t>
            </w:r>
            <w:r>
              <w:t>№</w:t>
            </w:r>
            <w:r>
              <w:rPr>
                <w:spacing w:val="1"/>
              </w:rPr>
              <w:t xml:space="preserve"> </w:t>
            </w:r>
            <w:r>
              <w:t>710</w:t>
            </w:r>
            <w:r>
              <w:rPr>
                <w:spacing w:val="1"/>
              </w:rPr>
              <w:t xml:space="preserve"> </w:t>
            </w:r>
            <w:r>
              <w:t>«Про</w:t>
            </w:r>
            <w:r>
              <w:rPr>
                <w:spacing w:val="-52"/>
              </w:rPr>
              <w:t xml:space="preserve"> </w:t>
            </w:r>
            <w:r>
              <w:t>затвердження</w:t>
            </w:r>
            <w:r>
              <w:rPr>
                <w:spacing w:val="1"/>
              </w:rPr>
              <w:t xml:space="preserve"> </w:t>
            </w:r>
            <w:r>
              <w:t>Переліку</w:t>
            </w:r>
            <w:r>
              <w:rPr>
                <w:spacing w:val="1"/>
              </w:rPr>
              <w:t xml:space="preserve"> </w:t>
            </w:r>
            <w:r>
              <w:t>формальних</w:t>
            </w:r>
            <w:r>
              <w:rPr>
                <w:spacing w:val="1"/>
              </w:rPr>
              <w:t xml:space="preserve"> </w:t>
            </w:r>
            <w:r>
              <w:t>помилок»</w:t>
            </w:r>
            <w:r>
              <w:rPr>
                <w:spacing w:val="1"/>
              </w:rPr>
              <w:t xml:space="preserve"> </w:t>
            </w:r>
            <w:r>
              <w:t>та</w:t>
            </w:r>
            <w:r>
              <w:rPr>
                <w:spacing w:val="1"/>
              </w:rPr>
              <w:t xml:space="preserve"> </w:t>
            </w:r>
            <w:r>
              <w:t>на</w:t>
            </w:r>
            <w:r>
              <w:rPr>
                <w:spacing w:val="1"/>
              </w:rPr>
              <w:t xml:space="preserve"> </w:t>
            </w:r>
            <w:r>
              <w:t>виконання</w:t>
            </w:r>
            <w:r>
              <w:rPr>
                <w:spacing w:val="1"/>
              </w:rPr>
              <w:t xml:space="preserve"> </w:t>
            </w:r>
            <w:r>
              <w:t>пункту 19</w:t>
            </w:r>
            <w:r>
              <w:rPr>
                <w:spacing w:val="1"/>
              </w:rPr>
              <w:t xml:space="preserve"> </w:t>
            </w:r>
            <w:r>
              <w:t>частини</w:t>
            </w:r>
            <w:r>
              <w:rPr>
                <w:spacing w:val="1"/>
              </w:rPr>
              <w:t xml:space="preserve"> </w:t>
            </w:r>
            <w:r>
              <w:t>2</w:t>
            </w:r>
            <w:r>
              <w:rPr>
                <w:spacing w:val="1"/>
              </w:rPr>
              <w:t xml:space="preserve"> </w:t>
            </w:r>
            <w:r>
              <w:t>статті</w:t>
            </w:r>
            <w:r>
              <w:rPr>
                <w:spacing w:val="1"/>
              </w:rPr>
              <w:t xml:space="preserve"> </w:t>
            </w:r>
            <w:r>
              <w:t>22</w:t>
            </w:r>
            <w:r>
              <w:rPr>
                <w:spacing w:val="1"/>
              </w:rPr>
              <w:t xml:space="preserve"> </w:t>
            </w:r>
            <w:r>
              <w:t>Закону в</w:t>
            </w:r>
            <w:r>
              <w:rPr>
                <w:spacing w:val="1"/>
              </w:rPr>
              <w:t xml:space="preserve"> </w:t>
            </w:r>
            <w:r>
              <w:t>тендерній</w:t>
            </w:r>
            <w:r>
              <w:rPr>
                <w:spacing w:val="1"/>
              </w:rPr>
              <w:t xml:space="preserve"> </w:t>
            </w:r>
            <w:r>
              <w:t>документації</w:t>
            </w:r>
          </w:p>
          <w:p w:rsidR="000133B2" w:rsidRDefault="000133B2" w:rsidP="00B40D35">
            <w:pPr>
              <w:pStyle w:val="TableParagraph"/>
              <w:ind w:left="57" w:right="57"/>
              <w:jc w:val="both"/>
            </w:pPr>
            <w:r>
              <w:t>наведено</w:t>
            </w:r>
            <w:r>
              <w:rPr>
                <w:spacing w:val="1"/>
              </w:rPr>
              <w:t xml:space="preserve"> </w:t>
            </w:r>
            <w:r>
              <w:t>опис</w:t>
            </w:r>
            <w:r>
              <w:rPr>
                <w:spacing w:val="1"/>
              </w:rPr>
              <w:t xml:space="preserve"> </w:t>
            </w:r>
            <w:r>
              <w:t>та</w:t>
            </w:r>
            <w:r>
              <w:rPr>
                <w:spacing w:val="1"/>
              </w:rPr>
              <w:t xml:space="preserve"> </w:t>
            </w:r>
            <w:r>
              <w:t>приклади</w:t>
            </w:r>
            <w:r>
              <w:rPr>
                <w:spacing w:val="1"/>
              </w:rPr>
              <w:t xml:space="preserve"> </w:t>
            </w:r>
            <w:r>
              <w:t>формальних</w:t>
            </w:r>
            <w:r>
              <w:rPr>
                <w:spacing w:val="1"/>
              </w:rPr>
              <w:t xml:space="preserve"> </w:t>
            </w:r>
            <w:r>
              <w:t>(несуттєвих)</w:t>
            </w:r>
            <w:r>
              <w:rPr>
                <w:spacing w:val="1"/>
              </w:rPr>
              <w:t xml:space="preserve"> </w:t>
            </w:r>
            <w:r>
              <w:t>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3"/>
              </w:rPr>
              <w:t xml:space="preserve"> </w:t>
            </w:r>
            <w:r>
              <w:t>такій редакції:</w:t>
            </w:r>
          </w:p>
          <w:p w:rsidR="000133B2" w:rsidRDefault="000133B2" w:rsidP="00B40D35">
            <w:pPr>
              <w:pStyle w:val="TableParagraph"/>
              <w:ind w:left="57" w:right="57"/>
              <w:jc w:val="both"/>
            </w:pPr>
            <w:r>
              <w:t>«Формальними (несуттєвими) вважаються помилки, що пов’язані з</w:t>
            </w:r>
            <w:r>
              <w:rPr>
                <w:spacing w:val="1"/>
              </w:rPr>
              <w:t xml:space="preserve"> </w:t>
            </w:r>
            <w:r>
              <w:t>оформленням</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не</w:t>
            </w:r>
            <w:r>
              <w:rPr>
                <w:spacing w:val="1"/>
              </w:rPr>
              <w:t xml:space="preserve"> </w:t>
            </w:r>
            <w:r>
              <w:t>впливають</w:t>
            </w:r>
            <w:r>
              <w:rPr>
                <w:spacing w:val="1"/>
              </w:rPr>
              <w:t xml:space="preserve"> </w:t>
            </w:r>
            <w:r>
              <w:t>на</w:t>
            </w:r>
            <w:r>
              <w:rPr>
                <w:spacing w:val="1"/>
              </w:rPr>
              <w:t xml:space="preserve"> </w:t>
            </w:r>
            <w:r>
              <w:t>зміст</w:t>
            </w:r>
            <w:r>
              <w:rPr>
                <w:spacing w:val="1"/>
              </w:rPr>
              <w:t xml:space="preserve"> </w:t>
            </w:r>
            <w:r>
              <w:t>тендерної пропозиції,</w:t>
            </w:r>
            <w:r>
              <w:rPr>
                <w:spacing w:val="-1"/>
              </w:rPr>
              <w:t xml:space="preserve"> </w:t>
            </w:r>
            <w:r>
              <w:t>а</w:t>
            </w:r>
            <w:r>
              <w:rPr>
                <w:spacing w:val="-3"/>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rsidR="000133B2" w:rsidRDefault="000133B2" w:rsidP="00B40D35">
            <w:pPr>
              <w:pStyle w:val="TableParagraph"/>
              <w:spacing w:before="1" w:line="252" w:lineRule="exact"/>
              <w:ind w:left="57" w:right="57"/>
              <w:rPr>
                <w:i/>
              </w:rPr>
            </w:pPr>
            <w:r>
              <w:rPr>
                <w:i/>
                <w:u w:val="single"/>
              </w:rPr>
              <w:t>Опис</w:t>
            </w:r>
            <w:r>
              <w:rPr>
                <w:i/>
                <w:spacing w:val="-2"/>
                <w:u w:val="single"/>
              </w:rPr>
              <w:t xml:space="preserve"> </w:t>
            </w:r>
            <w:r>
              <w:rPr>
                <w:i/>
                <w:u w:val="single"/>
              </w:rPr>
              <w:t>формальних</w:t>
            </w:r>
            <w:r>
              <w:rPr>
                <w:i/>
                <w:spacing w:val="-1"/>
                <w:u w:val="single"/>
              </w:rPr>
              <w:t xml:space="preserve"> </w:t>
            </w:r>
            <w:r>
              <w:rPr>
                <w:i/>
                <w:u w:val="single"/>
              </w:rPr>
              <w:t>помилок:</w:t>
            </w:r>
          </w:p>
          <w:p w:rsidR="000133B2" w:rsidRDefault="000133B2" w:rsidP="00B40D35">
            <w:pPr>
              <w:pStyle w:val="TableParagraph"/>
              <w:ind w:left="57" w:right="57"/>
              <w:jc w:val="both"/>
            </w:pPr>
            <w:r>
              <w:t>1.</w:t>
            </w:r>
            <w:r>
              <w:rPr>
                <w:spacing w:val="56"/>
              </w:rPr>
              <w:t xml:space="preserve"> </w:t>
            </w:r>
            <w:r>
              <w:t>Інформація</w:t>
            </w:r>
            <w:r>
              <w:rPr>
                <w:spacing w:val="56"/>
              </w:rPr>
              <w:t xml:space="preserve"> </w:t>
            </w:r>
            <w:r>
              <w:t>/</w:t>
            </w:r>
            <w:r>
              <w:rPr>
                <w:spacing w:val="56"/>
              </w:rPr>
              <w:t xml:space="preserve"> </w:t>
            </w:r>
            <w:r>
              <w:t>документ,</w:t>
            </w:r>
            <w:r>
              <w:rPr>
                <w:spacing w:val="56"/>
              </w:rPr>
              <w:t xml:space="preserve"> </w:t>
            </w:r>
            <w:r>
              <w:t>подана</w:t>
            </w:r>
            <w:r>
              <w:rPr>
                <w:spacing w:val="56"/>
              </w:rPr>
              <w:t xml:space="preserve"> </w:t>
            </w:r>
            <w:r>
              <w:t>учасником   процедури</w:t>
            </w:r>
            <w:r>
              <w:rPr>
                <w:spacing w:val="1"/>
              </w:rPr>
              <w:t xml:space="preserve"> </w:t>
            </w:r>
            <w:r>
              <w:t>закупівлі у складі тендерної пропозиції, містить помилку (помилки)</w:t>
            </w:r>
            <w:r>
              <w:rPr>
                <w:spacing w:val="-52"/>
              </w:rPr>
              <w:t xml:space="preserve"> </w:t>
            </w:r>
            <w:r>
              <w:t>у</w:t>
            </w:r>
            <w:r>
              <w:rPr>
                <w:spacing w:val="-4"/>
              </w:rPr>
              <w:t xml:space="preserve"> </w:t>
            </w:r>
            <w:r>
              <w:t>частині:</w:t>
            </w:r>
          </w:p>
          <w:p w:rsidR="000133B2" w:rsidRDefault="000133B2" w:rsidP="00B40D35">
            <w:pPr>
              <w:pStyle w:val="TableParagraph"/>
              <w:numPr>
                <w:ilvl w:val="0"/>
                <w:numId w:val="33"/>
              </w:numPr>
              <w:tabs>
                <w:tab w:val="left" w:pos="725"/>
              </w:tabs>
              <w:spacing w:line="252" w:lineRule="exact"/>
              <w:ind w:left="57" w:right="57" w:firstLine="0"/>
              <w:jc w:val="both"/>
            </w:pPr>
            <w:r>
              <w:t>уживання</w:t>
            </w:r>
            <w:r>
              <w:rPr>
                <w:spacing w:val="-4"/>
              </w:rPr>
              <w:t xml:space="preserve"> </w:t>
            </w:r>
            <w:r>
              <w:t>великої</w:t>
            </w:r>
            <w:r>
              <w:rPr>
                <w:spacing w:val="-1"/>
              </w:rPr>
              <w:t xml:space="preserve"> </w:t>
            </w:r>
            <w:r>
              <w:t>літери;</w:t>
            </w:r>
          </w:p>
          <w:p w:rsidR="000133B2" w:rsidRDefault="000133B2" w:rsidP="00B40D35">
            <w:pPr>
              <w:pStyle w:val="TableParagraph"/>
              <w:numPr>
                <w:ilvl w:val="0"/>
                <w:numId w:val="33"/>
              </w:numPr>
              <w:tabs>
                <w:tab w:val="left" w:pos="725"/>
              </w:tabs>
              <w:spacing w:before="1" w:line="253" w:lineRule="exact"/>
              <w:ind w:left="57" w:right="57" w:firstLine="0"/>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rsidR="000133B2" w:rsidRDefault="000133B2" w:rsidP="00B40D35">
            <w:pPr>
              <w:pStyle w:val="TableParagraph"/>
              <w:numPr>
                <w:ilvl w:val="0"/>
                <w:numId w:val="33"/>
              </w:numPr>
              <w:tabs>
                <w:tab w:val="left" w:pos="725"/>
              </w:tabs>
              <w:ind w:left="57" w:right="57" w:firstLine="0"/>
              <w:jc w:val="both"/>
            </w:pPr>
            <w:r>
              <w:t>використання</w:t>
            </w:r>
            <w:r>
              <w:rPr>
                <w:spacing w:val="1"/>
              </w:rPr>
              <w:t xml:space="preserve"> </w:t>
            </w:r>
            <w:r>
              <w:t>слова</w:t>
            </w:r>
            <w:r>
              <w:rPr>
                <w:spacing w:val="1"/>
              </w:rPr>
              <w:t xml:space="preserve"> </w:t>
            </w:r>
            <w:r>
              <w:t>або</w:t>
            </w:r>
            <w:r>
              <w:rPr>
                <w:spacing w:val="1"/>
              </w:rPr>
              <w:t xml:space="preserve"> </w:t>
            </w:r>
            <w:r>
              <w:t>мовного</w:t>
            </w:r>
            <w:r>
              <w:rPr>
                <w:spacing w:val="1"/>
              </w:rPr>
              <w:t xml:space="preserve"> </w:t>
            </w:r>
            <w:r>
              <w:t>звороту,</w:t>
            </w:r>
            <w:r>
              <w:rPr>
                <w:spacing w:val="1"/>
              </w:rPr>
              <w:t xml:space="preserve"> </w:t>
            </w:r>
            <w:r>
              <w:t>запозичених</w:t>
            </w:r>
            <w:r>
              <w:rPr>
                <w:spacing w:val="1"/>
              </w:rPr>
              <w:t xml:space="preserve"> </w:t>
            </w:r>
            <w:r>
              <w:t>з</w:t>
            </w:r>
            <w:r>
              <w:rPr>
                <w:spacing w:val="1"/>
              </w:rPr>
              <w:t xml:space="preserve"> </w:t>
            </w:r>
            <w:r>
              <w:t>іншої мови;</w:t>
            </w:r>
          </w:p>
          <w:p w:rsidR="000133B2" w:rsidRDefault="000133B2" w:rsidP="00B40D35">
            <w:pPr>
              <w:pStyle w:val="TableParagraph"/>
              <w:numPr>
                <w:ilvl w:val="0"/>
                <w:numId w:val="33"/>
              </w:numPr>
              <w:tabs>
                <w:tab w:val="left" w:pos="725"/>
              </w:tabs>
              <w:ind w:left="57" w:right="57" w:firstLine="0"/>
              <w:jc w:val="both"/>
            </w:pPr>
            <w:r>
              <w:t>зазначення унікального номера оголошення про проведення</w:t>
            </w:r>
            <w:r>
              <w:rPr>
                <w:spacing w:val="-52"/>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присвоєного</w:t>
            </w:r>
            <w:r>
              <w:rPr>
                <w:spacing w:val="1"/>
              </w:rPr>
              <w:t xml:space="preserve"> </w:t>
            </w:r>
            <w:r>
              <w:t>електронною</w:t>
            </w:r>
            <w:r>
              <w:rPr>
                <w:spacing w:val="1"/>
              </w:rPr>
              <w:t xml:space="preserve"> </w:t>
            </w:r>
            <w:r>
              <w:t>системою закупівель та/або унікального номера повідомлення про</w:t>
            </w:r>
            <w:r>
              <w:rPr>
                <w:spacing w:val="1"/>
              </w:rPr>
              <w:t xml:space="preserve"> </w:t>
            </w:r>
            <w:r>
              <w:t>намір</w:t>
            </w:r>
            <w:r>
              <w:rPr>
                <w:spacing w:val="-1"/>
              </w:rPr>
              <w:t xml:space="preserve"> </w:t>
            </w:r>
            <w:r>
              <w:t>укласти</w:t>
            </w:r>
            <w:r>
              <w:rPr>
                <w:spacing w:val="-1"/>
              </w:rPr>
              <w:t xml:space="preserve"> </w:t>
            </w:r>
            <w:r>
              <w:t>договір про</w:t>
            </w:r>
            <w:r>
              <w:rPr>
                <w:spacing w:val="-1"/>
              </w:rPr>
              <w:t xml:space="preserve"> </w:t>
            </w:r>
            <w:r>
              <w:t>закупівлю</w:t>
            </w:r>
            <w:r>
              <w:rPr>
                <w:spacing w:val="1"/>
              </w:rPr>
              <w:t xml:space="preserve"> </w:t>
            </w:r>
            <w:r>
              <w:t>— помилка</w:t>
            </w:r>
            <w:r>
              <w:rPr>
                <w:spacing w:val="-3"/>
              </w:rPr>
              <w:t xml:space="preserve"> </w:t>
            </w:r>
            <w:r>
              <w:t>в</w:t>
            </w:r>
            <w:r>
              <w:rPr>
                <w:spacing w:val="-2"/>
              </w:rPr>
              <w:t xml:space="preserve"> </w:t>
            </w:r>
            <w:r>
              <w:t>цифрах;</w:t>
            </w:r>
          </w:p>
          <w:p w:rsidR="000133B2" w:rsidRDefault="000133B2" w:rsidP="00B40D35">
            <w:pPr>
              <w:pStyle w:val="TableParagraph"/>
              <w:numPr>
                <w:ilvl w:val="0"/>
                <w:numId w:val="33"/>
              </w:numPr>
              <w:tabs>
                <w:tab w:val="left" w:pos="725"/>
              </w:tabs>
              <w:spacing w:before="1"/>
              <w:ind w:left="57" w:right="57" w:firstLine="0"/>
              <w:jc w:val="both"/>
            </w:pPr>
            <w:r>
              <w:t>застосування</w:t>
            </w:r>
            <w:r>
              <w:rPr>
                <w:spacing w:val="1"/>
              </w:rPr>
              <w:t xml:space="preserve"> </w:t>
            </w:r>
            <w:r>
              <w:t>правил</w:t>
            </w:r>
            <w:r>
              <w:rPr>
                <w:spacing w:val="1"/>
              </w:rPr>
              <w:t xml:space="preserve"> </w:t>
            </w:r>
            <w:r>
              <w:t>переносу</w:t>
            </w:r>
            <w:r>
              <w:rPr>
                <w:spacing w:val="1"/>
              </w:rPr>
              <w:t xml:space="preserve"> </w:t>
            </w:r>
            <w:r>
              <w:t>частини</w:t>
            </w:r>
            <w:r>
              <w:rPr>
                <w:spacing w:val="1"/>
              </w:rPr>
              <w:t xml:space="preserve"> </w:t>
            </w:r>
            <w:r>
              <w:t>слова</w:t>
            </w:r>
            <w:r>
              <w:rPr>
                <w:spacing w:val="1"/>
              </w:rPr>
              <w:t xml:space="preserve"> </w:t>
            </w:r>
            <w:r>
              <w:t>з</w:t>
            </w:r>
            <w:r>
              <w:rPr>
                <w:spacing w:val="1"/>
              </w:rPr>
              <w:t xml:space="preserve"> </w:t>
            </w:r>
            <w:r>
              <w:t>рядка</w:t>
            </w:r>
            <w:r>
              <w:rPr>
                <w:spacing w:val="1"/>
              </w:rPr>
              <w:t xml:space="preserve"> </w:t>
            </w:r>
            <w:r>
              <w:t>в</w:t>
            </w:r>
            <w:r>
              <w:rPr>
                <w:spacing w:val="1"/>
              </w:rPr>
              <w:t xml:space="preserve"> </w:t>
            </w:r>
            <w:r>
              <w:t>рядок;</w:t>
            </w:r>
          </w:p>
          <w:p w:rsidR="000133B2" w:rsidRDefault="000133B2" w:rsidP="00B40D35">
            <w:pPr>
              <w:pStyle w:val="TableParagraph"/>
              <w:numPr>
                <w:ilvl w:val="0"/>
                <w:numId w:val="33"/>
              </w:numPr>
              <w:tabs>
                <w:tab w:val="left" w:pos="725"/>
              </w:tabs>
              <w:spacing w:line="251" w:lineRule="exact"/>
              <w:ind w:left="57" w:right="57" w:firstLine="0"/>
              <w:jc w:val="both"/>
            </w:pPr>
            <w:r>
              <w:t>написання</w:t>
            </w:r>
            <w:r>
              <w:rPr>
                <w:spacing w:val="-2"/>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2"/>
              </w:rPr>
              <w:t xml:space="preserve"> </w:t>
            </w:r>
            <w:r>
              <w:t>та/або</w:t>
            </w:r>
            <w:r>
              <w:rPr>
                <w:spacing w:val="-1"/>
              </w:rPr>
              <w:t xml:space="preserve"> </w:t>
            </w:r>
            <w:r>
              <w:t>через</w:t>
            </w:r>
            <w:r>
              <w:rPr>
                <w:spacing w:val="-4"/>
              </w:rPr>
              <w:t xml:space="preserve"> </w:t>
            </w:r>
            <w:r>
              <w:t>дефіс;</w:t>
            </w:r>
          </w:p>
          <w:p w:rsidR="000133B2" w:rsidRDefault="000133B2" w:rsidP="00B40D35">
            <w:pPr>
              <w:pStyle w:val="TableParagraph"/>
              <w:numPr>
                <w:ilvl w:val="0"/>
                <w:numId w:val="33"/>
              </w:numPr>
              <w:tabs>
                <w:tab w:val="left" w:pos="417"/>
              </w:tabs>
              <w:spacing w:before="1"/>
              <w:ind w:left="57" w:right="57" w:firstLine="0"/>
              <w:jc w:val="both"/>
            </w:pPr>
            <w:r>
              <w:t>нумерації сторінок / аркушів (у тому числі кілька сторінок /</w:t>
            </w:r>
            <w:r>
              <w:rPr>
                <w:spacing w:val="1"/>
              </w:rPr>
              <w:t xml:space="preserve"> </w:t>
            </w:r>
            <w:r>
              <w:t>аркушів</w:t>
            </w:r>
            <w:r>
              <w:rPr>
                <w:spacing w:val="1"/>
              </w:rPr>
              <w:t xml:space="preserve"> </w:t>
            </w:r>
            <w:r>
              <w:t>мають</w:t>
            </w:r>
            <w:r>
              <w:rPr>
                <w:spacing w:val="1"/>
              </w:rPr>
              <w:t xml:space="preserve"> </w:t>
            </w:r>
            <w:r>
              <w:t>однаковий</w:t>
            </w:r>
            <w:r>
              <w:rPr>
                <w:spacing w:val="1"/>
              </w:rPr>
              <w:t xml:space="preserve"> </w:t>
            </w:r>
            <w:r>
              <w:t>номер,</w:t>
            </w:r>
            <w:r>
              <w:rPr>
                <w:spacing w:val="1"/>
              </w:rPr>
              <w:t xml:space="preserve"> </w:t>
            </w:r>
            <w:r>
              <w:t>пропущені</w:t>
            </w:r>
            <w:r>
              <w:rPr>
                <w:spacing w:val="1"/>
              </w:rPr>
              <w:t xml:space="preserve"> </w:t>
            </w:r>
            <w:r>
              <w:t>номери</w:t>
            </w:r>
            <w:r>
              <w:rPr>
                <w:spacing w:val="1"/>
              </w:rPr>
              <w:t xml:space="preserve"> </w:t>
            </w:r>
            <w:r>
              <w:t>окремих</w:t>
            </w:r>
            <w:r>
              <w:rPr>
                <w:spacing w:val="1"/>
              </w:rPr>
              <w:t xml:space="preserve"> </w:t>
            </w:r>
            <w:r>
              <w:t>сторінок / аркушів, немає нумерації сторінок / аркушів, нумерація</w:t>
            </w:r>
            <w:r>
              <w:rPr>
                <w:spacing w:val="1"/>
              </w:rPr>
              <w:t xml:space="preserve"> </w:t>
            </w:r>
            <w:r>
              <w:t>сторінок</w:t>
            </w:r>
            <w:r>
              <w:rPr>
                <w:spacing w:val="1"/>
              </w:rPr>
              <w:t xml:space="preserve"> </w:t>
            </w:r>
            <w:r>
              <w:t>/</w:t>
            </w:r>
            <w:r>
              <w:rPr>
                <w:spacing w:val="1"/>
              </w:rPr>
              <w:t xml:space="preserve"> </w:t>
            </w:r>
            <w:r>
              <w:t>аркушів</w:t>
            </w:r>
            <w:r>
              <w:rPr>
                <w:spacing w:val="1"/>
              </w:rPr>
              <w:t xml:space="preserve"> </w:t>
            </w:r>
            <w:r>
              <w:t>не</w:t>
            </w:r>
            <w:r>
              <w:rPr>
                <w:spacing w:val="1"/>
              </w:rPr>
              <w:t xml:space="preserve"> </w:t>
            </w:r>
            <w:r>
              <w:t>відповідає</w:t>
            </w:r>
            <w:r>
              <w:rPr>
                <w:spacing w:val="1"/>
              </w:rPr>
              <w:t xml:space="preserve"> </w:t>
            </w:r>
            <w:r>
              <w:t>переліку,</w:t>
            </w:r>
            <w:r>
              <w:rPr>
                <w:spacing w:val="1"/>
              </w:rPr>
              <w:t xml:space="preserve"> </w:t>
            </w:r>
            <w:r>
              <w:t>зазначеному</w:t>
            </w:r>
            <w:r>
              <w:rPr>
                <w:spacing w:val="1"/>
              </w:rPr>
              <w:t xml:space="preserve"> </w:t>
            </w:r>
            <w:r>
              <w:t>в</w:t>
            </w:r>
            <w:r>
              <w:rPr>
                <w:spacing w:val="1"/>
              </w:rPr>
              <w:t xml:space="preserve"> </w:t>
            </w:r>
            <w:r>
              <w:t>документі).</w:t>
            </w:r>
          </w:p>
          <w:p w:rsidR="000133B2" w:rsidRDefault="000133B2" w:rsidP="00B40D35">
            <w:pPr>
              <w:pStyle w:val="TableParagraph"/>
              <w:numPr>
                <w:ilvl w:val="0"/>
                <w:numId w:val="32"/>
              </w:numPr>
              <w:tabs>
                <w:tab w:val="left" w:pos="725"/>
              </w:tabs>
              <w:spacing w:before="1"/>
              <w:ind w:left="57" w:right="57" w:firstLine="0"/>
              <w:jc w:val="both"/>
            </w:pPr>
            <w:r>
              <w:t>Помилка, зроблена учасником процедури закупівлі під час</w:t>
            </w:r>
            <w:r>
              <w:rPr>
                <w:spacing w:val="1"/>
              </w:rPr>
              <w:t xml:space="preserve"> </w:t>
            </w:r>
            <w:r>
              <w:t>оформлення тексту документа / унесення інформації в окремі поля</w:t>
            </w:r>
            <w:r>
              <w:rPr>
                <w:spacing w:val="1"/>
              </w:rPr>
              <w:t xml:space="preserve"> </w:t>
            </w:r>
            <w:r>
              <w:t>електронної форми тендерної пропозиції (у тому числі комп'ютерна</w:t>
            </w:r>
            <w:r>
              <w:rPr>
                <w:spacing w:val="-52"/>
              </w:rPr>
              <w:t xml:space="preserve"> </w:t>
            </w:r>
            <w:r>
              <w:t>коректура,</w:t>
            </w:r>
            <w:r>
              <w:rPr>
                <w:spacing w:val="1"/>
              </w:rPr>
              <w:t xml:space="preserve"> </w:t>
            </w:r>
            <w:r>
              <w:t>заміна</w:t>
            </w:r>
            <w:r>
              <w:rPr>
                <w:spacing w:val="1"/>
              </w:rPr>
              <w:t xml:space="preserve"> </w:t>
            </w:r>
            <w:r>
              <w:t>літери</w:t>
            </w:r>
            <w:r>
              <w:rPr>
                <w:spacing w:val="1"/>
              </w:rPr>
              <w:t xml:space="preserve"> </w:t>
            </w:r>
            <w:r>
              <w:t>(літер)</w:t>
            </w:r>
            <w:r>
              <w:rPr>
                <w:spacing w:val="1"/>
              </w:rPr>
              <w:t xml:space="preserve"> </w:t>
            </w:r>
            <w:r>
              <w:t>та/або</w:t>
            </w:r>
            <w:r>
              <w:rPr>
                <w:spacing w:val="1"/>
              </w:rPr>
              <w:t xml:space="preserve"> </w:t>
            </w:r>
            <w:r>
              <w:t>цифри</w:t>
            </w:r>
            <w:r>
              <w:rPr>
                <w:spacing w:val="56"/>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56"/>
              </w:rPr>
              <w:t xml:space="preserve"> </w:t>
            </w:r>
            <w:r>
              <w:t>словами,</w:t>
            </w:r>
            <w:r>
              <w:rPr>
                <w:spacing w:val="56"/>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 закупівлі та не призводить до її спотворення та/або не</w:t>
            </w:r>
            <w:r>
              <w:rPr>
                <w:spacing w:val="1"/>
              </w:rPr>
              <w:t xml:space="preserve"> </w:t>
            </w:r>
            <w:r>
              <w:t>стосується</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1"/>
              </w:rPr>
              <w:t xml:space="preserve"> </w:t>
            </w:r>
            <w:r>
              <w:t>кваліфікаційних</w:t>
            </w:r>
            <w:r>
              <w:rPr>
                <w:spacing w:val="1"/>
              </w:rPr>
              <w:t xml:space="preserve"> </w:t>
            </w:r>
            <w:r>
              <w:t>критеріїв</w:t>
            </w:r>
            <w:r>
              <w:rPr>
                <w:spacing w:val="-2"/>
              </w:rPr>
              <w:t xml:space="preserve"> </w:t>
            </w:r>
            <w:r>
              <w:t>до учасника</w:t>
            </w:r>
            <w:r>
              <w:rPr>
                <w:spacing w:val="-1"/>
              </w:rPr>
              <w:t xml:space="preserve"> </w:t>
            </w:r>
            <w:r>
              <w:t>процедури закупівлі.</w:t>
            </w:r>
          </w:p>
          <w:p w:rsidR="000133B2" w:rsidRDefault="000133B2" w:rsidP="00B40D35">
            <w:pPr>
              <w:pStyle w:val="TableParagraph"/>
              <w:numPr>
                <w:ilvl w:val="0"/>
                <w:numId w:val="32"/>
              </w:numPr>
              <w:tabs>
                <w:tab w:val="left" w:pos="725"/>
              </w:tabs>
              <w:ind w:left="57" w:right="57" w:firstLine="0"/>
              <w:jc w:val="both"/>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1"/>
              </w:rPr>
              <w:t xml:space="preserve"> </w:t>
            </w:r>
            <w:r>
              <w:t>подається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55"/>
              </w:rPr>
              <w:t xml:space="preserve"> </w:t>
            </w:r>
            <w:r>
              <w:t>тендерної</w:t>
            </w:r>
            <w:r>
              <w:rPr>
                <w:spacing w:val="55"/>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1"/>
              </w:rPr>
              <w:t xml:space="preserve"> </w:t>
            </w:r>
            <w:r>
              <w:t>тендерній</w:t>
            </w:r>
            <w:r>
              <w:rPr>
                <w:spacing w:val="-3"/>
              </w:rPr>
              <w:t xml:space="preserve"> </w:t>
            </w:r>
            <w:r>
              <w:t>документації.</w:t>
            </w:r>
          </w:p>
          <w:p w:rsidR="000133B2" w:rsidRDefault="000133B2" w:rsidP="00B40D35">
            <w:pPr>
              <w:pStyle w:val="TableParagraph"/>
              <w:numPr>
                <w:ilvl w:val="0"/>
                <w:numId w:val="32"/>
              </w:numPr>
              <w:tabs>
                <w:tab w:val="left" w:pos="725"/>
              </w:tabs>
              <w:spacing w:before="1"/>
              <w:ind w:left="57" w:right="57" w:firstLine="0"/>
              <w:jc w:val="both"/>
            </w:pPr>
            <w:r>
              <w:t>Окрема сторінка (сторінки) копії документа (документів) не</w:t>
            </w:r>
            <w:r>
              <w:rPr>
                <w:spacing w:val="-52"/>
              </w:rPr>
              <w:t xml:space="preserve"> </w:t>
            </w:r>
            <w:r>
              <w:t>завірена підписом та/або печаткою учасника процедури закупівлі (у</w:t>
            </w:r>
            <w:r>
              <w:rPr>
                <w:spacing w:val="-52"/>
              </w:rPr>
              <w:t xml:space="preserve"> </w:t>
            </w:r>
            <w:r>
              <w:t>разі</w:t>
            </w:r>
            <w:r>
              <w:rPr>
                <w:spacing w:val="-1"/>
              </w:rPr>
              <w:t xml:space="preserve"> </w:t>
            </w:r>
            <w:r>
              <w:t>її</w:t>
            </w:r>
            <w:r>
              <w:rPr>
                <w:spacing w:val="1"/>
              </w:rPr>
              <w:t xml:space="preserve"> </w:t>
            </w:r>
            <w:r>
              <w:t>використання).</w:t>
            </w:r>
          </w:p>
          <w:p w:rsidR="000133B2" w:rsidRDefault="000133B2" w:rsidP="00B40D35">
            <w:pPr>
              <w:pStyle w:val="TableParagraph"/>
              <w:numPr>
                <w:ilvl w:val="0"/>
                <w:numId w:val="32"/>
              </w:numPr>
              <w:tabs>
                <w:tab w:val="left" w:pos="725"/>
              </w:tabs>
              <w:ind w:left="57" w:right="57" w:firstLine="0"/>
              <w:jc w:val="both"/>
            </w:pP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немає</w:t>
            </w:r>
            <w:r>
              <w:rPr>
                <w:spacing w:val="1"/>
              </w:rPr>
              <w:t xml:space="preserve"> </w:t>
            </w:r>
            <w:r>
              <w:t>документа</w:t>
            </w:r>
            <w:r>
              <w:rPr>
                <w:spacing w:val="1"/>
              </w:rPr>
              <w:t xml:space="preserve"> </w:t>
            </w:r>
            <w:r>
              <w:t>(документів), на який посилається учасник процедури закупівлі у</w:t>
            </w:r>
            <w:r>
              <w:rPr>
                <w:spacing w:val="1"/>
              </w:rPr>
              <w:t xml:space="preserve"> </w:t>
            </w:r>
            <w:r>
              <w:t>своїй тендерній пропозиції, при цьому замовником не вимагається</w:t>
            </w:r>
            <w:r>
              <w:rPr>
                <w:spacing w:val="1"/>
              </w:rPr>
              <w:t xml:space="preserve"> </w:t>
            </w:r>
            <w:r>
              <w:t>подання</w:t>
            </w:r>
            <w:r>
              <w:rPr>
                <w:spacing w:val="-2"/>
              </w:rPr>
              <w:t xml:space="preserve"> </w:t>
            </w:r>
            <w:r>
              <w:t>такого документа в</w:t>
            </w:r>
            <w:r>
              <w:rPr>
                <w:spacing w:val="-1"/>
              </w:rPr>
              <w:t xml:space="preserve"> </w:t>
            </w:r>
            <w:r>
              <w:t>тендерній документації.</w:t>
            </w:r>
          </w:p>
          <w:p w:rsidR="000133B2" w:rsidRDefault="000133B2" w:rsidP="00B40D35">
            <w:pPr>
              <w:pStyle w:val="TableParagraph"/>
              <w:numPr>
                <w:ilvl w:val="0"/>
                <w:numId w:val="3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 підпису уповноваженої особи учасника 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1"/>
              </w:rPr>
              <w:t xml:space="preserve"> </w:t>
            </w:r>
            <w:r>
              <w:t>накладено</w:t>
            </w:r>
            <w:r>
              <w:rPr>
                <w:spacing w:val="1"/>
              </w:rPr>
              <w:t xml:space="preserve"> </w:t>
            </w:r>
            <w:r>
              <w:t>її</w:t>
            </w:r>
            <w:r>
              <w:rPr>
                <w:spacing w:val="1"/>
              </w:rPr>
              <w:t xml:space="preserve"> </w:t>
            </w:r>
            <w:r>
              <w:t>кваліфікований</w:t>
            </w:r>
            <w:r>
              <w:rPr>
                <w:spacing w:val="-1"/>
              </w:rPr>
              <w:t xml:space="preserve"> </w:t>
            </w:r>
            <w:r>
              <w:t>електронний</w:t>
            </w:r>
            <w:r>
              <w:rPr>
                <w:spacing w:val="-1"/>
              </w:rPr>
              <w:t xml:space="preserve"> </w:t>
            </w:r>
            <w:r>
              <w:t>підпис.</w:t>
            </w:r>
          </w:p>
          <w:p w:rsidR="000133B2" w:rsidRDefault="000133B2" w:rsidP="00B40D35">
            <w:pPr>
              <w:pStyle w:val="TableParagraph"/>
              <w:numPr>
                <w:ilvl w:val="0"/>
                <w:numId w:val="3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що складений у довільній</w:t>
            </w:r>
            <w:r>
              <w:rPr>
                <w:spacing w:val="1"/>
              </w:rPr>
              <w:t xml:space="preserve"> </w:t>
            </w:r>
            <w:r>
              <w:t>формі</w:t>
            </w:r>
            <w:r>
              <w:rPr>
                <w:spacing w:val="-3"/>
              </w:rPr>
              <w:t xml:space="preserve"> </w:t>
            </w:r>
            <w:r>
              <w:t>та не містить вихідного номера.</w:t>
            </w:r>
          </w:p>
          <w:p w:rsidR="000133B2" w:rsidRPr="000133B2" w:rsidRDefault="000133B2" w:rsidP="00B40D35">
            <w:pPr>
              <w:pStyle w:val="TableParagraph"/>
              <w:numPr>
                <w:ilvl w:val="0"/>
                <w:numId w:val="32"/>
              </w:numPr>
              <w:tabs>
                <w:tab w:val="left" w:pos="725"/>
              </w:tabs>
              <w:spacing w:line="252" w:lineRule="exact"/>
              <w:ind w:left="57" w:right="57" w:firstLine="0"/>
              <w:jc w:val="both"/>
              <w:rPr>
                <w:i/>
              </w:rPr>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52"/>
              </w:rPr>
              <w:t xml:space="preserve"> </w:t>
            </w:r>
            <w:r>
              <w:t>тендерної</w:t>
            </w:r>
            <w:r>
              <w:rPr>
                <w:spacing w:val="52"/>
              </w:rPr>
              <w:t xml:space="preserve"> </w:t>
            </w:r>
            <w:r>
              <w:t>пропозиції,</w:t>
            </w:r>
            <w:r>
              <w:rPr>
                <w:spacing w:val="51"/>
              </w:rPr>
              <w:t xml:space="preserve"> </w:t>
            </w:r>
            <w:r>
              <w:t>що</w:t>
            </w:r>
            <w:r>
              <w:rPr>
                <w:spacing w:val="52"/>
              </w:rPr>
              <w:t xml:space="preserve"> </w:t>
            </w:r>
            <w:r>
              <w:t>є</w:t>
            </w:r>
            <w:r>
              <w:rPr>
                <w:spacing w:val="53"/>
              </w:rPr>
              <w:t xml:space="preserve"> </w:t>
            </w:r>
            <w:r>
              <w:t>сканованою</w:t>
            </w:r>
            <w:r>
              <w:rPr>
                <w:spacing w:val="52"/>
              </w:rPr>
              <w:t xml:space="preserve"> </w:t>
            </w:r>
            <w:r>
              <w:t>копією</w:t>
            </w:r>
            <w:r>
              <w:rPr>
                <w:spacing w:val="53"/>
              </w:rPr>
              <w:t xml:space="preserve"> </w:t>
            </w:r>
          </w:p>
          <w:p w:rsidR="000133B2" w:rsidRDefault="000133B2" w:rsidP="00B40D35">
            <w:pPr>
              <w:pStyle w:val="TableParagraph"/>
              <w:spacing w:line="251" w:lineRule="exact"/>
              <w:ind w:left="57" w:right="57"/>
              <w:jc w:val="both"/>
            </w:pPr>
            <w:r>
              <w:t>оригіналу документа</w:t>
            </w:r>
            <w:r>
              <w:rPr>
                <w:spacing w:val="-2"/>
              </w:rPr>
              <w:t xml:space="preserve"> </w:t>
            </w:r>
            <w:r>
              <w:t>/</w:t>
            </w:r>
            <w:r>
              <w:rPr>
                <w:spacing w:val="-3"/>
              </w:rPr>
              <w:t xml:space="preserve"> </w:t>
            </w:r>
            <w:r>
              <w:t>електронного</w:t>
            </w:r>
            <w:r>
              <w:rPr>
                <w:spacing w:val="-4"/>
              </w:rPr>
              <w:t xml:space="preserve"> </w:t>
            </w:r>
            <w:r>
              <w:t>документа.</w:t>
            </w:r>
          </w:p>
          <w:p w:rsidR="000133B2" w:rsidRDefault="000133B2" w:rsidP="00B40D35">
            <w:pPr>
              <w:pStyle w:val="TableParagraph"/>
              <w:numPr>
                <w:ilvl w:val="0"/>
                <w:numId w:val="31"/>
              </w:numPr>
              <w:tabs>
                <w:tab w:val="left" w:pos="725"/>
              </w:tabs>
              <w:spacing w:before="1"/>
              <w:ind w:left="57" w:right="57"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52"/>
              </w:rPr>
              <w:t xml:space="preserve"> </w:t>
            </w:r>
            <w:r>
              <w:t>уповноваженої особи учасника процедури закупівлі та 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52"/>
              </w:rPr>
              <w:t xml:space="preserve"> </w:t>
            </w:r>
            <w:r>
              <w:t>документа,</w:t>
            </w:r>
            <w:r>
              <w:rPr>
                <w:spacing w:val="-1"/>
              </w:rPr>
              <w:t xml:space="preserve"> </w:t>
            </w:r>
            <w:r>
              <w:t>завізований перекладачем, тощо).</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52"/>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56"/>
              </w:rPr>
              <w:t xml:space="preserve"> </w:t>
            </w:r>
            <w:r>
              <w:t>назва,</w:t>
            </w:r>
            <w:r>
              <w:rPr>
                <w:spacing w:val="1"/>
              </w:rPr>
              <w:t xml:space="preserve"> </w:t>
            </w:r>
            <w:r>
              <w:t>найменування були змінені відповідно до законодавства після того,</w:t>
            </w:r>
            <w:r>
              <w:rPr>
                <w:spacing w:val="1"/>
              </w:rPr>
              <w:t xml:space="preserve"> </w:t>
            </w:r>
            <w:r>
              <w:t>як</w:t>
            </w:r>
            <w:r>
              <w:rPr>
                <w:spacing w:val="-2"/>
              </w:rPr>
              <w:t xml:space="preserve"> </w:t>
            </w:r>
            <w:r>
              <w:t>відповідний</w:t>
            </w:r>
            <w:r>
              <w:rPr>
                <w:spacing w:val="-3"/>
              </w:rPr>
              <w:t xml:space="preserve"> </w:t>
            </w:r>
            <w:r>
              <w:t>документ</w:t>
            </w:r>
            <w:r>
              <w:rPr>
                <w:spacing w:val="-2"/>
              </w:rPr>
              <w:t xml:space="preserve"> </w:t>
            </w:r>
            <w:r>
              <w:t>(документи)</w:t>
            </w:r>
            <w:r>
              <w:rPr>
                <w:spacing w:val="-3"/>
              </w:rPr>
              <w:t xml:space="preserve"> </w:t>
            </w:r>
            <w:r>
              <w:t>був</w:t>
            </w:r>
            <w:r>
              <w:rPr>
                <w:spacing w:val="-3"/>
              </w:rPr>
              <w:t xml:space="preserve"> </w:t>
            </w:r>
            <w:r>
              <w:t>(були)</w:t>
            </w:r>
            <w:r>
              <w:rPr>
                <w:spacing w:val="-2"/>
              </w:rPr>
              <w:t xml:space="preserve"> </w:t>
            </w:r>
            <w:r>
              <w:t>поданий</w:t>
            </w:r>
            <w:r>
              <w:rPr>
                <w:spacing w:val="-1"/>
              </w:rPr>
              <w:t xml:space="preserve"> </w:t>
            </w:r>
            <w:r>
              <w:t>(подані).</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 позиція</w:t>
            </w:r>
            <w:r>
              <w:rPr>
                <w:spacing w:val="1"/>
              </w:rPr>
              <w:t xml:space="preserve"> </w:t>
            </w:r>
            <w:r>
              <w:t>цифри</w:t>
            </w:r>
            <w:r>
              <w:rPr>
                <w:spacing w:val="1"/>
              </w:rPr>
              <w:t xml:space="preserve"> </w:t>
            </w:r>
            <w:r>
              <w:t>(цифр)</w:t>
            </w:r>
            <w:r>
              <w:rPr>
                <w:spacing w:val="1"/>
              </w:rPr>
              <w:t xml:space="preserve"> </w:t>
            </w:r>
            <w:r>
              <w:t>у</w:t>
            </w:r>
            <w:r>
              <w:rPr>
                <w:spacing w:val="1"/>
              </w:rPr>
              <w:t xml:space="preserve"> </w:t>
            </w:r>
            <w:r>
              <w:t>сумі</w:t>
            </w:r>
            <w:r>
              <w:rPr>
                <w:spacing w:val="1"/>
              </w:rPr>
              <w:t xml:space="preserve"> </w:t>
            </w:r>
            <w:r>
              <w:t>є</w:t>
            </w:r>
            <w:r>
              <w:rPr>
                <w:spacing w:val="1"/>
              </w:rPr>
              <w:t xml:space="preserve"> </w:t>
            </w:r>
            <w:r>
              <w:t>некоректною,</w:t>
            </w:r>
            <w:r>
              <w:rPr>
                <w:spacing w:val="1"/>
              </w:rPr>
              <w:t xml:space="preserve"> </w:t>
            </w:r>
            <w:r>
              <w:t>при</w:t>
            </w:r>
            <w:r>
              <w:rPr>
                <w:spacing w:val="1"/>
              </w:rPr>
              <w:t xml:space="preserve"> </w:t>
            </w:r>
            <w:r>
              <w:t>цьому</w:t>
            </w:r>
            <w:r>
              <w:rPr>
                <w:spacing w:val="1"/>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1"/>
              </w:rPr>
              <w:t xml:space="preserve"> </w:t>
            </w:r>
            <w:r>
              <w:t>є</w:t>
            </w:r>
            <w:r>
              <w:rPr>
                <w:spacing w:val="-1"/>
              </w:rPr>
              <w:t xml:space="preserve"> </w:t>
            </w:r>
            <w:r>
              <w:t>правильною.</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в форматі, що відрізняється</w:t>
            </w:r>
            <w:r>
              <w:rPr>
                <w:spacing w:val="1"/>
              </w:rPr>
              <w:t xml:space="preserve"> </w:t>
            </w:r>
            <w:r>
              <w:t>від</w:t>
            </w:r>
            <w:r>
              <w:rPr>
                <w:spacing w:val="1"/>
              </w:rPr>
              <w:t xml:space="preserve"> </w:t>
            </w:r>
            <w:r>
              <w:t>формату,</w:t>
            </w:r>
            <w:r>
              <w:rPr>
                <w:spacing w:val="1"/>
              </w:rPr>
              <w:t xml:space="preserve"> </w:t>
            </w:r>
            <w:r>
              <w:t>який</w:t>
            </w:r>
            <w:r>
              <w:rPr>
                <w:spacing w:val="1"/>
              </w:rPr>
              <w:t xml:space="preserve"> </w:t>
            </w:r>
            <w:r>
              <w:t>вимагається</w:t>
            </w:r>
            <w:r>
              <w:rPr>
                <w:spacing w:val="1"/>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при</w:t>
            </w:r>
            <w:r>
              <w:rPr>
                <w:spacing w:val="1"/>
              </w:rPr>
              <w:t xml:space="preserve"> </w:t>
            </w:r>
            <w:r>
              <w:t>цьому</w:t>
            </w:r>
            <w:r>
              <w:rPr>
                <w:spacing w:val="1"/>
              </w:rPr>
              <w:t xml:space="preserve"> </w:t>
            </w:r>
            <w:r>
              <w:t>такий</w:t>
            </w:r>
            <w:r>
              <w:rPr>
                <w:spacing w:val="1"/>
              </w:rPr>
              <w:t xml:space="preserve"> </w:t>
            </w:r>
            <w:r>
              <w:t>формат</w:t>
            </w:r>
            <w:r>
              <w:rPr>
                <w:spacing w:val="1"/>
              </w:rPr>
              <w:t xml:space="preserve"> </w:t>
            </w:r>
            <w:r>
              <w:t>документа</w:t>
            </w:r>
            <w:r>
              <w:rPr>
                <w:spacing w:val="1"/>
              </w:rPr>
              <w:t xml:space="preserve"> </w:t>
            </w:r>
            <w:r>
              <w:t>забезпечує</w:t>
            </w:r>
            <w:r>
              <w:rPr>
                <w:spacing w:val="1"/>
              </w:rPr>
              <w:t xml:space="preserve"> </w:t>
            </w:r>
            <w:r>
              <w:t>можливість</w:t>
            </w:r>
            <w:r>
              <w:rPr>
                <w:spacing w:val="-1"/>
              </w:rPr>
              <w:t xml:space="preserve"> </w:t>
            </w:r>
            <w:r>
              <w:t>його</w:t>
            </w:r>
            <w:r>
              <w:rPr>
                <w:spacing w:val="-3"/>
              </w:rPr>
              <w:t xml:space="preserve"> </w:t>
            </w:r>
            <w:r>
              <w:t>перегляду.</w:t>
            </w:r>
          </w:p>
          <w:p w:rsidR="000133B2" w:rsidRDefault="000133B2" w:rsidP="00B40D35">
            <w:pPr>
              <w:pStyle w:val="TableParagraph"/>
              <w:ind w:left="57" w:right="57"/>
              <w:rPr>
                <w:i/>
              </w:rPr>
            </w:pPr>
            <w:r>
              <w:rPr>
                <w:i/>
                <w:u w:val="single"/>
              </w:rPr>
              <w:t>Приклади</w:t>
            </w:r>
            <w:r>
              <w:rPr>
                <w:i/>
                <w:spacing w:val="-2"/>
                <w:u w:val="single"/>
              </w:rPr>
              <w:t xml:space="preserve"> </w:t>
            </w:r>
            <w:r>
              <w:rPr>
                <w:i/>
                <w:u w:val="single"/>
              </w:rPr>
              <w:t>формальних</w:t>
            </w:r>
            <w:r>
              <w:rPr>
                <w:i/>
                <w:spacing w:val="-1"/>
                <w:u w:val="single"/>
              </w:rPr>
              <w:t xml:space="preserve"> </w:t>
            </w:r>
            <w:r>
              <w:rPr>
                <w:i/>
                <w:u w:val="single"/>
              </w:rPr>
              <w:t>помилок:</w:t>
            </w:r>
          </w:p>
          <w:p w:rsidR="000133B2" w:rsidRDefault="000133B2" w:rsidP="00B40D35">
            <w:pPr>
              <w:pStyle w:val="TableParagraph"/>
              <w:numPr>
                <w:ilvl w:val="0"/>
                <w:numId w:val="30"/>
              </w:numPr>
              <w:tabs>
                <w:tab w:val="left" w:pos="309"/>
              </w:tabs>
              <w:spacing w:before="1"/>
              <w:ind w:left="57" w:right="57" w:firstLine="0"/>
            </w:pPr>
            <w:r>
              <w:t>«Інформація</w:t>
            </w:r>
            <w:r>
              <w:rPr>
                <w:spacing w:val="26"/>
              </w:rPr>
              <w:t xml:space="preserve"> </w:t>
            </w:r>
            <w:r>
              <w:t>в</w:t>
            </w:r>
            <w:r>
              <w:rPr>
                <w:spacing w:val="25"/>
              </w:rPr>
              <w:t xml:space="preserve"> </w:t>
            </w:r>
            <w:r>
              <w:t>довільній</w:t>
            </w:r>
            <w:r>
              <w:rPr>
                <w:spacing w:val="26"/>
              </w:rPr>
              <w:t xml:space="preserve"> </w:t>
            </w:r>
            <w:r>
              <w:t>формі»</w:t>
            </w:r>
            <w:r>
              <w:rPr>
                <w:spacing w:val="21"/>
              </w:rPr>
              <w:t xml:space="preserve"> </w:t>
            </w:r>
            <w:r>
              <w:t>замість</w:t>
            </w:r>
            <w:r>
              <w:rPr>
                <w:spacing w:val="29"/>
              </w:rPr>
              <w:t xml:space="preserve"> </w:t>
            </w:r>
            <w:r>
              <w:t>«Інформація»,</w:t>
            </w:r>
            <w:r>
              <w:rPr>
                <w:spacing w:val="1"/>
              </w:rPr>
              <w:t xml:space="preserve"> </w:t>
            </w:r>
            <w:r>
              <w:t>«</w:t>
            </w:r>
            <w:proofErr w:type="spellStart"/>
            <w:r>
              <w:t>Лист-</w:t>
            </w:r>
            <w:proofErr w:type="spellEnd"/>
            <w:r>
              <w:rPr>
                <w:spacing w:val="-52"/>
              </w:rPr>
              <w:t xml:space="preserve"> </w:t>
            </w:r>
            <w:r>
              <w:t>пояснення»</w:t>
            </w:r>
            <w:r>
              <w:rPr>
                <w:spacing w:val="16"/>
              </w:rPr>
              <w:t xml:space="preserve"> </w:t>
            </w:r>
            <w:r>
              <w:t>замість</w:t>
            </w:r>
            <w:r>
              <w:rPr>
                <w:spacing w:val="18"/>
              </w:rPr>
              <w:t xml:space="preserve"> </w:t>
            </w:r>
            <w:r>
              <w:t>«Лист»,</w:t>
            </w:r>
            <w:r>
              <w:rPr>
                <w:spacing w:val="23"/>
              </w:rPr>
              <w:t xml:space="preserve"> </w:t>
            </w:r>
            <w:r>
              <w:t>«довідка»</w:t>
            </w:r>
            <w:r>
              <w:rPr>
                <w:spacing w:val="16"/>
              </w:rPr>
              <w:t xml:space="preserve"> </w:t>
            </w:r>
            <w:r>
              <w:t>замість</w:t>
            </w:r>
            <w:r>
              <w:rPr>
                <w:spacing w:val="21"/>
              </w:rPr>
              <w:t xml:space="preserve"> </w:t>
            </w:r>
            <w:r>
              <w:t>«гарантійний</w:t>
            </w:r>
            <w:r>
              <w:rPr>
                <w:spacing w:val="23"/>
              </w:rPr>
              <w:t xml:space="preserve"> </w:t>
            </w:r>
            <w:r>
              <w:t>лист»,</w:t>
            </w:r>
          </w:p>
          <w:p w:rsidR="000133B2" w:rsidRDefault="000133B2" w:rsidP="00B40D35">
            <w:pPr>
              <w:pStyle w:val="TableParagraph"/>
              <w:spacing w:line="251" w:lineRule="exact"/>
              <w:ind w:left="57" w:right="57"/>
            </w:pPr>
            <w:r>
              <w:t>«інформація»</w:t>
            </w:r>
            <w:r>
              <w:rPr>
                <w:spacing w:val="-9"/>
              </w:rPr>
              <w:t xml:space="preserve"> </w:t>
            </w:r>
            <w:r>
              <w:t>замість</w:t>
            </w:r>
            <w:r>
              <w:rPr>
                <w:spacing w:val="-3"/>
              </w:rPr>
              <w:t xml:space="preserve"> </w:t>
            </w:r>
            <w:r>
              <w:t>«довідка»;</w:t>
            </w:r>
          </w:p>
          <w:p w:rsidR="000133B2" w:rsidRDefault="000133B2" w:rsidP="00B40D35">
            <w:pPr>
              <w:pStyle w:val="TableParagraph"/>
              <w:numPr>
                <w:ilvl w:val="0"/>
                <w:numId w:val="30"/>
              </w:numPr>
              <w:tabs>
                <w:tab w:val="left" w:pos="336"/>
              </w:tabs>
              <w:spacing w:before="2" w:line="252" w:lineRule="exact"/>
              <w:ind w:left="57" w:right="57" w:firstLine="0"/>
            </w:pPr>
            <w:r>
              <w:t>«</w:t>
            </w:r>
            <w:proofErr w:type="spellStart"/>
            <w:r>
              <w:t>м.київ</w:t>
            </w:r>
            <w:proofErr w:type="spellEnd"/>
            <w:r>
              <w:t>»</w:t>
            </w:r>
            <w:r>
              <w:rPr>
                <w:spacing w:val="-6"/>
              </w:rPr>
              <w:t xml:space="preserve"> </w:t>
            </w:r>
            <w:r>
              <w:t>замість</w:t>
            </w:r>
            <w:r>
              <w:rPr>
                <w:spacing w:val="-2"/>
              </w:rPr>
              <w:t xml:space="preserve"> </w:t>
            </w:r>
            <w:r>
              <w:t>«</w:t>
            </w:r>
            <w:proofErr w:type="spellStart"/>
            <w:r>
              <w:t>м.Київ</w:t>
            </w:r>
            <w:proofErr w:type="spellEnd"/>
            <w:r>
              <w:t>»;</w:t>
            </w:r>
          </w:p>
          <w:p w:rsidR="000133B2" w:rsidRDefault="000133B2" w:rsidP="00B40D35">
            <w:pPr>
              <w:pStyle w:val="TableParagraph"/>
              <w:numPr>
                <w:ilvl w:val="0"/>
                <w:numId w:val="30"/>
              </w:numPr>
              <w:tabs>
                <w:tab w:val="left" w:pos="281"/>
              </w:tabs>
              <w:spacing w:line="252" w:lineRule="exact"/>
              <w:ind w:left="57" w:right="57" w:firstLine="0"/>
            </w:pPr>
            <w:r>
              <w:t>«поряд</w:t>
            </w:r>
            <w:r>
              <w:rPr>
                <w:spacing w:val="1"/>
              </w:rPr>
              <w:t xml:space="preserve"> </w:t>
            </w:r>
            <w:r>
              <w:t>-</w:t>
            </w:r>
            <w:proofErr w:type="spellStart"/>
            <w:r>
              <w:t>ок</w:t>
            </w:r>
            <w:proofErr w:type="spellEnd"/>
            <w:r>
              <w:t>»</w:t>
            </w:r>
            <w:r>
              <w:rPr>
                <w:spacing w:val="-5"/>
              </w:rPr>
              <w:t xml:space="preserve"> </w:t>
            </w:r>
            <w:r>
              <w:t>замість</w:t>
            </w:r>
            <w:r>
              <w:rPr>
                <w:spacing w:val="-2"/>
              </w:rPr>
              <w:t xml:space="preserve"> </w:t>
            </w:r>
            <w:r>
              <w:t>«</w:t>
            </w:r>
            <w:proofErr w:type="spellStart"/>
            <w:r>
              <w:t>поря</w:t>
            </w:r>
            <w:proofErr w:type="spellEnd"/>
            <w:r>
              <w:rPr>
                <w:spacing w:val="-2"/>
              </w:rPr>
              <w:t xml:space="preserve"> </w:t>
            </w:r>
            <w:r>
              <w:t>–</w:t>
            </w:r>
            <w:r>
              <w:rPr>
                <w:spacing w:val="-2"/>
              </w:rPr>
              <w:t xml:space="preserve"> </w:t>
            </w:r>
            <w:r>
              <w:t>док»;</w:t>
            </w:r>
          </w:p>
          <w:p w:rsidR="000133B2" w:rsidRDefault="000133B2" w:rsidP="00B40D35">
            <w:pPr>
              <w:pStyle w:val="TableParagraph"/>
              <w:numPr>
                <w:ilvl w:val="0"/>
                <w:numId w:val="30"/>
              </w:numPr>
              <w:tabs>
                <w:tab w:val="left" w:pos="281"/>
              </w:tabs>
              <w:spacing w:before="1" w:line="252" w:lineRule="exact"/>
              <w:ind w:left="57" w:right="57" w:firstLine="0"/>
            </w:pPr>
            <w:r>
              <w:t>«</w:t>
            </w:r>
            <w:proofErr w:type="spellStart"/>
            <w:r>
              <w:t>ненадається</w:t>
            </w:r>
            <w:proofErr w:type="spellEnd"/>
            <w:r>
              <w:t>»</w:t>
            </w:r>
            <w:r>
              <w:rPr>
                <w:spacing w:val="-7"/>
              </w:rPr>
              <w:t xml:space="preserve"> </w:t>
            </w:r>
            <w:r>
              <w:t>замість</w:t>
            </w:r>
            <w:r>
              <w:rPr>
                <w:spacing w:val="-3"/>
              </w:rPr>
              <w:t xml:space="preserve"> </w:t>
            </w:r>
            <w:r>
              <w:t>«не</w:t>
            </w:r>
            <w:r>
              <w:rPr>
                <w:spacing w:val="-2"/>
              </w:rPr>
              <w:t xml:space="preserve"> </w:t>
            </w:r>
            <w:r>
              <w:t>надається»»;</w:t>
            </w:r>
          </w:p>
          <w:p w:rsidR="000133B2" w:rsidRDefault="000133B2" w:rsidP="00B40D35">
            <w:pPr>
              <w:pStyle w:val="TableParagraph"/>
              <w:tabs>
                <w:tab w:val="left" w:pos="563"/>
                <w:tab w:val="left" w:pos="2211"/>
                <w:tab w:val="left" w:pos="3853"/>
                <w:tab w:val="left" w:pos="4297"/>
                <w:tab w:val="left" w:pos="5314"/>
              </w:tabs>
              <w:spacing w:line="252" w:lineRule="exact"/>
              <w:ind w:left="57" w:right="57"/>
            </w:pPr>
            <w:r>
              <w:t>—</w:t>
            </w:r>
            <w:r>
              <w:tab/>
              <w:t>«</w:t>
            </w:r>
            <w:r>
              <w:rPr>
                <w:u w:val="single"/>
              </w:rPr>
              <w:tab/>
            </w:r>
            <w:r>
              <w:t>№</w:t>
            </w:r>
            <w:r>
              <w:rPr>
                <w:u w:val="single"/>
              </w:rPr>
              <w:tab/>
            </w:r>
            <w:r>
              <w:t>»</w:t>
            </w:r>
            <w:r>
              <w:tab/>
              <w:t>замість</w:t>
            </w:r>
            <w:r>
              <w:tab/>
            </w:r>
            <w:r>
              <w:rPr>
                <w:spacing w:val="-1"/>
              </w:rPr>
              <w:t>«14.08.2020</w:t>
            </w:r>
          </w:p>
          <w:p w:rsidR="000133B2" w:rsidRDefault="000133B2" w:rsidP="00B40D35">
            <w:pPr>
              <w:pStyle w:val="TableParagraph"/>
              <w:spacing w:line="252" w:lineRule="exact"/>
              <w:ind w:left="57" w:right="57"/>
            </w:pPr>
            <w:r>
              <w:t>№320/13/14-01»</w:t>
            </w:r>
          </w:p>
          <w:p w:rsidR="000133B2" w:rsidRDefault="000133B2" w:rsidP="00B40D35">
            <w:pPr>
              <w:pStyle w:val="TableParagraph"/>
              <w:numPr>
                <w:ilvl w:val="0"/>
                <w:numId w:val="30"/>
              </w:numPr>
              <w:tabs>
                <w:tab w:val="left" w:pos="362"/>
              </w:tabs>
              <w:spacing w:before="2"/>
              <w:ind w:left="57" w:right="57" w:firstLine="0"/>
              <w:jc w:val="both"/>
            </w:pPr>
            <w:r>
              <w:t>учасник</w:t>
            </w:r>
            <w:r>
              <w:rPr>
                <w:spacing w:val="1"/>
              </w:rPr>
              <w:t xml:space="preserve"> </w:t>
            </w:r>
            <w:r>
              <w:t>розмістив</w:t>
            </w:r>
            <w:r>
              <w:rPr>
                <w:spacing w:val="1"/>
              </w:rPr>
              <w:t xml:space="preserve"> </w:t>
            </w:r>
            <w:r>
              <w:t>(завантажив)</w:t>
            </w:r>
            <w:r>
              <w:rPr>
                <w:spacing w:val="1"/>
              </w:rPr>
              <w:t xml:space="preserve"> </w:t>
            </w:r>
            <w:r>
              <w:t>документ</w:t>
            </w:r>
            <w:r>
              <w:rPr>
                <w:spacing w:val="1"/>
              </w:rPr>
              <w:t xml:space="preserve"> </w:t>
            </w:r>
            <w:r>
              <w:t>у</w:t>
            </w:r>
            <w:r>
              <w:rPr>
                <w:spacing w:val="1"/>
              </w:rPr>
              <w:t xml:space="preserve"> </w:t>
            </w:r>
            <w:r>
              <w:t>форматі</w:t>
            </w:r>
            <w:r>
              <w:rPr>
                <w:spacing w:val="1"/>
              </w:rPr>
              <w:t xml:space="preserve"> </w:t>
            </w:r>
            <w:r>
              <w:t>«JPG»</w:t>
            </w:r>
            <w:r>
              <w:rPr>
                <w:spacing w:val="1"/>
              </w:rPr>
              <w:t xml:space="preserve"> </w:t>
            </w:r>
            <w:r>
              <w:t>замість</w:t>
            </w:r>
            <w:r>
              <w:rPr>
                <w:spacing w:val="51"/>
              </w:rPr>
              <w:t xml:space="preserve"> </w:t>
            </w:r>
            <w:r>
              <w:t>документа</w:t>
            </w:r>
            <w:r>
              <w:rPr>
                <w:spacing w:val="-1"/>
              </w:rPr>
              <w:t xml:space="preserve"> </w:t>
            </w:r>
            <w:r>
              <w:t>у</w:t>
            </w:r>
            <w:r>
              <w:rPr>
                <w:spacing w:val="-4"/>
              </w:rPr>
              <w:t xml:space="preserve"> </w:t>
            </w:r>
            <w:r>
              <w:t>форматі</w:t>
            </w:r>
            <w:r>
              <w:rPr>
                <w:spacing w:val="1"/>
              </w:rPr>
              <w:t xml:space="preserve"> </w:t>
            </w:r>
            <w:r>
              <w:t>«</w:t>
            </w:r>
            <w:proofErr w:type="spellStart"/>
            <w:r>
              <w:t>pdf</w:t>
            </w:r>
            <w:proofErr w:type="spellEnd"/>
            <w:r>
              <w:t>»</w:t>
            </w:r>
            <w:r>
              <w:rPr>
                <w:spacing w:val="-6"/>
              </w:rPr>
              <w:t xml:space="preserve"> </w:t>
            </w:r>
            <w:r>
              <w:t>(</w:t>
            </w:r>
            <w:proofErr w:type="spellStart"/>
            <w:r>
              <w:t>PortableDocumentFormat</w:t>
            </w:r>
            <w:proofErr w:type="spellEnd"/>
            <w:r>
              <w:t>)».</w:t>
            </w:r>
          </w:p>
          <w:p w:rsidR="000133B2" w:rsidRDefault="000133B2" w:rsidP="00B40D35">
            <w:pPr>
              <w:pStyle w:val="TableParagraph"/>
              <w:ind w:left="57" w:right="57"/>
              <w:jc w:val="both"/>
            </w:pPr>
            <w:r>
              <w:t>Документи, що не передбачені законодавством для учасників —</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55"/>
              </w:rPr>
              <w:t xml:space="preserve"> </w:t>
            </w:r>
            <w:r>
              <w:t>числі</w:t>
            </w:r>
            <w:r>
              <w:rPr>
                <w:spacing w:val="55"/>
              </w:rPr>
              <w:t xml:space="preserve"> </w:t>
            </w:r>
            <w:r>
              <w:t>фізичних</w:t>
            </w:r>
            <w:r>
              <w:rPr>
                <w:spacing w:val="-53"/>
              </w:rPr>
              <w:t xml:space="preserve"> </w:t>
            </w:r>
            <w:r>
              <w:t>осіб — підприємців, у складі тендерної пропозиції, не може бути</w:t>
            </w:r>
            <w:r>
              <w:rPr>
                <w:spacing w:val="1"/>
              </w:rPr>
              <w:t xml:space="preserve"> </w:t>
            </w:r>
            <w:r>
              <w:t>підставою</w:t>
            </w:r>
            <w:r>
              <w:rPr>
                <w:spacing w:val="-1"/>
              </w:rPr>
              <w:t xml:space="preserve"> </w:t>
            </w:r>
            <w:r>
              <w:t>для</w:t>
            </w:r>
            <w:r>
              <w:rPr>
                <w:spacing w:val="-3"/>
              </w:rPr>
              <w:t xml:space="preserve"> </w:t>
            </w:r>
            <w:r>
              <w:t>її</w:t>
            </w:r>
            <w:r>
              <w:rPr>
                <w:spacing w:val="-2"/>
              </w:rPr>
              <w:t xml:space="preserve"> </w:t>
            </w:r>
            <w:r>
              <w:t>відхилення</w:t>
            </w:r>
            <w:r>
              <w:rPr>
                <w:spacing w:val="-2"/>
              </w:rPr>
              <w:t xml:space="preserve"> </w:t>
            </w:r>
            <w:r>
              <w:t>замовником.</w:t>
            </w:r>
          </w:p>
          <w:p w:rsidR="000133B2" w:rsidRDefault="000133B2" w:rsidP="00B40D35">
            <w:pPr>
              <w:pStyle w:val="TableParagraph"/>
              <w:spacing w:line="251" w:lineRule="exact"/>
              <w:ind w:left="57" w:right="57"/>
              <w:rPr>
                <w:b/>
              </w:rPr>
            </w:pPr>
            <w:r>
              <w:rPr>
                <w:b/>
              </w:rPr>
              <w:t>УВАГА!!!</w:t>
            </w:r>
          </w:p>
          <w:p w:rsidR="000133B2" w:rsidRDefault="000133B2" w:rsidP="00B40D35">
            <w:pPr>
              <w:pStyle w:val="TableParagraph"/>
              <w:spacing w:before="2"/>
              <w:ind w:left="57" w:right="57"/>
              <w:jc w:val="both"/>
              <w:rPr>
                <w:b/>
              </w:rPr>
            </w:pPr>
            <w:r>
              <w:rPr>
                <w:b/>
              </w:rPr>
              <w:t>Відповідно</w:t>
            </w:r>
            <w:r>
              <w:rPr>
                <w:b/>
                <w:spacing w:val="1"/>
              </w:rPr>
              <w:t xml:space="preserve"> </w:t>
            </w:r>
            <w:r>
              <w:rPr>
                <w:b/>
              </w:rPr>
              <w:t>до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12</w:t>
            </w:r>
            <w:r>
              <w:rPr>
                <w:b/>
                <w:spacing w:val="1"/>
              </w:rPr>
              <w:t xml:space="preserve"> </w:t>
            </w:r>
            <w:r>
              <w:rPr>
                <w:b/>
              </w:rPr>
              <w:t>Закону</w:t>
            </w:r>
            <w:r>
              <w:rPr>
                <w:b/>
                <w:spacing w:val="1"/>
              </w:rPr>
              <w:t xml:space="preserve"> </w:t>
            </w:r>
            <w:r>
              <w:rPr>
                <w:b/>
              </w:rPr>
              <w:t>під</w:t>
            </w:r>
            <w:r>
              <w:rPr>
                <w:b/>
                <w:spacing w:val="1"/>
              </w:rPr>
              <w:t xml:space="preserve"> </w:t>
            </w:r>
            <w:r>
              <w:rPr>
                <w:b/>
              </w:rPr>
              <w:t>час</w:t>
            </w:r>
            <w:r>
              <w:rPr>
                <w:b/>
                <w:spacing w:val="1"/>
              </w:rPr>
              <w:t xml:space="preserve"> </w:t>
            </w:r>
            <w:r>
              <w:rPr>
                <w:b/>
              </w:rPr>
              <w:t>використання електронної системи закупівель з метою подання</w:t>
            </w:r>
            <w:r>
              <w:rPr>
                <w:b/>
                <w:spacing w:val="-52"/>
              </w:rPr>
              <w:t xml:space="preserve"> </w:t>
            </w:r>
            <w:r>
              <w:rPr>
                <w:b/>
              </w:rPr>
              <w:t>тендерних</w:t>
            </w:r>
            <w:r>
              <w:rPr>
                <w:b/>
                <w:spacing w:val="1"/>
              </w:rPr>
              <w:t xml:space="preserve"> </w:t>
            </w:r>
            <w:r>
              <w:rPr>
                <w:b/>
              </w:rPr>
              <w:t>пропозицій</w:t>
            </w:r>
            <w:r>
              <w:rPr>
                <w:b/>
                <w:spacing w:val="1"/>
              </w:rPr>
              <w:t xml:space="preserve"> </w:t>
            </w:r>
            <w:r>
              <w:rPr>
                <w:b/>
              </w:rPr>
              <w:t>та</w:t>
            </w:r>
            <w:r>
              <w:rPr>
                <w:b/>
                <w:spacing w:val="1"/>
              </w:rPr>
              <w:t xml:space="preserve"> </w:t>
            </w:r>
            <w:r>
              <w:rPr>
                <w:b/>
              </w:rPr>
              <w:t>їх</w:t>
            </w:r>
            <w:r>
              <w:rPr>
                <w:b/>
                <w:spacing w:val="1"/>
              </w:rPr>
              <w:t xml:space="preserve"> </w:t>
            </w:r>
            <w:r>
              <w:rPr>
                <w:b/>
              </w:rPr>
              <w:t>оцінки</w:t>
            </w:r>
            <w:r>
              <w:rPr>
                <w:b/>
                <w:spacing w:val="1"/>
              </w:rPr>
              <w:t xml:space="preserve"> </w:t>
            </w:r>
            <w:r>
              <w:rPr>
                <w:b/>
              </w:rPr>
              <w:t>документи</w:t>
            </w:r>
            <w:r>
              <w:rPr>
                <w:b/>
                <w:spacing w:val="1"/>
              </w:rPr>
              <w:t xml:space="preserve"> </w:t>
            </w:r>
            <w:r>
              <w:rPr>
                <w:b/>
              </w:rPr>
              <w:t>та</w:t>
            </w:r>
            <w:r>
              <w:rPr>
                <w:b/>
                <w:spacing w:val="1"/>
              </w:rPr>
              <w:t xml:space="preserve"> </w:t>
            </w:r>
            <w:r>
              <w:rPr>
                <w:b/>
              </w:rPr>
              <w:t>дані</w:t>
            </w:r>
            <w:r>
              <w:rPr>
                <w:b/>
                <w:spacing w:val="1"/>
              </w:rPr>
              <w:t xml:space="preserve"> </w:t>
            </w:r>
            <w:r>
              <w:rPr>
                <w:b/>
              </w:rPr>
              <w:t>створюються</w:t>
            </w:r>
            <w:r>
              <w:rPr>
                <w:b/>
                <w:spacing w:val="1"/>
              </w:rPr>
              <w:t xml:space="preserve"> </w:t>
            </w:r>
            <w:r>
              <w:rPr>
                <w:b/>
              </w:rPr>
              <w:t>та</w:t>
            </w:r>
            <w:r>
              <w:rPr>
                <w:b/>
                <w:spacing w:val="1"/>
              </w:rPr>
              <w:t xml:space="preserve"> </w:t>
            </w:r>
            <w:r>
              <w:rPr>
                <w:b/>
              </w:rPr>
              <w:t>подаються</w:t>
            </w:r>
            <w:r>
              <w:rPr>
                <w:b/>
                <w:spacing w:val="1"/>
              </w:rPr>
              <w:t xml:space="preserve"> </w:t>
            </w:r>
            <w:r>
              <w:rPr>
                <w:b/>
              </w:rPr>
              <w:t>з</w:t>
            </w:r>
            <w:r>
              <w:rPr>
                <w:b/>
                <w:spacing w:val="1"/>
              </w:rPr>
              <w:t xml:space="preserve"> </w:t>
            </w:r>
            <w:r>
              <w:rPr>
                <w:b/>
              </w:rPr>
              <w:t>урахуванням</w:t>
            </w:r>
            <w:r>
              <w:rPr>
                <w:b/>
                <w:spacing w:val="1"/>
              </w:rPr>
              <w:t xml:space="preserve"> </w:t>
            </w:r>
            <w:r>
              <w:rPr>
                <w:b/>
              </w:rPr>
              <w:t>вимог</w:t>
            </w:r>
            <w:r>
              <w:rPr>
                <w:b/>
                <w:spacing w:val="1"/>
              </w:rPr>
              <w:t xml:space="preserve"> </w:t>
            </w:r>
            <w:r>
              <w:rPr>
                <w:b/>
              </w:rPr>
              <w:t>законів</w:t>
            </w:r>
            <w:r>
              <w:rPr>
                <w:b/>
                <w:spacing w:val="1"/>
              </w:rPr>
              <w:t xml:space="preserve"> </w:t>
            </w:r>
            <w:r>
              <w:rPr>
                <w:b/>
              </w:rPr>
              <w:t>України</w:t>
            </w:r>
            <w:r>
              <w:rPr>
                <w:b/>
                <w:spacing w:val="1"/>
              </w:rPr>
              <w:t xml:space="preserve"> </w:t>
            </w:r>
            <w:r>
              <w:rPr>
                <w:b/>
              </w:rPr>
              <w:t>"Про</w:t>
            </w:r>
            <w:r>
              <w:rPr>
                <w:b/>
                <w:spacing w:val="1"/>
              </w:rPr>
              <w:t xml:space="preserve"> </w:t>
            </w:r>
            <w:r>
              <w:rPr>
                <w:b/>
              </w:rPr>
              <w:t>електронні</w:t>
            </w:r>
            <w:r>
              <w:rPr>
                <w:b/>
                <w:spacing w:val="1"/>
              </w:rPr>
              <w:t xml:space="preserve"> </w:t>
            </w:r>
            <w:r>
              <w:rPr>
                <w:b/>
              </w:rPr>
              <w:t>документи</w:t>
            </w:r>
            <w:r>
              <w:rPr>
                <w:b/>
                <w:spacing w:val="1"/>
              </w:rPr>
              <w:t xml:space="preserve"> </w:t>
            </w:r>
            <w:r>
              <w:rPr>
                <w:b/>
              </w:rPr>
              <w:t>та</w:t>
            </w:r>
            <w:r>
              <w:rPr>
                <w:b/>
                <w:spacing w:val="1"/>
              </w:rPr>
              <w:t xml:space="preserve"> </w:t>
            </w:r>
            <w:r>
              <w:rPr>
                <w:b/>
              </w:rPr>
              <w:t>електронний</w:t>
            </w:r>
            <w:r>
              <w:rPr>
                <w:b/>
                <w:spacing w:val="1"/>
              </w:rPr>
              <w:t xml:space="preserve"> </w:t>
            </w:r>
            <w:r>
              <w:rPr>
                <w:b/>
              </w:rPr>
              <w:t>документообіг" та "Про електронні довірчі послуги". Учасники</w:t>
            </w:r>
            <w:r>
              <w:rPr>
                <w:b/>
                <w:spacing w:val="-52"/>
              </w:rPr>
              <w:t xml:space="preserve"> </w:t>
            </w:r>
            <w:r>
              <w:rPr>
                <w:b/>
              </w:rPr>
              <w:t>процедури</w:t>
            </w:r>
            <w:r>
              <w:rPr>
                <w:b/>
                <w:spacing w:val="1"/>
              </w:rPr>
              <w:t xml:space="preserve"> </w:t>
            </w:r>
            <w:r>
              <w:rPr>
                <w:b/>
              </w:rPr>
              <w:t>закупівлі</w:t>
            </w:r>
            <w:r>
              <w:rPr>
                <w:b/>
                <w:spacing w:val="1"/>
              </w:rPr>
              <w:t xml:space="preserve"> </w:t>
            </w:r>
            <w:r>
              <w:rPr>
                <w:b/>
              </w:rPr>
              <w:t>подають</w:t>
            </w:r>
            <w:r>
              <w:rPr>
                <w:b/>
                <w:spacing w:val="1"/>
              </w:rPr>
              <w:t xml:space="preserve"> </w:t>
            </w:r>
            <w:r>
              <w:rPr>
                <w:b/>
              </w:rPr>
              <w:t>тендерні</w:t>
            </w:r>
            <w:r>
              <w:rPr>
                <w:b/>
                <w:spacing w:val="1"/>
              </w:rPr>
              <w:t xml:space="preserve"> </w:t>
            </w:r>
            <w:r>
              <w:rPr>
                <w:b/>
              </w:rPr>
              <w:t>пропозиції</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w:t>
            </w:r>
            <w:r>
              <w:rPr>
                <w:b/>
                <w:spacing w:val="1"/>
              </w:rPr>
              <w:t xml:space="preserve"> </w:t>
            </w:r>
            <w:r>
              <w:rPr>
                <w:b/>
              </w:rPr>
              <w:t>чи</w:t>
            </w:r>
            <w:r>
              <w:rPr>
                <w:b/>
                <w:spacing w:val="1"/>
              </w:rPr>
              <w:t xml:space="preserve"> </w:t>
            </w:r>
            <w:proofErr w:type="spellStart"/>
            <w:r>
              <w:rPr>
                <w:b/>
              </w:rPr>
              <w:t>скан-копій</w:t>
            </w:r>
            <w:proofErr w:type="spellEnd"/>
            <w:r>
              <w:rPr>
                <w:b/>
                <w:spacing w:val="1"/>
              </w:rPr>
              <w:t xml:space="preserve"> </w:t>
            </w:r>
            <w:r>
              <w:rPr>
                <w:b/>
              </w:rPr>
              <w:t>через</w:t>
            </w:r>
            <w:r>
              <w:rPr>
                <w:b/>
                <w:spacing w:val="1"/>
              </w:rPr>
              <w:t xml:space="preserve"> </w:t>
            </w:r>
            <w:r>
              <w:rPr>
                <w:b/>
              </w:rPr>
              <w:t>електронну</w:t>
            </w:r>
            <w:r>
              <w:rPr>
                <w:b/>
                <w:spacing w:val="1"/>
              </w:rPr>
              <w:t xml:space="preserve"> </w:t>
            </w:r>
            <w:r>
              <w:rPr>
                <w:b/>
              </w:rPr>
              <w:t>систему</w:t>
            </w:r>
            <w:r>
              <w:rPr>
                <w:b/>
                <w:spacing w:val="1"/>
              </w:rPr>
              <w:t xml:space="preserve"> </w:t>
            </w:r>
            <w:r>
              <w:rPr>
                <w:b/>
              </w:rPr>
              <w:t>закупівель.</w:t>
            </w:r>
            <w:r>
              <w:rPr>
                <w:b/>
                <w:spacing w:val="1"/>
              </w:rPr>
              <w:t xml:space="preserve"> </w:t>
            </w: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має</w:t>
            </w:r>
            <w:r>
              <w:rPr>
                <w:b/>
                <w:spacing w:val="1"/>
              </w:rPr>
              <w:t xml:space="preserve"> </w:t>
            </w:r>
            <w:r>
              <w:rPr>
                <w:b/>
              </w:rPr>
              <w:t>відповідати</w:t>
            </w:r>
            <w:r>
              <w:rPr>
                <w:b/>
                <w:spacing w:val="-1"/>
              </w:rPr>
              <w:t xml:space="preserve"> </w:t>
            </w:r>
            <w:r>
              <w:rPr>
                <w:b/>
              </w:rPr>
              <w:t>ряду</w:t>
            </w:r>
            <w:r>
              <w:rPr>
                <w:b/>
                <w:spacing w:val="-3"/>
              </w:rPr>
              <w:t xml:space="preserve"> </w:t>
            </w:r>
            <w:r>
              <w:rPr>
                <w:b/>
              </w:rPr>
              <w:t>вимог:</w:t>
            </w:r>
          </w:p>
          <w:p w:rsidR="000133B2" w:rsidRDefault="000133B2" w:rsidP="00B40D35">
            <w:pPr>
              <w:pStyle w:val="TableParagraph"/>
              <w:numPr>
                <w:ilvl w:val="0"/>
                <w:numId w:val="29"/>
              </w:numPr>
              <w:tabs>
                <w:tab w:val="left" w:pos="369"/>
              </w:tabs>
              <w:ind w:left="57" w:right="57" w:firstLine="0"/>
              <w:jc w:val="both"/>
              <w:rPr>
                <w:b/>
              </w:rPr>
            </w:pPr>
            <w:r>
              <w:rPr>
                <w:b/>
              </w:rPr>
              <w:t>документи</w:t>
            </w:r>
            <w:r>
              <w:rPr>
                <w:b/>
                <w:spacing w:val="1"/>
              </w:rPr>
              <w:t xml:space="preserve"> </w:t>
            </w:r>
            <w:r>
              <w:rPr>
                <w:b/>
              </w:rPr>
              <w:t>мають</w:t>
            </w:r>
            <w:r>
              <w:rPr>
                <w:b/>
                <w:spacing w:val="1"/>
              </w:rPr>
              <w:t xml:space="preserve"> </w:t>
            </w:r>
            <w:r>
              <w:rPr>
                <w:b/>
              </w:rPr>
              <w:t>бути</w:t>
            </w:r>
            <w:r>
              <w:rPr>
                <w:b/>
                <w:spacing w:val="1"/>
              </w:rPr>
              <w:t xml:space="preserve"> </w:t>
            </w:r>
            <w:r>
              <w:rPr>
                <w:b/>
              </w:rPr>
              <w:t>чіткими</w:t>
            </w:r>
            <w:r>
              <w:rPr>
                <w:b/>
                <w:spacing w:val="1"/>
              </w:rPr>
              <w:t xml:space="preserve"> </w:t>
            </w:r>
            <w:r>
              <w:rPr>
                <w:b/>
              </w:rPr>
              <w:t>та</w:t>
            </w:r>
            <w:r>
              <w:rPr>
                <w:b/>
                <w:spacing w:val="1"/>
              </w:rPr>
              <w:t xml:space="preserve"> </w:t>
            </w:r>
            <w:r>
              <w:rPr>
                <w:b/>
              </w:rPr>
              <w:t>розбірливими</w:t>
            </w:r>
            <w:r>
              <w:rPr>
                <w:b/>
                <w:spacing w:val="1"/>
              </w:rPr>
              <w:t xml:space="preserve"> </w:t>
            </w:r>
            <w:r>
              <w:rPr>
                <w:b/>
              </w:rPr>
              <w:t>для</w:t>
            </w:r>
            <w:r>
              <w:rPr>
                <w:b/>
                <w:spacing w:val="1"/>
              </w:rPr>
              <w:t xml:space="preserve"> </w:t>
            </w:r>
            <w:r>
              <w:rPr>
                <w:b/>
              </w:rPr>
              <w:t>читання;</w:t>
            </w:r>
          </w:p>
          <w:p w:rsidR="000133B2" w:rsidRDefault="000133B2" w:rsidP="00B40D35">
            <w:pPr>
              <w:pStyle w:val="TableParagraph"/>
              <w:numPr>
                <w:ilvl w:val="0"/>
                <w:numId w:val="29"/>
              </w:numPr>
              <w:tabs>
                <w:tab w:val="left" w:pos="352"/>
              </w:tabs>
              <w:spacing w:before="1"/>
              <w:ind w:left="57" w:right="57" w:firstLine="0"/>
              <w:jc w:val="both"/>
              <w:rPr>
                <w:b/>
              </w:rPr>
            </w:pP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повинна</w:t>
            </w:r>
            <w:r>
              <w:rPr>
                <w:b/>
                <w:spacing w:val="1"/>
              </w:rPr>
              <w:t xml:space="preserve"> </w:t>
            </w:r>
            <w:r>
              <w:rPr>
                <w:b/>
              </w:rPr>
              <w:t>бути</w:t>
            </w:r>
            <w:r>
              <w:rPr>
                <w:b/>
                <w:spacing w:val="1"/>
              </w:rPr>
              <w:t xml:space="preserve"> </w:t>
            </w:r>
            <w:r>
              <w:rPr>
                <w:b/>
              </w:rPr>
              <w:t>підписана</w:t>
            </w:r>
            <w:r>
              <w:rPr>
                <w:b/>
                <w:spacing w:val="1"/>
              </w:rPr>
              <w:t xml:space="preserve"> </w:t>
            </w:r>
            <w:r>
              <w:rPr>
                <w:b/>
              </w:rPr>
              <w:t>кваліфікованим</w:t>
            </w:r>
            <w:r>
              <w:rPr>
                <w:b/>
                <w:spacing w:val="1"/>
              </w:rPr>
              <w:t xml:space="preserve"> </w:t>
            </w:r>
            <w:r>
              <w:rPr>
                <w:b/>
              </w:rPr>
              <w:t>електронним</w:t>
            </w:r>
            <w:r>
              <w:rPr>
                <w:b/>
                <w:spacing w:val="1"/>
              </w:rPr>
              <w:t xml:space="preserve"> </w:t>
            </w:r>
            <w:r>
              <w:rPr>
                <w:b/>
              </w:rPr>
              <w:t>підписом</w:t>
            </w:r>
            <w:r>
              <w:rPr>
                <w:b/>
                <w:spacing w:val="1"/>
              </w:rPr>
              <w:t xml:space="preserve"> </w:t>
            </w:r>
            <w:r>
              <w:rPr>
                <w:b/>
              </w:rPr>
              <w:t>(КЕП)/удосконаленим</w:t>
            </w:r>
            <w:r>
              <w:rPr>
                <w:b/>
                <w:spacing w:val="-52"/>
              </w:rPr>
              <w:t xml:space="preserve"> </w:t>
            </w:r>
            <w:r>
              <w:rPr>
                <w:b/>
              </w:rPr>
              <w:t>електронним</w:t>
            </w:r>
            <w:r>
              <w:rPr>
                <w:b/>
                <w:spacing w:val="-1"/>
              </w:rPr>
              <w:t xml:space="preserve"> </w:t>
            </w:r>
            <w:r>
              <w:rPr>
                <w:b/>
              </w:rPr>
              <w:t>підписом</w:t>
            </w:r>
            <w:r>
              <w:rPr>
                <w:b/>
                <w:spacing w:val="-1"/>
              </w:rPr>
              <w:t xml:space="preserve"> </w:t>
            </w:r>
            <w:r>
              <w:rPr>
                <w:b/>
              </w:rPr>
              <w:t>(УЕП);</w:t>
            </w:r>
          </w:p>
          <w:p w:rsidR="000133B2" w:rsidRDefault="000133B2" w:rsidP="00B40D35">
            <w:pPr>
              <w:pStyle w:val="TableParagraph"/>
              <w:numPr>
                <w:ilvl w:val="0"/>
                <w:numId w:val="29"/>
              </w:numPr>
              <w:tabs>
                <w:tab w:val="left" w:pos="268"/>
              </w:tabs>
              <w:ind w:left="57" w:right="57" w:firstLine="0"/>
              <w:jc w:val="both"/>
              <w:rPr>
                <w:b/>
              </w:rPr>
            </w:pPr>
            <w:r>
              <w:rPr>
                <w:b/>
              </w:rPr>
              <w:t>якщо тендерна пропозиція містить і скановані, і електронні</w:t>
            </w:r>
            <w:r>
              <w:rPr>
                <w:b/>
                <w:spacing w:val="1"/>
              </w:rPr>
              <w:t xml:space="preserve"> </w:t>
            </w:r>
            <w:r>
              <w:rPr>
                <w:b/>
              </w:rPr>
              <w:t>документи,</w:t>
            </w:r>
            <w:r>
              <w:rPr>
                <w:b/>
                <w:spacing w:val="1"/>
              </w:rPr>
              <w:t xml:space="preserve"> </w:t>
            </w:r>
            <w:r>
              <w:rPr>
                <w:b/>
              </w:rPr>
              <w:t>потрібно</w:t>
            </w:r>
            <w:r>
              <w:rPr>
                <w:b/>
                <w:spacing w:val="1"/>
              </w:rPr>
              <w:t xml:space="preserve"> </w:t>
            </w:r>
            <w:r>
              <w:rPr>
                <w:b/>
              </w:rPr>
              <w:t>накласти</w:t>
            </w:r>
            <w:r>
              <w:rPr>
                <w:b/>
                <w:spacing w:val="1"/>
              </w:rPr>
              <w:t xml:space="preserve"> </w:t>
            </w:r>
            <w:r>
              <w:rPr>
                <w:b/>
              </w:rPr>
              <w:t>КЕП/УЕП</w:t>
            </w:r>
            <w:r>
              <w:rPr>
                <w:b/>
                <w:spacing w:val="1"/>
              </w:rPr>
              <w:t xml:space="preserve"> </w:t>
            </w:r>
            <w:r>
              <w:rPr>
                <w:b/>
              </w:rPr>
              <w:t>на</w:t>
            </w:r>
            <w:r>
              <w:rPr>
                <w:b/>
                <w:spacing w:val="1"/>
              </w:rPr>
              <w:t xml:space="preserve"> </w:t>
            </w:r>
            <w:r>
              <w:rPr>
                <w:b/>
              </w:rPr>
              <w:t>тендерну</w:t>
            </w:r>
            <w:r>
              <w:rPr>
                <w:b/>
                <w:spacing w:val="1"/>
              </w:rPr>
              <w:t xml:space="preserve"> </w:t>
            </w:r>
            <w:r>
              <w:rPr>
                <w:b/>
              </w:rPr>
              <w:t>пропозицію</w:t>
            </w:r>
            <w:r>
              <w:rPr>
                <w:b/>
                <w:spacing w:val="1"/>
              </w:rPr>
              <w:t xml:space="preserve"> </w:t>
            </w:r>
            <w:r>
              <w:rPr>
                <w:b/>
              </w:rPr>
              <w:t>в</w:t>
            </w:r>
            <w:r>
              <w:rPr>
                <w:b/>
                <w:spacing w:val="1"/>
              </w:rPr>
              <w:t xml:space="preserve"> </w:t>
            </w:r>
            <w:r>
              <w:rPr>
                <w:b/>
              </w:rPr>
              <w:t>цілому</w:t>
            </w:r>
            <w:r>
              <w:rPr>
                <w:b/>
                <w:spacing w:val="1"/>
              </w:rPr>
              <w:t xml:space="preserve"> </w:t>
            </w:r>
            <w:r>
              <w:rPr>
                <w:b/>
              </w:rPr>
              <w:t>та</w:t>
            </w:r>
            <w:r>
              <w:rPr>
                <w:b/>
                <w:spacing w:val="1"/>
              </w:rPr>
              <w:t xml:space="preserve"> </w:t>
            </w:r>
            <w:r>
              <w:rPr>
                <w:b/>
              </w:rPr>
              <w:t>на</w:t>
            </w:r>
            <w:r>
              <w:rPr>
                <w:b/>
                <w:spacing w:val="1"/>
              </w:rPr>
              <w:t xml:space="preserve"> </w:t>
            </w:r>
            <w:r>
              <w:rPr>
                <w:b/>
              </w:rPr>
              <w:t>кожен</w:t>
            </w:r>
            <w:r>
              <w:rPr>
                <w:b/>
                <w:spacing w:val="1"/>
              </w:rPr>
              <w:t xml:space="preserve"> </w:t>
            </w:r>
            <w:r>
              <w:rPr>
                <w:b/>
              </w:rPr>
              <w:t>електронний</w:t>
            </w:r>
            <w:r>
              <w:rPr>
                <w:b/>
                <w:spacing w:val="1"/>
              </w:rPr>
              <w:t xml:space="preserve"> </w:t>
            </w:r>
            <w:r>
              <w:rPr>
                <w:b/>
              </w:rPr>
              <w:t>документ</w:t>
            </w:r>
            <w:r>
              <w:rPr>
                <w:b/>
                <w:spacing w:val="1"/>
              </w:rPr>
              <w:t xml:space="preserve"> </w:t>
            </w:r>
            <w:r>
              <w:rPr>
                <w:b/>
              </w:rPr>
              <w:t>окремо.</w:t>
            </w:r>
          </w:p>
          <w:p w:rsidR="000133B2" w:rsidRDefault="000133B2" w:rsidP="00B40D35">
            <w:pPr>
              <w:pStyle w:val="TableParagraph"/>
              <w:spacing w:line="252" w:lineRule="exact"/>
              <w:ind w:left="57" w:right="57"/>
              <w:rPr>
                <w:b/>
              </w:rPr>
            </w:pPr>
            <w:r>
              <w:rPr>
                <w:b/>
              </w:rPr>
              <w:t>Винятки:</w:t>
            </w:r>
          </w:p>
          <w:p w:rsidR="000133B2" w:rsidRPr="000133B2" w:rsidRDefault="000133B2" w:rsidP="00B40D35">
            <w:pPr>
              <w:pStyle w:val="TableParagraph"/>
              <w:spacing w:line="235" w:lineRule="exact"/>
              <w:ind w:left="57" w:right="57"/>
              <w:rPr>
                <w:i/>
              </w:rPr>
            </w:pPr>
            <w:r>
              <w:rPr>
                <w:b/>
              </w:rPr>
              <w:t>1)</w:t>
            </w:r>
            <w:r>
              <w:rPr>
                <w:b/>
                <w:spacing w:val="73"/>
              </w:rPr>
              <w:t xml:space="preserve"> </w:t>
            </w:r>
            <w:r>
              <w:rPr>
                <w:b/>
              </w:rPr>
              <w:t>якщо</w:t>
            </w:r>
            <w:r>
              <w:rPr>
                <w:b/>
                <w:spacing w:val="73"/>
              </w:rPr>
              <w:t xml:space="preserve"> </w:t>
            </w:r>
            <w:r>
              <w:rPr>
                <w:b/>
              </w:rPr>
              <w:t>електронні</w:t>
            </w:r>
            <w:r>
              <w:rPr>
                <w:b/>
                <w:spacing w:val="72"/>
              </w:rPr>
              <w:t xml:space="preserve"> </w:t>
            </w:r>
            <w:r>
              <w:rPr>
                <w:b/>
              </w:rPr>
              <w:t>документи</w:t>
            </w:r>
            <w:r>
              <w:rPr>
                <w:b/>
                <w:spacing w:val="73"/>
              </w:rPr>
              <w:t xml:space="preserve"> </w:t>
            </w:r>
            <w:r>
              <w:rPr>
                <w:b/>
              </w:rPr>
              <w:t>тендерної</w:t>
            </w:r>
            <w:r>
              <w:rPr>
                <w:b/>
                <w:spacing w:val="73"/>
              </w:rPr>
              <w:t xml:space="preserve"> </w:t>
            </w:r>
            <w:r>
              <w:rPr>
                <w:b/>
              </w:rPr>
              <w:t>пропозиції</w:t>
            </w:r>
            <w:r>
              <w:rPr>
                <w:b/>
                <w:spacing w:val="74"/>
              </w:rPr>
              <w:t xml:space="preserve"> </w:t>
            </w:r>
            <w:r>
              <w:rPr>
                <w:b/>
              </w:rPr>
              <w:t>видано</w:t>
            </w:r>
          </w:p>
          <w:p w:rsidR="000133B2" w:rsidRDefault="000133B2" w:rsidP="00B40D35">
            <w:pPr>
              <w:pStyle w:val="TableParagraph"/>
              <w:ind w:left="57" w:right="57"/>
              <w:jc w:val="both"/>
              <w:rPr>
                <w:b/>
              </w:rPr>
            </w:pPr>
            <w:r>
              <w:rPr>
                <w:b/>
              </w:rPr>
              <w:t>іншою</w:t>
            </w:r>
            <w:r>
              <w:rPr>
                <w:b/>
                <w:spacing w:val="1"/>
              </w:rPr>
              <w:t xml:space="preserve"> </w:t>
            </w:r>
            <w:r>
              <w:rPr>
                <w:b/>
              </w:rPr>
              <w:t>організацією</w:t>
            </w:r>
            <w:r>
              <w:rPr>
                <w:b/>
                <w:spacing w:val="1"/>
              </w:rPr>
              <w:t xml:space="preserve"> </w:t>
            </w:r>
            <w:r>
              <w:rPr>
                <w:b/>
              </w:rPr>
              <w:t>і</w:t>
            </w:r>
            <w:r>
              <w:rPr>
                <w:b/>
                <w:spacing w:val="1"/>
              </w:rPr>
              <w:t xml:space="preserve"> </w:t>
            </w:r>
            <w:r>
              <w:rPr>
                <w:b/>
              </w:rPr>
              <w:t>на</w:t>
            </w:r>
            <w:r>
              <w:rPr>
                <w:b/>
                <w:spacing w:val="1"/>
              </w:rPr>
              <w:t xml:space="preserve"> </w:t>
            </w:r>
            <w:r>
              <w:rPr>
                <w:b/>
              </w:rPr>
              <w:t>них</w:t>
            </w:r>
            <w:r>
              <w:rPr>
                <w:b/>
                <w:spacing w:val="1"/>
              </w:rPr>
              <w:t xml:space="preserve"> </w:t>
            </w:r>
            <w:r>
              <w:rPr>
                <w:b/>
              </w:rPr>
              <w:t>уже</w:t>
            </w:r>
            <w:r>
              <w:rPr>
                <w:b/>
                <w:spacing w:val="1"/>
              </w:rPr>
              <w:t xml:space="preserve"> </w:t>
            </w:r>
            <w:r>
              <w:rPr>
                <w:b/>
              </w:rPr>
              <w:t>накладено</w:t>
            </w:r>
            <w:r>
              <w:rPr>
                <w:b/>
                <w:spacing w:val="1"/>
              </w:rPr>
              <w:t xml:space="preserve"> </w:t>
            </w:r>
            <w:r>
              <w:rPr>
                <w:b/>
              </w:rPr>
              <w:t>КЕП/УЕП</w:t>
            </w:r>
            <w:r>
              <w:rPr>
                <w:b/>
                <w:spacing w:val="1"/>
              </w:rPr>
              <w:t xml:space="preserve"> </w:t>
            </w:r>
            <w:r>
              <w:rPr>
                <w:b/>
              </w:rPr>
              <w:t>цієї</w:t>
            </w:r>
            <w:r>
              <w:rPr>
                <w:b/>
                <w:spacing w:val="1"/>
              </w:rPr>
              <w:t xml:space="preserve"> </w:t>
            </w:r>
            <w:r>
              <w:rPr>
                <w:b/>
              </w:rPr>
              <w:t>організації,</w:t>
            </w:r>
            <w:r>
              <w:rPr>
                <w:b/>
                <w:spacing w:val="1"/>
              </w:rPr>
              <w:t xml:space="preserve"> </w:t>
            </w:r>
            <w:r>
              <w:rPr>
                <w:b/>
              </w:rPr>
              <w:t>учаснику</w:t>
            </w:r>
            <w:r>
              <w:rPr>
                <w:b/>
                <w:spacing w:val="1"/>
              </w:rPr>
              <w:t xml:space="preserve"> </w:t>
            </w:r>
            <w:r>
              <w:rPr>
                <w:b/>
              </w:rPr>
              <w:t>не</w:t>
            </w:r>
            <w:r>
              <w:rPr>
                <w:b/>
                <w:spacing w:val="1"/>
              </w:rPr>
              <w:t xml:space="preserve"> </w:t>
            </w:r>
            <w:r>
              <w:rPr>
                <w:b/>
              </w:rPr>
              <w:t>потрібно</w:t>
            </w:r>
            <w:r>
              <w:rPr>
                <w:b/>
                <w:spacing w:val="1"/>
              </w:rPr>
              <w:t xml:space="preserve"> </w:t>
            </w:r>
            <w:r>
              <w:rPr>
                <w:b/>
              </w:rPr>
              <w:t>накладати</w:t>
            </w:r>
            <w:r>
              <w:rPr>
                <w:b/>
                <w:spacing w:val="1"/>
              </w:rPr>
              <w:t xml:space="preserve"> </w:t>
            </w:r>
            <w:r>
              <w:rPr>
                <w:b/>
              </w:rPr>
              <w:t>на</w:t>
            </w:r>
            <w:r>
              <w:rPr>
                <w:b/>
                <w:spacing w:val="1"/>
              </w:rPr>
              <w:t xml:space="preserve"> </w:t>
            </w:r>
            <w:r>
              <w:rPr>
                <w:b/>
              </w:rPr>
              <w:t>нього</w:t>
            </w:r>
            <w:r>
              <w:rPr>
                <w:b/>
                <w:spacing w:val="1"/>
              </w:rPr>
              <w:t xml:space="preserve"> </w:t>
            </w:r>
            <w:r>
              <w:rPr>
                <w:b/>
              </w:rPr>
              <w:t>свій</w:t>
            </w:r>
            <w:r>
              <w:rPr>
                <w:b/>
                <w:spacing w:val="1"/>
              </w:rPr>
              <w:t xml:space="preserve"> </w:t>
            </w:r>
            <w:r>
              <w:rPr>
                <w:b/>
              </w:rPr>
              <w:t>КЕП/УЕП.</w:t>
            </w:r>
          </w:p>
          <w:p w:rsidR="000133B2" w:rsidRDefault="000133B2" w:rsidP="00B40D35">
            <w:pPr>
              <w:pStyle w:val="TableParagraph"/>
              <w:ind w:left="57" w:right="57"/>
              <w:jc w:val="both"/>
              <w:rPr>
                <w:b/>
              </w:rPr>
            </w:pPr>
            <w:r>
              <w:rPr>
                <w:b/>
              </w:rPr>
              <w:t>Зверніть увагу: документи тендерної пропозиції, які надані не 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 (без КЕП/УЕП на документі),</w:t>
            </w:r>
            <w:r>
              <w:rPr>
                <w:b/>
                <w:spacing w:val="1"/>
              </w:rPr>
              <w:t xml:space="preserve"> </w:t>
            </w:r>
            <w:r>
              <w:rPr>
                <w:b/>
              </w:rPr>
              <w:t>повинні</w:t>
            </w:r>
            <w:r>
              <w:rPr>
                <w:b/>
                <w:spacing w:val="1"/>
              </w:rPr>
              <w:t xml:space="preserve"> </w:t>
            </w:r>
            <w:r>
              <w:rPr>
                <w:b/>
              </w:rPr>
              <w:t>містити</w:t>
            </w:r>
            <w:r>
              <w:rPr>
                <w:b/>
                <w:spacing w:val="1"/>
              </w:rPr>
              <w:t xml:space="preserve"> </w:t>
            </w:r>
            <w:r>
              <w:rPr>
                <w:b/>
              </w:rPr>
              <w:t>підпис</w:t>
            </w:r>
            <w:r>
              <w:rPr>
                <w:b/>
                <w:spacing w:val="1"/>
              </w:rPr>
              <w:t xml:space="preserve"> </w:t>
            </w:r>
            <w:r>
              <w:rPr>
                <w:b/>
              </w:rPr>
              <w:t>уповноваженої</w:t>
            </w:r>
            <w:r>
              <w:rPr>
                <w:b/>
                <w:spacing w:val="1"/>
              </w:rPr>
              <w:t xml:space="preserve"> </w:t>
            </w:r>
            <w:r>
              <w:rPr>
                <w:b/>
              </w:rPr>
              <w:t>особи</w:t>
            </w:r>
            <w:r>
              <w:rPr>
                <w:b/>
                <w:spacing w:val="56"/>
              </w:rPr>
              <w:t xml:space="preserve"> </w:t>
            </w:r>
            <w:r>
              <w:rPr>
                <w:b/>
              </w:rPr>
              <w:t>учасника</w:t>
            </w:r>
            <w:r>
              <w:rPr>
                <w:b/>
                <w:spacing w:val="1"/>
              </w:rPr>
              <w:t xml:space="preserve"> </w:t>
            </w:r>
            <w:r>
              <w:rPr>
                <w:b/>
              </w:rPr>
              <w:t>закупівлі (із зазначенням прізвища, ініціалів та посади особи), а</w:t>
            </w:r>
            <w:r>
              <w:rPr>
                <w:b/>
                <w:spacing w:val="-52"/>
              </w:rPr>
              <w:t xml:space="preserve"> </w:t>
            </w:r>
            <w:r>
              <w:rPr>
                <w:b/>
              </w:rPr>
              <w:t>також</w:t>
            </w:r>
            <w:r>
              <w:rPr>
                <w:b/>
                <w:spacing w:val="1"/>
              </w:rPr>
              <w:t xml:space="preserve"> </w:t>
            </w:r>
            <w:r>
              <w:rPr>
                <w:b/>
              </w:rPr>
              <w:t>відбитки</w:t>
            </w:r>
            <w:r>
              <w:rPr>
                <w:b/>
                <w:spacing w:val="1"/>
              </w:rPr>
              <w:t xml:space="preserve"> </w:t>
            </w:r>
            <w:r>
              <w:rPr>
                <w:b/>
              </w:rPr>
              <w:t>печатки</w:t>
            </w:r>
            <w:r>
              <w:rPr>
                <w:b/>
                <w:spacing w:val="1"/>
              </w:rPr>
              <w:t xml:space="preserve"> </w:t>
            </w:r>
            <w:r>
              <w:rPr>
                <w:b/>
              </w:rPr>
              <w:t>учасника</w:t>
            </w:r>
            <w:r>
              <w:rPr>
                <w:b/>
                <w:spacing w:val="1"/>
              </w:rPr>
              <w:t xml:space="preserve"> </w:t>
            </w:r>
            <w:r>
              <w:rPr>
                <w:b/>
              </w:rPr>
              <w:t>(у</w:t>
            </w:r>
            <w:r>
              <w:rPr>
                <w:b/>
                <w:spacing w:val="1"/>
              </w:rPr>
              <w:t xml:space="preserve"> </w:t>
            </w:r>
            <w:r>
              <w:rPr>
                <w:b/>
              </w:rPr>
              <w:t>разі</w:t>
            </w:r>
            <w:r>
              <w:rPr>
                <w:b/>
                <w:spacing w:val="1"/>
              </w:rPr>
              <w:t xml:space="preserve"> </w:t>
            </w:r>
            <w:r>
              <w:rPr>
                <w:b/>
              </w:rPr>
              <w:t>використання)</w:t>
            </w:r>
            <w:r>
              <w:rPr>
                <w:b/>
                <w:spacing w:val="1"/>
              </w:rPr>
              <w:t xml:space="preserve"> </w:t>
            </w:r>
            <w:r>
              <w:rPr>
                <w:b/>
              </w:rPr>
              <w:t>на</w:t>
            </w:r>
            <w:r>
              <w:rPr>
                <w:b/>
                <w:spacing w:val="1"/>
              </w:rPr>
              <w:t xml:space="preserve"> </w:t>
            </w:r>
            <w:r>
              <w:rPr>
                <w:b/>
              </w:rPr>
              <w:t>кожній сторінці такого документа (окрім документів, виданих</w:t>
            </w:r>
            <w:r>
              <w:rPr>
                <w:b/>
                <w:spacing w:val="1"/>
              </w:rPr>
              <w:t xml:space="preserve"> </w:t>
            </w:r>
            <w:r>
              <w:rPr>
                <w:b/>
              </w:rPr>
              <w:t>іншими</w:t>
            </w:r>
            <w:r>
              <w:rPr>
                <w:b/>
                <w:spacing w:val="-1"/>
              </w:rPr>
              <w:t xml:space="preserve"> </w:t>
            </w:r>
            <w:r>
              <w:rPr>
                <w:b/>
              </w:rPr>
              <w:t>підприємствами</w:t>
            </w:r>
            <w:r>
              <w:rPr>
                <w:b/>
                <w:spacing w:val="-1"/>
              </w:rPr>
              <w:t xml:space="preserve"> </w:t>
            </w:r>
            <w:r>
              <w:rPr>
                <w:b/>
              </w:rPr>
              <w:t>/ установами</w:t>
            </w:r>
            <w:r>
              <w:rPr>
                <w:b/>
                <w:spacing w:val="-4"/>
              </w:rPr>
              <w:t xml:space="preserve"> </w:t>
            </w:r>
            <w:r>
              <w:rPr>
                <w:b/>
              </w:rPr>
              <w:t>/ організаціями).</w:t>
            </w:r>
          </w:p>
          <w:p w:rsidR="000133B2" w:rsidRDefault="000133B2" w:rsidP="00B40D35">
            <w:pPr>
              <w:pStyle w:val="TableParagraph"/>
              <w:ind w:left="57" w:right="57"/>
              <w:jc w:val="both"/>
              <w:rPr>
                <w:b/>
              </w:rPr>
            </w:pPr>
            <w:r>
              <w:rPr>
                <w:b/>
              </w:rPr>
              <w:t>Замовник</w:t>
            </w:r>
            <w:r>
              <w:rPr>
                <w:b/>
                <w:spacing w:val="1"/>
              </w:rPr>
              <w:t xml:space="preserve"> </w:t>
            </w:r>
            <w:r>
              <w:rPr>
                <w:b/>
              </w:rPr>
              <w:t>не</w:t>
            </w:r>
            <w:r>
              <w:rPr>
                <w:b/>
                <w:spacing w:val="1"/>
              </w:rPr>
              <w:t xml:space="preserve"> </w:t>
            </w:r>
            <w:r>
              <w:rPr>
                <w:b/>
              </w:rPr>
              <w:t>вимагає</w:t>
            </w:r>
            <w:r>
              <w:rPr>
                <w:b/>
                <w:spacing w:val="1"/>
              </w:rPr>
              <w:t xml:space="preserve"> </w:t>
            </w:r>
            <w:r>
              <w:rPr>
                <w:b/>
              </w:rPr>
              <w:t>від</w:t>
            </w:r>
            <w:r>
              <w:rPr>
                <w:b/>
                <w:spacing w:val="1"/>
              </w:rPr>
              <w:t xml:space="preserve"> </w:t>
            </w:r>
            <w:r>
              <w:rPr>
                <w:b/>
              </w:rPr>
              <w:t>учасників</w:t>
            </w:r>
            <w:r>
              <w:rPr>
                <w:b/>
                <w:spacing w:val="1"/>
              </w:rPr>
              <w:t xml:space="preserve"> </w:t>
            </w:r>
            <w:r>
              <w:rPr>
                <w:b/>
              </w:rPr>
              <w:t>засвідчувати</w:t>
            </w:r>
            <w:r>
              <w:rPr>
                <w:b/>
                <w:spacing w:val="1"/>
              </w:rPr>
              <w:t xml:space="preserve"> </w:t>
            </w:r>
            <w:r>
              <w:rPr>
                <w:b/>
              </w:rPr>
              <w:t>документи</w:t>
            </w:r>
            <w:r>
              <w:rPr>
                <w:b/>
                <w:spacing w:val="1"/>
              </w:rPr>
              <w:t xml:space="preserve"> </w:t>
            </w:r>
            <w:r>
              <w:rPr>
                <w:b/>
              </w:rPr>
              <w:t>(матеріали та інформацію), що подаються у складі тендерної</w:t>
            </w:r>
            <w:r>
              <w:rPr>
                <w:b/>
                <w:spacing w:val="1"/>
              </w:rPr>
              <w:t xml:space="preserve"> </w:t>
            </w:r>
            <w:r>
              <w:rPr>
                <w:b/>
              </w:rPr>
              <w:t>пропозиції, печаткою та підписом уповноваженої особи, якщо</w:t>
            </w:r>
            <w:r>
              <w:rPr>
                <w:b/>
                <w:spacing w:val="1"/>
              </w:rPr>
              <w:t xml:space="preserve"> </w:t>
            </w:r>
            <w:r>
              <w:rPr>
                <w:b/>
              </w:rPr>
              <w:t>такі</w:t>
            </w:r>
            <w:r>
              <w:rPr>
                <w:b/>
                <w:spacing w:val="1"/>
              </w:rPr>
              <w:t xml:space="preserve"> </w:t>
            </w:r>
            <w:r>
              <w:rPr>
                <w:b/>
              </w:rPr>
              <w:t>документи</w:t>
            </w:r>
            <w:r>
              <w:rPr>
                <w:b/>
                <w:spacing w:val="1"/>
              </w:rPr>
              <w:t xml:space="preserve"> </w:t>
            </w:r>
            <w:r>
              <w:rPr>
                <w:b/>
              </w:rPr>
              <w:t>(матеріали</w:t>
            </w:r>
            <w:r>
              <w:rPr>
                <w:b/>
                <w:spacing w:val="1"/>
              </w:rPr>
              <w:t xml:space="preserve"> </w:t>
            </w:r>
            <w:r>
              <w:rPr>
                <w:b/>
              </w:rPr>
              <w:t>та</w:t>
            </w:r>
            <w:r>
              <w:rPr>
                <w:b/>
                <w:spacing w:val="1"/>
              </w:rPr>
              <w:t xml:space="preserve"> </w:t>
            </w:r>
            <w:r>
              <w:rPr>
                <w:b/>
              </w:rPr>
              <w:t>інформація)</w:t>
            </w:r>
            <w:r>
              <w:rPr>
                <w:b/>
                <w:spacing w:val="1"/>
              </w:rPr>
              <w:t xml:space="preserve"> </w:t>
            </w:r>
            <w:r>
              <w:rPr>
                <w:b/>
              </w:rPr>
              <w:t>надані</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24"/>
              </w:rPr>
              <w:t xml:space="preserve"> </w:t>
            </w:r>
            <w:r>
              <w:rPr>
                <w:b/>
              </w:rPr>
              <w:t>документа</w:t>
            </w:r>
            <w:r>
              <w:rPr>
                <w:b/>
                <w:spacing w:val="26"/>
              </w:rPr>
              <w:t xml:space="preserve"> </w:t>
            </w:r>
            <w:r>
              <w:rPr>
                <w:b/>
              </w:rPr>
              <w:t>через</w:t>
            </w:r>
            <w:r>
              <w:rPr>
                <w:b/>
                <w:spacing w:val="28"/>
              </w:rPr>
              <w:t xml:space="preserve"> </w:t>
            </w:r>
            <w:r>
              <w:rPr>
                <w:b/>
              </w:rPr>
              <w:t>електронну</w:t>
            </w:r>
            <w:r>
              <w:rPr>
                <w:b/>
                <w:spacing w:val="24"/>
              </w:rPr>
              <w:t xml:space="preserve"> </w:t>
            </w:r>
            <w:r>
              <w:rPr>
                <w:b/>
              </w:rPr>
              <w:t>систему</w:t>
            </w:r>
            <w:r>
              <w:rPr>
                <w:b/>
                <w:spacing w:val="25"/>
              </w:rPr>
              <w:t xml:space="preserve"> </w:t>
            </w:r>
            <w:r>
              <w:rPr>
                <w:b/>
              </w:rPr>
              <w:t>закупівель</w:t>
            </w:r>
            <w:r>
              <w:rPr>
                <w:b/>
                <w:spacing w:val="-53"/>
              </w:rPr>
              <w:t xml:space="preserve"> </w:t>
            </w:r>
            <w:r>
              <w:rPr>
                <w:b/>
              </w:rPr>
              <w:t>із</w:t>
            </w:r>
            <w:r>
              <w:rPr>
                <w:b/>
                <w:spacing w:val="1"/>
              </w:rPr>
              <w:t xml:space="preserve"> </w:t>
            </w:r>
            <w:r>
              <w:rPr>
                <w:b/>
              </w:rPr>
              <w:t>накладанням</w:t>
            </w:r>
            <w:r>
              <w:rPr>
                <w:b/>
                <w:spacing w:val="1"/>
              </w:rPr>
              <w:t xml:space="preserve"> </w:t>
            </w:r>
            <w:r>
              <w:rPr>
                <w:b/>
              </w:rPr>
              <w:t>електронного</w:t>
            </w:r>
            <w:r>
              <w:rPr>
                <w:b/>
                <w:spacing w:val="1"/>
              </w:rPr>
              <w:t xml:space="preserve"> </w:t>
            </w:r>
            <w:r>
              <w:rPr>
                <w:b/>
              </w:rPr>
              <w:t>підпису,</w:t>
            </w:r>
            <w:r>
              <w:rPr>
                <w:b/>
                <w:spacing w:val="1"/>
              </w:rPr>
              <w:t xml:space="preserve"> </w:t>
            </w:r>
            <w:r>
              <w:rPr>
                <w:b/>
              </w:rPr>
              <w:t>що</w:t>
            </w:r>
            <w:r>
              <w:rPr>
                <w:b/>
                <w:spacing w:val="1"/>
              </w:rPr>
              <w:t xml:space="preserve"> </w:t>
            </w:r>
            <w:r>
              <w:rPr>
                <w:b/>
              </w:rPr>
              <w:t>базується</w:t>
            </w:r>
            <w:r>
              <w:rPr>
                <w:b/>
                <w:spacing w:val="1"/>
              </w:rPr>
              <w:t xml:space="preserve"> </w:t>
            </w:r>
            <w:r>
              <w:rPr>
                <w:b/>
              </w:rPr>
              <w:t>на</w:t>
            </w:r>
            <w:r>
              <w:rPr>
                <w:b/>
                <w:spacing w:val="1"/>
              </w:rPr>
              <w:t xml:space="preserve"> </w:t>
            </w:r>
            <w:r>
              <w:rPr>
                <w:b/>
              </w:rPr>
              <w:t>кваліфікованому сертифікаті електронного підпису, відповідно</w:t>
            </w:r>
            <w:r>
              <w:rPr>
                <w:b/>
                <w:spacing w:val="-52"/>
              </w:rPr>
              <w:t xml:space="preserve"> </w:t>
            </w:r>
            <w:r>
              <w:rPr>
                <w:b/>
              </w:rPr>
              <w:t>до</w:t>
            </w:r>
            <w:r>
              <w:rPr>
                <w:b/>
                <w:spacing w:val="-2"/>
              </w:rPr>
              <w:t xml:space="preserve"> </w:t>
            </w:r>
            <w:r>
              <w:rPr>
                <w:b/>
              </w:rPr>
              <w:t>вимог</w:t>
            </w:r>
            <w:r>
              <w:rPr>
                <w:b/>
                <w:spacing w:val="-2"/>
              </w:rPr>
              <w:t xml:space="preserve"> </w:t>
            </w:r>
            <w:r>
              <w:rPr>
                <w:b/>
              </w:rPr>
              <w:t>Закону</w:t>
            </w:r>
            <w:r>
              <w:rPr>
                <w:b/>
                <w:spacing w:val="-4"/>
              </w:rPr>
              <w:t xml:space="preserve"> </w:t>
            </w:r>
            <w:r>
              <w:rPr>
                <w:b/>
              </w:rPr>
              <w:t>України</w:t>
            </w:r>
            <w:r>
              <w:rPr>
                <w:b/>
                <w:spacing w:val="-2"/>
              </w:rPr>
              <w:t xml:space="preserve"> </w:t>
            </w:r>
            <w:r>
              <w:rPr>
                <w:b/>
              </w:rPr>
              <w:t>«Про</w:t>
            </w:r>
            <w:r>
              <w:rPr>
                <w:b/>
                <w:spacing w:val="-4"/>
              </w:rPr>
              <w:t xml:space="preserve"> </w:t>
            </w:r>
            <w:r>
              <w:rPr>
                <w:b/>
              </w:rPr>
              <w:t>електронні</w:t>
            </w:r>
            <w:r>
              <w:rPr>
                <w:b/>
                <w:spacing w:val="-1"/>
              </w:rPr>
              <w:t xml:space="preserve"> </w:t>
            </w:r>
            <w:r>
              <w:rPr>
                <w:b/>
              </w:rPr>
              <w:t>довірчі послуги».</w:t>
            </w:r>
          </w:p>
          <w:p w:rsidR="000133B2" w:rsidRDefault="000133B2" w:rsidP="00B40D35">
            <w:pPr>
              <w:pStyle w:val="TableParagraph"/>
              <w:spacing w:before="1"/>
              <w:ind w:left="57" w:right="57"/>
              <w:jc w:val="both"/>
              <w:rPr>
                <w:b/>
              </w:rPr>
            </w:pPr>
            <w:r>
              <w:rPr>
                <w:b/>
              </w:rPr>
              <w:t>Замовник перевіряє КЕП/УЕП учасника на сайті центрального</w:t>
            </w:r>
            <w:r>
              <w:rPr>
                <w:b/>
                <w:spacing w:val="1"/>
              </w:rPr>
              <w:t xml:space="preserve"> </w:t>
            </w:r>
            <w:proofErr w:type="spellStart"/>
            <w:r>
              <w:rPr>
                <w:b/>
              </w:rPr>
              <w:t>засвідчувального</w:t>
            </w:r>
            <w:proofErr w:type="spellEnd"/>
            <w:r>
              <w:rPr>
                <w:b/>
              </w:rPr>
              <w:t xml:space="preserve"> органу за посиланням https://czo.gov.ua/verify.</w:t>
            </w:r>
            <w:r>
              <w:rPr>
                <w:b/>
                <w:spacing w:val="-52"/>
              </w:rPr>
              <w:t xml:space="preserve"> </w:t>
            </w:r>
            <w:r>
              <w:rPr>
                <w:b/>
              </w:rPr>
              <w:t>Під час перевірки КЕП/УЕП повинні відображатися: прізвище</w:t>
            </w:r>
            <w:r>
              <w:rPr>
                <w:b/>
                <w:spacing w:val="1"/>
              </w:rPr>
              <w:t xml:space="preserve"> </w:t>
            </w:r>
            <w:r>
              <w:rPr>
                <w:b/>
              </w:rPr>
              <w:t>та</w:t>
            </w:r>
            <w:r>
              <w:rPr>
                <w:b/>
                <w:spacing w:val="1"/>
              </w:rPr>
              <w:t xml:space="preserve"> </w:t>
            </w:r>
            <w:r>
              <w:rPr>
                <w:b/>
              </w:rPr>
              <w:t>ініціали</w:t>
            </w:r>
            <w:r>
              <w:rPr>
                <w:b/>
                <w:spacing w:val="1"/>
              </w:rPr>
              <w:t xml:space="preserve"> </w:t>
            </w:r>
            <w:r>
              <w:rPr>
                <w:b/>
              </w:rPr>
              <w:t>особи,</w:t>
            </w:r>
            <w:r>
              <w:rPr>
                <w:b/>
                <w:spacing w:val="1"/>
              </w:rPr>
              <w:t xml:space="preserve"> </w:t>
            </w:r>
            <w:r>
              <w:rPr>
                <w:b/>
              </w:rPr>
              <w:t>уповноваженої</w:t>
            </w:r>
            <w:r>
              <w:rPr>
                <w:b/>
                <w:spacing w:val="1"/>
              </w:rPr>
              <w:t xml:space="preserve"> </w:t>
            </w:r>
            <w:r>
              <w:rPr>
                <w:b/>
              </w:rPr>
              <w:t>на</w:t>
            </w:r>
            <w:r>
              <w:rPr>
                <w:b/>
                <w:spacing w:val="1"/>
              </w:rPr>
              <w:t xml:space="preserve"> </w:t>
            </w:r>
            <w:r>
              <w:rPr>
                <w:b/>
              </w:rPr>
              <w:t>підписання</w:t>
            </w:r>
            <w:r>
              <w:rPr>
                <w:b/>
                <w:spacing w:val="1"/>
              </w:rPr>
              <w:t xml:space="preserve"> </w:t>
            </w:r>
            <w:r>
              <w:rPr>
                <w:b/>
              </w:rPr>
              <w:t>тендерної</w:t>
            </w:r>
            <w:r>
              <w:rPr>
                <w:b/>
                <w:spacing w:val="1"/>
              </w:rPr>
              <w:t xml:space="preserve"> </w:t>
            </w:r>
            <w:r>
              <w:rPr>
                <w:b/>
              </w:rPr>
              <w:t>пропозиції</w:t>
            </w:r>
            <w:r>
              <w:rPr>
                <w:b/>
                <w:spacing w:val="-3"/>
              </w:rPr>
              <w:t xml:space="preserve"> </w:t>
            </w:r>
            <w:r>
              <w:rPr>
                <w:b/>
              </w:rPr>
              <w:t>(власника ключа).</w:t>
            </w:r>
          </w:p>
          <w:p w:rsidR="000133B2" w:rsidRDefault="000133B2" w:rsidP="00B40D35">
            <w:pPr>
              <w:pStyle w:val="TableParagraph"/>
              <w:ind w:left="57" w:right="57"/>
              <w:jc w:val="both"/>
              <w:rPr>
                <w:b/>
                <w:i/>
              </w:rPr>
            </w:pPr>
            <w:r>
              <w:rPr>
                <w:b/>
              </w:rPr>
              <w:t>У</w:t>
            </w:r>
            <w:r>
              <w:rPr>
                <w:b/>
                <w:spacing w:val="1"/>
              </w:rPr>
              <w:t xml:space="preserve"> </w:t>
            </w:r>
            <w:r>
              <w:rPr>
                <w:b/>
              </w:rPr>
              <w:t>разі</w:t>
            </w:r>
            <w:r>
              <w:rPr>
                <w:b/>
                <w:spacing w:val="1"/>
              </w:rPr>
              <w:t xml:space="preserve"> </w:t>
            </w:r>
            <w:r>
              <w:rPr>
                <w:b/>
              </w:rPr>
              <w:t>відсутності</w:t>
            </w:r>
            <w:r>
              <w:rPr>
                <w:b/>
                <w:spacing w:val="1"/>
              </w:rPr>
              <w:t xml:space="preserve"> </w:t>
            </w:r>
            <w:r>
              <w:rPr>
                <w:b/>
              </w:rPr>
              <w:t>даної</w:t>
            </w:r>
            <w:r>
              <w:rPr>
                <w:b/>
                <w:spacing w:val="1"/>
              </w:rPr>
              <w:t xml:space="preserve"> </w:t>
            </w:r>
            <w:r>
              <w:rPr>
                <w:b/>
              </w:rPr>
              <w:t>інформації</w:t>
            </w:r>
            <w:r>
              <w:rPr>
                <w:b/>
                <w:spacing w:val="1"/>
              </w:rPr>
              <w:t xml:space="preserve"> </w:t>
            </w:r>
            <w:r>
              <w:rPr>
                <w:b/>
              </w:rPr>
              <w:t>або</w:t>
            </w:r>
            <w:r>
              <w:rPr>
                <w:b/>
                <w:spacing w:val="1"/>
              </w:rPr>
              <w:t xml:space="preserve"> </w:t>
            </w:r>
            <w:r>
              <w:rPr>
                <w:b/>
              </w:rPr>
              <w:t>у</w:t>
            </w:r>
            <w:r>
              <w:rPr>
                <w:b/>
                <w:spacing w:val="1"/>
              </w:rPr>
              <w:t xml:space="preserve"> </w:t>
            </w:r>
            <w:r>
              <w:rPr>
                <w:b/>
              </w:rPr>
              <w:t>разі</w:t>
            </w:r>
            <w:r>
              <w:rPr>
                <w:b/>
                <w:spacing w:val="1"/>
              </w:rPr>
              <w:t xml:space="preserve"> </w:t>
            </w:r>
            <w:proofErr w:type="spellStart"/>
            <w:r>
              <w:rPr>
                <w:b/>
              </w:rPr>
              <w:t>ненакладення</w:t>
            </w:r>
            <w:proofErr w:type="spellEnd"/>
            <w:r>
              <w:rPr>
                <w:b/>
                <w:spacing w:val="-52"/>
              </w:rPr>
              <w:t xml:space="preserve"> </w:t>
            </w:r>
            <w:r>
              <w:rPr>
                <w:b/>
              </w:rPr>
              <w:t>учасником</w:t>
            </w:r>
            <w:r>
              <w:rPr>
                <w:b/>
                <w:spacing w:val="1"/>
              </w:rPr>
              <w:t xml:space="preserve"> </w:t>
            </w:r>
            <w:r>
              <w:rPr>
                <w:b/>
              </w:rPr>
              <w:t>КЕП/УЕП</w:t>
            </w:r>
            <w:r>
              <w:rPr>
                <w:b/>
                <w:spacing w:val="1"/>
              </w:rPr>
              <w:t xml:space="preserve"> </w:t>
            </w:r>
            <w:r>
              <w:rPr>
                <w:b/>
              </w:rPr>
              <w:t>відповідно</w:t>
            </w:r>
            <w:r>
              <w:rPr>
                <w:b/>
                <w:spacing w:val="1"/>
              </w:rPr>
              <w:t xml:space="preserve"> </w:t>
            </w:r>
            <w:r>
              <w:rPr>
                <w:b/>
              </w:rPr>
              <w:t>до</w:t>
            </w:r>
            <w:r>
              <w:rPr>
                <w:b/>
                <w:spacing w:val="1"/>
              </w:rPr>
              <w:t xml:space="preserve"> </w:t>
            </w:r>
            <w:r>
              <w:rPr>
                <w:b/>
              </w:rPr>
              <w:t>умов</w:t>
            </w:r>
            <w:r>
              <w:rPr>
                <w:b/>
                <w:spacing w:val="1"/>
              </w:rPr>
              <w:t xml:space="preserve"> </w:t>
            </w:r>
            <w:r>
              <w:rPr>
                <w:b/>
              </w:rPr>
              <w:t>тендерної</w:t>
            </w:r>
            <w:r>
              <w:rPr>
                <w:b/>
                <w:spacing w:val="1"/>
              </w:rPr>
              <w:t xml:space="preserve"> </w:t>
            </w:r>
            <w:r>
              <w:rPr>
                <w:b/>
              </w:rPr>
              <w:t>документації, така тендерна пропозиція учасника вважається</w:t>
            </w:r>
            <w:r>
              <w:rPr>
                <w:b/>
                <w:spacing w:val="1"/>
              </w:rPr>
              <w:t xml:space="preserve"> </w:t>
            </w:r>
            <w:r>
              <w:rPr>
                <w:b/>
              </w:rPr>
              <w:t>як така, що не відповідає вимогам, установленим у тендерній</w:t>
            </w:r>
            <w:r>
              <w:rPr>
                <w:b/>
                <w:spacing w:val="1"/>
              </w:rPr>
              <w:t xml:space="preserve"> </w:t>
            </w:r>
            <w:r>
              <w:rPr>
                <w:b/>
              </w:rPr>
              <w:t>документації</w:t>
            </w:r>
            <w:r>
              <w:rPr>
                <w:b/>
                <w:spacing w:val="1"/>
              </w:rPr>
              <w:t xml:space="preserve"> </w:t>
            </w:r>
            <w:r>
              <w:rPr>
                <w:b/>
              </w:rPr>
              <w:t>відповідно</w:t>
            </w:r>
            <w:r>
              <w:rPr>
                <w:b/>
                <w:spacing w:val="1"/>
              </w:rPr>
              <w:t xml:space="preserve"> </w:t>
            </w:r>
            <w:r>
              <w:rPr>
                <w:b/>
              </w:rPr>
              <w:t>до</w:t>
            </w:r>
            <w:r>
              <w:rPr>
                <w:b/>
                <w:spacing w:val="1"/>
              </w:rPr>
              <w:t xml:space="preserve"> </w:t>
            </w:r>
            <w:r>
              <w:rPr>
                <w:b/>
              </w:rPr>
              <w:t>абзацу</w:t>
            </w:r>
            <w:r>
              <w:rPr>
                <w:b/>
                <w:spacing w:val="1"/>
              </w:rPr>
              <w:t xml:space="preserve"> </w:t>
            </w:r>
            <w:r>
              <w:rPr>
                <w:b/>
              </w:rPr>
              <w:t>першого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22</w:t>
            </w:r>
            <w:r>
              <w:rPr>
                <w:b/>
                <w:spacing w:val="1"/>
              </w:rPr>
              <w:t xml:space="preserve"> </w:t>
            </w:r>
            <w:r>
              <w:rPr>
                <w:b/>
                <w:i/>
              </w:rPr>
              <w:t>Закону</w:t>
            </w:r>
            <w:r>
              <w:rPr>
                <w:b/>
                <w:i/>
                <w:spacing w:val="1"/>
              </w:rPr>
              <w:t xml:space="preserve"> </w:t>
            </w:r>
            <w:r>
              <w:rPr>
                <w:b/>
              </w:rPr>
              <w:t>та</w:t>
            </w:r>
            <w:r>
              <w:rPr>
                <w:b/>
                <w:spacing w:val="1"/>
              </w:rPr>
              <w:t xml:space="preserve"> </w:t>
            </w:r>
            <w:r>
              <w:rPr>
                <w:b/>
              </w:rPr>
              <w:t>буде</w:t>
            </w:r>
            <w:r>
              <w:rPr>
                <w:b/>
                <w:spacing w:val="1"/>
              </w:rPr>
              <w:t xml:space="preserve"> </w:t>
            </w:r>
            <w:r>
              <w:rPr>
                <w:b/>
              </w:rPr>
              <w:t>відхилена</w:t>
            </w:r>
            <w:r>
              <w:rPr>
                <w:b/>
                <w:spacing w:val="1"/>
              </w:rPr>
              <w:t xml:space="preserve"> </w:t>
            </w:r>
            <w:r>
              <w:rPr>
                <w:b/>
              </w:rPr>
              <w:t>на</w:t>
            </w:r>
            <w:r>
              <w:rPr>
                <w:b/>
                <w:spacing w:val="1"/>
              </w:rPr>
              <w:t xml:space="preserve"> </w:t>
            </w:r>
            <w:r>
              <w:rPr>
                <w:b/>
              </w:rPr>
              <w:t>підставі</w:t>
            </w:r>
            <w:r>
              <w:rPr>
                <w:b/>
                <w:spacing w:val="1"/>
              </w:rPr>
              <w:t xml:space="preserve"> </w:t>
            </w:r>
            <w:r>
              <w:rPr>
                <w:b/>
              </w:rPr>
              <w:t>підпункту</w:t>
            </w:r>
            <w:r>
              <w:rPr>
                <w:b/>
                <w:spacing w:val="1"/>
              </w:rPr>
              <w:t xml:space="preserve"> </w:t>
            </w:r>
            <w:r>
              <w:rPr>
                <w:b/>
              </w:rPr>
              <w:t>2</w:t>
            </w:r>
            <w:r>
              <w:rPr>
                <w:b/>
                <w:spacing w:val="1"/>
              </w:rPr>
              <w:t xml:space="preserve"> </w:t>
            </w:r>
            <w:r>
              <w:rPr>
                <w:b/>
              </w:rPr>
              <w:t>пункту</w:t>
            </w:r>
            <w:r>
              <w:rPr>
                <w:b/>
                <w:spacing w:val="-1"/>
              </w:rPr>
              <w:t xml:space="preserve"> </w:t>
            </w:r>
            <w:r>
              <w:rPr>
                <w:b/>
              </w:rPr>
              <w:t xml:space="preserve">41 </w:t>
            </w:r>
            <w:r>
              <w:rPr>
                <w:b/>
                <w:i/>
              </w:rPr>
              <w:t>Особливостей.</w:t>
            </w:r>
          </w:p>
          <w:p w:rsidR="000133B2" w:rsidRDefault="000133B2" w:rsidP="00B40D35">
            <w:pPr>
              <w:pStyle w:val="TableParagraph"/>
              <w:ind w:left="57" w:right="57"/>
              <w:jc w:val="both"/>
            </w:pPr>
            <w:r>
              <w:t>Усі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52"/>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56"/>
              </w:rPr>
              <w:t xml:space="preserve"> </w:t>
            </w:r>
            <w:r>
              <w:t>(шляхом</w:t>
            </w:r>
            <w:r>
              <w:rPr>
                <w:spacing w:val="1"/>
              </w:rPr>
              <w:t xml:space="preserve"> </w:t>
            </w:r>
            <w:r>
              <w:t>завантаження</w:t>
            </w:r>
            <w:r>
              <w:rPr>
                <w:spacing w:val="28"/>
              </w:rPr>
              <w:t xml:space="preserve"> </w:t>
            </w:r>
            <w:r>
              <w:t>сканованих</w:t>
            </w:r>
            <w:r>
              <w:rPr>
                <w:spacing w:val="27"/>
              </w:rPr>
              <w:t xml:space="preserve"> </w:t>
            </w:r>
            <w:r>
              <w:t>документів</w:t>
            </w:r>
            <w:r>
              <w:rPr>
                <w:spacing w:val="28"/>
              </w:rPr>
              <w:t xml:space="preserve"> </w:t>
            </w:r>
            <w:r>
              <w:t>або</w:t>
            </w:r>
            <w:r>
              <w:rPr>
                <w:spacing w:val="30"/>
              </w:rPr>
              <w:t xml:space="preserve"> </w:t>
            </w:r>
            <w:r>
              <w:t>електронних</w:t>
            </w:r>
            <w:r>
              <w:rPr>
                <w:spacing w:val="29"/>
              </w:rPr>
              <w:t xml:space="preserve"> </w:t>
            </w:r>
            <w:r>
              <w:t>документів</w:t>
            </w:r>
            <w:r>
              <w:rPr>
                <w:spacing w:val="-53"/>
              </w:rPr>
              <w:t xml:space="preserve"> </w:t>
            </w:r>
            <w:r>
              <w:t>в</w:t>
            </w:r>
            <w:r>
              <w:rPr>
                <w:spacing w:val="-2"/>
              </w:rPr>
              <w:t xml:space="preserve"> </w:t>
            </w:r>
            <w:r>
              <w:t>електронну</w:t>
            </w:r>
            <w:r>
              <w:rPr>
                <w:spacing w:val="-3"/>
              </w:rPr>
              <w:t xml:space="preserve"> </w:t>
            </w:r>
            <w:r>
              <w:t>систему</w:t>
            </w:r>
            <w:r>
              <w:rPr>
                <w:spacing w:val="-3"/>
              </w:rPr>
              <w:t xml:space="preserve"> </w:t>
            </w:r>
            <w:r>
              <w:t>закупівель).</w:t>
            </w:r>
          </w:p>
          <w:p w:rsidR="000133B2" w:rsidRDefault="000133B2" w:rsidP="00B40D35">
            <w:pPr>
              <w:pStyle w:val="TableParagraph"/>
              <w:ind w:left="57" w:right="57"/>
              <w:jc w:val="both"/>
              <w:rPr>
                <w:i/>
              </w:rPr>
            </w:pPr>
            <w:r>
              <w:rPr>
                <w:i/>
              </w:rPr>
              <w:t>Тендерні</w:t>
            </w:r>
            <w:r>
              <w:rPr>
                <w:i/>
                <w:spacing w:val="1"/>
              </w:rPr>
              <w:t xml:space="preserve"> </w:t>
            </w:r>
            <w:r>
              <w:rPr>
                <w:i/>
              </w:rPr>
              <w:t>пропозиції</w:t>
            </w:r>
            <w:r>
              <w:rPr>
                <w:i/>
                <w:spacing w:val="1"/>
              </w:rPr>
              <w:t xml:space="preserve"> </w:t>
            </w:r>
            <w:r>
              <w:rPr>
                <w:i/>
              </w:rPr>
              <w:t>мають</w:t>
            </w:r>
            <w:r>
              <w:rPr>
                <w:i/>
                <w:spacing w:val="1"/>
              </w:rPr>
              <w:t xml:space="preserve"> </w:t>
            </w:r>
            <w:r>
              <w:rPr>
                <w:i/>
              </w:rPr>
              <w:t>право</w:t>
            </w:r>
            <w:r>
              <w:rPr>
                <w:i/>
                <w:spacing w:val="1"/>
              </w:rPr>
              <w:t xml:space="preserve"> </w:t>
            </w:r>
            <w:r>
              <w:rPr>
                <w:i/>
              </w:rPr>
              <w:t>подавати</w:t>
            </w:r>
            <w:r>
              <w:rPr>
                <w:i/>
                <w:spacing w:val="1"/>
              </w:rPr>
              <w:t xml:space="preserve"> </w:t>
            </w:r>
            <w:r>
              <w:rPr>
                <w:i/>
              </w:rPr>
              <w:t>всі</w:t>
            </w:r>
            <w:r>
              <w:rPr>
                <w:i/>
                <w:spacing w:val="1"/>
              </w:rPr>
              <w:t xml:space="preserve"> </w:t>
            </w:r>
            <w:r>
              <w:rPr>
                <w:i/>
              </w:rPr>
              <w:t>заінтересовані</w:t>
            </w:r>
            <w:r>
              <w:rPr>
                <w:i/>
                <w:spacing w:val="1"/>
              </w:rPr>
              <w:t xml:space="preserve"> </w:t>
            </w:r>
            <w:r>
              <w:rPr>
                <w:i/>
              </w:rPr>
              <w:t>особи.</w:t>
            </w:r>
          </w:p>
          <w:p w:rsidR="000133B2" w:rsidRDefault="000133B2" w:rsidP="00B40D35">
            <w:pPr>
              <w:pStyle w:val="TableParagraph"/>
              <w:ind w:left="57" w:right="57"/>
              <w:jc w:val="both"/>
            </w:pPr>
            <w:r>
              <w:t>Кожен учасник має право подати тільки одну тендерну 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частини</w:t>
            </w:r>
            <w:r>
              <w:rPr>
                <w:spacing w:val="1"/>
              </w:rPr>
              <w:t xml:space="preserve"> </w:t>
            </w:r>
            <w:r>
              <w:t>предмета</w:t>
            </w:r>
            <w:r>
              <w:rPr>
                <w:spacing w:val="-2"/>
              </w:rPr>
              <w:t xml:space="preserve"> </w:t>
            </w:r>
            <w:r>
              <w:t>закупівлі</w:t>
            </w:r>
            <w:r>
              <w:rPr>
                <w:spacing w:val="-4"/>
              </w:rPr>
              <w:t xml:space="preserve"> </w:t>
            </w:r>
            <w:r>
              <w:t>(лота)</w:t>
            </w:r>
            <w:r>
              <w:rPr>
                <w:spacing w:val="-2"/>
              </w:rPr>
              <w:t xml:space="preserve"> </w:t>
            </w:r>
            <w:r>
              <w:rPr>
                <w:i/>
              </w:rPr>
              <w:t>(у</w:t>
            </w:r>
            <w:r>
              <w:rPr>
                <w:i/>
                <w:spacing w:val="-2"/>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1"/>
              </w:rPr>
              <w:t xml:space="preserve"> </w:t>
            </w:r>
            <w:r>
              <w:rPr>
                <w:i/>
              </w:rPr>
              <w:t>за</w:t>
            </w:r>
            <w:r>
              <w:rPr>
                <w:i/>
                <w:spacing w:val="-2"/>
              </w:rPr>
              <w:t xml:space="preserve"> </w:t>
            </w:r>
            <w:r>
              <w:rPr>
                <w:i/>
              </w:rPr>
              <w:t>лотами)</w:t>
            </w:r>
            <w:r>
              <w:t>.</w:t>
            </w:r>
          </w:p>
          <w:p w:rsidR="000133B2" w:rsidRDefault="000133B2" w:rsidP="00B40D35">
            <w:pPr>
              <w:pStyle w:val="TableParagraph"/>
              <w:ind w:left="57" w:right="57"/>
              <w:jc w:val="both"/>
              <w:rPr>
                <w:i/>
              </w:rPr>
            </w:pPr>
            <w:r>
              <w:rPr>
                <w:i/>
              </w:rPr>
              <w:t>У випадку подання учасником більше однієї тендерної пропозиції</w:t>
            </w:r>
            <w:r>
              <w:rPr>
                <w:i/>
                <w:spacing w:val="1"/>
              </w:rPr>
              <w:t xml:space="preserve"> </w:t>
            </w:r>
            <w:r>
              <w:rPr>
                <w:i/>
              </w:rPr>
              <w:t>(у тому числі до визначеної в тендерній документації частини</w:t>
            </w:r>
            <w:r>
              <w:rPr>
                <w:i/>
                <w:spacing w:val="1"/>
              </w:rPr>
              <w:t xml:space="preserve"> </w:t>
            </w:r>
            <w:r>
              <w:rPr>
                <w:i/>
              </w:rPr>
              <w:t>предмета</w:t>
            </w:r>
            <w:r>
              <w:rPr>
                <w:i/>
                <w:spacing w:val="1"/>
              </w:rPr>
              <w:t xml:space="preserve"> </w:t>
            </w:r>
            <w:r>
              <w:rPr>
                <w:i/>
              </w:rPr>
              <w:t>закупівлі</w:t>
            </w:r>
            <w:r>
              <w:rPr>
                <w:i/>
                <w:spacing w:val="1"/>
              </w:rPr>
              <w:t xml:space="preserve"> </w:t>
            </w:r>
            <w:r>
              <w:rPr>
                <w:i/>
              </w:rPr>
              <w:t>(лота)</w:t>
            </w:r>
            <w:r>
              <w:rPr>
                <w:i/>
                <w:spacing w:val="1"/>
              </w:rPr>
              <w:t xml:space="preserve"> </w:t>
            </w:r>
            <w:r>
              <w:rPr>
                <w:i/>
              </w:rPr>
              <w:t>(у</w:t>
            </w:r>
            <w:r>
              <w:rPr>
                <w:i/>
                <w:spacing w:val="1"/>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56"/>
              </w:rPr>
              <w:t xml:space="preserve"> </w:t>
            </w:r>
            <w:r>
              <w:rPr>
                <w:i/>
              </w:rPr>
              <w:t>за</w:t>
            </w:r>
            <w:r>
              <w:rPr>
                <w:i/>
                <w:spacing w:val="1"/>
              </w:rPr>
              <w:t xml:space="preserve"> </w:t>
            </w:r>
            <w:r>
              <w:rPr>
                <w:i/>
              </w:rPr>
              <w:t>лотами),</w:t>
            </w:r>
            <w:r>
              <w:rPr>
                <w:i/>
                <w:spacing w:val="1"/>
              </w:rPr>
              <w:t xml:space="preserve"> </w:t>
            </w:r>
            <w:r>
              <w:rPr>
                <w:i/>
              </w:rPr>
              <w:t>такі</w:t>
            </w:r>
            <w:r>
              <w:rPr>
                <w:i/>
                <w:spacing w:val="1"/>
              </w:rPr>
              <w:t xml:space="preserve"> </w:t>
            </w:r>
            <w:r>
              <w:rPr>
                <w:i/>
              </w:rPr>
              <w:t>тендерні</w:t>
            </w:r>
            <w:r>
              <w:rPr>
                <w:i/>
                <w:spacing w:val="1"/>
              </w:rPr>
              <w:t xml:space="preserve"> </w:t>
            </w:r>
            <w:r>
              <w:rPr>
                <w:i/>
              </w:rPr>
              <w:t>пропозиції</w:t>
            </w:r>
            <w:r>
              <w:rPr>
                <w:i/>
                <w:spacing w:val="1"/>
              </w:rPr>
              <w:t xml:space="preserve"> </w:t>
            </w:r>
            <w:r>
              <w:rPr>
                <w:i/>
              </w:rPr>
              <w:t>учасника</w:t>
            </w:r>
            <w:r>
              <w:rPr>
                <w:i/>
                <w:spacing w:val="1"/>
              </w:rPr>
              <w:t xml:space="preserve"> </w:t>
            </w:r>
            <w:r>
              <w:rPr>
                <w:i/>
              </w:rPr>
              <w:t>вважаються</w:t>
            </w:r>
            <w:r>
              <w:rPr>
                <w:i/>
                <w:spacing w:val="1"/>
              </w:rPr>
              <w:t xml:space="preserve"> </w:t>
            </w:r>
            <w:r>
              <w:rPr>
                <w:i/>
              </w:rPr>
              <w:t>як</w:t>
            </w:r>
            <w:r>
              <w:rPr>
                <w:i/>
                <w:spacing w:val="1"/>
              </w:rPr>
              <w:t xml:space="preserve"> </w:t>
            </w:r>
            <w:r>
              <w:rPr>
                <w:i/>
              </w:rPr>
              <w:t>такі, що не відповідають вимогам, установленим у тендерній</w:t>
            </w:r>
            <w:r>
              <w:rPr>
                <w:i/>
                <w:spacing w:val="1"/>
              </w:rPr>
              <w:t xml:space="preserve"> </w:t>
            </w:r>
            <w:r>
              <w:rPr>
                <w:i/>
              </w:rPr>
              <w:t>документації</w:t>
            </w:r>
            <w:r>
              <w:rPr>
                <w:i/>
                <w:spacing w:val="10"/>
              </w:rPr>
              <w:t xml:space="preserve"> </w:t>
            </w:r>
            <w:r>
              <w:rPr>
                <w:i/>
              </w:rPr>
              <w:t>відповідно</w:t>
            </w:r>
            <w:r>
              <w:rPr>
                <w:i/>
                <w:spacing w:val="7"/>
              </w:rPr>
              <w:t xml:space="preserve"> </w:t>
            </w:r>
            <w:r>
              <w:rPr>
                <w:i/>
              </w:rPr>
              <w:t>до</w:t>
            </w:r>
            <w:r>
              <w:rPr>
                <w:i/>
                <w:spacing w:val="9"/>
              </w:rPr>
              <w:t xml:space="preserve"> </w:t>
            </w:r>
            <w:r>
              <w:rPr>
                <w:i/>
              </w:rPr>
              <w:t>абзацу</w:t>
            </w:r>
            <w:r>
              <w:rPr>
                <w:i/>
                <w:spacing w:val="9"/>
              </w:rPr>
              <w:t xml:space="preserve"> </w:t>
            </w:r>
            <w:r>
              <w:rPr>
                <w:i/>
              </w:rPr>
              <w:t>першого</w:t>
            </w:r>
            <w:r>
              <w:rPr>
                <w:i/>
                <w:spacing w:val="9"/>
              </w:rPr>
              <w:t xml:space="preserve"> </w:t>
            </w:r>
            <w:r>
              <w:rPr>
                <w:i/>
              </w:rPr>
              <w:t>частини</w:t>
            </w:r>
            <w:r>
              <w:rPr>
                <w:i/>
                <w:spacing w:val="9"/>
              </w:rPr>
              <w:t xml:space="preserve"> </w:t>
            </w:r>
            <w:r>
              <w:rPr>
                <w:i/>
              </w:rPr>
              <w:t>третьої</w:t>
            </w:r>
          </w:p>
          <w:p w:rsidR="000133B2" w:rsidRPr="000133B2" w:rsidRDefault="000133B2" w:rsidP="00B40D35">
            <w:pPr>
              <w:pStyle w:val="TableParagraph"/>
              <w:spacing w:before="5" w:line="236" w:lineRule="exact"/>
              <w:ind w:left="57" w:right="57"/>
              <w:jc w:val="both"/>
              <w:rPr>
                <w:i/>
              </w:rPr>
            </w:pPr>
            <w:r>
              <w:rPr>
                <w:i/>
              </w:rPr>
              <w:t>статті 22</w:t>
            </w:r>
            <w:r>
              <w:rPr>
                <w:i/>
                <w:spacing w:val="-1"/>
              </w:rPr>
              <w:t xml:space="preserve"> </w:t>
            </w:r>
            <w:r>
              <w:rPr>
                <w:i/>
              </w:rPr>
              <w:t>Закону.</w:t>
            </w:r>
          </w:p>
        </w:tc>
      </w:tr>
      <w:tr w:rsidR="000133B2">
        <w:trPr>
          <w:trHeight w:val="15688"/>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b/>
              </w:rPr>
            </w:pPr>
          </w:p>
        </w:tc>
      </w:tr>
      <w:tr w:rsidR="000133B2">
        <w:trPr>
          <w:trHeight w:val="11646"/>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i/>
              </w:rPr>
            </w:pPr>
          </w:p>
        </w:tc>
      </w:tr>
      <w:tr w:rsidR="001E501F" w:rsidTr="00674050">
        <w:trPr>
          <w:trHeight w:val="666"/>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before="1"/>
              <w:ind w:left="112" w:right="335"/>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58139E">
            <w:pPr>
              <w:pStyle w:val="TableParagraph"/>
              <w:spacing w:line="233" w:lineRule="exact"/>
              <w:ind w:left="57" w:right="57"/>
            </w:pPr>
            <w:r w:rsidRPr="00674050">
              <w:t>Забезпечення тендерної пропозиції  не вимагається</w:t>
            </w:r>
            <w:r w:rsidR="008C0ACE">
              <w:t>.</w:t>
            </w:r>
          </w:p>
        </w:tc>
      </w:tr>
      <w:tr w:rsidR="001E501F" w:rsidTr="00674050">
        <w:trPr>
          <w:trHeight w:val="1123"/>
        </w:trPr>
        <w:tc>
          <w:tcPr>
            <w:tcW w:w="706" w:type="dxa"/>
          </w:tcPr>
          <w:p w:rsidR="001E501F" w:rsidRDefault="008C0ACE">
            <w:pPr>
              <w:pStyle w:val="TableParagraph"/>
              <w:spacing w:line="242" w:lineRule="exact"/>
              <w:ind w:left="23"/>
              <w:jc w:val="center"/>
            </w:pPr>
            <w:r>
              <w:t>3</w:t>
            </w:r>
          </w:p>
        </w:tc>
        <w:tc>
          <w:tcPr>
            <w:tcW w:w="2835" w:type="dxa"/>
          </w:tcPr>
          <w:p w:rsidR="001E501F" w:rsidRDefault="008C0ACE">
            <w:pPr>
              <w:pStyle w:val="TableParagraph"/>
              <w:ind w:left="112" w:right="492"/>
              <w:rPr>
                <w:b/>
              </w:rPr>
            </w:pPr>
            <w:r>
              <w:rPr>
                <w:b/>
              </w:rPr>
              <w:t>Умови повернення чи</w:t>
            </w:r>
            <w:r>
              <w:rPr>
                <w:b/>
                <w:spacing w:val="-52"/>
              </w:rPr>
              <w:t xml:space="preserve"> </w:t>
            </w:r>
            <w:r>
              <w:rPr>
                <w:b/>
              </w:rPr>
              <w:t>неповернення</w:t>
            </w:r>
          </w:p>
          <w:p w:rsidR="001E501F" w:rsidRDefault="008C0ACE">
            <w:pPr>
              <w:pStyle w:val="TableParagraph"/>
              <w:ind w:left="112" w:right="363"/>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B40D35">
            <w:pPr>
              <w:pStyle w:val="TableParagraph"/>
              <w:ind w:left="57" w:right="57"/>
              <w:jc w:val="both"/>
            </w:pPr>
            <w:r w:rsidRPr="00674050">
              <w:t>Не передбачається</w:t>
            </w:r>
            <w:r w:rsidR="008C0ACE">
              <w:t>.</w:t>
            </w:r>
          </w:p>
        </w:tc>
      </w:tr>
      <w:tr w:rsidR="001E501F">
        <w:trPr>
          <w:trHeight w:val="4049"/>
        </w:trPr>
        <w:tc>
          <w:tcPr>
            <w:tcW w:w="706" w:type="dxa"/>
          </w:tcPr>
          <w:p w:rsidR="001E501F" w:rsidRDefault="008C0ACE">
            <w:pPr>
              <w:pStyle w:val="TableParagraph"/>
              <w:spacing w:line="242" w:lineRule="exact"/>
              <w:ind w:left="23"/>
              <w:jc w:val="center"/>
            </w:pPr>
            <w:r>
              <w:t>4</w:t>
            </w:r>
          </w:p>
        </w:tc>
        <w:tc>
          <w:tcPr>
            <w:tcW w:w="2835" w:type="dxa"/>
          </w:tcPr>
          <w:p w:rsidR="001E501F" w:rsidRDefault="008C0ACE">
            <w:pPr>
              <w:pStyle w:val="TableParagraph"/>
              <w:ind w:left="112" w:right="390"/>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4" w:type="dxa"/>
          </w:tcPr>
          <w:p w:rsidR="001E501F" w:rsidRDefault="008C0ACE" w:rsidP="00B40D35">
            <w:pPr>
              <w:pStyle w:val="TableParagraph"/>
              <w:ind w:left="57" w:right="57"/>
              <w:jc w:val="both"/>
            </w:pPr>
            <w:r>
              <w:t>Тендерні</w:t>
            </w:r>
            <w:r>
              <w:rPr>
                <w:spacing w:val="1"/>
              </w:rPr>
              <w:t xml:space="preserve"> </w:t>
            </w:r>
            <w:r>
              <w:t>пропозиції</w:t>
            </w:r>
            <w:r>
              <w:rPr>
                <w:spacing w:val="1"/>
              </w:rPr>
              <w:t xml:space="preserve"> </w:t>
            </w:r>
            <w:r>
              <w:t>вважаються</w:t>
            </w:r>
            <w:r>
              <w:rPr>
                <w:spacing w:val="1"/>
              </w:rPr>
              <w:t xml:space="preserve"> </w:t>
            </w:r>
            <w:r>
              <w:t>дійсними</w:t>
            </w:r>
            <w:r>
              <w:rPr>
                <w:spacing w:val="1"/>
              </w:rPr>
              <w:t xml:space="preserve"> </w:t>
            </w:r>
            <w:r>
              <w:rPr>
                <w:b/>
                <w:i/>
                <w:u w:val="thick"/>
              </w:rPr>
              <w:t>протягом</w:t>
            </w:r>
            <w:r>
              <w:rPr>
                <w:b/>
                <w:i/>
                <w:spacing w:val="1"/>
                <w:u w:val="thick"/>
              </w:rPr>
              <w:t xml:space="preserve"> </w:t>
            </w:r>
            <w:r>
              <w:rPr>
                <w:b/>
                <w:i/>
                <w:u w:val="thick"/>
              </w:rPr>
              <w:t>90</w:t>
            </w:r>
            <w:r>
              <w:rPr>
                <w:b/>
                <w:i/>
                <w:spacing w:val="1"/>
              </w:rPr>
              <w:t xml:space="preserve"> </w:t>
            </w:r>
            <w:r>
              <w:rPr>
                <w:b/>
                <w:i/>
                <w:u w:val="thick"/>
              </w:rPr>
              <w:t>(дев’яноста)</w:t>
            </w:r>
            <w:r>
              <w:rPr>
                <w:b/>
                <w:i/>
                <w:spacing w:val="1"/>
                <w:u w:val="thick"/>
              </w:rPr>
              <w:t xml:space="preserve"> </w:t>
            </w:r>
            <w:r>
              <w:rPr>
                <w:b/>
                <w:i/>
                <w:u w:val="thick"/>
              </w:rPr>
              <w:t>днів</w:t>
            </w:r>
            <w:r>
              <w:rPr>
                <w:b/>
                <w:i/>
                <w:spacing w:val="1"/>
              </w:rPr>
              <w:t xml:space="preserve"> </w:t>
            </w:r>
            <w:r>
              <w:t>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p w:rsidR="001E501F" w:rsidRDefault="008C0ACE" w:rsidP="00B40D35">
            <w:pPr>
              <w:pStyle w:val="TableParagraph"/>
              <w:ind w:left="57" w:right="57"/>
              <w:jc w:val="both"/>
            </w:pPr>
            <w:r>
              <w:t>До закінчення зазначеного строку замовник має право вимагати від</w:t>
            </w:r>
            <w:r>
              <w:rPr>
                <w:spacing w:val="1"/>
              </w:rPr>
              <w:t xml:space="preserve"> </w:t>
            </w:r>
            <w:r>
              <w:t>учасників процедури закупівлі продовження строку дії тендерних</w:t>
            </w:r>
            <w:r>
              <w:rPr>
                <w:spacing w:val="1"/>
              </w:rPr>
              <w:t xml:space="preserve"> </w:t>
            </w:r>
            <w:r>
              <w:t>пропозицій.</w:t>
            </w:r>
          </w:p>
          <w:p w:rsidR="001E501F" w:rsidRDefault="008C0ACE" w:rsidP="00B40D35">
            <w:pPr>
              <w:pStyle w:val="TableParagraph"/>
              <w:spacing w:line="252" w:lineRule="exact"/>
              <w:ind w:left="57" w:right="57"/>
              <w:jc w:val="both"/>
            </w:pPr>
            <w:r>
              <w:t>Учасник</w:t>
            </w:r>
            <w:r>
              <w:rPr>
                <w:spacing w:val="-3"/>
              </w:rPr>
              <w:t xml:space="preserve"> </w:t>
            </w:r>
            <w:r>
              <w:t>процедури</w:t>
            </w:r>
            <w:r>
              <w:rPr>
                <w:spacing w:val="-3"/>
              </w:rPr>
              <w:t xml:space="preserve"> </w:t>
            </w:r>
            <w:r>
              <w:t xml:space="preserve">закупівлі </w:t>
            </w:r>
            <w:r>
              <w:rPr>
                <w:u w:val="single"/>
              </w:rPr>
              <w:t>має</w:t>
            </w:r>
            <w:r>
              <w:rPr>
                <w:spacing w:val="-5"/>
                <w:u w:val="single"/>
              </w:rPr>
              <w:t xml:space="preserve"> </w:t>
            </w:r>
            <w:r>
              <w:rPr>
                <w:u w:val="single"/>
              </w:rPr>
              <w:t>право:</w:t>
            </w:r>
          </w:p>
          <w:p w:rsidR="001E501F" w:rsidRDefault="008C0ACE" w:rsidP="00B40D35">
            <w:pPr>
              <w:pStyle w:val="TableParagraph"/>
              <w:ind w:left="57" w:right="57"/>
              <w:jc w:val="both"/>
            </w:pPr>
            <w:r>
              <w:t>відхилити</w:t>
            </w:r>
            <w:r>
              <w:rPr>
                <w:spacing w:val="1"/>
              </w:rPr>
              <w:t xml:space="preserve"> </w:t>
            </w:r>
            <w:r>
              <w:t>таку</w:t>
            </w:r>
            <w:r>
              <w:rPr>
                <w:spacing w:val="1"/>
              </w:rPr>
              <w:t xml:space="preserve"> </w:t>
            </w:r>
            <w:r>
              <w:t>вимогу,</w:t>
            </w:r>
            <w:r>
              <w:rPr>
                <w:spacing w:val="1"/>
              </w:rPr>
              <w:t xml:space="preserve"> </w:t>
            </w:r>
            <w:r>
              <w:t>не</w:t>
            </w:r>
            <w:r>
              <w:rPr>
                <w:spacing w:val="1"/>
              </w:rPr>
              <w:t xml:space="preserve"> </w:t>
            </w:r>
            <w:r>
              <w:t>втрачаючи</w:t>
            </w:r>
            <w:r>
              <w:rPr>
                <w:spacing w:val="1"/>
              </w:rPr>
              <w:t xml:space="preserve"> </w:t>
            </w:r>
            <w:r>
              <w:t>при</w:t>
            </w:r>
            <w:r>
              <w:rPr>
                <w:spacing w:val="1"/>
              </w:rPr>
              <w:t xml:space="preserve"> </w:t>
            </w:r>
            <w:r>
              <w:t>цьому</w:t>
            </w:r>
            <w:r>
              <w:rPr>
                <w:spacing w:val="1"/>
              </w:rPr>
              <w:t xml:space="preserve"> </w:t>
            </w:r>
            <w:r>
              <w:t>наданого</w:t>
            </w:r>
            <w:r>
              <w:rPr>
                <w:spacing w:val="1"/>
              </w:rPr>
              <w:t xml:space="preserve"> </w:t>
            </w:r>
            <w:r>
              <w:t>ним</w:t>
            </w:r>
            <w:r>
              <w:rPr>
                <w:spacing w:val="1"/>
              </w:rPr>
              <w:t xml:space="preserve"> </w:t>
            </w:r>
            <w:r>
              <w:t>забезпечення</w:t>
            </w:r>
            <w:r>
              <w:rPr>
                <w:spacing w:val="-2"/>
              </w:rPr>
              <w:t xml:space="preserve"> </w:t>
            </w:r>
            <w:r>
              <w:t>тендерної</w:t>
            </w:r>
            <w:r>
              <w:rPr>
                <w:spacing w:val="-2"/>
              </w:rPr>
              <w:t xml:space="preserve"> </w:t>
            </w:r>
            <w:r>
              <w:t>пропозиції;</w:t>
            </w:r>
          </w:p>
          <w:p w:rsidR="001E501F" w:rsidRDefault="008C0ACE" w:rsidP="00B40D35">
            <w:pPr>
              <w:pStyle w:val="TableParagraph"/>
              <w:ind w:left="57" w:right="57"/>
              <w:jc w:val="both"/>
            </w:pP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1"/>
              </w:rPr>
              <w:t xml:space="preserve"> </w:t>
            </w:r>
            <w:r>
              <w:t>ним</w:t>
            </w:r>
            <w:r>
              <w:rPr>
                <w:spacing w:val="1"/>
              </w:rPr>
              <w:t xml:space="preserve"> </w:t>
            </w:r>
            <w:r>
              <w:t>тендерної пропозиції і наданого забезпечення тендерної пропозиції</w:t>
            </w:r>
            <w:r>
              <w:rPr>
                <w:spacing w:val="1"/>
              </w:rPr>
              <w:t xml:space="preserve"> </w:t>
            </w:r>
            <w:r>
              <w:rPr>
                <w:i/>
              </w:rPr>
              <w:t>(у</w:t>
            </w:r>
            <w:r>
              <w:rPr>
                <w:i/>
                <w:spacing w:val="-1"/>
              </w:rPr>
              <w:t xml:space="preserve"> </w:t>
            </w:r>
            <w:r>
              <w:rPr>
                <w:i/>
              </w:rPr>
              <w:t>разі</w:t>
            </w:r>
            <w:r>
              <w:rPr>
                <w:i/>
                <w:spacing w:val="1"/>
              </w:rPr>
              <w:t xml:space="preserve"> </w:t>
            </w:r>
            <w:r>
              <w:rPr>
                <w:i/>
              </w:rPr>
              <w:t>якщо таке вимагалося)</w:t>
            </w:r>
            <w:r>
              <w:t>.</w:t>
            </w:r>
          </w:p>
          <w:p w:rsidR="001E501F" w:rsidRDefault="008C0ACE" w:rsidP="00B40D35">
            <w:pPr>
              <w:pStyle w:val="TableParagraph"/>
              <w:spacing w:line="252" w:lineRule="exact"/>
              <w:ind w:left="57" w:right="57"/>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52"/>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 повідомивши про це замовникові через електронну</w:t>
            </w:r>
            <w:r>
              <w:rPr>
                <w:spacing w:val="1"/>
              </w:rPr>
              <w:t xml:space="preserve"> </w:t>
            </w:r>
            <w:r>
              <w:t>систему</w:t>
            </w:r>
            <w:r>
              <w:rPr>
                <w:spacing w:val="-4"/>
              </w:rPr>
              <w:t xml:space="preserve"> </w:t>
            </w:r>
            <w:r>
              <w:t>закупівель.</w:t>
            </w:r>
          </w:p>
        </w:tc>
      </w:tr>
      <w:tr w:rsidR="001E501F">
        <w:trPr>
          <w:trHeight w:val="9360"/>
        </w:trPr>
        <w:tc>
          <w:tcPr>
            <w:tcW w:w="706" w:type="dxa"/>
          </w:tcPr>
          <w:p w:rsidR="001E501F" w:rsidRDefault="008C0ACE">
            <w:pPr>
              <w:pStyle w:val="TableParagraph"/>
              <w:spacing w:line="242" w:lineRule="exact"/>
              <w:ind w:left="23"/>
              <w:jc w:val="center"/>
            </w:pPr>
            <w:r>
              <w:t>5</w:t>
            </w:r>
          </w:p>
        </w:tc>
        <w:tc>
          <w:tcPr>
            <w:tcW w:w="2835" w:type="dxa"/>
          </w:tcPr>
          <w:p w:rsidR="001E501F" w:rsidRDefault="008C0ACE">
            <w:pPr>
              <w:pStyle w:val="TableParagraph"/>
              <w:ind w:left="112" w:right="286"/>
              <w:rPr>
                <w:b/>
              </w:rPr>
            </w:pPr>
            <w:r>
              <w:rPr>
                <w:b/>
              </w:rPr>
              <w:t>Кваліфікаційні критерії</w:t>
            </w:r>
            <w:r>
              <w:rPr>
                <w:b/>
                <w:spacing w:val="-53"/>
              </w:rPr>
              <w:t xml:space="preserve"> </w:t>
            </w:r>
            <w:r>
              <w:rPr>
                <w:b/>
              </w:rPr>
              <w:t>до учасників та вимоги,</w:t>
            </w:r>
            <w:r>
              <w:rPr>
                <w:b/>
                <w:spacing w:val="-52"/>
              </w:rPr>
              <w:t xml:space="preserve"> </w:t>
            </w:r>
            <w:r>
              <w:rPr>
                <w:b/>
              </w:rPr>
              <w:t>установлені статтею 17</w:t>
            </w:r>
            <w:r>
              <w:rPr>
                <w:b/>
                <w:spacing w:val="1"/>
              </w:rPr>
              <w:t xml:space="preserve"> </w:t>
            </w:r>
            <w:r>
              <w:rPr>
                <w:b/>
              </w:rPr>
              <w:t>Закону</w:t>
            </w:r>
          </w:p>
        </w:tc>
        <w:tc>
          <w:tcPr>
            <w:tcW w:w="6424" w:type="dxa"/>
          </w:tcPr>
          <w:p w:rsidR="001E501F" w:rsidRDefault="008C0ACE" w:rsidP="00B40D35">
            <w:pPr>
              <w:pStyle w:val="TableParagraph"/>
              <w:ind w:left="57" w:right="57"/>
              <w:jc w:val="both"/>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56"/>
              </w:rPr>
              <w:t xml:space="preserve"> </w:t>
            </w:r>
            <w:r>
              <w:t>кваліфікаційних</w:t>
            </w:r>
            <w:r>
              <w:rPr>
                <w:spacing w:val="1"/>
              </w:rPr>
              <w:t xml:space="preserve"> </w:t>
            </w:r>
            <w:r>
              <w:t>критеріїв відповідно до статті 16 Закону. Визначені Замовником</w:t>
            </w:r>
            <w:r>
              <w:rPr>
                <w:spacing w:val="1"/>
              </w:rPr>
              <w:t xml:space="preserve"> </w:t>
            </w:r>
            <w:r>
              <w:t>згідно</w:t>
            </w:r>
            <w:r>
              <w:rPr>
                <w:spacing w:val="1"/>
              </w:rPr>
              <w:t xml:space="preserve"> </w:t>
            </w:r>
            <w:r>
              <w:t>з</w:t>
            </w:r>
            <w:r>
              <w:rPr>
                <w:spacing w:val="1"/>
              </w:rPr>
              <w:t xml:space="preserve"> </w:t>
            </w:r>
            <w:r>
              <w:t>цією</w:t>
            </w:r>
            <w:r>
              <w:rPr>
                <w:spacing w:val="1"/>
              </w:rPr>
              <w:t xml:space="preserve"> </w:t>
            </w:r>
            <w:r>
              <w:t>статтею</w:t>
            </w:r>
            <w:r>
              <w:rPr>
                <w:spacing w:val="1"/>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таким критеріям,</w:t>
            </w:r>
            <w:r>
              <w:rPr>
                <w:spacing w:val="1"/>
              </w:rPr>
              <w:t xml:space="preserve"> </w:t>
            </w:r>
            <w:r>
              <w:t>зазначені</w:t>
            </w:r>
            <w:r>
              <w:rPr>
                <w:spacing w:val="1"/>
              </w:rPr>
              <w:t xml:space="preserve"> </w:t>
            </w:r>
            <w:r>
              <w:t>в</w:t>
            </w:r>
            <w:r>
              <w:rPr>
                <w:spacing w:val="1"/>
              </w:rPr>
              <w:t xml:space="preserve"> </w:t>
            </w:r>
            <w:r>
              <w:rPr>
                <w:b/>
                <w:i/>
              </w:rPr>
              <w:t>Додатку</w:t>
            </w:r>
            <w:r>
              <w:rPr>
                <w:b/>
                <w:i/>
                <w:spacing w:val="1"/>
              </w:rPr>
              <w:t xml:space="preserve"> </w:t>
            </w:r>
            <w:r>
              <w:rPr>
                <w:b/>
                <w:i/>
              </w:rPr>
              <w:t>1</w:t>
            </w:r>
            <w:r>
              <w:rPr>
                <w:b/>
                <w:i/>
                <w:spacing w:val="1"/>
              </w:rPr>
              <w:t xml:space="preserve"> </w:t>
            </w:r>
            <w:r>
              <w:t>до</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Спосіб</w:t>
            </w:r>
            <w:r>
              <w:rPr>
                <w:spacing w:val="1"/>
              </w:rPr>
              <w:t xml:space="preserve"> </w:t>
            </w:r>
            <w:r>
              <w:t>підтвердження</w:t>
            </w:r>
            <w:r>
              <w:rPr>
                <w:spacing w:val="1"/>
              </w:rPr>
              <w:t xml:space="preserve"> </w:t>
            </w:r>
            <w:r>
              <w:t>відповідності</w:t>
            </w:r>
            <w:r>
              <w:rPr>
                <w:spacing w:val="1"/>
              </w:rPr>
              <w:t xml:space="preserve"> </w:t>
            </w:r>
            <w:r>
              <w:t>учасника критеріям і вимогам згідно із законодавством наведено в</w:t>
            </w:r>
            <w:r>
              <w:rPr>
                <w:spacing w:val="-52"/>
              </w:rPr>
              <w:t xml:space="preserve"> </w:t>
            </w:r>
            <w:r>
              <w:rPr>
                <w:b/>
                <w:i/>
              </w:rPr>
              <w:t>Додатку</w:t>
            </w:r>
            <w:r>
              <w:rPr>
                <w:b/>
                <w:i/>
                <w:spacing w:val="-1"/>
              </w:rPr>
              <w:t xml:space="preserve"> </w:t>
            </w:r>
            <w:r>
              <w:rPr>
                <w:b/>
                <w:i/>
              </w:rPr>
              <w:t>1</w:t>
            </w:r>
            <w:r>
              <w:rPr>
                <w:b/>
                <w:i/>
                <w:spacing w:val="1"/>
              </w:rPr>
              <w:t xml:space="preserve"> </w:t>
            </w:r>
            <w:r>
              <w:t>до цієї тендерної</w:t>
            </w:r>
            <w:r>
              <w:rPr>
                <w:spacing w:val="-1"/>
              </w:rPr>
              <w:t xml:space="preserve"> </w:t>
            </w:r>
            <w:r>
              <w:t>документації.</w:t>
            </w:r>
          </w:p>
          <w:p w:rsidR="001E501F" w:rsidRDefault="008C0ACE" w:rsidP="00B40D35">
            <w:pPr>
              <w:pStyle w:val="TableParagraph"/>
              <w:spacing w:line="253" w:lineRule="exact"/>
              <w:ind w:left="57" w:right="57"/>
              <w:jc w:val="both"/>
              <w:rPr>
                <w:b/>
              </w:rPr>
            </w:pPr>
            <w:r>
              <w:rPr>
                <w:b/>
              </w:rPr>
              <w:t>Підстави,</w:t>
            </w:r>
            <w:r>
              <w:rPr>
                <w:b/>
                <w:spacing w:val="-5"/>
              </w:rPr>
              <w:t xml:space="preserve"> </w:t>
            </w:r>
            <w:r>
              <w:rPr>
                <w:b/>
              </w:rPr>
              <w:t>встановлені</w:t>
            </w:r>
            <w:r>
              <w:rPr>
                <w:b/>
                <w:spacing w:val="-2"/>
              </w:rPr>
              <w:t xml:space="preserve"> </w:t>
            </w:r>
            <w:r>
              <w:rPr>
                <w:b/>
              </w:rPr>
              <w:t>статтею</w:t>
            </w:r>
            <w:r>
              <w:rPr>
                <w:b/>
                <w:spacing w:val="-3"/>
              </w:rPr>
              <w:t xml:space="preserve"> </w:t>
            </w:r>
            <w:r>
              <w:rPr>
                <w:b/>
              </w:rPr>
              <w:t>17</w:t>
            </w:r>
            <w:r>
              <w:rPr>
                <w:b/>
                <w:spacing w:val="-1"/>
              </w:rPr>
              <w:t xml:space="preserve"> </w:t>
            </w:r>
            <w:r>
              <w:rPr>
                <w:b/>
              </w:rPr>
              <w:t>Закону:</w:t>
            </w:r>
          </w:p>
          <w:p w:rsidR="001E501F" w:rsidRDefault="008C0ACE" w:rsidP="00B40D35">
            <w:pPr>
              <w:pStyle w:val="TableParagraph"/>
              <w:numPr>
                <w:ilvl w:val="0"/>
                <w:numId w:val="23"/>
              </w:numPr>
              <w:tabs>
                <w:tab w:val="left" w:pos="271"/>
              </w:tabs>
              <w:ind w:left="57" w:right="57" w:firstLine="0"/>
              <w:jc w:val="both"/>
            </w:pPr>
            <w:r>
              <w:t>замовник має незаперечні докази того, що учасник процедури</w:t>
            </w:r>
            <w:r>
              <w:rPr>
                <w:spacing w:val="1"/>
              </w:rPr>
              <w:t xml:space="preserve"> </w:t>
            </w:r>
            <w:r>
              <w:t>закупівлі</w:t>
            </w:r>
            <w:r>
              <w:rPr>
                <w:spacing w:val="1"/>
              </w:rPr>
              <w:t xml:space="preserve"> </w:t>
            </w:r>
            <w:r>
              <w:t>пропонує,</w:t>
            </w:r>
            <w:r>
              <w:rPr>
                <w:spacing w:val="1"/>
              </w:rPr>
              <w:t xml:space="preserve"> </w:t>
            </w:r>
            <w:r>
              <w:t>дає</w:t>
            </w:r>
            <w:r>
              <w:rPr>
                <w:spacing w:val="1"/>
              </w:rPr>
              <w:t xml:space="preserve"> </w:t>
            </w:r>
            <w:r>
              <w:t>або</w:t>
            </w:r>
            <w:r>
              <w:rPr>
                <w:spacing w:val="1"/>
              </w:rPr>
              <w:t xml:space="preserve"> </w:t>
            </w:r>
            <w:r>
              <w:t>погоджується</w:t>
            </w:r>
            <w:r>
              <w:rPr>
                <w:spacing w:val="1"/>
              </w:rPr>
              <w:t xml:space="preserve"> </w:t>
            </w:r>
            <w:r>
              <w:t>дати</w:t>
            </w:r>
            <w:r>
              <w:rPr>
                <w:spacing w:val="1"/>
              </w:rPr>
              <w:t xml:space="preserve"> </w:t>
            </w:r>
            <w:r>
              <w:t>прямо</w:t>
            </w:r>
            <w:r>
              <w:rPr>
                <w:spacing w:val="1"/>
              </w:rPr>
              <w:t xml:space="preserve"> </w:t>
            </w:r>
            <w:r>
              <w:t>чи</w:t>
            </w:r>
            <w:r>
              <w:rPr>
                <w:spacing w:val="1"/>
              </w:rPr>
              <w:t xml:space="preserve"> </w:t>
            </w:r>
            <w:r>
              <w:t>опосередковано будь-якій службовій (посадовій) особі 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 щодо найму на роботу, цінна річ, послуга тощо) з</w:t>
            </w:r>
            <w:r>
              <w:rPr>
                <w:spacing w:val="1"/>
              </w:rPr>
              <w:t xml:space="preserve"> </w:t>
            </w:r>
            <w:r>
              <w:t>метою</w:t>
            </w:r>
            <w:r>
              <w:rPr>
                <w:spacing w:val="1"/>
              </w:rPr>
              <w:t xml:space="preserve"> </w:t>
            </w:r>
            <w:r>
              <w:t>вплинути</w:t>
            </w:r>
            <w:r>
              <w:rPr>
                <w:spacing w:val="1"/>
              </w:rPr>
              <w:t xml:space="preserve"> </w:t>
            </w:r>
            <w:r>
              <w:t>на</w:t>
            </w:r>
            <w:r>
              <w:rPr>
                <w:spacing w:val="1"/>
              </w:rPr>
              <w:t xml:space="preserve"> </w:t>
            </w:r>
            <w:r>
              <w:t>прийняття</w:t>
            </w:r>
            <w:r>
              <w:rPr>
                <w:spacing w:val="1"/>
              </w:rPr>
              <w:t xml:space="preserve"> </w:t>
            </w:r>
            <w:r>
              <w:t>рішення</w:t>
            </w:r>
            <w:r>
              <w:rPr>
                <w:spacing w:val="1"/>
              </w:rPr>
              <w:t xml:space="preserve"> </w:t>
            </w:r>
            <w:r>
              <w:t>щодо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застосування</w:t>
            </w:r>
            <w:r>
              <w:rPr>
                <w:spacing w:val="1"/>
              </w:rPr>
              <w:t xml:space="preserve"> </w:t>
            </w:r>
            <w:r>
              <w:t>замовником</w:t>
            </w:r>
            <w:r>
              <w:rPr>
                <w:spacing w:val="1"/>
              </w:rPr>
              <w:t xml:space="preserve"> </w:t>
            </w:r>
            <w:r>
              <w:t>певної</w:t>
            </w:r>
            <w:r>
              <w:rPr>
                <w:spacing w:val="-1"/>
              </w:rPr>
              <w:t xml:space="preserve"> </w:t>
            </w:r>
            <w:r>
              <w:t>процедури закупівлі;</w:t>
            </w:r>
          </w:p>
          <w:p w:rsidR="001E501F" w:rsidRDefault="008C0ACE" w:rsidP="00B40D35">
            <w:pPr>
              <w:pStyle w:val="TableParagraph"/>
              <w:numPr>
                <w:ilvl w:val="0"/>
                <w:numId w:val="23"/>
              </w:numPr>
              <w:tabs>
                <w:tab w:val="left" w:pos="304"/>
              </w:tabs>
              <w:ind w:left="57" w:right="57" w:firstLine="0"/>
              <w:jc w:val="both"/>
            </w:pPr>
            <w:r>
              <w:t>відомості</w:t>
            </w:r>
            <w:r>
              <w:rPr>
                <w:spacing w:val="1"/>
              </w:rPr>
              <w:t xml:space="preserve"> </w:t>
            </w:r>
            <w:r>
              <w:t>про</w:t>
            </w:r>
            <w:r>
              <w:rPr>
                <w:spacing w:val="1"/>
              </w:rPr>
              <w:t xml:space="preserve"> </w:t>
            </w:r>
            <w:r>
              <w:t>юридичну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внесено</w:t>
            </w:r>
            <w:r>
              <w:rPr>
                <w:spacing w:val="1"/>
              </w:rPr>
              <w:t xml:space="preserve"> </w:t>
            </w:r>
            <w:r>
              <w:t>до</w:t>
            </w:r>
            <w:r>
              <w:rPr>
                <w:spacing w:val="1"/>
              </w:rPr>
              <w:t xml:space="preserve"> </w:t>
            </w:r>
            <w:r>
              <w:t>Єдиного</w:t>
            </w:r>
            <w:r>
              <w:rPr>
                <w:spacing w:val="1"/>
              </w:rPr>
              <w:t xml:space="preserve"> </w:t>
            </w:r>
            <w:r>
              <w:t>державного</w:t>
            </w:r>
            <w:r>
              <w:rPr>
                <w:spacing w:val="1"/>
              </w:rPr>
              <w:t xml:space="preserve"> </w:t>
            </w:r>
            <w:r>
              <w:t>реєстру</w:t>
            </w:r>
            <w:r>
              <w:rPr>
                <w:spacing w:val="1"/>
              </w:rPr>
              <w:t xml:space="preserve"> </w:t>
            </w:r>
            <w:r>
              <w:t>осіб,</w:t>
            </w:r>
            <w:r>
              <w:rPr>
                <w:spacing w:val="1"/>
              </w:rPr>
              <w:t xml:space="preserve"> </w:t>
            </w:r>
            <w:r>
              <w:t>які</w:t>
            </w:r>
            <w:r>
              <w:rPr>
                <w:spacing w:val="1"/>
              </w:rPr>
              <w:t xml:space="preserve"> </w:t>
            </w:r>
            <w:r>
              <w:t>вчинили</w:t>
            </w:r>
            <w:r>
              <w:rPr>
                <w:spacing w:val="-4"/>
              </w:rPr>
              <w:t xml:space="preserve"> </w:t>
            </w:r>
            <w:r>
              <w:t>корупційні</w:t>
            </w:r>
            <w:r>
              <w:rPr>
                <w:spacing w:val="-1"/>
              </w:rPr>
              <w:t xml:space="preserve"> </w:t>
            </w:r>
            <w:r>
              <w:t>або</w:t>
            </w:r>
            <w:r>
              <w:rPr>
                <w:spacing w:val="-2"/>
              </w:rPr>
              <w:t xml:space="preserve"> </w:t>
            </w:r>
            <w:r>
              <w:t>пов’язані</w:t>
            </w:r>
            <w:r>
              <w:rPr>
                <w:spacing w:val="-3"/>
              </w:rPr>
              <w:t xml:space="preserve"> </w:t>
            </w:r>
            <w:r>
              <w:t>з</w:t>
            </w:r>
            <w:r>
              <w:rPr>
                <w:spacing w:val="-3"/>
              </w:rPr>
              <w:t xml:space="preserve"> </w:t>
            </w:r>
            <w:r>
              <w:t>корупцією</w:t>
            </w:r>
            <w:r>
              <w:rPr>
                <w:spacing w:val="-2"/>
              </w:rPr>
              <w:t xml:space="preserve"> </w:t>
            </w:r>
            <w:r>
              <w:t>правопорушення;</w:t>
            </w:r>
          </w:p>
          <w:p w:rsidR="001E501F" w:rsidRDefault="008C0ACE" w:rsidP="00B40D35">
            <w:pPr>
              <w:pStyle w:val="TableParagraph"/>
              <w:numPr>
                <w:ilvl w:val="0"/>
                <w:numId w:val="23"/>
              </w:numPr>
              <w:tabs>
                <w:tab w:val="left" w:pos="271"/>
              </w:tabs>
              <w:ind w:left="57" w:right="57" w:firstLine="0"/>
              <w:jc w:val="both"/>
            </w:pPr>
            <w:r>
              <w:t>службову (посадову) особу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w:t>
            </w:r>
            <w:r>
              <w:rPr>
                <w:spacing w:val="-1"/>
              </w:rPr>
              <w:t xml:space="preserve"> </w:t>
            </w:r>
            <w:r>
              <w:t>з корупцією;</w:t>
            </w:r>
          </w:p>
          <w:p w:rsidR="001E501F" w:rsidRDefault="008C0ACE" w:rsidP="00B40D35">
            <w:pPr>
              <w:pStyle w:val="TableParagraph"/>
              <w:numPr>
                <w:ilvl w:val="0"/>
                <w:numId w:val="23"/>
              </w:numPr>
              <w:tabs>
                <w:tab w:val="left" w:pos="316"/>
              </w:tabs>
              <w:ind w:left="57" w:right="57" w:firstLine="0"/>
              <w:jc w:val="both"/>
            </w:pPr>
            <w:r>
              <w:t>суб’єкт</w:t>
            </w:r>
            <w:r>
              <w:rPr>
                <w:spacing w:val="1"/>
              </w:rPr>
              <w:t xml:space="preserve"> </w:t>
            </w:r>
            <w:r>
              <w:t>господарювання</w:t>
            </w:r>
            <w:r>
              <w:rPr>
                <w:spacing w:val="1"/>
              </w:rPr>
              <w:t xml:space="preserve"> </w:t>
            </w:r>
            <w:r>
              <w:t>(учасник)</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56"/>
              </w:rPr>
              <w:t xml:space="preserve"> </w:t>
            </w:r>
            <w:r>
              <w:t>порушення,</w:t>
            </w:r>
            <w:r>
              <w:rPr>
                <w:spacing w:val="1"/>
              </w:rPr>
              <w:t xml:space="preserve"> </w:t>
            </w:r>
            <w:r>
              <w:t>передбачене</w:t>
            </w:r>
            <w:r>
              <w:rPr>
                <w:spacing w:val="18"/>
              </w:rPr>
              <w:t xml:space="preserve"> </w:t>
            </w:r>
            <w:r>
              <w:t>пунктом</w:t>
            </w:r>
            <w:r>
              <w:rPr>
                <w:spacing w:val="20"/>
              </w:rPr>
              <w:t xml:space="preserve"> </w:t>
            </w:r>
            <w:r>
              <w:t>4</w:t>
            </w:r>
            <w:r>
              <w:rPr>
                <w:spacing w:val="21"/>
              </w:rPr>
              <w:t xml:space="preserve"> </w:t>
            </w:r>
            <w:r>
              <w:t>частини</w:t>
            </w:r>
            <w:r>
              <w:rPr>
                <w:spacing w:val="19"/>
              </w:rPr>
              <w:t xml:space="preserve"> </w:t>
            </w:r>
            <w:r>
              <w:t>другої</w:t>
            </w:r>
            <w:r>
              <w:rPr>
                <w:spacing w:val="21"/>
              </w:rPr>
              <w:t xml:space="preserve"> </w:t>
            </w:r>
            <w:r>
              <w:t>статті</w:t>
            </w:r>
            <w:r>
              <w:rPr>
                <w:spacing w:val="22"/>
              </w:rPr>
              <w:t xml:space="preserve"> </w:t>
            </w:r>
            <w:r>
              <w:t>6,</w:t>
            </w:r>
            <w:r>
              <w:rPr>
                <w:spacing w:val="21"/>
              </w:rPr>
              <w:t xml:space="preserve"> </w:t>
            </w:r>
            <w:r>
              <w:t>пунктом</w:t>
            </w:r>
            <w:r>
              <w:rPr>
                <w:spacing w:val="20"/>
              </w:rPr>
              <w:t xml:space="preserve"> </w:t>
            </w:r>
            <w:r>
              <w:t>1</w:t>
            </w:r>
            <w:r>
              <w:rPr>
                <w:spacing w:val="21"/>
              </w:rPr>
              <w:t xml:space="preserve"> </w:t>
            </w:r>
            <w:r>
              <w:t>статті</w:t>
            </w:r>
          </w:p>
          <w:p w:rsidR="001E501F" w:rsidRDefault="008C0ACE" w:rsidP="00B40D35">
            <w:pPr>
              <w:pStyle w:val="TableParagraph"/>
              <w:ind w:left="57" w:right="57"/>
              <w:jc w:val="both"/>
            </w:pPr>
            <w:r>
              <w:t>50</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захист</w:t>
            </w:r>
            <w:r>
              <w:rPr>
                <w:spacing w:val="1"/>
              </w:rPr>
              <w:t xml:space="preserve"> </w:t>
            </w:r>
            <w:r>
              <w:t>економічної</w:t>
            </w:r>
            <w:r>
              <w:rPr>
                <w:spacing w:val="1"/>
              </w:rPr>
              <w:t xml:space="preserve"> </w:t>
            </w:r>
            <w:r>
              <w:t>конкуренції",</w:t>
            </w:r>
            <w:r>
              <w:rPr>
                <w:spacing w:val="1"/>
              </w:rPr>
              <w:t xml:space="preserve"> </w:t>
            </w:r>
            <w:r>
              <w:t>у</w:t>
            </w:r>
            <w:r>
              <w:rPr>
                <w:spacing w:val="1"/>
              </w:rPr>
              <w:t xml:space="preserve"> </w:t>
            </w:r>
            <w:r>
              <w:t>вигляді</w:t>
            </w:r>
            <w:r>
              <w:rPr>
                <w:spacing w:val="1"/>
              </w:rPr>
              <w:t xml:space="preserve"> </w:t>
            </w:r>
            <w:r>
              <w:t>вчинення</w:t>
            </w:r>
            <w:r>
              <w:rPr>
                <w:spacing w:val="1"/>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3"/>
              </w:rPr>
              <w:t xml:space="preserve"> </w:t>
            </w:r>
            <w:r>
              <w:t>результатів</w:t>
            </w:r>
            <w:r>
              <w:rPr>
                <w:spacing w:val="-1"/>
              </w:rPr>
              <w:t xml:space="preserve"> </w:t>
            </w:r>
            <w:r>
              <w:t>тендерів;</w:t>
            </w:r>
          </w:p>
          <w:p w:rsidR="001E501F" w:rsidRDefault="008C0ACE" w:rsidP="00B40D35">
            <w:pPr>
              <w:pStyle w:val="TableParagraph"/>
              <w:ind w:left="57" w:right="57"/>
              <w:jc w:val="both"/>
            </w:pPr>
            <w:r>
              <w:t>5)</w:t>
            </w:r>
            <w:r>
              <w:rPr>
                <w:spacing w:val="1"/>
              </w:rPr>
              <w:t xml:space="preserve"> </w:t>
            </w: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була</w:t>
            </w:r>
            <w:r>
              <w:rPr>
                <w:spacing w:val="1"/>
              </w:rPr>
              <w:t xml:space="preserve"> </w:t>
            </w:r>
            <w:r>
              <w:t>засуджена за кримінальне правопорушення, вчинене з корисливих</w:t>
            </w:r>
            <w:r>
              <w:rPr>
                <w:spacing w:val="-52"/>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1"/>
              </w:rPr>
              <w:t xml:space="preserve"> </w:t>
            </w:r>
            <w:r>
              <w:t>коштів),</w:t>
            </w:r>
            <w:r>
              <w:rPr>
                <w:spacing w:val="37"/>
              </w:rPr>
              <w:t xml:space="preserve"> </w:t>
            </w:r>
            <w:r>
              <w:t>судимість</w:t>
            </w:r>
            <w:r>
              <w:rPr>
                <w:spacing w:val="37"/>
              </w:rPr>
              <w:t xml:space="preserve"> </w:t>
            </w:r>
            <w:r>
              <w:t>з</w:t>
            </w:r>
            <w:r>
              <w:rPr>
                <w:spacing w:val="36"/>
              </w:rPr>
              <w:t xml:space="preserve"> </w:t>
            </w:r>
            <w:r>
              <w:t>якої</w:t>
            </w:r>
            <w:r>
              <w:rPr>
                <w:spacing w:val="38"/>
              </w:rPr>
              <w:t xml:space="preserve"> </w:t>
            </w:r>
            <w:r>
              <w:t>не</w:t>
            </w:r>
            <w:r>
              <w:rPr>
                <w:spacing w:val="37"/>
              </w:rPr>
              <w:t xml:space="preserve"> </w:t>
            </w:r>
            <w:r>
              <w:t>знято</w:t>
            </w:r>
            <w:r>
              <w:rPr>
                <w:spacing w:val="37"/>
              </w:rPr>
              <w:t xml:space="preserve"> </w:t>
            </w:r>
            <w:r>
              <w:t>або</w:t>
            </w:r>
            <w:r>
              <w:rPr>
                <w:spacing w:val="38"/>
              </w:rPr>
              <w:t xml:space="preserve"> </w:t>
            </w:r>
            <w:r>
              <w:t>не</w:t>
            </w:r>
            <w:r>
              <w:rPr>
                <w:spacing w:val="38"/>
              </w:rPr>
              <w:t xml:space="preserve"> </w:t>
            </w:r>
            <w:r>
              <w:t>погашено</w:t>
            </w:r>
            <w:r>
              <w:rPr>
                <w:spacing w:val="37"/>
              </w:rPr>
              <w:t xml:space="preserve"> </w:t>
            </w:r>
            <w:r>
              <w:t>у</w:t>
            </w:r>
          </w:p>
          <w:p w:rsidR="001E501F" w:rsidRDefault="008C0ACE" w:rsidP="00B40D35">
            <w:pPr>
              <w:pStyle w:val="TableParagraph"/>
              <w:spacing w:before="1" w:line="233" w:lineRule="exact"/>
              <w:ind w:left="57" w:right="57"/>
              <w:jc w:val="both"/>
            </w:pPr>
            <w:r>
              <w:t>встановленому</w:t>
            </w:r>
            <w:r>
              <w:rPr>
                <w:spacing w:val="-4"/>
              </w:rPr>
              <w:t xml:space="preserve"> </w:t>
            </w:r>
            <w:r>
              <w:t>законом</w:t>
            </w:r>
            <w:r>
              <w:rPr>
                <w:spacing w:val="-1"/>
              </w:rPr>
              <w:t xml:space="preserve"> </w:t>
            </w:r>
            <w:r>
              <w:t>порядку;</w:t>
            </w:r>
          </w:p>
        </w:tc>
      </w:tr>
      <w:tr w:rsidR="001E501F">
        <w:trPr>
          <w:trHeight w:val="14675"/>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numPr>
                <w:ilvl w:val="0"/>
                <w:numId w:val="22"/>
              </w:numPr>
              <w:tabs>
                <w:tab w:val="left" w:pos="278"/>
              </w:tabs>
              <w:ind w:left="57" w:right="57" w:firstLine="0"/>
              <w:jc w:val="both"/>
            </w:pPr>
            <w:r>
              <w:t>службова (посадова) особа учасника процедури закупівлі, яка</w:t>
            </w:r>
            <w:r>
              <w:rPr>
                <w:spacing w:val="1"/>
              </w:rPr>
              <w:t xml:space="preserve"> </w:t>
            </w:r>
            <w:r>
              <w:t>підписала тендерну пропозицію, була засуджена за 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 з хабарництвом, шахрайством та відмиванням коштів),</w:t>
            </w:r>
            <w:r>
              <w:rPr>
                <w:spacing w:val="1"/>
              </w:rPr>
              <w:t xml:space="preserve"> </w:t>
            </w:r>
            <w:r>
              <w:t>судимість</w:t>
            </w:r>
            <w:r>
              <w:rPr>
                <w:spacing w:val="1"/>
              </w:rPr>
              <w:t xml:space="preserve"> </w:t>
            </w:r>
            <w:r>
              <w:t>з</w:t>
            </w:r>
            <w:r>
              <w:rPr>
                <w:spacing w:val="1"/>
              </w:rPr>
              <w:t xml:space="preserve"> </w:t>
            </w:r>
            <w:r>
              <w:t>якої</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у</w:t>
            </w:r>
            <w:r>
              <w:rPr>
                <w:spacing w:val="1"/>
              </w:rPr>
              <w:t xml:space="preserve"> </w:t>
            </w:r>
            <w:r>
              <w:t>встановленому</w:t>
            </w:r>
            <w:r>
              <w:rPr>
                <w:spacing w:val="1"/>
              </w:rPr>
              <w:t xml:space="preserve"> </w:t>
            </w:r>
            <w:r>
              <w:t>законом</w:t>
            </w:r>
            <w:r>
              <w:rPr>
                <w:spacing w:val="-2"/>
              </w:rPr>
              <w:t xml:space="preserve"> </w:t>
            </w:r>
            <w:r>
              <w:t>порядку;</w:t>
            </w:r>
          </w:p>
          <w:p w:rsidR="001E501F" w:rsidRDefault="008C0ACE" w:rsidP="00B40D35">
            <w:pPr>
              <w:pStyle w:val="TableParagraph"/>
              <w:numPr>
                <w:ilvl w:val="0"/>
                <w:numId w:val="22"/>
              </w:numPr>
              <w:tabs>
                <w:tab w:val="left" w:pos="448"/>
              </w:tabs>
              <w:ind w:left="57" w:right="57" w:firstLine="0"/>
              <w:jc w:val="both"/>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 процедури закупівлі та/або з уповноваженою особою</w:t>
            </w:r>
            <w:r>
              <w:rPr>
                <w:spacing w:val="1"/>
              </w:rPr>
              <w:t xml:space="preserve"> </w:t>
            </w:r>
            <w:r>
              <w:t>(особами),</w:t>
            </w:r>
            <w:r>
              <w:rPr>
                <w:spacing w:val="-1"/>
              </w:rPr>
              <w:t xml:space="preserve"> </w:t>
            </w:r>
            <w:r>
              <w:t>та/або з керівником</w:t>
            </w:r>
            <w:r>
              <w:rPr>
                <w:spacing w:val="-1"/>
              </w:rPr>
              <w:t xml:space="preserve"> </w:t>
            </w:r>
            <w:r>
              <w:t>замовника;</w:t>
            </w:r>
          </w:p>
          <w:p w:rsidR="001E501F" w:rsidRDefault="008C0ACE" w:rsidP="00B40D35">
            <w:pPr>
              <w:pStyle w:val="TableParagraph"/>
              <w:numPr>
                <w:ilvl w:val="0"/>
                <w:numId w:val="22"/>
              </w:numPr>
              <w:tabs>
                <w:tab w:val="left" w:pos="371"/>
              </w:tabs>
              <w:ind w:left="57" w:right="57"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rsidR="001E501F" w:rsidRDefault="008C0ACE" w:rsidP="00B40D35">
            <w:pPr>
              <w:pStyle w:val="TableParagraph"/>
              <w:numPr>
                <w:ilvl w:val="0"/>
                <w:numId w:val="22"/>
              </w:numPr>
              <w:tabs>
                <w:tab w:val="left" w:pos="261"/>
              </w:tabs>
              <w:spacing w:line="252" w:lineRule="exact"/>
              <w:ind w:left="57" w:right="57" w:firstLine="0"/>
              <w:jc w:val="both"/>
            </w:pPr>
            <w:r>
              <w:t>у</w:t>
            </w:r>
            <w:r>
              <w:rPr>
                <w:spacing w:val="12"/>
              </w:rPr>
              <w:t xml:space="preserve"> </w:t>
            </w:r>
            <w:r>
              <w:t>Єдиному</w:t>
            </w:r>
            <w:r>
              <w:rPr>
                <w:spacing w:val="12"/>
              </w:rPr>
              <w:t xml:space="preserve"> </w:t>
            </w:r>
            <w:r>
              <w:t>державному</w:t>
            </w:r>
            <w:r>
              <w:rPr>
                <w:spacing w:val="12"/>
              </w:rPr>
              <w:t xml:space="preserve"> </w:t>
            </w:r>
            <w:r>
              <w:t>реєстрі</w:t>
            </w:r>
            <w:r>
              <w:rPr>
                <w:spacing w:val="15"/>
              </w:rPr>
              <w:t xml:space="preserve"> </w:t>
            </w:r>
            <w:r>
              <w:t>юридичних</w:t>
            </w:r>
            <w:r>
              <w:rPr>
                <w:spacing w:val="15"/>
              </w:rPr>
              <w:t xml:space="preserve"> </w:t>
            </w:r>
            <w:r>
              <w:t>осіб,</w:t>
            </w:r>
            <w:r>
              <w:rPr>
                <w:spacing w:val="14"/>
              </w:rPr>
              <w:t xml:space="preserve"> </w:t>
            </w:r>
            <w:r>
              <w:t>фізичних</w:t>
            </w:r>
            <w:r>
              <w:rPr>
                <w:spacing w:val="14"/>
              </w:rPr>
              <w:t xml:space="preserve"> </w:t>
            </w:r>
            <w:r>
              <w:t>осіб</w:t>
            </w:r>
          </w:p>
          <w:p w:rsidR="001E501F" w:rsidRDefault="008C0ACE" w:rsidP="00B40D35">
            <w:pPr>
              <w:pStyle w:val="TableParagraph"/>
              <w:ind w:left="57" w:right="57"/>
              <w:jc w:val="both"/>
            </w:pPr>
            <w:r>
              <w:t>— підприємців та громадських формувань відсутня інформація,</w:t>
            </w:r>
            <w:r>
              <w:rPr>
                <w:spacing w:val="1"/>
              </w:rPr>
              <w:t xml:space="preserve"> </w:t>
            </w:r>
            <w:r>
              <w:t>передбачена пунктом 9 частини другої статті 9 Закону України</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3"/>
              </w:rPr>
              <w:t xml:space="preserve"> </w:t>
            </w:r>
            <w:r>
              <w:t>та</w:t>
            </w:r>
            <w:r>
              <w:rPr>
                <w:spacing w:val="-4"/>
              </w:rPr>
              <w:t xml:space="preserve"> </w:t>
            </w:r>
            <w:r>
              <w:t>громадських</w:t>
            </w:r>
            <w:r>
              <w:rPr>
                <w:spacing w:val="-1"/>
              </w:rPr>
              <w:t xml:space="preserve"> </w:t>
            </w:r>
            <w:r>
              <w:t>формувань"</w:t>
            </w:r>
            <w:r>
              <w:rPr>
                <w:spacing w:val="-3"/>
              </w:rPr>
              <w:t xml:space="preserve"> </w:t>
            </w:r>
            <w:r>
              <w:t>(крім</w:t>
            </w:r>
            <w:r>
              <w:rPr>
                <w:spacing w:val="-1"/>
              </w:rPr>
              <w:t xml:space="preserve"> </w:t>
            </w:r>
            <w:r>
              <w:t>нерезидентів);</w:t>
            </w:r>
          </w:p>
          <w:p w:rsidR="001E501F" w:rsidRDefault="008C0ACE" w:rsidP="00B40D35">
            <w:pPr>
              <w:pStyle w:val="TableParagraph"/>
              <w:numPr>
                <w:ilvl w:val="0"/>
                <w:numId w:val="21"/>
              </w:numPr>
              <w:tabs>
                <w:tab w:val="left" w:pos="388"/>
              </w:tabs>
              <w:spacing w:before="1"/>
              <w:ind w:left="57" w:right="57" w:firstLine="0"/>
              <w:jc w:val="both"/>
            </w:pPr>
            <w:r>
              <w:t>юридична особа, яка є учасником процедури закупівлі (крім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52"/>
              </w:rPr>
              <w:t xml:space="preserve"> </w:t>
            </w:r>
            <w:r>
              <w:t>дорівнює чи перевищує</w:t>
            </w:r>
            <w:r>
              <w:rPr>
                <w:spacing w:val="1"/>
              </w:rPr>
              <w:t xml:space="preserve"> </w:t>
            </w:r>
            <w:r>
              <w:t>20 мільйонів гривень (у тому числі</w:t>
            </w:r>
            <w:r>
              <w:rPr>
                <w:spacing w:val="1"/>
              </w:rPr>
              <w:t xml:space="preserve"> </w:t>
            </w:r>
            <w:r>
              <w:t>за</w:t>
            </w:r>
            <w:r>
              <w:rPr>
                <w:spacing w:val="1"/>
              </w:rPr>
              <w:t xml:space="preserve"> </w:t>
            </w:r>
            <w:r>
              <w:t>лотом);</w:t>
            </w:r>
          </w:p>
          <w:p w:rsidR="001E501F" w:rsidRDefault="008C0ACE" w:rsidP="00B40D35">
            <w:pPr>
              <w:pStyle w:val="TableParagraph"/>
              <w:numPr>
                <w:ilvl w:val="0"/>
                <w:numId w:val="21"/>
              </w:numPr>
              <w:tabs>
                <w:tab w:val="left" w:pos="401"/>
              </w:tabs>
              <w:ind w:left="57" w:right="57" w:firstLine="0"/>
              <w:jc w:val="both"/>
            </w:pPr>
            <w:r>
              <w:t>учасник процедури закупівлі є особою, до якої застосовано</w:t>
            </w:r>
            <w:r>
              <w:rPr>
                <w:spacing w:val="1"/>
              </w:rPr>
              <w:t xml:space="preserve"> </w:t>
            </w:r>
            <w:r>
              <w:t>санкцію</w:t>
            </w:r>
            <w:r>
              <w:rPr>
                <w:spacing w:val="1"/>
              </w:rPr>
              <w:t xml:space="preserve"> </w:t>
            </w:r>
            <w:r>
              <w:t>у</w:t>
            </w:r>
            <w:r>
              <w:rPr>
                <w:spacing w:val="1"/>
              </w:rPr>
              <w:t xml:space="preserve"> </w:t>
            </w:r>
            <w:r>
              <w:t>вигляді</w:t>
            </w:r>
            <w:r>
              <w:rPr>
                <w:spacing w:val="1"/>
              </w:rPr>
              <w:t xml:space="preserve"> </w:t>
            </w:r>
            <w:r>
              <w:t>заборони</w:t>
            </w:r>
            <w:r>
              <w:rPr>
                <w:spacing w:val="1"/>
              </w:rPr>
              <w:t xml:space="preserve"> </w:t>
            </w:r>
            <w:r>
              <w:t>на</w:t>
            </w:r>
            <w:r>
              <w:rPr>
                <w:spacing w:val="1"/>
              </w:rPr>
              <w:t xml:space="preserve"> </w:t>
            </w:r>
            <w:r>
              <w:t>здійснення</w:t>
            </w:r>
            <w:r>
              <w:rPr>
                <w:spacing w:val="1"/>
              </w:rPr>
              <w:t xml:space="preserve"> </w:t>
            </w:r>
            <w:r>
              <w:t>у</w:t>
            </w:r>
            <w:r>
              <w:rPr>
                <w:spacing w:val="1"/>
              </w:rPr>
              <w:t xml:space="preserve"> </w:t>
            </w:r>
            <w:r>
              <w:t>неї</w:t>
            </w:r>
            <w:r>
              <w:rPr>
                <w:spacing w:val="1"/>
              </w:rPr>
              <w:t xml:space="preserve"> </w:t>
            </w:r>
            <w:r>
              <w:t>публічних</w:t>
            </w:r>
            <w:r>
              <w:rPr>
                <w:spacing w:val="1"/>
              </w:rPr>
              <w:t xml:space="preserve"> </w:t>
            </w:r>
            <w:r>
              <w:t>закупівель товарів, робіт і послуг згідно із Законом України "Про</w:t>
            </w:r>
            <w:r>
              <w:rPr>
                <w:spacing w:val="1"/>
              </w:rPr>
              <w:t xml:space="preserve"> </w:t>
            </w:r>
            <w:r>
              <w:t>санкції";</w:t>
            </w:r>
          </w:p>
          <w:p w:rsidR="001E501F" w:rsidRDefault="008C0ACE" w:rsidP="00B40D35">
            <w:pPr>
              <w:pStyle w:val="TableParagraph"/>
              <w:numPr>
                <w:ilvl w:val="0"/>
                <w:numId w:val="21"/>
              </w:numPr>
              <w:tabs>
                <w:tab w:val="left" w:pos="371"/>
              </w:tabs>
              <w:ind w:left="57" w:right="57" w:firstLine="0"/>
              <w:jc w:val="both"/>
            </w:pPr>
            <w:r>
              <w:t>службова (посадова) особа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 правопорушення, пов’язаного з використанням дитячої</w:t>
            </w:r>
            <w:r>
              <w:rPr>
                <w:spacing w:val="1"/>
              </w:rPr>
              <w:t xml:space="preserve"> </w:t>
            </w:r>
            <w:r>
              <w:t>праці чи будь-якими</w:t>
            </w:r>
            <w:r>
              <w:rPr>
                <w:spacing w:val="-1"/>
              </w:rPr>
              <w:t xml:space="preserve"> </w:t>
            </w:r>
            <w:r>
              <w:t>формами торгівлі</w:t>
            </w:r>
            <w:r>
              <w:rPr>
                <w:spacing w:val="1"/>
              </w:rPr>
              <w:t xml:space="preserve"> </w:t>
            </w:r>
            <w:r>
              <w:t>людьми;</w:t>
            </w:r>
          </w:p>
          <w:p w:rsidR="001E501F" w:rsidRDefault="008C0ACE" w:rsidP="00B40D35">
            <w:pPr>
              <w:pStyle w:val="TableParagraph"/>
              <w:numPr>
                <w:ilvl w:val="0"/>
                <w:numId w:val="21"/>
              </w:numPr>
              <w:tabs>
                <w:tab w:val="left" w:pos="424"/>
              </w:tabs>
              <w:ind w:left="57" w:right="57" w:firstLine="0"/>
              <w:jc w:val="both"/>
              <w:rPr>
                <w:i/>
              </w:rPr>
            </w:pP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заборгованість</w:t>
            </w:r>
            <w:r>
              <w:rPr>
                <w:spacing w:val="1"/>
              </w:rPr>
              <w:t xml:space="preserve"> </w:t>
            </w:r>
            <w:r>
              <w:t>із</w:t>
            </w:r>
            <w:r>
              <w:rPr>
                <w:spacing w:val="1"/>
              </w:rPr>
              <w:t xml:space="preserve"> </w:t>
            </w:r>
            <w:r>
              <w:t>сплати</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(обов’язкових</w:t>
            </w:r>
            <w:r>
              <w:rPr>
                <w:spacing w:val="1"/>
              </w:rPr>
              <w:t xml:space="preserve"> </w:t>
            </w:r>
            <w:r>
              <w:t>платежів),</w:t>
            </w:r>
            <w:r>
              <w:rPr>
                <w:spacing w:val="1"/>
              </w:rPr>
              <w:t xml:space="preserve"> </w:t>
            </w:r>
            <w:r>
              <w:t>крім</w:t>
            </w:r>
            <w:r>
              <w:rPr>
                <w:spacing w:val="1"/>
              </w:rPr>
              <w:t xml:space="preserve"> </w:t>
            </w:r>
            <w:r>
              <w:t>випадку,</w:t>
            </w:r>
            <w:r>
              <w:rPr>
                <w:spacing w:val="1"/>
              </w:rPr>
              <w:t xml:space="preserve"> </w:t>
            </w:r>
            <w:r>
              <w:t>якщо</w:t>
            </w:r>
            <w:r>
              <w:rPr>
                <w:spacing w:val="1"/>
              </w:rPr>
              <w:t xml:space="preserve"> </w:t>
            </w:r>
            <w:r>
              <w:t>такий учасник здійснив заходи щодо розстрочення і відстрочення</w:t>
            </w:r>
            <w:r>
              <w:rPr>
                <w:spacing w:val="1"/>
              </w:rPr>
              <w:t xml:space="preserve"> </w:t>
            </w:r>
            <w:r>
              <w:t>такої</w:t>
            </w:r>
            <w:r>
              <w:rPr>
                <w:spacing w:val="1"/>
              </w:rPr>
              <w:t xml:space="preserve"> </w:t>
            </w:r>
            <w:r>
              <w:t>заборгованості</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 xml:space="preserve">законодавством країни реєстрації такого учасника </w:t>
            </w:r>
            <w:r>
              <w:rPr>
                <w:i/>
              </w:rPr>
              <w:t>(Замовник не</w:t>
            </w:r>
            <w:r>
              <w:rPr>
                <w:i/>
                <w:spacing w:val="1"/>
              </w:rPr>
              <w:t xml:space="preserve"> </w:t>
            </w:r>
            <w:r>
              <w:rPr>
                <w:i/>
              </w:rPr>
              <w:t>вимагає</w:t>
            </w:r>
            <w:r>
              <w:rPr>
                <w:i/>
                <w:spacing w:val="1"/>
              </w:rPr>
              <w:t xml:space="preserve"> </w:t>
            </w:r>
            <w:r>
              <w:rPr>
                <w:i/>
              </w:rPr>
              <w:t>від</w:t>
            </w:r>
            <w:r>
              <w:rPr>
                <w:i/>
                <w:spacing w:val="1"/>
              </w:rPr>
              <w:t xml:space="preserve"> </w:t>
            </w:r>
            <w:r>
              <w:rPr>
                <w:i/>
              </w:rPr>
              <w:t>учасника</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підтвердження</w:t>
            </w:r>
            <w:r>
              <w:rPr>
                <w:i/>
                <w:spacing w:val="1"/>
              </w:rPr>
              <w:t xml:space="preserve"> </w:t>
            </w:r>
            <w:r>
              <w:rPr>
                <w:i/>
              </w:rPr>
              <w:t>відсутності</w:t>
            </w:r>
            <w:r>
              <w:rPr>
                <w:i/>
                <w:spacing w:val="1"/>
              </w:rPr>
              <w:t xml:space="preserve"> </w:t>
            </w:r>
            <w:r>
              <w:rPr>
                <w:i/>
              </w:rPr>
              <w:t>підстави,</w:t>
            </w:r>
            <w:r>
              <w:rPr>
                <w:i/>
                <w:spacing w:val="1"/>
              </w:rPr>
              <w:t xml:space="preserve"> </w:t>
            </w:r>
            <w:r>
              <w:rPr>
                <w:i/>
              </w:rPr>
              <w:t>визначеної</w:t>
            </w:r>
            <w:r>
              <w:rPr>
                <w:i/>
                <w:spacing w:val="1"/>
              </w:rPr>
              <w:t xml:space="preserve"> </w:t>
            </w:r>
            <w:r>
              <w:rPr>
                <w:i/>
              </w:rPr>
              <w:t>пунктом</w:t>
            </w:r>
            <w:r>
              <w:rPr>
                <w:i/>
                <w:spacing w:val="1"/>
              </w:rPr>
              <w:t xml:space="preserve"> </w:t>
            </w:r>
            <w:r>
              <w:rPr>
                <w:i/>
              </w:rPr>
              <w:t>13</w:t>
            </w:r>
            <w:r>
              <w:rPr>
                <w:i/>
                <w:spacing w:val="1"/>
              </w:rPr>
              <w:t xml:space="preserve"> </w:t>
            </w:r>
            <w:r>
              <w:rPr>
                <w:i/>
              </w:rPr>
              <w:t>частини</w:t>
            </w:r>
            <w:r>
              <w:rPr>
                <w:i/>
                <w:spacing w:val="1"/>
              </w:rPr>
              <w:t xml:space="preserve"> </w:t>
            </w:r>
            <w:r>
              <w:rPr>
                <w:i/>
              </w:rPr>
              <w:t>першої</w:t>
            </w:r>
            <w:r>
              <w:rPr>
                <w:i/>
                <w:spacing w:val="1"/>
              </w:rPr>
              <w:t xml:space="preserve"> </w:t>
            </w:r>
            <w:r>
              <w:rPr>
                <w:i/>
              </w:rPr>
              <w:t>статті 17 Закону (п.44 Особливостей)).</w:t>
            </w:r>
          </w:p>
          <w:p w:rsidR="001E501F" w:rsidRDefault="008C0ACE" w:rsidP="00B40D35">
            <w:pPr>
              <w:pStyle w:val="TableParagraph"/>
              <w:ind w:left="57" w:right="57"/>
              <w:jc w:val="both"/>
            </w:pPr>
            <w:r>
              <w:t>Замовник</w:t>
            </w:r>
            <w:r>
              <w:rPr>
                <w:spacing w:val="17"/>
              </w:rPr>
              <w:t xml:space="preserve"> </w:t>
            </w:r>
            <w:r>
              <w:t>може</w:t>
            </w:r>
            <w:r>
              <w:rPr>
                <w:spacing w:val="18"/>
              </w:rPr>
              <w:t xml:space="preserve"> </w:t>
            </w:r>
            <w:r>
              <w:t>прийняти</w:t>
            </w:r>
            <w:r>
              <w:rPr>
                <w:spacing w:val="16"/>
              </w:rPr>
              <w:t xml:space="preserve"> </w:t>
            </w:r>
            <w:r>
              <w:t>рішення</w:t>
            </w:r>
            <w:r>
              <w:rPr>
                <w:spacing w:val="17"/>
              </w:rPr>
              <w:t xml:space="preserve"> </w:t>
            </w:r>
            <w:r>
              <w:t>про</w:t>
            </w:r>
            <w:r>
              <w:rPr>
                <w:spacing w:val="17"/>
              </w:rPr>
              <w:t xml:space="preserve"> </w:t>
            </w:r>
            <w:r>
              <w:t>відмову</w:t>
            </w:r>
            <w:r>
              <w:rPr>
                <w:spacing w:val="14"/>
              </w:rPr>
              <w:t xml:space="preserve"> </w:t>
            </w:r>
            <w:r>
              <w:t>учаснику</w:t>
            </w:r>
            <w:r>
              <w:rPr>
                <w:spacing w:val="15"/>
              </w:rPr>
              <w:t xml:space="preserve"> </w:t>
            </w:r>
            <w:r>
              <w:t>в</w:t>
            </w:r>
            <w:r>
              <w:rPr>
                <w:spacing w:val="17"/>
              </w:rPr>
              <w:t xml:space="preserve"> </w:t>
            </w:r>
            <w:r>
              <w:t>участі</w:t>
            </w:r>
            <w:r>
              <w:rPr>
                <w:spacing w:val="-53"/>
              </w:rPr>
              <w:t xml:space="preserve"> </w:t>
            </w:r>
            <w:r>
              <w:t>у процедурі закупівлі та відхилити тендерну пропозицію учасника</w:t>
            </w:r>
            <w:r>
              <w:rPr>
                <w:spacing w:val="-52"/>
              </w:rPr>
              <w:t xml:space="preserve"> </w:t>
            </w:r>
            <w:r>
              <w:t>в</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виконав</w:t>
            </w:r>
            <w:r>
              <w:rPr>
                <w:spacing w:val="1"/>
              </w:rPr>
              <w:t xml:space="preserve"> </w:t>
            </w:r>
            <w:r>
              <w:t>свої</w:t>
            </w:r>
            <w:r>
              <w:rPr>
                <w:spacing w:val="1"/>
              </w:rPr>
              <w:t xml:space="preserve"> </w:t>
            </w:r>
            <w:r>
              <w:t>зобов’язання за раніше укладеним договором про закупівлю з цим</w:t>
            </w:r>
            <w:r>
              <w:rPr>
                <w:spacing w:val="-52"/>
              </w:rPr>
              <w:t xml:space="preserve"> </w:t>
            </w:r>
            <w:r>
              <w:t>самим замовником, що призвело до його дострокового розірвання,</w:t>
            </w:r>
            <w:r>
              <w:rPr>
                <w:spacing w:val="-52"/>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56"/>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52"/>
              </w:rPr>
              <w:t xml:space="preserve"> </w:t>
            </w:r>
            <w:r>
              <w:t>дострокового</w:t>
            </w:r>
            <w:r>
              <w:rPr>
                <w:spacing w:val="-1"/>
              </w:rPr>
              <w:t xml:space="preserve"> </w:t>
            </w:r>
            <w:r>
              <w:t>розірвання</w:t>
            </w:r>
            <w:r>
              <w:rPr>
                <w:spacing w:val="-3"/>
              </w:rPr>
              <w:t xml:space="preserve"> </w:t>
            </w:r>
            <w:r>
              <w:t>такого</w:t>
            </w:r>
            <w:r>
              <w:rPr>
                <w:spacing w:val="-3"/>
              </w:rPr>
              <w:t xml:space="preserve"> </w:t>
            </w:r>
            <w:r>
              <w:t>договору.</w:t>
            </w:r>
          </w:p>
          <w:p w:rsidR="001E501F" w:rsidRDefault="008C0ACE" w:rsidP="00B40D35">
            <w:pPr>
              <w:pStyle w:val="TableParagraph"/>
              <w:spacing w:before="1"/>
              <w:ind w:left="57" w:right="57"/>
              <w:jc w:val="both"/>
            </w:pPr>
            <w:r>
              <w:t>Замовник не вимагає документального підтвердження публічної</w:t>
            </w:r>
            <w:r>
              <w:rPr>
                <w:spacing w:val="-52"/>
              </w:rPr>
              <w:t xml:space="preserve"> </w:t>
            </w:r>
            <w:r>
              <w:t>інформації, що оприлюднена у формі відкритих даних згідно із</w:t>
            </w:r>
            <w:r>
              <w:rPr>
                <w:spacing w:val="1"/>
              </w:rPr>
              <w:t xml:space="preserve"> </w:t>
            </w:r>
            <w:r>
              <w:t>Законом України “Про доступ до публічної інформації” та/або</w:t>
            </w:r>
            <w:r>
              <w:rPr>
                <w:spacing w:val="1"/>
              </w:rPr>
              <w:t xml:space="preserve"> </w:t>
            </w:r>
            <w:r>
              <w:t>міститься у відкритих єдиних державних реєстрах, доступ до</w:t>
            </w:r>
            <w:r>
              <w:rPr>
                <w:spacing w:val="1"/>
              </w:rPr>
              <w:t xml:space="preserve"> </w:t>
            </w:r>
            <w:r>
              <w:t>яких є вільним, або публічної інформації, що є доступною в</w:t>
            </w:r>
            <w:r>
              <w:rPr>
                <w:spacing w:val="1"/>
              </w:rPr>
              <w:t xml:space="preserve"> </w:t>
            </w:r>
            <w:r>
              <w:t>електронній</w:t>
            </w:r>
            <w:r>
              <w:rPr>
                <w:spacing w:val="25"/>
              </w:rPr>
              <w:t xml:space="preserve"> </w:t>
            </w:r>
            <w:r>
              <w:t>системі</w:t>
            </w:r>
            <w:r>
              <w:rPr>
                <w:spacing w:val="26"/>
              </w:rPr>
              <w:t xml:space="preserve"> </w:t>
            </w:r>
            <w:r>
              <w:t>закупівель,</w:t>
            </w:r>
            <w:r>
              <w:rPr>
                <w:spacing w:val="29"/>
              </w:rPr>
              <w:t xml:space="preserve"> </w:t>
            </w:r>
            <w:r>
              <w:t>крім</w:t>
            </w:r>
            <w:r>
              <w:rPr>
                <w:spacing w:val="25"/>
              </w:rPr>
              <w:t xml:space="preserve"> </w:t>
            </w:r>
            <w:r>
              <w:t>випадків,</w:t>
            </w:r>
            <w:r>
              <w:rPr>
                <w:spacing w:val="26"/>
              </w:rPr>
              <w:t xml:space="preserve"> </w:t>
            </w:r>
            <w:r>
              <w:t>коли</w:t>
            </w:r>
            <w:r>
              <w:rPr>
                <w:spacing w:val="25"/>
              </w:rPr>
              <w:t xml:space="preserve"> </w:t>
            </w:r>
            <w:r>
              <w:t>доступ</w:t>
            </w:r>
            <w:r>
              <w:rPr>
                <w:spacing w:val="25"/>
              </w:rPr>
              <w:t xml:space="preserve"> </w:t>
            </w:r>
            <w:r>
              <w:t>до</w:t>
            </w:r>
          </w:p>
          <w:p w:rsidR="001E501F" w:rsidRDefault="008C0ACE" w:rsidP="00B40D35">
            <w:pPr>
              <w:pStyle w:val="TableParagraph"/>
              <w:spacing w:line="252" w:lineRule="exact"/>
              <w:ind w:left="57" w:right="57"/>
              <w:jc w:val="both"/>
            </w:pP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2"/>
              </w:rPr>
              <w:t xml:space="preserve"> </w:t>
            </w:r>
            <w:r>
              <w:t>про проведення</w:t>
            </w:r>
            <w:r>
              <w:rPr>
                <w:spacing w:val="-3"/>
              </w:rPr>
              <w:t xml:space="preserve"> </w:t>
            </w:r>
            <w:r>
              <w:t>відкритих торгів.</w:t>
            </w:r>
          </w:p>
        </w:tc>
      </w:tr>
      <w:tr w:rsidR="001E501F">
        <w:trPr>
          <w:trHeight w:val="1118"/>
        </w:trPr>
        <w:tc>
          <w:tcPr>
            <w:tcW w:w="706" w:type="dxa"/>
          </w:tcPr>
          <w:p w:rsidR="001E501F" w:rsidRDefault="008C0ACE">
            <w:pPr>
              <w:pStyle w:val="TableParagraph"/>
              <w:spacing w:line="242" w:lineRule="exact"/>
              <w:ind w:left="23"/>
              <w:jc w:val="center"/>
            </w:pPr>
            <w:r>
              <w:t>6</w:t>
            </w:r>
          </w:p>
        </w:tc>
        <w:tc>
          <w:tcPr>
            <w:tcW w:w="2835" w:type="dxa"/>
          </w:tcPr>
          <w:p w:rsidR="001E501F" w:rsidRDefault="008C0ACE">
            <w:pPr>
              <w:pStyle w:val="TableParagraph"/>
              <w:ind w:left="112" w:right="94"/>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4" w:type="dxa"/>
          </w:tcPr>
          <w:p w:rsidR="001E501F" w:rsidRDefault="008C0ACE" w:rsidP="00B40D35">
            <w:pPr>
              <w:pStyle w:val="TableParagraph"/>
              <w:spacing w:before="169"/>
              <w:ind w:left="57" w:right="57"/>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7"/>
              </w:rPr>
              <w:t xml:space="preserve"> </w:t>
            </w:r>
            <w:r>
              <w:t>згідно</w:t>
            </w:r>
            <w:r>
              <w:rPr>
                <w:spacing w:val="-8"/>
              </w:rPr>
              <w:t xml:space="preserve"> </w:t>
            </w:r>
            <w:r>
              <w:t>з</w:t>
            </w:r>
            <w:r>
              <w:rPr>
                <w:spacing w:val="-13"/>
              </w:rPr>
              <w:t xml:space="preserve"> </w:t>
            </w:r>
            <w:hyperlink r:id="rId7">
              <w:r>
                <w:t>пунктом</w:t>
              </w:r>
              <w:r>
                <w:rPr>
                  <w:spacing w:val="-12"/>
                </w:rPr>
                <w:t xml:space="preserve"> </w:t>
              </w:r>
              <w:r>
                <w:t>третім</w:t>
              </w:r>
              <w:r>
                <w:rPr>
                  <w:spacing w:val="-10"/>
                </w:rPr>
                <w:t xml:space="preserve"> </w:t>
              </w:r>
            </w:hyperlink>
            <w:hyperlink r:id="rId8">
              <w:r>
                <w:rPr>
                  <w:u w:val="single"/>
                </w:rPr>
                <w:t>частини</w:t>
              </w:r>
              <w:r>
                <w:rPr>
                  <w:spacing w:val="-11"/>
                  <w:u w:val="single"/>
                </w:rPr>
                <w:t xml:space="preserve"> </w:t>
              </w:r>
              <w:r>
                <w:rPr>
                  <w:u w:val="single"/>
                </w:rPr>
                <w:t>друго</w:t>
              </w:r>
            </w:hyperlink>
            <w:r>
              <w:t>ї</w:t>
            </w:r>
            <w:r>
              <w:rPr>
                <w:spacing w:val="-7"/>
              </w:rPr>
              <w:t xml:space="preserve"> </w:t>
            </w:r>
            <w:r>
              <w:t>статті</w:t>
            </w:r>
            <w:r>
              <w:rPr>
                <w:spacing w:val="-9"/>
              </w:rPr>
              <w:t xml:space="preserve"> </w:t>
            </w:r>
            <w:r>
              <w:t>22</w:t>
            </w:r>
            <w:r>
              <w:rPr>
                <w:spacing w:val="-53"/>
              </w:rPr>
              <w:t xml:space="preserve"> </w:t>
            </w:r>
            <w:r>
              <w:t>Закону</w:t>
            </w:r>
            <w:r>
              <w:rPr>
                <w:spacing w:val="-9"/>
              </w:rPr>
              <w:t xml:space="preserve"> </w:t>
            </w:r>
            <w:r>
              <w:t>зазначено</w:t>
            </w:r>
            <w:r>
              <w:rPr>
                <w:spacing w:val="-2"/>
              </w:rPr>
              <w:t xml:space="preserve"> </w:t>
            </w:r>
            <w:r>
              <w:t>в</w:t>
            </w:r>
            <w:r>
              <w:rPr>
                <w:spacing w:val="-4"/>
              </w:rPr>
              <w:t xml:space="preserve"> </w:t>
            </w:r>
            <w:r>
              <w:rPr>
                <w:b/>
                <w:i/>
              </w:rPr>
              <w:t>Додатку</w:t>
            </w:r>
            <w:r>
              <w:rPr>
                <w:b/>
                <w:i/>
                <w:spacing w:val="-1"/>
              </w:rPr>
              <w:t xml:space="preserve"> </w:t>
            </w:r>
            <w:r>
              <w:rPr>
                <w:b/>
                <w:i/>
              </w:rPr>
              <w:t>2</w:t>
            </w:r>
            <w:r>
              <w:rPr>
                <w:b/>
                <w:i/>
                <w:spacing w:val="-4"/>
              </w:rPr>
              <w:t xml:space="preserve"> </w:t>
            </w:r>
            <w:r>
              <w:t>до цієї тендерної документації.</w:t>
            </w:r>
          </w:p>
        </w:tc>
      </w:tr>
      <w:tr w:rsidR="001E501F">
        <w:trPr>
          <w:trHeight w:val="1262"/>
        </w:trPr>
        <w:tc>
          <w:tcPr>
            <w:tcW w:w="706" w:type="dxa"/>
          </w:tcPr>
          <w:p w:rsidR="001E501F" w:rsidRDefault="008C0ACE">
            <w:pPr>
              <w:pStyle w:val="TableParagraph"/>
              <w:spacing w:line="242" w:lineRule="exact"/>
              <w:ind w:left="23"/>
              <w:jc w:val="center"/>
            </w:pPr>
            <w:r>
              <w:t>7</w:t>
            </w:r>
          </w:p>
        </w:tc>
        <w:tc>
          <w:tcPr>
            <w:tcW w:w="2835" w:type="dxa"/>
          </w:tcPr>
          <w:p w:rsidR="001E501F" w:rsidRDefault="008C0ACE">
            <w:pPr>
              <w:pStyle w:val="TableParagraph"/>
              <w:spacing w:before="1"/>
              <w:ind w:left="112" w:right="1115"/>
              <w:rPr>
                <w:b/>
              </w:rPr>
            </w:pPr>
            <w:r>
              <w:rPr>
                <w:b/>
              </w:rPr>
              <w:t>Інформація про</w:t>
            </w:r>
            <w:r>
              <w:rPr>
                <w:b/>
                <w:spacing w:val="-52"/>
              </w:rPr>
              <w:t xml:space="preserve"> </w:t>
            </w:r>
            <w:r>
              <w:rPr>
                <w:b/>
              </w:rPr>
              <w:t>субпідрядника</w:t>
            </w:r>
          </w:p>
          <w:p w:rsidR="001E501F" w:rsidRDefault="008C0ACE">
            <w:pPr>
              <w:pStyle w:val="TableParagraph"/>
              <w:ind w:left="112" w:right="325"/>
              <w:rPr>
                <w:b/>
              </w:rPr>
            </w:pPr>
            <w:r>
              <w:rPr>
                <w:b/>
              </w:rPr>
              <w:t>/співвиконавця (у</w:t>
            </w:r>
            <w:r>
              <w:rPr>
                <w:b/>
                <w:spacing w:val="1"/>
              </w:rPr>
              <w:t xml:space="preserve"> </w:t>
            </w:r>
            <w:r>
              <w:rPr>
                <w:b/>
              </w:rPr>
              <w:t>випадку</w:t>
            </w:r>
            <w:r>
              <w:rPr>
                <w:b/>
                <w:spacing w:val="-6"/>
              </w:rPr>
              <w:t xml:space="preserve"> </w:t>
            </w:r>
            <w:r>
              <w:rPr>
                <w:b/>
              </w:rPr>
              <w:t>закупівлі</w:t>
            </w:r>
            <w:r>
              <w:rPr>
                <w:b/>
                <w:spacing w:val="-5"/>
              </w:rPr>
              <w:t xml:space="preserve"> </w:t>
            </w:r>
            <w:r>
              <w:rPr>
                <w:b/>
              </w:rPr>
              <w:t>робіт</w:t>
            </w:r>
          </w:p>
          <w:p w:rsidR="001E501F" w:rsidRDefault="008C0ACE">
            <w:pPr>
              <w:pStyle w:val="TableParagraph"/>
              <w:spacing w:line="234" w:lineRule="exact"/>
              <w:ind w:left="112"/>
              <w:rPr>
                <w:b/>
              </w:rPr>
            </w:pPr>
            <w:r>
              <w:rPr>
                <w:b/>
              </w:rPr>
              <w:t>чи</w:t>
            </w:r>
            <w:r>
              <w:rPr>
                <w:b/>
                <w:spacing w:val="-2"/>
              </w:rPr>
              <w:t xml:space="preserve"> </w:t>
            </w:r>
            <w:r>
              <w:rPr>
                <w:b/>
              </w:rPr>
              <w:t>послуг)</w:t>
            </w:r>
          </w:p>
        </w:tc>
        <w:tc>
          <w:tcPr>
            <w:tcW w:w="6424" w:type="dxa"/>
          </w:tcPr>
          <w:p w:rsidR="001E501F" w:rsidRDefault="00674050" w:rsidP="00B40D35">
            <w:pPr>
              <w:pStyle w:val="TableParagraph"/>
              <w:spacing w:before="1"/>
              <w:ind w:left="57" w:right="57"/>
            </w:pPr>
            <w:r>
              <w:rPr>
                <w:sz w:val="24"/>
                <w:szCs w:val="24"/>
                <w:highlight w:val="white"/>
              </w:rPr>
              <w:t>У</w:t>
            </w:r>
            <w:r>
              <w:rPr>
                <w:color w:val="000000"/>
                <w:sz w:val="24"/>
                <w:szCs w:val="24"/>
                <w:highlight w:val="white"/>
              </w:rPr>
              <w:t xml:space="preserve">часник в складі тендерної пропозиції надає довідку з </w:t>
            </w:r>
            <w:r w:rsidRPr="007715DB">
              <w:rPr>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715DB">
              <w:rPr>
                <w:i/>
                <w:sz w:val="24"/>
                <w:szCs w:val="24"/>
                <w:highlight w:val="white"/>
              </w:rPr>
              <w:t>(надається у разі залучення).</w:t>
            </w:r>
          </w:p>
        </w:tc>
      </w:tr>
      <w:tr w:rsidR="001E501F">
        <w:trPr>
          <w:trHeight w:val="1770"/>
        </w:trPr>
        <w:tc>
          <w:tcPr>
            <w:tcW w:w="706" w:type="dxa"/>
          </w:tcPr>
          <w:p w:rsidR="001E501F" w:rsidRDefault="008C0ACE">
            <w:pPr>
              <w:pStyle w:val="TableParagraph"/>
              <w:spacing w:line="247" w:lineRule="exact"/>
              <w:ind w:left="23"/>
              <w:jc w:val="center"/>
            </w:pPr>
            <w:r>
              <w:t>8</w:t>
            </w:r>
          </w:p>
        </w:tc>
        <w:tc>
          <w:tcPr>
            <w:tcW w:w="2835" w:type="dxa"/>
          </w:tcPr>
          <w:p w:rsidR="001E501F" w:rsidRDefault="008C0ACE">
            <w:pPr>
              <w:pStyle w:val="TableParagraph"/>
              <w:spacing w:before="1"/>
              <w:ind w:left="112" w:right="398"/>
              <w:rPr>
                <w:b/>
              </w:rPr>
            </w:pPr>
            <w:r>
              <w:rPr>
                <w:b/>
              </w:rPr>
              <w:t>Унесення змін або</w:t>
            </w:r>
            <w:r>
              <w:rPr>
                <w:b/>
                <w:spacing w:val="1"/>
              </w:rPr>
              <w:t xml:space="preserve"> </w:t>
            </w:r>
            <w:r>
              <w:rPr>
                <w:b/>
              </w:rPr>
              <w:t>відкликання тендерної</w:t>
            </w:r>
            <w:r>
              <w:rPr>
                <w:b/>
                <w:spacing w:val="-53"/>
              </w:rPr>
              <w:t xml:space="preserve"> </w:t>
            </w:r>
            <w:r>
              <w:rPr>
                <w:b/>
              </w:rPr>
              <w:t>пропозиції</w:t>
            </w:r>
            <w:r>
              <w:rPr>
                <w:b/>
                <w:spacing w:val="-10"/>
              </w:rPr>
              <w:t xml:space="preserve"> </w:t>
            </w:r>
            <w:r>
              <w:rPr>
                <w:b/>
              </w:rPr>
              <w:t>учасником</w:t>
            </w:r>
          </w:p>
        </w:tc>
        <w:tc>
          <w:tcPr>
            <w:tcW w:w="6424" w:type="dxa"/>
          </w:tcPr>
          <w:p w:rsidR="001E501F" w:rsidRDefault="008C0ACE" w:rsidP="00B40D35">
            <w:pPr>
              <w:pStyle w:val="TableParagraph"/>
              <w:spacing w:before="1"/>
              <w:ind w:left="57" w:right="57"/>
              <w:jc w:val="both"/>
            </w:pPr>
            <w:r>
              <w:t>Учасник процедури закупівлі має право внести зміни до</w:t>
            </w:r>
            <w:r>
              <w:rPr>
                <w:spacing w:val="1"/>
              </w:rPr>
              <w:t xml:space="preserve"> </w:t>
            </w:r>
            <w:r>
              <w:t>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8"/>
              </w:rPr>
              <w:t xml:space="preserve"> </w:t>
            </w:r>
            <w:r>
              <w:t>враховуються,</w:t>
            </w:r>
            <w:r>
              <w:rPr>
                <w:spacing w:val="48"/>
              </w:rPr>
              <w:t xml:space="preserve"> </w:t>
            </w:r>
            <w:r>
              <w:t>якщо</w:t>
            </w:r>
            <w:r>
              <w:rPr>
                <w:spacing w:val="46"/>
              </w:rPr>
              <w:t xml:space="preserve"> </w:t>
            </w:r>
            <w:r>
              <w:t>вони</w:t>
            </w:r>
            <w:r>
              <w:rPr>
                <w:spacing w:val="45"/>
              </w:rPr>
              <w:t xml:space="preserve"> </w:t>
            </w:r>
            <w:r>
              <w:t>отримані</w:t>
            </w:r>
            <w:r>
              <w:rPr>
                <w:spacing w:val="47"/>
              </w:rPr>
              <w:t xml:space="preserve"> </w:t>
            </w:r>
            <w:r>
              <w:t>електронною</w:t>
            </w:r>
          </w:p>
          <w:p w:rsidR="001E501F" w:rsidRDefault="008C0ACE" w:rsidP="00B40D35">
            <w:pPr>
              <w:pStyle w:val="TableParagraph"/>
              <w:spacing w:line="252" w:lineRule="exact"/>
              <w:ind w:left="57" w:right="57"/>
              <w:jc w:val="both"/>
            </w:pP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3"/>
              </w:rPr>
              <w:t xml:space="preserve"> </w:t>
            </w:r>
            <w:r>
              <w:t>пропозицій.</w:t>
            </w:r>
          </w:p>
        </w:tc>
      </w:tr>
      <w:tr w:rsidR="001E501F">
        <w:trPr>
          <w:trHeight w:val="444"/>
        </w:trPr>
        <w:tc>
          <w:tcPr>
            <w:tcW w:w="9965" w:type="dxa"/>
            <w:gridSpan w:val="3"/>
          </w:tcPr>
          <w:p w:rsidR="001E501F" w:rsidRDefault="008C0ACE" w:rsidP="00B40D35">
            <w:pPr>
              <w:pStyle w:val="TableParagraph"/>
              <w:spacing w:before="85"/>
              <w:ind w:left="57" w:right="57"/>
              <w:jc w:val="center"/>
              <w:rPr>
                <w:b/>
              </w:rPr>
            </w:pPr>
            <w:r>
              <w:rPr>
                <w:b/>
              </w:rPr>
              <w:t>Розділ</w:t>
            </w:r>
            <w:r>
              <w:rPr>
                <w:b/>
                <w:spacing w:val="-7"/>
              </w:rPr>
              <w:t xml:space="preserve"> </w:t>
            </w:r>
            <w:r>
              <w:rPr>
                <w:b/>
              </w:rPr>
              <w:t>4.</w:t>
            </w:r>
            <w:r>
              <w:rPr>
                <w:b/>
                <w:spacing w:val="-10"/>
              </w:rPr>
              <w:t xml:space="preserve"> </w:t>
            </w:r>
            <w:r>
              <w:rPr>
                <w:b/>
              </w:rPr>
              <w:t>Подання</w:t>
            </w:r>
            <w:r>
              <w:rPr>
                <w:b/>
                <w:spacing w:val="-5"/>
              </w:rPr>
              <w:t xml:space="preserve"> </w:t>
            </w:r>
            <w:r>
              <w:rPr>
                <w:b/>
              </w:rPr>
              <w:t>та</w:t>
            </w:r>
            <w:r>
              <w:rPr>
                <w:b/>
                <w:spacing w:val="-6"/>
              </w:rPr>
              <w:t xml:space="preserve"> </w:t>
            </w:r>
            <w:r>
              <w:rPr>
                <w:b/>
              </w:rPr>
              <w:t>розкриття</w:t>
            </w:r>
            <w:r>
              <w:rPr>
                <w:b/>
                <w:spacing w:val="-5"/>
              </w:rPr>
              <w:t xml:space="preserve"> </w:t>
            </w:r>
            <w:r>
              <w:rPr>
                <w:b/>
              </w:rPr>
              <w:t>тендерної</w:t>
            </w:r>
            <w:r>
              <w:rPr>
                <w:b/>
                <w:spacing w:val="-4"/>
              </w:rPr>
              <w:t xml:space="preserve"> </w:t>
            </w:r>
            <w:r>
              <w:rPr>
                <w:b/>
              </w:rPr>
              <w:t>пропозиції</w:t>
            </w:r>
          </w:p>
        </w:tc>
      </w:tr>
      <w:tr w:rsidR="001E501F">
        <w:trPr>
          <w:trHeight w:val="3035"/>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ind w:left="112" w:right="243"/>
              <w:rPr>
                <w:b/>
              </w:rPr>
            </w:pPr>
            <w:r>
              <w:rPr>
                <w:b/>
              </w:rPr>
              <w:t>Кінцевий строк подання</w:t>
            </w:r>
            <w:r>
              <w:rPr>
                <w:b/>
                <w:spacing w:val="-52"/>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rPr>
                <w:i/>
              </w:rPr>
            </w:pPr>
            <w:r>
              <w:t xml:space="preserve">Кінцевий строк подання тендерних пропозицій — </w:t>
            </w:r>
            <w:r w:rsidR="00211766">
              <w:rPr>
                <w:b/>
                <w:u w:val="thick"/>
              </w:rPr>
              <w:t>2</w:t>
            </w:r>
            <w:r w:rsidR="0070783D">
              <w:rPr>
                <w:b/>
                <w:u w:val="thick"/>
              </w:rPr>
              <w:t>6</w:t>
            </w:r>
            <w:r w:rsidR="00211766">
              <w:rPr>
                <w:b/>
                <w:u w:val="thick"/>
              </w:rPr>
              <w:t>.01</w:t>
            </w:r>
            <w:r>
              <w:rPr>
                <w:b/>
                <w:u w:val="thick"/>
              </w:rPr>
              <w:t>.2023</w:t>
            </w:r>
            <w:r>
              <w:rPr>
                <w:b/>
                <w:spacing w:val="1"/>
              </w:rPr>
              <w:t xml:space="preserve"> </w:t>
            </w:r>
            <w:r>
              <w:rPr>
                <w:b/>
              </w:rPr>
              <w:t>року</w:t>
            </w:r>
            <w:r>
              <w:rPr>
                <w:b/>
                <w:spacing w:val="1"/>
              </w:rPr>
              <w:t xml:space="preserve"> </w:t>
            </w:r>
            <w:r>
              <w:rPr>
                <w:b/>
              </w:rPr>
              <w:t>до</w:t>
            </w:r>
            <w:r>
              <w:rPr>
                <w:b/>
                <w:spacing w:val="1"/>
              </w:rPr>
              <w:t xml:space="preserve"> </w:t>
            </w:r>
            <w:r>
              <w:rPr>
                <w:b/>
              </w:rPr>
              <w:t>12:00</w:t>
            </w:r>
            <w:r>
              <w:rPr>
                <w:b/>
                <w:spacing w:val="1"/>
              </w:rPr>
              <w:t xml:space="preserve"> </w:t>
            </w:r>
            <w:r>
              <w:rPr>
                <w:i/>
              </w:rPr>
              <w:t>(строк для подання</w:t>
            </w:r>
            <w:r>
              <w:rPr>
                <w:i/>
                <w:spacing w:val="1"/>
              </w:rPr>
              <w:t xml:space="preserve"> </w:t>
            </w:r>
            <w:r>
              <w:rPr>
                <w:i/>
              </w:rPr>
              <w:t>тендерних</w:t>
            </w:r>
            <w:r>
              <w:rPr>
                <w:i/>
                <w:spacing w:val="1"/>
              </w:rPr>
              <w:t xml:space="preserve"> </w:t>
            </w:r>
            <w:r>
              <w:rPr>
                <w:i/>
              </w:rPr>
              <w:t>пропозицій не</w:t>
            </w:r>
            <w:r>
              <w:rPr>
                <w:i/>
                <w:spacing w:val="1"/>
              </w:rPr>
              <w:t xml:space="preserve"> </w:t>
            </w:r>
            <w:r>
              <w:rPr>
                <w:i/>
              </w:rPr>
              <w:t>може бути менше ніж сім днів з дня оприлюднення оголошення</w:t>
            </w:r>
            <w:r>
              <w:rPr>
                <w:i/>
                <w:spacing w:val="-52"/>
              </w:rPr>
              <w:t xml:space="preserve"> </w:t>
            </w:r>
            <w:r>
              <w:rPr>
                <w:i/>
              </w:rPr>
              <w:t>про</w:t>
            </w:r>
            <w:r>
              <w:rPr>
                <w:i/>
                <w:spacing w:val="1"/>
              </w:rPr>
              <w:t xml:space="preserve"> </w:t>
            </w:r>
            <w:r>
              <w:rPr>
                <w:i/>
              </w:rPr>
              <w:t>проведення</w:t>
            </w:r>
            <w:r>
              <w:rPr>
                <w:i/>
                <w:spacing w:val="1"/>
              </w:rPr>
              <w:t xml:space="preserve"> </w:t>
            </w:r>
            <w:r>
              <w:rPr>
                <w:i/>
              </w:rPr>
              <w:t>відкритих</w:t>
            </w:r>
            <w:r>
              <w:rPr>
                <w:i/>
                <w:spacing w:val="1"/>
              </w:rPr>
              <w:t xml:space="preserve"> </w:t>
            </w:r>
            <w:r>
              <w:rPr>
                <w:i/>
              </w:rPr>
              <w:t>торгів</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1"/>
              </w:rPr>
              <w:t xml:space="preserve"> </w:t>
            </w:r>
            <w:r>
              <w:rPr>
                <w:i/>
              </w:rPr>
              <w:t>закупівель).</w:t>
            </w:r>
          </w:p>
          <w:p w:rsidR="001E501F" w:rsidRDefault="008C0ACE" w:rsidP="00B40D35">
            <w:pPr>
              <w:pStyle w:val="TableParagraph"/>
              <w:ind w:left="57" w:right="57"/>
              <w:jc w:val="both"/>
            </w:pPr>
            <w:r>
              <w:t>Отримана</w:t>
            </w:r>
            <w:r>
              <w:rPr>
                <w:spacing w:val="-7"/>
              </w:rPr>
              <w:t xml:space="preserve"> </w:t>
            </w:r>
            <w:r>
              <w:t>тендерна</w:t>
            </w:r>
            <w:r>
              <w:rPr>
                <w:spacing w:val="-7"/>
              </w:rPr>
              <w:t xml:space="preserve"> </w:t>
            </w:r>
            <w:r>
              <w:t>пропозиція</w:t>
            </w:r>
            <w:r>
              <w:rPr>
                <w:spacing w:val="-7"/>
              </w:rPr>
              <w:t xml:space="preserve"> </w:t>
            </w:r>
            <w:r>
              <w:t>вноситься</w:t>
            </w:r>
            <w:r>
              <w:rPr>
                <w:spacing w:val="-7"/>
              </w:rPr>
              <w:t xml:space="preserve"> </w:t>
            </w:r>
            <w:r>
              <w:t>автоматично</w:t>
            </w:r>
            <w:r>
              <w:rPr>
                <w:spacing w:val="-8"/>
              </w:rPr>
              <w:t xml:space="preserve"> </w:t>
            </w:r>
            <w:r>
              <w:t>до</w:t>
            </w:r>
            <w:r>
              <w:rPr>
                <w:spacing w:val="-7"/>
              </w:rPr>
              <w:t xml:space="preserve"> </w:t>
            </w:r>
            <w:r>
              <w:t>реєстру</w:t>
            </w:r>
            <w:r>
              <w:rPr>
                <w:spacing w:val="-53"/>
              </w:rPr>
              <w:t xml:space="preserve"> </w:t>
            </w:r>
            <w:r>
              <w:t>отриманих</w:t>
            </w:r>
            <w:r>
              <w:rPr>
                <w:spacing w:val="-4"/>
              </w:rPr>
              <w:t xml:space="preserve"> </w:t>
            </w:r>
            <w:r>
              <w:t>тендерних пропозицій.</w:t>
            </w:r>
          </w:p>
          <w:p w:rsidR="001E501F" w:rsidRDefault="008C0ACE" w:rsidP="00B40D35">
            <w:pPr>
              <w:pStyle w:val="TableParagraph"/>
              <w:ind w:left="57" w:right="57"/>
              <w:jc w:val="both"/>
            </w:pPr>
            <w:r>
              <w:t>Електронна система закупівель автоматично формує та надсилає</w:t>
            </w:r>
            <w:r>
              <w:rPr>
                <w:spacing w:val="1"/>
              </w:rPr>
              <w:t xml:space="preserve"> </w:t>
            </w:r>
            <w:r>
              <w:t>повідомлення учаснику про отримання його</w:t>
            </w:r>
            <w:bookmarkStart w:id="0" w:name="_GoBack"/>
            <w:bookmarkEnd w:id="0"/>
            <w:r>
              <w:t xml:space="preserve"> тендерної пропозиції</w:t>
            </w:r>
            <w:r>
              <w:rPr>
                <w:spacing w:val="-52"/>
              </w:rPr>
              <w:t xml:space="preserve"> </w:t>
            </w:r>
            <w:r>
              <w:t>із</w:t>
            </w:r>
            <w:r>
              <w:rPr>
                <w:spacing w:val="-5"/>
              </w:rPr>
              <w:t xml:space="preserve"> </w:t>
            </w:r>
            <w:r>
              <w:t>зазначенням дати</w:t>
            </w:r>
            <w:r>
              <w:rPr>
                <w:spacing w:val="-1"/>
              </w:rPr>
              <w:t xml:space="preserve"> </w:t>
            </w:r>
            <w:r>
              <w:t>та часу.</w:t>
            </w:r>
          </w:p>
          <w:p w:rsidR="001E501F" w:rsidRDefault="008C0ACE" w:rsidP="00B40D35">
            <w:pPr>
              <w:pStyle w:val="TableParagraph"/>
              <w:spacing w:line="252" w:lineRule="exact"/>
              <w:ind w:left="57" w:right="57"/>
              <w:jc w:val="both"/>
            </w:pPr>
            <w:r>
              <w:t>Тендерні</w:t>
            </w:r>
            <w:r>
              <w:rPr>
                <w:spacing w:val="-4"/>
              </w:rPr>
              <w:t xml:space="preserve"> </w:t>
            </w:r>
            <w:r>
              <w:t>пропозиції</w:t>
            </w:r>
            <w:r>
              <w:rPr>
                <w:spacing w:val="-4"/>
              </w:rPr>
              <w:t xml:space="preserve"> </w:t>
            </w:r>
            <w:r>
              <w:t>після</w:t>
            </w:r>
            <w:r>
              <w:rPr>
                <w:spacing w:val="-9"/>
              </w:rPr>
              <w:t xml:space="preserve"> </w:t>
            </w:r>
            <w:r>
              <w:t>закінчення</w:t>
            </w:r>
            <w:r>
              <w:rPr>
                <w:spacing w:val="-10"/>
              </w:rPr>
              <w:t xml:space="preserve"> </w:t>
            </w:r>
            <w:r>
              <w:t>кінцевого</w:t>
            </w:r>
            <w:r>
              <w:rPr>
                <w:spacing w:val="-6"/>
              </w:rPr>
              <w:t xml:space="preserve"> </w:t>
            </w:r>
            <w:r>
              <w:t>строку</w:t>
            </w:r>
            <w:r>
              <w:rPr>
                <w:spacing w:val="-10"/>
              </w:rPr>
              <w:t xml:space="preserve"> </w:t>
            </w:r>
            <w:r>
              <w:t>їх</w:t>
            </w:r>
            <w:r>
              <w:rPr>
                <w:spacing w:val="-6"/>
              </w:rPr>
              <w:t xml:space="preserve"> </w:t>
            </w:r>
            <w:r>
              <w:t>подання</w:t>
            </w:r>
            <w:r>
              <w:rPr>
                <w:spacing w:val="-52"/>
              </w:rPr>
              <w:t xml:space="preserve"> </w:t>
            </w:r>
            <w:r>
              <w:t>не</w:t>
            </w:r>
            <w:r>
              <w:rPr>
                <w:spacing w:val="-1"/>
              </w:rPr>
              <w:t xml:space="preserve"> </w:t>
            </w:r>
            <w:r>
              <w:t>приймаються</w:t>
            </w:r>
            <w:r>
              <w:rPr>
                <w:spacing w:val="-4"/>
              </w:rPr>
              <w:t xml:space="preserve"> </w:t>
            </w:r>
            <w:r>
              <w:t>електронною системою</w:t>
            </w:r>
            <w:r>
              <w:rPr>
                <w:spacing w:val="-2"/>
              </w:rPr>
              <w:t xml:space="preserve"> </w:t>
            </w:r>
            <w:r>
              <w:t>закупівель.</w:t>
            </w:r>
          </w:p>
        </w:tc>
      </w:tr>
      <w:tr w:rsidR="001E501F" w:rsidTr="007715DB">
        <w:trPr>
          <w:trHeight w:val="1979"/>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ind w:left="112" w:right="467"/>
              <w:rPr>
                <w:b/>
              </w:rPr>
            </w:pPr>
            <w:r>
              <w:rPr>
                <w:b/>
              </w:rPr>
              <w:t>Дата та час розкриття</w:t>
            </w:r>
            <w:r>
              <w:rPr>
                <w:b/>
                <w:spacing w:val="-52"/>
              </w:rPr>
              <w:t xml:space="preserve"> </w:t>
            </w:r>
            <w:r>
              <w:rPr>
                <w:b/>
              </w:rPr>
              <w:t>тендерної</w:t>
            </w:r>
            <w:r>
              <w:rPr>
                <w:b/>
                <w:spacing w:val="-9"/>
              </w:rPr>
              <w:t xml:space="preserve"> </w:t>
            </w:r>
            <w:r>
              <w:rPr>
                <w:b/>
              </w:rPr>
              <w:t>пропозиції</w:t>
            </w:r>
          </w:p>
        </w:tc>
        <w:tc>
          <w:tcPr>
            <w:tcW w:w="6424" w:type="dxa"/>
          </w:tcPr>
          <w:p w:rsidR="001E501F" w:rsidRDefault="008C0ACE" w:rsidP="00B40D35">
            <w:pPr>
              <w:pStyle w:val="TableParagraph"/>
              <w:ind w:left="57" w:right="57"/>
              <w:jc w:val="both"/>
            </w:pPr>
            <w:r>
              <w:t>Електронною системою закупівель після закінчення строку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визначеного</w:t>
            </w:r>
            <w:r>
              <w:rPr>
                <w:spacing w:val="1"/>
              </w:rPr>
              <w:t xml:space="preserve"> </w:t>
            </w:r>
            <w:r>
              <w:t>замовником</w:t>
            </w:r>
            <w:r>
              <w:rPr>
                <w:spacing w:val="1"/>
              </w:rPr>
              <w:t xml:space="preserve"> </w:t>
            </w:r>
            <w:r>
              <w:t>в</w:t>
            </w:r>
            <w:r>
              <w:rPr>
                <w:spacing w:val="1"/>
              </w:rPr>
              <w:t xml:space="preserve"> </w:t>
            </w:r>
            <w:r>
              <w:t>оголошенні про проведення відкритих торгів, розкривається вся</w:t>
            </w:r>
            <w:r>
              <w:rPr>
                <w:spacing w:val="1"/>
              </w:rPr>
              <w:t xml:space="preserve"> </w:t>
            </w:r>
            <w:r>
              <w:t>інформація,</w:t>
            </w:r>
            <w:r>
              <w:rPr>
                <w:spacing w:val="1"/>
              </w:rPr>
              <w:t xml:space="preserve"> </w:t>
            </w:r>
            <w:r>
              <w:t>зазначена</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(тендерних</w:t>
            </w:r>
            <w:r>
              <w:rPr>
                <w:spacing w:val="1"/>
              </w:rPr>
              <w:t xml:space="preserve"> </w:t>
            </w:r>
            <w:r>
              <w:t>пропозиціях), у тому числі інформація про ціну/приведену ціну</w:t>
            </w:r>
            <w:r>
              <w:rPr>
                <w:spacing w:val="1"/>
              </w:rPr>
              <w:t xml:space="preserve"> </w:t>
            </w:r>
            <w:r>
              <w:t>тендерної</w:t>
            </w:r>
            <w:r>
              <w:rPr>
                <w:spacing w:val="1"/>
              </w:rPr>
              <w:t xml:space="preserve"> </w:t>
            </w:r>
            <w:r>
              <w:t>пропозиції</w:t>
            </w:r>
            <w:r>
              <w:rPr>
                <w:spacing w:val="1"/>
              </w:rPr>
              <w:t xml:space="preserve"> </w:t>
            </w:r>
            <w:r>
              <w:t>(тендерних</w:t>
            </w:r>
            <w:r>
              <w:rPr>
                <w:spacing w:val="1"/>
              </w:rPr>
              <w:t xml:space="preserve"> </w:t>
            </w:r>
            <w:r>
              <w:t>пропозицій).</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відбувається</w:t>
            </w:r>
            <w:r>
              <w:rPr>
                <w:spacing w:val="1"/>
              </w:rPr>
              <w:t xml:space="preserve"> </w:t>
            </w:r>
            <w:r>
              <w:t>відповідно</w:t>
            </w:r>
            <w:r>
              <w:rPr>
                <w:spacing w:val="1"/>
              </w:rPr>
              <w:t xml:space="preserve"> </w:t>
            </w:r>
            <w:r>
              <w:t>до</w:t>
            </w:r>
            <w:r>
              <w:rPr>
                <w:spacing w:val="1"/>
              </w:rPr>
              <w:t xml:space="preserve"> </w:t>
            </w:r>
            <w:r>
              <w:t>пункту</w:t>
            </w:r>
            <w:r>
              <w:rPr>
                <w:spacing w:val="1"/>
              </w:rPr>
              <w:t xml:space="preserve"> </w:t>
            </w:r>
            <w:r>
              <w:t>36</w:t>
            </w:r>
            <w:r>
              <w:rPr>
                <w:spacing w:val="1"/>
              </w:rPr>
              <w:t xml:space="preserve"> </w:t>
            </w:r>
            <w:r>
              <w:t>Особливостей</w:t>
            </w:r>
          </w:p>
        </w:tc>
      </w:tr>
      <w:tr w:rsidR="001E501F">
        <w:trPr>
          <w:trHeight w:val="508"/>
        </w:trPr>
        <w:tc>
          <w:tcPr>
            <w:tcW w:w="9965" w:type="dxa"/>
            <w:gridSpan w:val="3"/>
          </w:tcPr>
          <w:p w:rsidR="001E501F" w:rsidRDefault="008C0ACE" w:rsidP="00B40D35">
            <w:pPr>
              <w:pStyle w:val="TableParagraph"/>
              <w:spacing w:before="118"/>
              <w:ind w:left="57" w:right="57"/>
              <w:jc w:val="center"/>
              <w:rPr>
                <w:b/>
              </w:rPr>
            </w:pPr>
            <w:r>
              <w:rPr>
                <w:b/>
              </w:rPr>
              <w:t>Розділ</w:t>
            </w:r>
            <w:r>
              <w:rPr>
                <w:b/>
                <w:spacing w:val="-8"/>
              </w:rPr>
              <w:t xml:space="preserve"> </w:t>
            </w:r>
            <w:r>
              <w:rPr>
                <w:b/>
              </w:rPr>
              <w:t>5.</w:t>
            </w:r>
            <w:r>
              <w:rPr>
                <w:b/>
                <w:spacing w:val="-10"/>
              </w:rPr>
              <w:t xml:space="preserve"> </w:t>
            </w:r>
            <w:r>
              <w:rPr>
                <w:b/>
              </w:rPr>
              <w:t>Оцінка</w:t>
            </w:r>
            <w:r>
              <w:rPr>
                <w:b/>
                <w:spacing w:val="-5"/>
              </w:rPr>
              <w:t xml:space="preserve"> </w:t>
            </w:r>
            <w:r>
              <w:rPr>
                <w:b/>
              </w:rPr>
              <w:t>тендерної</w:t>
            </w:r>
            <w:r>
              <w:rPr>
                <w:b/>
                <w:spacing w:val="-5"/>
              </w:rPr>
              <w:t xml:space="preserve"> </w:t>
            </w:r>
            <w:r>
              <w:rPr>
                <w:b/>
              </w:rPr>
              <w:t>пропозиції</w:t>
            </w:r>
          </w:p>
        </w:tc>
      </w:tr>
      <w:tr w:rsidR="001E501F">
        <w:trPr>
          <w:trHeight w:val="5062"/>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spacing w:before="1" w:line="244" w:lineRule="auto"/>
              <w:ind w:left="112" w:right="619"/>
              <w:rPr>
                <w:b/>
              </w:rPr>
            </w:pPr>
            <w:r>
              <w:rPr>
                <w:b/>
              </w:rPr>
              <w:t>Перелік критеріїв та</w:t>
            </w:r>
            <w:r>
              <w:rPr>
                <w:b/>
                <w:spacing w:val="-52"/>
              </w:rPr>
              <w:t xml:space="preserve"> </w:t>
            </w:r>
            <w:r>
              <w:rPr>
                <w:b/>
              </w:rPr>
              <w:t>методика</w:t>
            </w:r>
            <w:r>
              <w:rPr>
                <w:b/>
                <w:spacing w:val="-3"/>
              </w:rPr>
              <w:t xml:space="preserve"> </w:t>
            </w:r>
            <w:r>
              <w:rPr>
                <w:b/>
              </w:rPr>
              <w:t>оцінки</w:t>
            </w:r>
          </w:p>
          <w:p w:rsidR="001E501F" w:rsidRDefault="008C0ACE">
            <w:pPr>
              <w:pStyle w:val="TableParagraph"/>
              <w:ind w:left="112" w:right="411"/>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3"/>
              </w:rPr>
              <w:t xml:space="preserve"> </w:t>
            </w:r>
            <w:r>
              <w:rPr>
                <w:b/>
              </w:rPr>
              <w:t>критерію</w:t>
            </w:r>
          </w:p>
        </w:tc>
        <w:tc>
          <w:tcPr>
            <w:tcW w:w="6424" w:type="dxa"/>
            <w:tcBorders>
              <w:bottom w:val="nil"/>
            </w:tcBorders>
          </w:tcPr>
          <w:p w:rsidR="001E501F" w:rsidRPr="00B40D35" w:rsidRDefault="008C0ACE" w:rsidP="00B40D35">
            <w:pPr>
              <w:pStyle w:val="TableParagraph"/>
              <w:ind w:left="57" w:right="57"/>
              <w:jc w:val="both"/>
              <w:rPr>
                <w:b/>
                <w:sz w:val="21"/>
                <w:szCs w:val="21"/>
              </w:rPr>
            </w:pPr>
            <w:r w:rsidRPr="00B40D35">
              <w:rPr>
                <w:b/>
                <w:sz w:val="21"/>
                <w:szCs w:val="21"/>
              </w:rPr>
              <w:t>Перелік критеріїв та методика оцінки тендерної пропозиції із</w:t>
            </w:r>
            <w:r w:rsidRPr="00B40D35">
              <w:rPr>
                <w:b/>
                <w:spacing w:val="1"/>
                <w:sz w:val="21"/>
                <w:szCs w:val="21"/>
              </w:rPr>
              <w:t xml:space="preserve"> </w:t>
            </w:r>
            <w:r w:rsidRPr="00B40D35">
              <w:rPr>
                <w:b/>
                <w:sz w:val="21"/>
                <w:szCs w:val="21"/>
              </w:rPr>
              <w:t>зазначенням питомої</w:t>
            </w:r>
            <w:r w:rsidRPr="00B40D35">
              <w:rPr>
                <w:b/>
                <w:spacing w:val="1"/>
                <w:sz w:val="21"/>
                <w:szCs w:val="21"/>
              </w:rPr>
              <w:t xml:space="preserve"> </w:t>
            </w:r>
            <w:r w:rsidRPr="00B40D35">
              <w:rPr>
                <w:b/>
                <w:sz w:val="21"/>
                <w:szCs w:val="21"/>
              </w:rPr>
              <w:t>ваги критерію:</w:t>
            </w:r>
          </w:p>
          <w:p w:rsidR="001E501F" w:rsidRPr="00B40D35" w:rsidRDefault="008C0ACE" w:rsidP="00B40D35">
            <w:pPr>
              <w:pStyle w:val="TableParagraph"/>
              <w:ind w:left="57" w:right="57"/>
              <w:jc w:val="both"/>
              <w:rPr>
                <w:sz w:val="21"/>
                <w:szCs w:val="21"/>
              </w:rPr>
            </w:pPr>
            <w:r w:rsidRPr="00B40D35">
              <w:rPr>
                <w:sz w:val="21"/>
                <w:szCs w:val="21"/>
              </w:rPr>
              <w:t>Оцінка тендерної пропозиції проводиться електронною системою</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автоматично</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основі</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методики</w:t>
            </w:r>
            <w:r w:rsidRPr="00B40D35">
              <w:rPr>
                <w:spacing w:val="1"/>
                <w:sz w:val="21"/>
                <w:szCs w:val="21"/>
              </w:rPr>
              <w:t xml:space="preserve"> </w:t>
            </w:r>
            <w:r w:rsidRPr="00B40D35">
              <w:rPr>
                <w:sz w:val="21"/>
                <w:szCs w:val="21"/>
              </w:rPr>
              <w:t>оцінки,</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визначення</w:t>
            </w:r>
            <w:r w:rsidRPr="00B40D35">
              <w:rPr>
                <w:spacing w:val="-4"/>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найбільш</w:t>
            </w:r>
            <w:r w:rsidRPr="00B40D35">
              <w:rPr>
                <w:spacing w:val="-3"/>
                <w:sz w:val="21"/>
                <w:szCs w:val="21"/>
              </w:rPr>
              <w:t xml:space="preserve"> </w:t>
            </w:r>
            <w:r w:rsidRPr="00B40D35">
              <w:rPr>
                <w:sz w:val="21"/>
                <w:szCs w:val="21"/>
              </w:rPr>
              <w:t>економічно</w:t>
            </w:r>
            <w:r w:rsidRPr="00B40D35">
              <w:rPr>
                <w:spacing w:val="-2"/>
                <w:sz w:val="21"/>
                <w:szCs w:val="21"/>
              </w:rPr>
              <w:t xml:space="preserve"> </w:t>
            </w:r>
            <w:r w:rsidRPr="00B40D35">
              <w:rPr>
                <w:sz w:val="21"/>
                <w:szCs w:val="21"/>
              </w:rPr>
              <w:t>вигідною.</w:t>
            </w:r>
          </w:p>
          <w:p w:rsidR="001E501F" w:rsidRPr="00B40D35" w:rsidRDefault="008C0ACE" w:rsidP="00B40D35">
            <w:pPr>
              <w:pStyle w:val="TableParagraph"/>
              <w:ind w:left="57" w:right="57"/>
              <w:jc w:val="both"/>
              <w:rPr>
                <w:sz w:val="21"/>
                <w:szCs w:val="21"/>
              </w:rPr>
            </w:pPr>
            <w:r w:rsidRPr="00B40D35">
              <w:rPr>
                <w:color w:val="313131"/>
                <w:sz w:val="21"/>
                <w:szCs w:val="21"/>
              </w:rPr>
              <w:t>Найбільш</w:t>
            </w:r>
            <w:r w:rsidRPr="00B40D35">
              <w:rPr>
                <w:color w:val="313131"/>
                <w:spacing w:val="1"/>
                <w:sz w:val="21"/>
                <w:szCs w:val="21"/>
              </w:rPr>
              <w:t xml:space="preserve"> </w:t>
            </w:r>
            <w:r w:rsidRPr="00B40D35">
              <w:rPr>
                <w:color w:val="313131"/>
                <w:sz w:val="21"/>
                <w:szCs w:val="21"/>
              </w:rPr>
              <w:t>економічно</w:t>
            </w:r>
            <w:r w:rsidRPr="00B40D35">
              <w:rPr>
                <w:color w:val="313131"/>
                <w:spacing w:val="1"/>
                <w:sz w:val="21"/>
                <w:szCs w:val="21"/>
              </w:rPr>
              <w:t xml:space="preserve"> </w:t>
            </w:r>
            <w:r w:rsidRPr="00B40D35">
              <w:rPr>
                <w:color w:val="313131"/>
                <w:sz w:val="21"/>
                <w:szCs w:val="21"/>
              </w:rPr>
              <w:t>вигідною</w:t>
            </w:r>
            <w:r w:rsidRPr="00B40D35">
              <w:rPr>
                <w:color w:val="313131"/>
                <w:spacing w:val="1"/>
                <w:sz w:val="21"/>
                <w:szCs w:val="21"/>
              </w:rPr>
              <w:t xml:space="preserve"> </w:t>
            </w:r>
            <w:r w:rsidRPr="00B40D35">
              <w:rPr>
                <w:color w:val="313131"/>
                <w:sz w:val="21"/>
                <w:szCs w:val="21"/>
              </w:rPr>
              <w:t>тендерною</w:t>
            </w:r>
            <w:r w:rsidRPr="00B40D35">
              <w:rPr>
                <w:color w:val="313131"/>
                <w:spacing w:val="56"/>
                <w:sz w:val="21"/>
                <w:szCs w:val="21"/>
              </w:rPr>
              <w:t xml:space="preserve"> </w:t>
            </w:r>
            <w:r w:rsidRPr="00B40D35">
              <w:rPr>
                <w:color w:val="313131"/>
                <w:sz w:val="21"/>
                <w:szCs w:val="21"/>
              </w:rPr>
              <w:t>пропозицією</w:t>
            </w:r>
            <w:r w:rsidRPr="00B40D35">
              <w:rPr>
                <w:color w:val="313131"/>
                <w:spacing w:val="1"/>
                <w:sz w:val="21"/>
                <w:szCs w:val="21"/>
              </w:rPr>
              <w:t xml:space="preserve"> </w:t>
            </w:r>
            <w:r w:rsidRPr="00B40D35">
              <w:rPr>
                <w:color w:val="313131"/>
                <w:sz w:val="21"/>
                <w:szCs w:val="21"/>
              </w:rPr>
              <w:t>електронна</w:t>
            </w:r>
            <w:r w:rsidRPr="00B40D35">
              <w:rPr>
                <w:color w:val="313131"/>
                <w:spacing w:val="1"/>
                <w:sz w:val="21"/>
                <w:szCs w:val="21"/>
              </w:rPr>
              <w:t xml:space="preserve"> </w:t>
            </w:r>
            <w:r w:rsidRPr="00B40D35">
              <w:rPr>
                <w:color w:val="313131"/>
                <w:sz w:val="21"/>
                <w:szCs w:val="21"/>
              </w:rPr>
              <w:t>система</w:t>
            </w:r>
            <w:r w:rsidRPr="00B40D35">
              <w:rPr>
                <w:color w:val="313131"/>
                <w:spacing w:val="1"/>
                <w:sz w:val="21"/>
                <w:szCs w:val="21"/>
              </w:rPr>
              <w:t xml:space="preserve"> </w:t>
            </w:r>
            <w:r w:rsidRPr="00B40D35">
              <w:rPr>
                <w:color w:val="313131"/>
                <w:sz w:val="21"/>
                <w:szCs w:val="21"/>
              </w:rPr>
              <w:t>закупівель</w:t>
            </w:r>
            <w:r w:rsidRPr="00B40D35">
              <w:rPr>
                <w:color w:val="313131"/>
                <w:spacing w:val="1"/>
                <w:sz w:val="21"/>
                <w:szCs w:val="21"/>
              </w:rPr>
              <w:t xml:space="preserve"> </w:t>
            </w:r>
            <w:r w:rsidRPr="00B40D35">
              <w:rPr>
                <w:color w:val="313131"/>
                <w:sz w:val="21"/>
                <w:szCs w:val="21"/>
              </w:rPr>
              <w:t>визначає</w:t>
            </w:r>
            <w:r w:rsidRPr="00B40D35">
              <w:rPr>
                <w:color w:val="313131"/>
                <w:spacing w:val="1"/>
                <w:sz w:val="21"/>
                <w:szCs w:val="21"/>
              </w:rPr>
              <w:t xml:space="preserve"> </w:t>
            </w:r>
            <w:r w:rsidRPr="00B40D35">
              <w:rPr>
                <w:color w:val="313131"/>
                <w:sz w:val="21"/>
                <w:szCs w:val="21"/>
              </w:rPr>
              <w:t>тендерну</w:t>
            </w:r>
            <w:r w:rsidRPr="00B40D35">
              <w:rPr>
                <w:color w:val="313131"/>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ціна/приведена</w:t>
            </w:r>
            <w:r w:rsidRPr="00B40D35">
              <w:rPr>
                <w:spacing w:val="-1"/>
                <w:sz w:val="21"/>
                <w:szCs w:val="21"/>
              </w:rPr>
              <w:t xml:space="preserve"> </w:t>
            </w:r>
            <w:r w:rsidRPr="00B40D35">
              <w:rPr>
                <w:sz w:val="21"/>
                <w:szCs w:val="21"/>
              </w:rPr>
              <w:t>ціна якої</w:t>
            </w:r>
            <w:r w:rsidRPr="00B40D35">
              <w:rPr>
                <w:spacing w:val="-2"/>
                <w:sz w:val="21"/>
                <w:szCs w:val="21"/>
              </w:rPr>
              <w:t xml:space="preserve"> </w:t>
            </w:r>
            <w:r w:rsidRPr="00B40D35">
              <w:rPr>
                <w:sz w:val="21"/>
                <w:szCs w:val="21"/>
              </w:rPr>
              <w:t>є</w:t>
            </w:r>
            <w:r w:rsidRPr="00B40D35">
              <w:rPr>
                <w:spacing w:val="-2"/>
                <w:sz w:val="21"/>
                <w:szCs w:val="21"/>
              </w:rPr>
              <w:t xml:space="preserve"> </w:t>
            </w:r>
            <w:r w:rsidRPr="00B40D35">
              <w:rPr>
                <w:sz w:val="21"/>
                <w:szCs w:val="21"/>
              </w:rPr>
              <w:t>найнижчою.</w:t>
            </w:r>
          </w:p>
          <w:p w:rsidR="001E501F" w:rsidRPr="00B40D35" w:rsidRDefault="008C0ACE" w:rsidP="00B40D35">
            <w:pPr>
              <w:pStyle w:val="TableParagraph"/>
              <w:ind w:left="57" w:right="57"/>
              <w:jc w:val="both"/>
              <w:rPr>
                <w:i/>
                <w:sz w:val="21"/>
                <w:szCs w:val="21"/>
              </w:rPr>
            </w:pPr>
            <w:r w:rsidRPr="00B40D35">
              <w:rPr>
                <w:i/>
                <w:sz w:val="21"/>
                <w:szCs w:val="21"/>
              </w:rPr>
              <w:t>Ціна</w:t>
            </w:r>
            <w:r w:rsidRPr="00B40D35">
              <w:rPr>
                <w:i/>
                <w:spacing w:val="1"/>
                <w:sz w:val="21"/>
                <w:szCs w:val="21"/>
              </w:rPr>
              <w:t xml:space="preserve"> </w:t>
            </w:r>
            <w:r w:rsidRPr="00B40D35">
              <w:rPr>
                <w:i/>
                <w:sz w:val="21"/>
                <w:szCs w:val="21"/>
              </w:rPr>
              <w:t>тендерної</w:t>
            </w:r>
            <w:r w:rsidRPr="00B40D35">
              <w:rPr>
                <w:i/>
                <w:spacing w:val="1"/>
                <w:sz w:val="21"/>
                <w:szCs w:val="21"/>
              </w:rPr>
              <w:t xml:space="preserve"> </w:t>
            </w:r>
            <w:r w:rsidRPr="00B40D35">
              <w:rPr>
                <w:i/>
                <w:sz w:val="21"/>
                <w:szCs w:val="21"/>
              </w:rPr>
              <w:t>пропозиції</w:t>
            </w:r>
            <w:r w:rsidRPr="00B40D35">
              <w:rPr>
                <w:i/>
                <w:spacing w:val="1"/>
                <w:sz w:val="21"/>
                <w:szCs w:val="21"/>
              </w:rPr>
              <w:t xml:space="preserve"> </w:t>
            </w:r>
            <w:r w:rsidRPr="00B40D35">
              <w:rPr>
                <w:i/>
                <w:sz w:val="21"/>
                <w:szCs w:val="21"/>
              </w:rPr>
              <w:t>не</w:t>
            </w:r>
            <w:r w:rsidRPr="00B40D35">
              <w:rPr>
                <w:i/>
                <w:spacing w:val="1"/>
                <w:sz w:val="21"/>
                <w:szCs w:val="21"/>
              </w:rPr>
              <w:t xml:space="preserve"> </w:t>
            </w:r>
            <w:r w:rsidRPr="00B40D35">
              <w:rPr>
                <w:i/>
                <w:sz w:val="21"/>
                <w:szCs w:val="21"/>
              </w:rPr>
              <w:t>може</w:t>
            </w:r>
            <w:r w:rsidRPr="00B40D35">
              <w:rPr>
                <w:i/>
                <w:spacing w:val="1"/>
                <w:sz w:val="21"/>
                <w:szCs w:val="21"/>
              </w:rPr>
              <w:t xml:space="preserve"> </w:t>
            </w:r>
            <w:r w:rsidRPr="00B40D35">
              <w:rPr>
                <w:i/>
                <w:sz w:val="21"/>
                <w:szCs w:val="21"/>
              </w:rPr>
              <w:t>перевищувати</w:t>
            </w:r>
            <w:r w:rsidRPr="00B40D35">
              <w:rPr>
                <w:i/>
                <w:spacing w:val="1"/>
                <w:sz w:val="21"/>
                <w:szCs w:val="21"/>
              </w:rPr>
              <w:t xml:space="preserve"> </w:t>
            </w:r>
            <w:r w:rsidRPr="00B40D35">
              <w:rPr>
                <w:i/>
                <w:sz w:val="21"/>
                <w:szCs w:val="21"/>
              </w:rPr>
              <w:t>очікувану</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зазначену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 торгів, з урахуванням абзацу другого пункту</w:t>
            </w:r>
            <w:r w:rsidRPr="00B40D35">
              <w:rPr>
                <w:i/>
                <w:spacing w:val="1"/>
                <w:sz w:val="21"/>
                <w:szCs w:val="21"/>
              </w:rPr>
              <w:t xml:space="preserve"> </w:t>
            </w:r>
            <w:r w:rsidRPr="00B40D35">
              <w:rPr>
                <w:i/>
                <w:sz w:val="21"/>
                <w:szCs w:val="21"/>
              </w:rPr>
              <w:t>28 цих особливостей.</w:t>
            </w:r>
          </w:p>
          <w:p w:rsidR="001E501F" w:rsidRPr="00B40D35" w:rsidRDefault="008C0ACE" w:rsidP="00B40D35">
            <w:pPr>
              <w:pStyle w:val="TableParagraph"/>
              <w:ind w:left="57" w:right="57"/>
              <w:jc w:val="both"/>
              <w:rPr>
                <w:i/>
                <w:sz w:val="21"/>
                <w:szCs w:val="21"/>
              </w:rPr>
            </w:pPr>
            <w:r w:rsidRPr="00B40D35">
              <w:rPr>
                <w:i/>
                <w:sz w:val="21"/>
                <w:szCs w:val="21"/>
              </w:rPr>
              <w:t>До</w:t>
            </w:r>
            <w:r w:rsidRPr="00B40D35">
              <w:rPr>
                <w:i/>
                <w:spacing w:val="1"/>
                <w:sz w:val="21"/>
                <w:szCs w:val="21"/>
              </w:rPr>
              <w:t xml:space="preserve"> </w:t>
            </w:r>
            <w:r w:rsidRPr="00B40D35">
              <w:rPr>
                <w:i/>
                <w:sz w:val="21"/>
                <w:szCs w:val="21"/>
              </w:rPr>
              <w:t>розгляду</w:t>
            </w:r>
            <w:r w:rsidRPr="00B40D35">
              <w:rPr>
                <w:i/>
                <w:spacing w:val="1"/>
                <w:sz w:val="21"/>
                <w:szCs w:val="21"/>
                <w:u w:val="single"/>
              </w:rPr>
              <w:t xml:space="preserve"> </w:t>
            </w:r>
            <w:r w:rsidRPr="00B40D35">
              <w:rPr>
                <w:i/>
                <w:sz w:val="21"/>
                <w:szCs w:val="21"/>
                <w:u w:val="single"/>
              </w:rPr>
              <w:t>не</w:t>
            </w:r>
            <w:r w:rsidRPr="00B40D35">
              <w:rPr>
                <w:i/>
                <w:spacing w:val="1"/>
                <w:sz w:val="21"/>
                <w:szCs w:val="21"/>
                <w:u w:val="single"/>
              </w:rPr>
              <w:t xml:space="preserve"> </w:t>
            </w:r>
            <w:r w:rsidRPr="00B40D35">
              <w:rPr>
                <w:i/>
                <w:sz w:val="21"/>
                <w:szCs w:val="21"/>
                <w:u w:val="single"/>
              </w:rPr>
              <w:t>приймається</w:t>
            </w:r>
            <w:r w:rsidRPr="00B40D35">
              <w:rPr>
                <w:i/>
                <w:spacing w:val="1"/>
                <w:sz w:val="21"/>
                <w:szCs w:val="21"/>
              </w:rPr>
              <w:t xml:space="preserve"> </w:t>
            </w:r>
            <w:r w:rsidRPr="00B40D35">
              <w:rPr>
                <w:i/>
                <w:sz w:val="21"/>
                <w:szCs w:val="21"/>
              </w:rPr>
              <w:t>тендерна</w:t>
            </w:r>
            <w:r w:rsidRPr="00B40D35">
              <w:rPr>
                <w:i/>
                <w:spacing w:val="1"/>
                <w:sz w:val="21"/>
                <w:szCs w:val="21"/>
              </w:rPr>
              <w:t xml:space="preserve"> </w:t>
            </w:r>
            <w:r w:rsidRPr="00B40D35">
              <w:rPr>
                <w:i/>
                <w:sz w:val="21"/>
                <w:szCs w:val="21"/>
              </w:rPr>
              <w:t>пропозиція,</w:t>
            </w:r>
            <w:r w:rsidRPr="00B40D35">
              <w:rPr>
                <w:i/>
                <w:spacing w:val="1"/>
                <w:sz w:val="21"/>
                <w:szCs w:val="21"/>
              </w:rPr>
              <w:t xml:space="preserve"> </w:t>
            </w:r>
            <w:r w:rsidRPr="00B40D35">
              <w:rPr>
                <w:i/>
                <w:sz w:val="21"/>
                <w:szCs w:val="21"/>
              </w:rPr>
              <w:t>ціна</w:t>
            </w:r>
            <w:r w:rsidRPr="00B40D35">
              <w:rPr>
                <w:i/>
                <w:spacing w:val="1"/>
                <w:sz w:val="21"/>
                <w:szCs w:val="21"/>
              </w:rPr>
              <w:t xml:space="preserve"> </w:t>
            </w:r>
            <w:r w:rsidRPr="00B40D35">
              <w:rPr>
                <w:i/>
                <w:sz w:val="21"/>
                <w:szCs w:val="21"/>
              </w:rPr>
              <w:t>якої</w:t>
            </w:r>
            <w:r w:rsidRPr="00B40D35">
              <w:rPr>
                <w:i/>
                <w:spacing w:val="1"/>
                <w:sz w:val="21"/>
                <w:szCs w:val="21"/>
              </w:rPr>
              <w:t xml:space="preserve"> </w:t>
            </w:r>
            <w:r w:rsidRPr="00B40D35">
              <w:rPr>
                <w:i/>
                <w:sz w:val="21"/>
                <w:szCs w:val="21"/>
              </w:rPr>
              <w:t>є</w:t>
            </w:r>
            <w:r w:rsidRPr="00B40D35">
              <w:rPr>
                <w:i/>
                <w:spacing w:val="1"/>
                <w:sz w:val="21"/>
                <w:szCs w:val="21"/>
              </w:rPr>
              <w:t xml:space="preserve"> </w:t>
            </w:r>
            <w:r w:rsidRPr="00B40D35">
              <w:rPr>
                <w:i/>
                <w:sz w:val="21"/>
                <w:szCs w:val="21"/>
              </w:rPr>
              <w:t>вищою,</w:t>
            </w:r>
            <w:r w:rsidRPr="00B40D35">
              <w:rPr>
                <w:i/>
                <w:spacing w:val="1"/>
                <w:sz w:val="21"/>
                <w:szCs w:val="21"/>
              </w:rPr>
              <w:t xml:space="preserve"> </w:t>
            </w:r>
            <w:r w:rsidRPr="00B40D35">
              <w:rPr>
                <w:i/>
                <w:sz w:val="21"/>
                <w:szCs w:val="21"/>
              </w:rPr>
              <w:t>ніж</w:t>
            </w:r>
            <w:r w:rsidRPr="00B40D35">
              <w:rPr>
                <w:i/>
                <w:spacing w:val="1"/>
                <w:sz w:val="21"/>
                <w:szCs w:val="21"/>
              </w:rPr>
              <w:t xml:space="preserve"> </w:t>
            </w:r>
            <w:r w:rsidRPr="00B40D35">
              <w:rPr>
                <w:i/>
                <w:sz w:val="21"/>
                <w:szCs w:val="21"/>
              </w:rPr>
              <w:t>очікувана</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2"/>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w:t>
            </w:r>
            <w:r w:rsidRPr="00B40D35">
              <w:rPr>
                <w:i/>
                <w:spacing w:val="-3"/>
                <w:sz w:val="21"/>
                <w:szCs w:val="21"/>
              </w:rPr>
              <w:t xml:space="preserve"> </w:t>
            </w:r>
            <w:r w:rsidRPr="00B40D35">
              <w:rPr>
                <w:i/>
                <w:sz w:val="21"/>
                <w:szCs w:val="21"/>
              </w:rPr>
              <w:t>торгів.</w:t>
            </w:r>
          </w:p>
          <w:p w:rsidR="001E501F" w:rsidRPr="00B40D35" w:rsidRDefault="008C0ACE" w:rsidP="00B40D35">
            <w:pPr>
              <w:pStyle w:val="TableParagraph"/>
              <w:ind w:left="57" w:right="57"/>
              <w:jc w:val="both"/>
              <w:rPr>
                <w:i/>
                <w:sz w:val="21"/>
                <w:szCs w:val="21"/>
              </w:rPr>
            </w:pPr>
            <w:r w:rsidRPr="00B40D35">
              <w:rPr>
                <w:i/>
                <w:sz w:val="21"/>
                <w:szCs w:val="21"/>
                <w:u w:val="single"/>
              </w:rPr>
              <w:t>Прийнятний відсоток</w:t>
            </w:r>
            <w:r w:rsidRPr="00B40D35">
              <w:rPr>
                <w:i/>
                <w:spacing w:val="1"/>
                <w:sz w:val="21"/>
                <w:szCs w:val="21"/>
                <w:u w:val="single"/>
              </w:rPr>
              <w:t xml:space="preserve"> </w:t>
            </w:r>
            <w:r w:rsidRPr="00B40D35">
              <w:rPr>
                <w:i/>
                <w:sz w:val="21"/>
                <w:szCs w:val="21"/>
                <w:u w:val="single"/>
              </w:rPr>
              <w:t>перевищення ціни</w:t>
            </w:r>
            <w:r w:rsidRPr="00B40D35">
              <w:rPr>
                <w:i/>
                <w:sz w:val="21"/>
                <w:szCs w:val="21"/>
              </w:rPr>
              <w:t xml:space="preserve"> тендерної пропозиції, ціна</w:t>
            </w:r>
            <w:r w:rsidRPr="00B40D35">
              <w:rPr>
                <w:i/>
                <w:spacing w:val="-52"/>
                <w:sz w:val="21"/>
                <w:szCs w:val="21"/>
              </w:rPr>
              <w:t xml:space="preserve"> </w:t>
            </w:r>
            <w:r w:rsidRPr="00B40D35">
              <w:rPr>
                <w:i/>
                <w:sz w:val="21"/>
                <w:szCs w:val="21"/>
              </w:rPr>
              <w:t>якої</w:t>
            </w:r>
            <w:r w:rsidRPr="00B40D35">
              <w:rPr>
                <w:i/>
                <w:spacing w:val="15"/>
                <w:sz w:val="21"/>
                <w:szCs w:val="21"/>
              </w:rPr>
              <w:t xml:space="preserve"> </w:t>
            </w:r>
            <w:r w:rsidRPr="00B40D35">
              <w:rPr>
                <w:i/>
                <w:sz w:val="21"/>
                <w:szCs w:val="21"/>
              </w:rPr>
              <w:t>є</w:t>
            </w:r>
            <w:r w:rsidRPr="00B40D35">
              <w:rPr>
                <w:i/>
                <w:spacing w:val="15"/>
                <w:sz w:val="21"/>
                <w:szCs w:val="21"/>
              </w:rPr>
              <w:t xml:space="preserve"> </w:t>
            </w:r>
            <w:r w:rsidRPr="00B40D35">
              <w:rPr>
                <w:i/>
                <w:sz w:val="21"/>
                <w:szCs w:val="21"/>
              </w:rPr>
              <w:t>вищою,</w:t>
            </w:r>
            <w:r w:rsidRPr="00B40D35">
              <w:rPr>
                <w:i/>
                <w:spacing w:val="14"/>
                <w:sz w:val="21"/>
                <w:szCs w:val="21"/>
              </w:rPr>
              <w:t xml:space="preserve"> </w:t>
            </w:r>
            <w:r w:rsidRPr="00B40D35">
              <w:rPr>
                <w:i/>
                <w:sz w:val="21"/>
                <w:szCs w:val="21"/>
              </w:rPr>
              <w:t>ніж</w:t>
            </w:r>
            <w:r w:rsidRPr="00B40D35">
              <w:rPr>
                <w:i/>
                <w:spacing w:val="14"/>
                <w:sz w:val="21"/>
                <w:szCs w:val="21"/>
              </w:rPr>
              <w:t xml:space="preserve"> </w:t>
            </w:r>
            <w:r w:rsidRPr="00B40D35">
              <w:rPr>
                <w:i/>
                <w:sz w:val="21"/>
                <w:szCs w:val="21"/>
              </w:rPr>
              <w:t>очікувана</w:t>
            </w:r>
            <w:r w:rsidRPr="00B40D35">
              <w:rPr>
                <w:i/>
                <w:spacing w:val="13"/>
                <w:sz w:val="21"/>
                <w:szCs w:val="21"/>
              </w:rPr>
              <w:t xml:space="preserve"> </w:t>
            </w:r>
            <w:r w:rsidRPr="00B40D35">
              <w:rPr>
                <w:i/>
                <w:sz w:val="21"/>
                <w:szCs w:val="21"/>
              </w:rPr>
              <w:t>вартість</w:t>
            </w:r>
            <w:r w:rsidRPr="00B40D35">
              <w:rPr>
                <w:i/>
                <w:spacing w:val="13"/>
                <w:sz w:val="21"/>
                <w:szCs w:val="21"/>
              </w:rPr>
              <w:t xml:space="preserve"> </w:t>
            </w:r>
            <w:r w:rsidRPr="00B40D35">
              <w:rPr>
                <w:i/>
                <w:sz w:val="21"/>
                <w:szCs w:val="21"/>
              </w:rPr>
              <w:t>предмета</w:t>
            </w:r>
            <w:r w:rsidRPr="00B40D35">
              <w:rPr>
                <w:i/>
                <w:spacing w:val="13"/>
                <w:sz w:val="21"/>
                <w:szCs w:val="21"/>
              </w:rPr>
              <w:t xml:space="preserve"> </w:t>
            </w:r>
            <w:r w:rsidRPr="00B40D35">
              <w:rPr>
                <w:i/>
                <w:sz w:val="21"/>
                <w:szCs w:val="21"/>
              </w:rPr>
              <w:t>закупівлі,</w:t>
            </w:r>
          </w:p>
          <w:p w:rsidR="001E501F" w:rsidRPr="00B40D35" w:rsidRDefault="008C0ACE" w:rsidP="00B40D35">
            <w:pPr>
              <w:pStyle w:val="TableParagraph"/>
              <w:spacing w:line="252" w:lineRule="exact"/>
              <w:ind w:left="57" w:right="57"/>
              <w:jc w:val="both"/>
              <w:rPr>
                <w:i/>
                <w:sz w:val="21"/>
                <w:szCs w:val="21"/>
              </w:rPr>
            </w:pP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w:t>
            </w:r>
            <w:r w:rsidRPr="00B40D35">
              <w:rPr>
                <w:i/>
                <w:spacing w:val="1"/>
                <w:sz w:val="21"/>
                <w:szCs w:val="21"/>
              </w:rPr>
              <w:t xml:space="preserve"> </w:t>
            </w:r>
            <w:r w:rsidRPr="00B40D35">
              <w:rPr>
                <w:i/>
                <w:sz w:val="21"/>
                <w:szCs w:val="21"/>
              </w:rPr>
              <w:t>відкритих</w:t>
            </w:r>
            <w:r w:rsidRPr="00B40D35">
              <w:rPr>
                <w:i/>
                <w:spacing w:val="1"/>
                <w:sz w:val="21"/>
                <w:szCs w:val="21"/>
              </w:rPr>
              <w:t xml:space="preserve"> </w:t>
            </w:r>
            <w:r w:rsidRPr="00B40D35">
              <w:rPr>
                <w:i/>
                <w:sz w:val="21"/>
                <w:szCs w:val="21"/>
              </w:rPr>
              <w:t>торгів</w:t>
            </w:r>
            <w:r w:rsidRPr="00B40D35">
              <w:rPr>
                <w:i/>
                <w:spacing w:val="55"/>
                <w:sz w:val="21"/>
                <w:szCs w:val="21"/>
              </w:rPr>
              <w:t xml:space="preserve"> </w:t>
            </w:r>
            <w:r w:rsidRPr="00B40D35">
              <w:rPr>
                <w:i/>
                <w:sz w:val="21"/>
                <w:szCs w:val="21"/>
              </w:rPr>
              <w:t>-</w:t>
            </w:r>
            <w:r w:rsidRPr="00B40D35">
              <w:rPr>
                <w:i/>
                <w:spacing w:val="4"/>
                <w:sz w:val="21"/>
                <w:szCs w:val="21"/>
              </w:rPr>
              <w:t xml:space="preserve"> </w:t>
            </w:r>
            <w:r w:rsidRPr="00B40D35">
              <w:rPr>
                <w:i/>
                <w:sz w:val="21"/>
                <w:szCs w:val="21"/>
              </w:rPr>
              <w:t>%</w:t>
            </w:r>
            <w:r w:rsidRPr="00B40D35">
              <w:rPr>
                <w:i/>
                <w:spacing w:val="-9"/>
                <w:sz w:val="21"/>
                <w:szCs w:val="21"/>
              </w:rPr>
              <w:t xml:space="preserve"> </w:t>
            </w:r>
            <w:r w:rsidRPr="00B40D35">
              <w:rPr>
                <w:i/>
                <w:sz w:val="21"/>
                <w:szCs w:val="21"/>
              </w:rPr>
              <w:t>.</w:t>
            </w:r>
          </w:p>
        </w:tc>
      </w:tr>
      <w:tr w:rsidR="000133B2">
        <w:trPr>
          <w:trHeight w:val="15688"/>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val="restart"/>
          </w:tcPr>
          <w:p w:rsidR="000133B2" w:rsidRPr="00B40D35" w:rsidRDefault="000133B2" w:rsidP="00B40D35">
            <w:pPr>
              <w:pStyle w:val="TableParagraph"/>
              <w:spacing w:line="251" w:lineRule="exact"/>
              <w:ind w:left="57" w:right="57"/>
              <w:jc w:val="both"/>
              <w:rPr>
                <w:sz w:val="21"/>
                <w:szCs w:val="21"/>
              </w:rPr>
            </w:pPr>
            <w:r w:rsidRPr="00B40D35">
              <w:rPr>
                <w:sz w:val="21"/>
                <w:szCs w:val="21"/>
              </w:rPr>
              <w:t>Оцінка</w:t>
            </w:r>
            <w:r w:rsidRPr="00B40D35">
              <w:rPr>
                <w:spacing w:val="72"/>
                <w:sz w:val="21"/>
                <w:szCs w:val="21"/>
              </w:rPr>
              <w:t xml:space="preserve"> </w:t>
            </w:r>
            <w:r w:rsidRPr="00B40D35">
              <w:rPr>
                <w:sz w:val="21"/>
                <w:szCs w:val="21"/>
              </w:rPr>
              <w:t>тендерних</w:t>
            </w:r>
            <w:r w:rsidRPr="00B40D35">
              <w:rPr>
                <w:spacing w:val="71"/>
                <w:sz w:val="21"/>
                <w:szCs w:val="21"/>
              </w:rPr>
              <w:t xml:space="preserve"> </w:t>
            </w:r>
            <w:r w:rsidRPr="00B40D35">
              <w:rPr>
                <w:sz w:val="21"/>
                <w:szCs w:val="21"/>
              </w:rPr>
              <w:t>пропозицій</w:t>
            </w:r>
            <w:r w:rsidRPr="00B40D35">
              <w:rPr>
                <w:spacing w:val="70"/>
                <w:sz w:val="21"/>
                <w:szCs w:val="21"/>
              </w:rPr>
              <w:t xml:space="preserve"> </w:t>
            </w:r>
            <w:r w:rsidRPr="00B40D35">
              <w:rPr>
                <w:sz w:val="21"/>
                <w:szCs w:val="21"/>
              </w:rPr>
              <w:t>здійснюється</w:t>
            </w:r>
            <w:r w:rsidRPr="00B40D35">
              <w:rPr>
                <w:spacing w:val="71"/>
                <w:sz w:val="21"/>
                <w:szCs w:val="21"/>
              </w:rPr>
              <w:t xml:space="preserve"> </w:t>
            </w:r>
            <w:r w:rsidRPr="00B40D35">
              <w:rPr>
                <w:sz w:val="21"/>
                <w:szCs w:val="21"/>
              </w:rPr>
              <w:t>на</w:t>
            </w:r>
            <w:r w:rsidRPr="00B40D35">
              <w:rPr>
                <w:spacing w:val="71"/>
                <w:sz w:val="21"/>
                <w:szCs w:val="21"/>
              </w:rPr>
              <w:t xml:space="preserve"> </w:t>
            </w:r>
            <w:r w:rsidRPr="00B40D35">
              <w:rPr>
                <w:sz w:val="21"/>
                <w:szCs w:val="21"/>
              </w:rPr>
              <w:t>основі</w:t>
            </w:r>
            <w:r w:rsidRPr="00B40D35">
              <w:rPr>
                <w:spacing w:val="72"/>
                <w:sz w:val="21"/>
                <w:szCs w:val="21"/>
              </w:rPr>
              <w:t xml:space="preserve"> </w:t>
            </w:r>
            <w:r w:rsidRPr="00B40D35">
              <w:rPr>
                <w:sz w:val="21"/>
                <w:szCs w:val="21"/>
              </w:rPr>
              <w:t>критерію</w:t>
            </w:r>
          </w:p>
          <w:p w:rsidR="000133B2" w:rsidRPr="00B40D35" w:rsidRDefault="000133B2" w:rsidP="00B40D35">
            <w:pPr>
              <w:pStyle w:val="TableParagraph"/>
              <w:spacing w:before="1" w:line="252" w:lineRule="exact"/>
              <w:ind w:left="57" w:right="57"/>
              <w:jc w:val="both"/>
              <w:rPr>
                <w:sz w:val="21"/>
                <w:szCs w:val="21"/>
              </w:rPr>
            </w:pPr>
            <w:proofErr w:type="spellStart"/>
            <w:r w:rsidRPr="00B40D35">
              <w:rPr>
                <w:sz w:val="21"/>
                <w:szCs w:val="21"/>
              </w:rPr>
              <w:t>„Ціна</w:t>
            </w:r>
            <w:proofErr w:type="spellEnd"/>
            <w:r w:rsidRPr="00B40D35">
              <w:rPr>
                <w:sz w:val="21"/>
                <w:szCs w:val="21"/>
              </w:rPr>
              <w:t>”. Питома</w:t>
            </w:r>
            <w:r w:rsidRPr="00B40D35">
              <w:rPr>
                <w:spacing w:val="-2"/>
                <w:sz w:val="21"/>
                <w:szCs w:val="21"/>
              </w:rPr>
              <w:t xml:space="preserve"> </w:t>
            </w:r>
            <w:r w:rsidRPr="00B40D35">
              <w:rPr>
                <w:sz w:val="21"/>
                <w:szCs w:val="21"/>
              </w:rPr>
              <w:t>вага</w:t>
            </w:r>
            <w:r w:rsidRPr="00B40D35">
              <w:rPr>
                <w:spacing w:val="-1"/>
                <w:sz w:val="21"/>
                <w:szCs w:val="21"/>
              </w:rPr>
              <w:t xml:space="preserve"> </w:t>
            </w:r>
            <w:r w:rsidRPr="00B40D35">
              <w:rPr>
                <w:sz w:val="21"/>
                <w:szCs w:val="21"/>
              </w:rPr>
              <w:t>– 100</w:t>
            </w:r>
            <w:r w:rsidRPr="00B40D35">
              <w:rPr>
                <w:spacing w:val="-2"/>
                <w:sz w:val="21"/>
                <w:szCs w:val="21"/>
              </w:rPr>
              <w:t xml:space="preserve"> </w:t>
            </w:r>
            <w:r w:rsidRPr="00B40D35">
              <w:rPr>
                <w:sz w:val="21"/>
                <w:szCs w:val="21"/>
              </w:rPr>
              <w:t>%.</w:t>
            </w:r>
          </w:p>
          <w:p w:rsidR="000133B2" w:rsidRPr="00B40D35" w:rsidRDefault="000133B2" w:rsidP="00B40D35">
            <w:pPr>
              <w:pStyle w:val="TableParagraph"/>
              <w:ind w:left="57" w:right="57"/>
              <w:jc w:val="both"/>
              <w:rPr>
                <w:sz w:val="21"/>
                <w:szCs w:val="21"/>
              </w:rPr>
            </w:pP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пропозицією</w:t>
            </w:r>
            <w:r w:rsidRPr="00B40D35">
              <w:rPr>
                <w:spacing w:val="1"/>
                <w:sz w:val="21"/>
                <w:szCs w:val="21"/>
              </w:rPr>
              <w:t xml:space="preserve"> </w:t>
            </w:r>
            <w:r w:rsidRPr="00B40D35">
              <w:rPr>
                <w:sz w:val="21"/>
                <w:szCs w:val="21"/>
              </w:rPr>
              <w:t>буде</w:t>
            </w:r>
            <w:r w:rsidRPr="00B40D35">
              <w:rPr>
                <w:spacing w:val="1"/>
                <w:sz w:val="21"/>
                <w:szCs w:val="21"/>
              </w:rPr>
              <w:t xml:space="preserve"> </w:t>
            </w:r>
            <w:r w:rsidRPr="00B40D35">
              <w:rPr>
                <w:sz w:val="21"/>
                <w:szCs w:val="21"/>
              </w:rPr>
              <w:t>вважатися</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найнижчою</w:t>
            </w:r>
            <w:r w:rsidRPr="00B40D35">
              <w:rPr>
                <w:spacing w:val="1"/>
                <w:sz w:val="21"/>
                <w:szCs w:val="21"/>
              </w:rPr>
              <w:t xml:space="preserve"> </w:t>
            </w:r>
            <w:r w:rsidRPr="00B40D35">
              <w:rPr>
                <w:sz w:val="21"/>
                <w:szCs w:val="21"/>
              </w:rPr>
              <w:t>ціною</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податків</w:t>
            </w:r>
            <w:r w:rsidRPr="00B40D35">
              <w:rPr>
                <w:spacing w:val="1"/>
                <w:sz w:val="21"/>
                <w:szCs w:val="21"/>
              </w:rPr>
              <w:t xml:space="preserve"> </w:t>
            </w:r>
            <w:r w:rsidRPr="00B40D35">
              <w:rPr>
                <w:sz w:val="21"/>
                <w:szCs w:val="21"/>
              </w:rPr>
              <w:t>та</w:t>
            </w:r>
            <w:r w:rsidRPr="00B40D35">
              <w:rPr>
                <w:spacing w:val="-52"/>
                <w:sz w:val="21"/>
                <w:szCs w:val="21"/>
              </w:rPr>
              <w:t xml:space="preserve"> </w:t>
            </w:r>
            <w:r w:rsidRPr="00B40D35">
              <w:rPr>
                <w:sz w:val="21"/>
                <w:szCs w:val="21"/>
              </w:rPr>
              <w:t>зборів (у тому числі податку на додану вартість (ПДВ), у разі якщо</w:t>
            </w:r>
            <w:r w:rsidRPr="00B40D35">
              <w:rPr>
                <w:spacing w:val="1"/>
                <w:sz w:val="21"/>
                <w:szCs w:val="21"/>
              </w:rPr>
              <w:t xml:space="preserve"> </w:t>
            </w:r>
            <w:r w:rsidRPr="00B40D35">
              <w:rPr>
                <w:sz w:val="21"/>
                <w:szCs w:val="21"/>
              </w:rPr>
              <w:t>учасник</w:t>
            </w:r>
            <w:r w:rsidRPr="00B40D35">
              <w:rPr>
                <w:spacing w:val="7"/>
                <w:sz w:val="21"/>
                <w:szCs w:val="21"/>
              </w:rPr>
              <w:t xml:space="preserve"> </w:t>
            </w:r>
            <w:r w:rsidRPr="00B40D35">
              <w:rPr>
                <w:sz w:val="21"/>
                <w:szCs w:val="21"/>
              </w:rPr>
              <w:t>є</w:t>
            </w:r>
            <w:r w:rsidRPr="00B40D35">
              <w:rPr>
                <w:spacing w:val="7"/>
                <w:sz w:val="21"/>
                <w:szCs w:val="21"/>
              </w:rPr>
              <w:t xml:space="preserve"> </w:t>
            </w:r>
            <w:r w:rsidRPr="00B40D35">
              <w:rPr>
                <w:sz w:val="21"/>
                <w:szCs w:val="21"/>
              </w:rPr>
              <w:t>платником</w:t>
            </w:r>
            <w:r w:rsidRPr="00B40D35">
              <w:rPr>
                <w:spacing w:val="8"/>
                <w:sz w:val="21"/>
                <w:szCs w:val="21"/>
              </w:rPr>
              <w:t xml:space="preserve"> </w:t>
            </w:r>
            <w:r w:rsidRPr="00B40D35">
              <w:rPr>
                <w:sz w:val="21"/>
                <w:szCs w:val="21"/>
              </w:rPr>
              <w:t>ПДВ</w:t>
            </w:r>
            <w:r w:rsidRPr="00B40D35">
              <w:rPr>
                <w:spacing w:val="7"/>
                <w:sz w:val="21"/>
                <w:szCs w:val="21"/>
              </w:rPr>
              <w:t xml:space="preserve"> </w:t>
            </w:r>
            <w:r w:rsidRPr="00B40D35">
              <w:rPr>
                <w:sz w:val="21"/>
                <w:szCs w:val="21"/>
              </w:rPr>
              <w:t>або</w:t>
            </w:r>
            <w:r w:rsidRPr="00B40D35">
              <w:rPr>
                <w:spacing w:val="5"/>
                <w:sz w:val="21"/>
                <w:szCs w:val="21"/>
              </w:rPr>
              <w:t xml:space="preserve"> </w:t>
            </w:r>
            <w:r w:rsidRPr="00B40D35">
              <w:rPr>
                <w:sz w:val="21"/>
                <w:szCs w:val="21"/>
              </w:rPr>
              <w:t>без</w:t>
            </w:r>
            <w:r w:rsidRPr="00B40D35">
              <w:rPr>
                <w:spacing w:val="5"/>
                <w:sz w:val="21"/>
                <w:szCs w:val="21"/>
              </w:rPr>
              <w:t xml:space="preserve"> </w:t>
            </w:r>
            <w:r w:rsidRPr="00B40D35">
              <w:rPr>
                <w:sz w:val="21"/>
                <w:szCs w:val="21"/>
              </w:rPr>
              <w:t>ПДВ</w:t>
            </w:r>
            <w:r w:rsidRPr="00B40D35">
              <w:rPr>
                <w:spacing w:val="10"/>
                <w:sz w:val="21"/>
                <w:szCs w:val="21"/>
              </w:rPr>
              <w:t xml:space="preserve"> </w:t>
            </w:r>
            <w:r w:rsidRPr="00B40D35">
              <w:rPr>
                <w:sz w:val="21"/>
                <w:szCs w:val="21"/>
              </w:rPr>
              <w:t>—</w:t>
            </w:r>
            <w:r w:rsidRPr="00B40D35">
              <w:rPr>
                <w:spacing w:val="8"/>
                <w:sz w:val="21"/>
                <w:szCs w:val="21"/>
              </w:rPr>
              <w:t xml:space="preserve"> </w:t>
            </w:r>
            <w:r w:rsidRPr="00B40D35">
              <w:rPr>
                <w:sz w:val="21"/>
                <w:szCs w:val="21"/>
              </w:rPr>
              <w:t>у</w:t>
            </w:r>
            <w:r w:rsidRPr="00B40D35">
              <w:rPr>
                <w:spacing w:val="5"/>
                <w:sz w:val="21"/>
                <w:szCs w:val="21"/>
              </w:rPr>
              <w:t xml:space="preserve"> </w:t>
            </w:r>
            <w:r w:rsidRPr="00B40D35">
              <w:rPr>
                <w:sz w:val="21"/>
                <w:szCs w:val="21"/>
              </w:rPr>
              <w:t>разі,</w:t>
            </w:r>
            <w:r w:rsidRPr="00B40D35">
              <w:rPr>
                <w:spacing w:val="4"/>
                <w:sz w:val="21"/>
                <w:szCs w:val="21"/>
              </w:rPr>
              <w:t xml:space="preserve"> </w:t>
            </w:r>
            <w:r w:rsidRPr="00B40D35">
              <w:rPr>
                <w:sz w:val="21"/>
                <w:szCs w:val="21"/>
              </w:rPr>
              <w:t>якщо</w:t>
            </w:r>
            <w:r w:rsidRPr="00B40D35">
              <w:rPr>
                <w:spacing w:val="8"/>
                <w:sz w:val="21"/>
                <w:szCs w:val="21"/>
              </w:rPr>
              <w:t xml:space="preserve"> </w:t>
            </w:r>
            <w:r w:rsidRPr="00B40D35">
              <w:rPr>
                <w:sz w:val="21"/>
                <w:szCs w:val="21"/>
              </w:rPr>
              <w:t>учасник</w:t>
            </w:r>
            <w:r w:rsidRPr="00B40D35">
              <w:rPr>
                <w:spacing w:val="8"/>
                <w:sz w:val="21"/>
                <w:szCs w:val="21"/>
              </w:rPr>
              <w:t xml:space="preserve"> </w:t>
            </w:r>
            <w:r w:rsidRPr="00B40D35">
              <w:rPr>
                <w:sz w:val="21"/>
                <w:szCs w:val="21"/>
              </w:rPr>
              <w:t>не</w:t>
            </w:r>
            <w:r w:rsidRPr="00B40D35">
              <w:rPr>
                <w:spacing w:val="-53"/>
                <w:sz w:val="21"/>
                <w:szCs w:val="21"/>
              </w:rPr>
              <w:t xml:space="preserve"> </w:t>
            </w:r>
            <w:r w:rsidRPr="00B40D35">
              <w:rPr>
                <w:sz w:val="21"/>
                <w:szCs w:val="21"/>
              </w:rPr>
              <w:t>є платником ПДВ, а також без ПДВ - якщо предмет закупівлі не</w:t>
            </w:r>
            <w:r w:rsidRPr="00B40D35">
              <w:rPr>
                <w:spacing w:val="1"/>
                <w:sz w:val="21"/>
                <w:szCs w:val="21"/>
              </w:rPr>
              <w:t xml:space="preserve"> </w:t>
            </w:r>
            <w:r w:rsidRPr="00B40D35">
              <w:rPr>
                <w:sz w:val="21"/>
                <w:szCs w:val="21"/>
              </w:rPr>
              <w:t>оподатковується.</w:t>
            </w:r>
          </w:p>
          <w:p w:rsidR="000133B2" w:rsidRPr="00B40D35" w:rsidRDefault="000133B2" w:rsidP="00B40D35">
            <w:pPr>
              <w:pStyle w:val="TableParagraph"/>
              <w:spacing w:line="252" w:lineRule="exact"/>
              <w:ind w:left="57" w:right="57"/>
              <w:jc w:val="both"/>
              <w:rPr>
                <w:sz w:val="21"/>
                <w:szCs w:val="21"/>
              </w:rPr>
            </w:pPr>
            <w:r w:rsidRPr="00B40D35">
              <w:rPr>
                <w:sz w:val="21"/>
                <w:szCs w:val="21"/>
              </w:rPr>
              <w:t>Оцінка</w:t>
            </w:r>
            <w:r w:rsidRPr="00B40D35">
              <w:rPr>
                <w:spacing w:val="-3"/>
                <w:sz w:val="21"/>
                <w:szCs w:val="21"/>
              </w:rPr>
              <w:t xml:space="preserve"> </w:t>
            </w:r>
            <w:r w:rsidRPr="00B40D35">
              <w:rPr>
                <w:sz w:val="21"/>
                <w:szCs w:val="21"/>
              </w:rPr>
              <w:t>здійснюється</w:t>
            </w:r>
            <w:r w:rsidRPr="00B40D35">
              <w:rPr>
                <w:spacing w:val="-3"/>
                <w:sz w:val="21"/>
                <w:szCs w:val="21"/>
              </w:rPr>
              <w:t xml:space="preserve"> </w:t>
            </w:r>
            <w:r w:rsidRPr="00B40D35">
              <w:rPr>
                <w:sz w:val="21"/>
                <w:szCs w:val="21"/>
              </w:rPr>
              <w:t>щодо</w:t>
            </w:r>
            <w:r w:rsidRPr="00B40D35">
              <w:rPr>
                <w:spacing w:val="-4"/>
                <w:sz w:val="21"/>
                <w:szCs w:val="21"/>
              </w:rPr>
              <w:t xml:space="preserve"> </w:t>
            </w:r>
            <w:r w:rsidRPr="00B40D35">
              <w:rPr>
                <w:sz w:val="21"/>
                <w:szCs w:val="21"/>
              </w:rPr>
              <w:t>предмета</w:t>
            </w:r>
            <w:r w:rsidRPr="00B40D35">
              <w:rPr>
                <w:spacing w:val="-3"/>
                <w:sz w:val="21"/>
                <w:szCs w:val="21"/>
              </w:rPr>
              <w:t xml:space="preserve"> </w:t>
            </w:r>
            <w:r w:rsidRPr="00B40D35">
              <w:rPr>
                <w:sz w:val="21"/>
                <w:szCs w:val="21"/>
              </w:rPr>
              <w:t>закупівлі</w:t>
            </w:r>
            <w:r w:rsidRPr="00B40D35">
              <w:rPr>
                <w:spacing w:val="-4"/>
                <w:sz w:val="21"/>
                <w:szCs w:val="21"/>
              </w:rPr>
              <w:t xml:space="preserve"> </w:t>
            </w:r>
            <w:r w:rsidRPr="00B40D35">
              <w:rPr>
                <w:sz w:val="21"/>
                <w:szCs w:val="21"/>
              </w:rPr>
              <w:t>в</w:t>
            </w:r>
            <w:r w:rsidRPr="00B40D35">
              <w:rPr>
                <w:spacing w:val="-4"/>
                <w:sz w:val="21"/>
                <w:szCs w:val="21"/>
              </w:rPr>
              <w:t xml:space="preserve"> </w:t>
            </w:r>
            <w:r w:rsidRPr="00B40D35">
              <w:rPr>
                <w:sz w:val="21"/>
                <w:szCs w:val="21"/>
              </w:rPr>
              <w:t>цілому.</w:t>
            </w:r>
          </w:p>
          <w:p w:rsidR="000133B2" w:rsidRPr="00B40D35" w:rsidRDefault="000133B2" w:rsidP="00B40D35">
            <w:pPr>
              <w:pStyle w:val="TableParagraph"/>
              <w:spacing w:before="1"/>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ціни на</w:t>
            </w:r>
            <w:r w:rsidRPr="00B40D35">
              <w:rPr>
                <w:spacing w:val="1"/>
                <w:sz w:val="21"/>
                <w:szCs w:val="21"/>
              </w:rPr>
              <w:t xml:space="preserve"> </w:t>
            </w:r>
            <w:r w:rsidRPr="00B40D35">
              <w:rPr>
                <w:b/>
                <w:sz w:val="21"/>
                <w:szCs w:val="21"/>
              </w:rPr>
              <w:t>послуги</w:t>
            </w:r>
            <w:r w:rsidRPr="00B40D35">
              <w:rPr>
                <w:sz w:val="21"/>
                <w:szCs w:val="21"/>
              </w:rPr>
              <w:t>,</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він</w:t>
            </w:r>
            <w:r w:rsidRPr="00B40D35">
              <w:rPr>
                <w:spacing w:val="1"/>
                <w:sz w:val="21"/>
                <w:szCs w:val="21"/>
              </w:rPr>
              <w:t xml:space="preserve"> </w:t>
            </w:r>
            <w:r w:rsidRPr="00B40D35">
              <w:rPr>
                <w:sz w:val="21"/>
                <w:szCs w:val="21"/>
              </w:rPr>
              <w:t>пропонує</w:t>
            </w:r>
            <w:r w:rsidRPr="00B40D35">
              <w:rPr>
                <w:spacing w:val="1"/>
                <w:sz w:val="21"/>
                <w:szCs w:val="21"/>
              </w:rPr>
              <w:t xml:space="preserve"> </w:t>
            </w:r>
            <w:r w:rsidRPr="00B40D35">
              <w:rPr>
                <w:b/>
                <w:sz w:val="21"/>
                <w:szCs w:val="21"/>
              </w:rPr>
              <w:t>надати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договором про закупівлю, з урахуванням податків і зборів (в тому</w:t>
            </w:r>
            <w:r w:rsidRPr="00B40D35">
              <w:rPr>
                <w:spacing w:val="1"/>
                <w:sz w:val="21"/>
                <w:szCs w:val="21"/>
              </w:rPr>
              <w:t xml:space="preserve"> </w:t>
            </w:r>
            <w:r w:rsidRPr="00B40D35">
              <w:rPr>
                <w:sz w:val="21"/>
                <w:szCs w:val="21"/>
              </w:rPr>
              <w:t>числі податку на додану вартість (ПДВ), у разі якщо учасник є</w:t>
            </w:r>
            <w:r w:rsidRPr="00B40D35">
              <w:rPr>
                <w:spacing w:val="1"/>
                <w:sz w:val="21"/>
                <w:szCs w:val="21"/>
              </w:rPr>
              <w:t xml:space="preserve"> </w:t>
            </w:r>
            <w:r w:rsidRPr="00B40D35">
              <w:rPr>
                <w:sz w:val="21"/>
                <w:szCs w:val="21"/>
              </w:rPr>
              <w:t>платником</w:t>
            </w:r>
            <w:r w:rsidRPr="00B40D35">
              <w:rPr>
                <w:spacing w:val="1"/>
                <w:sz w:val="21"/>
                <w:szCs w:val="21"/>
              </w:rPr>
              <w:t xml:space="preserve"> </w:t>
            </w:r>
            <w:r w:rsidRPr="00B40D35">
              <w:rPr>
                <w:sz w:val="21"/>
                <w:szCs w:val="21"/>
              </w:rPr>
              <w:t>ПДВ,</w:t>
            </w:r>
            <w:r w:rsidRPr="00B40D35">
              <w:rPr>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коли</w:t>
            </w:r>
            <w:r w:rsidRPr="00B40D35">
              <w:rPr>
                <w:spacing w:val="1"/>
                <w:sz w:val="21"/>
                <w:szCs w:val="21"/>
              </w:rPr>
              <w:t xml:space="preserve"> </w:t>
            </w:r>
            <w:r w:rsidRPr="00B40D35">
              <w:rPr>
                <w:sz w:val="21"/>
                <w:szCs w:val="21"/>
              </w:rPr>
              <w:t>предмет</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оподатковується), що сплачуються або мають бути сплачені, 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витрат,</w:t>
            </w:r>
            <w:r w:rsidRPr="00B40D35">
              <w:rPr>
                <w:spacing w:val="-1"/>
                <w:sz w:val="21"/>
                <w:szCs w:val="21"/>
              </w:rPr>
              <w:t xml:space="preserve"> </w:t>
            </w:r>
            <w:r w:rsidRPr="00B40D35">
              <w:rPr>
                <w:sz w:val="21"/>
                <w:szCs w:val="21"/>
              </w:rPr>
              <w:t>передбачених для</w:t>
            </w:r>
            <w:r w:rsidRPr="00B40D35">
              <w:rPr>
                <w:spacing w:val="-1"/>
                <w:sz w:val="21"/>
                <w:szCs w:val="21"/>
              </w:rPr>
              <w:t xml:space="preserve"> </w:t>
            </w:r>
            <w:r w:rsidRPr="00B40D35">
              <w:rPr>
                <w:b/>
                <w:sz w:val="21"/>
                <w:szCs w:val="21"/>
              </w:rPr>
              <w:t>послуг</w:t>
            </w:r>
            <w:r w:rsidRPr="00B40D35">
              <w:rPr>
                <w:b/>
                <w:spacing w:val="-1"/>
                <w:sz w:val="21"/>
                <w:szCs w:val="21"/>
              </w:rPr>
              <w:t xml:space="preserve"> </w:t>
            </w:r>
            <w:r w:rsidRPr="00B40D35">
              <w:rPr>
                <w:sz w:val="21"/>
                <w:szCs w:val="21"/>
              </w:rPr>
              <w:t>даного виду.</w:t>
            </w:r>
          </w:p>
          <w:p w:rsidR="000133B2" w:rsidRPr="00B40D35" w:rsidRDefault="000133B2" w:rsidP="00B40D35">
            <w:pPr>
              <w:pStyle w:val="TableParagraph"/>
              <w:ind w:left="57" w:right="57"/>
              <w:jc w:val="both"/>
              <w:rPr>
                <w:sz w:val="21"/>
                <w:szCs w:val="21"/>
              </w:rPr>
            </w:pPr>
            <w:r w:rsidRPr="00B40D35">
              <w:rPr>
                <w:sz w:val="21"/>
                <w:szCs w:val="21"/>
              </w:rPr>
              <w:t>Замовник розглядає тендерну пропозицію, яка визначена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(далі</w:t>
            </w:r>
            <w:r w:rsidRPr="00B40D35">
              <w:rPr>
                <w:spacing w:val="56"/>
                <w:sz w:val="21"/>
                <w:szCs w:val="21"/>
              </w:rPr>
              <w:t xml:space="preserve"> </w:t>
            </w:r>
            <w:r w:rsidRPr="00B40D35">
              <w:rPr>
                <w:sz w:val="21"/>
                <w:szCs w:val="21"/>
              </w:rPr>
              <w:t>—</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вигідна</w:t>
            </w:r>
            <w:r w:rsidRPr="00B40D35">
              <w:rPr>
                <w:spacing w:val="1"/>
                <w:sz w:val="21"/>
                <w:szCs w:val="21"/>
              </w:rPr>
              <w:t xml:space="preserve"> </w:t>
            </w: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її</w:t>
            </w:r>
            <w:r w:rsidRPr="00B40D35">
              <w:rPr>
                <w:spacing w:val="1"/>
                <w:sz w:val="21"/>
                <w:szCs w:val="21"/>
              </w:rPr>
              <w:t xml:space="preserve"> </w:t>
            </w:r>
            <w:r w:rsidRPr="00B40D35">
              <w:rPr>
                <w:sz w:val="21"/>
                <w:szCs w:val="21"/>
              </w:rPr>
              <w:t>відповідності</w:t>
            </w:r>
            <w:r w:rsidRPr="00B40D35">
              <w:rPr>
                <w:spacing w:val="-1"/>
                <w:sz w:val="21"/>
                <w:szCs w:val="21"/>
              </w:rPr>
              <w:t xml:space="preserve"> </w:t>
            </w:r>
            <w:r w:rsidRPr="00B40D35">
              <w:rPr>
                <w:sz w:val="21"/>
                <w:szCs w:val="21"/>
              </w:rPr>
              <w:t>вимогам тендерної</w:t>
            </w:r>
            <w:r w:rsidRPr="00B40D35">
              <w:rPr>
                <w:spacing w:val="-3"/>
                <w:sz w:val="21"/>
                <w:szCs w:val="21"/>
              </w:rPr>
              <w:t xml:space="preserve"> </w:t>
            </w:r>
            <w:r w:rsidRPr="00B40D35">
              <w:rPr>
                <w:sz w:val="21"/>
                <w:szCs w:val="21"/>
              </w:rPr>
              <w:t>документації.</w:t>
            </w:r>
          </w:p>
          <w:p w:rsidR="000133B2" w:rsidRPr="00B40D35" w:rsidRDefault="000133B2" w:rsidP="00B40D35">
            <w:pPr>
              <w:pStyle w:val="TableParagraph"/>
              <w:ind w:left="57" w:right="57"/>
              <w:jc w:val="both"/>
              <w:rPr>
                <w:sz w:val="21"/>
                <w:szCs w:val="21"/>
              </w:rPr>
            </w:pPr>
            <w:r w:rsidRPr="00B40D35">
              <w:rPr>
                <w:sz w:val="21"/>
                <w:szCs w:val="21"/>
              </w:rPr>
              <w:t>Строк розгляду найбільш економічно вигідної тендерної пропозиції</w:t>
            </w:r>
            <w:r w:rsidRPr="00B40D35">
              <w:rPr>
                <w:spacing w:val="-52"/>
                <w:sz w:val="21"/>
                <w:szCs w:val="21"/>
              </w:rPr>
              <w:t xml:space="preserve"> </w:t>
            </w:r>
            <w:r w:rsidRPr="00B40D35">
              <w:rPr>
                <w:sz w:val="21"/>
                <w:szCs w:val="21"/>
              </w:rPr>
              <w:t>не повинен перевищувати п’яти робочих днів з дня визначення її</w:t>
            </w:r>
            <w:r w:rsidRPr="00B40D35">
              <w:rPr>
                <w:spacing w:val="1"/>
                <w:sz w:val="21"/>
                <w:szCs w:val="21"/>
              </w:rPr>
              <w:t xml:space="preserve"> </w:t>
            </w:r>
            <w:r w:rsidRPr="00B40D35">
              <w:rPr>
                <w:sz w:val="21"/>
                <w:szCs w:val="21"/>
              </w:rPr>
              <w:t>електронною системою закупівель найбільш економічно вигідною.</w:t>
            </w:r>
            <w:r w:rsidRPr="00B40D35">
              <w:rPr>
                <w:spacing w:val="1"/>
                <w:sz w:val="21"/>
                <w:szCs w:val="21"/>
              </w:rPr>
              <w:t xml:space="preserve"> </w:t>
            </w:r>
            <w:r w:rsidRPr="00B40D35">
              <w:rPr>
                <w:sz w:val="21"/>
                <w:szCs w:val="21"/>
              </w:rPr>
              <w:t>Такий строк може бути аргументовано продовжено замовником до</w:t>
            </w:r>
            <w:r w:rsidRPr="00B40D35">
              <w:rPr>
                <w:spacing w:val="1"/>
                <w:sz w:val="21"/>
                <w:szCs w:val="21"/>
              </w:rPr>
              <w:t xml:space="preserve"> </w:t>
            </w:r>
            <w:r w:rsidRPr="00B40D35">
              <w:rPr>
                <w:sz w:val="21"/>
                <w:szCs w:val="21"/>
              </w:rPr>
              <w:t>20 робочих днів. У разі продовження строку замовник оприлюднює</w:t>
            </w:r>
            <w:r w:rsidRPr="00B40D35">
              <w:rPr>
                <w:spacing w:val="-52"/>
                <w:sz w:val="21"/>
                <w:szCs w:val="21"/>
              </w:rPr>
              <w:t xml:space="preserve"> </w:t>
            </w:r>
            <w:r w:rsidRPr="00B40D35">
              <w:rPr>
                <w:sz w:val="21"/>
                <w:szCs w:val="21"/>
              </w:rPr>
              <w:t>повідомлення в електронній системі закупівель протягом одного</w:t>
            </w:r>
            <w:r w:rsidRPr="00B40D35">
              <w:rPr>
                <w:spacing w:val="1"/>
                <w:sz w:val="21"/>
                <w:szCs w:val="21"/>
              </w:rPr>
              <w:t xml:space="preserve"> </w:t>
            </w:r>
            <w:r w:rsidRPr="00B40D35">
              <w:rPr>
                <w:sz w:val="21"/>
                <w:szCs w:val="21"/>
              </w:rPr>
              <w:t>дня</w:t>
            </w:r>
            <w:r w:rsidRPr="00B40D35">
              <w:rPr>
                <w:spacing w:val="-2"/>
                <w:sz w:val="21"/>
                <w:szCs w:val="21"/>
              </w:rPr>
              <w:t xml:space="preserve"> </w:t>
            </w:r>
            <w:r w:rsidRPr="00B40D35">
              <w:rPr>
                <w:sz w:val="21"/>
                <w:szCs w:val="21"/>
              </w:rPr>
              <w:t>з</w:t>
            </w:r>
            <w:r w:rsidRPr="00B40D35">
              <w:rPr>
                <w:spacing w:val="-1"/>
                <w:sz w:val="21"/>
                <w:szCs w:val="21"/>
              </w:rPr>
              <w:t xml:space="preserve"> </w:t>
            </w:r>
            <w:r w:rsidRPr="00B40D35">
              <w:rPr>
                <w:sz w:val="21"/>
                <w:szCs w:val="21"/>
              </w:rPr>
              <w:t>дня</w:t>
            </w:r>
            <w:r w:rsidRPr="00B40D35">
              <w:rPr>
                <w:spacing w:val="-1"/>
                <w:sz w:val="21"/>
                <w:szCs w:val="21"/>
              </w:rPr>
              <w:t xml:space="preserve"> </w:t>
            </w:r>
            <w:r w:rsidRPr="00B40D35">
              <w:rPr>
                <w:sz w:val="21"/>
                <w:szCs w:val="21"/>
              </w:rPr>
              <w:t>прийняття</w:t>
            </w:r>
            <w:r w:rsidRPr="00B40D35">
              <w:rPr>
                <w:spacing w:val="-1"/>
                <w:sz w:val="21"/>
                <w:szCs w:val="21"/>
              </w:rPr>
              <w:t xml:space="preserve"> </w:t>
            </w:r>
            <w:r w:rsidRPr="00B40D35">
              <w:rPr>
                <w:sz w:val="21"/>
                <w:szCs w:val="21"/>
              </w:rPr>
              <w:t>відповідного</w:t>
            </w:r>
            <w:r w:rsidRPr="00B40D35">
              <w:rPr>
                <w:spacing w:val="-2"/>
                <w:sz w:val="21"/>
                <w:szCs w:val="21"/>
              </w:rPr>
              <w:t xml:space="preserve"> </w:t>
            </w:r>
            <w:r w:rsidRPr="00B40D35">
              <w:rPr>
                <w:sz w:val="21"/>
                <w:szCs w:val="21"/>
              </w:rPr>
              <w:t>рішення.</w:t>
            </w:r>
          </w:p>
          <w:p w:rsidR="000133B2" w:rsidRPr="00B40D35" w:rsidRDefault="000133B2" w:rsidP="00B40D35">
            <w:pPr>
              <w:pStyle w:val="TableParagraph"/>
              <w:spacing w:before="1"/>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розглядає наступну тендерну пропозицію у списку пропозицій, що</w:t>
            </w:r>
            <w:r w:rsidRPr="00B40D35">
              <w:rPr>
                <w:spacing w:val="1"/>
                <w:sz w:val="21"/>
                <w:szCs w:val="21"/>
              </w:rPr>
              <w:t xml:space="preserve"> </w:t>
            </w:r>
            <w:r w:rsidRPr="00B40D35">
              <w:rPr>
                <w:sz w:val="21"/>
                <w:szCs w:val="21"/>
              </w:rPr>
              <w:t>розташовані за результатами їх оцінки, починаючи з найкращої, у</w:t>
            </w:r>
            <w:r w:rsidRPr="00B40D35">
              <w:rPr>
                <w:spacing w:val="1"/>
                <w:sz w:val="21"/>
                <w:szCs w:val="21"/>
              </w:rPr>
              <w:t xml:space="preserve"> </w:t>
            </w:r>
            <w:r w:rsidRPr="00B40D35">
              <w:rPr>
                <w:sz w:val="21"/>
                <w:szCs w:val="21"/>
              </w:rPr>
              <w:t>порядку</w:t>
            </w:r>
            <w:r w:rsidRPr="00B40D35">
              <w:rPr>
                <w:spacing w:val="-4"/>
                <w:sz w:val="21"/>
                <w:szCs w:val="21"/>
              </w:rPr>
              <w:t xml:space="preserve"> </w:t>
            </w:r>
            <w:r w:rsidRPr="00B40D35">
              <w:rPr>
                <w:sz w:val="21"/>
                <w:szCs w:val="21"/>
              </w:rPr>
              <w:t>та строки, визначені</w:t>
            </w:r>
            <w:r w:rsidRPr="00B40D35">
              <w:rPr>
                <w:spacing w:val="-1"/>
                <w:sz w:val="21"/>
                <w:szCs w:val="21"/>
              </w:rPr>
              <w:t xml:space="preserve"> </w:t>
            </w:r>
            <w:r w:rsidRPr="00B40D35">
              <w:rPr>
                <w:sz w:val="21"/>
                <w:szCs w:val="21"/>
              </w:rPr>
              <w:t>Особливостями.</w:t>
            </w:r>
          </w:p>
          <w:p w:rsidR="000133B2" w:rsidRPr="00B40D35" w:rsidRDefault="000133B2" w:rsidP="00B40D35">
            <w:pPr>
              <w:pStyle w:val="TableParagraph"/>
              <w:ind w:left="57" w:right="57"/>
              <w:jc w:val="both"/>
              <w:rPr>
                <w:sz w:val="21"/>
                <w:szCs w:val="21"/>
              </w:rPr>
            </w:pPr>
            <w:r w:rsidRPr="00B40D35">
              <w:rPr>
                <w:sz w:val="21"/>
                <w:szCs w:val="21"/>
              </w:rPr>
              <w:t>Замовник та учасники процедури закупівлі не можуть ініціювати</w:t>
            </w:r>
            <w:r w:rsidRPr="00B40D35">
              <w:rPr>
                <w:spacing w:val="1"/>
                <w:sz w:val="21"/>
                <w:szCs w:val="21"/>
              </w:rPr>
              <w:t xml:space="preserve"> </w:t>
            </w:r>
            <w:r w:rsidRPr="00B40D35">
              <w:rPr>
                <w:sz w:val="21"/>
                <w:szCs w:val="21"/>
              </w:rPr>
              <w:t>будь-які</w:t>
            </w:r>
            <w:r w:rsidRPr="00B40D35">
              <w:rPr>
                <w:spacing w:val="1"/>
                <w:sz w:val="21"/>
                <w:szCs w:val="21"/>
              </w:rPr>
              <w:t xml:space="preserve"> </w:t>
            </w:r>
            <w:r w:rsidRPr="00B40D35">
              <w:rPr>
                <w:sz w:val="21"/>
                <w:szCs w:val="21"/>
              </w:rPr>
              <w:t>переговори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питань</w:t>
            </w:r>
            <w:r w:rsidRPr="00B40D35">
              <w:rPr>
                <w:spacing w:val="1"/>
                <w:sz w:val="21"/>
                <w:szCs w:val="21"/>
              </w:rPr>
              <w:t xml:space="preserve"> </w:t>
            </w:r>
            <w:r w:rsidRPr="00B40D35">
              <w:rPr>
                <w:sz w:val="21"/>
                <w:szCs w:val="21"/>
              </w:rPr>
              <w:t>внесення</w:t>
            </w:r>
            <w:r w:rsidRPr="00B40D35">
              <w:rPr>
                <w:spacing w:val="1"/>
                <w:sz w:val="21"/>
                <w:szCs w:val="21"/>
              </w:rPr>
              <w:t xml:space="preserve"> </w:t>
            </w:r>
            <w:r w:rsidRPr="00B40D35">
              <w:rPr>
                <w:sz w:val="21"/>
                <w:szCs w:val="21"/>
              </w:rPr>
              <w:t>змін</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змісту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поданої</w:t>
            </w:r>
            <w:r w:rsidRPr="00B40D35">
              <w:rPr>
                <w:spacing w:val="-1"/>
                <w:sz w:val="21"/>
                <w:szCs w:val="21"/>
              </w:rPr>
              <w:t xml:space="preserve"> </w:t>
            </w:r>
            <w:r w:rsidRPr="00B40D35">
              <w:rPr>
                <w:sz w:val="21"/>
                <w:szCs w:val="21"/>
              </w:rPr>
              <w:t>тендерної пропозиції.</w:t>
            </w:r>
          </w:p>
          <w:p w:rsidR="000133B2" w:rsidRPr="00B40D35" w:rsidRDefault="000133B2"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надав</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вигідну тендерну пропозицію, що є аномально низькою, повинен</w:t>
            </w:r>
            <w:r w:rsidRPr="00B40D35">
              <w:rPr>
                <w:spacing w:val="1"/>
                <w:sz w:val="21"/>
                <w:szCs w:val="21"/>
              </w:rPr>
              <w:t xml:space="preserve"> </w:t>
            </w:r>
            <w:r w:rsidRPr="00B40D35">
              <w:rPr>
                <w:sz w:val="21"/>
                <w:szCs w:val="21"/>
              </w:rPr>
              <w:t>надати протягом одного робочого дня з дня визначення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обґрунтування</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довільній</w:t>
            </w:r>
            <w:r w:rsidRPr="00B40D35">
              <w:rPr>
                <w:spacing w:val="31"/>
                <w:sz w:val="21"/>
                <w:szCs w:val="21"/>
              </w:rPr>
              <w:t xml:space="preserve"> </w:t>
            </w:r>
            <w:r w:rsidRPr="00B40D35">
              <w:rPr>
                <w:sz w:val="21"/>
                <w:szCs w:val="21"/>
              </w:rPr>
              <w:t>формі</w:t>
            </w:r>
            <w:r w:rsidRPr="00B40D35">
              <w:rPr>
                <w:spacing w:val="31"/>
                <w:sz w:val="21"/>
                <w:szCs w:val="21"/>
              </w:rPr>
              <w:t xml:space="preserve"> </w:t>
            </w:r>
            <w:r w:rsidRPr="00B40D35">
              <w:rPr>
                <w:sz w:val="21"/>
                <w:szCs w:val="21"/>
              </w:rPr>
              <w:t>щодо</w:t>
            </w:r>
            <w:r w:rsidRPr="00B40D35">
              <w:rPr>
                <w:spacing w:val="32"/>
                <w:sz w:val="21"/>
                <w:szCs w:val="21"/>
              </w:rPr>
              <w:t xml:space="preserve"> </w:t>
            </w:r>
            <w:r w:rsidRPr="00B40D35">
              <w:rPr>
                <w:sz w:val="21"/>
                <w:szCs w:val="21"/>
              </w:rPr>
              <w:t>цін</w:t>
            </w:r>
            <w:r w:rsidRPr="00B40D35">
              <w:rPr>
                <w:spacing w:val="31"/>
                <w:sz w:val="21"/>
                <w:szCs w:val="21"/>
              </w:rPr>
              <w:t xml:space="preserve"> </w:t>
            </w:r>
            <w:r w:rsidRPr="00B40D35">
              <w:rPr>
                <w:sz w:val="21"/>
                <w:szCs w:val="21"/>
              </w:rPr>
              <w:t>або</w:t>
            </w:r>
            <w:r w:rsidRPr="00B40D35">
              <w:rPr>
                <w:spacing w:val="32"/>
                <w:sz w:val="21"/>
                <w:szCs w:val="21"/>
              </w:rPr>
              <w:t xml:space="preserve"> </w:t>
            </w:r>
            <w:r w:rsidRPr="00B40D35">
              <w:rPr>
                <w:sz w:val="21"/>
                <w:szCs w:val="21"/>
              </w:rPr>
              <w:t>вартості</w:t>
            </w:r>
            <w:r w:rsidRPr="00B40D35">
              <w:rPr>
                <w:spacing w:val="32"/>
                <w:sz w:val="21"/>
                <w:szCs w:val="21"/>
              </w:rPr>
              <w:t xml:space="preserve"> </w:t>
            </w:r>
            <w:r w:rsidRPr="00B40D35">
              <w:rPr>
                <w:sz w:val="21"/>
                <w:szCs w:val="21"/>
              </w:rPr>
              <w:t>відповідних</w:t>
            </w:r>
            <w:r w:rsidRPr="00B40D35">
              <w:rPr>
                <w:spacing w:val="31"/>
                <w:sz w:val="21"/>
                <w:szCs w:val="21"/>
              </w:rPr>
              <w:t xml:space="preserve"> </w:t>
            </w:r>
            <w:r w:rsidRPr="00B40D35">
              <w:rPr>
                <w:sz w:val="21"/>
                <w:szCs w:val="21"/>
              </w:rPr>
              <w:t>товарів,</w:t>
            </w:r>
            <w:r w:rsidRPr="00B40D35">
              <w:rPr>
                <w:spacing w:val="32"/>
                <w:sz w:val="21"/>
                <w:szCs w:val="21"/>
              </w:rPr>
              <w:t xml:space="preserve"> </w:t>
            </w:r>
            <w:r w:rsidRPr="00B40D35">
              <w:rPr>
                <w:sz w:val="21"/>
                <w:szCs w:val="21"/>
              </w:rPr>
              <w:t>робіт</w:t>
            </w:r>
            <w:r w:rsidRPr="00B40D35">
              <w:rPr>
                <w:spacing w:val="-53"/>
                <w:sz w:val="21"/>
                <w:szCs w:val="21"/>
              </w:rPr>
              <w:t xml:space="preserve"> </w:t>
            </w:r>
            <w:r w:rsidRPr="00B40D35">
              <w:rPr>
                <w:sz w:val="21"/>
                <w:szCs w:val="21"/>
              </w:rPr>
              <w:t>чи</w:t>
            </w:r>
            <w:r w:rsidRPr="00B40D35">
              <w:rPr>
                <w:spacing w:val="-1"/>
                <w:sz w:val="21"/>
                <w:szCs w:val="21"/>
              </w:rPr>
              <w:t xml:space="preserve"> </w:t>
            </w:r>
            <w:r w:rsidRPr="00B40D35">
              <w:rPr>
                <w:sz w:val="21"/>
                <w:szCs w:val="21"/>
              </w:rPr>
              <w:t>послуг тендерної</w:t>
            </w:r>
            <w:r w:rsidRPr="00B40D35">
              <w:rPr>
                <w:spacing w:val="1"/>
                <w:sz w:val="21"/>
                <w:szCs w:val="21"/>
              </w:rPr>
              <w:t xml:space="preserve"> </w:t>
            </w:r>
            <w:r w:rsidRPr="00B40D35">
              <w:rPr>
                <w:sz w:val="21"/>
                <w:szCs w:val="21"/>
              </w:rPr>
              <w:t>пропозиції.</w:t>
            </w:r>
          </w:p>
          <w:p w:rsidR="000133B2" w:rsidRPr="00B40D35" w:rsidRDefault="000133B2" w:rsidP="00B40D35">
            <w:pPr>
              <w:pStyle w:val="TableParagraph"/>
              <w:ind w:left="57" w:right="57"/>
              <w:jc w:val="both"/>
              <w:rPr>
                <w:sz w:val="21"/>
                <w:szCs w:val="21"/>
              </w:rPr>
            </w:pPr>
            <w:r w:rsidRPr="00B40D35">
              <w:rPr>
                <w:sz w:val="21"/>
                <w:szCs w:val="21"/>
              </w:rPr>
              <w:t>Замовник може відхилити аномально низьку тендерну пропозицію,</w:t>
            </w:r>
            <w:r w:rsidRPr="00B40D35">
              <w:rPr>
                <w:spacing w:val="1"/>
                <w:sz w:val="21"/>
                <w:szCs w:val="21"/>
              </w:rPr>
              <w:t xml:space="preserve"> </w:t>
            </w:r>
            <w:r w:rsidRPr="00B40D35">
              <w:rPr>
                <w:sz w:val="21"/>
                <w:szCs w:val="21"/>
              </w:rPr>
              <w:t>якщо учасник не надав належного обґрунтування зазначеної в ній</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вартості,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низьку</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 в разі ненадходження такого обґрунтування протягом</w:t>
            </w:r>
            <w:r w:rsidRPr="00B40D35">
              <w:rPr>
                <w:spacing w:val="1"/>
                <w:sz w:val="21"/>
                <w:szCs w:val="21"/>
              </w:rPr>
              <w:t xml:space="preserve"> </w:t>
            </w:r>
            <w:r w:rsidRPr="00B40D35">
              <w:rPr>
                <w:sz w:val="21"/>
                <w:szCs w:val="21"/>
              </w:rPr>
              <w:t>строку,</w:t>
            </w:r>
            <w:r w:rsidRPr="00B40D35">
              <w:rPr>
                <w:spacing w:val="-1"/>
                <w:sz w:val="21"/>
                <w:szCs w:val="21"/>
              </w:rPr>
              <w:t xml:space="preserve"> </w:t>
            </w:r>
            <w:r w:rsidRPr="00B40D35">
              <w:rPr>
                <w:sz w:val="21"/>
                <w:szCs w:val="21"/>
              </w:rPr>
              <w:t>визначеного абзацом</w:t>
            </w:r>
            <w:r w:rsidRPr="00B40D35">
              <w:rPr>
                <w:spacing w:val="-2"/>
                <w:sz w:val="21"/>
                <w:szCs w:val="21"/>
              </w:rPr>
              <w:t xml:space="preserve"> </w:t>
            </w:r>
            <w:r w:rsidRPr="00B40D35">
              <w:rPr>
                <w:sz w:val="21"/>
                <w:szCs w:val="21"/>
              </w:rPr>
              <w:t>п’ятим</w:t>
            </w:r>
            <w:r w:rsidRPr="00B40D35">
              <w:rPr>
                <w:spacing w:val="-1"/>
                <w:sz w:val="21"/>
                <w:szCs w:val="21"/>
              </w:rPr>
              <w:t xml:space="preserve"> </w:t>
            </w:r>
            <w:r w:rsidRPr="00B40D35">
              <w:rPr>
                <w:sz w:val="21"/>
                <w:szCs w:val="21"/>
              </w:rPr>
              <w:t>цього</w:t>
            </w:r>
            <w:r w:rsidRPr="00B40D35">
              <w:rPr>
                <w:spacing w:val="-1"/>
                <w:sz w:val="21"/>
                <w:szCs w:val="21"/>
              </w:rPr>
              <w:t xml:space="preserve"> </w:t>
            </w:r>
            <w:r w:rsidRPr="00B40D35">
              <w:rPr>
                <w:sz w:val="21"/>
                <w:szCs w:val="21"/>
              </w:rPr>
              <w:t>пункту.</w:t>
            </w:r>
          </w:p>
          <w:p w:rsidR="000133B2" w:rsidRPr="00B40D35" w:rsidRDefault="000133B2" w:rsidP="00B40D35">
            <w:pPr>
              <w:pStyle w:val="TableParagraph"/>
              <w:spacing w:before="1"/>
              <w:ind w:left="57" w:right="57"/>
              <w:jc w:val="both"/>
              <w:rPr>
                <w:sz w:val="21"/>
                <w:szCs w:val="21"/>
              </w:rPr>
            </w:pPr>
            <w:r w:rsidRPr="00B40D35">
              <w:rPr>
                <w:sz w:val="21"/>
                <w:szCs w:val="21"/>
              </w:rPr>
              <w:t>Обґрунтування</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може</w:t>
            </w:r>
            <w:r w:rsidRPr="00B40D35">
              <w:rPr>
                <w:spacing w:val="-52"/>
                <w:sz w:val="21"/>
                <w:szCs w:val="21"/>
              </w:rPr>
              <w:t xml:space="preserve"> </w:t>
            </w:r>
            <w:r w:rsidRPr="00B40D35">
              <w:rPr>
                <w:sz w:val="21"/>
                <w:szCs w:val="21"/>
              </w:rPr>
              <w:t>містити</w:t>
            </w:r>
            <w:r w:rsidRPr="00B40D35">
              <w:rPr>
                <w:spacing w:val="-2"/>
                <w:sz w:val="21"/>
                <w:szCs w:val="21"/>
              </w:rPr>
              <w:t xml:space="preserve"> </w:t>
            </w:r>
            <w:r w:rsidRPr="00B40D35">
              <w:rPr>
                <w:sz w:val="21"/>
                <w:szCs w:val="21"/>
              </w:rPr>
              <w:t>інформацію про:</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досягнення економії завдяки застосованому технологічному</w:t>
            </w:r>
            <w:r w:rsidRPr="00B40D35">
              <w:rPr>
                <w:spacing w:val="-52"/>
                <w:sz w:val="21"/>
                <w:szCs w:val="21"/>
              </w:rPr>
              <w:t xml:space="preserve"> </w:t>
            </w:r>
            <w:r w:rsidRPr="00B40D35">
              <w:rPr>
                <w:sz w:val="21"/>
                <w:szCs w:val="21"/>
              </w:rPr>
              <w:t>процесу виробництва товарів, порядку надання послуг чи</w:t>
            </w:r>
            <w:r w:rsidRPr="00B40D35">
              <w:rPr>
                <w:spacing w:val="1"/>
                <w:sz w:val="21"/>
                <w:szCs w:val="21"/>
              </w:rPr>
              <w:t xml:space="preserve"> </w:t>
            </w:r>
            <w:r w:rsidRPr="00B40D35">
              <w:rPr>
                <w:sz w:val="21"/>
                <w:szCs w:val="21"/>
              </w:rPr>
              <w:t>технології</w:t>
            </w:r>
            <w:r w:rsidRPr="00B40D35">
              <w:rPr>
                <w:spacing w:val="-3"/>
                <w:sz w:val="21"/>
                <w:szCs w:val="21"/>
              </w:rPr>
              <w:t xml:space="preserve"> </w:t>
            </w:r>
            <w:r w:rsidRPr="00B40D35">
              <w:rPr>
                <w:sz w:val="21"/>
                <w:szCs w:val="21"/>
              </w:rPr>
              <w:t>будівництва;</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сприятливі</w:t>
            </w:r>
            <w:r w:rsidRPr="00B40D35">
              <w:rPr>
                <w:spacing w:val="1"/>
                <w:sz w:val="21"/>
                <w:szCs w:val="21"/>
              </w:rPr>
              <w:t xml:space="preserve"> </w:t>
            </w:r>
            <w:r w:rsidRPr="00B40D35">
              <w:rPr>
                <w:sz w:val="21"/>
                <w:szCs w:val="21"/>
              </w:rPr>
              <w:t>умови,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поставити</w:t>
            </w:r>
            <w:r w:rsidRPr="00B40D35">
              <w:rPr>
                <w:spacing w:val="1"/>
                <w:sz w:val="21"/>
                <w:szCs w:val="21"/>
              </w:rPr>
              <w:t xml:space="preserve"> </w:t>
            </w:r>
            <w:r w:rsidRPr="00B40D35">
              <w:rPr>
                <w:sz w:val="21"/>
                <w:szCs w:val="21"/>
              </w:rPr>
              <w:t>товари,</w:t>
            </w:r>
            <w:r w:rsidRPr="00B40D35">
              <w:rPr>
                <w:spacing w:val="1"/>
                <w:sz w:val="21"/>
                <w:szCs w:val="21"/>
              </w:rPr>
              <w:t xml:space="preserve"> </w:t>
            </w:r>
            <w:r w:rsidRPr="00B40D35">
              <w:rPr>
                <w:sz w:val="21"/>
                <w:szCs w:val="21"/>
              </w:rPr>
              <w:t>надати</w:t>
            </w:r>
            <w:r w:rsidRPr="00B40D35">
              <w:rPr>
                <w:spacing w:val="1"/>
                <w:sz w:val="21"/>
                <w:szCs w:val="21"/>
              </w:rPr>
              <w:t xml:space="preserve"> </w:t>
            </w:r>
            <w:r w:rsidRPr="00B40D35">
              <w:rPr>
                <w:sz w:val="21"/>
                <w:szCs w:val="21"/>
              </w:rPr>
              <w:t>послуги</w:t>
            </w:r>
            <w:r w:rsidRPr="00B40D35">
              <w:rPr>
                <w:spacing w:val="1"/>
                <w:sz w:val="21"/>
                <w:szCs w:val="21"/>
              </w:rPr>
              <w:t xml:space="preserve"> </w:t>
            </w:r>
            <w:r w:rsidRPr="00B40D35">
              <w:rPr>
                <w:sz w:val="21"/>
                <w:szCs w:val="21"/>
              </w:rPr>
              <w:t>чи</w:t>
            </w:r>
            <w:r w:rsidRPr="00B40D35">
              <w:rPr>
                <w:spacing w:val="56"/>
                <w:sz w:val="21"/>
                <w:szCs w:val="21"/>
              </w:rPr>
              <w:t xml:space="preserve"> </w:t>
            </w:r>
            <w:r w:rsidRPr="00B40D35">
              <w:rPr>
                <w:sz w:val="21"/>
                <w:szCs w:val="21"/>
              </w:rPr>
              <w:t>виконати</w:t>
            </w:r>
            <w:r w:rsidRPr="00B40D35">
              <w:rPr>
                <w:spacing w:val="1"/>
                <w:sz w:val="21"/>
                <w:szCs w:val="21"/>
              </w:rPr>
              <w:t xml:space="preserve"> </w:t>
            </w:r>
            <w:r w:rsidRPr="00B40D35">
              <w:rPr>
                <w:sz w:val="21"/>
                <w:szCs w:val="21"/>
              </w:rPr>
              <w:t>роботи,</w:t>
            </w:r>
            <w:r w:rsidRPr="00B40D35">
              <w:rPr>
                <w:spacing w:val="1"/>
                <w:sz w:val="21"/>
                <w:szCs w:val="21"/>
              </w:rPr>
              <w:t xml:space="preserve"> </w:t>
            </w:r>
            <w:r w:rsidRPr="00B40D35">
              <w:rPr>
                <w:sz w:val="21"/>
                <w:szCs w:val="21"/>
              </w:rPr>
              <w:t>зокрема</w:t>
            </w:r>
            <w:r w:rsidRPr="00B40D35">
              <w:rPr>
                <w:spacing w:val="1"/>
                <w:sz w:val="21"/>
                <w:szCs w:val="21"/>
              </w:rPr>
              <w:t xml:space="preserve"> </w:t>
            </w:r>
            <w:r w:rsidRPr="00B40D35">
              <w:rPr>
                <w:sz w:val="21"/>
                <w:szCs w:val="21"/>
              </w:rPr>
              <w:t>спеціальну</w:t>
            </w:r>
            <w:r w:rsidRPr="00B40D35">
              <w:rPr>
                <w:spacing w:val="1"/>
                <w:sz w:val="21"/>
                <w:szCs w:val="21"/>
              </w:rPr>
              <w:t xml:space="preserve"> </w:t>
            </w:r>
            <w:r w:rsidRPr="00B40D35">
              <w:rPr>
                <w:sz w:val="21"/>
                <w:szCs w:val="21"/>
              </w:rPr>
              <w:t>цінову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(знижку)</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процедури закупівлі;</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отримання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допомоги</w:t>
            </w:r>
            <w:r w:rsidRPr="00B40D35">
              <w:rPr>
                <w:spacing w:val="-1"/>
                <w:sz w:val="21"/>
                <w:szCs w:val="21"/>
              </w:rPr>
              <w:t xml:space="preserve"> </w:t>
            </w:r>
            <w:r w:rsidRPr="00B40D35">
              <w:rPr>
                <w:sz w:val="21"/>
                <w:szCs w:val="21"/>
              </w:rPr>
              <w:t>згідно</w:t>
            </w:r>
            <w:r w:rsidRPr="00B40D35">
              <w:rPr>
                <w:spacing w:val="-3"/>
                <w:sz w:val="21"/>
                <w:szCs w:val="21"/>
              </w:rPr>
              <w:t xml:space="preserve"> </w:t>
            </w:r>
            <w:r w:rsidRPr="00B40D35">
              <w:rPr>
                <w:sz w:val="21"/>
                <w:szCs w:val="21"/>
              </w:rPr>
              <w:t>із</w:t>
            </w:r>
            <w:r w:rsidRPr="00B40D35">
              <w:rPr>
                <w:spacing w:val="-1"/>
                <w:sz w:val="21"/>
                <w:szCs w:val="21"/>
              </w:rPr>
              <w:t xml:space="preserve"> </w:t>
            </w:r>
            <w:r w:rsidRPr="00B40D35">
              <w:rPr>
                <w:sz w:val="21"/>
                <w:szCs w:val="21"/>
              </w:rPr>
              <w:t>законодавством.</w:t>
            </w:r>
          </w:p>
          <w:p w:rsidR="000133B2" w:rsidRPr="00B40D35" w:rsidRDefault="000133B2" w:rsidP="00B40D35">
            <w:pPr>
              <w:pStyle w:val="TableParagraph"/>
              <w:ind w:left="57" w:right="57"/>
              <w:jc w:val="both"/>
              <w:rPr>
                <w:sz w:val="21"/>
                <w:szCs w:val="21"/>
              </w:rPr>
            </w:pPr>
            <w:r w:rsidRPr="00B40D35">
              <w:rPr>
                <w:sz w:val="21"/>
                <w:szCs w:val="21"/>
              </w:rPr>
              <w:t>Аномально низька ціна тендерної пропозиції” (далі — аномально</w:t>
            </w:r>
            <w:r w:rsidRPr="00B40D35">
              <w:rPr>
                <w:spacing w:val="1"/>
                <w:sz w:val="21"/>
                <w:szCs w:val="21"/>
              </w:rPr>
              <w:t xml:space="preserve"> </w:t>
            </w:r>
            <w:r w:rsidRPr="00B40D35">
              <w:rPr>
                <w:sz w:val="21"/>
                <w:szCs w:val="21"/>
              </w:rPr>
              <w:t>низька ціна) розуміється ціна/приведена ціна найбільш 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меншою</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40</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більше</w:t>
            </w:r>
            <w:r w:rsidRPr="00B40D35">
              <w:rPr>
                <w:spacing w:val="1"/>
                <w:sz w:val="21"/>
                <w:szCs w:val="21"/>
              </w:rPr>
              <w:t xml:space="preserve"> </w:t>
            </w:r>
            <w:r w:rsidRPr="00B40D35">
              <w:rPr>
                <w:sz w:val="21"/>
                <w:szCs w:val="21"/>
              </w:rPr>
              <w:t>відсотків</w:t>
            </w:r>
            <w:r w:rsidRPr="00B40D35">
              <w:rPr>
                <w:spacing w:val="1"/>
                <w:sz w:val="21"/>
                <w:szCs w:val="21"/>
              </w:rPr>
              <w:t xml:space="preserve"> </w:t>
            </w:r>
            <w:r w:rsidRPr="00B40D35">
              <w:rPr>
                <w:sz w:val="21"/>
                <w:szCs w:val="21"/>
              </w:rPr>
              <w:t>середньоарифметичного</w:t>
            </w:r>
            <w:r w:rsidRPr="00B40D35">
              <w:rPr>
                <w:spacing w:val="1"/>
                <w:sz w:val="21"/>
                <w:szCs w:val="21"/>
              </w:rPr>
              <w:t xml:space="preserve"> </w:t>
            </w:r>
            <w:r w:rsidRPr="00B40D35">
              <w:rPr>
                <w:sz w:val="21"/>
                <w:szCs w:val="21"/>
              </w:rPr>
              <w:t>значення</w:t>
            </w:r>
            <w:r w:rsidRPr="00B40D35">
              <w:rPr>
                <w:spacing w:val="1"/>
                <w:sz w:val="21"/>
                <w:szCs w:val="21"/>
              </w:rPr>
              <w:t xml:space="preserve"> </w:t>
            </w:r>
            <w:r w:rsidRPr="00B40D35">
              <w:rPr>
                <w:sz w:val="21"/>
                <w:szCs w:val="21"/>
              </w:rPr>
              <w:t>ціни/приведеної</w:t>
            </w:r>
            <w:r w:rsidRPr="00B40D35">
              <w:rPr>
                <w:spacing w:val="1"/>
                <w:sz w:val="21"/>
                <w:szCs w:val="21"/>
              </w:rPr>
              <w:t xml:space="preserve"> </w:t>
            </w:r>
            <w:r w:rsidRPr="00B40D35">
              <w:rPr>
                <w:sz w:val="21"/>
                <w:szCs w:val="21"/>
              </w:rPr>
              <w:t>ціни</w:t>
            </w:r>
            <w:r w:rsidRPr="00B40D35">
              <w:rPr>
                <w:spacing w:val="-52"/>
                <w:sz w:val="21"/>
                <w:szCs w:val="21"/>
              </w:rPr>
              <w:t xml:space="preserve"> </w:t>
            </w:r>
            <w:r w:rsidRPr="00B40D35">
              <w:rPr>
                <w:sz w:val="21"/>
                <w:szCs w:val="21"/>
              </w:rPr>
              <w:t>тендерних</w:t>
            </w:r>
            <w:r w:rsidRPr="00B40D35">
              <w:rPr>
                <w:spacing w:val="3"/>
                <w:sz w:val="21"/>
                <w:szCs w:val="21"/>
              </w:rPr>
              <w:t xml:space="preserve"> </w:t>
            </w:r>
            <w:r w:rsidRPr="00B40D35">
              <w:rPr>
                <w:sz w:val="21"/>
                <w:szCs w:val="21"/>
              </w:rPr>
              <w:t>пропозицій</w:t>
            </w:r>
            <w:r w:rsidRPr="00B40D35">
              <w:rPr>
                <w:spacing w:val="3"/>
                <w:sz w:val="21"/>
                <w:szCs w:val="21"/>
              </w:rPr>
              <w:t xml:space="preserve"> </w:t>
            </w:r>
            <w:r w:rsidRPr="00B40D35">
              <w:rPr>
                <w:sz w:val="21"/>
                <w:szCs w:val="21"/>
              </w:rPr>
              <w:t>інших</w:t>
            </w:r>
            <w:r w:rsidRPr="00B40D35">
              <w:rPr>
                <w:spacing w:val="6"/>
                <w:sz w:val="21"/>
                <w:szCs w:val="21"/>
              </w:rPr>
              <w:t xml:space="preserve"> </w:t>
            </w:r>
            <w:r w:rsidRPr="00B40D35">
              <w:rPr>
                <w:sz w:val="21"/>
                <w:szCs w:val="21"/>
              </w:rPr>
              <w:t>учасників</w:t>
            </w:r>
            <w:r w:rsidRPr="00B40D35">
              <w:rPr>
                <w:spacing w:val="5"/>
                <w:sz w:val="21"/>
                <w:szCs w:val="21"/>
              </w:rPr>
              <w:t xml:space="preserve"> </w:t>
            </w:r>
            <w:r w:rsidRPr="00B40D35">
              <w:rPr>
                <w:sz w:val="21"/>
                <w:szCs w:val="21"/>
              </w:rPr>
              <w:t>процедури</w:t>
            </w:r>
            <w:r w:rsidRPr="00B40D35">
              <w:rPr>
                <w:spacing w:val="6"/>
                <w:sz w:val="21"/>
                <w:szCs w:val="21"/>
              </w:rPr>
              <w:t xml:space="preserve"> </w:t>
            </w:r>
            <w:r w:rsidRPr="00B40D35">
              <w:rPr>
                <w:sz w:val="21"/>
                <w:szCs w:val="21"/>
              </w:rPr>
              <w:t>закупівлі,</w:t>
            </w:r>
            <w:r w:rsidRPr="00B40D35">
              <w:rPr>
                <w:spacing w:val="3"/>
                <w:sz w:val="21"/>
                <w:szCs w:val="21"/>
              </w:rPr>
              <w:t xml:space="preserve"> </w:t>
            </w:r>
            <w:r w:rsidRPr="00B40D35">
              <w:rPr>
                <w:sz w:val="21"/>
                <w:szCs w:val="21"/>
              </w:rPr>
              <w:t>та/або</w:t>
            </w:r>
          </w:p>
          <w:p w:rsidR="000133B2" w:rsidRPr="00B40D35" w:rsidRDefault="000133B2" w:rsidP="00B40D35">
            <w:pPr>
              <w:pStyle w:val="TableParagraph"/>
              <w:spacing w:line="236" w:lineRule="exact"/>
              <w:ind w:left="57" w:right="57"/>
              <w:jc w:val="both"/>
              <w:rPr>
                <w:sz w:val="21"/>
                <w:szCs w:val="21"/>
              </w:rPr>
            </w:pPr>
            <w:r w:rsidRPr="00B40D35">
              <w:rPr>
                <w:sz w:val="21"/>
                <w:szCs w:val="21"/>
              </w:rPr>
              <w:t>є</w:t>
            </w:r>
            <w:r w:rsidRPr="00B40D35">
              <w:rPr>
                <w:spacing w:val="41"/>
                <w:sz w:val="21"/>
                <w:szCs w:val="21"/>
              </w:rPr>
              <w:t xml:space="preserve"> </w:t>
            </w:r>
            <w:r w:rsidRPr="00B40D35">
              <w:rPr>
                <w:sz w:val="21"/>
                <w:szCs w:val="21"/>
              </w:rPr>
              <w:t>меншою</w:t>
            </w:r>
            <w:r w:rsidRPr="00B40D35">
              <w:rPr>
                <w:spacing w:val="44"/>
                <w:sz w:val="21"/>
                <w:szCs w:val="21"/>
              </w:rPr>
              <w:t xml:space="preserve"> </w:t>
            </w:r>
            <w:r w:rsidRPr="00B40D35">
              <w:rPr>
                <w:sz w:val="21"/>
                <w:szCs w:val="21"/>
              </w:rPr>
              <w:t>на</w:t>
            </w:r>
            <w:r w:rsidRPr="00B40D35">
              <w:rPr>
                <w:spacing w:val="43"/>
                <w:sz w:val="21"/>
                <w:szCs w:val="21"/>
              </w:rPr>
              <w:t xml:space="preserve"> </w:t>
            </w:r>
            <w:r w:rsidRPr="00B40D35">
              <w:rPr>
                <w:sz w:val="21"/>
                <w:szCs w:val="21"/>
              </w:rPr>
              <w:t>30</w:t>
            </w:r>
            <w:r w:rsidRPr="00B40D35">
              <w:rPr>
                <w:spacing w:val="43"/>
                <w:sz w:val="21"/>
                <w:szCs w:val="21"/>
              </w:rPr>
              <w:t xml:space="preserve"> </w:t>
            </w:r>
            <w:r w:rsidRPr="00B40D35">
              <w:rPr>
                <w:sz w:val="21"/>
                <w:szCs w:val="21"/>
              </w:rPr>
              <w:t>або</w:t>
            </w:r>
            <w:r w:rsidRPr="00B40D35">
              <w:rPr>
                <w:spacing w:val="43"/>
                <w:sz w:val="21"/>
                <w:szCs w:val="21"/>
              </w:rPr>
              <w:t xml:space="preserve"> </w:t>
            </w:r>
            <w:r w:rsidRPr="00B40D35">
              <w:rPr>
                <w:sz w:val="21"/>
                <w:szCs w:val="21"/>
              </w:rPr>
              <w:t>більше</w:t>
            </w:r>
            <w:r w:rsidRPr="00B40D35">
              <w:rPr>
                <w:spacing w:val="44"/>
                <w:sz w:val="21"/>
                <w:szCs w:val="21"/>
              </w:rPr>
              <w:t xml:space="preserve"> </w:t>
            </w:r>
            <w:r w:rsidRPr="00B40D35">
              <w:rPr>
                <w:sz w:val="21"/>
                <w:szCs w:val="21"/>
              </w:rPr>
              <w:t>відсотків</w:t>
            </w:r>
            <w:r w:rsidRPr="00B40D35">
              <w:rPr>
                <w:spacing w:val="42"/>
                <w:sz w:val="21"/>
                <w:szCs w:val="21"/>
              </w:rPr>
              <w:t xml:space="preserve"> </w:t>
            </w:r>
            <w:r w:rsidRPr="00B40D35">
              <w:rPr>
                <w:sz w:val="21"/>
                <w:szCs w:val="21"/>
              </w:rPr>
              <w:t>наступної</w:t>
            </w:r>
            <w:r w:rsidRPr="00B40D35">
              <w:rPr>
                <w:spacing w:val="44"/>
                <w:sz w:val="21"/>
                <w:szCs w:val="21"/>
              </w:rPr>
              <w:t xml:space="preserve"> </w:t>
            </w:r>
            <w:r w:rsidRPr="00B40D35">
              <w:rPr>
                <w:sz w:val="21"/>
                <w:szCs w:val="21"/>
              </w:rPr>
              <w:t>ціни/приведеної</w:t>
            </w:r>
          </w:p>
          <w:p w:rsidR="000133B2" w:rsidRPr="00B40D35" w:rsidRDefault="000133B2" w:rsidP="00B40D35">
            <w:pPr>
              <w:pStyle w:val="TableParagraph"/>
              <w:ind w:left="57" w:right="57"/>
              <w:jc w:val="both"/>
              <w:rPr>
                <w:sz w:val="21"/>
                <w:szCs w:val="21"/>
              </w:rPr>
            </w:pPr>
            <w:r w:rsidRPr="00B40D35">
              <w:rPr>
                <w:sz w:val="21"/>
                <w:szCs w:val="21"/>
              </w:rPr>
              <w:t>ціни</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низька</w:t>
            </w:r>
            <w:r w:rsidRPr="00B40D35">
              <w:rPr>
                <w:spacing w:val="1"/>
                <w:sz w:val="21"/>
                <w:szCs w:val="21"/>
              </w:rPr>
              <w:t xml:space="preserve"> </w:t>
            </w:r>
            <w:r w:rsidRPr="00B40D35">
              <w:rPr>
                <w:sz w:val="21"/>
                <w:szCs w:val="21"/>
              </w:rPr>
              <w:t>ціна</w:t>
            </w:r>
            <w:r w:rsidRPr="00B40D35">
              <w:rPr>
                <w:spacing w:val="1"/>
                <w:sz w:val="21"/>
                <w:szCs w:val="21"/>
              </w:rPr>
              <w:t xml:space="preserve"> </w:t>
            </w:r>
            <w:r w:rsidRPr="00B40D35">
              <w:rPr>
                <w:sz w:val="21"/>
                <w:szCs w:val="21"/>
              </w:rPr>
              <w:t>визначається</w:t>
            </w:r>
            <w:r w:rsidRPr="00B40D35">
              <w:rPr>
                <w:spacing w:val="1"/>
                <w:sz w:val="21"/>
                <w:szCs w:val="21"/>
              </w:rPr>
              <w:t xml:space="preserve"> </w:t>
            </w:r>
            <w:r w:rsidRPr="00B40D35">
              <w:rPr>
                <w:sz w:val="21"/>
                <w:szCs w:val="21"/>
              </w:rPr>
              <w:t>електронною системою закупівель автоматично за умови наявності</w:t>
            </w:r>
            <w:r w:rsidRPr="00B40D35">
              <w:rPr>
                <w:spacing w:val="1"/>
                <w:sz w:val="21"/>
                <w:szCs w:val="21"/>
              </w:rPr>
              <w:t xml:space="preserve"> </w:t>
            </w:r>
            <w:r w:rsidRPr="00B40D35">
              <w:rPr>
                <w:sz w:val="21"/>
                <w:szCs w:val="21"/>
              </w:rPr>
              <w:t>не менше двох учасників, які подали свої тендерні пропозиції щодо</w:t>
            </w:r>
            <w:r w:rsidRPr="00B40D35">
              <w:rPr>
                <w:spacing w:val="-52"/>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або</w:t>
            </w:r>
            <w:r w:rsidRPr="00B40D35">
              <w:rPr>
                <w:spacing w:val="-1"/>
                <w:sz w:val="21"/>
                <w:szCs w:val="21"/>
              </w:rPr>
              <w:t xml:space="preserve"> </w:t>
            </w:r>
            <w:r w:rsidRPr="00B40D35">
              <w:rPr>
                <w:sz w:val="21"/>
                <w:szCs w:val="21"/>
              </w:rPr>
              <w:t>його частини</w:t>
            </w:r>
            <w:r w:rsidRPr="00B40D35">
              <w:rPr>
                <w:spacing w:val="-1"/>
                <w:sz w:val="21"/>
                <w:szCs w:val="21"/>
              </w:rPr>
              <w:t xml:space="preserve"> </w:t>
            </w:r>
            <w:r w:rsidRPr="00B40D35">
              <w:rPr>
                <w:sz w:val="21"/>
                <w:szCs w:val="21"/>
              </w:rPr>
              <w:t>(лота).</w:t>
            </w:r>
          </w:p>
          <w:p w:rsidR="000133B2" w:rsidRPr="00B40D35" w:rsidRDefault="000133B2" w:rsidP="00B40D35">
            <w:pPr>
              <w:pStyle w:val="TableParagraph"/>
              <w:ind w:left="57" w:right="57"/>
              <w:jc w:val="both"/>
              <w:rPr>
                <w:sz w:val="21"/>
                <w:szCs w:val="21"/>
              </w:rPr>
            </w:pPr>
            <w:r w:rsidRPr="00B40D35">
              <w:rPr>
                <w:sz w:val="21"/>
                <w:szCs w:val="21"/>
              </w:rPr>
              <w:t>За результатами розгляду та оцінки тендерної пропозиції замовник</w:t>
            </w:r>
            <w:r w:rsidRPr="00B40D35">
              <w:rPr>
                <w:spacing w:val="1"/>
                <w:sz w:val="21"/>
                <w:szCs w:val="21"/>
              </w:rPr>
              <w:t xml:space="preserve"> </w:t>
            </w:r>
            <w:r w:rsidRPr="00B40D35">
              <w:rPr>
                <w:sz w:val="21"/>
                <w:szCs w:val="21"/>
              </w:rPr>
              <w:t>визначає переможця процедури закупівлі та приймає рішення про</w:t>
            </w:r>
            <w:r w:rsidRPr="00B40D35">
              <w:rPr>
                <w:spacing w:val="1"/>
                <w:sz w:val="21"/>
                <w:szCs w:val="21"/>
              </w:rPr>
              <w:t xml:space="preserve"> </w:t>
            </w:r>
            <w:r w:rsidRPr="00B40D35">
              <w:rPr>
                <w:sz w:val="21"/>
                <w:szCs w:val="21"/>
              </w:rPr>
              <w:t>намір</w:t>
            </w:r>
            <w:r w:rsidRPr="00B40D35">
              <w:rPr>
                <w:spacing w:val="1"/>
                <w:sz w:val="21"/>
                <w:szCs w:val="21"/>
              </w:rPr>
              <w:t xml:space="preserve"> </w:t>
            </w:r>
            <w:r w:rsidRPr="00B40D35">
              <w:rPr>
                <w:sz w:val="21"/>
                <w:szCs w:val="21"/>
              </w:rPr>
              <w:t>укласти</w:t>
            </w:r>
            <w:r w:rsidRPr="00B40D35">
              <w:rPr>
                <w:spacing w:val="1"/>
                <w:sz w:val="21"/>
                <w:szCs w:val="21"/>
              </w:rPr>
              <w:t xml:space="preserve"> </w:t>
            </w:r>
            <w:r w:rsidRPr="00B40D35">
              <w:rPr>
                <w:sz w:val="21"/>
                <w:szCs w:val="21"/>
              </w:rPr>
              <w:t>договір</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Особливостей.</w:t>
            </w:r>
          </w:p>
          <w:p w:rsidR="000133B2" w:rsidRPr="00B40D35" w:rsidRDefault="000133B2" w:rsidP="00B40D35">
            <w:pPr>
              <w:pStyle w:val="TableParagraph"/>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має</w:t>
            </w:r>
            <w:r w:rsidRPr="00B40D35">
              <w:rPr>
                <w:spacing w:val="1"/>
                <w:sz w:val="21"/>
                <w:szCs w:val="21"/>
              </w:rPr>
              <w:t xml:space="preserve"> </w:t>
            </w:r>
            <w:r w:rsidRPr="00B40D35">
              <w:rPr>
                <w:sz w:val="21"/>
                <w:szCs w:val="21"/>
              </w:rPr>
              <w:t>право</w:t>
            </w:r>
            <w:r w:rsidRPr="00B40D35">
              <w:rPr>
                <w:spacing w:val="1"/>
                <w:sz w:val="21"/>
                <w:szCs w:val="21"/>
              </w:rPr>
              <w:t xml:space="preserve"> </w:t>
            </w:r>
            <w:r w:rsidRPr="00B40D35">
              <w:rPr>
                <w:sz w:val="21"/>
                <w:szCs w:val="21"/>
              </w:rPr>
              <w:t>звернутися</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підтвердженням</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наданої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влади,</w:t>
            </w:r>
            <w:r w:rsidRPr="00B40D35">
              <w:rPr>
                <w:spacing w:val="1"/>
                <w:sz w:val="21"/>
                <w:szCs w:val="21"/>
              </w:rPr>
              <w:t xml:space="preserve"> </w:t>
            </w:r>
            <w:r w:rsidRPr="00B40D35">
              <w:rPr>
                <w:sz w:val="21"/>
                <w:szCs w:val="21"/>
              </w:rPr>
              <w:t>підприємств,</w:t>
            </w:r>
            <w:r w:rsidRPr="00B40D35">
              <w:rPr>
                <w:spacing w:val="1"/>
                <w:sz w:val="21"/>
                <w:szCs w:val="21"/>
              </w:rPr>
              <w:t xml:space="preserve"> </w:t>
            </w:r>
            <w:r w:rsidRPr="00B40D35">
              <w:rPr>
                <w:sz w:val="21"/>
                <w:szCs w:val="21"/>
              </w:rPr>
              <w:t>установ,</w:t>
            </w:r>
            <w:r w:rsidRPr="00B40D35">
              <w:rPr>
                <w:spacing w:val="1"/>
                <w:sz w:val="21"/>
                <w:szCs w:val="21"/>
              </w:rPr>
              <w:t xml:space="preserve"> </w:t>
            </w:r>
            <w:r w:rsidRPr="00B40D35">
              <w:rPr>
                <w:sz w:val="21"/>
                <w:szCs w:val="21"/>
              </w:rPr>
              <w:t>організацій</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їх</w:t>
            </w:r>
            <w:r w:rsidRPr="00B40D35">
              <w:rPr>
                <w:spacing w:val="-52"/>
                <w:sz w:val="21"/>
                <w:szCs w:val="21"/>
              </w:rPr>
              <w:t xml:space="preserve"> </w:t>
            </w:r>
            <w:r w:rsidRPr="00B40D35">
              <w:rPr>
                <w:sz w:val="21"/>
                <w:szCs w:val="21"/>
              </w:rPr>
              <w:t>компетенції.</w:t>
            </w:r>
          </w:p>
          <w:p w:rsidR="000133B2" w:rsidRPr="00B40D35" w:rsidRDefault="000133B2" w:rsidP="00B40D35">
            <w:pPr>
              <w:pStyle w:val="TableParagraph"/>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отримання</w:t>
            </w:r>
            <w:r w:rsidRPr="00B40D35">
              <w:rPr>
                <w:spacing w:val="1"/>
                <w:sz w:val="21"/>
                <w:szCs w:val="21"/>
              </w:rPr>
              <w:t xml:space="preserve"> </w:t>
            </w:r>
            <w:r w:rsidRPr="00B40D35">
              <w:rPr>
                <w:sz w:val="21"/>
                <w:szCs w:val="21"/>
              </w:rPr>
              <w:t>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невідповідність</w:t>
            </w:r>
            <w:r w:rsidRPr="00B40D35">
              <w:rPr>
                <w:spacing w:val="1"/>
                <w:sz w:val="21"/>
                <w:szCs w:val="21"/>
              </w:rPr>
              <w:t xml:space="preserve"> </w:t>
            </w:r>
            <w:r w:rsidRPr="00B40D35">
              <w:rPr>
                <w:sz w:val="21"/>
                <w:szCs w:val="21"/>
              </w:rPr>
              <w:t>переможця</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вимогам</w:t>
            </w:r>
            <w:r w:rsidRPr="00B40D35">
              <w:rPr>
                <w:spacing w:val="56"/>
                <w:sz w:val="21"/>
                <w:szCs w:val="21"/>
              </w:rPr>
              <w:t xml:space="preserve"> </w:t>
            </w:r>
            <w:r w:rsidRPr="00B40D35">
              <w:rPr>
                <w:sz w:val="21"/>
                <w:szCs w:val="21"/>
              </w:rPr>
              <w:t>кваліфікаційних</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підставам,</w:t>
            </w:r>
            <w:r w:rsidRPr="00B40D35">
              <w:rPr>
                <w:spacing w:val="1"/>
                <w:sz w:val="21"/>
                <w:szCs w:val="21"/>
              </w:rPr>
              <w:t xml:space="preserve"> </w:t>
            </w:r>
            <w:r w:rsidRPr="00B40D35">
              <w:rPr>
                <w:sz w:val="21"/>
                <w:szCs w:val="21"/>
              </w:rPr>
              <w:t>установленим</w:t>
            </w:r>
            <w:r w:rsidRPr="00B40D35">
              <w:rPr>
                <w:spacing w:val="1"/>
                <w:sz w:val="21"/>
                <w:szCs w:val="21"/>
              </w:rPr>
              <w:t xml:space="preserve"> </w:t>
            </w:r>
            <w:r w:rsidRPr="00B40D35">
              <w:rPr>
                <w:sz w:val="21"/>
                <w:szCs w:val="21"/>
              </w:rPr>
              <w:t>частиною</w:t>
            </w:r>
            <w:r w:rsidRPr="00B40D35">
              <w:rPr>
                <w:spacing w:val="1"/>
                <w:sz w:val="21"/>
                <w:szCs w:val="21"/>
              </w:rPr>
              <w:t xml:space="preserve"> </w:t>
            </w:r>
            <w:r w:rsidRPr="00B40D35">
              <w:rPr>
                <w:sz w:val="21"/>
                <w:szCs w:val="21"/>
              </w:rPr>
              <w:t>першою</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17</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факту</w:t>
            </w:r>
            <w:r w:rsidRPr="00B40D35">
              <w:rPr>
                <w:spacing w:val="1"/>
                <w:sz w:val="21"/>
                <w:szCs w:val="21"/>
              </w:rPr>
              <w:t xml:space="preserve"> </w:t>
            </w:r>
            <w:r w:rsidRPr="00B40D35">
              <w:rPr>
                <w:sz w:val="21"/>
                <w:szCs w:val="21"/>
              </w:rPr>
              <w:t>зазначення</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будь-якої</w:t>
            </w:r>
            <w:r w:rsidRPr="00B40D35">
              <w:rPr>
                <w:spacing w:val="1"/>
                <w:sz w:val="21"/>
                <w:szCs w:val="21"/>
              </w:rPr>
              <w:t xml:space="preserve"> </w:t>
            </w:r>
            <w:r w:rsidRPr="00B40D35">
              <w:rPr>
                <w:sz w:val="21"/>
                <w:szCs w:val="21"/>
              </w:rPr>
              <w:t>недостовірної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суттєвою</w:t>
            </w:r>
            <w:r w:rsidRPr="00B40D35">
              <w:rPr>
                <w:spacing w:val="1"/>
                <w:sz w:val="21"/>
                <w:szCs w:val="21"/>
              </w:rPr>
              <w:t xml:space="preserve"> </w:t>
            </w:r>
            <w:r w:rsidRPr="00B40D35">
              <w:rPr>
                <w:sz w:val="21"/>
                <w:szCs w:val="21"/>
              </w:rPr>
              <w:t>під</w:t>
            </w:r>
            <w:r w:rsidRPr="00B40D35">
              <w:rPr>
                <w:spacing w:val="1"/>
                <w:sz w:val="21"/>
                <w:szCs w:val="21"/>
              </w:rPr>
              <w:t xml:space="preserve"> </w:t>
            </w:r>
            <w:r w:rsidRPr="00B40D35">
              <w:rPr>
                <w:sz w:val="21"/>
                <w:szCs w:val="21"/>
              </w:rPr>
              <w:t>час</w:t>
            </w:r>
            <w:r w:rsidRPr="00B40D35">
              <w:rPr>
                <w:spacing w:val="1"/>
                <w:sz w:val="21"/>
                <w:szCs w:val="21"/>
              </w:rPr>
              <w:t xml:space="preserve"> </w:t>
            </w:r>
            <w:r w:rsidRPr="00B40D35">
              <w:rPr>
                <w:sz w:val="21"/>
                <w:szCs w:val="21"/>
              </w:rPr>
              <w:t>визначення</w:t>
            </w:r>
            <w:r w:rsidRPr="00B40D35">
              <w:rPr>
                <w:spacing w:val="1"/>
                <w:sz w:val="21"/>
                <w:szCs w:val="21"/>
              </w:rPr>
              <w:t xml:space="preserve"> </w:t>
            </w:r>
            <w:r w:rsidRPr="00B40D35">
              <w:rPr>
                <w:sz w:val="21"/>
                <w:szCs w:val="21"/>
              </w:rPr>
              <w:t>результатів</w:t>
            </w:r>
            <w:r w:rsidRPr="00B40D35">
              <w:rPr>
                <w:spacing w:val="1"/>
                <w:sz w:val="21"/>
                <w:szCs w:val="21"/>
              </w:rPr>
              <w:t xml:space="preserve"> </w:t>
            </w:r>
            <w:r w:rsidRPr="00B40D35">
              <w:rPr>
                <w:sz w:val="21"/>
                <w:szCs w:val="21"/>
              </w:rPr>
              <w:t>відкритих</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учасника процедури</w:t>
            </w:r>
            <w:r w:rsidRPr="00B40D35">
              <w:rPr>
                <w:spacing w:val="-1"/>
                <w:sz w:val="21"/>
                <w:szCs w:val="21"/>
              </w:rPr>
              <w:t xml:space="preserve"> </w:t>
            </w:r>
            <w:r w:rsidRPr="00B40D35">
              <w:rPr>
                <w:sz w:val="21"/>
                <w:szCs w:val="21"/>
              </w:rPr>
              <w:t>закупівлі.</w:t>
            </w:r>
          </w:p>
          <w:p w:rsidR="000133B2" w:rsidRPr="00B40D35" w:rsidRDefault="000133B2" w:rsidP="00B40D35">
            <w:pPr>
              <w:pStyle w:val="TableParagraph"/>
              <w:ind w:left="57" w:right="57"/>
              <w:jc w:val="both"/>
              <w:rPr>
                <w:sz w:val="21"/>
                <w:szCs w:val="21"/>
              </w:rPr>
            </w:pPr>
            <w:r w:rsidRPr="00B40D35">
              <w:rPr>
                <w:sz w:val="21"/>
                <w:szCs w:val="21"/>
              </w:rPr>
              <w:t>У разі коли учасник процедури закупівлі стає переможцем кількох</w:t>
            </w:r>
            <w:r w:rsidRPr="00B40D35">
              <w:rPr>
                <w:spacing w:val="1"/>
                <w:sz w:val="21"/>
                <w:szCs w:val="21"/>
              </w:rPr>
              <w:t xml:space="preserve"> </w:t>
            </w:r>
            <w:r w:rsidRPr="00B40D35">
              <w:rPr>
                <w:sz w:val="21"/>
                <w:szCs w:val="21"/>
              </w:rPr>
              <w:t>або</w:t>
            </w:r>
            <w:r w:rsidRPr="00B40D35">
              <w:rPr>
                <w:spacing w:val="12"/>
                <w:sz w:val="21"/>
                <w:szCs w:val="21"/>
              </w:rPr>
              <w:t xml:space="preserve"> </w:t>
            </w:r>
            <w:r w:rsidRPr="00B40D35">
              <w:rPr>
                <w:sz w:val="21"/>
                <w:szCs w:val="21"/>
              </w:rPr>
              <w:t>всіх</w:t>
            </w:r>
            <w:r w:rsidRPr="00B40D35">
              <w:rPr>
                <w:spacing w:val="9"/>
                <w:sz w:val="21"/>
                <w:szCs w:val="21"/>
              </w:rPr>
              <w:t xml:space="preserve"> </w:t>
            </w:r>
            <w:r w:rsidRPr="00B40D35">
              <w:rPr>
                <w:sz w:val="21"/>
                <w:szCs w:val="21"/>
              </w:rPr>
              <w:t>лотів,</w:t>
            </w:r>
            <w:r w:rsidRPr="00B40D35">
              <w:rPr>
                <w:spacing w:val="12"/>
                <w:sz w:val="21"/>
                <w:szCs w:val="21"/>
              </w:rPr>
              <w:t xml:space="preserve"> </w:t>
            </w:r>
            <w:r w:rsidRPr="00B40D35">
              <w:rPr>
                <w:sz w:val="21"/>
                <w:szCs w:val="21"/>
              </w:rPr>
              <w:t>замовник</w:t>
            </w:r>
            <w:r w:rsidRPr="00B40D35">
              <w:rPr>
                <w:spacing w:val="10"/>
                <w:sz w:val="21"/>
                <w:szCs w:val="21"/>
              </w:rPr>
              <w:t xml:space="preserve"> </w:t>
            </w:r>
            <w:r w:rsidRPr="00B40D35">
              <w:rPr>
                <w:sz w:val="21"/>
                <w:szCs w:val="21"/>
              </w:rPr>
              <w:t>може</w:t>
            </w:r>
            <w:r w:rsidRPr="00B40D35">
              <w:rPr>
                <w:spacing w:val="11"/>
                <w:sz w:val="21"/>
                <w:szCs w:val="21"/>
              </w:rPr>
              <w:t xml:space="preserve"> </w:t>
            </w:r>
            <w:r w:rsidRPr="00B40D35">
              <w:rPr>
                <w:sz w:val="21"/>
                <w:szCs w:val="21"/>
              </w:rPr>
              <w:t>укласти</w:t>
            </w:r>
            <w:r w:rsidRPr="00B40D35">
              <w:rPr>
                <w:spacing w:val="11"/>
                <w:sz w:val="21"/>
                <w:szCs w:val="21"/>
              </w:rPr>
              <w:t xml:space="preserve"> </w:t>
            </w:r>
            <w:r w:rsidRPr="00B40D35">
              <w:rPr>
                <w:sz w:val="21"/>
                <w:szCs w:val="21"/>
              </w:rPr>
              <w:t>один</w:t>
            </w:r>
            <w:r w:rsidRPr="00B40D35">
              <w:rPr>
                <w:spacing w:val="11"/>
                <w:sz w:val="21"/>
                <w:szCs w:val="21"/>
              </w:rPr>
              <w:t xml:space="preserve"> </w:t>
            </w:r>
            <w:r w:rsidRPr="00B40D35">
              <w:rPr>
                <w:sz w:val="21"/>
                <w:szCs w:val="21"/>
              </w:rPr>
              <w:t>договір</w:t>
            </w:r>
            <w:r w:rsidRPr="00B40D35">
              <w:rPr>
                <w:spacing w:val="12"/>
                <w:sz w:val="21"/>
                <w:szCs w:val="21"/>
              </w:rPr>
              <w:t xml:space="preserve"> </w:t>
            </w:r>
            <w:r w:rsidRPr="00B40D35">
              <w:rPr>
                <w:sz w:val="21"/>
                <w:szCs w:val="21"/>
              </w:rPr>
              <w:t>про</w:t>
            </w:r>
            <w:r w:rsidRPr="00B40D35">
              <w:rPr>
                <w:spacing w:val="10"/>
                <w:sz w:val="21"/>
                <w:szCs w:val="21"/>
              </w:rPr>
              <w:t xml:space="preserve"> </w:t>
            </w:r>
            <w:r w:rsidRPr="00B40D35">
              <w:rPr>
                <w:sz w:val="21"/>
                <w:szCs w:val="21"/>
              </w:rPr>
              <w:t>закупівлю</w:t>
            </w:r>
            <w:r w:rsidRPr="00B40D35">
              <w:rPr>
                <w:spacing w:val="-53"/>
                <w:sz w:val="21"/>
                <w:szCs w:val="21"/>
              </w:rPr>
              <w:t xml:space="preserve"> </w:t>
            </w:r>
            <w:r w:rsidRPr="00B40D35">
              <w:rPr>
                <w:sz w:val="21"/>
                <w:szCs w:val="21"/>
              </w:rPr>
              <w:t>з</w:t>
            </w:r>
            <w:r w:rsidRPr="00B40D35">
              <w:rPr>
                <w:spacing w:val="-2"/>
                <w:sz w:val="21"/>
                <w:szCs w:val="21"/>
              </w:rPr>
              <w:t xml:space="preserve"> </w:t>
            </w:r>
            <w:r w:rsidRPr="00B40D35">
              <w:rPr>
                <w:sz w:val="21"/>
                <w:szCs w:val="21"/>
              </w:rPr>
              <w:t>переможцем, об’єднавши лоти.</w:t>
            </w:r>
          </w:p>
          <w:p w:rsidR="000133B2" w:rsidRPr="00B40D35" w:rsidRDefault="000133B2" w:rsidP="00B40D35">
            <w:pPr>
              <w:pStyle w:val="TableParagraph"/>
              <w:spacing w:line="228" w:lineRule="auto"/>
              <w:ind w:left="57" w:right="57"/>
              <w:jc w:val="both"/>
              <w:rPr>
                <w:sz w:val="21"/>
                <w:szCs w:val="21"/>
              </w:rPr>
            </w:pPr>
            <w:r w:rsidRPr="00B40D35">
              <w:rPr>
                <w:sz w:val="21"/>
                <w:szCs w:val="21"/>
              </w:rPr>
              <w:t>Якщо замовником під час розгляду тендерної пропозиції учасника</w:t>
            </w:r>
            <w:r w:rsidRPr="00B40D35">
              <w:rPr>
                <w:spacing w:val="1"/>
                <w:sz w:val="21"/>
                <w:szCs w:val="21"/>
              </w:rPr>
              <w:t xml:space="preserve"> </w:t>
            </w:r>
            <w:r w:rsidRPr="00B40D35">
              <w:rPr>
                <w:sz w:val="21"/>
                <w:szCs w:val="21"/>
              </w:rPr>
              <w:t xml:space="preserve">процедури закупівлі виявлено невідповідності </w:t>
            </w:r>
            <w:r w:rsidRPr="00B40D35">
              <w:rPr>
                <w:b/>
                <w:sz w:val="21"/>
                <w:szCs w:val="21"/>
              </w:rPr>
              <w:t xml:space="preserve">в </w:t>
            </w:r>
            <w:r w:rsidRPr="00B40D35">
              <w:rPr>
                <w:b/>
                <w:i/>
                <w:sz w:val="21"/>
                <w:szCs w:val="21"/>
              </w:rPr>
              <w:t>інформації та/або</w:t>
            </w:r>
            <w:r w:rsidRPr="00B40D35">
              <w:rPr>
                <w:b/>
                <w:i/>
                <w:spacing w:val="-52"/>
                <w:sz w:val="21"/>
                <w:szCs w:val="21"/>
              </w:rPr>
              <w:t xml:space="preserve"> </w:t>
            </w:r>
            <w:r w:rsidRPr="00B40D35">
              <w:rPr>
                <w:b/>
                <w:i/>
                <w:sz w:val="21"/>
                <w:szCs w:val="21"/>
              </w:rPr>
              <w:t>документах</w:t>
            </w:r>
            <w:r w:rsidRPr="00B40D35">
              <w:rPr>
                <w:b/>
                <w:sz w:val="21"/>
                <w:szCs w:val="21"/>
              </w:rPr>
              <w:t>,</w:t>
            </w:r>
            <w:r w:rsidRPr="00B40D35">
              <w:rPr>
                <w:b/>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56"/>
                <w:sz w:val="21"/>
                <w:szCs w:val="21"/>
              </w:rPr>
              <w:t xml:space="preserve"> </w:t>
            </w:r>
            <w:r w:rsidRPr="00B40D35">
              <w:rPr>
                <w:sz w:val="21"/>
                <w:szCs w:val="21"/>
              </w:rPr>
              <w:t>передбачалося</w:t>
            </w:r>
            <w:r w:rsidRPr="00B40D35">
              <w:rPr>
                <w:spacing w:val="1"/>
                <w:sz w:val="21"/>
                <w:szCs w:val="21"/>
              </w:rPr>
              <w:t xml:space="preserve"> </w:t>
            </w:r>
            <w:r w:rsidRPr="00B40D35">
              <w:rPr>
                <w:sz w:val="21"/>
                <w:szCs w:val="21"/>
              </w:rPr>
              <w:t xml:space="preserve">тендерною документацією, він розміщує у строк, який </w:t>
            </w:r>
            <w:r w:rsidRPr="00B40D35">
              <w:rPr>
                <w:b/>
                <w:i/>
                <w:sz w:val="21"/>
                <w:szCs w:val="21"/>
              </w:rPr>
              <w:t>не може</w:t>
            </w:r>
            <w:r w:rsidRPr="00B40D35">
              <w:rPr>
                <w:b/>
                <w:i/>
                <w:spacing w:val="1"/>
                <w:sz w:val="21"/>
                <w:szCs w:val="21"/>
              </w:rPr>
              <w:t xml:space="preserve"> </w:t>
            </w:r>
            <w:r w:rsidRPr="00B40D35">
              <w:rPr>
                <w:b/>
                <w:i/>
                <w:sz w:val="21"/>
                <w:szCs w:val="21"/>
              </w:rPr>
              <w:t xml:space="preserve">бути меншим ніж два робочі дні </w:t>
            </w:r>
            <w:r w:rsidRPr="00B40D35">
              <w:rPr>
                <w:sz w:val="21"/>
                <w:szCs w:val="21"/>
              </w:rPr>
              <w:t>до закінчення строку розгляду</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5"/>
                <w:sz w:val="21"/>
                <w:szCs w:val="21"/>
              </w:rPr>
              <w:t xml:space="preserve"> </w:t>
            </w:r>
            <w:r w:rsidRPr="00B40D35">
              <w:rPr>
                <w:sz w:val="21"/>
                <w:szCs w:val="21"/>
              </w:rPr>
              <w:t>усунення</w:t>
            </w:r>
            <w:r w:rsidRPr="00B40D35">
              <w:rPr>
                <w:spacing w:val="1"/>
                <w:sz w:val="21"/>
                <w:szCs w:val="21"/>
              </w:rPr>
              <w:t xml:space="preserve"> </w:t>
            </w:r>
            <w:r w:rsidRPr="00B40D35">
              <w:rPr>
                <w:sz w:val="21"/>
                <w:szCs w:val="21"/>
              </w:rPr>
              <w:t>таких</w:t>
            </w:r>
            <w:r w:rsidRPr="00B40D35">
              <w:rPr>
                <w:spacing w:val="-1"/>
                <w:sz w:val="21"/>
                <w:szCs w:val="21"/>
              </w:rPr>
              <w:t xml:space="preserve"> </w:t>
            </w:r>
            <w:r w:rsidRPr="00B40D35">
              <w:rPr>
                <w:sz w:val="21"/>
                <w:szCs w:val="21"/>
              </w:rPr>
              <w:t>невідповідностей</w:t>
            </w:r>
            <w:r w:rsidRPr="00B40D35">
              <w:rPr>
                <w:spacing w:val="-1"/>
                <w:sz w:val="21"/>
                <w:szCs w:val="21"/>
              </w:rPr>
              <w:t xml:space="preserve"> </w:t>
            </w:r>
            <w:r w:rsidRPr="00B40D35">
              <w:rPr>
                <w:sz w:val="21"/>
                <w:szCs w:val="21"/>
              </w:rPr>
              <w:t>в</w:t>
            </w:r>
            <w:r w:rsidRPr="00B40D35">
              <w:rPr>
                <w:spacing w:val="-4"/>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p>
          <w:p w:rsidR="000133B2" w:rsidRPr="00B40D35" w:rsidRDefault="000133B2" w:rsidP="00B40D35">
            <w:pPr>
              <w:pStyle w:val="TableParagraph"/>
              <w:spacing w:line="228" w:lineRule="auto"/>
              <w:ind w:left="57" w:right="57"/>
              <w:jc w:val="both"/>
              <w:rPr>
                <w:sz w:val="21"/>
                <w:szCs w:val="21"/>
              </w:rPr>
            </w:pPr>
            <w:r w:rsidRPr="00B40D35">
              <w:rPr>
                <w:b/>
                <w:i/>
                <w:sz w:val="21"/>
                <w:szCs w:val="21"/>
              </w:rPr>
              <w:t xml:space="preserve">Під невідповідністю </w:t>
            </w:r>
            <w:r w:rsidRPr="00B40D35">
              <w:rPr>
                <w:sz w:val="21"/>
                <w:szCs w:val="21"/>
              </w:rPr>
              <w:t>в інформації та/або документах, що 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55"/>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вимагається</w:t>
            </w:r>
            <w:r w:rsidRPr="00B40D35">
              <w:rPr>
                <w:spacing w:val="1"/>
                <w:sz w:val="21"/>
                <w:szCs w:val="21"/>
              </w:rPr>
              <w:t xml:space="preserve"> </w:t>
            </w:r>
            <w:r w:rsidRPr="00B40D35">
              <w:rPr>
                <w:sz w:val="21"/>
                <w:szCs w:val="21"/>
              </w:rPr>
              <w:t>тендерною</w:t>
            </w:r>
            <w:r w:rsidRPr="00B40D35">
              <w:rPr>
                <w:spacing w:val="1"/>
                <w:sz w:val="21"/>
                <w:szCs w:val="21"/>
              </w:rPr>
              <w:t xml:space="preserve"> </w:t>
            </w:r>
            <w:r w:rsidRPr="00B40D35">
              <w:rPr>
                <w:sz w:val="21"/>
                <w:szCs w:val="21"/>
              </w:rPr>
              <w:t>документацією,</w:t>
            </w:r>
            <w:r w:rsidRPr="00B40D35">
              <w:rPr>
                <w:spacing w:val="1"/>
                <w:sz w:val="21"/>
                <w:szCs w:val="21"/>
              </w:rPr>
              <w:t xml:space="preserve"> </w:t>
            </w:r>
            <w:r w:rsidRPr="00B40D35">
              <w:rPr>
                <w:b/>
                <w:i/>
                <w:sz w:val="21"/>
                <w:szCs w:val="21"/>
              </w:rPr>
              <w:t>розуміється</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тому</w:t>
            </w:r>
            <w:r w:rsidRPr="00B40D35">
              <w:rPr>
                <w:b/>
                <w:i/>
                <w:spacing w:val="1"/>
                <w:sz w:val="21"/>
                <w:szCs w:val="21"/>
              </w:rPr>
              <w:t xml:space="preserve"> </w:t>
            </w:r>
            <w:r w:rsidRPr="00B40D35">
              <w:rPr>
                <w:b/>
                <w:i/>
                <w:sz w:val="21"/>
                <w:szCs w:val="21"/>
              </w:rPr>
              <w:t>числі</w:t>
            </w:r>
            <w:r w:rsidRPr="00B40D35">
              <w:rPr>
                <w:b/>
                <w:i/>
                <w:spacing w:val="1"/>
                <w:sz w:val="21"/>
                <w:szCs w:val="21"/>
              </w:rPr>
              <w:t xml:space="preserve"> </w:t>
            </w:r>
            <w:r w:rsidRPr="00B40D35">
              <w:rPr>
                <w:b/>
                <w:i/>
                <w:sz w:val="21"/>
                <w:szCs w:val="21"/>
              </w:rPr>
              <w:t>відсутність</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складі</w:t>
            </w:r>
            <w:r w:rsidRPr="00B40D35">
              <w:rPr>
                <w:b/>
                <w:i/>
                <w:spacing w:val="1"/>
                <w:sz w:val="21"/>
                <w:szCs w:val="21"/>
              </w:rPr>
              <w:t xml:space="preserve"> </w:t>
            </w:r>
            <w:r w:rsidRPr="00B40D35">
              <w:rPr>
                <w:b/>
                <w:i/>
                <w:sz w:val="21"/>
                <w:szCs w:val="21"/>
              </w:rPr>
              <w:t>тендерної</w:t>
            </w:r>
            <w:r w:rsidRPr="00B40D35">
              <w:rPr>
                <w:b/>
                <w:i/>
                <w:spacing w:val="1"/>
                <w:sz w:val="21"/>
                <w:szCs w:val="21"/>
              </w:rPr>
              <w:t xml:space="preserve"> </w:t>
            </w:r>
            <w:r w:rsidRPr="00B40D35">
              <w:rPr>
                <w:b/>
                <w:i/>
                <w:sz w:val="21"/>
                <w:szCs w:val="21"/>
              </w:rPr>
              <w:t>пропозиції</w:t>
            </w:r>
            <w:r w:rsidRPr="00B40D35">
              <w:rPr>
                <w:b/>
                <w:i/>
                <w:spacing w:val="1"/>
                <w:sz w:val="21"/>
                <w:szCs w:val="21"/>
              </w:rPr>
              <w:t xml:space="preserve"> </w:t>
            </w:r>
            <w:r w:rsidRPr="00B40D35">
              <w:rPr>
                <w:b/>
                <w:i/>
                <w:sz w:val="21"/>
                <w:szCs w:val="21"/>
              </w:rPr>
              <w:t>інформації</w:t>
            </w:r>
            <w:r w:rsidRPr="00B40D35">
              <w:rPr>
                <w:b/>
                <w:i/>
                <w:spacing w:val="1"/>
                <w:sz w:val="21"/>
                <w:szCs w:val="21"/>
              </w:rPr>
              <w:t xml:space="preserve"> </w:t>
            </w:r>
            <w:r w:rsidRPr="00B40D35">
              <w:rPr>
                <w:b/>
                <w:i/>
                <w:sz w:val="21"/>
                <w:szCs w:val="21"/>
              </w:rPr>
              <w:t>та/або</w:t>
            </w:r>
            <w:r w:rsidRPr="00B40D35">
              <w:rPr>
                <w:b/>
                <w:i/>
                <w:spacing w:val="1"/>
                <w:sz w:val="21"/>
                <w:szCs w:val="21"/>
              </w:rPr>
              <w:t xml:space="preserve"> </w:t>
            </w:r>
            <w:r w:rsidRPr="00B40D35">
              <w:rPr>
                <w:b/>
                <w:i/>
                <w:sz w:val="21"/>
                <w:szCs w:val="21"/>
              </w:rPr>
              <w:t>документів,</w:t>
            </w:r>
            <w:r w:rsidRPr="00B40D35">
              <w:rPr>
                <w:b/>
                <w:i/>
                <w:spacing w:val="1"/>
                <w:sz w:val="21"/>
                <w:szCs w:val="21"/>
              </w:rPr>
              <w:t xml:space="preserve"> </w:t>
            </w:r>
            <w:r w:rsidRPr="00B40D35">
              <w:rPr>
                <w:b/>
                <w:i/>
                <w:sz w:val="21"/>
                <w:szCs w:val="21"/>
              </w:rPr>
              <w:t>подання</w:t>
            </w:r>
            <w:r w:rsidRPr="00B40D35">
              <w:rPr>
                <w:b/>
                <w:i/>
                <w:spacing w:val="1"/>
                <w:sz w:val="21"/>
                <w:szCs w:val="21"/>
              </w:rPr>
              <w:t xml:space="preserve"> </w:t>
            </w:r>
            <w:r w:rsidRPr="00B40D35">
              <w:rPr>
                <w:b/>
                <w:i/>
                <w:sz w:val="21"/>
                <w:szCs w:val="21"/>
              </w:rPr>
              <w:t>яких</w:t>
            </w:r>
            <w:r w:rsidRPr="00B40D35">
              <w:rPr>
                <w:b/>
                <w:i/>
                <w:spacing w:val="1"/>
                <w:sz w:val="21"/>
                <w:szCs w:val="21"/>
              </w:rPr>
              <w:t xml:space="preserve"> </w:t>
            </w:r>
            <w:r w:rsidRPr="00B40D35">
              <w:rPr>
                <w:b/>
                <w:i/>
                <w:sz w:val="21"/>
                <w:szCs w:val="21"/>
              </w:rPr>
              <w:t>передбачається</w:t>
            </w:r>
            <w:r w:rsidRPr="00B40D35">
              <w:rPr>
                <w:b/>
                <w:i/>
                <w:spacing w:val="1"/>
                <w:sz w:val="21"/>
                <w:szCs w:val="21"/>
              </w:rPr>
              <w:t xml:space="preserve"> </w:t>
            </w:r>
            <w:r w:rsidRPr="00B40D35">
              <w:rPr>
                <w:b/>
                <w:i/>
                <w:sz w:val="21"/>
                <w:szCs w:val="21"/>
              </w:rPr>
              <w:t>тендерною</w:t>
            </w:r>
            <w:r w:rsidRPr="00B40D35">
              <w:rPr>
                <w:b/>
                <w:i/>
                <w:spacing w:val="1"/>
                <w:sz w:val="21"/>
                <w:szCs w:val="21"/>
              </w:rPr>
              <w:t xml:space="preserve"> </w:t>
            </w:r>
            <w:r w:rsidRPr="00B40D35">
              <w:rPr>
                <w:b/>
                <w:i/>
                <w:sz w:val="21"/>
                <w:szCs w:val="21"/>
              </w:rPr>
              <w:t>документацією</w:t>
            </w:r>
            <w:r w:rsidRPr="00B40D35">
              <w:rPr>
                <w:b/>
                <w:i/>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відсутності</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якщо</w:t>
            </w:r>
            <w:r w:rsidRPr="00B40D35">
              <w:rPr>
                <w:spacing w:val="1"/>
                <w:sz w:val="21"/>
                <w:szCs w:val="21"/>
              </w:rPr>
              <w:t xml:space="preserve"> </w:t>
            </w:r>
            <w:r w:rsidRPr="00B40D35">
              <w:rPr>
                <w:sz w:val="21"/>
                <w:szCs w:val="21"/>
              </w:rPr>
              <w:t>таке</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вимагалося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технічні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якісні</w:t>
            </w:r>
            <w:r w:rsidRPr="00B40D35">
              <w:rPr>
                <w:spacing w:val="1"/>
                <w:sz w:val="21"/>
                <w:szCs w:val="21"/>
              </w:rPr>
              <w:t xml:space="preserve"> </w:t>
            </w:r>
            <w:r w:rsidRPr="00B40D35">
              <w:rPr>
                <w:sz w:val="21"/>
                <w:szCs w:val="21"/>
              </w:rPr>
              <w:t>характеристики</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що пропонується учасником процедури в його тендерній</w:t>
            </w:r>
            <w:r w:rsidRPr="00B40D35">
              <w:rPr>
                <w:spacing w:val="1"/>
                <w:sz w:val="21"/>
                <w:szCs w:val="21"/>
              </w:rPr>
              <w:t xml:space="preserve"> </w:t>
            </w:r>
            <w:r w:rsidRPr="00B40D35">
              <w:rPr>
                <w:sz w:val="21"/>
                <w:szCs w:val="21"/>
              </w:rPr>
              <w:t>пропозиції).</w:t>
            </w:r>
          </w:p>
          <w:p w:rsidR="000133B2" w:rsidRPr="00B40D35" w:rsidRDefault="000133B2" w:rsidP="00B40D35">
            <w:pPr>
              <w:pStyle w:val="TableParagraph"/>
              <w:spacing w:before="1" w:line="228" w:lineRule="auto"/>
              <w:ind w:left="57" w:right="57"/>
              <w:jc w:val="both"/>
              <w:rPr>
                <w:sz w:val="21"/>
                <w:szCs w:val="21"/>
              </w:rPr>
            </w:pPr>
            <w:r w:rsidRPr="00B40D35">
              <w:rPr>
                <w:b/>
                <w:i/>
                <w:sz w:val="21"/>
                <w:szCs w:val="21"/>
              </w:rPr>
              <w:t>Невідповідністю</w:t>
            </w:r>
            <w:r w:rsidRPr="00B40D35">
              <w:rPr>
                <w:b/>
                <w:i/>
                <w:spacing w:val="1"/>
                <w:sz w:val="21"/>
                <w:szCs w:val="21"/>
              </w:rPr>
              <w:t xml:space="preserve"> </w:t>
            </w:r>
            <w:r w:rsidRPr="00B40D35">
              <w:rPr>
                <w:sz w:val="21"/>
                <w:szCs w:val="21"/>
              </w:rPr>
              <w:t>в інформації та/або документах, які надаються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технічної</w:t>
            </w:r>
            <w:r w:rsidRPr="00B40D35">
              <w:rPr>
                <w:spacing w:val="1"/>
                <w:sz w:val="21"/>
                <w:szCs w:val="21"/>
              </w:rPr>
              <w:t xml:space="preserve"> </w:t>
            </w:r>
            <w:r w:rsidRPr="00B40D35">
              <w:rPr>
                <w:sz w:val="21"/>
                <w:szCs w:val="21"/>
              </w:rPr>
              <w:t>специфікації</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b/>
                <w:i/>
                <w:sz w:val="21"/>
                <w:szCs w:val="21"/>
              </w:rPr>
              <w:t>вважаються</w:t>
            </w:r>
            <w:r w:rsidRPr="00B40D35">
              <w:rPr>
                <w:b/>
                <w:i/>
                <w:spacing w:val="1"/>
                <w:sz w:val="21"/>
                <w:szCs w:val="21"/>
              </w:rPr>
              <w:t xml:space="preserve"> </w:t>
            </w:r>
            <w:r w:rsidRPr="00B40D35">
              <w:rPr>
                <w:b/>
                <w:i/>
                <w:sz w:val="21"/>
                <w:szCs w:val="21"/>
              </w:rPr>
              <w:t>помилки,</w:t>
            </w:r>
            <w:r w:rsidRPr="00B40D35">
              <w:rPr>
                <w:b/>
                <w:i/>
                <w:spacing w:val="1"/>
                <w:sz w:val="21"/>
                <w:szCs w:val="21"/>
              </w:rPr>
              <w:t xml:space="preserve"> </w:t>
            </w:r>
            <w:r w:rsidRPr="00B40D35">
              <w:rPr>
                <w:b/>
                <w:i/>
                <w:sz w:val="21"/>
                <w:szCs w:val="21"/>
              </w:rPr>
              <w:t>виправлення яких не призводить до зміни предмета закупівлі,</w:t>
            </w:r>
            <w:r w:rsidRPr="00B40D35">
              <w:rPr>
                <w:b/>
                <w:i/>
                <w:spacing w:val="1"/>
                <w:sz w:val="21"/>
                <w:szCs w:val="21"/>
              </w:rPr>
              <w:t xml:space="preserve"> </w:t>
            </w:r>
            <w:r w:rsidRPr="00B40D35">
              <w:rPr>
                <w:b/>
                <w:i/>
                <w:sz w:val="21"/>
                <w:szCs w:val="21"/>
              </w:rPr>
              <w:t>запропонованого</w:t>
            </w:r>
            <w:r w:rsidRPr="00B40D35">
              <w:rPr>
                <w:b/>
                <w:i/>
                <w:spacing w:val="1"/>
                <w:sz w:val="21"/>
                <w:szCs w:val="21"/>
              </w:rPr>
              <w:t xml:space="preserve"> </w:t>
            </w:r>
            <w:r w:rsidRPr="00B40D35">
              <w:rPr>
                <w:b/>
                <w:i/>
                <w:sz w:val="21"/>
                <w:szCs w:val="21"/>
              </w:rPr>
              <w:t>учасником</w:t>
            </w:r>
            <w:r w:rsidRPr="00B40D35">
              <w:rPr>
                <w:b/>
                <w:i/>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найменування</w:t>
            </w:r>
            <w:r w:rsidRPr="00B40D35">
              <w:rPr>
                <w:spacing w:val="-2"/>
                <w:sz w:val="21"/>
                <w:szCs w:val="21"/>
              </w:rPr>
              <w:t xml:space="preserve"> </w:t>
            </w:r>
            <w:r w:rsidRPr="00B40D35">
              <w:rPr>
                <w:sz w:val="21"/>
                <w:szCs w:val="21"/>
              </w:rPr>
              <w:t>товару,</w:t>
            </w:r>
            <w:r w:rsidRPr="00B40D35">
              <w:rPr>
                <w:spacing w:val="-2"/>
                <w:sz w:val="21"/>
                <w:szCs w:val="21"/>
              </w:rPr>
              <w:t xml:space="preserve"> </w:t>
            </w:r>
            <w:r w:rsidRPr="00B40D35">
              <w:rPr>
                <w:sz w:val="21"/>
                <w:szCs w:val="21"/>
              </w:rPr>
              <w:t>марки,</w:t>
            </w:r>
            <w:r w:rsidRPr="00B40D35">
              <w:rPr>
                <w:spacing w:val="-1"/>
                <w:sz w:val="21"/>
                <w:szCs w:val="21"/>
              </w:rPr>
              <w:t xml:space="preserve"> </w:t>
            </w:r>
            <w:r w:rsidRPr="00B40D35">
              <w:rPr>
                <w:sz w:val="21"/>
                <w:szCs w:val="21"/>
              </w:rPr>
              <w:t>моделі тощо.</w:t>
            </w:r>
          </w:p>
          <w:p w:rsidR="000133B2" w:rsidRPr="00B40D35" w:rsidRDefault="000133B2" w:rsidP="00B40D35">
            <w:pPr>
              <w:pStyle w:val="TableParagraph"/>
              <w:spacing w:before="1" w:line="228" w:lineRule="auto"/>
              <w:ind w:left="57" w:right="57"/>
              <w:jc w:val="both"/>
              <w:rPr>
                <w:sz w:val="21"/>
                <w:szCs w:val="21"/>
              </w:rPr>
            </w:pPr>
            <w:r w:rsidRPr="00B40D35">
              <w:rPr>
                <w:sz w:val="21"/>
                <w:szCs w:val="21"/>
              </w:rPr>
              <w:t>Замовник не може розміщувати щодо одного й того ж учасника</w:t>
            </w:r>
            <w:r w:rsidRPr="00B40D35">
              <w:rPr>
                <w:spacing w:val="1"/>
                <w:sz w:val="21"/>
                <w:szCs w:val="21"/>
              </w:rPr>
              <w:t xml:space="preserve"> </w:t>
            </w:r>
            <w:r w:rsidRPr="00B40D35">
              <w:rPr>
                <w:sz w:val="21"/>
                <w:szCs w:val="21"/>
              </w:rPr>
              <w:t>процедури закупівлі більше ніж один раз повідомлення з вимогою</w:t>
            </w:r>
            <w:r w:rsidRPr="00B40D35">
              <w:rPr>
                <w:spacing w:val="1"/>
                <w:sz w:val="21"/>
                <w:szCs w:val="21"/>
              </w:rPr>
              <w:t xml:space="preserve"> </w:t>
            </w:r>
            <w:r w:rsidRPr="00B40D35">
              <w:rPr>
                <w:sz w:val="21"/>
                <w:szCs w:val="21"/>
              </w:rPr>
              <w:t>про усунення невідповідностей в інформації 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 крім випадків, пов’язаних з виконанням рішення органу</w:t>
            </w:r>
            <w:r w:rsidRPr="00B40D35">
              <w:rPr>
                <w:spacing w:val="-52"/>
                <w:sz w:val="21"/>
                <w:szCs w:val="21"/>
              </w:rPr>
              <w:t xml:space="preserve"> </w:t>
            </w:r>
            <w:r w:rsidRPr="00B40D35">
              <w:rPr>
                <w:sz w:val="21"/>
                <w:szCs w:val="21"/>
              </w:rPr>
              <w:t>оскарження.</w:t>
            </w:r>
          </w:p>
          <w:p w:rsidR="000133B2" w:rsidRPr="00B40D35" w:rsidRDefault="000133B2"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виправляє</w:t>
            </w:r>
            <w:r w:rsidRPr="00B40D35">
              <w:rPr>
                <w:spacing w:val="1"/>
                <w:sz w:val="21"/>
                <w:szCs w:val="21"/>
              </w:rPr>
              <w:t xml:space="preserve"> </w:t>
            </w:r>
            <w:r w:rsidRPr="00B40D35">
              <w:rPr>
                <w:sz w:val="21"/>
                <w:szCs w:val="21"/>
              </w:rPr>
              <w:t>невідповідності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ним у своїй 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виявлені</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після</w:t>
            </w:r>
            <w:r w:rsidRPr="00B40D35">
              <w:rPr>
                <w:spacing w:val="1"/>
                <w:sz w:val="21"/>
                <w:szCs w:val="21"/>
              </w:rPr>
              <w:t xml:space="preserve"> </w:t>
            </w:r>
            <w:r w:rsidRPr="00B40D35">
              <w:rPr>
                <w:sz w:val="21"/>
                <w:szCs w:val="21"/>
              </w:rPr>
              <w:t>розкриття</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завантаження</w:t>
            </w:r>
            <w:r w:rsidRPr="00B40D35">
              <w:rPr>
                <w:spacing w:val="1"/>
                <w:sz w:val="21"/>
                <w:szCs w:val="21"/>
              </w:rPr>
              <w:t xml:space="preserve"> </w:t>
            </w:r>
            <w:r w:rsidRPr="00B40D35">
              <w:rPr>
                <w:sz w:val="21"/>
                <w:szCs w:val="21"/>
              </w:rPr>
              <w:t>через</w:t>
            </w:r>
            <w:r w:rsidRPr="00B40D35">
              <w:rPr>
                <w:spacing w:val="1"/>
                <w:sz w:val="21"/>
                <w:szCs w:val="21"/>
              </w:rPr>
              <w:t xml:space="preserve"> </w:t>
            </w:r>
            <w:r w:rsidRPr="00B40D35">
              <w:rPr>
                <w:sz w:val="21"/>
                <w:szCs w:val="21"/>
              </w:rPr>
              <w:t>електронну</w:t>
            </w:r>
            <w:r w:rsidRPr="00B40D35">
              <w:rPr>
                <w:spacing w:val="1"/>
                <w:sz w:val="21"/>
                <w:szCs w:val="21"/>
              </w:rPr>
              <w:t xml:space="preserve"> </w:t>
            </w:r>
            <w:r w:rsidRPr="00B40D35">
              <w:rPr>
                <w:sz w:val="21"/>
                <w:szCs w:val="21"/>
              </w:rPr>
              <w:t>систему</w:t>
            </w:r>
            <w:r w:rsidRPr="00B40D35">
              <w:rPr>
                <w:spacing w:val="1"/>
                <w:sz w:val="21"/>
                <w:szCs w:val="21"/>
              </w:rPr>
              <w:t xml:space="preserve"> </w:t>
            </w:r>
            <w:r w:rsidRPr="00B40D35">
              <w:rPr>
                <w:sz w:val="21"/>
                <w:szCs w:val="21"/>
              </w:rPr>
              <w:t>закупівель уточнених або нових документів в електронній системі</w:t>
            </w:r>
            <w:r w:rsidRPr="00B40D35">
              <w:rPr>
                <w:spacing w:val="1"/>
                <w:sz w:val="21"/>
                <w:szCs w:val="21"/>
              </w:rPr>
              <w:t xml:space="preserve"> </w:t>
            </w:r>
            <w:r w:rsidRPr="00B40D35">
              <w:rPr>
                <w:sz w:val="21"/>
                <w:szCs w:val="21"/>
              </w:rPr>
              <w:t xml:space="preserve">закупівель </w:t>
            </w:r>
            <w:r w:rsidRPr="00B40D35">
              <w:rPr>
                <w:b/>
                <w:i/>
                <w:sz w:val="21"/>
                <w:szCs w:val="21"/>
              </w:rPr>
              <w:t xml:space="preserve">протягом 24 годин </w:t>
            </w:r>
            <w:r w:rsidRPr="00B40D35">
              <w:rPr>
                <w:sz w:val="21"/>
                <w:szCs w:val="21"/>
              </w:rPr>
              <w:t>з моменту розміщення замовником в</w:t>
            </w:r>
            <w:r w:rsidRPr="00B40D35">
              <w:rPr>
                <w:spacing w:val="-52"/>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2"/>
                <w:sz w:val="21"/>
                <w:szCs w:val="21"/>
              </w:rPr>
              <w:t xml:space="preserve"> </w:t>
            </w:r>
            <w:r w:rsidRPr="00B40D35">
              <w:rPr>
                <w:sz w:val="21"/>
                <w:szCs w:val="21"/>
              </w:rPr>
              <w:t>усунення</w:t>
            </w:r>
            <w:r w:rsidRPr="00B40D35">
              <w:rPr>
                <w:spacing w:val="-3"/>
                <w:sz w:val="21"/>
                <w:szCs w:val="21"/>
              </w:rPr>
              <w:t xml:space="preserve"> </w:t>
            </w:r>
            <w:r w:rsidRPr="00B40D35">
              <w:rPr>
                <w:sz w:val="21"/>
                <w:szCs w:val="21"/>
              </w:rPr>
              <w:t>таких невідповідностей.</w:t>
            </w:r>
          </w:p>
          <w:p w:rsidR="000133B2" w:rsidRPr="00B40D35" w:rsidRDefault="000133B2" w:rsidP="00B40D35">
            <w:pPr>
              <w:pStyle w:val="TableParagraph"/>
              <w:spacing w:line="252" w:lineRule="exact"/>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розглядає</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тендерні</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виправлення</w:t>
            </w:r>
            <w:r w:rsidRPr="00B40D35">
              <w:rPr>
                <w:spacing w:val="13"/>
                <w:sz w:val="21"/>
                <w:szCs w:val="21"/>
              </w:rPr>
              <w:t xml:space="preserve"> </w:t>
            </w:r>
            <w:r w:rsidRPr="00B40D35">
              <w:rPr>
                <w:sz w:val="21"/>
                <w:szCs w:val="21"/>
              </w:rPr>
              <w:t>або</w:t>
            </w:r>
            <w:r w:rsidRPr="00B40D35">
              <w:rPr>
                <w:spacing w:val="13"/>
                <w:sz w:val="21"/>
                <w:szCs w:val="21"/>
              </w:rPr>
              <w:t xml:space="preserve"> </w:t>
            </w:r>
            <w:proofErr w:type="spellStart"/>
            <w:r w:rsidRPr="00B40D35">
              <w:rPr>
                <w:sz w:val="21"/>
                <w:szCs w:val="21"/>
              </w:rPr>
              <w:t>невиправлення</w:t>
            </w:r>
            <w:proofErr w:type="spellEnd"/>
            <w:r w:rsidRPr="00B40D35">
              <w:rPr>
                <w:spacing w:val="13"/>
                <w:sz w:val="21"/>
                <w:szCs w:val="21"/>
              </w:rPr>
              <w:t xml:space="preserve"> </w:t>
            </w:r>
            <w:r w:rsidRPr="00B40D35">
              <w:rPr>
                <w:sz w:val="21"/>
                <w:szCs w:val="21"/>
              </w:rPr>
              <w:t>учасниками</w:t>
            </w:r>
            <w:r w:rsidRPr="00B40D35">
              <w:rPr>
                <w:spacing w:val="13"/>
                <w:sz w:val="21"/>
                <w:szCs w:val="21"/>
              </w:rPr>
              <w:t xml:space="preserve"> </w:t>
            </w:r>
            <w:r w:rsidRPr="00B40D35">
              <w:rPr>
                <w:sz w:val="21"/>
                <w:szCs w:val="21"/>
              </w:rPr>
              <w:t>виявлених</w:t>
            </w:r>
          </w:p>
          <w:p w:rsidR="000133B2" w:rsidRPr="00B40D35" w:rsidRDefault="000133B2" w:rsidP="00B40D35">
            <w:pPr>
              <w:pStyle w:val="TableParagraph"/>
              <w:spacing w:line="247" w:lineRule="exact"/>
              <w:ind w:left="57" w:right="57"/>
              <w:rPr>
                <w:sz w:val="21"/>
                <w:szCs w:val="21"/>
              </w:rPr>
            </w:pPr>
            <w:r w:rsidRPr="00B40D35">
              <w:rPr>
                <w:sz w:val="21"/>
                <w:szCs w:val="21"/>
              </w:rPr>
              <w:t>невідповідностей.</w:t>
            </w:r>
          </w:p>
          <w:p w:rsidR="000133B2" w:rsidRPr="00B40D35" w:rsidRDefault="000133B2" w:rsidP="00B40D35">
            <w:pPr>
              <w:pStyle w:val="TableParagraph"/>
              <w:spacing w:before="2" w:line="232" w:lineRule="auto"/>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підстави,</w:t>
            </w:r>
            <w:r w:rsidRPr="00B40D35">
              <w:rPr>
                <w:spacing w:val="1"/>
                <w:sz w:val="21"/>
                <w:szCs w:val="21"/>
              </w:rPr>
              <w:t xml:space="preserve"> </w:t>
            </w:r>
            <w:r w:rsidRPr="00B40D35">
              <w:rPr>
                <w:sz w:val="21"/>
                <w:szCs w:val="21"/>
              </w:rPr>
              <w:t>визначеної</w:t>
            </w:r>
            <w:r w:rsidRPr="00B40D35">
              <w:rPr>
                <w:spacing w:val="1"/>
                <w:sz w:val="21"/>
                <w:szCs w:val="21"/>
              </w:rPr>
              <w:t xml:space="preserve"> </w:t>
            </w:r>
            <w:r w:rsidRPr="00B40D35">
              <w:rPr>
                <w:sz w:val="21"/>
                <w:szCs w:val="21"/>
              </w:rPr>
              <w:t>підпунктом</w:t>
            </w:r>
            <w:r w:rsidRPr="00B40D35">
              <w:rPr>
                <w:spacing w:val="1"/>
                <w:sz w:val="21"/>
                <w:szCs w:val="21"/>
              </w:rPr>
              <w:t xml:space="preserve"> </w:t>
            </w:r>
            <w:r w:rsidRPr="00B40D35">
              <w:rPr>
                <w:sz w:val="21"/>
                <w:szCs w:val="21"/>
              </w:rPr>
              <w:t>3</w:t>
            </w:r>
            <w:r w:rsidRPr="00B40D35">
              <w:rPr>
                <w:spacing w:val="1"/>
                <w:sz w:val="21"/>
                <w:szCs w:val="21"/>
              </w:rPr>
              <w:t xml:space="preserve"> </w:t>
            </w:r>
            <w:r w:rsidRPr="00B40D35">
              <w:rPr>
                <w:sz w:val="21"/>
                <w:szCs w:val="21"/>
              </w:rPr>
              <w:t>пункту</w:t>
            </w:r>
            <w:r w:rsidRPr="00B40D35">
              <w:rPr>
                <w:spacing w:val="1"/>
                <w:sz w:val="21"/>
                <w:szCs w:val="21"/>
              </w:rPr>
              <w:t xml:space="preserve"> </w:t>
            </w:r>
            <w:r w:rsidRPr="00B40D35">
              <w:rPr>
                <w:sz w:val="21"/>
                <w:szCs w:val="21"/>
              </w:rPr>
              <w:t>41</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переможця процедури закупівлі серед тих учасників процедури</w:t>
            </w:r>
            <w:r w:rsidRPr="00B40D35">
              <w:rPr>
                <w:spacing w:val="1"/>
                <w:sz w:val="21"/>
                <w:szCs w:val="21"/>
              </w:rPr>
              <w:t xml:space="preserve"> </w:t>
            </w:r>
            <w:r w:rsidRPr="00B40D35">
              <w:rPr>
                <w:sz w:val="21"/>
                <w:szCs w:val="21"/>
              </w:rPr>
              <w:t>закупівлі, тендерна пропозиція (строк дії якої ще не минув) якого</w:t>
            </w:r>
            <w:r w:rsidRPr="00B40D35">
              <w:rPr>
                <w:spacing w:val="1"/>
                <w:sz w:val="21"/>
                <w:szCs w:val="21"/>
              </w:rPr>
              <w:t xml:space="preserve"> </w:t>
            </w:r>
            <w:r w:rsidRPr="00B40D35">
              <w:rPr>
                <w:sz w:val="21"/>
                <w:szCs w:val="21"/>
              </w:rPr>
              <w:t>відповідає</w:t>
            </w:r>
            <w:r w:rsidRPr="00B40D35">
              <w:rPr>
                <w:spacing w:val="1"/>
                <w:sz w:val="21"/>
                <w:szCs w:val="21"/>
              </w:rPr>
              <w:t xml:space="preserve"> </w:t>
            </w:r>
            <w:r w:rsidRPr="00B40D35">
              <w:rPr>
                <w:sz w:val="21"/>
                <w:szCs w:val="21"/>
              </w:rPr>
              <w:t>критеріям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умовам,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визначені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 і може бути визнана найбільш економічно вигідною</w:t>
            </w:r>
            <w:r w:rsidRPr="00B40D35">
              <w:rPr>
                <w:spacing w:val="1"/>
                <w:sz w:val="21"/>
                <w:szCs w:val="21"/>
              </w:rPr>
              <w:t xml:space="preserve"> </w:t>
            </w:r>
            <w:r w:rsidRPr="00B40D35">
              <w:rPr>
                <w:sz w:val="21"/>
                <w:szCs w:val="21"/>
              </w:rPr>
              <w:t>відповідно до вимог Закону та Особливостей, та приймає рішення</w:t>
            </w:r>
            <w:r w:rsidRPr="00B40D35">
              <w:rPr>
                <w:spacing w:val="1"/>
                <w:sz w:val="21"/>
                <w:szCs w:val="21"/>
              </w:rPr>
              <w:t xml:space="preserve"> </w:t>
            </w:r>
            <w:r w:rsidRPr="00B40D35">
              <w:rPr>
                <w:sz w:val="21"/>
                <w:szCs w:val="21"/>
              </w:rPr>
              <w:t>про намір укласти договір про закупівлю у порядку та на умовах,</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статтею</w:t>
            </w:r>
            <w:r w:rsidRPr="00B40D35">
              <w:rPr>
                <w:spacing w:val="-2"/>
                <w:sz w:val="21"/>
                <w:szCs w:val="21"/>
              </w:rPr>
              <w:t xml:space="preserve"> </w:t>
            </w:r>
            <w:r w:rsidRPr="00B40D35">
              <w:rPr>
                <w:sz w:val="21"/>
                <w:szCs w:val="21"/>
              </w:rPr>
              <w:t>33 Закону</w:t>
            </w:r>
            <w:r w:rsidRPr="00B40D35">
              <w:rPr>
                <w:spacing w:val="-4"/>
                <w:sz w:val="21"/>
                <w:szCs w:val="21"/>
              </w:rPr>
              <w:t xml:space="preserve"> </w:t>
            </w:r>
            <w:r w:rsidRPr="00B40D35">
              <w:rPr>
                <w:sz w:val="21"/>
                <w:szCs w:val="21"/>
              </w:rPr>
              <w:t>та пункту</w:t>
            </w:r>
            <w:r w:rsidRPr="00B40D35">
              <w:rPr>
                <w:spacing w:val="-3"/>
                <w:sz w:val="21"/>
                <w:szCs w:val="21"/>
              </w:rPr>
              <w:t xml:space="preserve"> </w:t>
            </w:r>
            <w:r w:rsidRPr="00B40D35">
              <w:rPr>
                <w:sz w:val="21"/>
                <w:szCs w:val="21"/>
              </w:rPr>
              <w:t>46</w:t>
            </w:r>
            <w:r w:rsidRPr="00B40D35">
              <w:rPr>
                <w:spacing w:val="-1"/>
                <w:sz w:val="21"/>
                <w:szCs w:val="21"/>
              </w:rPr>
              <w:t xml:space="preserve"> </w:t>
            </w:r>
            <w:r w:rsidRPr="00B40D35">
              <w:rPr>
                <w:sz w:val="21"/>
                <w:szCs w:val="21"/>
              </w:rPr>
              <w:t>Особливостей.</w:t>
            </w:r>
          </w:p>
        </w:tc>
      </w:tr>
      <w:tr w:rsidR="000133B2">
        <w:trPr>
          <w:trHeight w:val="15549"/>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2" w:line="232" w:lineRule="auto"/>
              <w:ind w:left="57" w:right="57"/>
              <w:jc w:val="both"/>
            </w:pPr>
          </w:p>
        </w:tc>
      </w:tr>
      <w:tr w:rsidR="000133B2">
        <w:trPr>
          <w:trHeight w:val="2541"/>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2" w:line="232" w:lineRule="auto"/>
              <w:ind w:left="57" w:right="57"/>
              <w:jc w:val="both"/>
            </w:pPr>
          </w:p>
        </w:tc>
      </w:tr>
      <w:tr w:rsidR="00B40D35">
        <w:trPr>
          <w:trHeight w:val="12904"/>
        </w:trPr>
        <w:tc>
          <w:tcPr>
            <w:tcW w:w="706" w:type="dxa"/>
          </w:tcPr>
          <w:p w:rsidR="00B40D35" w:rsidRDefault="00B40D35">
            <w:pPr>
              <w:pStyle w:val="TableParagraph"/>
              <w:spacing w:line="242" w:lineRule="exact"/>
              <w:ind w:left="23"/>
              <w:jc w:val="center"/>
            </w:pPr>
            <w:r>
              <w:t>2</w:t>
            </w:r>
          </w:p>
        </w:tc>
        <w:tc>
          <w:tcPr>
            <w:tcW w:w="2835" w:type="dxa"/>
            <w:vMerge w:val="restart"/>
          </w:tcPr>
          <w:p w:rsidR="00B40D35" w:rsidRDefault="00B40D35">
            <w:pPr>
              <w:pStyle w:val="TableParagraph"/>
              <w:spacing w:line="242" w:lineRule="exact"/>
              <w:ind w:left="112"/>
              <w:rPr>
                <w:b/>
              </w:rPr>
            </w:pPr>
            <w:r>
              <w:rPr>
                <w:b/>
              </w:rPr>
              <w:t>Інша</w:t>
            </w:r>
            <w:r>
              <w:rPr>
                <w:b/>
                <w:spacing w:val="-6"/>
              </w:rPr>
              <w:t xml:space="preserve"> </w:t>
            </w:r>
            <w:r>
              <w:rPr>
                <w:b/>
              </w:rPr>
              <w:t>інформація</w:t>
            </w:r>
          </w:p>
        </w:tc>
        <w:tc>
          <w:tcPr>
            <w:tcW w:w="6424" w:type="dxa"/>
            <w:vMerge w:val="restart"/>
          </w:tcPr>
          <w:p w:rsidR="00B40D35" w:rsidRPr="00B40D35" w:rsidRDefault="00B40D35" w:rsidP="00B40D35">
            <w:pPr>
              <w:pStyle w:val="TableParagraph"/>
              <w:ind w:left="57" w:right="57"/>
              <w:jc w:val="both"/>
              <w:rPr>
                <w:sz w:val="21"/>
                <w:szCs w:val="21"/>
              </w:rPr>
            </w:pPr>
            <w:r w:rsidRPr="00B40D35">
              <w:rPr>
                <w:sz w:val="21"/>
                <w:szCs w:val="21"/>
              </w:rPr>
              <w:t>Вартість тендерної пропозиції та всі інші ціни повинні бути чітко</w:t>
            </w:r>
            <w:r w:rsidRPr="00B40D35">
              <w:rPr>
                <w:spacing w:val="1"/>
                <w:sz w:val="21"/>
                <w:szCs w:val="21"/>
              </w:rPr>
              <w:t xml:space="preserve"> </w:t>
            </w:r>
            <w:r w:rsidRPr="00B40D35">
              <w:rPr>
                <w:sz w:val="21"/>
                <w:szCs w:val="21"/>
              </w:rPr>
              <w:t>визначені.</w:t>
            </w:r>
          </w:p>
          <w:p w:rsidR="00B40D35" w:rsidRPr="00B40D35" w:rsidRDefault="00B40D35" w:rsidP="00B40D35">
            <w:pPr>
              <w:pStyle w:val="TableParagraph"/>
              <w:ind w:left="57" w:right="57"/>
              <w:jc w:val="both"/>
              <w:rPr>
                <w:sz w:val="21"/>
                <w:szCs w:val="21"/>
              </w:rPr>
            </w:pPr>
            <w:r w:rsidRPr="00B40D35">
              <w:rPr>
                <w:sz w:val="21"/>
                <w:szCs w:val="21"/>
              </w:rPr>
              <w:t>Учасник самостійно несе всі витрати, пов’язані з підготовкою та</w:t>
            </w:r>
            <w:r w:rsidRPr="00B40D35">
              <w:rPr>
                <w:spacing w:val="1"/>
                <w:sz w:val="21"/>
                <w:szCs w:val="21"/>
              </w:rPr>
              <w:t xml:space="preserve"> </w:t>
            </w:r>
            <w:r w:rsidRPr="00B40D35">
              <w:rPr>
                <w:sz w:val="21"/>
                <w:szCs w:val="21"/>
              </w:rPr>
              <w:t>поданням</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будь-якому</w:t>
            </w:r>
            <w:r w:rsidRPr="00B40D35">
              <w:rPr>
                <w:spacing w:val="1"/>
                <w:sz w:val="21"/>
                <w:szCs w:val="21"/>
              </w:rPr>
              <w:t xml:space="preserve"> </w:t>
            </w:r>
            <w:r w:rsidRPr="00B40D35">
              <w:rPr>
                <w:sz w:val="21"/>
                <w:szCs w:val="21"/>
              </w:rPr>
              <w:t>випадку</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відповідальним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зміст</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підготовку</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незалежно</w:t>
            </w:r>
            <w:r w:rsidRPr="00B40D35">
              <w:rPr>
                <w:spacing w:val="-1"/>
                <w:sz w:val="21"/>
                <w:szCs w:val="21"/>
              </w:rPr>
              <w:t xml:space="preserve"> </w:t>
            </w:r>
            <w:r w:rsidRPr="00B40D35">
              <w:rPr>
                <w:sz w:val="21"/>
                <w:szCs w:val="21"/>
              </w:rPr>
              <w:t>від</w:t>
            </w:r>
            <w:r w:rsidRPr="00B40D35">
              <w:rPr>
                <w:spacing w:val="-2"/>
                <w:sz w:val="21"/>
                <w:szCs w:val="21"/>
              </w:rPr>
              <w:t xml:space="preserve"> </w:t>
            </w:r>
            <w:r w:rsidRPr="00B40D35">
              <w:rPr>
                <w:sz w:val="21"/>
                <w:szCs w:val="21"/>
              </w:rPr>
              <w:t>результату</w:t>
            </w:r>
            <w:r w:rsidRPr="00B40D35">
              <w:rPr>
                <w:spacing w:val="-3"/>
                <w:sz w:val="21"/>
                <w:szCs w:val="21"/>
              </w:rPr>
              <w:t xml:space="preserve"> </w:t>
            </w:r>
            <w:r w:rsidRPr="00B40D35">
              <w:rPr>
                <w:sz w:val="21"/>
                <w:szCs w:val="21"/>
              </w:rPr>
              <w:t>торгів.</w:t>
            </w:r>
          </w:p>
          <w:p w:rsidR="00B40D35" w:rsidRPr="00B40D35" w:rsidRDefault="00B40D35" w:rsidP="00B40D35">
            <w:pPr>
              <w:pStyle w:val="TableParagraph"/>
              <w:ind w:left="57" w:right="57"/>
              <w:jc w:val="both"/>
              <w:rPr>
                <w:sz w:val="21"/>
                <w:szCs w:val="21"/>
              </w:rPr>
            </w:pPr>
            <w:r w:rsidRPr="00B40D35">
              <w:rPr>
                <w:sz w:val="21"/>
                <w:szCs w:val="21"/>
              </w:rPr>
              <w:t>До розрахунку ціни</w:t>
            </w:r>
            <w:r w:rsidRPr="00B40D35">
              <w:rPr>
                <w:spacing w:val="1"/>
                <w:sz w:val="21"/>
                <w:szCs w:val="21"/>
              </w:rPr>
              <w:t xml:space="preserve"> </w:t>
            </w:r>
            <w:r w:rsidRPr="00B40D35">
              <w:rPr>
                <w:sz w:val="21"/>
                <w:szCs w:val="21"/>
              </w:rPr>
              <w:t>пропозиції не включаються будь-які витрати,</w:t>
            </w:r>
            <w:r w:rsidRPr="00B40D35">
              <w:rPr>
                <w:spacing w:val="1"/>
                <w:sz w:val="21"/>
                <w:szCs w:val="21"/>
              </w:rPr>
              <w:t xml:space="preserve"> </w:t>
            </w:r>
            <w:r w:rsidRPr="00B40D35">
              <w:rPr>
                <w:sz w:val="21"/>
                <w:szCs w:val="21"/>
              </w:rPr>
              <w:t>понесені учасником у процесі проведення процедури закупівлі та</w:t>
            </w:r>
            <w:r w:rsidRPr="00B40D35">
              <w:rPr>
                <w:spacing w:val="1"/>
                <w:sz w:val="21"/>
                <w:szCs w:val="21"/>
              </w:rPr>
              <w:t xml:space="preserve"> </w:t>
            </w:r>
            <w:r w:rsidRPr="00B40D35">
              <w:rPr>
                <w:sz w:val="21"/>
                <w:szCs w:val="21"/>
              </w:rPr>
              <w:t>укладення</w:t>
            </w:r>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пов'язані</w:t>
            </w:r>
            <w:r w:rsidRPr="00B40D35">
              <w:rPr>
                <w:spacing w:val="1"/>
                <w:sz w:val="21"/>
                <w:szCs w:val="21"/>
              </w:rPr>
              <w:t xml:space="preserve"> </w:t>
            </w:r>
            <w:r w:rsidRPr="00B40D35">
              <w:rPr>
                <w:sz w:val="21"/>
                <w:szCs w:val="21"/>
              </w:rPr>
              <w:t>із</w:t>
            </w:r>
            <w:r w:rsidRPr="00B40D35">
              <w:rPr>
                <w:spacing w:val="1"/>
                <w:sz w:val="21"/>
                <w:szCs w:val="21"/>
              </w:rPr>
              <w:t xml:space="preserve"> </w:t>
            </w:r>
            <w:r w:rsidRPr="00B40D35">
              <w:rPr>
                <w:sz w:val="21"/>
                <w:szCs w:val="21"/>
              </w:rPr>
              <w:t>оформленням</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52"/>
                <w:sz w:val="21"/>
                <w:szCs w:val="21"/>
              </w:rPr>
              <w:t xml:space="preserve"> </w:t>
            </w:r>
            <w:r w:rsidRPr="00B40D35">
              <w:rPr>
                <w:i/>
                <w:sz w:val="21"/>
                <w:szCs w:val="21"/>
              </w:rPr>
              <w:t>встановлення</w:t>
            </w:r>
            <w:r w:rsidRPr="00B40D35">
              <w:rPr>
                <w:i/>
                <w:spacing w:val="1"/>
                <w:sz w:val="21"/>
                <w:szCs w:val="21"/>
              </w:rPr>
              <w:t xml:space="preserve"> </w:t>
            </w:r>
            <w:r w:rsidRPr="00B40D35">
              <w:rPr>
                <w:i/>
                <w:sz w:val="21"/>
                <w:szCs w:val="21"/>
              </w:rPr>
              <w:t>такої</w:t>
            </w:r>
            <w:r w:rsidRPr="00B40D35">
              <w:rPr>
                <w:i/>
                <w:spacing w:val="1"/>
                <w:sz w:val="21"/>
                <w:szCs w:val="21"/>
              </w:rPr>
              <w:t xml:space="preserve"> </w:t>
            </w:r>
            <w:r w:rsidRPr="00B40D35">
              <w:rPr>
                <w:i/>
                <w:sz w:val="21"/>
                <w:szCs w:val="21"/>
              </w:rPr>
              <w:t>вимоги)</w:t>
            </w:r>
            <w:r w:rsidRPr="00B40D35">
              <w:rPr>
                <w:sz w:val="21"/>
                <w:szCs w:val="21"/>
              </w:rPr>
              <w:t>.</w:t>
            </w:r>
            <w:r w:rsidRPr="00B40D35">
              <w:rPr>
                <w:spacing w:val="1"/>
                <w:sz w:val="21"/>
                <w:szCs w:val="21"/>
              </w:rPr>
              <w:t xml:space="preserve"> </w:t>
            </w:r>
            <w:r w:rsidRPr="00B40D35">
              <w:rPr>
                <w:sz w:val="21"/>
                <w:szCs w:val="21"/>
              </w:rPr>
              <w:t>Зазначені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сплачуються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рахунок</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прибутку.</w:t>
            </w:r>
            <w:r w:rsidRPr="00B40D35">
              <w:rPr>
                <w:spacing w:val="1"/>
                <w:sz w:val="21"/>
                <w:szCs w:val="21"/>
              </w:rPr>
              <w:t xml:space="preserve"> </w:t>
            </w:r>
            <w:r w:rsidRPr="00B40D35">
              <w:rPr>
                <w:sz w:val="21"/>
                <w:szCs w:val="21"/>
              </w:rPr>
              <w:t>Понесені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відшкодовуються (в тому числі</w:t>
            </w:r>
            <w:r w:rsidRPr="00B40D35">
              <w:rPr>
                <w:spacing w:val="1"/>
                <w:sz w:val="21"/>
                <w:szCs w:val="21"/>
              </w:rPr>
              <w:t xml:space="preserve"> </w:t>
            </w:r>
            <w:r w:rsidRPr="00B40D35">
              <w:rPr>
                <w:sz w:val="21"/>
                <w:szCs w:val="21"/>
              </w:rPr>
              <w:t>у разі відміни торгів чи визнання</w:t>
            </w:r>
            <w:r w:rsidRPr="00B40D35">
              <w:rPr>
                <w:spacing w:val="1"/>
                <w:sz w:val="21"/>
                <w:szCs w:val="21"/>
              </w:rPr>
              <w:t xml:space="preserve"> </w:t>
            </w:r>
            <w:r w:rsidRPr="00B40D35">
              <w:rPr>
                <w:sz w:val="21"/>
                <w:szCs w:val="21"/>
              </w:rPr>
              <w:t>торгів</w:t>
            </w:r>
            <w:r w:rsidRPr="00B40D35">
              <w:rPr>
                <w:spacing w:val="-2"/>
                <w:sz w:val="21"/>
                <w:szCs w:val="21"/>
              </w:rPr>
              <w:t xml:space="preserve"> </w:t>
            </w:r>
            <w:r w:rsidRPr="00B40D35">
              <w:rPr>
                <w:sz w:val="21"/>
                <w:szCs w:val="21"/>
              </w:rPr>
              <w:t>такими, що не відбулися).</w:t>
            </w:r>
          </w:p>
          <w:p w:rsidR="00B40D35" w:rsidRPr="00B40D35" w:rsidRDefault="00B40D35" w:rsidP="00B40D35">
            <w:pPr>
              <w:pStyle w:val="TableParagraph"/>
              <w:ind w:left="57" w:right="57"/>
              <w:jc w:val="both"/>
              <w:rPr>
                <w:sz w:val="21"/>
                <w:szCs w:val="21"/>
              </w:rPr>
            </w:pPr>
            <w:r w:rsidRPr="00B40D35">
              <w:rPr>
                <w:sz w:val="21"/>
                <w:szCs w:val="21"/>
              </w:rPr>
              <w:t>Відсутність будь-яких запитань або уточнень стосовно змісту та</w:t>
            </w:r>
            <w:r w:rsidRPr="00B40D35">
              <w:rPr>
                <w:spacing w:val="1"/>
                <w:sz w:val="21"/>
                <w:szCs w:val="21"/>
              </w:rPr>
              <w:t xml:space="preserve"> </w:t>
            </w:r>
            <w:r w:rsidRPr="00B40D35">
              <w:rPr>
                <w:sz w:val="21"/>
                <w:szCs w:val="21"/>
              </w:rPr>
              <w:t>викладення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боку</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які</w:t>
            </w:r>
            <w:r w:rsidRPr="00B40D35">
              <w:rPr>
                <w:spacing w:val="1"/>
                <w:sz w:val="21"/>
                <w:szCs w:val="21"/>
              </w:rPr>
              <w:t xml:space="preserve"> </w:t>
            </w:r>
            <w:r w:rsidRPr="00B40D35">
              <w:rPr>
                <w:sz w:val="21"/>
                <w:szCs w:val="21"/>
              </w:rPr>
              <w:t>отримали</w:t>
            </w:r>
            <w:r w:rsidRPr="00B40D35">
              <w:rPr>
                <w:spacing w:val="1"/>
                <w:sz w:val="21"/>
                <w:szCs w:val="21"/>
              </w:rPr>
              <w:t xml:space="preserve"> </w:t>
            </w:r>
            <w:r w:rsidRPr="00B40D35">
              <w:rPr>
                <w:sz w:val="21"/>
                <w:szCs w:val="21"/>
              </w:rPr>
              <w:t>цю</w:t>
            </w:r>
            <w:r w:rsidRPr="00B40D35">
              <w:rPr>
                <w:spacing w:val="1"/>
                <w:sz w:val="21"/>
                <w:szCs w:val="21"/>
              </w:rPr>
              <w:t xml:space="preserve"> </w:t>
            </w:r>
            <w:r w:rsidRPr="00B40D35">
              <w:rPr>
                <w:sz w:val="21"/>
                <w:szCs w:val="21"/>
              </w:rPr>
              <w:t>документацію</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встановленому</w:t>
            </w:r>
            <w:r w:rsidRPr="00B40D35">
              <w:rPr>
                <w:spacing w:val="1"/>
                <w:sz w:val="21"/>
                <w:szCs w:val="21"/>
              </w:rPr>
              <w:t xml:space="preserve"> </w:t>
            </w:r>
            <w:r w:rsidRPr="00B40D35">
              <w:rPr>
                <w:sz w:val="21"/>
                <w:szCs w:val="21"/>
              </w:rPr>
              <w:t>порядку,</w:t>
            </w:r>
            <w:r w:rsidRPr="00B40D35">
              <w:rPr>
                <w:spacing w:val="1"/>
                <w:sz w:val="21"/>
                <w:szCs w:val="21"/>
              </w:rPr>
              <w:t xml:space="preserve"> </w:t>
            </w:r>
            <w:r w:rsidRPr="00B40D35">
              <w:rPr>
                <w:sz w:val="21"/>
                <w:szCs w:val="21"/>
              </w:rPr>
              <w:t>означатиме,</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учасники</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 що беруть участь у цих торгах, повністю усвідомлюють</w:t>
            </w:r>
            <w:r w:rsidRPr="00B40D35">
              <w:rPr>
                <w:spacing w:val="1"/>
                <w:sz w:val="21"/>
                <w:szCs w:val="21"/>
              </w:rPr>
              <w:t xml:space="preserve"> </w:t>
            </w:r>
            <w:r w:rsidRPr="00B40D35">
              <w:rPr>
                <w:sz w:val="21"/>
                <w:szCs w:val="21"/>
              </w:rPr>
              <w:t>зміст цієї тендерної документації та вимоги, викладені Замовником</w:t>
            </w:r>
            <w:r w:rsidRPr="00B40D35">
              <w:rPr>
                <w:spacing w:val="1"/>
                <w:sz w:val="21"/>
                <w:szCs w:val="21"/>
              </w:rPr>
              <w:t xml:space="preserve"> </w:t>
            </w:r>
            <w:r w:rsidRPr="00B40D35">
              <w:rPr>
                <w:sz w:val="21"/>
                <w:szCs w:val="21"/>
              </w:rPr>
              <w:t>при</w:t>
            </w:r>
            <w:r w:rsidRPr="00B40D35">
              <w:rPr>
                <w:spacing w:val="-2"/>
                <w:sz w:val="21"/>
                <w:szCs w:val="21"/>
              </w:rPr>
              <w:t xml:space="preserve"> </w:t>
            </w:r>
            <w:r w:rsidRPr="00B40D35">
              <w:rPr>
                <w:sz w:val="21"/>
                <w:szCs w:val="21"/>
              </w:rPr>
              <w:t>підготовці цієї</w:t>
            </w:r>
            <w:r w:rsidRPr="00B40D35">
              <w:rPr>
                <w:spacing w:val="1"/>
                <w:sz w:val="21"/>
                <w:szCs w:val="21"/>
              </w:rPr>
              <w:t xml:space="preserve"> </w:t>
            </w:r>
            <w:r w:rsidRPr="00B40D35">
              <w:rPr>
                <w:sz w:val="21"/>
                <w:szCs w:val="21"/>
              </w:rPr>
              <w:t>закупівлі.</w:t>
            </w:r>
          </w:p>
          <w:p w:rsidR="00B40D35" w:rsidRPr="00B40D35" w:rsidRDefault="00B40D35" w:rsidP="00B40D35">
            <w:pPr>
              <w:pStyle w:val="TableParagraph"/>
              <w:ind w:left="57" w:right="57"/>
              <w:jc w:val="both"/>
              <w:rPr>
                <w:sz w:val="21"/>
                <w:szCs w:val="21"/>
              </w:rPr>
            </w:pPr>
            <w:r w:rsidRPr="00B40D35">
              <w:rPr>
                <w:sz w:val="21"/>
                <w:szCs w:val="21"/>
              </w:rPr>
              <w:t>За</w:t>
            </w:r>
            <w:r w:rsidRPr="00B40D35">
              <w:rPr>
                <w:spacing w:val="1"/>
                <w:sz w:val="21"/>
                <w:szCs w:val="21"/>
              </w:rPr>
              <w:t xml:space="preserve"> </w:t>
            </w:r>
            <w:r w:rsidRPr="00B40D35">
              <w:rPr>
                <w:sz w:val="21"/>
                <w:szCs w:val="21"/>
              </w:rPr>
              <w:t>підроблення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печаток,</w:t>
            </w:r>
            <w:r w:rsidRPr="00B40D35">
              <w:rPr>
                <w:spacing w:val="1"/>
                <w:sz w:val="21"/>
                <w:szCs w:val="21"/>
              </w:rPr>
              <w:t xml:space="preserve"> </w:t>
            </w:r>
            <w:r w:rsidRPr="00B40D35">
              <w:rPr>
                <w:sz w:val="21"/>
                <w:szCs w:val="21"/>
              </w:rPr>
              <w:t>штампів</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бланків</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використання підроблених документів, печаток, штампів, учасник</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кримінальну</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згідно</w:t>
            </w:r>
            <w:r w:rsidRPr="00B40D35">
              <w:rPr>
                <w:spacing w:val="1"/>
                <w:sz w:val="21"/>
                <w:szCs w:val="21"/>
              </w:rPr>
              <w:t xml:space="preserve"> </w:t>
            </w:r>
            <w:r w:rsidRPr="00B40D35">
              <w:rPr>
                <w:sz w:val="21"/>
                <w:szCs w:val="21"/>
              </w:rPr>
              <w:t>зі</w:t>
            </w:r>
            <w:r w:rsidRPr="00B40D35">
              <w:rPr>
                <w:spacing w:val="1"/>
                <w:sz w:val="21"/>
                <w:szCs w:val="21"/>
              </w:rPr>
              <w:t xml:space="preserve"> </w:t>
            </w:r>
            <w:r w:rsidRPr="00B40D35">
              <w:rPr>
                <w:sz w:val="21"/>
                <w:szCs w:val="21"/>
              </w:rPr>
              <w:t>статтею</w:t>
            </w:r>
            <w:r w:rsidRPr="00B40D35">
              <w:rPr>
                <w:spacing w:val="1"/>
                <w:sz w:val="21"/>
                <w:szCs w:val="21"/>
              </w:rPr>
              <w:t xml:space="preserve"> </w:t>
            </w:r>
            <w:r w:rsidRPr="00B40D35">
              <w:rPr>
                <w:sz w:val="21"/>
                <w:szCs w:val="21"/>
              </w:rPr>
              <w:t>358</w:t>
            </w:r>
            <w:r w:rsidRPr="00B40D35">
              <w:rPr>
                <w:spacing w:val="1"/>
                <w:sz w:val="21"/>
                <w:szCs w:val="21"/>
              </w:rPr>
              <w:t xml:space="preserve"> </w:t>
            </w:r>
            <w:r w:rsidRPr="00B40D35">
              <w:rPr>
                <w:sz w:val="21"/>
                <w:szCs w:val="21"/>
              </w:rPr>
              <w:t>Кримінального</w:t>
            </w:r>
            <w:r w:rsidRPr="00B40D35">
              <w:rPr>
                <w:spacing w:val="-1"/>
                <w:sz w:val="21"/>
                <w:szCs w:val="21"/>
              </w:rPr>
              <w:t xml:space="preserve"> </w:t>
            </w:r>
            <w:r w:rsidRPr="00B40D35">
              <w:rPr>
                <w:sz w:val="21"/>
                <w:szCs w:val="21"/>
              </w:rPr>
              <w:t>кодексу</w:t>
            </w:r>
            <w:r w:rsidRPr="00B40D35">
              <w:rPr>
                <w:spacing w:val="-2"/>
                <w:sz w:val="21"/>
                <w:szCs w:val="21"/>
              </w:rPr>
              <w:t xml:space="preserve"> </w:t>
            </w:r>
            <w:r w:rsidRPr="00B40D35">
              <w:rPr>
                <w:sz w:val="21"/>
                <w:szCs w:val="21"/>
              </w:rPr>
              <w:t>України.</w:t>
            </w:r>
          </w:p>
          <w:p w:rsidR="00B40D35" w:rsidRPr="00B40D35" w:rsidRDefault="00B40D35" w:rsidP="00B40D35">
            <w:pPr>
              <w:pStyle w:val="TableParagraph"/>
              <w:spacing w:line="252" w:lineRule="exact"/>
              <w:ind w:left="57" w:right="57"/>
              <w:rPr>
                <w:b/>
                <w:i/>
                <w:sz w:val="21"/>
                <w:szCs w:val="21"/>
              </w:rPr>
            </w:pPr>
            <w:r w:rsidRPr="00B40D35">
              <w:rPr>
                <w:b/>
                <w:i/>
                <w:sz w:val="21"/>
                <w:szCs w:val="21"/>
                <w:u w:val="thick"/>
              </w:rPr>
              <w:t>Інші</w:t>
            </w:r>
            <w:r w:rsidRPr="00B40D35">
              <w:rPr>
                <w:b/>
                <w:i/>
                <w:spacing w:val="-1"/>
                <w:sz w:val="21"/>
                <w:szCs w:val="21"/>
                <w:u w:val="thick"/>
              </w:rPr>
              <w:t xml:space="preserve"> </w:t>
            </w:r>
            <w:r w:rsidRPr="00B40D35">
              <w:rPr>
                <w:b/>
                <w:i/>
                <w:sz w:val="21"/>
                <w:szCs w:val="21"/>
                <w:u w:val="thick"/>
              </w:rPr>
              <w:t>умови</w:t>
            </w:r>
            <w:r w:rsidRPr="00B40D35">
              <w:rPr>
                <w:b/>
                <w:i/>
                <w:spacing w:val="-5"/>
                <w:sz w:val="21"/>
                <w:szCs w:val="21"/>
                <w:u w:val="thick"/>
              </w:rPr>
              <w:t xml:space="preserve"> </w:t>
            </w:r>
            <w:r w:rsidRPr="00B40D35">
              <w:rPr>
                <w:b/>
                <w:i/>
                <w:sz w:val="21"/>
                <w:szCs w:val="21"/>
                <w:u w:val="thick"/>
              </w:rPr>
              <w:t>тендерної</w:t>
            </w:r>
            <w:r w:rsidRPr="00B40D35">
              <w:rPr>
                <w:b/>
                <w:i/>
                <w:spacing w:val="-4"/>
                <w:sz w:val="21"/>
                <w:szCs w:val="21"/>
                <w:u w:val="thick"/>
              </w:rPr>
              <w:t xml:space="preserve"> </w:t>
            </w:r>
            <w:r w:rsidRPr="00B40D35">
              <w:rPr>
                <w:b/>
                <w:i/>
                <w:sz w:val="21"/>
                <w:szCs w:val="21"/>
                <w:u w:val="thick"/>
              </w:rPr>
              <w:t>документації:</w:t>
            </w:r>
          </w:p>
          <w:p w:rsidR="00B40D35" w:rsidRPr="00B40D35" w:rsidRDefault="00B40D35" w:rsidP="00B40D35">
            <w:pPr>
              <w:pStyle w:val="TableParagraph"/>
              <w:numPr>
                <w:ilvl w:val="0"/>
                <w:numId w:val="19"/>
              </w:numPr>
              <w:tabs>
                <w:tab w:val="left" w:pos="256"/>
              </w:tabs>
              <w:ind w:left="57" w:right="57" w:firstLine="0"/>
              <w:jc w:val="both"/>
              <w:rPr>
                <w:sz w:val="21"/>
                <w:szCs w:val="21"/>
              </w:rPr>
            </w:pPr>
            <w:r w:rsidRPr="00B40D35">
              <w:rPr>
                <w:sz w:val="21"/>
                <w:szCs w:val="21"/>
              </w:rPr>
              <w:t>Учасники відповідають за зміст своїх тендерних пропозицій та</w:t>
            </w:r>
            <w:r w:rsidRPr="00B40D35">
              <w:rPr>
                <w:spacing w:val="1"/>
                <w:sz w:val="21"/>
                <w:szCs w:val="21"/>
              </w:rPr>
              <w:t xml:space="preserve"> </w:t>
            </w:r>
            <w:r w:rsidRPr="00B40D35">
              <w:rPr>
                <w:sz w:val="21"/>
                <w:szCs w:val="21"/>
              </w:rPr>
              <w:t>повинні</w:t>
            </w:r>
            <w:r w:rsidRPr="00B40D35">
              <w:rPr>
                <w:spacing w:val="-2"/>
                <w:sz w:val="21"/>
                <w:szCs w:val="21"/>
              </w:rPr>
              <w:t xml:space="preserve"> </w:t>
            </w:r>
            <w:r w:rsidRPr="00B40D35">
              <w:rPr>
                <w:sz w:val="21"/>
                <w:szCs w:val="21"/>
              </w:rPr>
              <w:t>дотримуватись</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України.</w:t>
            </w:r>
          </w:p>
          <w:p w:rsidR="00B40D35" w:rsidRPr="00B40D35" w:rsidRDefault="00B40D35" w:rsidP="00B40D35">
            <w:pPr>
              <w:pStyle w:val="TableParagraph"/>
              <w:numPr>
                <w:ilvl w:val="0"/>
                <w:numId w:val="19"/>
              </w:numPr>
              <w:tabs>
                <w:tab w:val="left" w:pos="357"/>
              </w:tabs>
              <w:ind w:left="57" w:right="57" w:firstLine="0"/>
              <w:jc w:val="both"/>
              <w:rPr>
                <w:sz w:val="21"/>
                <w:szCs w:val="21"/>
              </w:rPr>
            </w:pPr>
            <w:r w:rsidRPr="00B40D35">
              <w:rPr>
                <w:sz w:val="21"/>
                <w:szCs w:val="21"/>
              </w:rPr>
              <w:t>У разі якщо учасник або переможець не повинен складати або</w:t>
            </w:r>
            <w:r w:rsidRPr="00B40D35">
              <w:rPr>
                <w:spacing w:val="1"/>
                <w:sz w:val="21"/>
                <w:szCs w:val="21"/>
              </w:rPr>
              <w:t xml:space="preserve"> </w:t>
            </w:r>
            <w:r w:rsidRPr="00B40D35">
              <w:rPr>
                <w:sz w:val="21"/>
                <w:szCs w:val="21"/>
              </w:rPr>
              <w:t>відповідно 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тому числі</w:t>
            </w:r>
            <w:r w:rsidRPr="00B40D35">
              <w:rPr>
                <w:spacing w:val="1"/>
                <w:sz w:val="21"/>
                <w:szCs w:val="21"/>
              </w:rPr>
              <w:t xml:space="preserve"> </w:t>
            </w:r>
            <w:r w:rsidRPr="00B40D35">
              <w:rPr>
                <w:sz w:val="21"/>
                <w:szCs w:val="21"/>
              </w:rPr>
              <w:t>у разі</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учасником-нерезидентом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переможцем-нерезидентом</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країни реєстрації) не зобов’язаний складати якийсь зі вказаних в</w:t>
            </w:r>
            <w:r w:rsidRPr="00B40D35">
              <w:rPr>
                <w:spacing w:val="1"/>
                <w:sz w:val="21"/>
                <w:szCs w:val="21"/>
              </w:rPr>
              <w:t xml:space="preserve"> </w:t>
            </w:r>
            <w:r w:rsidRPr="00B40D35">
              <w:rPr>
                <w:sz w:val="21"/>
                <w:szCs w:val="21"/>
              </w:rPr>
              <w:t>положеннях</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документ,</w:t>
            </w:r>
            <w:r w:rsidRPr="00B40D35">
              <w:rPr>
                <w:spacing w:val="56"/>
                <w:sz w:val="21"/>
                <w:szCs w:val="21"/>
              </w:rPr>
              <w:t xml:space="preserve"> </w:t>
            </w:r>
            <w:r w:rsidRPr="00B40D35">
              <w:rPr>
                <w:sz w:val="21"/>
                <w:szCs w:val="21"/>
              </w:rPr>
              <w:t>накладати</w:t>
            </w:r>
            <w:r w:rsidRPr="00B40D35">
              <w:rPr>
                <w:spacing w:val="56"/>
                <w:sz w:val="21"/>
                <w:szCs w:val="21"/>
              </w:rPr>
              <w:t xml:space="preserve"> </w:t>
            </w:r>
            <w:r w:rsidRPr="00B40D35">
              <w:rPr>
                <w:sz w:val="21"/>
                <w:szCs w:val="21"/>
              </w:rPr>
              <w:t>електронний</w:t>
            </w:r>
            <w:r w:rsidRPr="00B40D35">
              <w:rPr>
                <w:spacing w:val="1"/>
                <w:sz w:val="21"/>
                <w:szCs w:val="21"/>
              </w:rPr>
              <w:t xml:space="preserve"> </w:t>
            </w:r>
            <w:r w:rsidRPr="00B40D35">
              <w:rPr>
                <w:sz w:val="21"/>
                <w:szCs w:val="21"/>
              </w:rPr>
              <w:t>підпис,</w:t>
            </w:r>
            <w:r w:rsidRPr="00B40D35">
              <w:rPr>
                <w:spacing w:val="1"/>
                <w:sz w:val="21"/>
                <w:szCs w:val="21"/>
              </w:rPr>
              <w:t xml:space="preserve"> </w:t>
            </w:r>
            <w:r w:rsidRPr="00B40D35">
              <w:rPr>
                <w:sz w:val="21"/>
                <w:szCs w:val="21"/>
              </w:rPr>
              <w:t>то він надає лист-роз’яснення в довільній формі, у якому</w:t>
            </w:r>
            <w:r w:rsidRPr="00B40D35">
              <w:rPr>
                <w:spacing w:val="1"/>
                <w:sz w:val="21"/>
                <w:szCs w:val="21"/>
              </w:rPr>
              <w:t xml:space="preserve"> </w:t>
            </w:r>
            <w:r w:rsidRPr="00B40D35">
              <w:rPr>
                <w:sz w:val="21"/>
                <w:szCs w:val="21"/>
              </w:rPr>
              <w:t>зазначає законодавчі</w:t>
            </w:r>
            <w:r w:rsidRPr="00B40D35">
              <w:rPr>
                <w:spacing w:val="1"/>
                <w:sz w:val="21"/>
                <w:szCs w:val="21"/>
              </w:rPr>
              <w:t xml:space="preserve"> </w:t>
            </w:r>
            <w:r w:rsidRPr="00B40D35">
              <w:rPr>
                <w:sz w:val="21"/>
                <w:szCs w:val="21"/>
              </w:rPr>
              <w:t>підстави ненадання відповідних документів</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копію/ї</w:t>
            </w:r>
            <w:r w:rsidRPr="00B40D35">
              <w:rPr>
                <w:spacing w:val="1"/>
                <w:sz w:val="21"/>
                <w:szCs w:val="21"/>
              </w:rPr>
              <w:t xml:space="preserve"> </w:t>
            </w:r>
            <w:r w:rsidRPr="00B40D35">
              <w:rPr>
                <w:sz w:val="21"/>
                <w:szCs w:val="21"/>
              </w:rPr>
              <w:t>роз'яснення/</w:t>
            </w:r>
            <w:proofErr w:type="spellStart"/>
            <w:r w:rsidRPr="00B40D35">
              <w:rPr>
                <w:sz w:val="21"/>
                <w:szCs w:val="21"/>
              </w:rPr>
              <w:t>нь</w:t>
            </w:r>
            <w:proofErr w:type="spellEnd"/>
            <w:r w:rsidRPr="00B40D35">
              <w:rPr>
                <w:spacing w:val="1"/>
                <w:sz w:val="21"/>
                <w:szCs w:val="21"/>
              </w:rPr>
              <w:t xml:space="preserve"> </w:t>
            </w:r>
            <w:r w:rsidRPr="00B40D35">
              <w:rPr>
                <w:sz w:val="21"/>
                <w:szCs w:val="21"/>
              </w:rPr>
              <w:t>державних</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або</w:t>
            </w:r>
            <w:r w:rsidRPr="00B40D35">
              <w:rPr>
                <w:spacing w:val="1"/>
                <w:sz w:val="21"/>
                <w:szCs w:val="21"/>
              </w:rPr>
              <w:t xml:space="preserve"> </w:t>
            </w:r>
            <w:proofErr w:type="spellStart"/>
            <w:r w:rsidRPr="00B40D35">
              <w:rPr>
                <w:sz w:val="21"/>
                <w:szCs w:val="21"/>
              </w:rPr>
              <w:t>ненакладення</w:t>
            </w:r>
            <w:proofErr w:type="spellEnd"/>
            <w:r w:rsidRPr="00B40D35">
              <w:rPr>
                <w:spacing w:val="1"/>
                <w:sz w:val="21"/>
                <w:szCs w:val="21"/>
              </w:rPr>
              <w:t xml:space="preserve"> </w:t>
            </w:r>
            <w:r w:rsidRPr="00B40D35">
              <w:rPr>
                <w:sz w:val="21"/>
                <w:szCs w:val="21"/>
              </w:rPr>
              <w:t>електронного</w:t>
            </w:r>
            <w:r w:rsidRPr="00B40D35">
              <w:rPr>
                <w:spacing w:val="-1"/>
                <w:sz w:val="21"/>
                <w:szCs w:val="21"/>
              </w:rPr>
              <w:t xml:space="preserve"> </w:t>
            </w:r>
            <w:r w:rsidRPr="00B40D35">
              <w:rPr>
                <w:sz w:val="21"/>
                <w:szCs w:val="21"/>
              </w:rPr>
              <w:t>підпису.</w:t>
            </w:r>
          </w:p>
          <w:p w:rsidR="00B40D35" w:rsidRPr="00B40D35" w:rsidRDefault="00B40D35" w:rsidP="00B40D35">
            <w:pPr>
              <w:pStyle w:val="TableParagraph"/>
              <w:numPr>
                <w:ilvl w:val="0"/>
                <w:numId w:val="19"/>
              </w:numPr>
              <w:tabs>
                <w:tab w:val="left" w:pos="449"/>
              </w:tabs>
              <w:spacing w:line="252" w:lineRule="exact"/>
              <w:ind w:left="57" w:right="57" w:firstLine="0"/>
              <w:jc w:val="both"/>
              <w:rPr>
                <w:sz w:val="21"/>
                <w:szCs w:val="21"/>
              </w:rPr>
            </w:pPr>
            <w:r w:rsidRPr="00B40D35">
              <w:rPr>
                <w:sz w:val="21"/>
                <w:szCs w:val="21"/>
              </w:rPr>
              <w:t>Документи,</w:t>
            </w:r>
            <w:r w:rsidRPr="00B40D35">
              <w:rPr>
                <w:spacing w:val="25"/>
                <w:sz w:val="21"/>
                <w:szCs w:val="21"/>
              </w:rPr>
              <w:t xml:space="preserve"> </w:t>
            </w:r>
            <w:r w:rsidRPr="00B40D35">
              <w:rPr>
                <w:sz w:val="21"/>
                <w:szCs w:val="21"/>
              </w:rPr>
              <w:t>що</w:t>
            </w:r>
            <w:r w:rsidRPr="00B40D35">
              <w:rPr>
                <w:spacing w:val="27"/>
                <w:sz w:val="21"/>
                <w:szCs w:val="21"/>
              </w:rPr>
              <w:t xml:space="preserve"> </w:t>
            </w:r>
            <w:r w:rsidRPr="00B40D35">
              <w:rPr>
                <w:sz w:val="21"/>
                <w:szCs w:val="21"/>
              </w:rPr>
              <w:t>не</w:t>
            </w:r>
            <w:r w:rsidRPr="00B40D35">
              <w:rPr>
                <w:spacing w:val="26"/>
                <w:sz w:val="21"/>
                <w:szCs w:val="21"/>
              </w:rPr>
              <w:t xml:space="preserve"> </w:t>
            </w:r>
            <w:r w:rsidRPr="00B40D35">
              <w:rPr>
                <w:sz w:val="21"/>
                <w:szCs w:val="21"/>
              </w:rPr>
              <w:t>передбачені</w:t>
            </w:r>
            <w:r w:rsidRPr="00B40D35">
              <w:rPr>
                <w:spacing w:val="27"/>
                <w:sz w:val="21"/>
                <w:szCs w:val="21"/>
              </w:rPr>
              <w:t xml:space="preserve"> </w:t>
            </w:r>
            <w:r w:rsidRPr="00B40D35">
              <w:rPr>
                <w:sz w:val="21"/>
                <w:szCs w:val="21"/>
              </w:rPr>
              <w:t>законодавством</w:t>
            </w:r>
            <w:r w:rsidRPr="00B40D35">
              <w:rPr>
                <w:spacing w:val="26"/>
                <w:sz w:val="21"/>
                <w:szCs w:val="21"/>
              </w:rPr>
              <w:t xml:space="preserve"> </w:t>
            </w:r>
            <w:r w:rsidRPr="00B40D35">
              <w:rPr>
                <w:sz w:val="21"/>
                <w:szCs w:val="21"/>
              </w:rPr>
              <w:t>для</w:t>
            </w:r>
            <w:r w:rsidRPr="00B40D35">
              <w:rPr>
                <w:spacing w:val="26"/>
                <w:sz w:val="21"/>
                <w:szCs w:val="21"/>
              </w:rPr>
              <w:t xml:space="preserve"> </w:t>
            </w:r>
            <w:r w:rsidRPr="00B40D35">
              <w:rPr>
                <w:sz w:val="21"/>
                <w:szCs w:val="21"/>
              </w:rPr>
              <w:t>учасників</w:t>
            </w:r>
          </w:p>
          <w:p w:rsidR="00B40D35" w:rsidRPr="00B40D35" w:rsidRDefault="00B40D35" w:rsidP="00B40D35">
            <w:pPr>
              <w:pStyle w:val="TableParagraph"/>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тому</w:t>
            </w:r>
            <w:r w:rsidRPr="00B40D35">
              <w:rPr>
                <w:spacing w:val="1"/>
                <w:sz w:val="21"/>
                <w:szCs w:val="21"/>
              </w:rPr>
              <w:t xml:space="preserve"> </w:t>
            </w:r>
            <w:r w:rsidRPr="00B40D35">
              <w:rPr>
                <w:sz w:val="21"/>
                <w:szCs w:val="21"/>
              </w:rPr>
              <w:t>числі</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2"/>
                <w:sz w:val="21"/>
                <w:szCs w:val="21"/>
              </w:rPr>
              <w:t xml:space="preserve"> </w:t>
            </w:r>
            <w:r w:rsidRPr="00B40D35">
              <w:rPr>
                <w:sz w:val="21"/>
                <w:szCs w:val="21"/>
              </w:rPr>
              <w:t>не</w:t>
            </w:r>
            <w:r w:rsidRPr="00B40D35">
              <w:rPr>
                <w:spacing w:val="-1"/>
                <w:sz w:val="21"/>
                <w:szCs w:val="21"/>
              </w:rPr>
              <w:t xml:space="preserve"> </w:t>
            </w:r>
            <w:r w:rsidRPr="00B40D35">
              <w:rPr>
                <w:sz w:val="21"/>
                <w:szCs w:val="21"/>
              </w:rPr>
              <w:t>подаються</w:t>
            </w:r>
            <w:r w:rsidRPr="00B40D35">
              <w:rPr>
                <w:spacing w:val="-2"/>
                <w:sz w:val="21"/>
                <w:szCs w:val="21"/>
              </w:rPr>
              <w:t xml:space="preserve"> </w:t>
            </w:r>
            <w:r w:rsidRPr="00B40D35">
              <w:rPr>
                <w:sz w:val="21"/>
                <w:szCs w:val="21"/>
              </w:rPr>
              <w:t>ними</w:t>
            </w:r>
            <w:r w:rsidRPr="00B40D35">
              <w:rPr>
                <w:spacing w:val="-3"/>
                <w:sz w:val="21"/>
                <w:szCs w:val="21"/>
              </w:rPr>
              <w:t xml:space="preserve"> </w:t>
            </w:r>
            <w:r w:rsidRPr="00B40D35">
              <w:rPr>
                <w:sz w:val="21"/>
                <w:szCs w:val="21"/>
              </w:rPr>
              <w:t>у</w:t>
            </w:r>
            <w:r w:rsidRPr="00B40D35">
              <w:rPr>
                <w:spacing w:val="-4"/>
                <w:sz w:val="21"/>
                <w:szCs w:val="21"/>
              </w:rPr>
              <w:t xml:space="preserve"> </w:t>
            </w:r>
            <w:r w:rsidRPr="00B40D35">
              <w:rPr>
                <w:sz w:val="21"/>
                <w:szCs w:val="21"/>
              </w:rPr>
              <w:t>складі тендерної</w:t>
            </w:r>
            <w:r w:rsidRPr="00B40D35">
              <w:rPr>
                <w:spacing w:val="-4"/>
                <w:sz w:val="21"/>
                <w:szCs w:val="21"/>
              </w:rPr>
              <w:t xml:space="preserve"> </w:t>
            </w:r>
            <w:r w:rsidRPr="00B40D35">
              <w:rPr>
                <w:sz w:val="21"/>
                <w:szCs w:val="21"/>
              </w:rPr>
              <w:t>пропозиції.</w:t>
            </w:r>
          </w:p>
          <w:p w:rsidR="00B40D35" w:rsidRPr="00B40D35" w:rsidRDefault="00B40D35" w:rsidP="00B40D35">
            <w:pPr>
              <w:pStyle w:val="TableParagraph"/>
              <w:ind w:left="57" w:right="57"/>
              <w:jc w:val="both"/>
              <w:rPr>
                <w:sz w:val="21"/>
                <w:szCs w:val="21"/>
              </w:rPr>
            </w:pPr>
            <w:r w:rsidRPr="00B40D35">
              <w:rPr>
                <w:sz w:val="21"/>
                <w:szCs w:val="21"/>
              </w:rPr>
              <w:t>4.</w:t>
            </w:r>
            <w:r w:rsidRPr="00B40D35">
              <w:rPr>
                <w:spacing w:val="1"/>
                <w:sz w:val="21"/>
                <w:szCs w:val="21"/>
              </w:rPr>
              <w:t xml:space="preserve"> </w:t>
            </w:r>
            <w:r w:rsidRPr="00B40D35">
              <w:rPr>
                <w:sz w:val="21"/>
                <w:szCs w:val="21"/>
              </w:rPr>
              <w:t>Відсутність документів, що не передбачені законодавством для</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w:t>
            </w:r>
            <w:r w:rsidRPr="00B40D35">
              <w:rPr>
                <w:spacing w:val="2"/>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2"/>
                <w:sz w:val="21"/>
                <w:szCs w:val="21"/>
              </w:rPr>
              <w:t xml:space="preserve"> </w:t>
            </w:r>
            <w:r w:rsidRPr="00B40D35">
              <w:rPr>
                <w:sz w:val="21"/>
                <w:szCs w:val="21"/>
              </w:rPr>
              <w:t>у</w:t>
            </w:r>
            <w:r w:rsidRPr="00B40D35">
              <w:rPr>
                <w:spacing w:val="-2"/>
                <w:sz w:val="21"/>
                <w:szCs w:val="21"/>
              </w:rPr>
              <w:t xml:space="preserve"> </w:t>
            </w:r>
            <w:r w:rsidRPr="00B40D35">
              <w:rPr>
                <w:sz w:val="21"/>
                <w:szCs w:val="21"/>
              </w:rPr>
              <w:t>тому</w:t>
            </w:r>
            <w:r w:rsidRPr="00B40D35">
              <w:rPr>
                <w:spacing w:val="-2"/>
                <w:sz w:val="21"/>
                <w:szCs w:val="21"/>
              </w:rPr>
              <w:t xml:space="preserve"> </w:t>
            </w:r>
            <w:r w:rsidRPr="00B40D35">
              <w:rPr>
                <w:sz w:val="21"/>
                <w:szCs w:val="21"/>
              </w:rPr>
              <w:t>числі</w:t>
            </w:r>
            <w:r w:rsidRPr="00B40D35">
              <w:rPr>
                <w:spacing w:val="2"/>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p>
          <w:p w:rsidR="00B40D35" w:rsidRPr="00B40D35" w:rsidRDefault="00B40D35" w:rsidP="00B40D35">
            <w:pPr>
              <w:pStyle w:val="TableParagraph"/>
              <w:spacing w:before="1"/>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бути</w:t>
            </w:r>
            <w:r w:rsidRPr="00B40D35">
              <w:rPr>
                <w:spacing w:val="1"/>
                <w:sz w:val="21"/>
                <w:szCs w:val="21"/>
              </w:rPr>
              <w:t xml:space="preserve"> </w:t>
            </w:r>
            <w:r w:rsidRPr="00B40D35">
              <w:rPr>
                <w:sz w:val="21"/>
                <w:szCs w:val="21"/>
              </w:rPr>
              <w:t>підставою</w:t>
            </w:r>
            <w:r w:rsidRPr="00B40D35">
              <w:rPr>
                <w:spacing w:val="-1"/>
                <w:sz w:val="21"/>
                <w:szCs w:val="21"/>
              </w:rPr>
              <w:t xml:space="preserve"> </w:t>
            </w:r>
            <w:r w:rsidRPr="00B40D35">
              <w:rPr>
                <w:sz w:val="21"/>
                <w:szCs w:val="21"/>
              </w:rPr>
              <w:t>для</w:t>
            </w:r>
            <w:r w:rsidRPr="00B40D35">
              <w:rPr>
                <w:spacing w:val="-3"/>
                <w:sz w:val="21"/>
                <w:szCs w:val="21"/>
              </w:rPr>
              <w:t xml:space="preserve"> </w:t>
            </w:r>
            <w:r w:rsidRPr="00B40D35">
              <w:rPr>
                <w:sz w:val="21"/>
                <w:szCs w:val="21"/>
              </w:rPr>
              <w:t>її</w:t>
            </w:r>
            <w:r w:rsidRPr="00B40D35">
              <w:rPr>
                <w:spacing w:val="-2"/>
                <w:sz w:val="21"/>
                <w:szCs w:val="21"/>
              </w:rPr>
              <w:t xml:space="preserve"> </w:t>
            </w:r>
            <w:r w:rsidRPr="00B40D35">
              <w:rPr>
                <w:sz w:val="21"/>
                <w:szCs w:val="21"/>
              </w:rPr>
              <w:t>відхилення</w:t>
            </w:r>
            <w:r w:rsidRPr="00B40D35">
              <w:rPr>
                <w:spacing w:val="-2"/>
                <w:sz w:val="21"/>
                <w:szCs w:val="21"/>
              </w:rPr>
              <w:t xml:space="preserve"> </w:t>
            </w:r>
            <w:r w:rsidRPr="00B40D35">
              <w:rPr>
                <w:sz w:val="21"/>
                <w:szCs w:val="21"/>
              </w:rPr>
              <w:t>замовником.</w:t>
            </w:r>
          </w:p>
          <w:p w:rsidR="00B40D35" w:rsidRPr="00B40D35" w:rsidRDefault="00B40D35" w:rsidP="00B40D35">
            <w:pPr>
              <w:pStyle w:val="TableParagraph"/>
              <w:numPr>
                <w:ilvl w:val="0"/>
                <w:numId w:val="18"/>
              </w:numPr>
              <w:tabs>
                <w:tab w:val="left" w:pos="34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нерезиденти</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передбачених</w:t>
            </w:r>
            <w:r w:rsidRPr="00B40D35">
              <w:rPr>
                <w:spacing w:val="1"/>
                <w:sz w:val="21"/>
                <w:szCs w:val="21"/>
              </w:rPr>
              <w:t xml:space="preserve"> </w:t>
            </w:r>
            <w:r w:rsidRPr="00B40D35">
              <w:rPr>
                <w:b/>
                <w:i/>
                <w:sz w:val="21"/>
                <w:szCs w:val="21"/>
              </w:rPr>
              <w:t>Додатком</w:t>
            </w:r>
            <w:r w:rsidRPr="00B40D35">
              <w:rPr>
                <w:b/>
                <w:i/>
                <w:spacing w:val="1"/>
                <w:sz w:val="21"/>
                <w:szCs w:val="21"/>
              </w:rPr>
              <w:t xml:space="preserve"> </w:t>
            </w:r>
            <w:r w:rsidRPr="00B40D35">
              <w:rPr>
                <w:b/>
                <w:i/>
                <w:sz w:val="21"/>
                <w:szCs w:val="21"/>
              </w:rPr>
              <w:t>1</w:t>
            </w:r>
            <w:r w:rsidRPr="00B40D35">
              <w:rPr>
                <w:b/>
                <w:i/>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подають</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своєї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передбачені</w:t>
            </w:r>
            <w:r w:rsidRPr="00B40D35">
              <w:rPr>
                <w:spacing w:val="-3"/>
                <w:sz w:val="21"/>
                <w:szCs w:val="21"/>
              </w:rPr>
              <w:t xml:space="preserve"> </w:t>
            </w:r>
            <w:r w:rsidRPr="00B40D35">
              <w:rPr>
                <w:sz w:val="21"/>
                <w:szCs w:val="21"/>
              </w:rPr>
              <w:t>законодавством країн,</w:t>
            </w:r>
            <w:r w:rsidRPr="00B40D35">
              <w:rPr>
                <w:spacing w:val="-1"/>
                <w:sz w:val="21"/>
                <w:szCs w:val="21"/>
              </w:rPr>
              <w:t xml:space="preserve"> </w:t>
            </w:r>
            <w:r w:rsidRPr="00B40D35">
              <w:rPr>
                <w:sz w:val="21"/>
                <w:szCs w:val="21"/>
              </w:rPr>
              <w:t>де</w:t>
            </w:r>
            <w:r w:rsidRPr="00B40D35">
              <w:rPr>
                <w:spacing w:val="-2"/>
                <w:sz w:val="21"/>
                <w:szCs w:val="21"/>
              </w:rPr>
              <w:t xml:space="preserve"> </w:t>
            </w:r>
            <w:r w:rsidRPr="00B40D35">
              <w:rPr>
                <w:sz w:val="21"/>
                <w:szCs w:val="21"/>
              </w:rPr>
              <w:t>вони</w:t>
            </w:r>
            <w:r w:rsidRPr="00B40D35">
              <w:rPr>
                <w:spacing w:val="-2"/>
                <w:sz w:val="21"/>
                <w:szCs w:val="21"/>
              </w:rPr>
              <w:t xml:space="preserve"> </w:t>
            </w:r>
            <w:r w:rsidRPr="00B40D35">
              <w:rPr>
                <w:sz w:val="21"/>
                <w:szCs w:val="21"/>
              </w:rPr>
              <w:t>зареєстровані.</w:t>
            </w:r>
          </w:p>
          <w:p w:rsidR="00B40D35" w:rsidRPr="00B40D35" w:rsidRDefault="00B40D35" w:rsidP="00B40D35">
            <w:pPr>
              <w:pStyle w:val="TableParagraph"/>
              <w:numPr>
                <w:ilvl w:val="0"/>
                <w:numId w:val="18"/>
              </w:numPr>
              <w:tabs>
                <w:tab w:val="left" w:pos="350"/>
              </w:tabs>
              <w:spacing w:line="235" w:lineRule="exact"/>
              <w:ind w:left="57" w:right="57" w:firstLine="0"/>
              <w:jc w:val="both"/>
              <w:rPr>
                <w:sz w:val="21"/>
                <w:szCs w:val="21"/>
              </w:rPr>
            </w:pPr>
            <w:r w:rsidRPr="00B40D35">
              <w:rPr>
                <w:sz w:val="21"/>
                <w:szCs w:val="21"/>
              </w:rPr>
              <w:t>Факт</w:t>
            </w:r>
            <w:r w:rsidRPr="00B40D35">
              <w:rPr>
                <w:spacing w:val="65"/>
                <w:sz w:val="21"/>
                <w:szCs w:val="21"/>
              </w:rPr>
              <w:t xml:space="preserve"> </w:t>
            </w:r>
            <w:r w:rsidRPr="00B40D35">
              <w:rPr>
                <w:sz w:val="21"/>
                <w:szCs w:val="21"/>
              </w:rPr>
              <w:t>подання</w:t>
            </w:r>
            <w:r w:rsidRPr="00B40D35">
              <w:rPr>
                <w:spacing w:val="64"/>
                <w:sz w:val="21"/>
                <w:szCs w:val="21"/>
              </w:rPr>
              <w:t xml:space="preserve"> </w:t>
            </w:r>
            <w:r w:rsidRPr="00B40D35">
              <w:rPr>
                <w:sz w:val="21"/>
                <w:szCs w:val="21"/>
              </w:rPr>
              <w:t>тендерної</w:t>
            </w:r>
            <w:r w:rsidRPr="00B40D35">
              <w:rPr>
                <w:spacing w:val="65"/>
                <w:sz w:val="21"/>
                <w:szCs w:val="21"/>
              </w:rPr>
              <w:t xml:space="preserve"> </w:t>
            </w:r>
            <w:r w:rsidRPr="00B40D35">
              <w:rPr>
                <w:sz w:val="21"/>
                <w:szCs w:val="21"/>
              </w:rPr>
              <w:t>пропозиції</w:t>
            </w:r>
            <w:r w:rsidRPr="00B40D35">
              <w:rPr>
                <w:spacing w:val="66"/>
                <w:sz w:val="21"/>
                <w:szCs w:val="21"/>
              </w:rPr>
              <w:t xml:space="preserve"> </w:t>
            </w:r>
            <w:r w:rsidRPr="00B40D35">
              <w:rPr>
                <w:sz w:val="21"/>
                <w:szCs w:val="21"/>
              </w:rPr>
              <w:t>учасником</w:t>
            </w:r>
            <w:r w:rsidRPr="00B40D35">
              <w:rPr>
                <w:spacing w:val="68"/>
                <w:sz w:val="21"/>
                <w:szCs w:val="21"/>
              </w:rPr>
              <w:t xml:space="preserve"> </w:t>
            </w:r>
            <w:r w:rsidRPr="00B40D35">
              <w:rPr>
                <w:sz w:val="21"/>
                <w:szCs w:val="21"/>
              </w:rPr>
              <w:t>—</w:t>
            </w:r>
            <w:r w:rsidRPr="00B40D35">
              <w:rPr>
                <w:spacing w:val="66"/>
                <w:sz w:val="21"/>
                <w:szCs w:val="21"/>
              </w:rPr>
              <w:t xml:space="preserve"> </w:t>
            </w:r>
            <w:r w:rsidRPr="00B40D35">
              <w:rPr>
                <w:sz w:val="21"/>
                <w:szCs w:val="21"/>
              </w:rPr>
              <w:t>фізичною</w:t>
            </w:r>
          </w:p>
          <w:p w:rsidR="00B40D35" w:rsidRPr="00B40D35" w:rsidRDefault="00B40D35" w:rsidP="00B40D35">
            <w:pPr>
              <w:pStyle w:val="TableParagraph"/>
              <w:ind w:left="57" w:right="57"/>
              <w:jc w:val="both"/>
              <w:rPr>
                <w:sz w:val="21"/>
                <w:szCs w:val="21"/>
              </w:rPr>
            </w:pPr>
            <w:r w:rsidRPr="00B40D35">
              <w:rPr>
                <w:sz w:val="21"/>
                <w:szCs w:val="21"/>
              </w:rPr>
              <w:t>особою</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фізичною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підприємцем,</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суб’єктом</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безумовною</w:t>
            </w:r>
            <w:r w:rsidRPr="00B40D35">
              <w:rPr>
                <w:spacing w:val="1"/>
                <w:sz w:val="21"/>
                <w:szCs w:val="21"/>
              </w:rPr>
              <w:t xml:space="preserve"> </w:t>
            </w:r>
            <w:r w:rsidRPr="00B40D35">
              <w:rPr>
                <w:sz w:val="21"/>
                <w:szCs w:val="21"/>
              </w:rPr>
              <w:t>згодою</w:t>
            </w:r>
            <w:r w:rsidRPr="00B40D35">
              <w:rPr>
                <w:spacing w:val="1"/>
                <w:sz w:val="21"/>
                <w:szCs w:val="21"/>
              </w:rPr>
              <w:t xml:space="preserve"> </w:t>
            </w:r>
            <w:r w:rsidRPr="00B40D35">
              <w:rPr>
                <w:sz w:val="21"/>
                <w:szCs w:val="21"/>
              </w:rPr>
              <w:t>суб’єкта</w:t>
            </w:r>
            <w:r w:rsidRPr="00B40D35">
              <w:rPr>
                <w:spacing w:val="-52"/>
                <w:sz w:val="21"/>
                <w:szCs w:val="21"/>
              </w:rPr>
              <w:t xml:space="preserve"> </w:t>
            </w:r>
            <w:r w:rsidRPr="00B40D35">
              <w:rPr>
                <w:sz w:val="21"/>
                <w:szCs w:val="21"/>
              </w:rPr>
              <w:t>персональних даних щодо обробки її персональних даних у зв’язку</w:t>
            </w:r>
            <w:r w:rsidRPr="00B40D35">
              <w:rPr>
                <w:spacing w:val="1"/>
                <w:sz w:val="21"/>
                <w:szCs w:val="21"/>
              </w:rPr>
              <w:t xml:space="preserve"> </w:t>
            </w:r>
            <w:r w:rsidRPr="00B40D35">
              <w:rPr>
                <w:sz w:val="21"/>
                <w:szCs w:val="21"/>
              </w:rPr>
              <w:t>з участю в процедурі</w:t>
            </w:r>
            <w:r w:rsidRPr="00B40D35">
              <w:rPr>
                <w:spacing w:val="1"/>
                <w:sz w:val="21"/>
                <w:szCs w:val="21"/>
              </w:rPr>
              <w:t xml:space="preserve"> </w:t>
            </w:r>
            <w:r w:rsidRPr="00B40D35">
              <w:rPr>
                <w:sz w:val="21"/>
                <w:szCs w:val="21"/>
              </w:rPr>
              <w:t>закупівлі, відповідно до абзацу 4 статті 2</w:t>
            </w:r>
            <w:r w:rsidRPr="00B40D35">
              <w:rPr>
                <w:spacing w:val="1"/>
                <w:sz w:val="21"/>
                <w:szCs w:val="21"/>
              </w:rPr>
              <w:t xml:space="preserve"> </w:t>
            </w:r>
            <w:r w:rsidRPr="00B40D35">
              <w:rPr>
                <w:sz w:val="21"/>
                <w:szCs w:val="21"/>
              </w:rPr>
              <w:t>Закону України «Про захист персональних даних» від 01.06.2010 №</w:t>
            </w:r>
            <w:r w:rsidRPr="00B40D35">
              <w:rPr>
                <w:spacing w:val="-52"/>
                <w:sz w:val="21"/>
                <w:szCs w:val="21"/>
              </w:rPr>
              <w:t xml:space="preserve"> </w:t>
            </w:r>
            <w:r w:rsidRPr="00B40D35">
              <w:rPr>
                <w:sz w:val="21"/>
                <w:szCs w:val="21"/>
              </w:rPr>
              <w:t>2297-VI.</w:t>
            </w:r>
          </w:p>
          <w:p w:rsidR="00B40D35" w:rsidRPr="00B40D35" w:rsidRDefault="00B40D35" w:rsidP="00B40D35">
            <w:pPr>
              <w:pStyle w:val="TableParagraph"/>
              <w:ind w:left="57" w:right="57"/>
              <w:jc w:val="both"/>
              <w:rPr>
                <w:sz w:val="21"/>
                <w:szCs w:val="21"/>
              </w:rPr>
            </w:pPr>
            <w:r w:rsidRPr="00B40D35">
              <w:rPr>
                <w:sz w:val="21"/>
                <w:szCs w:val="21"/>
              </w:rPr>
              <w:t>В</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випадках</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юридичною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розпорядником</w:t>
            </w:r>
            <w:r w:rsidRPr="00B40D35">
              <w:rPr>
                <w:spacing w:val="1"/>
                <w:sz w:val="21"/>
                <w:szCs w:val="21"/>
              </w:rPr>
              <w:t xml:space="preserve"> </w:t>
            </w:r>
            <w:r w:rsidRPr="00B40D35">
              <w:rPr>
                <w:sz w:val="21"/>
                <w:szCs w:val="21"/>
              </w:rPr>
              <w:t>персональних даних, вважається підтвердженням наявності у неї</w:t>
            </w:r>
            <w:r w:rsidRPr="00B40D35">
              <w:rPr>
                <w:spacing w:val="1"/>
                <w:sz w:val="21"/>
                <w:szCs w:val="21"/>
              </w:rPr>
              <w:t xml:space="preserve"> </w:t>
            </w:r>
            <w:r w:rsidRPr="00B40D35">
              <w:rPr>
                <w:sz w:val="21"/>
                <w:szCs w:val="21"/>
              </w:rPr>
              <w:t>права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надання</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права замовнику як одержувачу зазначених персональних даних від</w:t>
            </w:r>
            <w:r w:rsidRPr="00B40D35">
              <w:rPr>
                <w:spacing w:val="-52"/>
                <w:sz w:val="21"/>
                <w:szCs w:val="21"/>
              </w:rPr>
              <w:t xml:space="preserve"> </w:t>
            </w:r>
            <w:r w:rsidRPr="00B40D35">
              <w:rPr>
                <w:sz w:val="21"/>
                <w:szCs w:val="21"/>
              </w:rPr>
              <w:t>імені</w:t>
            </w:r>
            <w:r w:rsidRPr="00B40D35">
              <w:rPr>
                <w:spacing w:val="1"/>
                <w:sz w:val="21"/>
                <w:szCs w:val="21"/>
              </w:rPr>
              <w:t xml:space="preserve"> </w:t>
            </w:r>
            <w:r w:rsidRPr="00B40D35">
              <w:rPr>
                <w:sz w:val="21"/>
                <w:szCs w:val="21"/>
              </w:rPr>
              <w:t>суб’єкта</w:t>
            </w:r>
            <w:r w:rsidRPr="00B40D35">
              <w:rPr>
                <w:spacing w:val="1"/>
                <w:sz w:val="21"/>
                <w:szCs w:val="21"/>
              </w:rPr>
              <w:t xml:space="preserve"> </w:t>
            </w:r>
            <w:r w:rsidRPr="00B40D35">
              <w:rPr>
                <w:sz w:val="21"/>
                <w:szCs w:val="21"/>
              </w:rPr>
              <w:t>(володільця).</w:t>
            </w:r>
            <w:r w:rsidRPr="00B40D35">
              <w:rPr>
                <w:spacing w:val="1"/>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чином,</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неправомірну передачу замовнику персональних даних, а також їх</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виключно</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подав</w:t>
            </w:r>
            <w:r w:rsidRPr="00B40D35">
              <w:rPr>
                <w:spacing w:val="-52"/>
                <w:sz w:val="21"/>
                <w:szCs w:val="21"/>
              </w:rPr>
              <w:t xml:space="preserve"> </w:t>
            </w:r>
            <w:r w:rsidRPr="00B40D35">
              <w:rPr>
                <w:sz w:val="21"/>
                <w:szCs w:val="21"/>
              </w:rPr>
              <w:t>тендерну</w:t>
            </w:r>
            <w:r w:rsidRPr="00B40D35">
              <w:rPr>
                <w:spacing w:val="-4"/>
                <w:sz w:val="21"/>
                <w:szCs w:val="21"/>
              </w:rPr>
              <w:t xml:space="preserve"> </w:t>
            </w:r>
            <w:r w:rsidRPr="00B40D35">
              <w:rPr>
                <w:sz w:val="21"/>
                <w:szCs w:val="21"/>
              </w:rPr>
              <w:t>пропозицію.</w:t>
            </w:r>
          </w:p>
          <w:p w:rsidR="00B40D35" w:rsidRPr="00B40D35" w:rsidRDefault="00B40D35" w:rsidP="00B40D35">
            <w:pPr>
              <w:pStyle w:val="TableParagraph"/>
              <w:numPr>
                <w:ilvl w:val="0"/>
                <w:numId w:val="17"/>
              </w:numPr>
              <w:tabs>
                <w:tab w:val="left" w:pos="268"/>
              </w:tabs>
              <w:ind w:left="57" w:right="57" w:firstLine="0"/>
              <w:jc w:val="both"/>
              <w:rPr>
                <w:sz w:val="21"/>
                <w:szCs w:val="21"/>
              </w:rPr>
            </w:pPr>
            <w:r w:rsidRPr="00B40D35">
              <w:rPr>
                <w:sz w:val="21"/>
                <w:szCs w:val="21"/>
              </w:rPr>
              <w:t>Документи, видані державними органами, повинні відповідати</w:t>
            </w:r>
            <w:r w:rsidRPr="00B40D35">
              <w:rPr>
                <w:spacing w:val="1"/>
                <w:sz w:val="21"/>
                <w:szCs w:val="21"/>
              </w:rPr>
              <w:t xml:space="preserve"> </w:t>
            </w:r>
            <w:r w:rsidRPr="00B40D35">
              <w:rPr>
                <w:sz w:val="21"/>
                <w:szCs w:val="21"/>
              </w:rPr>
              <w:t>вимогам</w:t>
            </w:r>
            <w:r w:rsidRPr="00B40D35">
              <w:rPr>
                <w:spacing w:val="1"/>
                <w:sz w:val="21"/>
                <w:szCs w:val="21"/>
              </w:rPr>
              <w:t xml:space="preserve"> </w:t>
            </w:r>
            <w:r w:rsidRPr="00B40D35">
              <w:rPr>
                <w:sz w:val="21"/>
                <w:szCs w:val="21"/>
              </w:rPr>
              <w:t>нормативних</w:t>
            </w:r>
            <w:r w:rsidRPr="00B40D35">
              <w:rPr>
                <w:spacing w:val="1"/>
                <w:sz w:val="21"/>
                <w:szCs w:val="21"/>
              </w:rPr>
              <w:t xml:space="preserve"> </w:t>
            </w:r>
            <w:r w:rsidRPr="00B40D35">
              <w:rPr>
                <w:sz w:val="21"/>
                <w:szCs w:val="21"/>
              </w:rPr>
              <w:t>актів,</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такі</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видані.</w:t>
            </w:r>
          </w:p>
          <w:p w:rsidR="00B40D35" w:rsidRPr="00B40D35" w:rsidRDefault="00B40D35" w:rsidP="00B40D35">
            <w:pPr>
              <w:pStyle w:val="TableParagraph"/>
              <w:numPr>
                <w:ilvl w:val="0"/>
                <w:numId w:val="17"/>
              </w:numPr>
              <w:tabs>
                <w:tab w:val="left" w:pos="273"/>
              </w:tabs>
              <w:spacing w:before="1"/>
              <w:ind w:left="57" w:right="57" w:firstLine="0"/>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подав тендерну пропозицію,</w:t>
            </w:r>
            <w:r w:rsidRPr="00B40D35">
              <w:rPr>
                <w:spacing w:val="1"/>
                <w:sz w:val="21"/>
                <w:szCs w:val="21"/>
              </w:rPr>
              <w:t xml:space="preserve"> </w:t>
            </w:r>
            <w:r w:rsidRPr="00B40D35">
              <w:rPr>
                <w:sz w:val="21"/>
                <w:szCs w:val="21"/>
              </w:rPr>
              <w:t>вважається</w:t>
            </w:r>
            <w:r w:rsidRPr="00B40D35">
              <w:rPr>
                <w:spacing w:val="55"/>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згодний</w:t>
            </w:r>
            <w:r w:rsidRPr="00B40D35">
              <w:rPr>
                <w:spacing w:val="1"/>
                <w:sz w:val="21"/>
                <w:szCs w:val="21"/>
              </w:rPr>
              <w:t xml:space="preserve"> </w:t>
            </w:r>
            <w:r w:rsidRPr="00B40D35">
              <w:rPr>
                <w:sz w:val="21"/>
                <w:szCs w:val="21"/>
              </w:rPr>
              <w:t>з</w:t>
            </w:r>
            <w:r w:rsidRPr="00B40D35">
              <w:rPr>
                <w:spacing w:val="1"/>
                <w:sz w:val="21"/>
                <w:szCs w:val="21"/>
              </w:rPr>
              <w:t xml:space="preserve"> </w:t>
            </w:r>
            <w:proofErr w:type="spellStart"/>
            <w:r w:rsidRPr="00B40D35">
              <w:rPr>
                <w:sz w:val="21"/>
                <w:szCs w:val="21"/>
              </w:rPr>
              <w:t>проєктом</w:t>
            </w:r>
            <w:proofErr w:type="spellEnd"/>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викладеним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b/>
                <w:i/>
                <w:sz w:val="21"/>
                <w:szCs w:val="21"/>
              </w:rPr>
              <w:t xml:space="preserve">Додатку 3 </w:t>
            </w:r>
            <w:r w:rsidRPr="00B40D35">
              <w:rPr>
                <w:sz w:val="21"/>
                <w:szCs w:val="21"/>
              </w:rPr>
              <w:t>до цієї тендерної документації, та буде дотримуватися</w:t>
            </w:r>
            <w:r w:rsidRPr="00B40D35">
              <w:rPr>
                <w:spacing w:val="1"/>
                <w:sz w:val="21"/>
                <w:szCs w:val="21"/>
              </w:rPr>
              <w:t xml:space="preserve"> </w:t>
            </w:r>
            <w:r w:rsidRPr="00B40D35">
              <w:rPr>
                <w:sz w:val="21"/>
                <w:szCs w:val="21"/>
              </w:rPr>
              <w:t xml:space="preserve">умов своєї тендерної пропозиції протягом строку, встановленого </w:t>
            </w:r>
            <w:r w:rsidRPr="00B40D35">
              <w:rPr>
                <w:b/>
                <w:i/>
                <w:sz w:val="21"/>
                <w:szCs w:val="21"/>
              </w:rPr>
              <w:t>в</w:t>
            </w:r>
            <w:r w:rsidRPr="00B40D35">
              <w:rPr>
                <w:b/>
                <w:i/>
                <w:spacing w:val="1"/>
                <w:sz w:val="21"/>
                <w:szCs w:val="21"/>
              </w:rPr>
              <w:t xml:space="preserve"> </w:t>
            </w:r>
            <w:r w:rsidRPr="00B40D35">
              <w:rPr>
                <w:b/>
                <w:i/>
                <w:sz w:val="21"/>
                <w:szCs w:val="21"/>
              </w:rPr>
              <w:t>п.</w:t>
            </w:r>
            <w:r w:rsidRPr="00B40D35">
              <w:rPr>
                <w:b/>
                <w:i/>
                <w:spacing w:val="-1"/>
                <w:sz w:val="21"/>
                <w:szCs w:val="21"/>
              </w:rPr>
              <w:t xml:space="preserve"> </w:t>
            </w:r>
            <w:r w:rsidRPr="00B40D35">
              <w:rPr>
                <w:b/>
                <w:i/>
                <w:sz w:val="21"/>
                <w:szCs w:val="21"/>
              </w:rPr>
              <w:t>4 Розділу 3</w:t>
            </w:r>
            <w:r w:rsidRPr="00B40D35">
              <w:rPr>
                <w:b/>
                <w:i/>
                <w:spacing w:val="-2"/>
                <w:sz w:val="21"/>
                <w:szCs w:val="21"/>
              </w:rPr>
              <w:t xml:space="preserve"> </w:t>
            </w:r>
            <w:r w:rsidRPr="00B40D35">
              <w:rPr>
                <w:sz w:val="21"/>
                <w:szCs w:val="21"/>
              </w:rPr>
              <w:t>до цієї</w:t>
            </w:r>
            <w:r w:rsidRPr="00B40D35">
              <w:rPr>
                <w:spacing w:val="1"/>
                <w:sz w:val="21"/>
                <w:szCs w:val="21"/>
              </w:rPr>
              <w:t xml:space="preserve"> </w:t>
            </w:r>
            <w:r w:rsidRPr="00B40D35">
              <w:rPr>
                <w:sz w:val="21"/>
                <w:szCs w:val="21"/>
              </w:rPr>
              <w:t>тендерної</w:t>
            </w:r>
            <w:r w:rsidRPr="00B40D35">
              <w:rPr>
                <w:spacing w:val="-2"/>
                <w:sz w:val="21"/>
                <w:szCs w:val="21"/>
              </w:rPr>
              <w:t xml:space="preserve"> </w:t>
            </w:r>
            <w:r w:rsidRPr="00B40D35">
              <w:rPr>
                <w:sz w:val="21"/>
                <w:szCs w:val="21"/>
              </w:rPr>
              <w:t>документації.</w:t>
            </w:r>
          </w:p>
          <w:p w:rsidR="00B40D35" w:rsidRPr="00B40D35" w:rsidRDefault="00B40D35" w:rsidP="00B40D35">
            <w:pPr>
              <w:pStyle w:val="TableParagraph"/>
              <w:numPr>
                <w:ilvl w:val="0"/>
                <w:numId w:val="17"/>
              </w:numPr>
              <w:tabs>
                <w:tab w:val="left" w:pos="292"/>
              </w:tabs>
              <w:ind w:left="57" w:right="57" w:firstLine="0"/>
              <w:jc w:val="both"/>
              <w:rPr>
                <w:sz w:val="21"/>
                <w:szCs w:val="21"/>
              </w:rPr>
            </w:pPr>
            <w:r w:rsidRPr="00B40D35">
              <w:rPr>
                <w:sz w:val="21"/>
                <w:szCs w:val="21"/>
              </w:rPr>
              <w:t>Якщо</w:t>
            </w:r>
            <w:r w:rsidRPr="00B40D35">
              <w:rPr>
                <w:spacing w:val="1"/>
                <w:sz w:val="21"/>
                <w:szCs w:val="21"/>
              </w:rPr>
              <w:t xml:space="preserve"> </w:t>
            </w:r>
            <w:r w:rsidRPr="00B40D35">
              <w:rPr>
                <w:sz w:val="21"/>
                <w:szCs w:val="21"/>
              </w:rPr>
              <w:t>вимога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встановлена</w:t>
            </w:r>
            <w:r w:rsidRPr="00B40D35">
              <w:rPr>
                <w:spacing w:val="1"/>
                <w:sz w:val="21"/>
                <w:szCs w:val="21"/>
              </w:rPr>
              <w:t xml:space="preserve"> </w:t>
            </w:r>
            <w:r w:rsidRPr="00B40D35">
              <w:rPr>
                <w:sz w:val="21"/>
                <w:szCs w:val="21"/>
              </w:rPr>
              <w:t>декілька</w:t>
            </w:r>
            <w:r w:rsidRPr="00B40D35">
              <w:rPr>
                <w:spacing w:val="1"/>
                <w:sz w:val="21"/>
                <w:szCs w:val="21"/>
              </w:rPr>
              <w:t xml:space="preserve"> </w:t>
            </w:r>
            <w:r w:rsidRPr="00B40D35">
              <w:rPr>
                <w:sz w:val="21"/>
                <w:szCs w:val="21"/>
              </w:rPr>
              <w:t>разів, учасник / переможець може подати необхідний документ</w:t>
            </w:r>
            <w:r w:rsidRPr="00B40D35">
              <w:rPr>
                <w:spacing w:val="1"/>
                <w:sz w:val="21"/>
                <w:szCs w:val="21"/>
              </w:rPr>
              <w:t xml:space="preserve"> </w:t>
            </w:r>
            <w:r w:rsidRPr="00B40D35">
              <w:rPr>
                <w:sz w:val="21"/>
                <w:szCs w:val="21"/>
              </w:rPr>
              <w:t>або</w:t>
            </w:r>
            <w:r w:rsidRPr="00B40D35">
              <w:rPr>
                <w:spacing w:val="-52"/>
                <w:sz w:val="21"/>
                <w:szCs w:val="21"/>
              </w:rPr>
              <w:t xml:space="preserve"> </w:t>
            </w:r>
            <w:r w:rsidRPr="00B40D35">
              <w:rPr>
                <w:sz w:val="21"/>
                <w:szCs w:val="21"/>
              </w:rPr>
              <w:t>інформацію</w:t>
            </w:r>
            <w:r w:rsidRPr="00B40D35">
              <w:rPr>
                <w:spacing w:val="-1"/>
                <w:sz w:val="21"/>
                <w:szCs w:val="21"/>
              </w:rPr>
              <w:t xml:space="preserve"> </w:t>
            </w:r>
            <w:r w:rsidRPr="00B40D35">
              <w:rPr>
                <w:sz w:val="21"/>
                <w:szCs w:val="21"/>
              </w:rPr>
              <w:t>один раз.</w:t>
            </w:r>
          </w:p>
          <w:p w:rsidR="00B40D35" w:rsidRPr="00B40D35" w:rsidRDefault="00B40D35" w:rsidP="00B40D35">
            <w:pPr>
              <w:pStyle w:val="TableParagraph"/>
              <w:numPr>
                <w:ilvl w:val="0"/>
                <w:numId w:val="17"/>
              </w:numPr>
              <w:tabs>
                <w:tab w:val="left" w:pos="282"/>
              </w:tabs>
              <w:ind w:left="57" w:right="57" w:firstLine="0"/>
              <w:jc w:val="both"/>
              <w:rPr>
                <w:sz w:val="21"/>
                <w:szCs w:val="21"/>
              </w:rPr>
            </w:pPr>
            <w:r w:rsidRPr="00B40D35">
              <w:rPr>
                <w:sz w:val="21"/>
                <w:szCs w:val="21"/>
              </w:rPr>
              <w:t>Фактом подання тендерної пропозиції</w:t>
            </w:r>
            <w:r w:rsidRPr="00B40D35">
              <w:rPr>
                <w:spacing w:val="55"/>
                <w:sz w:val="21"/>
                <w:szCs w:val="21"/>
              </w:rPr>
              <w:t xml:space="preserve"> </w:t>
            </w:r>
            <w:r w:rsidRPr="00B40D35">
              <w:rPr>
                <w:sz w:val="21"/>
                <w:szCs w:val="21"/>
              </w:rPr>
              <w:t>учасник підтверджує, що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попередніх</w:t>
            </w:r>
            <w:r w:rsidRPr="00B40D35">
              <w:rPr>
                <w:spacing w:val="1"/>
                <w:sz w:val="21"/>
                <w:szCs w:val="21"/>
              </w:rPr>
              <w:t xml:space="preserve"> </w:t>
            </w:r>
            <w:r w:rsidRPr="00B40D35">
              <w:rPr>
                <w:sz w:val="21"/>
                <w:szCs w:val="21"/>
              </w:rPr>
              <w:t>відносинах</w:t>
            </w:r>
            <w:r w:rsidRPr="00B40D35">
              <w:rPr>
                <w:spacing w:val="1"/>
                <w:sz w:val="21"/>
                <w:szCs w:val="21"/>
              </w:rPr>
              <w:t xml:space="preserve"> </w:t>
            </w:r>
            <w:r w:rsidRPr="00B40D35">
              <w:rPr>
                <w:sz w:val="21"/>
                <w:szCs w:val="21"/>
              </w:rPr>
              <w:t>між</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таку</w:t>
            </w:r>
            <w:r w:rsidRPr="00B40D35">
              <w:rPr>
                <w:spacing w:val="1"/>
                <w:sz w:val="21"/>
                <w:szCs w:val="21"/>
              </w:rPr>
              <w:t xml:space="preserve"> </w:t>
            </w:r>
            <w:r w:rsidRPr="00B40D35">
              <w:rPr>
                <w:sz w:val="21"/>
                <w:szCs w:val="21"/>
              </w:rPr>
              <w:t>оперативно-господарську/і</w:t>
            </w:r>
            <w:r w:rsidRPr="00B40D35">
              <w:rPr>
                <w:spacing w:val="1"/>
                <w:sz w:val="21"/>
                <w:szCs w:val="21"/>
              </w:rPr>
              <w:t xml:space="preserve"> </w:t>
            </w:r>
            <w:r w:rsidRPr="00B40D35">
              <w:rPr>
                <w:sz w:val="21"/>
                <w:szCs w:val="21"/>
              </w:rPr>
              <w:t>санкцію/ї,</w:t>
            </w:r>
            <w:r w:rsidRPr="00B40D35">
              <w:rPr>
                <w:spacing w:val="1"/>
                <w:sz w:val="21"/>
                <w:szCs w:val="21"/>
              </w:rPr>
              <w:t xml:space="preserve"> </w:t>
            </w:r>
            <w:r w:rsidRPr="00B40D35">
              <w:rPr>
                <w:sz w:val="21"/>
                <w:szCs w:val="21"/>
              </w:rPr>
              <w:t>передбачену/і</w:t>
            </w:r>
            <w:r w:rsidRPr="00B40D35">
              <w:rPr>
                <w:spacing w:val="1"/>
                <w:sz w:val="21"/>
                <w:szCs w:val="21"/>
              </w:rPr>
              <w:t xml:space="preserve"> </w:t>
            </w:r>
            <w:r w:rsidRPr="00B40D35">
              <w:rPr>
                <w:sz w:val="21"/>
                <w:szCs w:val="21"/>
              </w:rPr>
              <w:t>пунктом</w:t>
            </w:r>
            <w:r w:rsidRPr="00B40D35">
              <w:rPr>
                <w:spacing w:val="1"/>
                <w:sz w:val="21"/>
                <w:szCs w:val="21"/>
              </w:rPr>
              <w:t xml:space="preserve"> </w:t>
            </w:r>
            <w:r w:rsidRPr="00B40D35">
              <w:rPr>
                <w:sz w:val="21"/>
                <w:szCs w:val="21"/>
              </w:rPr>
              <w:t>4</w:t>
            </w:r>
            <w:r w:rsidRPr="00B40D35">
              <w:rPr>
                <w:spacing w:val="1"/>
                <w:sz w:val="21"/>
                <w:szCs w:val="21"/>
              </w:rPr>
              <w:t xml:space="preserve"> </w:t>
            </w:r>
            <w:r w:rsidRPr="00B40D35">
              <w:rPr>
                <w:sz w:val="21"/>
                <w:szCs w:val="21"/>
              </w:rPr>
              <w:t>частини</w:t>
            </w:r>
            <w:r w:rsidRPr="00B40D35">
              <w:rPr>
                <w:spacing w:val="1"/>
                <w:sz w:val="21"/>
                <w:szCs w:val="21"/>
              </w:rPr>
              <w:t xml:space="preserve"> </w:t>
            </w:r>
            <w:r w:rsidRPr="00B40D35">
              <w:rPr>
                <w:sz w:val="21"/>
                <w:szCs w:val="21"/>
              </w:rPr>
              <w:t>1</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236</w:t>
            </w:r>
            <w:r w:rsidRPr="00B40D35">
              <w:rPr>
                <w:spacing w:val="1"/>
                <w:sz w:val="21"/>
                <w:szCs w:val="21"/>
              </w:rPr>
              <w:t xml:space="preserve"> </w:t>
            </w:r>
            <w:r w:rsidRPr="00B40D35">
              <w:rPr>
                <w:sz w:val="21"/>
                <w:szCs w:val="21"/>
              </w:rPr>
              <w:t>ГКУ,</w:t>
            </w:r>
            <w:r w:rsidRPr="00B40D35">
              <w:rPr>
                <w:spacing w:val="1"/>
                <w:sz w:val="21"/>
                <w:szCs w:val="21"/>
              </w:rPr>
              <w:t xml:space="preserve"> </w:t>
            </w:r>
            <w:r w:rsidRPr="00B40D35">
              <w:rPr>
                <w:sz w:val="21"/>
                <w:szCs w:val="21"/>
              </w:rPr>
              <w:t>як</w:t>
            </w:r>
            <w:r w:rsidRPr="00B40D35">
              <w:rPr>
                <w:spacing w:val="1"/>
                <w:sz w:val="21"/>
                <w:szCs w:val="21"/>
              </w:rPr>
              <w:t xml:space="preserve"> </w:t>
            </w:r>
            <w:r w:rsidRPr="00B40D35">
              <w:rPr>
                <w:sz w:val="21"/>
                <w:szCs w:val="21"/>
              </w:rPr>
              <w:t>відмова</w:t>
            </w:r>
            <w:r w:rsidRPr="00B40D35">
              <w:rPr>
                <w:spacing w:val="1"/>
                <w:sz w:val="21"/>
                <w:szCs w:val="21"/>
              </w:rPr>
              <w:t xml:space="preserve"> </w:t>
            </w:r>
            <w:r w:rsidRPr="00B40D35">
              <w:rPr>
                <w:sz w:val="21"/>
                <w:szCs w:val="21"/>
              </w:rPr>
              <w:t>від</w:t>
            </w:r>
            <w:r w:rsidRPr="00B40D35">
              <w:rPr>
                <w:spacing w:val="1"/>
                <w:sz w:val="21"/>
                <w:szCs w:val="21"/>
              </w:rPr>
              <w:t xml:space="preserve"> </w:t>
            </w:r>
            <w:r w:rsidRPr="00B40D35">
              <w:rPr>
                <w:sz w:val="21"/>
                <w:szCs w:val="21"/>
              </w:rPr>
              <w:t>встановлення</w:t>
            </w:r>
            <w:r w:rsidRPr="00B40D35">
              <w:rPr>
                <w:spacing w:val="1"/>
                <w:sz w:val="21"/>
                <w:szCs w:val="21"/>
              </w:rPr>
              <w:t xml:space="preserve"> </w:t>
            </w:r>
            <w:r w:rsidRPr="00B40D35">
              <w:rPr>
                <w:sz w:val="21"/>
                <w:szCs w:val="21"/>
              </w:rPr>
              <w:t>господарських</w:t>
            </w:r>
            <w:r w:rsidRPr="00B40D35">
              <w:rPr>
                <w:spacing w:val="-1"/>
                <w:sz w:val="21"/>
                <w:szCs w:val="21"/>
              </w:rPr>
              <w:t xml:space="preserve"> </w:t>
            </w:r>
            <w:r w:rsidRPr="00B40D35">
              <w:rPr>
                <w:sz w:val="21"/>
                <w:szCs w:val="21"/>
              </w:rPr>
              <w:t>відносин</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майбутнє, не</w:t>
            </w:r>
            <w:r w:rsidRPr="00B40D35">
              <w:rPr>
                <w:spacing w:val="-1"/>
                <w:sz w:val="21"/>
                <w:szCs w:val="21"/>
              </w:rPr>
              <w:t xml:space="preserve"> </w:t>
            </w:r>
            <w:r w:rsidRPr="00B40D35">
              <w:rPr>
                <w:sz w:val="21"/>
                <w:szCs w:val="21"/>
              </w:rPr>
              <w:t>було застосовано*.</w:t>
            </w:r>
          </w:p>
          <w:p w:rsidR="00B40D35" w:rsidRPr="00B40D35" w:rsidRDefault="00B40D35" w:rsidP="00B40D35">
            <w:pPr>
              <w:pStyle w:val="TableParagraph"/>
              <w:ind w:left="57" w:right="57"/>
              <w:jc w:val="both"/>
              <w:rPr>
                <w:i/>
                <w:sz w:val="21"/>
                <w:szCs w:val="21"/>
              </w:rPr>
            </w:pPr>
            <w:r w:rsidRPr="00B40D35">
              <w:rPr>
                <w:sz w:val="21"/>
                <w:szCs w:val="21"/>
              </w:rPr>
              <w:t>Примітка:</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1"/>
                <w:sz w:val="21"/>
                <w:szCs w:val="21"/>
              </w:rPr>
              <w:t xml:space="preserve"> </w:t>
            </w:r>
            <w:r w:rsidRPr="00B40D35">
              <w:rPr>
                <w:i/>
                <w:sz w:val="21"/>
                <w:szCs w:val="21"/>
              </w:rPr>
              <w:t>застосування</w:t>
            </w:r>
            <w:r w:rsidRPr="00B40D35">
              <w:rPr>
                <w:i/>
                <w:spacing w:val="1"/>
                <w:sz w:val="21"/>
                <w:szCs w:val="21"/>
              </w:rPr>
              <w:t xml:space="preserve"> </w:t>
            </w:r>
            <w:r w:rsidRPr="00B40D35">
              <w:rPr>
                <w:i/>
                <w:sz w:val="21"/>
                <w:szCs w:val="21"/>
              </w:rPr>
              <w:t>зазначеної</w:t>
            </w:r>
            <w:r w:rsidRPr="00B40D35">
              <w:rPr>
                <w:i/>
                <w:spacing w:val="1"/>
                <w:sz w:val="21"/>
                <w:szCs w:val="21"/>
              </w:rPr>
              <w:t xml:space="preserve"> </w:t>
            </w:r>
            <w:r w:rsidRPr="00B40D35">
              <w:rPr>
                <w:i/>
                <w:sz w:val="21"/>
                <w:szCs w:val="21"/>
              </w:rPr>
              <w:t>санкції</w:t>
            </w:r>
            <w:r w:rsidRPr="00B40D35">
              <w:rPr>
                <w:i/>
                <w:spacing w:val="1"/>
                <w:sz w:val="21"/>
                <w:szCs w:val="21"/>
              </w:rPr>
              <w:t xml:space="preserve"> </w:t>
            </w:r>
            <w:r w:rsidRPr="00B40D35">
              <w:rPr>
                <w:i/>
                <w:sz w:val="21"/>
                <w:szCs w:val="21"/>
              </w:rPr>
              <w:t>Замовник</w:t>
            </w:r>
            <w:r w:rsidRPr="00B40D35">
              <w:rPr>
                <w:i/>
                <w:spacing w:val="1"/>
                <w:sz w:val="21"/>
                <w:szCs w:val="21"/>
              </w:rPr>
              <w:t xml:space="preserve"> </w:t>
            </w:r>
            <w:r w:rsidRPr="00B40D35">
              <w:rPr>
                <w:i/>
                <w:sz w:val="21"/>
                <w:szCs w:val="21"/>
              </w:rPr>
              <w:t>приймає</w:t>
            </w:r>
            <w:r w:rsidRPr="00B40D35">
              <w:rPr>
                <w:i/>
                <w:spacing w:val="1"/>
                <w:sz w:val="21"/>
                <w:szCs w:val="21"/>
              </w:rPr>
              <w:t xml:space="preserve"> </w:t>
            </w:r>
            <w:r w:rsidRPr="00B40D35">
              <w:rPr>
                <w:i/>
                <w:sz w:val="21"/>
                <w:szCs w:val="21"/>
              </w:rPr>
              <w:t>рішення</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відмову</w:t>
            </w:r>
            <w:r w:rsidRPr="00B40D35">
              <w:rPr>
                <w:i/>
                <w:spacing w:val="1"/>
                <w:sz w:val="21"/>
                <w:szCs w:val="21"/>
              </w:rPr>
              <w:t xml:space="preserve"> </w:t>
            </w:r>
            <w:r w:rsidRPr="00B40D35">
              <w:rPr>
                <w:i/>
                <w:sz w:val="21"/>
                <w:szCs w:val="21"/>
              </w:rPr>
              <w:t>учаснику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участі</w:t>
            </w:r>
            <w:r w:rsidRPr="00B40D35">
              <w:rPr>
                <w:i/>
                <w:spacing w:val="1"/>
                <w:sz w:val="21"/>
                <w:szCs w:val="21"/>
              </w:rPr>
              <w:t xml:space="preserve"> </w:t>
            </w:r>
            <w:r w:rsidRPr="00B40D35">
              <w:rPr>
                <w:i/>
                <w:sz w:val="21"/>
                <w:szCs w:val="21"/>
              </w:rPr>
              <w:t>у</w:t>
            </w:r>
            <w:r w:rsidRPr="00B40D35">
              <w:rPr>
                <w:i/>
                <w:spacing w:val="55"/>
                <w:sz w:val="21"/>
                <w:szCs w:val="21"/>
              </w:rPr>
              <w:t xml:space="preserve"> </w:t>
            </w:r>
            <w:r w:rsidRPr="00B40D35">
              <w:rPr>
                <w:i/>
                <w:sz w:val="21"/>
                <w:szCs w:val="21"/>
              </w:rPr>
              <w:t>процедурі</w:t>
            </w:r>
            <w:r w:rsidRPr="00B40D35">
              <w:rPr>
                <w:i/>
                <w:spacing w:val="1"/>
                <w:sz w:val="21"/>
                <w:szCs w:val="21"/>
              </w:rPr>
              <w:t xml:space="preserve"> </w:t>
            </w:r>
            <w:r w:rsidRPr="00B40D35">
              <w:rPr>
                <w:i/>
                <w:sz w:val="21"/>
                <w:szCs w:val="21"/>
              </w:rPr>
              <w:t>закупівлі та відхиляє тендерну пропозицію учасника як таку, що не</w:t>
            </w:r>
            <w:r w:rsidRPr="00B40D35">
              <w:rPr>
                <w:i/>
                <w:spacing w:val="-52"/>
                <w:sz w:val="21"/>
                <w:szCs w:val="21"/>
              </w:rPr>
              <w:t xml:space="preserve"> </w:t>
            </w:r>
            <w:r w:rsidRPr="00B40D35">
              <w:rPr>
                <w:i/>
                <w:sz w:val="21"/>
                <w:szCs w:val="21"/>
              </w:rPr>
              <w:t>відповідає</w:t>
            </w:r>
            <w:r w:rsidRPr="00B40D35">
              <w:rPr>
                <w:i/>
                <w:spacing w:val="1"/>
                <w:sz w:val="21"/>
                <w:szCs w:val="21"/>
              </w:rPr>
              <w:t xml:space="preserve"> </w:t>
            </w:r>
            <w:r w:rsidRPr="00B40D35">
              <w:rPr>
                <w:i/>
                <w:sz w:val="21"/>
                <w:szCs w:val="21"/>
              </w:rPr>
              <w:t>вимогам,</w:t>
            </w:r>
            <w:r w:rsidRPr="00B40D35">
              <w:rPr>
                <w:i/>
                <w:spacing w:val="1"/>
                <w:sz w:val="21"/>
                <w:szCs w:val="21"/>
              </w:rPr>
              <w:t xml:space="preserve"> </w:t>
            </w:r>
            <w:r w:rsidRPr="00B40D35">
              <w:rPr>
                <w:i/>
                <w:sz w:val="21"/>
                <w:szCs w:val="21"/>
              </w:rPr>
              <w:t>установленим</w:t>
            </w:r>
            <w:r w:rsidRPr="00B40D35">
              <w:rPr>
                <w:i/>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тендерній</w:t>
            </w:r>
            <w:r w:rsidRPr="00B40D35">
              <w:rPr>
                <w:i/>
                <w:spacing w:val="1"/>
                <w:sz w:val="21"/>
                <w:szCs w:val="21"/>
              </w:rPr>
              <w:t xml:space="preserve"> </w:t>
            </w:r>
            <w:r w:rsidRPr="00B40D35">
              <w:rPr>
                <w:i/>
                <w:sz w:val="21"/>
                <w:szCs w:val="21"/>
              </w:rPr>
              <w:t>документації</w:t>
            </w:r>
            <w:r w:rsidRPr="00B40D35">
              <w:rPr>
                <w:i/>
                <w:spacing w:val="1"/>
                <w:sz w:val="21"/>
                <w:szCs w:val="21"/>
              </w:rPr>
              <w:t xml:space="preserve"> </w:t>
            </w:r>
            <w:r w:rsidRPr="00B40D35">
              <w:rPr>
                <w:i/>
                <w:sz w:val="21"/>
                <w:szCs w:val="21"/>
              </w:rPr>
              <w:t>відповідно</w:t>
            </w:r>
            <w:r w:rsidRPr="00B40D35">
              <w:rPr>
                <w:i/>
                <w:spacing w:val="-3"/>
                <w:sz w:val="21"/>
                <w:szCs w:val="21"/>
              </w:rPr>
              <w:t xml:space="preserve"> </w:t>
            </w:r>
            <w:r w:rsidRPr="00B40D35">
              <w:rPr>
                <w:i/>
                <w:sz w:val="21"/>
                <w:szCs w:val="21"/>
              </w:rPr>
              <w:t>до</w:t>
            </w:r>
            <w:r w:rsidRPr="00B40D35">
              <w:rPr>
                <w:i/>
                <w:spacing w:val="-2"/>
                <w:sz w:val="21"/>
                <w:szCs w:val="21"/>
              </w:rPr>
              <w:t xml:space="preserve"> </w:t>
            </w:r>
            <w:r w:rsidRPr="00B40D35">
              <w:rPr>
                <w:i/>
                <w:sz w:val="21"/>
                <w:szCs w:val="21"/>
              </w:rPr>
              <w:t>абзацу</w:t>
            </w:r>
            <w:r w:rsidRPr="00B40D35">
              <w:rPr>
                <w:i/>
                <w:spacing w:val="-2"/>
                <w:sz w:val="21"/>
                <w:szCs w:val="21"/>
              </w:rPr>
              <w:t xml:space="preserve"> </w:t>
            </w:r>
            <w:r w:rsidRPr="00B40D35">
              <w:rPr>
                <w:i/>
                <w:sz w:val="21"/>
                <w:szCs w:val="21"/>
              </w:rPr>
              <w:t>першого</w:t>
            </w:r>
            <w:r w:rsidRPr="00B40D35">
              <w:rPr>
                <w:i/>
                <w:spacing w:val="-2"/>
                <w:sz w:val="21"/>
                <w:szCs w:val="21"/>
              </w:rPr>
              <w:t xml:space="preserve"> </w:t>
            </w:r>
            <w:r w:rsidRPr="00B40D35">
              <w:rPr>
                <w:i/>
                <w:sz w:val="21"/>
                <w:szCs w:val="21"/>
              </w:rPr>
              <w:t>частини</w:t>
            </w:r>
            <w:r w:rsidRPr="00B40D35">
              <w:rPr>
                <w:i/>
                <w:spacing w:val="-3"/>
                <w:sz w:val="21"/>
                <w:szCs w:val="21"/>
              </w:rPr>
              <w:t xml:space="preserve"> </w:t>
            </w:r>
            <w:r w:rsidRPr="00B40D35">
              <w:rPr>
                <w:i/>
                <w:sz w:val="21"/>
                <w:szCs w:val="21"/>
              </w:rPr>
              <w:t>третьої</w:t>
            </w:r>
            <w:r w:rsidRPr="00B40D35">
              <w:rPr>
                <w:i/>
                <w:spacing w:val="-1"/>
                <w:sz w:val="21"/>
                <w:szCs w:val="21"/>
              </w:rPr>
              <w:t xml:space="preserve"> </w:t>
            </w:r>
            <w:r w:rsidRPr="00B40D35">
              <w:rPr>
                <w:i/>
                <w:sz w:val="21"/>
                <w:szCs w:val="21"/>
              </w:rPr>
              <w:t>статті</w:t>
            </w:r>
            <w:r w:rsidRPr="00B40D35">
              <w:rPr>
                <w:i/>
                <w:spacing w:val="-1"/>
                <w:sz w:val="21"/>
                <w:szCs w:val="21"/>
              </w:rPr>
              <w:t xml:space="preserve"> </w:t>
            </w:r>
            <w:r w:rsidRPr="00B40D35">
              <w:rPr>
                <w:i/>
                <w:sz w:val="21"/>
                <w:szCs w:val="21"/>
              </w:rPr>
              <w:t>22</w:t>
            </w:r>
            <w:r w:rsidRPr="00B40D35">
              <w:rPr>
                <w:i/>
                <w:spacing w:val="-2"/>
                <w:sz w:val="21"/>
                <w:szCs w:val="21"/>
              </w:rPr>
              <w:t xml:space="preserve"> </w:t>
            </w:r>
            <w:r w:rsidRPr="00B40D35">
              <w:rPr>
                <w:i/>
                <w:sz w:val="21"/>
                <w:szCs w:val="21"/>
              </w:rPr>
              <w:t>Закону.</w:t>
            </w:r>
          </w:p>
          <w:p w:rsidR="00B40D35" w:rsidRPr="00B40D35" w:rsidRDefault="00B40D35" w:rsidP="00B40D35">
            <w:pPr>
              <w:pStyle w:val="TableParagraph"/>
              <w:numPr>
                <w:ilvl w:val="0"/>
                <w:numId w:val="17"/>
              </w:numPr>
              <w:tabs>
                <w:tab w:val="left" w:pos="427"/>
              </w:tabs>
              <w:ind w:left="57" w:right="57" w:firstLine="0"/>
              <w:jc w:val="both"/>
              <w:rPr>
                <w:sz w:val="21"/>
                <w:szCs w:val="21"/>
              </w:rPr>
            </w:pP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містити</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водяними</w:t>
            </w:r>
            <w:r w:rsidRPr="00B40D35">
              <w:rPr>
                <w:spacing w:val="-1"/>
                <w:sz w:val="21"/>
                <w:szCs w:val="21"/>
              </w:rPr>
              <w:t xml:space="preserve"> </w:t>
            </w:r>
            <w:r w:rsidRPr="00B40D35">
              <w:rPr>
                <w:sz w:val="21"/>
                <w:szCs w:val="21"/>
              </w:rPr>
              <w:t>знаками.</w:t>
            </w:r>
          </w:p>
          <w:p w:rsidR="00B40D35" w:rsidRPr="00B40D35" w:rsidRDefault="00B40D35" w:rsidP="00B40D35">
            <w:pPr>
              <w:pStyle w:val="TableParagraph"/>
              <w:numPr>
                <w:ilvl w:val="0"/>
                <w:numId w:val="17"/>
              </w:numPr>
              <w:tabs>
                <w:tab w:val="left" w:pos="52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при</w:t>
            </w:r>
            <w:r w:rsidRPr="00B40D35">
              <w:rPr>
                <w:spacing w:val="1"/>
                <w:sz w:val="21"/>
                <w:szCs w:val="21"/>
              </w:rPr>
              <w:t xml:space="preserve"> </w:t>
            </w:r>
            <w:r w:rsidRPr="00B40D35">
              <w:rPr>
                <w:sz w:val="21"/>
                <w:szCs w:val="21"/>
              </w:rPr>
              <w:t>поданні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повинні</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норми</w:t>
            </w:r>
            <w:r w:rsidRPr="00B40D35">
              <w:rPr>
                <w:spacing w:val="1"/>
                <w:sz w:val="21"/>
                <w:szCs w:val="21"/>
              </w:rPr>
              <w:t xml:space="preserve"> </w:t>
            </w:r>
            <w:r w:rsidRPr="00B40D35">
              <w:rPr>
                <w:sz w:val="21"/>
                <w:szCs w:val="21"/>
              </w:rPr>
              <w:t>(врахуванням</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52"/>
                <w:sz w:val="21"/>
                <w:szCs w:val="21"/>
              </w:rPr>
              <w:t xml:space="preserve"> </w:t>
            </w:r>
            <w:r w:rsidRPr="00B40D35">
              <w:rPr>
                <w:sz w:val="21"/>
                <w:szCs w:val="21"/>
              </w:rPr>
              <w:t>тендерної пропозиції, що учасник ознайомлений з даним нормами і</w:t>
            </w:r>
            <w:r w:rsidRPr="00B40D35">
              <w:rPr>
                <w:spacing w:val="1"/>
                <w:sz w:val="21"/>
                <w:szCs w:val="21"/>
              </w:rPr>
              <w:t xml:space="preserve"> </w:t>
            </w:r>
            <w:r w:rsidRPr="00B40D35">
              <w:rPr>
                <w:sz w:val="21"/>
                <w:szCs w:val="21"/>
              </w:rPr>
              <w:t>їх</w:t>
            </w:r>
            <w:r w:rsidRPr="00B40D35">
              <w:rPr>
                <w:spacing w:val="-2"/>
                <w:sz w:val="21"/>
                <w:szCs w:val="21"/>
              </w:rPr>
              <w:t xml:space="preserve"> </w:t>
            </w:r>
            <w:r w:rsidRPr="00B40D35">
              <w:rPr>
                <w:sz w:val="21"/>
                <w:szCs w:val="21"/>
              </w:rPr>
              <w:t>не</w:t>
            </w:r>
            <w:r w:rsidRPr="00B40D35">
              <w:rPr>
                <w:spacing w:val="-2"/>
                <w:sz w:val="21"/>
                <w:szCs w:val="21"/>
              </w:rPr>
              <w:t xml:space="preserve"> </w:t>
            </w:r>
            <w:r w:rsidRPr="00B40D35">
              <w:rPr>
                <w:sz w:val="21"/>
                <w:szCs w:val="21"/>
              </w:rPr>
              <w:t>порушує,</w:t>
            </w:r>
            <w:r w:rsidRPr="00B40D35">
              <w:rPr>
                <w:spacing w:val="-2"/>
                <w:sz w:val="21"/>
                <w:szCs w:val="21"/>
              </w:rPr>
              <w:t xml:space="preserve"> </w:t>
            </w:r>
            <w:r w:rsidRPr="00B40D35">
              <w:rPr>
                <w:sz w:val="21"/>
                <w:szCs w:val="21"/>
              </w:rPr>
              <w:t>жодні окремі</w:t>
            </w:r>
            <w:r w:rsidRPr="00B40D35">
              <w:rPr>
                <w:spacing w:val="-2"/>
                <w:sz w:val="21"/>
                <w:szCs w:val="21"/>
              </w:rPr>
              <w:t xml:space="preserve"> </w:t>
            </w:r>
            <w:r w:rsidRPr="00B40D35">
              <w:rPr>
                <w:sz w:val="21"/>
                <w:szCs w:val="21"/>
              </w:rPr>
              <w:t>підтвердження</w:t>
            </w:r>
            <w:r w:rsidRPr="00B40D35">
              <w:rPr>
                <w:spacing w:val="-3"/>
                <w:sz w:val="21"/>
                <w:szCs w:val="21"/>
              </w:rPr>
              <w:t xml:space="preserve"> </w:t>
            </w:r>
            <w:r w:rsidRPr="00B40D35">
              <w:rPr>
                <w:sz w:val="21"/>
                <w:szCs w:val="21"/>
              </w:rPr>
              <w:t>не</w:t>
            </w:r>
            <w:r w:rsidRPr="00B40D35">
              <w:rPr>
                <w:spacing w:val="-1"/>
                <w:sz w:val="21"/>
                <w:szCs w:val="21"/>
              </w:rPr>
              <w:t xml:space="preserve"> </w:t>
            </w:r>
            <w:r w:rsidRPr="00B40D35">
              <w:rPr>
                <w:sz w:val="21"/>
                <w:szCs w:val="21"/>
              </w:rPr>
              <w:t>потрібно</w:t>
            </w:r>
            <w:r w:rsidRPr="00B40D35">
              <w:rPr>
                <w:spacing w:val="-2"/>
                <w:sz w:val="21"/>
                <w:szCs w:val="21"/>
              </w:rPr>
              <w:t xml:space="preserve"> </w:t>
            </w:r>
            <w:r w:rsidRPr="00B40D35">
              <w:rPr>
                <w:sz w:val="21"/>
                <w:szCs w:val="21"/>
              </w:rPr>
              <w:t>подавати):</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постанови Кабінету Міністрів України «Про забезпечення</w:t>
            </w:r>
            <w:r w:rsidRPr="00B40D35">
              <w:rPr>
                <w:spacing w:val="1"/>
                <w:sz w:val="21"/>
                <w:szCs w:val="21"/>
              </w:rPr>
              <w:t xml:space="preserve"> </w:t>
            </w:r>
            <w:r w:rsidRPr="00B40D35">
              <w:rPr>
                <w:sz w:val="21"/>
                <w:szCs w:val="21"/>
              </w:rPr>
              <w:t>захисту національних інтересів за майбутніми позовами держави</w:t>
            </w:r>
            <w:r w:rsidRPr="00B40D35">
              <w:rPr>
                <w:spacing w:val="1"/>
                <w:sz w:val="21"/>
                <w:szCs w:val="21"/>
              </w:rPr>
              <w:t xml:space="preserve"> </w:t>
            </w:r>
            <w:r w:rsidRPr="00B40D35">
              <w:rPr>
                <w:sz w:val="21"/>
                <w:szCs w:val="21"/>
              </w:rPr>
              <w:t>Україна у зв’язку з військовою агресією Російської Федерації» від</w:t>
            </w:r>
            <w:r w:rsidRPr="00B40D35">
              <w:rPr>
                <w:spacing w:val="1"/>
                <w:sz w:val="21"/>
                <w:szCs w:val="21"/>
              </w:rPr>
              <w:t xml:space="preserve"> </w:t>
            </w:r>
            <w:r w:rsidRPr="00B40D35">
              <w:rPr>
                <w:sz w:val="21"/>
                <w:szCs w:val="21"/>
              </w:rPr>
              <w:t>03.03.2022</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187,</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виконувати</w:t>
            </w:r>
            <w:r w:rsidRPr="00B40D35">
              <w:rPr>
                <w:spacing w:val="1"/>
                <w:sz w:val="21"/>
                <w:szCs w:val="21"/>
              </w:rPr>
              <w:t xml:space="preserve"> </w:t>
            </w:r>
            <w:r w:rsidRPr="00B40D35">
              <w:rPr>
                <w:sz w:val="21"/>
                <w:szCs w:val="21"/>
              </w:rPr>
              <w:t>зобов’язання,</w:t>
            </w:r>
            <w:r w:rsidRPr="00B40D35">
              <w:rPr>
                <w:spacing w:val="1"/>
                <w:sz w:val="21"/>
                <w:szCs w:val="21"/>
              </w:rPr>
              <w:t xml:space="preserve"> </w:t>
            </w:r>
            <w:r w:rsidRPr="00B40D35">
              <w:rPr>
                <w:sz w:val="21"/>
                <w:szCs w:val="21"/>
              </w:rPr>
              <w:t>кредиторами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якими</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Російська</w:t>
            </w:r>
            <w:r w:rsidRPr="00B40D35">
              <w:rPr>
                <w:spacing w:val="1"/>
                <w:sz w:val="21"/>
                <w:szCs w:val="21"/>
              </w:rPr>
              <w:t xml:space="preserve"> </w:t>
            </w:r>
            <w:r w:rsidRPr="00B40D35">
              <w:rPr>
                <w:sz w:val="21"/>
                <w:szCs w:val="21"/>
              </w:rPr>
              <w:t>Федерація</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особи, пов’язані з країною-агресором, що визначені підпунктом 1</w:t>
            </w:r>
            <w:r w:rsidRPr="00B40D35">
              <w:rPr>
                <w:spacing w:val="1"/>
                <w:sz w:val="21"/>
                <w:szCs w:val="21"/>
              </w:rPr>
              <w:t xml:space="preserve"> </w:t>
            </w:r>
            <w:r w:rsidRPr="00B40D35">
              <w:rPr>
                <w:sz w:val="21"/>
                <w:szCs w:val="21"/>
              </w:rPr>
              <w:t>пункту</w:t>
            </w:r>
            <w:r w:rsidRPr="00B40D35">
              <w:rPr>
                <w:spacing w:val="-4"/>
                <w:sz w:val="21"/>
                <w:szCs w:val="21"/>
              </w:rPr>
              <w:t xml:space="preserve"> </w:t>
            </w:r>
            <w:r w:rsidRPr="00B40D35">
              <w:rPr>
                <w:sz w:val="21"/>
                <w:szCs w:val="21"/>
              </w:rPr>
              <w:t>1 цієї Постанови;</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постанови Кабінету Міністрів України «Про застосування</w:t>
            </w:r>
            <w:r w:rsidRPr="00B40D35">
              <w:rPr>
                <w:spacing w:val="1"/>
                <w:sz w:val="21"/>
                <w:szCs w:val="21"/>
              </w:rPr>
              <w:t xml:space="preserve"> </w:t>
            </w:r>
            <w:r w:rsidRPr="00B40D35">
              <w:rPr>
                <w:sz w:val="21"/>
                <w:szCs w:val="21"/>
              </w:rPr>
              <w:t>заборони ввезення товарів з Російської Федерації» від 09.04.2022 №</w:t>
            </w:r>
            <w:r w:rsidRPr="00B40D35">
              <w:rPr>
                <w:spacing w:val="-52"/>
                <w:sz w:val="21"/>
                <w:szCs w:val="21"/>
              </w:rPr>
              <w:t xml:space="preserve"> </w:t>
            </w:r>
            <w:r w:rsidRPr="00B40D35">
              <w:rPr>
                <w:sz w:val="21"/>
                <w:szCs w:val="21"/>
              </w:rPr>
              <w:t>426,</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r w:rsidRPr="00B40D35">
              <w:rPr>
                <w:spacing w:val="1"/>
                <w:sz w:val="21"/>
                <w:szCs w:val="21"/>
              </w:rPr>
              <w:t xml:space="preserve"> </w:t>
            </w:r>
            <w:r w:rsidRPr="00B40D35">
              <w:rPr>
                <w:sz w:val="21"/>
                <w:szCs w:val="21"/>
              </w:rPr>
              <w:t>заборонено</w:t>
            </w:r>
            <w:r w:rsidRPr="00B40D35">
              <w:rPr>
                <w:spacing w:val="1"/>
                <w:sz w:val="21"/>
                <w:szCs w:val="21"/>
              </w:rPr>
              <w:t xml:space="preserve"> </w:t>
            </w:r>
            <w:r w:rsidRPr="00B40D35">
              <w:rPr>
                <w:sz w:val="21"/>
                <w:szCs w:val="21"/>
              </w:rPr>
              <w:t>ввезення</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митну</w:t>
            </w:r>
            <w:r w:rsidRPr="00B40D35">
              <w:rPr>
                <w:spacing w:val="1"/>
                <w:sz w:val="21"/>
                <w:szCs w:val="21"/>
              </w:rPr>
              <w:t xml:space="preserve"> </w:t>
            </w:r>
            <w:r w:rsidRPr="00B40D35">
              <w:rPr>
                <w:sz w:val="21"/>
                <w:szCs w:val="21"/>
              </w:rPr>
              <w:t>територію України в митному режимі імпорту товарів з Російської</w:t>
            </w:r>
            <w:r w:rsidRPr="00B40D35">
              <w:rPr>
                <w:spacing w:val="1"/>
                <w:sz w:val="21"/>
                <w:szCs w:val="21"/>
              </w:rPr>
              <w:t xml:space="preserve"> </w:t>
            </w:r>
            <w:r w:rsidRPr="00B40D35">
              <w:rPr>
                <w:sz w:val="21"/>
                <w:szCs w:val="21"/>
              </w:rPr>
              <w:t>Федерації;</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Закону України «Про забезпечення прав і свобод громадян</w:t>
            </w:r>
            <w:r w:rsidRPr="00B40D35">
              <w:rPr>
                <w:spacing w:val="1"/>
                <w:sz w:val="21"/>
                <w:szCs w:val="21"/>
              </w:rPr>
              <w:t xml:space="preserve"> </w:t>
            </w:r>
            <w:r w:rsidRPr="00B40D35">
              <w:rPr>
                <w:sz w:val="21"/>
                <w:szCs w:val="21"/>
              </w:rPr>
              <w:t>та правовий режим на тимчасово окупованій території України» від</w:t>
            </w:r>
            <w:r w:rsidRPr="00B40D35">
              <w:rPr>
                <w:spacing w:val="-52"/>
                <w:sz w:val="21"/>
                <w:szCs w:val="21"/>
              </w:rPr>
              <w:t xml:space="preserve"> </w:t>
            </w:r>
            <w:r w:rsidRPr="00B40D35">
              <w:rPr>
                <w:sz w:val="21"/>
                <w:szCs w:val="21"/>
              </w:rPr>
              <w:t>15.04.2014</w:t>
            </w:r>
            <w:r w:rsidRPr="00B40D35">
              <w:rPr>
                <w:spacing w:val="-4"/>
                <w:sz w:val="21"/>
                <w:szCs w:val="21"/>
              </w:rPr>
              <w:t xml:space="preserve"> </w:t>
            </w:r>
            <w:r w:rsidRPr="00B40D35">
              <w:rPr>
                <w:sz w:val="21"/>
                <w:szCs w:val="21"/>
              </w:rPr>
              <w:t>№ 1207-VII.</w:t>
            </w:r>
          </w:p>
          <w:p w:rsidR="00B40D35" w:rsidRPr="00B40D35" w:rsidRDefault="00B40D35" w:rsidP="00B40D35">
            <w:pPr>
              <w:pStyle w:val="TableParagraph"/>
              <w:ind w:left="57" w:right="57"/>
              <w:jc w:val="both"/>
              <w:rPr>
                <w:sz w:val="21"/>
                <w:szCs w:val="21"/>
              </w:rPr>
            </w:pP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Україні</w:t>
            </w:r>
            <w:r w:rsidRPr="00B40D35">
              <w:rPr>
                <w:spacing w:val="1"/>
                <w:sz w:val="21"/>
                <w:szCs w:val="21"/>
              </w:rPr>
              <w:t xml:space="preserve"> </w:t>
            </w:r>
            <w:r w:rsidRPr="00B40D35">
              <w:rPr>
                <w:sz w:val="21"/>
                <w:szCs w:val="21"/>
              </w:rPr>
              <w:t>забороняється</w:t>
            </w:r>
            <w:r w:rsidRPr="00B40D35">
              <w:rPr>
                <w:spacing w:val="1"/>
                <w:sz w:val="21"/>
                <w:szCs w:val="21"/>
              </w:rPr>
              <w:t xml:space="preserve"> </w:t>
            </w:r>
            <w:r w:rsidRPr="00B40D35">
              <w:rPr>
                <w:sz w:val="21"/>
                <w:szCs w:val="21"/>
              </w:rPr>
              <w:t>здійснювати</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38"/>
                <w:sz w:val="21"/>
                <w:szCs w:val="21"/>
              </w:rPr>
              <w:t xml:space="preserve"> </w:t>
            </w:r>
            <w:r w:rsidRPr="00B40D35">
              <w:rPr>
                <w:sz w:val="21"/>
                <w:szCs w:val="21"/>
              </w:rPr>
              <w:t>Російської</w:t>
            </w:r>
            <w:r w:rsidRPr="00B40D35">
              <w:rPr>
                <w:spacing w:val="41"/>
                <w:sz w:val="21"/>
                <w:szCs w:val="21"/>
              </w:rPr>
              <w:t xml:space="preserve"> </w:t>
            </w:r>
            <w:r w:rsidRPr="00B40D35">
              <w:rPr>
                <w:sz w:val="21"/>
                <w:szCs w:val="21"/>
              </w:rPr>
              <w:t>Федерації</w:t>
            </w:r>
            <w:r w:rsidRPr="00B40D35">
              <w:rPr>
                <w:spacing w:val="41"/>
                <w:sz w:val="21"/>
                <w:szCs w:val="21"/>
              </w:rPr>
              <w:t xml:space="preserve"> </w:t>
            </w:r>
            <w:r w:rsidRPr="00B40D35">
              <w:rPr>
                <w:sz w:val="21"/>
                <w:szCs w:val="21"/>
              </w:rPr>
              <w:t>/</w:t>
            </w:r>
            <w:r w:rsidRPr="00B40D35">
              <w:rPr>
                <w:spacing w:val="40"/>
                <w:sz w:val="21"/>
                <w:szCs w:val="21"/>
              </w:rPr>
              <w:t xml:space="preserve"> </w:t>
            </w:r>
            <w:r w:rsidRPr="00B40D35">
              <w:rPr>
                <w:sz w:val="21"/>
                <w:szCs w:val="21"/>
              </w:rPr>
              <w:t>Республіки</w:t>
            </w:r>
            <w:r w:rsidRPr="00B40D35">
              <w:rPr>
                <w:spacing w:val="39"/>
                <w:sz w:val="21"/>
                <w:szCs w:val="21"/>
              </w:rPr>
              <w:t xml:space="preserve"> </w:t>
            </w:r>
            <w:r w:rsidRPr="00B40D35">
              <w:rPr>
                <w:sz w:val="21"/>
                <w:szCs w:val="21"/>
              </w:rPr>
              <w:t>Білорусь</w:t>
            </w:r>
            <w:r w:rsidRPr="00B40D35">
              <w:rPr>
                <w:spacing w:val="40"/>
                <w:sz w:val="21"/>
                <w:szCs w:val="21"/>
              </w:rPr>
              <w:t xml:space="preserve"> </w:t>
            </w:r>
            <w:r w:rsidRPr="00B40D35">
              <w:rPr>
                <w:sz w:val="21"/>
                <w:szCs w:val="21"/>
              </w:rPr>
              <w:t>державної</w:t>
            </w:r>
          </w:p>
          <w:p w:rsidR="00B40D35" w:rsidRPr="00B40D35" w:rsidRDefault="00B40D35" w:rsidP="00B40D35">
            <w:pPr>
              <w:pStyle w:val="TableParagraph"/>
              <w:spacing w:line="252" w:lineRule="exact"/>
              <w:ind w:left="57" w:right="57"/>
              <w:jc w:val="both"/>
              <w:rPr>
                <w:sz w:val="21"/>
                <w:szCs w:val="21"/>
              </w:rPr>
            </w:pPr>
            <w:r w:rsidRPr="00B40D35">
              <w:rPr>
                <w:sz w:val="21"/>
                <w:szCs w:val="21"/>
              </w:rPr>
              <w:t>форми власності, юридичних осіб, створених та/або зареєстрованих</w:t>
            </w:r>
            <w:r w:rsidRPr="00B40D35">
              <w:rPr>
                <w:spacing w:val="-52"/>
                <w:sz w:val="21"/>
                <w:szCs w:val="21"/>
              </w:rPr>
              <w:t xml:space="preserve"> </w:t>
            </w:r>
            <w:r w:rsidRPr="00B40D35">
              <w:rPr>
                <w:sz w:val="21"/>
                <w:szCs w:val="21"/>
              </w:rPr>
              <w:t>відповідно</w:t>
            </w:r>
            <w:r w:rsidRPr="00B40D35">
              <w:rPr>
                <w:spacing w:val="75"/>
                <w:sz w:val="21"/>
                <w:szCs w:val="21"/>
              </w:rPr>
              <w:t xml:space="preserve"> </w:t>
            </w:r>
            <w:r w:rsidRPr="00B40D35">
              <w:rPr>
                <w:sz w:val="21"/>
                <w:szCs w:val="21"/>
              </w:rPr>
              <w:t>до</w:t>
            </w:r>
            <w:r w:rsidRPr="00B40D35">
              <w:rPr>
                <w:spacing w:val="76"/>
                <w:sz w:val="21"/>
                <w:szCs w:val="21"/>
              </w:rPr>
              <w:t xml:space="preserve"> </w:t>
            </w:r>
            <w:r w:rsidRPr="00B40D35">
              <w:rPr>
                <w:sz w:val="21"/>
                <w:szCs w:val="21"/>
              </w:rPr>
              <w:t>законодавства</w:t>
            </w:r>
            <w:r w:rsidRPr="00B40D35">
              <w:rPr>
                <w:spacing w:val="78"/>
                <w:sz w:val="21"/>
                <w:szCs w:val="21"/>
              </w:rPr>
              <w:t xml:space="preserve"> </w:t>
            </w:r>
            <w:r w:rsidRPr="00B40D35">
              <w:rPr>
                <w:sz w:val="21"/>
                <w:szCs w:val="21"/>
              </w:rPr>
              <w:t>Російської</w:t>
            </w:r>
            <w:r w:rsidRPr="00B40D35">
              <w:rPr>
                <w:spacing w:val="77"/>
                <w:sz w:val="21"/>
                <w:szCs w:val="21"/>
              </w:rPr>
              <w:t xml:space="preserve"> </w:t>
            </w:r>
            <w:r w:rsidRPr="00B40D35">
              <w:rPr>
                <w:sz w:val="21"/>
                <w:szCs w:val="21"/>
              </w:rPr>
              <w:t>Федерації</w:t>
            </w:r>
            <w:r w:rsidRPr="00B40D35">
              <w:rPr>
                <w:spacing w:val="77"/>
                <w:sz w:val="21"/>
                <w:szCs w:val="21"/>
              </w:rPr>
              <w:t xml:space="preserve"> </w:t>
            </w:r>
            <w:r w:rsidRPr="00B40D35">
              <w:rPr>
                <w:sz w:val="21"/>
                <w:szCs w:val="21"/>
              </w:rPr>
              <w:t>/</w:t>
            </w:r>
            <w:r w:rsidRPr="00B40D35">
              <w:rPr>
                <w:spacing w:val="79"/>
                <w:sz w:val="21"/>
                <w:szCs w:val="21"/>
              </w:rPr>
              <w:t xml:space="preserve"> </w:t>
            </w:r>
            <w:r w:rsidRPr="00B40D35">
              <w:rPr>
                <w:sz w:val="21"/>
                <w:szCs w:val="21"/>
              </w:rPr>
              <w:t>Республіки</w:t>
            </w:r>
          </w:p>
          <w:p w:rsidR="00B40D35" w:rsidRDefault="00B40D35" w:rsidP="00B40D35">
            <w:pPr>
              <w:pStyle w:val="TableParagraph"/>
              <w:ind w:left="57" w:right="57"/>
              <w:jc w:val="both"/>
            </w:pPr>
            <w:r w:rsidRPr="00B40D35">
              <w:rPr>
                <w:sz w:val="21"/>
                <w:szCs w:val="21"/>
              </w:rPr>
              <w:t>Білорусь,</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кінцевими</w:t>
            </w:r>
            <w:r w:rsidRPr="00B40D35">
              <w:rPr>
                <w:spacing w:val="1"/>
                <w:sz w:val="21"/>
                <w:szCs w:val="21"/>
              </w:rPr>
              <w:t xml:space="preserve"> </w:t>
            </w:r>
            <w:proofErr w:type="spellStart"/>
            <w:r w:rsidRPr="00B40D35">
              <w:rPr>
                <w:sz w:val="21"/>
                <w:szCs w:val="21"/>
              </w:rPr>
              <w:t>бенефіціарними</w:t>
            </w:r>
            <w:proofErr w:type="spellEnd"/>
            <w:r w:rsidRPr="00B40D35">
              <w:rPr>
                <w:spacing w:val="1"/>
                <w:sz w:val="21"/>
                <w:szCs w:val="21"/>
              </w:rPr>
              <w:t xml:space="preserve"> </w:t>
            </w:r>
            <w:r w:rsidRPr="00B40D35">
              <w:rPr>
                <w:sz w:val="21"/>
                <w:szCs w:val="21"/>
              </w:rPr>
              <w:t>власниками (</w:t>
            </w:r>
            <w:proofErr w:type="spellStart"/>
            <w:r w:rsidRPr="00B40D35">
              <w:rPr>
                <w:sz w:val="21"/>
                <w:szCs w:val="21"/>
              </w:rPr>
              <w:t>власниками</w:t>
            </w:r>
            <w:proofErr w:type="spellEnd"/>
            <w:r w:rsidRPr="00B40D35">
              <w:rPr>
                <w:sz w:val="21"/>
                <w:szCs w:val="21"/>
              </w:rPr>
              <w:t>) яких є резиденти Російської Федерації /</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суб’єктів</w:t>
            </w:r>
            <w:r w:rsidRPr="00B40D35">
              <w:rPr>
                <w:spacing w:val="1"/>
                <w:sz w:val="21"/>
                <w:szCs w:val="21"/>
              </w:rPr>
              <w:t xml:space="preserve"> </w:t>
            </w:r>
            <w:r w:rsidRPr="00B40D35">
              <w:rPr>
                <w:sz w:val="21"/>
                <w:szCs w:val="21"/>
              </w:rPr>
              <w:t>господарювання,</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здійснюють</w:t>
            </w:r>
            <w:r w:rsidRPr="00B40D35">
              <w:rPr>
                <w:spacing w:val="1"/>
                <w:sz w:val="21"/>
                <w:szCs w:val="21"/>
              </w:rPr>
              <w:t xml:space="preserve"> </w:t>
            </w:r>
            <w:r w:rsidRPr="00B40D35">
              <w:rPr>
                <w:sz w:val="21"/>
                <w:szCs w:val="21"/>
              </w:rPr>
              <w:t>продаж</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52"/>
                <w:sz w:val="21"/>
                <w:szCs w:val="21"/>
              </w:rPr>
              <w:t xml:space="preserve"> </w:t>
            </w:r>
            <w:r w:rsidRPr="00B40D35">
              <w:rPr>
                <w:sz w:val="21"/>
                <w:szCs w:val="21"/>
              </w:rPr>
              <w:t>походженням</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винятком</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необхідних</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ремонту</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обслуговування</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придбаних</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набрання</w:t>
            </w:r>
            <w:r w:rsidRPr="00B40D35">
              <w:rPr>
                <w:spacing w:val="1"/>
                <w:sz w:val="21"/>
                <w:szCs w:val="21"/>
              </w:rPr>
              <w:t xml:space="preserve"> </w:t>
            </w:r>
            <w:r w:rsidRPr="00B40D35">
              <w:rPr>
                <w:sz w:val="21"/>
                <w:szCs w:val="21"/>
              </w:rPr>
              <w:t>чинності</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p>
        </w:tc>
      </w:tr>
      <w:tr w:rsidR="00B40D35">
        <w:trPr>
          <w:trHeight w:val="15688"/>
        </w:trPr>
        <w:tc>
          <w:tcPr>
            <w:tcW w:w="706" w:type="dxa"/>
          </w:tcPr>
          <w:p w:rsidR="00B40D35" w:rsidRDefault="00B40D35">
            <w:pPr>
              <w:pStyle w:val="TableParagraph"/>
              <w:ind w:left="0"/>
            </w:pPr>
          </w:p>
        </w:tc>
        <w:tc>
          <w:tcPr>
            <w:tcW w:w="2835" w:type="dxa"/>
            <w:vMerge/>
          </w:tcPr>
          <w:p w:rsidR="00B40D35" w:rsidRDefault="00B40D35">
            <w:pPr>
              <w:pStyle w:val="TableParagraph"/>
              <w:ind w:left="0"/>
            </w:pPr>
          </w:p>
        </w:tc>
        <w:tc>
          <w:tcPr>
            <w:tcW w:w="6424" w:type="dxa"/>
            <w:vMerge/>
          </w:tcPr>
          <w:p w:rsidR="00B40D35" w:rsidRDefault="00B40D35" w:rsidP="00B40D35">
            <w:pPr>
              <w:pStyle w:val="TableParagraph"/>
              <w:ind w:left="57" w:right="57"/>
              <w:jc w:val="both"/>
            </w:pPr>
          </w:p>
        </w:tc>
      </w:tr>
      <w:tr w:rsidR="00B40D35">
        <w:trPr>
          <w:trHeight w:val="2771"/>
        </w:trPr>
        <w:tc>
          <w:tcPr>
            <w:tcW w:w="706" w:type="dxa"/>
          </w:tcPr>
          <w:p w:rsidR="00B40D35" w:rsidRDefault="00B40D35">
            <w:pPr>
              <w:pStyle w:val="TableParagraph"/>
              <w:ind w:left="0"/>
            </w:pPr>
          </w:p>
        </w:tc>
        <w:tc>
          <w:tcPr>
            <w:tcW w:w="2835" w:type="dxa"/>
          </w:tcPr>
          <w:p w:rsidR="00B40D35" w:rsidRDefault="00B40D35">
            <w:pPr>
              <w:pStyle w:val="TableParagraph"/>
              <w:ind w:left="0"/>
            </w:pPr>
          </w:p>
        </w:tc>
        <w:tc>
          <w:tcPr>
            <w:tcW w:w="6424" w:type="dxa"/>
            <w:vMerge/>
          </w:tcPr>
          <w:p w:rsidR="00B40D35" w:rsidRDefault="00B40D35" w:rsidP="00B40D35">
            <w:pPr>
              <w:pStyle w:val="TableParagraph"/>
              <w:ind w:left="57" w:right="57"/>
              <w:jc w:val="both"/>
            </w:pPr>
          </w:p>
        </w:tc>
      </w:tr>
      <w:tr w:rsidR="001E501F">
        <w:trPr>
          <w:trHeight w:val="12740"/>
        </w:trPr>
        <w:tc>
          <w:tcPr>
            <w:tcW w:w="706" w:type="dxa"/>
          </w:tcPr>
          <w:p w:rsidR="001E501F" w:rsidRDefault="008C0ACE">
            <w:pPr>
              <w:pStyle w:val="TableParagraph"/>
              <w:spacing w:line="242" w:lineRule="exact"/>
              <w:ind w:left="23"/>
              <w:jc w:val="center"/>
            </w:pPr>
            <w:r>
              <w:t>3</w:t>
            </w:r>
          </w:p>
        </w:tc>
        <w:tc>
          <w:tcPr>
            <w:tcW w:w="2835" w:type="dxa"/>
          </w:tcPr>
          <w:p w:rsidR="001E501F" w:rsidRDefault="008C0ACE">
            <w:pPr>
              <w:pStyle w:val="TableParagraph"/>
              <w:ind w:left="112" w:right="461"/>
              <w:rPr>
                <w:b/>
              </w:rPr>
            </w:pPr>
            <w:r>
              <w:rPr>
                <w:b/>
              </w:rPr>
              <w:t>Відхилення тендерних</w:t>
            </w:r>
            <w:r>
              <w:rPr>
                <w:b/>
                <w:spacing w:val="-52"/>
              </w:rPr>
              <w:t xml:space="preserve"> </w:t>
            </w:r>
            <w:r>
              <w:rPr>
                <w:b/>
              </w:rPr>
              <w:t>пропозицій</w:t>
            </w:r>
          </w:p>
        </w:tc>
        <w:tc>
          <w:tcPr>
            <w:tcW w:w="6424" w:type="dxa"/>
          </w:tcPr>
          <w:p w:rsidR="001E501F" w:rsidRDefault="008C0ACE" w:rsidP="00B40D35">
            <w:pPr>
              <w:pStyle w:val="TableParagraph"/>
              <w:spacing w:line="228" w:lineRule="auto"/>
              <w:ind w:left="57" w:right="57"/>
              <w:jc w:val="both"/>
            </w:pPr>
            <w:r>
              <w:rPr>
                <w:b/>
                <w:i/>
              </w:rPr>
              <w:t>Замовник</w:t>
            </w:r>
            <w:r>
              <w:rPr>
                <w:b/>
                <w:i/>
                <w:spacing w:val="1"/>
              </w:rPr>
              <w:t xml:space="preserve"> </w:t>
            </w:r>
            <w:r>
              <w:rPr>
                <w:b/>
                <w:i/>
              </w:rPr>
              <w:t>відхиляє</w:t>
            </w:r>
            <w:r>
              <w:rPr>
                <w:b/>
                <w:i/>
                <w:spacing w:val="1"/>
              </w:rPr>
              <w:t xml:space="preserve"> </w:t>
            </w:r>
            <w:r>
              <w:rPr>
                <w:b/>
                <w:i/>
              </w:rPr>
              <w:t>тендерну</w:t>
            </w:r>
            <w:r>
              <w:rPr>
                <w:b/>
                <w:i/>
                <w:spacing w:val="1"/>
              </w:rPr>
              <w:t xml:space="preserve"> </w:t>
            </w:r>
            <w:r>
              <w:rPr>
                <w:b/>
                <w:i/>
              </w:rPr>
              <w:t>пропозицію</w:t>
            </w:r>
            <w:r>
              <w:rPr>
                <w:b/>
                <w:i/>
                <w:spacing w:val="1"/>
              </w:rPr>
              <w:t xml:space="preserve"> </w:t>
            </w:r>
            <w:r>
              <w:t>із</w:t>
            </w:r>
            <w:r>
              <w:rPr>
                <w:spacing w:val="1"/>
              </w:rPr>
              <w:t xml:space="preserve"> </w:t>
            </w:r>
            <w:r>
              <w:t>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t>у</w:t>
            </w:r>
            <w:r>
              <w:rPr>
                <w:spacing w:val="-2"/>
              </w:rPr>
              <w:t xml:space="preserve"> </w:t>
            </w:r>
            <w:r>
              <w:t>разі,</w:t>
            </w:r>
            <w:r>
              <w:rPr>
                <w:spacing w:val="-1"/>
              </w:rPr>
              <w:t xml:space="preserve"> </w:t>
            </w:r>
            <w:r>
              <w:t>коли:</w:t>
            </w:r>
          </w:p>
          <w:p w:rsidR="001E501F" w:rsidRDefault="008C0ACE" w:rsidP="00B40D35">
            <w:pPr>
              <w:pStyle w:val="TableParagraph"/>
              <w:spacing w:line="238" w:lineRule="exact"/>
              <w:ind w:left="57" w:right="57"/>
              <w:jc w:val="both"/>
              <w:rPr>
                <w:b/>
                <w:i/>
              </w:rPr>
            </w:pPr>
            <w:r>
              <w:rPr>
                <w:b/>
                <w:i/>
              </w:rPr>
              <w:t>1)</w:t>
            </w:r>
            <w:r>
              <w:rPr>
                <w:b/>
                <w:i/>
                <w:spacing w:val="-3"/>
              </w:rPr>
              <w:t xml:space="preserve"> </w:t>
            </w:r>
            <w:r>
              <w:rPr>
                <w:b/>
                <w:i/>
              </w:rPr>
              <w:t>учасник</w:t>
            </w:r>
            <w:r>
              <w:rPr>
                <w:b/>
                <w:i/>
                <w:spacing w:val="-2"/>
              </w:rPr>
              <w:t xml:space="preserve"> </w:t>
            </w:r>
            <w:r>
              <w:rPr>
                <w:b/>
                <w:i/>
              </w:rPr>
              <w:t>процедури</w:t>
            </w:r>
            <w:r>
              <w:rPr>
                <w:b/>
                <w:i/>
                <w:spacing w:val="-3"/>
              </w:rPr>
              <w:t xml:space="preserve"> </w:t>
            </w:r>
            <w:r>
              <w:rPr>
                <w:b/>
                <w:i/>
              </w:rPr>
              <w:t>закупівлі:</w:t>
            </w:r>
          </w:p>
          <w:p w:rsidR="001E501F" w:rsidRDefault="008C0ACE" w:rsidP="00B40D35">
            <w:pPr>
              <w:pStyle w:val="TableParagraph"/>
              <w:numPr>
                <w:ilvl w:val="0"/>
                <w:numId w:val="15"/>
              </w:numPr>
              <w:tabs>
                <w:tab w:val="left" w:pos="293"/>
              </w:tabs>
              <w:spacing w:before="3" w:line="228" w:lineRule="auto"/>
              <w:ind w:left="57" w:right="57" w:firstLine="0"/>
              <w:jc w:val="both"/>
            </w:pPr>
            <w:r>
              <w:t>зазначив у тендерній пропозиції недостовірну інформацію, що є</w:t>
            </w:r>
            <w:r>
              <w:rPr>
                <w:spacing w:val="1"/>
              </w:rPr>
              <w:t xml:space="preserve"> </w:t>
            </w:r>
            <w:r>
              <w:t>суттєвою</w:t>
            </w:r>
            <w:r>
              <w:rPr>
                <w:spacing w:val="1"/>
              </w:rPr>
              <w:t xml:space="preserve"> </w:t>
            </w:r>
            <w:r>
              <w:t>для</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w:t>
            </w:r>
            <w:r>
              <w:rPr>
                <w:spacing w:val="1"/>
              </w:rPr>
              <w:t xml:space="preserve"> </w:t>
            </w:r>
            <w:r>
              <w:t>з</w:t>
            </w:r>
            <w:r>
              <w:rPr>
                <w:spacing w:val="1"/>
              </w:rPr>
              <w:t xml:space="preserve"> </w:t>
            </w:r>
            <w:r>
              <w:t>абзацом</w:t>
            </w:r>
            <w:r>
              <w:rPr>
                <w:spacing w:val="1"/>
              </w:rPr>
              <w:t xml:space="preserve"> </w:t>
            </w:r>
            <w:r>
              <w:t>другим</w:t>
            </w:r>
            <w:r>
              <w:rPr>
                <w:spacing w:val="1"/>
              </w:rPr>
              <w:t xml:space="preserve"> </w:t>
            </w:r>
            <w:r>
              <w:t>пункту</w:t>
            </w:r>
            <w:r>
              <w:rPr>
                <w:spacing w:val="1"/>
              </w:rPr>
              <w:t xml:space="preserve"> </w:t>
            </w:r>
            <w:r>
              <w:t>39</w:t>
            </w:r>
            <w:r>
              <w:rPr>
                <w:spacing w:val="1"/>
              </w:rPr>
              <w:t xml:space="preserve"> </w:t>
            </w:r>
            <w:r>
              <w:t>Особливостей;</w:t>
            </w:r>
          </w:p>
          <w:p w:rsidR="001E501F" w:rsidRDefault="008C0ACE" w:rsidP="00B40D35">
            <w:pPr>
              <w:pStyle w:val="TableParagraph"/>
              <w:numPr>
                <w:ilvl w:val="0"/>
                <w:numId w:val="15"/>
              </w:numPr>
              <w:tabs>
                <w:tab w:val="left" w:pos="417"/>
              </w:tabs>
              <w:ind w:left="57" w:right="57"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r>
              <w:rPr>
                <w:spacing w:val="1"/>
              </w:rPr>
              <w:t xml:space="preserve"> </w:t>
            </w:r>
            <w:r>
              <w:t>та/або</w:t>
            </w:r>
            <w:r>
              <w:rPr>
                <w:spacing w:val="1"/>
              </w:rPr>
              <w:t xml:space="preserve"> </w:t>
            </w:r>
            <w:r>
              <w:t>забезпечення</w:t>
            </w:r>
            <w:r>
              <w:rPr>
                <w:spacing w:val="-52"/>
              </w:rPr>
              <w:t xml:space="preserve"> </w:t>
            </w:r>
            <w:r>
              <w:t>тендерної</w:t>
            </w:r>
            <w:r>
              <w:rPr>
                <w:spacing w:val="1"/>
              </w:rPr>
              <w:t xml:space="preserve"> </w:t>
            </w:r>
            <w:r>
              <w:t>пропозиції</w:t>
            </w:r>
            <w:r>
              <w:rPr>
                <w:spacing w:val="1"/>
              </w:rPr>
              <w:t xml:space="preserve"> </w:t>
            </w:r>
            <w:r>
              <w:t>не</w:t>
            </w:r>
            <w:r>
              <w:rPr>
                <w:spacing w:val="1"/>
              </w:rPr>
              <w:t xml:space="preserve"> </w:t>
            </w:r>
            <w:r>
              <w:t>відповідає</w:t>
            </w:r>
            <w:r>
              <w:rPr>
                <w:spacing w:val="1"/>
              </w:rPr>
              <w:t xml:space="preserve"> </w:t>
            </w:r>
            <w:r>
              <w:t>умовам,</w:t>
            </w:r>
            <w:r>
              <w:rPr>
                <w:spacing w:val="1"/>
              </w:rPr>
              <w:t xml:space="preserve"> </w:t>
            </w:r>
            <w:r>
              <w:t>що</w:t>
            </w:r>
            <w:r>
              <w:rPr>
                <w:spacing w:val="1"/>
              </w:rPr>
              <w:t xml:space="preserve"> </w:t>
            </w:r>
            <w:r>
              <w:t>визначені</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до</w:t>
            </w:r>
            <w:r>
              <w:rPr>
                <w:spacing w:val="1"/>
              </w:rPr>
              <w:t xml:space="preserve"> </w:t>
            </w:r>
            <w:r>
              <w:t>такого</w:t>
            </w:r>
            <w:r>
              <w:rPr>
                <w:spacing w:val="1"/>
              </w:rPr>
              <w:t xml:space="preserve"> </w:t>
            </w:r>
            <w:r>
              <w:t>забезпечення</w:t>
            </w:r>
            <w:r>
              <w:rPr>
                <w:spacing w:val="1"/>
              </w:rPr>
              <w:t xml:space="preserve"> </w:t>
            </w:r>
            <w:r>
              <w:t>тендерної пропозиції;</w:t>
            </w:r>
          </w:p>
          <w:p w:rsidR="001E501F" w:rsidRDefault="008C0ACE" w:rsidP="00B40D35">
            <w:pPr>
              <w:pStyle w:val="TableParagraph"/>
              <w:numPr>
                <w:ilvl w:val="0"/>
                <w:numId w:val="15"/>
              </w:numPr>
              <w:tabs>
                <w:tab w:val="left" w:pos="333"/>
              </w:tabs>
              <w:ind w:left="57" w:right="57" w:firstLine="0"/>
              <w:jc w:val="both"/>
            </w:pPr>
            <w:r>
              <w:t>не виправив виявлені</w:t>
            </w:r>
            <w:r>
              <w:rPr>
                <w:spacing w:val="1"/>
              </w:rPr>
              <w:t xml:space="preserve"> </w:t>
            </w:r>
            <w:r>
              <w:t>замовником після розкриття тендерних</w:t>
            </w:r>
            <w:r>
              <w:rPr>
                <w:spacing w:val="1"/>
              </w:rPr>
              <w:t xml:space="preserve"> </w:t>
            </w:r>
            <w:r>
              <w:t>пропозицій</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ним</w:t>
            </w:r>
            <w:r>
              <w:rPr>
                <w:spacing w:val="1"/>
              </w:rPr>
              <w:t xml:space="preserve"> </w:t>
            </w:r>
            <w:r>
              <w:t>у</w:t>
            </w:r>
            <w:r>
              <w:rPr>
                <w:spacing w:val="1"/>
              </w:rPr>
              <w:t xml:space="preserve"> </w:t>
            </w:r>
            <w:r>
              <w:t>складі</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та/або</w:t>
            </w:r>
            <w:r>
              <w:rPr>
                <w:spacing w:val="1"/>
              </w:rPr>
              <w:t xml:space="preserve"> </w:t>
            </w:r>
            <w:r>
              <w:t>змінив</w:t>
            </w:r>
            <w:r>
              <w:rPr>
                <w:spacing w:val="1"/>
              </w:rPr>
              <w:t xml:space="preserve"> </w:t>
            </w:r>
            <w:r>
              <w:t>предмет закупівлі (його найменування, марку, модель тощо) під час</w:t>
            </w:r>
            <w:r>
              <w:rPr>
                <w:spacing w:val="-52"/>
              </w:rPr>
              <w:t xml:space="preserve"> </w:t>
            </w:r>
            <w:r>
              <w:t>виправлення виявлених замовником невідповідностей, протягом 24</w:t>
            </w:r>
            <w:r>
              <w:rPr>
                <w:spacing w:val="1"/>
              </w:rPr>
              <w:t xml:space="preserve"> </w:t>
            </w:r>
            <w:r>
              <w:t>годин</w:t>
            </w:r>
            <w:r>
              <w:rPr>
                <w:spacing w:val="1"/>
              </w:rPr>
              <w:t xml:space="preserve"> </w:t>
            </w:r>
            <w:r>
              <w:t>з</w:t>
            </w:r>
            <w:r>
              <w:rPr>
                <w:spacing w:val="1"/>
              </w:rPr>
              <w:t xml:space="preserve"> </w:t>
            </w:r>
            <w:r>
              <w:t>моменту</w:t>
            </w:r>
            <w:r>
              <w:rPr>
                <w:spacing w:val="1"/>
              </w:rPr>
              <w:t xml:space="preserve"> </w:t>
            </w:r>
            <w:r>
              <w:t>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1"/>
              </w:rPr>
              <w:t xml:space="preserve"> </w:t>
            </w:r>
            <w:r>
              <w:t>системі</w:t>
            </w:r>
            <w:r>
              <w:rPr>
                <w:spacing w:val="-52"/>
              </w:rPr>
              <w:t xml:space="preserve"> </w:t>
            </w:r>
            <w:r>
              <w:t>закупівель</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r>
              <w:t>невідповідностей;</w:t>
            </w:r>
          </w:p>
          <w:p w:rsidR="001E501F" w:rsidRDefault="008C0ACE" w:rsidP="00B40D35">
            <w:pPr>
              <w:pStyle w:val="TableParagraph"/>
              <w:numPr>
                <w:ilvl w:val="0"/>
                <w:numId w:val="15"/>
              </w:numPr>
              <w:tabs>
                <w:tab w:val="left" w:pos="372"/>
              </w:tabs>
              <w:ind w:left="57" w:right="57" w:firstLine="0"/>
              <w:jc w:val="both"/>
            </w:pPr>
            <w:r>
              <w:t>не</w:t>
            </w:r>
            <w:r>
              <w:rPr>
                <w:spacing w:val="1"/>
              </w:rPr>
              <w:t xml:space="preserve"> </w:t>
            </w:r>
            <w:r>
              <w:t>надав</w:t>
            </w:r>
            <w:r>
              <w:rPr>
                <w:spacing w:val="1"/>
              </w:rPr>
              <w:t xml:space="preserve"> </w:t>
            </w:r>
            <w:r>
              <w:t>обґрунтування</w:t>
            </w:r>
            <w:r>
              <w:rPr>
                <w:spacing w:val="1"/>
              </w:rPr>
              <w:t xml:space="preserve"> </w:t>
            </w:r>
            <w:r>
              <w:t>аномально</w:t>
            </w:r>
            <w:r>
              <w:rPr>
                <w:spacing w:val="1"/>
              </w:rPr>
              <w:t xml:space="preserve"> </w:t>
            </w:r>
            <w:r>
              <w:t>низької</w:t>
            </w:r>
            <w:r>
              <w:rPr>
                <w:spacing w:val="1"/>
              </w:rPr>
              <w:t xml:space="preserve"> </w:t>
            </w:r>
            <w:r>
              <w:t>ціни</w:t>
            </w:r>
            <w:r>
              <w:rPr>
                <w:spacing w:val="1"/>
              </w:rPr>
              <w:t xml:space="preserve"> </w:t>
            </w:r>
            <w:r>
              <w:t>тендерної</w:t>
            </w:r>
            <w:r>
              <w:rPr>
                <w:spacing w:val="1"/>
              </w:rPr>
              <w:t xml:space="preserve"> </w:t>
            </w:r>
            <w:r>
              <w:t>пропозиції протягом строку, визначеного абзацом п’ятим пункту 38</w:t>
            </w:r>
            <w:r>
              <w:rPr>
                <w:spacing w:val="-52"/>
              </w:rPr>
              <w:t xml:space="preserve"> </w:t>
            </w:r>
            <w:r>
              <w:t>Особливостей;</w:t>
            </w:r>
          </w:p>
          <w:p w:rsidR="001E501F" w:rsidRDefault="008C0ACE" w:rsidP="00B40D35">
            <w:pPr>
              <w:pStyle w:val="TableParagraph"/>
              <w:numPr>
                <w:ilvl w:val="0"/>
                <w:numId w:val="15"/>
              </w:numPr>
              <w:tabs>
                <w:tab w:val="left" w:pos="393"/>
              </w:tabs>
              <w:ind w:left="57" w:right="57" w:firstLine="0"/>
              <w:jc w:val="both"/>
            </w:pPr>
            <w:r>
              <w:t>визначив</w:t>
            </w:r>
            <w:r>
              <w:rPr>
                <w:spacing w:val="1"/>
              </w:rPr>
              <w:t xml:space="preserve"> </w:t>
            </w:r>
            <w:r>
              <w:t>конфіденційною</w:t>
            </w:r>
            <w:r>
              <w:rPr>
                <w:spacing w:val="1"/>
              </w:rPr>
              <w:t xml:space="preserve"> </w:t>
            </w:r>
            <w:r>
              <w:t>інформацію,</w:t>
            </w:r>
            <w:r>
              <w:rPr>
                <w:spacing w:val="1"/>
              </w:rPr>
              <w:t xml:space="preserve"> </w:t>
            </w:r>
            <w:r>
              <w:t>що</w:t>
            </w:r>
            <w:r>
              <w:rPr>
                <w:spacing w:val="1"/>
              </w:rPr>
              <w:t xml:space="preserve"> </w:t>
            </w:r>
            <w:r>
              <w:t>не</w:t>
            </w:r>
            <w:r>
              <w:rPr>
                <w:spacing w:val="1"/>
              </w:rPr>
              <w:t xml:space="preserve"> </w:t>
            </w:r>
            <w:r>
              <w:t>може</w:t>
            </w:r>
            <w:r>
              <w:rPr>
                <w:spacing w:val="1"/>
              </w:rPr>
              <w:t xml:space="preserve"> </w:t>
            </w:r>
            <w:r>
              <w:t>бути</w:t>
            </w:r>
            <w:r>
              <w:rPr>
                <w:spacing w:val="-52"/>
              </w:rPr>
              <w:t xml:space="preserve"> </w:t>
            </w:r>
            <w:r>
              <w:t>визначена як конфіденційна відповідно до вимог абзацу другого</w:t>
            </w:r>
            <w:r>
              <w:rPr>
                <w:spacing w:val="1"/>
              </w:rPr>
              <w:t xml:space="preserve"> </w:t>
            </w:r>
            <w:r>
              <w:t>пункту</w:t>
            </w:r>
            <w:r>
              <w:rPr>
                <w:spacing w:val="-4"/>
              </w:rPr>
              <w:t xml:space="preserve"> </w:t>
            </w:r>
            <w:r>
              <w:t>36 Особливостей;</w:t>
            </w:r>
          </w:p>
          <w:p w:rsidR="001E501F" w:rsidRDefault="008C0ACE" w:rsidP="00B40D35">
            <w:pPr>
              <w:pStyle w:val="TableParagraph"/>
              <w:numPr>
                <w:ilvl w:val="0"/>
                <w:numId w:val="15"/>
              </w:numPr>
              <w:tabs>
                <w:tab w:val="left" w:pos="573"/>
              </w:tabs>
              <w:ind w:left="57" w:right="57" w:firstLine="0"/>
              <w:jc w:val="both"/>
            </w:pP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 особою, створеною та/або зареєстрованою відповідно</w:t>
            </w:r>
            <w:r>
              <w:rPr>
                <w:spacing w:val="1"/>
              </w:rPr>
              <w:t xml:space="preserve"> </w:t>
            </w:r>
            <w:r>
              <w:t>до</w:t>
            </w:r>
            <w:r>
              <w:rPr>
                <w:spacing w:val="1"/>
              </w:rPr>
              <w:t xml:space="preserve"> </w:t>
            </w:r>
            <w:r>
              <w:t>законодавства</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55"/>
              </w:rPr>
              <w:t xml:space="preserve"> </w:t>
            </w:r>
            <w:r>
              <w:t>Білорусь,</w:t>
            </w:r>
            <w:r>
              <w:rPr>
                <w:spacing w:val="1"/>
              </w:rPr>
              <w:t xml:space="preserve"> </w:t>
            </w:r>
            <w:r>
              <w:t>та/або</w:t>
            </w:r>
            <w:r>
              <w:rPr>
                <w:spacing w:val="1"/>
              </w:rPr>
              <w:t xml:space="preserve"> </w:t>
            </w:r>
            <w:r>
              <w:t>юридичною</w:t>
            </w:r>
            <w:r>
              <w:rPr>
                <w:spacing w:val="1"/>
              </w:rPr>
              <w:t xml:space="preserve"> </w:t>
            </w:r>
            <w:r>
              <w:t>особою,</w:t>
            </w:r>
            <w:r>
              <w:rPr>
                <w:spacing w:val="1"/>
              </w:rPr>
              <w:t xml:space="preserve"> </w:t>
            </w:r>
            <w:r>
              <w:t>кінцевим</w:t>
            </w:r>
            <w:r>
              <w:rPr>
                <w:spacing w:val="1"/>
              </w:rPr>
              <w:t xml:space="preserve"> </w:t>
            </w:r>
            <w:proofErr w:type="spellStart"/>
            <w:r>
              <w:t>бенефіціарним</w:t>
            </w:r>
            <w:proofErr w:type="spellEnd"/>
            <w:r>
              <w:rPr>
                <w:spacing w:val="1"/>
              </w:rPr>
              <w:t xml:space="preserve"> </w:t>
            </w:r>
            <w:r>
              <w:t>власником</w:t>
            </w:r>
            <w:r>
              <w:rPr>
                <w:spacing w:val="1"/>
              </w:rPr>
              <w:t xml:space="preserve"> </w:t>
            </w:r>
            <w:r>
              <w:t>(</w:t>
            </w:r>
            <w:proofErr w:type="spellStart"/>
            <w:r>
              <w:t>власником</w:t>
            </w:r>
            <w:proofErr w:type="spellEnd"/>
            <w:r>
              <w:t>)</w:t>
            </w:r>
            <w:r>
              <w:rPr>
                <w:spacing w:val="1"/>
              </w:rPr>
              <w:t xml:space="preserve"> </w:t>
            </w:r>
            <w:r>
              <w:t>якої</w:t>
            </w:r>
            <w:r>
              <w:rPr>
                <w:spacing w:val="1"/>
              </w:rPr>
              <w:t xml:space="preserve"> </w:t>
            </w:r>
            <w:r>
              <w:t>є</w:t>
            </w:r>
            <w:r>
              <w:rPr>
                <w:spacing w:val="1"/>
              </w:rPr>
              <w:t xml:space="preserve"> </w:t>
            </w:r>
            <w:r>
              <w:t>резидент</w:t>
            </w:r>
            <w:r>
              <w:rPr>
                <w:spacing w:val="1"/>
              </w:rPr>
              <w:t xml:space="preserve"> </w:t>
            </w:r>
            <w:r>
              <w:t>(резиденти)</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 Білорусь, або фізичною особою (фізичною особою —</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 або є суб’єктом господарювання, що здійснює 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w:t>
            </w:r>
            <w:r>
              <w:rPr>
                <w:spacing w:val="1"/>
              </w:rPr>
              <w:t xml:space="preserve"> </w:t>
            </w:r>
            <w:r>
              <w:t>(за</w:t>
            </w:r>
            <w:r>
              <w:rPr>
                <w:spacing w:val="1"/>
              </w:rPr>
              <w:t xml:space="preserve"> </w:t>
            </w:r>
            <w:r>
              <w:t>винятком</w:t>
            </w:r>
            <w:r>
              <w:rPr>
                <w:spacing w:val="1"/>
              </w:rPr>
              <w:t xml:space="preserve"> </w:t>
            </w:r>
            <w:r>
              <w:t>товарів,</w:t>
            </w:r>
            <w:r>
              <w:rPr>
                <w:spacing w:val="1"/>
              </w:rPr>
              <w:t xml:space="preserve"> </w:t>
            </w:r>
            <w:r>
              <w:t>робіт</w:t>
            </w:r>
            <w:r>
              <w:rPr>
                <w:spacing w:val="1"/>
              </w:rPr>
              <w:t xml:space="preserve"> </w:t>
            </w:r>
            <w:r>
              <w:t>та</w:t>
            </w:r>
            <w:r>
              <w:rPr>
                <w:spacing w:val="1"/>
              </w:rPr>
              <w:t xml:space="preserve"> </w:t>
            </w:r>
            <w:r>
              <w:t>послуг,</w:t>
            </w:r>
            <w:r>
              <w:rPr>
                <w:spacing w:val="1"/>
              </w:rPr>
              <w:t xml:space="preserve"> </w:t>
            </w:r>
            <w:r>
              <w:t>необхідних для ремонту та обслуговування товарів, придбаних до</w:t>
            </w:r>
            <w:r>
              <w:rPr>
                <w:spacing w:val="1"/>
              </w:rPr>
              <w:t xml:space="preserve"> </w:t>
            </w:r>
            <w:r>
              <w:t>набрання чинності постановою Кабінету Міністрів України від 12</w:t>
            </w:r>
            <w:r>
              <w:rPr>
                <w:spacing w:val="1"/>
              </w:rPr>
              <w:t xml:space="preserve"> </w:t>
            </w:r>
            <w:r>
              <w:t>жовтня</w:t>
            </w:r>
            <w:r>
              <w:rPr>
                <w:spacing w:val="1"/>
              </w:rPr>
              <w:t xml:space="preserve"> </w:t>
            </w:r>
            <w:r>
              <w:t>2022</w:t>
            </w:r>
            <w:r>
              <w:rPr>
                <w:spacing w:val="1"/>
              </w:rPr>
              <w:t xml:space="preserve"> </w:t>
            </w:r>
            <w:r>
              <w:t>р.</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56"/>
              </w:rPr>
              <w:t xml:space="preserve"> </w:t>
            </w:r>
            <w:r>
              <w:t>особливостей</w:t>
            </w:r>
            <w:r>
              <w:rPr>
                <w:spacing w:val="1"/>
              </w:rPr>
              <w:t xml:space="preserve"> </w:t>
            </w:r>
            <w:r>
              <w:t>здійснення</w:t>
            </w:r>
            <w:r>
              <w:rPr>
                <w:spacing w:val="1"/>
              </w:rPr>
              <w:t xml:space="preserve"> </w:t>
            </w:r>
            <w:r>
              <w:t>публічних</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для</w:t>
            </w:r>
            <w:r>
              <w:rPr>
                <w:spacing w:val="-52"/>
              </w:rPr>
              <w:t xml:space="preserve"> </w:t>
            </w:r>
            <w:r>
              <w:t>замовників,</w:t>
            </w:r>
            <w:r>
              <w:rPr>
                <w:spacing w:val="1"/>
              </w:rPr>
              <w:t xml:space="preserve"> </w:t>
            </w:r>
            <w:r>
              <w:t>передбачених</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1"/>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55"/>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p>
          <w:p w:rsidR="001E501F" w:rsidRDefault="008C0ACE" w:rsidP="00B40D35">
            <w:pPr>
              <w:pStyle w:val="TableParagraph"/>
              <w:spacing w:line="238" w:lineRule="exact"/>
              <w:ind w:left="57" w:right="57"/>
              <w:jc w:val="both"/>
              <w:rPr>
                <w:b/>
                <w:i/>
              </w:rPr>
            </w:pPr>
            <w:r>
              <w:rPr>
                <w:b/>
                <w:i/>
              </w:rPr>
              <w:t>2)</w:t>
            </w:r>
            <w:r>
              <w:rPr>
                <w:b/>
                <w:i/>
                <w:spacing w:val="-3"/>
              </w:rPr>
              <w:t xml:space="preserve"> </w:t>
            </w:r>
            <w:r>
              <w:rPr>
                <w:b/>
                <w:i/>
              </w:rPr>
              <w:t>тендерна</w:t>
            </w:r>
            <w:r>
              <w:rPr>
                <w:b/>
                <w:i/>
                <w:spacing w:val="-1"/>
              </w:rPr>
              <w:t xml:space="preserve"> </w:t>
            </w:r>
            <w:r>
              <w:rPr>
                <w:b/>
                <w:i/>
              </w:rPr>
              <w:t>пропозиція:</w:t>
            </w:r>
          </w:p>
          <w:p w:rsidR="001E501F" w:rsidRDefault="008C0ACE" w:rsidP="00B40D35">
            <w:pPr>
              <w:pStyle w:val="TableParagraph"/>
              <w:numPr>
                <w:ilvl w:val="0"/>
                <w:numId w:val="14"/>
              </w:numPr>
              <w:tabs>
                <w:tab w:val="left" w:pos="305"/>
              </w:tabs>
              <w:spacing w:before="3" w:line="228" w:lineRule="auto"/>
              <w:ind w:left="57" w:right="57" w:firstLine="0"/>
            </w:pPr>
            <w:r>
              <w:t>не</w:t>
            </w:r>
            <w:r>
              <w:rPr>
                <w:spacing w:val="21"/>
              </w:rPr>
              <w:t xml:space="preserve"> </w:t>
            </w:r>
            <w:r>
              <w:t>відповідає</w:t>
            </w:r>
            <w:r>
              <w:rPr>
                <w:spacing w:val="21"/>
              </w:rPr>
              <w:t xml:space="preserve"> </w:t>
            </w:r>
            <w:r>
              <w:t>умовам</w:t>
            </w:r>
            <w:r>
              <w:rPr>
                <w:spacing w:val="20"/>
              </w:rPr>
              <w:t xml:space="preserve"> </w:t>
            </w:r>
            <w:r>
              <w:t>технічної</w:t>
            </w:r>
            <w:r>
              <w:rPr>
                <w:spacing w:val="21"/>
              </w:rPr>
              <w:t xml:space="preserve"> </w:t>
            </w:r>
            <w:r>
              <w:t>специфікації</w:t>
            </w:r>
            <w:r>
              <w:rPr>
                <w:spacing w:val="21"/>
              </w:rPr>
              <w:t xml:space="preserve"> </w:t>
            </w:r>
            <w:r>
              <w:t>та</w:t>
            </w:r>
            <w:r>
              <w:rPr>
                <w:spacing w:val="19"/>
              </w:rPr>
              <w:t xml:space="preserve"> </w:t>
            </w:r>
            <w:r>
              <w:t>іншим</w:t>
            </w:r>
            <w:r>
              <w:rPr>
                <w:spacing w:val="20"/>
              </w:rPr>
              <w:t xml:space="preserve"> </w:t>
            </w:r>
            <w:r>
              <w:t>вимогам</w:t>
            </w:r>
            <w:r>
              <w:rPr>
                <w:spacing w:val="-52"/>
              </w:rPr>
              <w:t xml:space="preserve"> </w:t>
            </w:r>
            <w:r>
              <w:t>щодо</w:t>
            </w:r>
            <w:r>
              <w:rPr>
                <w:spacing w:val="-1"/>
              </w:rPr>
              <w:t xml:space="preserve"> </w:t>
            </w:r>
            <w:r>
              <w:t>предмета</w:t>
            </w:r>
            <w:r>
              <w:rPr>
                <w:spacing w:val="-2"/>
              </w:rPr>
              <w:t xml:space="preserve"> </w:t>
            </w:r>
            <w:r>
              <w:t>закупівлі</w:t>
            </w:r>
            <w:r>
              <w:rPr>
                <w:spacing w:val="-2"/>
              </w:rPr>
              <w:t xml:space="preserve"> </w:t>
            </w:r>
            <w:r>
              <w:t>тендерної</w:t>
            </w:r>
            <w:r>
              <w:rPr>
                <w:spacing w:val="1"/>
              </w:rPr>
              <w:t xml:space="preserve"> </w:t>
            </w:r>
            <w:r>
              <w:t>документації;</w:t>
            </w:r>
          </w:p>
          <w:p w:rsidR="001E501F" w:rsidRDefault="008C0ACE" w:rsidP="00B40D35">
            <w:pPr>
              <w:pStyle w:val="TableParagraph"/>
              <w:numPr>
                <w:ilvl w:val="0"/>
                <w:numId w:val="14"/>
              </w:numPr>
              <w:tabs>
                <w:tab w:val="left" w:pos="393"/>
              </w:tabs>
              <w:spacing w:line="228" w:lineRule="auto"/>
              <w:ind w:left="57" w:right="57" w:firstLine="0"/>
            </w:pPr>
            <w:r>
              <w:t>викладена</w:t>
            </w:r>
            <w:r>
              <w:rPr>
                <w:spacing w:val="1"/>
              </w:rPr>
              <w:t xml:space="preserve"> </w:t>
            </w:r>
            <w:r>
              <w:t>іншою</w:t>
            </w:r>
            <w:r>
              <w:rPr>
                <w:spacing w:val="1"/>
              </w:rPr>
              <w:t xml:space="preserve"> </w:t>
            </w:r>
            <w:r>
              <w:t>мовою</w:t>
            </w:r>
            <w:r>
              <w:rPr>
                <w:spacing w:val="1"/>
              </w:rPr>
              <w:t xml:space="preserve"> </w:t>
            </w:r>
            <w:r>
              <w:t>(мовами),</w:t>
            </w:r>
            <w:r>
              <w:rPr>
                <w:spacing w:val="1"/>
              </w:rPr>
              <w:t xml:space="preserve"> </w:t>
            </w:r>
            <w:r>
              <w:t>ніж</w:t>
            </w:r>
            <w:r>
              <w:rPr>
                <w:spacing w:val="1"/>
              </w:rPr>
              <w:t xml:space="preserve"> </w:t>
            </w:r>
            <w:r>
              <w:t>мова</w:t>
            </w:r>
            <w:r>
              <w:rPr>
                <w:spacing w:val="1"/>
              </w:rPr>
              <w:t xml:space="preserve"> </w:t>
            </w:r>
            <w:r>
              <w:t>(мови),</w:t>
            </w:r>
            <w:r>
              <w:rPr>
                <w:spacing w:val="1"/>
              </w:rPr>
              <w:t xml:space="preserve"> </w:t>
            </w:r>
            <w:r>
              <w:t>що</w:t>
            </w:r>
            <w:r>
              <w:rPr>
                <w:spacing w:val="-52"/>
              </w:rPr>
              <w:t xml:space="preserve"> </w:t>
            </w:r>
            <w:r>
              <w:t>передбачена</w:t>
            </w:r>
            <w:r>
              <w:rPr>
                <w:spacing w:val="-1"/>
              </w:rPr>
              <w:t xml:space="preserve"> </w:t>
            </w:r>
            <w:r>
              <w:t>тендерною документацією;</w:t>
            </w:r>
          </w:p>
          <w:p w:rsidR="001E501F" w:rsidRDefault="008C0ACE" w:rsidP="00B40D35">
            <w:pPr>
              <w:pStyle w:val="TableParagraph"/>
              <w:numPr>
                <w:ilvl w:val="0"/>
                <w:numId w:val="14"/>
              </w:numPr>
              <w:tabs>
                <w:tab w:val="left" w:pos="281"/>
              </w:tabs>
              <w:spacing w:line="223" w:lineRule="exact"/>
              <w:ind w:left="57" w:right="57" w:firstLine="0"/>
            </w:pPr>
            <w:r>
              <w:t>є</w:t>
            </w:r>
            <w:r>
              <w:rPr>
                <w:spacing w:val="-3"/>
              </w:rPr>
              <w:t xml:space="preserve"> </w:t>
            </w:r>
            <w:r>
              <w:t>такою,</w:t>
            </w:r>
            <w:r>
              <w:rPr>
                <w:spacing w:val="-1"/>
              </w:rPr>
              <w:t xml:space="preserve"> </w:t>
            </w:r>
            <w:r>
              <w:t>строк</w:t>
            </w:r>
            <w:r>
              <w:rPr>
                <w:spacing w:val="-1"/>
              </w:rPr>
              <w:t xml:space="preserve"> </w:t>
            </w:r>
            <w:r>
              <w:t>дії якої</w:t>
            </w:r>
            <w:r>
              <w:rPr>
                <w:spacing w:val="-3"/>
              </w:rPr>
              <w:t xml:space="preserve"> </w:t>
            </w:r>
            <w:r>
              <w:t>закінчився;</w:t>
            </w:r>
          </w:p>
        </w:tc>
      </w:tr>
      <w:tr w:rsidR="001E501F">
        <w:trPr>
          <w:trHeight w:val="15290"/>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numPr>
                <w:ilvl w:val="0"/>
                <w:numId w:val="13"/>
              </w:numPr>
              <w:tabs>
                <w:tab w:val="left" w:pos="365"/>
              </w:tabs>
              <w:spacing w:line="228" w:lineRule="auto"/>
              <w:ind w:left="57" w:right="57" w:firstLine="0"/>
              <w:jc w:val="both"/>
            </w:pPr>
            <w:r>
              <w:t>є</w:t>
            </w:r>
            <w:r>
              <w:rPr>
                <w:spacing w:val="1"/>
              </w:rPr>
              <w:t xml:space="preserve"> </w:t>
            </w:r>
            <w:r>
              <w:t>такою,</w:t>
            </w:r>
            <w:r>
              <w:rPr>
                <w:spacing w:val="1"/>
              </w:rPr>
              <w:t xml:space="preserve"> </w:t>
            </w:r>
            <w:r>
              <w:t>ціна</w:t>
            </w:r>
            <w:r>
              <w:rPr>
                <w:spacing w:val="1"/>
              </w:rPr>
              <w:t xml:space="preserve"> </w:t>
            </w:r>
            <w:r>
              <w:t>якої</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визначену</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якщо</w:t>
            </w:r>
            <w:r>
              <w:rPr>
                <w:spacing w:val="1"/>
              </w:rPr>
              <w:t xml:space="preserve"> </w:t>
            </w:r>
            <w:r>
              <w:t>замовник</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не</w:t>
            </w:r>
            <w:r>
              <w:rPr>
                <w:spacing w:val="1"/>
              </w:rPr>
              <w:t xml:space="preserve"> </w:t>
            </w:r>
            <w:r>
              <w:t>зазначив про прийняття до розгляду тендерної пропозиції, ціна якої</w:t>
            </w:r>
            <w:r>
              <w:rPr>
                <w:spacing w:val="-52"/>
              </w:rPr>
              <w:t xml:space="preserve"> </w:t>
            </w:r>
            <w:r>
              <w:t>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 в оголошенні про проведення відкритих торгів, та/або</w:t>
            </w:r>
            <w:r>
              <w:rPr>
                <w:spacing w:val="1"/>
              </w:rPr>
              <w:t xml:space="preserve"> </w:t>
            </w:r>
            <w:r>
              <w:t>не</w:t>
            </w:r>
            <w:r>
              <w:rPr>
                <w:spacing w:val="1"/>
              </w:rPr>
              <w:t xml:space="preserve"> </w:t>
            </w:r>
            <w:r>
              <w:t>зазначив</w:t>
            </w:r>
            <w:r>
              <w:rPr>
                <w:spacing w:val="1"/>
              </w:rPr>
              <w:t xml:space="preserve"> </w:t>
            </w:r>
            <w:r>
              <w:t>прийнятний</w:t>
            </w:r>
            <w:r>
              <w:rPr>
                <w:spacing w:val="1"/>
              </w:rPr>
              <w:t xml:space="preserve"> </w:t>
            </w:r>
            <w:r>
              <w:t>відсоток</w:t>
            </w:r>
            <w:r>
              <w:rPr>
                <w:spacing w:val="1"/>
              </w:rPr>
              <w:t xml:space="preserve"> </w:t>
            </w:r>
            <w:r>
              <w:t>перевищення</w:t>
            </w:r>
            <w:r>
              <w:rPr>
                <w:spacing w:val="1"/>
              </w:rPr>
              <w:t xml:space="preserve"> </w:t>
            </w:r>
            <w:r>
              <w:t>або</w:t>
            </w:r>
            <w:r>
              <w:rPr>
                <w:spacing w:val="1"/>
              </w:rPr>
              <w:t xml:space="preserve"> </w:t>
            </w:r>
            <w:r>
              <w:t>відсоток</w:t>
            </w:r>
            <w:r>
              <w:rPr>
                <w:spacing w:val="1"/>
              </w:rPr>
              <w:t xml:space="preserve"> </w:t>
            </w:r>
            <w:r>
              <w:t>перевищення є більшим, ніж зазначений замовником в тендерній</w:t>
            </w:r>
            <w:r>
              <w:rPr>
                <w:spacing w:val="1"/>
              </w:rPr>
              <w:t xml:space="preserve"> </w:t>
            </w:r>
            <w:r>
              <w:t>документації;</w:t>
            </w:r>
          </w:p>
          <w:p w:rsidR="001E501F" w:rsidRDefault="008C0ACE" w:rsidP="00B40D35">
            <w:pPr>
              <w:pStyle w:val="TableParagraph"/>
              <w:numPr>
                <w:ilvl w:val="0"/>
                <w:numId w:val="13"/>
              </w:numPr>
              <w:tabs>
                <w:tab w:val="left" w:pos="307"/>
              </w:tabs>
              <w:spacing w:line="230" w:lineRule="auto"/>
              <w:ind w:left="57" w:right="57" w:firstLine="0"/>
              <w:jc w:val="both"/>
            </w:pPr>
            <w:r>
              <w:t>не відповідає вимогам, установленим у тендерній документації</w:t>
            </w:r>
            <w:r>
              <w:rPr>
                <w:spacing w:val="1"/>
              </w:rPr>
              <w:t xml:space="preserve"> </w:t>
            </w:r>
            <w:r>
              <w:t>відповідно</w:t>
            </w:r>
            <w:r>
              <w:rPr>
                <w:spacing w:val="-4"/>
              </w:rPr>
              <w:t xml:space="preserve"> </w:t>
            </w:r>
            <w:r>
              <w:t>до</w:t>
            </w:r>
            <w:r>
              <w:rPr>
                <w:spacing w:val="-1"/>
              </w:rPr>
              <w:t xml:space="preserve"> </w:t>
            </w:r>
            <w:r>
              <w:t>абзацу</w:t>
            </w:r>
            <w:r>
              <w:rPr>
                <w:spacing w:val="-3"/>
              </w:rPr>
              <w:t xml:space="preserve"> </w:t>
            </w:r>
            <w:r>
              <w:t>першого</w:t>
            </w:r>
            <w:r>
              <w:rPr>
                <w:spacing w:val="-1"/>
              </w:rPr>
              <w:t xml:space="preserve"> </w:t>
            </w:r>
            <w:r>
              <w:t>частини</w:t>
            </w:r>
            <w:r>
              <w:rPr>
                <w:spacing w:val="-1"/>
              </w:rPr>
              <w:t xml:space="preserve"> </w:t>
            </w:r>
            <w:r>
              <w:t>третьої статті</w:t>
            </w:r>
            <w:r>
              <w:rPr>
                <w:spacing w:val="1"/>
              </w:rPr>
              <w:t xml:space="preserve"> </w:t>
            </w:r>
            <w:r>
              <w:t>22</w:t>
            </w:r>
            <w:r>
              <w:rPr>
                <w:spacing w:val="-1"/>
              </w:rPr>
              <w:t xml:space="preserve"> </w:t>
            </w:r>
            <w:r>
              <w:t>Закону;</w:t>
            </w:r>
          </w:p>
          <w:p w:rsidR="001E501F" w:rsidRDefault="008C0ACE" w:rsidP="00B40D35">
            <w:pPr>
              <w:pStyle w:val="TableParagraph"/>
              <w:spacing w:line="235" w:lineRule="exact"/>
              <w:ind w:left="57" w:right="57"/>
              <w:jc w:val="both"/>
              <w:rPr>
                <w:b/>
                <w:i/>
              </w:rPr>
            </w:pPr>
            <w:r>
              <w:rPr>
                <w:b/>
                <w:i/>
              </w:rPr>
              <w:t>3)</w:t>
            </w:r>
            <w:r>
              <w:rPr>
                <w:b/>
                <w:i/>
                <w:spacing w:val="-4"/>
              </w:rPr>
              <w:t xml:space="preserve"> </w:t>
            </w:r>
            <w:r>
              <w:rPr>
                <w:b/>
                <w:i/>
              </w:rPr>
              <w:t>переможець</w:t>
            </w:r>
            <w:r>
              <w:rPr>
                <w:b/>
                <w:i/>
                <w:spacing w:val="-3"/>
              </w:rPr>
              <w:t xml:space="preserve"> </w:t>
            </w:r>
            <w:r>
              <w:rPr>
                <w:b/>
                <w:i/>
              </w:rPr>
              <w:t>процедури</w:t>
            </w:r>
            <w:r>
              <w:rPr>
                <w:b/>
                <w:i/>
                <w:spacing w:val="-3"/>
              </w:rPr>
              <w:t xml:space="preserve"> </w:t>
            </w:r>
            <w:r>
              <w:rPr>
                <w:b/>
                <w:i/>
              </w:rPr>
              <w:t>закупівлі:</w:t>
            </w:r>
          </w:p>
          <w:p w:rsidR="001E501F" w:rsidRDefault="008C0ACE" w:rsidP="00B40D35">
            <w:pPr>
              <w:pStyle w:val="TableParagraph"/>
              <w:numPr>
                <w:ilvl w:val="0"/>
                <w:numId w:val="12"/>
              </w:numPr>
              <w:tabs>
                <w:tab w:val="left" w:pos="317"/>
              </w:tabs>
              <w:spacing w:line="228" w:lineRule="auto"/>
              <w:ind w:left="57" w:right="57" w:firstLine="0"/>
              <w:jc w:val="both"/>
            </w:pPr>
            <w:r>
              <w:t>відмовився</w:t>
            </w:r>
            <w:r>
              <w:rPr>
                <w:spacing w:val="32"/>
              </w:rPr>
              <w:t xml:space="preserve"> </w:t>
            </w:r>
            <w:r>
              <w:t>від</w:t>
            </w:r>
            <w:r>
              <w:rPr>
                <w:spacing w:val="34"/>
              </w:rPr>
              <w:t xml:space="preserve"> </w:t>
            </w:r>
            <w:r>
              <w:t>підписання</w:t>
            </w:r>
            <w:r>
              <w:rPr>
                <w:spacing w:val="33"/>
              </w:rPr>
              <w:t xml:space="preserve"> </w:t>
            </w:r>
            <w:r>
              <w:t>договору</w:t>
            </w:r>
            <w:r>
              <w:rPr>
                <w:spacing w:val="30"/>
              </w:rPr>
              <w:t xml:space="preserve"> </w:t>
            </w:r>
            <w:r>
              <w:t>про</w:t>
            </w:r>
            <w:r>
              <w:rPr>
                <w:spacing w:val="33"/>
              </w:rPr>
              <w:t xml:space="preserve"> </w:t>
            </w:r>
            <w:r>
              <w:t>закупівлю</w:t>
            </w:r>
            <w:r>
              <w:rPr>
                <w:spacing w:val="34"/>
              </w:rPr>
              <w:t xml:space="preserve"> </w:t>
            </w:r>
            <w:r>
              <w:t>відповідно</w:t>
            </w:r>
            <w:r>
              <w:rPr>
                <w:spacing w:val="-53"/>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p>
          <w:p w:rsidR="001E501F" w:rsidRDefault="008C0ACE" w:rsidP="00B40D35">
            <w:pPr>
              <w:pStyle w:val="TableParagraph"/>
              <w:numPr>
                <w:ilvl w:val="0"/>
                <w:numId w:val="12"/>
              </w:numPr>
              <w:tabs>
                <w:tab w:val="left" w:pos="391"/>
              </w:tabs>
              <w:spacing w:line="228" w:lineRule="auto"/>
              <w:ind w:left="57" w:right="57" w:firstLine="0"/>
              <w:jc w:val="both"/>
            </w:pPr>
            <w:r>
              <w:t>не</w:t>
            </w:r>
            <w:r>
              <w:rPr>
                <w:spacing w:val="1"/>
              </w:rPr>
              <w:t xml:space="preserve"> </w:t>
            </w:r>
            <w:r>
              <w:t>надав</w:t>
            </w:r>
            <w:r>
              <w:rPr>
                <w:spacing w:val="1"/>
              </w:rPr>
              <w:t xml:space="preserve"> </w:t>
            </w:r>
            <w:r>
              <w:t>у</w:t>
            </w:r>
            <w:r>
              <w:rPr>
                <w:spacing w:val="1"/>
              </w:rPr>
              <w:t xml:space="preserve"> </w:t>
            </w:r>
            <w:r>
              <w:t>спосіб,</w:t>
            </w:r>
            <w:r>
              <w:rPr>
                <w:spacing w:val="1"/>
              </w:rPr>
              <w:t xml:space="preserve"> </w:t>
            </w:r>
            <w:r>
              <w:t>зазначений</w:t>
            </w:r>
            <w:r>
              <w:rPr>
                <w:spacing w:val="1"/>
              </w:rPr>
              <w:t xml:space="preserve"> </w:t>
            </w:r>
            <w:r>
              <w:t>в</w:t>
            </w:r>
            <w:r>
              <w:rPr>
                <w:spacing w:val="1"/>
              </w:rPr>
              <w:t xml:space="preserve"> </w:t>
            </w:r>
            <w:r>
              <w:t>тендерній</w:t>
            </w:r>
            <w:r>
              <w:rPr>
                <w:spacing w:val="1"/>
              </w:rPr>
              <w:t xml:space="preserve"> </w:t>
            </w:r>
            <w:r>
              <w:t>документації,</w:t>
            </w:r>
            <w:r>
              <w:rPr>
                <w:spacing w:val="-52"/>
              </w:rPr>
              <w:t xml:space="preserve"> </w:t>
            </w:r>
            <w:r>
              <w:t>документи,</w:t>
            </w:r>
            <w:r>
              <w:rPr>
                <w:spacing w:val="1"/>
              </w:rPr>
              <w:t xml:space="preserve"> </w:t>
            </w:r>
            <w:r>
              <w:t>що</w:t>
            </w:r>
            <w:r>
              <w:rPr>
                <w:spacing w:val="1"/>
              </w:rPr>
              <w:t xml:space="preserve"> </w:t>
            </w:r>
            <w:r>
              <w:t>підтверджують відсутність</w:t>
            </w:r>
            <w:r>
              <w:rPr>
                <w:spacing w:val="1"/>
              </w:rPr>
              <w:t xml:space="preserve"> </w:t>
            </w:r>
            <w:r>
              <w:t>підстав, установлених</w:t>
            </w:r>
            <w:r>
              <w:rPr>
                <w:spacing w:val="1"/>
              </w:rPr>
              <w:t xml:space="preserve"> </w:t>
            </w:r>
            <w:r>
              <w:t>статтею</w:t>
            </w:r>
            <w:r>
              <w:rPr>
                <w:spacing w:val="-3"/>
              </w:rPr>
              <w:t xml:space="preserve"> </w:t>
            </w:r>
            <w:r>
              <w:t>17 Закону, з</w:t>
            </w:r>
            <w:r>
              <w:rPr>
                <w:spacing w:val="-2"/>
              </w:rPr>
              <w:t xml:space="preserve"> </w:t>
            </w:r>
            <w:r>
              <w:t>урахуванням пункту</w:t>
            </w:r>
            <w:r>
              <w:rPr>
                <w:spacing w:val="-3"/>
              </w:rPr>
              <w:t xml:space="preserve"> </w:t>
            </w:r>
            <w:r>
              <w:t>44 Особливостей;</w:t>
            </w:r>
          </w:p>
          <w:p w:rsidR="001E501F" w:rsidRDefault="008C0ACE" w:rsidP="00B40D35">
            <w:pPr>
              <w:pStyle w:val="TableParagraph"/>
              <w:numPr>
                <w:ilvl w:val="0"/>
                <w:numId w:val="12"/>
              </w:numPr>
              <w:tabs>
                <w:tab w:val="left" w:pos="297"/>
              </w:tabs>
              <w:spacing w:before="1" w:line="228" w:lineRule="auto"/>
              <w:ind w:left="57" w:right="57" w:firstLine="0"/>
              <w:jc w:val="both"/>
            </w:pPr>
            <w:r>
              <w:t>не надав копію ліцензії або документа дозвільного характеру (у</w:t>
            </w:r>
            <w:r>
              <w:rPr>
                <w:spacing w:val="1"/>
              </w:rPr>
              <w:t xml:space="preserve"> </w:t>
            </w:r>
            <w:r>
              <w:t>разі</w:t>
            </w:r>
            <w:r>
              <w:rPr>
                <w:spacing w:val="-2"/>
              </w:rPr>
              <w:t xml:space="preserve"> </w:t>
            </w:r>
            <w:r>
              <w:t>їх</w:t>
            </w:r>
            <w:r>
              <w:rPr>
                <w:spacing w:val="-1"/>
              </w:rPr>
              <w:t xml:space="preserve"> </w:t>
            </w:r>
            <w:r>
              <w:t>наявності)</w:t>
            </w:r>
            <w:r>
              <w:rPr>
                <w:spacing w:val="-1"/>
              </w:rPr>
              <w:t xml:space="preserve"> </w:t>
            </w:r>
            <w:r>
              <w:t>відповідно</w:t>
            </w:r>
            <w:r>
              <w:rPr>
                <w:spacing w:val="-1"/>
              </w:rPr>
              <w:t xml:space="preserve"> </w:t>
            </w:r>
            <w:r>
              <w:t>до</w:t>
            </w:r>
            <w:r>
              <w:rPr>
                <w:spacing w:val="-1"/>
              </w:rPr>
              <w:t xml:space="preserve"> </w:t>
            </w:r>
            <w:r>
              <w:t>частини</w:t>
            </w:r>
            <w:r>
              <w:rPr>
                <w:spacing w:val="-2"/>
              </w:rPr>
              <w:t xml:space="preserve"> </w:t>
            </w:r>
            <w:r>
              <w:t>другої статті</w:t>
            </w:r>
            <w:r>
              <w:rPr>
                <w:spacing w:val="-1"/>
              </w:rPr>
              <w:t xml:space="preserve"> </w:t>
            </w:r>
            <w:r>
              <w:t>41</w:t>
            </w:r>
            <w:r>
              <w:rPr>
                <w:spacing w:val="-1"/>
              </w:rPr>
              <w:t xml:space="preserve"> </w:t>
            </w:r>
            <w:r>
              <w:t>Закону;</w:t>
            </w:r>
          </w:p>
          <w:p w:rsidR="001E501F" w:rsidRDefault="008C0ACE" w:rsidP="00B40D35">
            <w:pPr>
              <w:pStyle w:val="TableParagraph"/>
              <w:numPr>
                <w:ilvl w:val="0"/>
                <w:numId w:val="12"/>
              </w:numPr>
              <w:tabs>
                <w:tab w:val="left" w:pos="290"/>
              </w:tabs>
              <w:spacing w:line="228" w:lineRule="auto"/>
              <w:ind w:left="57" w:right="57" w:firstLine="0"/>
              <w:jc w:val="both"/>
            </w:pPr>
            <w:r>
              <w:t>не надав забезпечення виконання договору про закупівлю, 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p>
          <w:p w:rsidR="001E501F" w:rsidRDefault="008C0ACE" w:rsidP="00B40D35">
            <w:pPr>
              <w:pStyle w:val="TableParagraph"/>
              <w:numPr>
                <w:ilvl w:val="0"/>
                <w:numId w:val="12"/>
              </w:numPr>
              <w:tabs>
                <w:tab w:val="left" w:pos="302"/>
              </w:tabs>
              <w:spacing w:line="228" w:lineRule="auto"/>
              <w:ind w:left="57" w:right="57" w:firstLine="0"/>
              <w:jc w:val="both"/>
            </w:pPr>
            <w:r>
              <w:t>надав недостовірну інформацію, що є суттєвою для визначення</w:t>
            </w:r>
            <w:r>
              <w:rPr>
                <w:spacing w:val="1"/>
              </w:rPr>
              <w:t xml:space="preserve"> </w:t>
            </w:r>
            <w:r>
              <w:t>результатів процедури закупівлі, яку замовником виявлено згідно з</w:t>
            </w:r>
            <w:r>
              <w:rPr>
                <w:spacing w:val="1"/>
              </w:rPr>
              <w:t xml:space="preserve"> </w:t>
            </w:r>
            <w:r>
              <w:t>абзацом</w:t>
            </w:r>
            <w:r>
              <w:rPr>
                <w:spacing w:val="-2"/>
              </w:rPr>
              <w:t xml:space="preserve"> </w:t>
            </w:r>
            <w:r>
              <w:t>другим</w:t>
            </w:r>
            <w:r>
              <w:rPr>
                <w:spacing w:val="-1"/>
              </w:rPr>
              <w:t xml:space="preserve"> </w:t>
            </w:r>
            <w:r>
              <w:t>пункту</w:t>
            </w:r>
            <w:r>
              <w:rPr>
                <w:spacing w:val="-3"/>
              </w:rPr>
              <w:t xml:space="preserve"> </w:t>
            </w:r>
            <w:r>
              <w:t>39 Особливостей.</w:t>
            </w:r>
          </w:p>
          <w:p w:rsidR="001E501F" w:rsidRDefault="008C0ACE" w:rsidP="00B40D35">
            <w:pPr>
              <w:pStyle w:val="TableParagraph"/>
              <w:spacing w:line="228" w:lineRule="auto"/>
              <w:ind w:left="57" w:right="57"/>
              <w:jc w:val="both"/>
            </w:pPr>
            <w:r>
              <w:t>Замовник зобов’язаний відхилити тендерну пропозицію переможця</w:t>
            </w:r>
            <w:r>
              <w:rPr>
                <w:spacing w:val="-52"/>
              </w:rPr>
              <w:t xml:space="preserve"> </w:t>
            </w:r>
            <w:r>
              <w:t>процедури закупівлі в разі, коли наявні підстави, визначені статтею</w:t>
            </w:r>
            <w:r>
              <w:rPr>
                <w:spacing w:val="-52"/>
              </w:rPr>
              <w:t xml:space="preserve"> </w:t>
            </w:r>
            <w:r>
              <w:t>17</w:t>
            </w:r>
            <w:r>
              <w:rPr>
                <w:spacing w:val="10"/>
              </w:rPr>
              <w:t xml:space="preserve"> </w:t>
            </w:r>
            <w:r>
              <w:t>Закону</w:t>
            </w:r>
            <w:r>
              <w:rPr>
                <w:spacing w:val="9"/>
              </w:rPr>
              <w:t xml:space="preserve"> </w:t>
            </w:r>
            <w:r>
              <w:t>(крім</w:t>
            </w:r>
            <w:r>
              <w:rPr>
                <w:spacing w:val="11"/>
              </w:rPr>
              <w:t xml:space="preserve"> </w:t>
            </w:r>
            <w:r>
              <w:t>пункту</w:t>
            </w:r>
            <w:r>
              <w:rPr>
                <w:spacing w:val="9"/>
              </w:rPr>
              <w:t xml:space="preserve"> </w:t>
            </w:r>
            <w:r>
              <w:t>13</w:t>
            </w:r>
            <w:r>
              <w:rPr>
                <w:spacing w:val="11"/>
              </w:rPr>
              <w:t xml:space="preserve"> </w:t>
            </w:r>
            <w:r>
              <w:t>частини</w:t>
            </w:r>
            <w:r>
              <w:rPr>
                <w:spacing w:val="9"/>
              </w:rPr>
              <w:t xml:space="preserve"> </w:t>
            </w:r>
            <w:r>
              <w:t>першої</w:t>
            </w:r>
            <w:r>
              <w:rPr>
                <w:spacing w:val="12"/>
              </w:rPr>
              <w:t xml:space="preserve"> </w:t>
            </w:r>
            <w:r>
              <w:t>статті</w:t>
            </w:r>
            <w:r>
              <w:rPr>
                <w:spacing w:val="9"/>
              </w:rPr>
              <w:t xml:space="preserve"> </w:t>
            </w:r>
            <w:r>
              <w:t>17</w:t>
            </w:r>
            <w:r>
              <w:rPr>
                <w:spacing w:val="11"/>
              </w:rPr>
              <w:t xml:space="preserve"> </w:t>
            </w:r>
            <w:r>
              <w:t>Закону)</w:t>
            </w:r>
            <w:r>
              <w:rPr>
                <w:spacing w:val="11"/>
              </w:rPr>
              <w:t xml:space="preserve"> </w:t>
            </w:r>
            <w:r>
              <w:t>згідно</w:t>
            </w:r>
            <w:r>
              <w:rPr>
                <w:spacing w:val="-52"/>
              </w:rPr>
              <w:t xml:space="preserve"> </w:t>
            </w:r>
            <w:r>
              <w:t>з</w:t>
            </w:r>
            <w:r>
              <w:rPr>
                <w:spacing w:val="-2"/>
              </w:rPr>
              <w:t xml:space="preserve"> </w:t>
            </w:r>
            <w:r>
              <w:t>пунктом</w:t>
            </w:r>
            <w:r>
              <w:rPr>
                <w:spacing w:val="-1"/>
              </w:rPr>
              <w:t xml:space="preserve"> </w:t>
            </w:r>
            <w:r>
              <w:t>44 Особливостей.</w:t>
            </w:r>
          </w:p>
          <w:p w:rsidR="001E501F" w:rsidRDefault="008C0ACE" w:rsidP="00B40D35">
            <w:pPr>
              <w:pStyle w:val="TableParagraph"/>
              <w:spacing w:line="228" w:lineRule="auto"/>
              <w:ind w:left="57" w:right="57"/>
              <w:jc w:val="both"/>
              <w:rPr>
                <w:b/>
                <w:i/>
              </w:rPr>
            </w:pPr>
            <w:r>
              <w:rPr>
                <w:b/>
                <w:i/>
              </w:rPr>
              <w:t xml:space="preserve">Замовник може відхилити тендерну пропозицію </w:t>
            </w:r>
            <w:r>
              <w:t>із 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rPr>
                <w:b/>
                <w:i/>
              </w:rPr>
              <w:t>у</w:t>
            </w:r>
            <w:r>
              <w:rPr>
                <w:b/>
                <w:i/>
                <w:spacing w:val="-2"/>
              </w:rPr>
              <w:t xml:space="preserve"> </w:t>
            </w:r>
            <w:r>
              <w:rPr>
                <w:b/>
                <w:i/>
              </w:rPr>
              <w:t>разі,</w:t>
            </w:r>
            <w:r>
              <w:rPr>
                <w:b/>
                <w:i/>
                <w:spacing w:val="-1"/>
              </w:rPr>
              <w:t xml:space="preserve"> </w:t>
            </w:r>
            <w:r>
              <w:rPr>
                <w:b/>
                <w:i/>
              </w:rPr>
              <w:t>коли:</w:t>
            </w:r>
          </w:p>
          <w:p w:rsidR="001E501F" w:rsidRDefault="008C0ACE" w:rsidP="00B40D35">
            <w:pPr>
              <w:pStyle w:val="TableParagraph"/>
              <w:numPr>
                <w:ilvl w:val="0"/>
                <w:numId w:val="11"/>
              </w:numPr>
              <w:tabs>
                <w:tab w:val="left" w:pos="388"/>
              </w:tabs>
              <w:spacing w:line="228" w:lineRule="auto"/>
              <w:ind w:left="57" w:right="57" w:firstLine="0"/>
              <w:jc w:val="both"/>
            </w:pPr>
            <w:r>
              <w:t>учасник процедури закупівлі надав неналежне обґрунтування</w:t>
            </w:r>
            <w:r>
              <w:rPr>
                <w:spacing w:val="1"/>
              </w:rPr>
              <w:t xml:space="preserve"> </w:t>
            </w:r>
            <w:r>
              <w:t>щодо</w:t>
            </w:r>
            <w:r>
              <w:rPr>
                <w:spacing w:val="1"/>
              </w:rPr>
              <w:t xml:space="preserve"> </w:t>
            </w:r>
            <w:r>
              <w:t>ціни</w:t>
            </w:r>
            <w:r>
              <w:rPr>
                <w:spacing w:val="1"/>
              </w:rPr>
              <w:t xml:space="preserve"> </w:t>
            </w:r>
            <w:r>
              <w:t>або</w:t>
            </w:r>
            <w:r>
              <w:rPr>
                <w:spacing w:val="1"/>
              </w:rPr>
              <w:t xml:space="preserve"> </w:t>
            </w:r>
            <w:r>
              <w:t>вартості</w:t>
            </w:r>
            <w:r>
              <w:rPr>
                <w:spacing w:val="1"/>
              </w:rPr>
              <w:t xml:space="preserve"> </w:t>
            </w:r>
            <w:r>
              <w:t>відповідних</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r>
              <w:rPr>
                <w:spacing w:val="1"/>
              </w:rPr>
              <w:t xml:space="preserve"> </w:t>
            </w:r>
            <w:r>
              <w:t>тендерної пропозиції, що</w:t>
            </w:r>
            <w:r>
              <w:rPr>
                <w:spacing w:val="-4"/>
              </w:rPr>
              <w:t xml:space="preserve"> </w:t>
            </w:r>
            <w:r>
              <w:t>є</w:t>
            </w:r>
            <w:r>
              <w:rPr>
                <w:spacing w:val="-1"/>
              </w:rPr>
              <w:t xml:space="preserve"> </w:t>
            </w:r>
            <w:r>
              <w:t>аномально низькою;</w:t>
            </w:r>
          </w:p>
          <w:p w:rsidR="001E501F" w:rsidRDefault="008C0ACE" w:rsidP="00B40D35">
            <w:pPr>
              <w:pStyle w:val="TableParagraph"/>
              <w:numPr>
                <w:ilvl w:val="0"/>
                <w:numId w:val="11"/>
              </w:numPr>
              <w:tabs>
                <w:tab w:val="left" w:pos="297"/>
                <w:tab w:val="left" w:pos="862"/>
                <w:tab w:val="left" w:pos="1107"/>
                <w:tab w:val="left" w:pos="1402"/>
                <w:tab w:val="left" w:pos="1697"/>
                <w:tab w:val="left" w:pos="2331"/>
                <w:tab w:val="left" w:pos="2408"/>
                <w:tab w:val="left" w:pos="3238"/>
                <w:tab w:val="left" w:pos="3505"/>
                <w:tab w:val="left" w:pos="4250"/>
                <w:tab w:val="left" w:pos="4489"/>
                <w:tab w:val="left" w:pos="4717"/>
                <w:tab w:val="left" w:pos="6267"/>
                <w:tab w:val="left" w:pos="6310"/>
              </w:tabs>
              <w:spacing w:line="235" w:lineRule="auto"/>
              <w:ind w:left="57" w:right="57" w:firstLine="0"/>
            </w:pPr>
            <w:r>
              <w:t>учасник</w:t>
            </w:r>
            <w:r>
              <w:rPr>
                <w:spacing w:val="50"/>
              </w:rPr>
              <w:t xml:space="preserve"> </w:t>
            </w:r>
            <w:r>
              <w:t>процедури</w:t>
            </w:r>
            <w:r>
              <w:rPr>
                <w:spacing w:val="50"/>
              </w:rPr>
              <w:t xml:space="preserve"> </w:t>
            </w:r>
            <w:r>
              <w:t>закупівлі</w:t>
            </w:r>
            <w:r>
              <w:rPr>
                <w:spacing w:val="50"/>
              </w:rPr>
              <w:t xml:space="preserve"> </w:t>
            </w:r>
            <w:r>
              <w:t>не</w:t>
            </w:r>
            <w:r>
              <w:rPr>
                <w:spacing w:val="50"/>
              </w:rPr>
              <w:t xml:space="preserve"> </w:t>
            </w:r>
            <w:r>
              <w:t>виконав</w:t>
            </w:r>
            <w:r>
              <w:rPr>
                <w:spacing w:val="47"/>
              </w:rPr>
              <w:t xml:space="preserve"> </w:t>
            </w:r>
            <w:r>
              <w:t>свої</w:t>
            </w:r>
            <w:r>
              <w:rPr>
                <w:spacing w:val="47"/>
              </w:rPr>
              <w:t xml:space="preserve"> </w:t>
            </w:r>
            <w:r>
              <w:t>зобов’язання</w:t>
            </w:r>
            <w:r>
              <w:rPr>
                <w:spacing w:val="50"/>
              </w:rPr>
              <w:t xml:space="preserve"> </w:t>
            </w:r>
            <w:r>
              <w:t>за</w:t>
            </w:r>
            <w:r>
              <w:rPr>
                <w:spacing w:val="-52"/>
              </w:rPr>
              <w:t xml:space="preserve"> </w:t>
            </w:r>
            <w:r>
              <w:t>раніше</w:t>
            </w:r>
            <w:r>
              <w:rPr>
                <w:spacing w:val="28"/>
              </w:rPr>
              <w:t xml:space="preserve"> </w:t>
            </w:r>
            <w:r>
              <w:t>укладеним</w:t>
            </w:r>
            <w:r>
              <w:rPr>
                <w:spacing w:val="27"/>
              </w:rPr>
              <w:t xml:space="preserve"> </w:t>
            </w:r>
            <w:r>
              <w:t>договором</w:t>
            </w:r>
            <w:r>
              <w:rPr>
                <w:spacing w:val="27"/>
              </w:rPr>
              <w:t xml:space="preserve"> </w:t>
            </w:r>
            <w:r>
              <w:t>про</w:t>
            </w:r>
            <w:r>
              <w:rPr>
                <w:spacing w:val="27"/>
              </w:rPr>
              <w:t xml:space="preserve"> </w:t>
            </w:r>
            <w:r>
              <w:t>закупівлю</w:t>
            </w:r>
            <w:r>
              <w:rPr>
                <w:spacing w:val="26"/>
              </w:rPr>
              <w:t xml:space="preserve"> </w:t>
            </w:r>
            <w:r>
              <w:t>із</w:t>
            </w:r>
            <w:r>
              <w:rPr>
                <w:spacing w:val="27"/>
              </w:rPr>
              <w:t xml:space="preserve"> </w:t>
            </w:r>
            <w:r>
              <w:t>тим</w:t>
            </w:r>
            <w:r>
              <w:rPr>
                <w:spacing w:val="27"/>
              </w:rPr>
              <w:t xml:space="preserve"> </w:t>
            </w:r>
            <w:r>
              <w:t>самим</w:t>
            </w:r>
            <w:r>
              <w:rPr>
                <w:spacing w:val="-52"/>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застосування</w:t>
            </w:r>
            <w:r>
              <w:rPr>
                <w:spacing w:val="1"/>
              </w:rPr>
              <w:t xml:space="preserve"> </w:t>
            </w:r>
            <w:r>
              <w:t>санкції</w:t>
            </w:r>
            <w:r>
              <w:rPr>
                <w:spacing w:val="1"/>
              </w:rPr>
              <w:t xml:space="preserve"> </w:t>
            </w:r>
            <w:r>
              <w:t>у</w:t>
            </w:r>
            <w:r>
              <w:rPr>
                <w:spacing w:val="56"/>
              </w:rPr>
              <w:t xml:space="preserve"> </w:t>
            </w:r>
            <w:r>
              <w:t>вигляді</w:t>
            </w:r>
            <w:r>
              <w:rPr>
                <w:spacing w:val="-52"/>
              </w:rPr>
              <w:t xml:space="preserve"> </w:t>
            </w:r>
            <w:r>
              <w:t>штрафів</w:t>
            </w:r>
            <w:r>
              <w:rPr>
                <w:spacing w:val="9"/>
              </w:rPr>
              <w:t xml:space="preserve"> </w:t>
            </w:r>
            <w:r>
              <w:t>та/або</w:t>
            </w:r>
            <w:r>
              <w:rPr>
                <w:spacing w:val="12"/>
              </w:rPr>
              <w:t xml:space="preserve"> </w:t>
            </w:r>
            <w:r>
              <w:t>відшкодування</w:t>
            </w:r>
            <w:r>
              <w:rPr>
                <w:spacing w:val="10"/>
              </w:rPr>
              <w:t xml:space="preserve"> </w:t>
            </w:r>
            <w:r>
              <w:t>збитків</w:t>
            </w:r>
            <w:r>
              <w:rPr>
                <w:spacing w:val="10"/>
              </w:rPr>
              <w:t xml:space="preserve"> </w:t>
            </w:r>
            <w:r>
              <w:t>протягом</w:t>
            </w:r>
            <w:r>
              <w:rPr>
                <w:spacing w:val="10"/>
              </w:rPr>
              <w:t xml:space="preserve"> </w:t>
            </w:r>
            <w:r>
              <w:t>трьох</w:t>
            </w:r>
            <w:r>
              <w:rPr>
                <w:spacing w:val="11"/>
              </w:rPr>
              <w:t xml:space="preserve"> </w:t>
            </w:r>
            <w:r>
              <w:t>років</w:t>
            </w:r>
            <w:r>
              <w:rPr>
                <w:spacing w:val="10"/>
              </w:rPr>
              <w:t xml:space="preserve"> </w:t>
            </w:r>
            <w:r>
              <w:t>з</w:t>
            </w:r>
            <w:r>
              <w:rPr>
                <w:spacing w:val="15"/>
              </w:rPr>
              <w:t xml:space="preserve"> </w:t>
            </w:r>
            <w:r>
              <w:t>дати</w:t>
            </w:r>
            <w:r>
              <w:rPr>
                <w:spacing w:val="-52"/>
              </w:rPr>
              <w:t xml:space="preserve"> </w:t>
            </w:r>
            <w:r>
              <w:t>їх</w:t>
            </w:r>
            <w:r>
              <w:rPr>
                <w:spacing w:val="22"/>
              </w:rPr>
              <w:t xml:space="preserve"> </w:t>
            </w:r>
            <w:r>
              <w:t>застосування,</w:t>
            </w:r>
            <w:r>
              <w:rPr>
                <w:spacing w:val="22"/>
              </w:rPr>
              <w:t xml:space="preserve"> </w:t>
            </w:r>
            <w:r>
              <w:t>з</w:t>
            </w:r>
            <w:r>
              <w:rPr>
                <w:spacing w:val="21"/>
              </w:rPr>
              <w:t xml:space="preserve"> </w:t>
            </w:r>
            <w:r>
              <w:t>наданням</w:t>
            </w:r>
            <w:r>
              <w:rPr>
                <w:spacing w:val="21"/>
              </w:rPr>
              <w:t xml:space="preserve"> </w:t>
            </w:r>
            <w:r>
              <w:t>документального</w:t>
            </w:r>
            <w:r>
              <w:rPr>
                <w:spacing w:val="20"/>
              </w:rPr>
              <w:t xml:space="preserve"> </w:t>
            </w:r>
            <w:r>
              <w:t>підтвердження</w:t>
            </w:r>
            <w:r>
              <w:rPr>
                <w:spacing w:val="-52"/>
              </w:rPr>
              <w:t xml:space="preserve"> </w:t>
            </w:r>
            <w:r>
              <w:t>застосування</w:t>
            </w:r>
            <w:r>
              <w:rPr>
                <w:spacing w:val="40"/>
              </w:rPr>
              <w:t xml:space="preserve"> </w:t>
            </w:r>
            <w:r>
              <w:t>до</w:t>
            </w:r>
            <w:r>
              <w:rPr>
                <w:spacing w:val="42"/>
              </w:rPr>
              <w:t xml:space="preserve"> </w:t>
            </w:r>
            <w:r>
              <w:t>такого</w:t>
            </w:r>
            <w:r>
              <w:rPr>
                <w:spacing w:val="39"/>
              </w:rPr>
              <w:t xml:space="preserve"> </w:t>
            </w:r>
            <w:r>
              <w:t>учасника</w:t>
            </w:r>
            <w:r>
              <w:rPr>
                <w:spacing w:val="42"/>
              </w:rPr>
              <w:t xml:space="preserve"> </w:t>
            </w:r>
            <w:r>
              <w:t>санкції</w:t>
            </w:r>
            <w:r>
              <w:rPr>
                <w:spacing w:val="40"/>
              </w:rPr>
              <w:t xml:space="preserve"> </w:t>
            </w:r>
            <w:r>
              <w:t>(рішення</w:t>
            </w:r>
            <w:r>
              <w:rPr>
                <w:spacing w:val="40"/>
              </w:rPr>
              <w:t xml:space="preserve"> </w:t>
            </w:r>
            <w:r>
              <w:t>суду</w:t>
            </w:r>
            <w:r>
              <w:rPr>
                <w:spacing w:val="40"/>
              </w:rPr>
              <w:t xml:space="preserve"> </w:t>
            </w:r>
            <w:r>
              <w:t>або</w:t>
            </w:r>
            <w:r>
              <w:rPr>
                <w:spacing w:val="42"/>
              </w:rPr>
              <w:t xml:space="preserve"> </w:t>
            </w:r>
            <w:r>
              <w:t>факт</w:t>
            </w:r>
            <w:r>
              <w:rPr>
                <w:spacing w:val="-52"/>
              </w:rPr>
              <w:t xml:space="preserve"> </w:t>
            </w:r>
            <w:r>
              <w:t>добровільної сплати штрафу, або відшкодування збитків).</w:t>
            </w:r>
            <w:r>
              <w:rPr>
                <w:spacing w:val="1"/>
              </w:rPr>
              <w:t xml:space="preserve"> </w:t>
            </w:r>
            <w:r>
              <w:t>Інформація</w:t>
            </w:r>
            <w:r>
              <w:rPr>
                <w:spacing w:val="1"/>
              </w:rPr>
              <w:t xml:space="preserve"> </w:t>
            </w:r>
            <w:r>
              <w:t>про</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52"/>
              </w:rPr>
              <w:t xml:space="preserve"> </w:t>
            </w:r>
            <w:r>
              <w:t>підстави</w:t>
            </w:r>
            <w:r>
              <w:rPr>
                <w:spacing w:val="5"/>
              </w:rPr>
              <w:t xml:space="preserve"> </w:t>
            </w:r>
            <w:r>
              <w:t>такого</w:t>
            </w:r>
            <w:r>
              <w:rPr>
                <w:spacing w:val="7"/>
              </w:rPr>
              <w:t xml:space="preserve"> </w:t>
            </w:r>
            <w:r>
              <w:t>відхилення</w:t>
            </w:r>
            <w:r>
              <w:rPr>
                <w:spacing w:val="6"/>
              </w:rPr>
              <w:t xml:space="preserve"> </w:t>
            </w:r>
            <w:r>
              <w:t>(з</w:t>
            </w:r>
            <w:r>
              <w:rPr>
                <w:spacing w:val="5"/>
              </w:rPr>
              <w:t xml:space="preserve"> </w:t>
            </w:r>
            <w:r>
              <w:t>посиланням</w:t>
            </w:r>
            <w:r>
              <w:rPr>
                <w:spacing w:val="7"/>
              </w:rPr>
              <w:t xml:space="preserve"> </w:t>
            </w:r>
            <w:r>
              <w:t>на</w:t>
            </w:r>
            <w:r>
              <w:rPr>
                <w:spacing w:val="7"/>
              </w:rPr>
              <w:t xml:space="preserve"> </w:t>
            </w:r>
            <w:r>
              <w:t>відповідні</w:t>
            </w:r>
            <w:r>
              <w:rPr>
                <w:spacing w:val="8"/>
              </w:rPr>
              <w:t xml:space="preserve"> </w:t>
            </w:r>
            <w:r>
              <w:t>положення</w:t>
            </w:r>
            <w:r>
              <w:rPr>
                <w:spacing w:val="-52"/>
              </w:rPr>
              <w:t xml:space="preserve"> </w:t>
            </w:r>
            <w:r>
              <w:t>цих</w:t>
            </w:r>
            <w:r>
              <w:rPr>
                <w:spacing w:val="24"/>
              </w:rPr>
              <w:t xml:space="preserve"> </w:t>
            </w:r>
            <w:r>
              <w:t>особливостей</w:t>
            </w:r>
            <w:r>
              <w:rPr>
                <w:spacing w:val="23"/>
              </w:rPr>
              <w:t xml:space="preserve"> </w:t>
            </w:r>
            <w:r>
              <w:t>та</w:t>
            </w:r>
            <w:r>
              <w:rPr>
                <w:spacing w:val="24"/>
              </w:rPr>
              <w:t xml:space="preserve"> </w:t>
            </w:r>
            <w:r>
              <w:t>умови</w:t>
            </w:r>
            <w:r>
              <w:rPr>
                <w:spacing w:val="23"/>
              </w:rPr>
              <w:t xml:space="preserve"> </w:t>
            </w:r>
            <w:r>
              <w:t>тендерної</w:t>
            </w:r>
            <w:r>
              <w:rPr>
                <w:spacing w:val="24"/>
              </w:rPr>
              <w:t xml:space="preserve"> </w:t>
            </w:r>
            <w:r>
              <w:t>документації,</w:t>
            </w:r>
            <w:r>
              <w:rPr>
                <w:spacing w:val="24"/>
              </w:rPr>
              <w:t xml:space="preserve"> </w:t>
            </w:r>
            <w:r>
              <w:t>яким</w:t>
            </w:r>
            <w:r>
              <w:rPr>
                <w:spacing w:val="23"/>
              </w:rPr>
              <w:t xml:space="preserve"> </w:t>
            </w:r>
            <w:r>
              <w:t>така</w:t>
            </w:r>
            <w:r>
              <w:rPr>
                <w:spacing w:val="-52"/>
              </w:rPr>
              <w:t xml:space="preserve"> </w:t>
            </w:r>
            <w:r>
              <w:t>тендерна</w:t>
            </w:r>
            <w:r>
              <w:tab/>
            </w:r>
            <w:r>
              <w:tab/>
              <w:t>пропозиція</w:t>
            </w:r>
            <w:r>
              <w:tab/>
            </w:r>
            <w:r>
              <w:tab/>
              <w:t>та/або</w:t>
            </w:r>
            <w:r>
              <w:tab/>
              <w:t>учасник</w:t>
            </w:r>
            <w:r>
              <w:tab/>
              <w:t>не</w:t>
            </w:r>
            <w:r>
              <w:tab/>
            </w:r>
            <w:r>
              <w:tab/>
              <w:t>відповідають,</w:t>
            </w:r>
            <w:r>
              <w:tab/>
              <w:t>із</w:t>
            </w:r>
            <w:r>
              <w:rPr>
                <w:spacing w:val="-52"/>
              </w:rPr>
              <w:t xml:space="preserve"> </w:t>
            </w:r>
            <w:r>
              <w:t>зазначенням,</w:t>
            </w:r>
            <w:r>
              <w:rPr>
                <w:spacing w:val="25"/>
              </w:rPr>
              <w:t xml:space="preserve"> </w:t>
            </w:r>
            <w:r>
              <w:t>у</w:t>
            </w:r>
            <w:r>
              <w:rPr>
                <w:spacing w:val="25"/>
              </w:rPr>
              <w:t xml:space="preserve"> </w:t>
            </w:r>
            <w:r>
              <w:t>чому</w:t>
            </w:r>
            <w:r>
              <w:rPr>
                <w:spacing w:val="23"/>
              </w:rPr>
              <w:t xml:space="preserve"> </w:t>
            </w:r>
            <w:r>
              <w:t>саме</w:t>
            </w:r>
            <w:r>
              <w:rPr>
                <w:spacing w:val="26"/>
              </w:rPr>
              <w:t xml:space="preserve"> </w:t>
            </w:r>
            <w:r>
              <w:t>полягає</w:t>
            </w:r>
            <w:r>
              <w:rPr>
                <w:spacing w:val="26"/>
              </w:rPr>
              <w:t xml:space="preserve"> </w:t>
            </w:r>
            <w:r>
              <w:t>така</w:t>
            </w:r>
            <w:r>
              <w:rPr>
                <w:spacing w:val="27"/>
              </w:rPr>
              <w:t xml:space="preserve"> </w:t>
            </w:r>
            <w:r>
              <w:t>невідповідність),</w:t>
            </w:r>
            <w:r>
              <w:rPr>
                <w:spacing w:val="26"/>
              </w:rPr>
              <w:t xml:space="preserve"> </w:t>
            </w:r>
            <w:r>
              <w:t>протягом</w:t>
            </w:r>
            <w:r>
              <w:rPr>
                <w:spacing w:val="-52"/>
              </w:rPr>
              <w:t xml:space="preserve"> </w:t>
            </w:r>
            <w:r>
              <w:t>одного</w:t>
            </w:r>
            <w:r>
              <w:tab/>
              <w:t>дня</w:t>
            </w:r>
            <w:r>
              <w:tab/>
              <w:t>з</w:t>
            </w:r>
            <w:r>
              <w:tab/>
              <w:t>дати</w:t>
            </w:r>
            <w:r>
              <w:tab/>
              <w:t>ухвалення</w:t>
            </w:r>
            <w:r>
              <w:tab/>
              <w:t>рішення</w:t>
            </w:r>
            <w:r>
              <w:tab/>
              <w:t>оприлюднюється</w:t>
            </w:r>
            <w:r>
              <w:tab/>
            </w:r>
            <w:r>
              <w:tab/>
              <w:t>в</w:t>
            </w:r>
            <w:r>
              <w:rPr>
                <w:spacing w:val="-52"/>
              </w:rPr>
              <w:t xml:space="preserve"> </w:t>
            </w:r>
            <w:r>
              <w:t>електронній</w:t>
            </w:r>
            <w:r>
              <w:rPr>
                <w:spacing w:val="18"/>
              </w:rPr>
              <w:t xml:space="preserve"> </w:t>
            </w:r>
            <w:r>
              <w:t>системі</w:t>
            </w:r>
            <w:r>
              <w:rPr>
                <w:spacing w:val="19"/>
              </w:rPr>
              <w:t xml:space="preserve"> </w:t>
            </w:r>
            <w:r>
              <w:t>закупівель</w:t>
            </w:r>
            <w:r>
              <w:rPr>
                <w:spacing w:val="19"/>
              </w:rPr>
              <w:t xml:space="preserve"> </w:t>
            </w:r>
            <w:r>
              <w:t>та</w:t>
            </w:r>
            <w:r>
              <w:rPr>
                <w:spacing w:val="18"/>
              </w:rPr>
              <w:t xml:space="preserve"> </w:t>
            </w:r>
            <w:r>
              <w:t>автоматично</w:t>
            </w:r>
            <w:r>
              <w:rPr>
                <w:spacing w:val="18"/>
              </w:rPr>
              <w:t xml:space="preserve"> </w:t>
            </w:r>
            <w:r>
              <w:t>надсилається</w:t>
            </w:r>
            <w:r>
              <w:rPr>
                <w:spacing w:val="-52"/>
              </w:rPr>
              <w:t xml:space="preserve"> </w:t>
            </w:r>
            <w:r>
              <w:t>учаснику процедури</w:t>
            </w:r>
            <w:r>
              <w:rPr>
                <w:spacing w:val="1"/>
              </w:rPr>
              <w:t xml:space="preserve"> </w:t>
            </w:r>
            <w:r>
              <w:t>закупівлі</w:t>
            </w:r>
            <w:r>
              <w:rPr>
                <w:spacing w:val="1"/>
              </w:rPr>
              <w:t xml:space="preserve"> </w:t>
            </w:r>
            <w:r>
              <w:t>/</w:t>
            </w:r>
            <w:r>
              <w:rPr>
                <w:spacing w:val="1"/>
              </w:rPr>
              <w:t xml:space="preserve"> </w:t>
            </w:r>
            <w:r>
              <w:t>переможцю</w:t>
            </w:r>
            <w:r>
              <w:rPr>
                <w:spacing w:val="1"/>
              </w:rPr>
              <w:t xml:space="preserve"> </w:t>
            </w:r>
            <w:r>
              <w:t>процедури</w:t>
            </w:r>
            <w:r>
              <w:rPr>
                <w:spacing w:val="1"/>
              </w:rPr>
              <w:t xml:space="preserve"> </w:t>
            </w:r>
            <w:r>
              <w:t>закупівлі,</w:t>
            </w:r>
            <w:r>
              <w:rPr>
                <w:spacing w:val="-52"/>
              </w:rPr>
              <w:t xml:space="preserve"> </w:t>
            </w:r>
            <w:r>
              <w:t>тендерна</w:t>
            </w:r>
            <w:r>
              <w:rPr>
                <w:spacing w:val="2"/>
              </w:rPr>
              <w:t xml:space="preserve"> </w:t>
            </w:r>
            <w:r>
              <w:t>пропозиція</w:t>
            </w:r>
            <w:r>
              <w:rPr>
                <w:spacing w:val="54"/>
              </w:rPr>
              <w:t xml:space="preserve"> </w:t>
            </w:r>
            <w:r>
              <w:t>якого</w:t>
            </w:r>
            <w:r>
              <w:rPr>
                <w:spacing w:val="1"/>
              </w:rPr>
              <w:t xml:space="preserve"> </w:t>
            </w:r>
            <w:r>
              <w:t>відхилена,</w:t>
            </w:r>
            <w:r>
              <w:rPr>
                <w:spacing w:val="1"/>
              </w:rPr>
              <w:t xml:space="preserve"> </w:t>
            </w:r>
            <w:r>
              <w:t>через  електронну</w:t>
            </w:r>
            <w:r>
              <w:rPr>
                <w:spacing w:val="53"/>
              </w:rPr>
              <w:t xml:space="preserve"> </w:t>
            </w:r>
            <w:r>
              <w:t>систему</w:t>
            </w:r>
            <w:r>
              <w:rPr>
                <w:spacing w:val="-52"/>
              </w:rPr>
              <w:t xml:space="preserve"> </w:t>
            </w:r>
            <w:r>
              <w:t>закупівель.</w:t>
            </w:r>
          </w:p>
          <w:p w:rsidR="001E501F" w:rsidRDefault="008C0ACE" w:rsidP="00B40D35">
            <w:pPr>
              <w:pStyle w:val="TableParagraph"/>
              <w:spacing w:line="230" w:lineRule="auto"/>
              <w:ind w:left="57" w:right="57"/>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52"/>
              </w:rPr>
              <w:t xml:space="preserve"> </w:t>
            </w:r>
            <w:r>
              <w:t>якого відхилена, вважає недостатньою аргументацію, зазначену в</w:t>
            </w:r>
            <w:r>
              <w:rPr>
                <w:spacing w:val="1"/>
              </w:rPr>
              <w:t xml:space="preserve"> </w:t>
            </w:r>
            <w:r>
              <w:t>повідомленні,</w:t>
            </w:r>
            <w:r>
              <w:rPr>
                <w:spacing w:val="1"/>
              </w:rPr>
              <w:t xml:space="preserve"> </w:t>
            </w:r>
            <w:r>
              <w:t>такий</w:t>
            </w:r>
            <w:r>
              <w:rPr>
                <w:spacing w:val="1"/>
              </w:rPr>
              <w:t xml:space="preserve"> </w:t>
            </w:r>
            <w:r>
              <w:t>учасник</w:t>
            </w:r>
            <w:r>
              <w:rPr>
                <w:spacing w:val="1"/>
              </w:rPr>
              <w:t xml:space="preserve"> </w:t>
            </w:r>
            <w:r>
              <w:t>може</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1"/>
              </w:rPr>
              <w:t xml:space="preserve"> </w:t>
            </w:r>
            <w:r>
              <w:t>надати</w:t>
            </w:r>
            <w:r>
              <w:rPr>
                <w:spacing w:val="1"/>
              </w:rPr>
              <w:t xml:space="preserve"> </w:t>
            </w:r>
            <w:r>
              <w:t>додаткову</w:t>
            </w:r>
            <w:r>
              <w:rPr>
                <w:spacing w:val="1"/>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 його пропозиції умовам тендерної 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 критеріям, а замовник зобов’язаний надати йому</w:t>
            </w:r>
            <w:r>
              <w:rPr>
                <w:spacing w:val="1"/>
              </w:rPr>
              <w:t xml:space="preserve"> </w:t>
            </w:r>
            <w:r>
              <w:t xml:space="preserve">відповідь з такою інформацією </w:t>
            </w:r>
            <w:r>
              <w:rPr>
                <w:b/>
                <w:i/>
              </w:rPr>
              <w:t xml:space="preserve">не пізніш як через чотири дні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56"/>
              </w:rPr>
              <w:t xml:space="preserve"> </w:t>
            </w:r>
            <w:r>
              <w:t>договору</w:t>
            </w:r>
            <w:r>
              <w:rPr>
                <w:spacing w:val="56"/>
              </w:rPr>
              <w:t xml:space="preserve"> </w:t>
            </w:r>
            <w:r>
              <w:t>про</w:t>
            </w:r>
            <w:r>
              <w:rPr>
                <w:spacing w:val="-52"/>
              </w:rPr>
              <w:t xml:space="preserve"> </w:t>
            </w:r>
            <w:r>
              <w:t>закупівлю</w:t>
            </w:r>
            <w:r>
              <w:rPr>
                <w:spacing w:val="30"/>
              </w:rPr>
              <w:t xml:space="preserve"> </w:t>
            </w:r>
            <w:r>
              <w:t>в</w:t>
            </w:r>
            <w:r>
              <w:rPr>
                <w:spacing w:val="30"/>
              </w:rPr>
              <w:t xml:space="preserve"> </w:t>
            </w:r>
            <w:r>
              <w:t>електронній</w:t>
            </w:r>
            <w:r>
              <w:rPr>
                <w:spacing w:val="29"/>
              </w:rPr>
              <w:t xml:space="preserve"> </w:t>
            </w:r>
            <w:r>
              <w:t>системі</w:t>
            </w:r>
            <w:r>
              <w:rPr>
                <w:spacing w:val="32"/>
              </w:rPr>
              <w:t xml:space="preserve"> </w:t>
            </w:r>
            <w:r>
              <w:t>закупівель</w:t>
            </w:r>
            <w:r>
              <w:rPr>
                <w:spacing w:val="31"/>
              </w:rPr>
              <w:t xml:space="preserve"> </w:t>
            </w:r>
            <w:r>
              <w:t>відповідно</w:t>
            </w:r>
            <w:r>
              <w:rPr>
                <w:spacing w:val="31"/>
              </w:rPr>
              <w:t xml:space="preserve"> </w:t>
            </w:r>
            <w:r>
              <w:t>до</w:t>
            </w:r>
            <w:r>
              <w:rPr>
                <w:spacing w:val="29"/>
              </w:rPr>
              <w:t xml:space="preserve"> </w:t>
            </w:r>
            <w:r>
              <w:t>статті</w:t>
            </w:r>
          </w:p>
          <w:p w:rsidR="001E501F" w:rsidRDefault="008C0ACE" w:rsidP="00B40D35">
            <w:pPr>
              <w:pStyle w:val="TableParagraph"/>
              <w:spacing w:line="216" w:lineRule="exact"/>
              <w:ind w:left="57" w:right="57"/>
              <w:jc w:val="both"/>
            </w:pPr>
            <w:r>
              <w:t>10 Закону.</w:t>
            </w:r>
          </w:p>
        </w:tc>
      </w:tr>
      <w:tr w:rsidR="001E501F">
        <w:trPr>
          <w:trHeight w:val="472"/>
        </w:trPr>
        <w:tc>
          <w:tcPr>
            <w:tcW w:w="9965" w:type="dxa"/>
            <w:gridSpan w:val="3"/>
          </w:tcPr>
          <w:p w:rsidR="001E501F" w:rsidRDefault="008C0ACE" w:rsidP="00B40D35">
            <w:pPr>
              <w:pStyle w:val="TableParagraph"/>
              <w:spacing w:before="99"/>
              <w:ind w:left="57" w:right="57"/>
              <w:jc w:val="center"/>
              <w:rPr>
                <w:b/>
              </w:rPr>
            </w:pPr>
            <w:r>
              <w:rPr>
                <w:b/>
              </w:rPr>
              <w:t>Розділ</w:t>
            </w:r>
            <w:r>
              <w:rPr>
                <w:b/>
                <w:spacing w:val="-3"/>
              </w:rPr>
              <w:t xml:space="preserve"> </w:t>
            </w:r>
            <w:r>
              <w:rPr>
                <w:b/>
              </w:rPr>
              <w:t>6.</w:t>
            </w:r>
            <w:r>
              <w:rPr>
                <w:b/>
                <w:spacing w:val="-9"/>
              </w:rPr>
              <w:t xml:space="preserve"> </w:t>
            </w:r>
            <w:r>
              <w:rPr>
                <w:b/>
              </w:rPr>
              <w:t>Результати</w:t>
            </w:r>
            <w:r>
              <w:rPr>
                <w:b/>
                <w:spacing w:val="-9"/>
              </w:rPr>
              <w:t xml:space="preserve"> </w:t>
            </w:r>
            <w:r>
              <w:rPr>
                <w:b/>
              </w:rPr>
              <w:t>торгів</w:t>
            </w:r>
            <w:r>
              <w:rPr>
                <w:b/>
                <w:spacing w:val="-4"/>
              </w:rPr>
              <w:t xml:space="preserve"> </w:t>
            </w:r>
            <w:r>
              <w:rPr>
                <w:b/>
              </w:rPr>
              <w:t>та</w:t>
            </w:r>
            <w:r>
              <w:rPr>
                <w:b/>
                <w:spacing w:val="-6"/>
              </w:rPr>
              <w:t xml:space="preserve"> </w:t>
            </w:r>
            <w:r>
              <w:rPr>
                <w:b/>
              </w:rPr>
              <w:t>укладання</w:t>
            </w:r>
            <w:r>
              <w:rPr>
                <w:b/>
                <w:spacing w:val="-6"/>
              </w:rPr>
              <w:t xml:space="preserve"> </w:t>
            </w:r>
            <w:r>
              <w:rPr>
                <w:b/>
              </w:rPr>
              <w:t>договору</w:t>
            </w:r>
            <w:r>
              <w:rPr>
                <w:b/>
                <w:spacing w:val="-5"/>
              </w:rPr>
              <w:t xml:space="preserve"> </w:t>
            </w:r>
            <w:r>
              <w:rPr>
                <w:b/>
              </w:rPr>
              <w:t>про</w:t>
            </w:r>
            <w:r>
              <w:rPr>
                <w:b/>
                <w:spacing w:val="-4"/>
              </w:rPr>
              <w:t xml:space="preserve"> </w:t>
            </w:r>
            <w:r>
              <w:rPr>
                <w:b/>
              </w:rPr>
              <w:t>закупівлю</w:t>
            </w:r>
          </w:p>
        </w:tc>
      </w:tr>
      <w:tr w:rsidR="001E501F">
        <w:trPr>
          <w:trHeight w:val="7335"/>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ind w:left="112" w:right="215"/>
              <w:rPr>
                <w:b/>
              </w:rPr>
            </w:pPr>
            <w:r>
              <w:rPr>
                <w:b/>
              </w:rPr>
              <w:t>Відміна тендеру чи</w:t>
            </w:r>
            <w:r>
              <w:rPr>
                <w:b/>
                <w:spacing w:val="1"/>
              </w:rPr>
              <w:t xml:space="preserve"> </w:t>
            </w:r>
            <w:r>
              <w:rPr>
                <w:b/>
              </w:rPr>
              <w:t>визнання</w:t>
            </w:r>
            <w:r>
              <w:rPr>
                <w:b/>
                <w:spacing w:val="-13"/>
              </w:rPr>
              <w:t xml:space="preserve"> </w:t>
            </w:r>
            <w:r>
              <w:rPr>
                <w:b/>
              </w:rPr>
              <w:t>тендеру</w:t>
            </w:r>
            <w:r>
              <w:rPr>
                <w:b/>
                <w:spacing w:val="-13"/>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4" w:type="dxa"/>
          </w:tcPr>
          <w:p w:rsidR="001E501F" w:rsidRDefault="008C0ACE" w:rsidP="00B40D35">
            <w:pPr>
              <w:pStyle w:val="TableParagraph"/>
              <w:spacing w:line="251" w:lineRule="exact"/>
              <w:ind w:left="57" w:right="57"/>
              <w:jc w:val="both"/>
              <w:rPr>
                <w:b/>
                <w:i/>
              </w:rPr>
            </w:pPr>
            <w:r>
              <w:rPr>
                <w:b/>
                <w:i/>
              </w:rPr>
              <w:t>Замовник</w:t>
            </w:r>
            <w:r>
              <w:rPr>
                <w:b/>
                <w:i/>
                <w:spacing w:val="-2"/>
              </w:rPr>
              <w:t xml:space="preserve"> </w:t>
            </w:r>
            <w:r>
              <w:rPr>
                <w:b/>
                <w:i/>
              </w:rPr>
              <w:t>відміняє</w:t>
            </w:r>
            <w:r>
              <w:rPr>
                <w:b/>
                <w:i/>
                <w:spacing w:val="-2"/>
              </w:rPr>
              <w:t xml:space="preserve"> </w:t>
            </w:r>
            <w:r>
              <w:rPr>
                <w:b/>
                <w:i/>
              </w:rPr>
              <w:t>відкриті</w:t>
            </w:r>
            <w:r>
              <w:rPr>
                <w:b/>
                <w:i/>
                <w:spacing w:val="-4"/>
              </w:rPr>
              <w:t xml:space="preserve"> </w:t>
            </w:r>
            <w:r>
              <w:rPr>
                <w:b/>
                <w:i/>
              </w:rPr>
              <w:t>торги</w:t>
            </w:r>
            <w:r>
              <w:rPr>
                <w:b/>
                <w:i/>
                <w:spacing w:val="-2"/>
              </w:rPr>
              <w:t xml:space="preserve"> </w:t>
            </w:r>
            <w:r>
              <w:rPr>
                <w:b/>
                <w:i/>
              </w:rPr>
              <w:t>у</w:t>
            </w:r>
            <w:r>
              <w:rPr>
                <w:b/>
                <w:i/>
                <w:spacing w:val="-2"/>
              </w:rPr>
              <w:t xml:space="preserve"> </w:t>
            </w:r>
            <w:r>
              <w:rPr>
                <w:b/>
                <w:i/>
              </w:rPr>
              <w:t>разі:</w:t>
            </w:r>
          </w:p>
          <w:p w:rsidR="001E501F" w:rsidRDefault="008C0ACE" w:rsidP="00B40D35">
            <w:pPr>
              <w:pStyle w:val="TableParagraph"/>
              <w:numPr>
                <w:ilvl w:val="0"/>
                <w:numId w:val="10"/>
              </w:numPr>
              <w:tabs>
                <w:tab w:val="left" w:pos="314"/>
              </w:tabs>
              <w:ind w:left="57" w:right="57" w:firstLine="0"/>
              <w:jc w:val="both"/>
            </w:pPr>
            <w:r>
              <w:t>відсутності</w:t>
            </w:r>
            <w:r>
              <w:rPr>
                <w:spacing w:val="1"/>
              </w:rPr>
              <w:t xml:space="preserve"> </w:t>
            </w:r>
            <w:r>
              <w:t>подальшої</w:t>
            </w:r>
            <w:r>
              <w:rPr>
                <w:spacing w:val="1"/>
              </w:rPr>
              <w:t xml:space="preserve"> </w:t>
            </w:r>
            <w:r>
              <w:t>потреби</w:t>
            </w:r>
            <w:r>
              <w:rPr>
                <w:spacing w:val="1"/>
              </w:rPr>
              <w:t xml:space="preserve"> </w:t>
            </w:r>
            <w:r>
              <w:t>в</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p>
          <w:p w:rsidR="001E501F" w:rsidRDefault="008C0ACE" w:rsidP="00B40D35">
            <w:pPr>
              <w:pStyle w:val="TableParagraph"/>
              <w:numPr>
                <w:ilvl w:val="0"/>
                <w:numId w:val="10"/>
              </w:numPr>
              <w:tabs>
                <w:tab w:val="left" w:pos="285"/>
              </w:tabs>
              <w:ind w:left="57" w:right="57" w:firstLine="0"/>
              <w:jc w:val="both"/>
            </w:pPr>
            <w:r>
              <w:t>неможливості усунення порушень, що виникли через виявлені</w:t>
            </w:r>
            <w:r>
              <w:rPr>
                <w:spacing w:val="1"/>
              </w:rPr>
              <w:t xml:space="preserve"> </w:t>
            </w:r>
            <w:r>
              <w:t>порушення вимог законодавства у сфері публічних закупівель, з</w:t>
            </w:r>
            <w:r>
              <w:rPr>
                <w:spacing w:val="1"/>
              </w:rPr>
              <w:t xml:space="preserve"> </w:t>
            </w:r>
            <w:r>
              <w:t>описом</w:t>
            </w:r>
            <w:r>
              <w:rPr>
                <w:spacing w:val="-1"/>
              </w:rPr>
              <w:t xml:space="preserve"> </w:t>
            </w:r>
            <w:r>
              <w:t>таких порушень;</w:t>
            </w:r>
          </w:p>
          <w:p w:rsidR="001E501F" w:rsidRDefault="008C0ACE" w:rsidP="00B40D35">
            <w:pPr>
              <w:pStyle w:val="TableParagraph"/>
              <w:numPr>
                <w:ilvl w:val="0"/>
                <w:numId w:val="10"/>
              </w:numPr>
              <w:tabs>
                <w:tab w:val="left" w:pos="316"/>
              </w:tabs>
              <w:ind w:left="57" w:right="57" w:firstLine="0"/>
              <w:jc w:val="both"/>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 послуг;</w:t>
            </w:r>
          </w:p>
          <w:p w:rsidR="001E501F" w:rsidRDefault="008C0ACE" w:rsidP="00B40D35">
            <w:pPr>
              <w:pStyle w:val="TableParagraph"/>
              <w:numPr>
                <w:ilvl w:val="0"/>
                <w:numId w:val="10"/>
              </w:numPr>
              <w:tabs>
                <w:tab w:val="left" w:pos="335"/>
              </w:tabs>
              <w:ind w:left="57" w:right="57" w:firstLine="0"/>
              <w:jc w:val="both"/>
            </w:pPr>
            <w:r>
              <w:t>коли</w:t>
            </w:r>
            <w:r>
              <w:rPr>
                <w:spacing w:val="1"/>
              </w:rPr>
              <w:t xml:space="preserve"> </w:t>
            </w:r>
            <w:r>
              <w:t>здійснення</w:t>
            </w:r>
            <w:r>
              <w:rPr>
                <w:spacing w:val="1"/>
              </w:rPr>
              <w:t xml:space="preserve"> </w:t>
            </w:r>
            <w:r>
              <w:t>закупівлі</w:t>
            </w:r>
            <w:r>
              <w:rPr>
                <w:spacing w:val="1"/>
              </w:rPr>
              <w:t xml:space="preserve"> </w:t>
            </w:r>
            <w:r>
              <w:t>стало</w:t>
            </w:r>
            <w:r>
              <w:rPr>
                <w:spacing w:val="1"/>
              </w:rPr>
              <w:t xml:space="preserve"> </w:t>
            </w:r>
            <w:r>
              <w:t>неможливим</w:t>
            </w:r>
            <w:r>
              <w:rPr>
                <w:spacing w:val="1"/>
              </w:rPr>
              <w:t xml:space="preserve"> </w:t>
            </w:r>
            <w:r>
              <w:t>внаслідок</w:t>
            </w:r>
            <w:r>
              <w:rPr>
                <w:spacing w:val="1"/>
              </w:rPr>
              <w:t xml:space="preserve"> </w:t>
            </w:r>
            <w:r>
              <w:t>дії</w:t>
            </w:r>
            <w:r>
              <w:rPr>
                <w:spacing w:val="1"/>
              </w:rPr>
              <w:t xml:space="preserve"> </w:t>
            </w:r>
            <w:r>
              <w:t>обставин</w:t>
            </w:r>
            <w:r>
              <w:rPr>
                <w:spacing w:val="-2"/>
              </w:rPr>
              <w:t xml:space="preserve"> </w:t>
            </w:r>
            <w:r>
              <w:t>непереборної</w:t>
            </w:r>
            <w:r>
              <w:rPr>
                <w:spacing w:val="1"/>
              </w:rPr>
              <w:t xml:space="preserve"> </w:t>
            </w:r>
            <w:r>
              <w:t>сили.</w:t>
            </w:r>
          </w:p>
          <w:p w:rsidR="001E501F" w:rsidRDefault="008C0ACE" w:rsidP="00B40D35">
            <w:pPr>
              <w:pStyle w:val="TableParagraph"/>
              <w:ind w:left="57" w:right="57"/>
              <w:jc w:val="both"/>
              <w:rPr>
                <w:b/>
                <w:i/>
              </w:rPr>
            </w:pPr>
            <w:r>
              <w:t>У</w:t>
            </w:r>
            <w:r>
              <w:rPr>
                <w:spacing w:val="1"/>
              </w:rPr>
              <w:t xml:space="preserve"> </w:t>
            </w:r>
            <w:r>
              <w:t>разі</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rPr>
                <w:b/>
                <w:i/>
              </w:rPr>
              <w:t>протягом</w:t>
            </w:r>
            <w:r>
              <w:rPr>
                <w:b/>
                <w:i/>
                <w:spacing w:val="1"/>
              </w:rPr>
              <w:t xml:space="preserve"> </w:t>
            </w:r>
            <w:r>
              <w:rPr>
                <w:b/>
                <w:i/>
              </w:rPr>
              <w:t>одного</w:t>
            </w:r>
            <w:r>
              <w:rPr>
                <w:b/>
                <w:i/>
                <w:spacing w:val="-52"/>
              </w:rPr>
              <w:t xml:space="preserve"> </w:t>
            </w:r>
            <w:r>
              <w:rPr>
                <w:b/>
                <w:i/>
              </w:rPr>
              <w:t xml:space="preserve">робочого дня </w:t>
            </w:r>
            <w:r>
              <w:t>з дати прийняття відповідного рішення зазначає в</w:t>
            </w:r>
            <w:r>
              <w:rPr>
                <w:spacing w:val="1"/>
              </w:rPr>
              <w:t xml:space="preserve"> </w:t>
            </w:r>
            <w:r>
              <w:t>електронній системі закупівель підстави прийняття такого рішення.</w:t>
            </w:r>
            <w:r>
              <w:rPr>
                <w:spacing w:val="-52"/>
              </w:rPr>
              <w:t xml:space="preserve"> </w:t>
            </w:r>
            <w:r>
              <w:rPr>
                <w:b/>
                <w:i/>
              </w:rPr>
              <w:t>Відкриті</w:t>
            </w:r>
            <w:r>
              <w:rPr>
                <w:b/>
                <w:i/>
                <w:spacing w:val="1"/>
              </w:rPr>
              <w:t xml:space="preserve"> </w:t>
            </w:r>
            <w:r>
              <w:rPr>
                <w:b/>
                <w:i/>
              </w:rPr>
              <w:t>торги</w:t>
            </w:r>
            <w:r>
              <w:rPr>
                <w:b/>
                <w:i/>
                <w:spacing w:val="1"/>
              </w:rPr>
              <w:t xml:space="preserve"> </w:t>
            </w:r>
            <w:r>
              <w:rPr>
                <w:b/>
                <w:i/>
              </w:rPr>
              <w:t>автоматично</w:t>
            </w:r>
            <w:r>
              <w:rPr>
                <w:b/>
                <w:i/>
                <w:spacing w:val="1"/>
              </w:rPr>
              <w:t xml:space="preserve"> </w:t>
            </w:r>
            <w:r>
              <w:rPr>
                <w:b/>
                <w:i/>
              </w:rPr>
              <w:t>відміняються</w:t>
            </w:r>
            <w:r>
              <w:rPr>
                <w:b/>
                <w:i/>
                <w:spacing w:val="1"/>
              </w:rPr>
              <w:t xml:space="preserve"> </w:t>
            </w:r>
            <w:r>
              <w:rPr>
                <w:b/>
                <w:i/>
              </w:rPr>
              <w:t>електронною</w:t>
            </w:r>
            <w:r>
              <w:rPr>
                <w:b/>
                <w:i/>
                <w:spacing w:val="1"/>
              </w:rPr>
              <w:t xml:space="preserve"> </w:t>
            </w:r>
            <w:r>
              <w:rPr>
                <w:b/>
                <w:i/>
              </w:rPr>
              <w:t>системою закупівель</w:t>
            </w:r>
            <w:r>
              <w:rPr>
                <w:b/>
                <w:i/>
                <w:spacing w:val="-3"/>
              </w:rPr>
              <w:t xml:space="preserve"> </w:t>
            </w:r>
            <w:r>
              <w:rPr>
                <w:b/>
                <w:i/>
              </w:rPr>
              <w:t>у разі:</w:t>
            </w:r>
          </w:p>
          <w:p w:rsidR="001E501F" w:rsidRDefault="008C0ACE" w:rsidP="00B40D35">
            <w:pPr>
              <w:pStyle w:val="TableParagraph"/>
              <w:numPr>
                <w:ilvl w:val="0"/>
                <w:numId w:val="9"/>
              </w:numPr>
              <w:tabs>
                <w:tab w:val="left" w:pos="261"/>
              </w:tabs>
              <w:spacing w:before="1"/>
              <w:ind w:left="57" w:right="57" w:firstLine="0"/>
              <w:jc w:val="both"/>
            </w:pPr>
            <w:r>
              <w:t>відхилення всіх тендерних пропозицій (у тому числі, якщо 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5"/>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numPr>
                <w:ilvl w:val="0"/>
                <w:numId w:val="9"/>
              </w:numPr>
              <w:tabs>
                <w:tab w:val="left" w:pos="278"/>
              </w:tabs>
              <w:ind w:left="57" w:right="57" w:firstLine="0"/>
              <w:jc w:val="both"/>
            </w:pPr>
            <w:r>
              <w:t>неподання жодної тендерної пропозиції для участі у відкритих</w:t>
            </w:r>
            <w:r>
              <w:rPr>
                <w:spacing w:val="1"/>
              </w:rPr>
              <w:t xml:space="preserve"> </w:t>
            </w:r>
            <w:r>
              <w:t>торгах</w:t>
            </w:r>
            <w:r>
              <w:rPr>
                <w:spacing w:val="1"/>
              </w:rPr>
              <w:t xml:space="preserve"> </w:t>
            </w:r>
            <w:r>
              <w:t>у</w:t>
            </w:r>
            <w:r>
              <w:rPr>
                <w:spacing w:val="1"/>
              </w:rPr>
              <w:t xml:space="preserve"> </w:t>
            </w:r>
            <w:r>
              <w:t>строк,</w:t>
            </w:r>
            <w:r>
              <w:rPr>
                <w:spacing w:val="1"/>
              </w:rPr>
              <w:t xml:space="preserve"> </w:t>
            </w:r>
            <w:r>
              <w:t>установлений</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spacing w:before="1"/>
              <w:ind w:left="57" w:right="57"/>
              <w:jc w:val="both"/>
            </w:pPr>
            <w:r>
              <w:t>Електронною системою закупівель автоматично протягом одного</w:t>
            </w:r>
            <w:r>
              <w:rPr>
                <w:spacing w:val="1"/>
              </w:rPr>
              <w:t xml:space="preserve"> </w:t>
            </w:r>
            <w:r>
              <w:t>робочого дня з дати настання підстав для відміни відкритих торгів,</w:t>
            </w:r>
            <w:r>
              <w:rPr>
                <w:spacing w:val="1"/>
              </w:rPr>
              <w:t xml:space="preserve"> </w:t>
            </w:r>
            <w:r>
              <w:t>визначених цим пунктом, оприлюднюється інформація про відміну</w:t>
            </w:r>
            <w:r>
              <w:rPr>
                <w:spacing w:val="1"/>
              </w:rPr>
              <w:t xml:space="preserve"> </w:t>
            </w:r>
            <w:r>
              <w:t>відкритих</w:t>
            </w:r>
            <w:r>
              <w:rPr>
                <w:spacing w:val="-1"/>
              </w:rPr>
              <w:t xml:space="preserve"> </w:t>
            </w:r>
            <w:r>
              <w:t>торгів.</w:t>
            </w:r>
          </w:p>
          <w:p w:rsidR="001E501F" w:rsidRDefault="008C0ACE" w:rsidP="00B40D35">
            <w:pPr>
              <w:pStyle w:val="TableParagraph"/>
              <w:tabs>
                <w:tab w:val="left" w:pos="1462"/>
                <w:tab w:val="left" w:pos="2078"/>
                <w:tab w:val="left" w:pos="3057"/>
                <w:tab w:val="left" w:pos="4273"/>
                <w:tab w:val="left" w:pos="5122"/>
              </w:tabs>
              <w:spacing w:line="252" w:lineRule="exact"/>
              <w:ind w:left="57" w:right="57"/>
            </w:pPr>
            <w:r>
              <w:t>Відкриті торги можуть бути відмінені частково (за лотом).</w:t>
            </w:r>
            <w:r>
              <w:rPr>
                <w:spacing w:val="1"/>
              </w:rPr>
              <w:t xml:space="preserve"> </w:t>
            </w:r>
            <w:r>
              <w:t>Інформація</w:t>
            </w:r>
            <w:r>
              <w:tab/>
              <w:t>про</w:t>
            </w:r>
            <w:r>
              <w:tab/>
              <w:t>відміну</w:t>
            </w:r>
            <w:r>
              <w:tab/>
              <w:t>відкритих</w:t>
            </w:r>
            <w:r>
              <w:tab/>
              <w:t>торгів</w:t>
            </w:r>
            <w:r>
              <w:tab/>
            </w:r>
            <w:r>
              <w:rPr>
                <w:spacing w:val="-1"/>
              </w:rPr>
              <w:t>автоматично</w:t>
            </w:r>
            <w:r>
              <w:rPr>
                <w:spacing w:val="-52"/>
              </w:rPr>
              <w:t xml:space="preserve"> </w:t>
            </w:r>
            <w:r>
              <w:t>надсилається</w:t>
            </w:r>
            <w:r>
              <w:rPr>
                <w:spacing w:val="35"/>
              </w:rPr>
              <w:t xml:space="preserve"> </w:t>
            </w:r>
            <w:r>
              <w:t>всім</w:t>
            </w:r>
            <w:r>
              <w:rPr>
                <w:spacing w:val="33"/>
              </w:rPr>
              <w:t xml:space="preserve"> </w:t>
            </w:r>
            <w:r>
              <w:t>учасникам</w:t>
            </w:r>
            <w:r>
              <w:rPr>
                <w:spacing w:val="36"/>
              </w:rPr>
              <w:t xml:space="preserve"> </w:t>
            </w:r>
            <w:r>
              <w:t>процедури</w:t>
            </w:r>
            <w:r>
              <w:rPr>
                <w:spacing w:val="35"/>
              </w:rPr>
              <w:t xml:space="preserve"> </w:t>
            </w:r>
            <w:r>
              <w:t>закупівлі</w:t>
            </w:r>
            <w:r>
              <w:rPr>
                <w:spacing w:val="37"/>
              </w:rPr>
              <w:t xml:space="preserve"> </w:t>
            </w:r>
            <w:r>
              <w:t>електронною</w:t>
            </w:r>
            <w:r>
              <w:rPr>
                <w:spacing w:val="-52"/>
              </w:rPr>
              <w:t xml:space="preserve"> </w:t>
            </w:r>
            <w:r>
              <w:t>системою</w:t>
            </w:r>
            <w:r>
              <w:rPr>
                <w:spacing w:val="-3"/>
              </w:rPr>
              <w:t xml:space="preserve"> </w:t>
            </w:r>
            <w:r>
              <w:t>закупівель в</w:t>
            </w:r>
            <w:r>
              <w:rPr>
                <w:spacing w:val="-1"/>
              </w:rPr>
              <w:t xml:space="preserve"> </w:t>
            </w:r>
            <w:r>
              <w:t>день її</w:t>
            </w:r>
            <w:r>
              <w:rPr>
                <w:spacing w:val="-1"/>
              </w:rPr>
              <w:t xml:space="preserve"> </w:t>
            </w:r>
            <w:r>
              <w:t>оприлюднення</w:t>
            </w:r>
            <w:r>
              <w:rPr>
                <w:color w:val="4985E8"/>
              </w:rPr>
              <w:t>.</w:t>
            </w:r>
          </w:p>
        </w:tc>
      </w:tr>
      <w:tr w:rsidR="001E501F">
        <w:trPr>
          <w:trHeight w:val="4046"/>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before="1"/>
              <w:ind w:left="112" w:right="324"/>
              <w:rPr>
                <w:b/>
              </w:rPr>
            </w:pPr>
            <w:r>
              <w:rPr>
                <w:b/>
              </w:rPr>
              <w:t>Строк укладання</w:t>
            </w:r>
            <w:r>
              <w:rPr>
                <w:b/>
                <w:spacing w:val="1"/>
              </w:rPr>
              <w:t xml:space="preserve"> </w:t>
            </w:r>
            <w:r>
              <w:rPr>
                <w:b/>
              </w:rPr>
              <w:t>договору</w:t>
            </w:r>
            <w:r>
              <w:rPr>
                <w:b/>
                <w:spacing w:val="-13"/>
              </w:rPr>
              <w:t xml:space="preserve"> </w:t>
            </w:r>
            <w:r>
              <w:rPr>
                <w:b/>
              </w:rPr>
              <w:t>про</w:t>
            </w:r>
            <w:r>
              <w:rPr>
                <w:b/>
                <w:spacing w:val="-13"/>
              </w:rPr>
              <w:t xml:space="preserve"> </w:t>
            </w:r>
            <w:r>
              <w:rPr>
                <w:b/>
              </w:rPr>
              <w:t>закупівлю</w:t>
            </w:r>
          </w:p>
        </w:tc>
        <w:tc>
          <w:tcPr>
            <w:tcW w:w="6424" w:type="dxa"/>
          </w:tcPr>
          <w:p w:rsidR="001E501F" w:rsidRDefault="008C0ACE" w:rsidP="00B40D35">
            <w:pPr>
              <w:pStyle w:val="TableParagraph"/>
              <w:ind w:left="57" w:right="57"/>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учасником,</w:t>
            </w:r>
            <w:r>
              <w:rPr>
                <w:spacing w:val="1"/>
              </w:rPr>
              <w:t xml:space="preserve"> </w:t>
            </w:r>
            <w:r>
              <w:t>який</w:t>
            </w:r>
            <w:r>
              <w:rPr>
                <w:spacing w:val="-52"/>
              </w:rPr>
              <w:t xml:space="preserve"> </w:t>
            </w:r>
            <w:r>
              <w:t>визнаний</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строку</w:t>
            </w:r>
            <w:r>
              <w:rPr>
                <w:spacing w:val="1"/>
              </w:rPr>
              <w:t xml:space="preserve"> </w:t>
            </w:r>
            <w:r>
              <w:t>дії</w:t>
            </w:r>
            <w:r>
              <w:rPr>
                <w:spacing w:val="1"/>
              </w:rPr>
              <w:t xml:space="preserve"> </w:t>
            </w:r>
            <w:r>
              <w:t xml:space="preserve">його пропозиції, </w:t>
            </w:r>
            <w:r>
              <w:rPr>
                <w:b/>
                <w:i/>
              </w:rPr>
              <w:t xml:space="preserve">не пізніше ніж через 15 днів </w:t>
            </w:r>
            <w:r>
              <w:t>з дати прийняття</w:t>
            </w:r>
            <w:r>
              <w:rPr>
                <w:spacing w:val="1"/>
              </w:rPr>
              <w:t xml:space="preserve"> </w:t>
            </w:r>
            <w:r>
              <w:t>рішення про намір укласти договір про закупівлю відповідно до</w:t>
            </w:r>
            <w:r>
              <w:rPr>
                <w:spacing w:val="1"/>
              </w:rPr>
              <w:t xml:space="preserve"> </w:t>
            </w:r>
            <w:r>
              <w:t>вимог тендерної документації та тендерної пропозиції переможця</w:t>
            </w:r>
            <w:r>
              <w:rPr>
                <w:spacing w:val="1"/>
              </w:rPr>
              <w:t xml:space="preserve"> </w:t>
            </w:r>
            <w:r>
              <w:t>процедури закупівлі. У випадку обґрунтованої необхідності строк</w:t>
            </w:r>
            <w:r>
              <w:rPr>
                <w:spacing w:val="1"/>
              </w:rPr>
              <w:t xml:space="preserve"> </w:t>
            </w:r>
            <w:r>
              <w:t>для</w:t>
            </w:r>
            <w:r>
              <w:rPr>
                <w:spacing w:val="-1"/>
              </w:rPr>
              <w:t xml:space="preserve"> </w:t>
            </w:r>
            <w:r>
              <w:t>укладення</w:t>
            </w:r>
            <w:r>
              <w:rPr>
                <w:spacing w:val="-3"/>
              </w:rPr>
              <w:t xml:space="preserve"> </w:t>
            </w:r>
            <w:r>
              <w:t>договору</w:t>
            </w:r>
            <w:r>
              <w:rPr>
                <w:spacing w:val="-5"/>
              </w:rPr>
              <w:t xml:space="preserve"> </w:t>
            </w:r>
            <w:r>
              <w:rPr>
                <w:b/>
                <w:i/>
              </w:rPr>
              <w:t>може</w:t>
            </w:r>
            <w:r>
              <w:rPr>
                <w:b/>
                <w:i/>
                <w:spacing w:val="-2"/>
              </w:rPr>
              <w:t xml:space="preserve"> </w:t>
            </w:r>
            <w:r>
              <w:rPr>
                <w:b/>
                <w:i/>
              </w:rPr>
              <w:t>бути продовжений</w:t>
            </w:r>
            <w:r>
              <w:rPr>
                <w:b/>
                <w:i/>
                <w:spacing w:val="-1"/>
              </w:rPr>
              <w:t xml:space="preserve"> </w:t>
            </w:r>
            <w:r>
              <w:rPr>
                <w:b/>
                <w:i/>
              </w:rPr>
              <w:t>до 60</w:t>
            </w:r>
            <w:r>
              <w:rPr>
                <w:b/>
                <w:i/>
                <w:spacing w:val="-2"/>
              </w:rPr>
              <w:t xml:space="preserve"> </w:t>
            </w:r>
            <w:r>
              <w:rPr>
                <w:b/>
                <w:i/>
              </w:rPr>
              <w:t>днів</w:t>
            </w:r>
            <w:r>
              <w:t>.</w:t>
            </w:r>
          </w:p>
          <w:p w:rsidR="001E501F" w:rsidRDefault="008C0ACE" w:rsidP="00B40D35">
            <w:pPr>
              <w:pStyle w:val="TableParagraph"/>
              <w:ind w:left="57" w:right="57"/>
              <w:jc w:val="both"/>
            </w:pPr>
            <w:r>
              <w:t>У разі подання скарги до органу оскарження після оприлюднення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52"/>
              </w:rPr>
              <w:t xml:space="preserve"> </w:t>
            </w:r>
            <w:r>
              <w:t>договір про закупівлю перебіг строку для укладення договору про</w:t>
            </w:r>
            <w:r>
              <w:rPr>
                <w:spacing w:val="1"/>
              </w:rPr>
              <w:t xml:space="preserve"> </w:t>
            </w:r>
            <w:r>
              <w:t>закупівлю</w:t>
            </w:r>
            <w:r>
              <w:rPr>
                <w:spacing w:val="-1"/>
              </w:rPr>
              <w:t xml:space="preserve"> </w:t>
            </w:r>
            <w:r>
              <w:t>зупиняється.</w:t>
            </w:r>
          </w:p>
          <w:p w:rsidR="001E501F" w:rsidRDefault="008C0ACE" w:rsidP="00B40D35">
            <w:pPr>
              <w:pStyle w:val="TableParagraph"/>
              <w:ind w:left="57" w:right="57"/>
              <w:jc w:val="both"/>
            </w:pPr>
            <w:r>
              <w:t>З метою забезпечення права на оскарження рішень замовника до</w:t>
            </w:r>
            <w:r>
              <w:rPr>
                <w:spacing w:val="1"/>
              </w:rPr>
              <w:t xml:space="preserve"> </w:t>
            </w:r>
            <w:r>
              <w:t>органу</w:t>
            </w:r>
            <w:r>
              <w:rPr>
                <w:spacing w:val="1"/>
              </w:rPr>
              <w:t xml:space="preserve"> </w:t>
            </w:r>
            <w:r>
              <w:t>оскарження</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rPr>
                <w:b/>
                <w:i/>
              </w:rPr>
              <w:t>не</w:t>
            </w:r>
            <w:r>
              <w:rPr>
                <w:b/>
                <w:i/>
                <w:spacing w:val="1"/>
              </w:rPr>
              <w:t xml:space="preserve"> </w:t>
            </w:r>
            <w:r>
              <w:rPr>
                <w:b/>
                <w:i/>
              </w:rPr>
              <w:t>може</w:t>
            </w:r>
            <w:r>
              <w:rPr>
                <w:b/>
                <w:i/>
                <w:spacing w:val="1"/>
              </w:rPr>
              <w:t xml:space="preserve"> </w:t>
            </w:r>
            <w:r>
              <w:rPr>
                <w:b/>
                <w:i/>
              </w:rPr>
              <w:t>бути</w:t>
            </w:r>
            <w:r>
              <w:rPr>
                <w:b/>
                <w:i/>
                <w:spacing w:val="-52"/>
              </w:rPr>
              <w:t xml:space="preserve"> </w:t>
            </w:r>
            <w:r>
              <w:rPr>
                <w:b/>
                <w:i/>
              </w:rPr>
              <w:t>укладено</w:t>
            </w:r>
            <w:r>
              <w:rPr>
                <w:b/>
                <w:i/>
                <w:spacing w:val="30"/>
              </w:rPr>
              <w:t xml:space="preserve"> </w:t>
            </w:r>
            <w:r>
              <w:rPr>
                <w:b/>
                <w:i/>
              </w:rPr>
              <w:t>раніше</w:t>
            </w:r>
            <w:r>
              <w:rPr>
                <w:b/>
                <w:i/>
                <w:spacing w:val="30"/>
              </w:rPr>
              <w:t xml:space="preserve"> </w:t>
            </w:r>
            <w:r>
              <w:rPr>
                <w:b/>
                <w:i/>
              </w:rPr>
              <w:t>ніж</w:t>
            </w:r>
            <w:r>
              <w:rPr>
                <w:b/>
                <w:i/>
                <w:spacing w:val="30"/>
              </w:rPr>
              <w:t xml:space="preserve"> </w:t>
            </w:r>
            <w:r>
              <w:rPr>
                <w:b/>
                <w:i/>
              </w:rPr>
              <w:t>через</w:t>
            </w:r>
            <w:r>
              <w:rPr>
                <w:b/>
                <w:i/>
                <w:spacing w:val="30"/>
              </w:rPr>
              <w:t xml:space="preserve"> </w:t>
            </w:r>
            <w:r>
              <w:rPr>
                <w:b/>
                <w:i/>
              </w:rPr>
              <w:t>п’ять</w:t>
            </w:r>
            <w:r>
              <w:rPr>
                <w:b/>
                <w:i/>
                <w:spacing w:val="30"/>
              </w:rPr>
              <w:t xml:space="preserve"> </w:t>
            </w:r>
            <w:r>
              <w:rPr>
                <w:b/>
                <w:i/>
              </w:rPr>
              <w:t>днів</w:t>
            </w:r>
            <w:r>
              <w:rPr>
                <w:b/>
                <w:i/>
                <w:spacing w:val="31"/>
              </w:rPr>
              <w:t xml:space="preserve"> </w:t>
            </w:r>
            <w:r>
              <w:t>з</w:t>
            </w:r>
            <w:r>
              <w:rPr>
                <w:spacing w:val="26"/>
              </w:rPr>
              <w:t xml:space="preserve"> </w:t>
            </w:r>
            <w:r>
              <w:t>дати</w:t>
            </w:r>
            <w:r>
              <w:rPr>
                <w:spacing w:val="26"/>
              </w:rPr>
              <w:t xml:space="preserve"> </w:t>
            </w:r>
            <w:r>
              <w:t>оприлюднення</w:t>
            </w:r>
            <w:r>
              <w:rPr>
                <w:spacing w:val="27"/>
              </w:rPr>
              <w:t xml:space="preserve"> </w:t>
            </w:r>
            <w:r>
              <w:t>в</w:t>
            </w:r>
          </w:p>
          <w:p w:rsidR="001E501F" w:rsidRDefault="008C0ACE" w:rsidP="00B40D35">
            <w:pPr>
              <w:pStyle w:val="TableParagraph"/>
              <w:spacing w:line="252" w:lineRule="exact"/>
              <w:ind w:left="57" w:right="57"/>
              <w:jc w:val="both"/>
            </w:pPr>
            <w:r>
              <w:t>електронній системі закупівель повідомлення про намір укласти</w:t>
            </w:r>
            <w:r>
              <w:rPr>
                <w:spacing w:val="1"/>
              </w:rPr>
              <w:t xml:space="preserve"> </w:t>
            </w:r>
            <w:r>
              <w:t>договір</w:t>
            </w:r>
            <w:r>
              <w:rPr>
                <w:spacing w:val="-4"/>
              </w:rPr>
              <w:t xml:space="preserve"> </w:t>
            </w:r>
            <w:r>
              <w:t>про закупівлю.</w:t>
            </w:r>
          </w:p>
        </w:tc>
      </w:tr>
      <w:tr w:rsidR="001E501F">
        <w:trPr>
          <w:trHeight w:val="3643"/>
        </w:trPr>
        <w:tc>
          <w:tcPr>
            <w:tcW w:w="706" w:type="dxa"/>
            <w:tcBorders>
              <w:bottom w:val="nil"/>
            </w:tcBorders>
          </w:tcPr>
          <w:p w:rsidR="001E501F" w:rsidRDefault="008C0ACE">
            <w:pPr>
              <w:pStyle w:val="TableParagraph"/>
              <w:spacing w:line="244" w:lineRule="exact"/>
              <w:ind w:left="23"/>
              <w:jc w:val="center"/>
            </w:pPr>
            <w:r>
              <w:t>3</w:t>
            </w:r>
          </w:p>
        </w:tc>
        <w:tc>
          <w:tcPr>
            <w:tcW w:w="2835" w:type="dxa"/>
            <w:tcBorders>
              <w:bottom w:val="nil"/>
            </w:tcBorders>
          </w:tcPr>
          <w:p w:rsidR="001E501F" w:rsidRDefault="008C0ACE">
            <w:pPr>
              <w:pStyle w:val="TableParagraph"/>
              <w:spacing w:before="1"/>
              <w:ind w:left="112" w:right="595"/>
              <w:rPr>
                <w:b/>
              </w:rPr>
            </w:pPr>
            <w:r>
              <w:rPr>
                <w:b/>
              </w:rPr>
              <w:t>Проект договору про</w:t>
            </w:r>
            <w:r>
              <w:rPr>
                <w:b/>
                <w:spacing w:val="-52"/>
              </w:rPr>
              <w:t xml:space="preserve"> </w:t>
            </w:r>
            <w:r>
              <w:rPr>
                <w:b/>
              </w:rPr>
              <w:t>закупівлю</w:t>
            </w:r>
          </w:p>
        </w:tc>
        <w:tc>
          <w:tcPr>
            <w:tcW w:w="6424" w:type="dxa"/>
            <w:tcBorders>
              <w:bottom w:val="nil"/>
            </w:tcBorders>
          </w:tcPr>
          <w:p w:rsidR="001E501F" w:rsidRDefault="008C0ACE" w:rsidP="00B40D35">
            <w:pPr>
              <w:pStyle w:val="TableParagraph"/>
              <w:spacing w:before="1"/>
              <w:ind w:left="57" w:right="57"/>
              <w:jc w:val="both"/>
            </w:pPr>
            <w:r>
              <w:t xml:space="preserve">Проект договору про закупівлю викладено в </w:t>
            </w:r>
            <w:r>
              <w:rPr>
                <w:b/>
                <w:i/>
              </w:rPr>
              <w:t xml:space="preserve">Додатку 3 </w:t>
            </w:r>
            <w:r>
              <w:t>до цієї</w:t>
            </w:r>
            <w:r>
              <w:rPr>
                <w:spacing w:val="1"/>
              </w:rPr>
              <w:t xml:space="preserve"> </w:t>
            </w:r>
            <w:r>
              <w:t>тендерної</w:t>
            </w:r>
            <w:r>
              <w:rPr>
                <w:spacing w:val="1"/>
              </w:rPr>
              <w:t xml:space="preserve"> </w:t>
            </w:r>
            <w:r>
              <w:t>документації.</w:t>
            </w:r>
          </w:p>
          <w:p w:rsidR="001E501F" w:rsidRDefault="008C0ACE" w:rsidP="00B40D35">
            <w:pPr>
              <w:pStyle w:val="TableParagraph"/>
              <w:ind w:left="57" w:right="57"/>
              <w:jc w:val="both"/>
            </w:pPr>
            <w:r>
              <w:t>Договір</w:t>
            </w:r>
            <w:r>
              <w:rPr>
                <w:spacing w:val="1"/>
              </w:rPr>
              <w:t xml:space="preserve"> </w:t>
            </w:r>
            <w:r>
              <w:t>про</w:t>
            </w:r>
            <w:r>
              <w:rPr>
                <w:spacing w:val="1"/>
              </w:rPr>
              <w:t xml:space="preserve"> </w:t>
            </w:r>
            <w:r>
              <w:t>закупівлю</w:t>
            </w:r>
            <w:r>
              <w:rPr>
                <w:spacing w:val="1"/>
              </w:rPr>
              <w:t xml:space="preserve"> </w:t>
            </w:r>
            <w:r>
              <w:t>укладається</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у</w:t>
            </w:r>
            <w:r>
              <w:rPr>
                <w:spacing w:val="1"/>
              </w:rPr>
              <w:t xml:space="preserve"> </w:t>
            </w:r>
            <w:r>
              <w:t>письмовій формі у вигляді єдиного документа у строки, визначені</w:t>
            </w:r>
            <w:r>
              <w:rPr>
                <w:spacing w:val="1"/>
              </w:rPr>
              <w:t xml:space="preserve"> </w:t>
            </w:r>
            <w:r>
              <w:t>пунктом</w:t>
            </w:r>
            <w:r>
              <w:rPr>
                <w:spacing w:val="1"/>
              </w:rPr>
              <w:t xml:space="preserve"> </w:t>
            </w:r>
            <w:r>
              <w:t>2</w:t>
            </w:r>
            <w:r>
              <w:rPr>
                <w:spacing w:val="1"/>
              </w:rPr>
              <w:t xml:space="preserve"> </w:t>
            </w:r>
            <w:r>
              <w:t>«Строк</w:t>
            </w:r>
            <w:r>
              <w:rPr>
                <w:spacing w:val="1"/>
              </w:rPr>
              <w:t xml:space="preserve"> </w:t>
            </w:r>
            <w:r>
              <w:t>укладання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цього</w:t>
            </w:r>
            <w:r>
              <w:rPr>
                <w:spacing w:val="1"/>
              </w:rPr>
              <w:t xml:space="preserve"> </w:t>
            </w:r>
            <w:r>
              <w:t>розділу.</w:t>
            </w:r>
          </w:p>
          <w:p w:rsidR="001E501F" w:rsidRDefault="008C0ACE" w:rsidP="00B40D35">
            <w:pPr>
              <w:pStyle w:val="TableParagraph"/>
              <w:ind w:left="57" w:right="57"/>
              <w:jc w:val="both"/>
            </w:pPr>
            <w:r>
              <w:rPr>
                <w:b/>
                <w:i/>
              </w:rPr>
              <w:t xml:space="preserve">Переможець </w:t>
            </w:r>
            <w:r>
              <w:t>процедури закупівлі під час укладення договору про</w:t>
            </w:r>
            <w:r>
              <w:rPr>
                <w:spacing w:val="1"/>
              </w:rPr>
              <w:t xml:space="preserve"> </w:t>
            </w:r>
            <w:r>
              <w:t>закупівлю</w:t>
            </w:r>
            <w:r>
              <w:rPr>
                <w:spacing w:val="-1"/>
              </w:rPr>
              <w:t xml:space="preserve"> </w:t>
            </w:r>
            <w:r>
              <w:t>повинен надати:</w:t>
            </w:r>
          </w:p>
          <w:p w:rsidR="001E501F" w:rsidRDefault="008C0ACE" w:rsidP="00B40D35">
            <w:pPr>
              <w:pStyle w:val="TableParagraph"/>
              <w:numPr>
                <w:ilvl w:val="0"/>
                <w:numId w:val="8"/>
              </w:numPr>
              <w:tabs>
                <w:tab w:val="left" w:pos="725"/>
              </w:tabs>
              <w:ind w:left="57" w:right="57" w:firstLine="0"/>
              <w:jc w:val="both"/>
            </w:pPr>
            <w:r>
              <w:t>інформацію</w:t>
            </w:r>
            <w:r>
              <w:rPr>
                <w:spacing w:val="-4"/>
              </w:rPr>
              <w:t xml:space="preserve"> </w:t>
            </w:r>
            <w:r>
              <w:t>про</w:t>
            </w:r>
            <w:r>
              <w:rPr>
                <w:spacing w:val="-4"/>
              </w:rPr>
              <w:t xml:space="preserve"> </w:t>
            </w:r>
            <w:r>
              <w:t>право</w:t>
            </w:r>
            <w:r>
              <w:rPr>
                <w:spacing w:val="-3"/>
              </w:rPr>
              <w:t xml:space="preserve"> </w:t>
            </w:r>
            <w:r>
              <w:t>підписання</w:t>
            </w:r>
            <w:r>
              <w:rPr>
                <w:spacing w:val="-5"/>
              </w:rPr>
              <w:t xml:space="preserve"> </w:t>
            </w:r>
            <w:r>
              <w:t>договору</w:t>
            </w:r>
            <w:r>
              <w:rPr>
                <w:spacing w:val="-6"/>
              </w:rPr>
              <w:t xml:space="preserve"> </w:t>
            </w:r>
            <w:r>
              <w:t>про</w:t>
            </w:r>
            <w:r>
              <w:rPr>
                <w:spacing w:val="-4"/>
              </w:rPr>
              <w:t xml:space="preserve"> </w:t>
            </w:r>
            <w:r>
              <w:t>закупівлю;</w:t>
            </w:r>
          </w:p>
          <w:p w:rsidR="001E501F" w:rsidRDefault="008C0ACE" w:rsidP="00B40D35">
            <w:pPr>
              <w:pStyle w:val="TableParagraph"/>
              <w:numPr>
                <w:ilvl w:val="0"/>
                <w:numId w:val="8"/>
              </w:numPr>
              <w:tabs>
                <w:tab w:val="left" w:pos="725"/>
              </w:tabs>
              <w:spacing w:before="21" w:line="259" w:lineRule="auto"/>
              <w:ind w:left="57" w:right="57" w:firstLine="0"/>
              <w:jc w:val="both"/>
            </w:pPr>
            <w:r>
              <w:rPr>
                <w:b/>
              </w:rPr>
              <w:t>достовірну</w:t>
            </w:r>
            <w:r>
              <w:rPr>
                <w:b/>
                <w:spacing w:val="1"/>
              </w:rPr>
              <w:t xml:space="preserve"> </w:t>
            </w:r>
            <w:r>
              <w:rPr>
                <w:b/>
              </w:rPr>
              <w:t>інформацію</w:t>
            </w:r>
            <w:r>
              <w:rPr>
                <w:b/>
                <w:spacing w:val="1"/>
              </w:rPr>
              <w:t xml:space="preserve"> </w:t>
            </w:r>
            <w:r>
              <w:rPr>
                <w:b/>
              </w:rPr>
              <w:t>про</w:t>
            </w:r>
            <w:r>
              <w:rPr>
                <w:b/>
                <w:spacing w:val="1"/>
              </w:rPr>
              <w:t xml:space="preserve"> </w:t>
            </w:r>
            <w:r>
              <w:rPr>
                <w:b/>
              </w:rPr>
              <w:t>наявність</w:t>
            </w:r>
            <w:r>
              <w:rPr>
                <w:b/>
                <w:spacing w:val="1"/>
              </w:rPr>
              <w:t xml:space="preserve"> </w:t>
            </w:r>
            <w:r>
              <w:rPr>
                <w:b/>
              </w:rPr>
              <w:t>у</w:t>
            </w:r>
            <w:r>
              <w:rPr>
                <w:b/>
                <w:spacing w:val="1"/>
              </w:rPr>
              <w:t xml:space="preserve"> </w:t>
            </w:r>
            <w:r>
              <w:rPr>
                <w:b/>
              </w:rPr>
              <w:t>нього</w:t>
            </w:r>
            <w:r>
              <w:rPr>
                <w:b/>
                <w:spacing w:val="1"/>
              </w:rPr>
              <w:t xml:space="preserve"> </w:t>
            </w:r>
            <w:r>
              <w:rPr>
                <w:b/>
              </w:rPr>
              <w:t>чинної</w:t>
            </w:r>
            <w:r>
              <w:rPr>
                <w:b/>
                <w:spacing w:val="1"/>
              </w:rPr>
              <w:t xml:space="preserve"> </w:t>
            </w:r>
            <w:r>
              <w:rPr>
                <w:b/>
              </w:rPr>
              <w:t>ліцензії</w:t>
            </w:r>
            <w:r>
              <w:rPr>
                <w:b/>
                <w:spacing w:val="1"/>
              </w:rPr>
              <w:t xml:space="preserve"> </w:t>
            </w:r>
            <w:r>
              <w:rPr>
                <w:b/>
              </w:rPr>
              <w:t>або</w:t>
            </w:r>
            <w:r>
              <w:rPr>
                <w:b/>
                <w:spacing w:val="1"/>
              </w:rPr>
              <w:t xml:space="preserve"> </w:t>
            </w:r>
            <w:r>
              <w:rPr>
                <w:b/>
              </w:rPr>
              <w:t>документа</w:t>
            </w:r>
            <w:r>
              <w:rPr>
                <w:b/>
                <w:spacing w:val="1"/>
              </w:rPr>
              <w:t xml:space="preserve"> </w:t>
            </w:r>
            <w:r>
              <w:rPr>
                <w:b/>
              </w:rPr>
              <w:t>дозвільного</w:t>
            </w:r>
            <w:r>
              <w:rPr>
                <w:b/>
                <w:spacing w:val="1"/>
              </w:rPr>
              <w:t xml:space="preserve"> </w:t>
            </w:r>
            <w:r>
              <w:rPr>
                <w:b/>
              </w:rPr>
              <w:t xml:space="preserve">характеру </w:t>
            </w:r>
            <w:r>
              <w:t>на</w:t>
            </w:r>
            <w:r>
              <w:rPr>
                <w:spacing w:val="1"/>
              </w:rPr>
              <w:t xml:space="preserve"> </w:t>
            </w:r>
            <w:r>
              <w:t>провадження</w:t>
            </w:r>
            <w:r>
              <w:rPr>
                <w:spacing w:val="17"/>
              </w:rPr>
              <w:t xml:space="preserve"> </w:t>
            </w:r>
            <w:r>
              <w:t>виду</w:t>
            </w:r>
            <w:r>
              <w:rPr>
                <w:spacing w:val="15"/>
              </w:rPr>
              <w:t xml:space="preserve"> </w:t>
            </w:r>
            <w:r>
              <w:t>господарської</w:t>
            </w:r>
            <w:r>
              <w:rPr>
                <w:spacing w:val="16"/>
              </w:rPr>
              <w:t xml:space="preserve"> </w:t>
            </w:r>
            <w:r>
              <w:t>діяльності,</w:t>
            </w:r>
            <w:r>
              <w:rPr>
                <w:spacing w:val="17"/>
              </w:rPr>
              <w:t xml:space="preserve"> </w:t>
            </w:r>
            <w:r>
              <w:t>якщо</w:t>
            </w:r>
          </w:p>
          <w:p w:rsidR="001E501F" w:rsidRDefault="008C0ACE" w:rsidP="00B40D35">
            <w:pPr>
              <w:pStyle w:val="TableParagraph"/>
              <w:spacing w:line="252" w:lineRule="exact"/>
              <w:ind w:left="57" w:right="57"/>
              <w:jc w:val="both"/>
            </w:pPr>
            <w:r>
              <w:t>отримання</w:t>
            </w:r>
            <w:r>
              <w:rPr>
                <w:spacing w:val="-1"/>
              </w:rPr>
              <w:t xml:space="preserve"> </w:t>
            </w:r>
            <w:r>
              <w:t>дозволу</w:t>
            </w:r>
            <w:r>
              <w:rPr>
                <w:spacing w:val="-2"/>
              </w:rPr>
              <w:t xml:space="preserve"> </w:t>
            </w:r>
            <w:r>
              <w:t>або ліцензії</w:t>
            </w:r>
            <w:r>
              <w:rPr>
                <w:spacing w:val="2"/>
              </w:rPr>
              <w:t xml:space="preserve"> </w:t>
            </w:r>
            <w:r>
              <w:t>на</w:t>
            </w:r>
            <w:r>
              <w:rPr>
                <w:spacing w:val="-3"/>
              </w:rPr>
              <w:t xml:space="preserve"> </w:t>
            </w:r>
            <w:r>
              <w:t>провадження</w:t>
            </w:r>
            <w:r>
              <w:rPr>
                <w:spacing w:val="-1"/>
              </w:rPr>
              <w:t xml:space="preserve"> </w:t>
            </w:r>
            <w:r>
              <w:t>такого виду</w:t>
            </w:r>
          </w:p>
        </w:tc>
      </w:tr>
      <w:tr w:rsidR="001E501F">
        <w:trPr>
          <w:trHeight w:val="1790"/>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spacing w:before="1"/>
              <w:ind w:left="57" w:right="57"/>
              <w:jc w:val="both"/>
            </w:pPr>
            <w:r>
              <w:t>діяльності</w:t>
            </w:r>
            <w:r>
              <w:rPr>
                <w:spacing w:val="-2"/>
              </w:rPr>
              <w:t xml:space="preserve"> </w:t>
            </w:r>
            <w:r>
              <w:t>передбачено</w:t>
            </w:r>
            <w:r>
              <w:rPr>
                <w:spacing w:val="-1"/>
              </w:rPr>
              <w:t xml:space="preserve"> </w:t>
            </w:r>
            <w:r>
              <w:t>законом.</w:t>
            </w:r>
          </w:p>
          <w:p w:rsidR="001E501F" w:rsidRDefault="008C0ACE" w:rsidP="00B40D35">
            <w:pPr>
              <w:pStyle w:val="TableParagraph"/>
              <w:spacing w:before="18"/>
              <w:ind w:left="57" w:right="57"/>
              <w:jc w:val="both"/>
              <w:rPr>
                <w:i/>
              </w:rPr>
            </w:pPr>
            <w:r>
              <w:rPr>
                <w:i/>
              </w:rPr>
              <w:t>У</w:t>
            </w:r>
            <w:r>
              <w:rPr>
                <w:i/>
                <w:spacing w:val="1"/>
              </w:rPr>
              <w:t xml:space="preserve"> </w:t>
            </w:r>
            <w:r>
              <w:rPr>
                <w:i/>
              </w:rPr>
              <w:t>випадку</w:t>
            </w:r>
            <w:r>
              <w:rPr>
                <w:i/>
                <w:spacing w:val="1"/>
              </w:rPr>
              <w:t xml:space="preserve"> </w:t>
            </w:r>
            <w:r>
              <w:rPr>
                <w:i/>
              </w:rPr>
              <w:t>ненадання</w:t>
            </w:r>
            <w:r>
              <w:rPr>
                <w:i/>
                <w:spacing w:val="1"/>
              </w:rPr>
              <w:t xml:space="preserve"> </w:t>
            </w:r>
            <w:r>
              <w:rPr>
                <w:i/>
              </w:rPr>
              <w:t>переможцем</w:t>
            </w:r>
            <w:r>
              <w:rPr>
                <w:i/>
                <w:spacing w:val="1"/>
              </w:rPr>
              <w:t xml:space="preserve"> </w:t>
            </w:r>
            <w:r>
              <w:rPr>
                <w:i/>
              </w:rPr>
              <w:t>інформації</w:t>
            </w:r>
            <w:r>
              <w:rPr>
                <w:i/>
                <w:spacing w:val="1"/>
              </w:rPr>
              <w:t xml:space="preserve"> </w:t>
            </w:r>
            <w:r>
              <w:rPr>
                <w:i/>
              </w:rPr>
              <w:t>про</w:t>
            </w:r>
            <w:r>
              <w:rPr>
                <w:i/>
                <w:spacing w:val="1"/>
              </w:rPr>
              <w:t xml:space="preserve"> </w:t>
            </w:r>
            <w:r>
              <w:rPr>
                <w:i/>
              </w:rPr>
              <w:t>право</w:t>
            </w:r>
            <w:r>
              <w:rPr>
                <w:i/>
                <w:spacing w:val="1"/>
              </w:rPr>
              <w:t xml:space="preserve"> </w:t>
            </w:r>
            <w:r>
              <w:rPr>
                <w:i/>
              </w:rPr>
              <w:t>підписання договору про закупівлю переможець вважається</w:t>
            </w:r>
            <w:r>
              <w:rPr>
                <w:i/>
                <w:spacing w:val="1"/>
              </w:rPr>
              <w:t xml:space="preserve"> </w:t>
            </w:r>
            <w:r>
              <w:rPr>
                <w:i/>
              </w:rPr>
              <w:t>таким, що відмовився від підписання договору про закупівлю</w:t>
            </w:r>
            <w:r>
              <w:rPr>
                <w:i/>
                <w:spacing w:val="1"/>
              </w:rPr>
              <w:t xml:space="preserve"> </w:t>
            </w:r>
            <w:r>
              <w:rPr>
                <w:i/>
              </w:rPr>
              <w:t>відповідно</w:t>
            </w:r>
            <w:r>
              <w:rPr>
                <w:i/>
                <w:spacing w:val="1"/>
              </w:rPr>
              <w:t xml:space="preserve"> </w:t>
            </w:r>
            <w:r>
              <w:rPr>
                <w:i/>
              </w:rPr>
              <w:t>до</w:t>
            </w:r>
            <w:r>
              <w:rPr>
                <w:i/>
                <w:spacing w:val="1"/>
              </w:rPr>
              <w:t xml:space="preserve"> </w:t>
            </w:r>
            <w:r>
              <w:rPr>
                <w:i/>
              </w:rPr>
              <w:t>вимог</w:t>
            </w:r>
            <w:r>
              <w:rPr>
                <w:i/>
                <w:spacing w:val="1"/>
              </w:rPr>
              <w:t xml:space="preserve"> </w:t>
            </w:r>
            <w:r>
              <w:rPr>
                <w:i/>
              </w:rPr>
              <w:t>тендерної</w:t>
            </w:r>
            <w:r>
              <w:rPr>
                <w:i/>
                <w:spacing w:val="1"/>
              </w:rPr>
              <w:t xml:space="preserve"> </w:t>
            </w:r>
            <w:r>
              <w:rPr>
                <w:i/>
              </w:rPr>
              <w:t>документації</w:t>
            </w:r>
            <w:r>
              <w:rPr>
                <w:i/>
                <w:spacing w:val="1"/>
              </w:rPr>
              <w:t xml:space="preserve"> </w:t>
            </w:r>
            <w:r>
              <w:rPr>
                <w:i/>
              </w:rPr>
              <w:t>або</w:t>
            </w:r>
            <w:r>
              <w:rPr>
                <w:i/>
                <w:spacing w:val="1"/>
              </w:rPr>
              <w:t xml:space="preserve"> </w:t>
            </w:r>
            <w:r>
              <w:rPr>
                <w:i/>
              </w:rPr>
              <w:t>укладення</w:t>
            </w:r>
            <w:r>
              <w:rPr>
                <w:i/>
                <w:spacing w:val="1"/>
              </w:rPr>
              <w:t xml:space="preserve"> </w:t>
            </w:r>
            <w:r>
              <w:rPr>
                <w:i/>
              </w:rPr>
              <w:t>договору</w:t>
            </w:r>
            <w:r>
              <w:rPr>
                <w:i/>
                <w:spacing w:val="51"/>
              </w:rPr>
              <w:t xml:space="preserve"> </w:t>
            </w:r>
            <w:r>
              <w:rPr>
                <w:i/>
              </w:rPr>
              <w:t>про</w:t>
            </w:r>
            <w:r>
              <w:rPr>
                <w:i/>
                <w:spacing w:val="51"/>
              </w:rPr>
              <w:t xml:space="preserve"> </w:t>
            </w:r>
            <w:r>
              <w:rPr>
                <w:i/>
              </w:rPr>
              <w:t>закупівлю</w:t>
            </w:r>
            <w:r>
              <w:rPr>
                <w:i/>
                <w:spacing w:val="48"/>
              </w:rPr>
              <w:t xml:space="preserve"> </w:t>
            </w:r>
            <w:r>
              <w:rPr>
                <w:i/>
              </w:rPr>
              <w:t>та</w:t>
            </w:r>
            <w:r>
              <w:rPr>
                <w:i/>
                <w:spacing w:val="51"/>
              </w:rPr>
              <w:t xml:space="preserve"> </w:t>
            </w:r>
            <w:r>
              <w:rPr>
                <w:i/>
              </w:rPr>
              <w:t>підлягає</w:t>
            </w:r>
            <w:r>
              <w:rPr>
                <w:i/>
                <w:spacing w:val="51"/>
              </w:rPr>
              <w:t xml:space="preserve"> </w:t>
            </w:r>
            <w:r>
              <w:rPr>
                <w:i/>
              </w:rPr>
              <w:t>відхиленню</w:t>
            </w:r>
            <w:r>
              <w:rPr>
                <w:i/>
                <w:spacing w:val="48"/>
              </w:rPr>
              <w:t xml:space="preserve"> </w:t>
            </w:r>
            <w:r>
              <w:rPr>
                <w:i/>
              </w:rPr>
              <w:t>на</w:t>
            </w:r>
            <w:r>
              <w:rPr>
                <w:i/>
                <w:spacing w:val="51"/>
              </w:rPr>
              <w:t xml:space="preserve"> </w:t>
            </w:r>
            <w:r>
              <w:rPr>
                <w:i/>
              </w:rPr>
              <w:t>підставі</w:t>
            </w:r>
          </w:p>
          <w:p w:rsidR="001E501F" w:rsidRDefault="008C0ACE" w:rsidP="00B40D35">
            <w:pPr>
              <w:pStyle w:val="TableParagraph"/>
              <w:spacing w:line="233" w:lineRule="exact"/>
              <w:ind w:left="57" w:right="57"/>
              <w:jc w:val="both"/>
              <w:rPr>
                <w:i/>
              </w:rPr>
            </w:pPr>
            <w:r>
              <w:rPr>
                <w:i/>
              </w:rPr>
              <w:t>абзацу</w:t>
            </w:r>
            <w:r>
              <w:rPr>
                <w:i/>
                <w:spacing w:val="-2"/>
              </w:rPr>
              <w:t xml:space="preserve"> </w:t>
            </w:r>
            <w:r>
              <w:rPr>
                <w:i/>
              </w:rPr>
              <w:t>2</w:t>
            </w:r>
            <w:r>
              <w:rPr>
                <w:i/>
                <w:spacing w:val="-1"/>
              </w:rPr>
              <w:t xml:space="preserve"> </w:t>
            </w:r>
            <w:r>
              <w:rPr>
                <w:i/>
              </w:rPr>
              <w:t>підпункту</w:t>
            </w:r>
            <w:r>
              <w:rPr>
                <w:i/>
                <w:spacing w:val="-1"/>
              </w:rPr>
              <w:t xml:space="preserve"> </w:t>
            </w:r>
            <w:r>
              <w:rPr>
                <w:i/>
              </w:rPr>
              <w:t>3</w:t>
            </w:r>
            <w:r>
              <w:rPr>
                <w:i/>
                <w:spacing w:val="52"/>
              </w:rPr>
              <w:t xml:space="preserve"> </w:t>
            </w:r>
            <w:r>
              <w:rPr>
                <w:i/>
              </w:rPr>
              <w:t>пункту</w:t>
            </w:r>
            <w:r>
              <w:rPr>
                <w:i/>
                <w:spacing w:val="-1"/>
              </w:rPr>
              <w:t xml:space="preserve"> </w:t>
            </w:r>
            <w:r>
              <w:rPr>
                <w:i/>
              </w:rPr>
              <w:t>41</w:t>
            </w:r>
            <w:r>
              <w:rPr>
                <w:i/>
                <w:spacing w:val="-1"/>
              </w:rPr>
              <w:t xml:space="preserve"> </w:t>
            </w:r>
            <w:r>
              <w:rPr>
                <w:i/>
              </w:rPr>
              <w:t>Особливостей.</w:t>
            </w:r>
          </w:p>
        </w:tc>
      </w:tr>
      <w:tr w:rsidR="001E501F">
        <w:trPr>
          <w:trHeight w:val="3242"/>
        </w:trPr>
        <w:tc>
          <w:tcPr>
            <w:tcW w:w="706" w:type="dxa"/>
          </w:tcPr>
          <w:p w:rsidR="001E501F" w:rsidRDefault="008C0ACE">
            <w:pPr>
              <w:pStyle w:val="TableParagraph"/>
              <w:spacing w:line="244" w:lineRule="exact"/>
              <w:ind w:left="23"/>
              <w:jc w:val="center"/>
            </w:pPr>
            <w:r>
              <w:t>4</w:t>
            </w:r>
          </w:p>
        </w:tc>
        <w:tc>
          <w:tcPr>
            <w:tcW w:w="2835" w:type="dxa"/>
          </w:tcPr>
          <w:p w:rsidR="001E501F" w:rsidRDefault="008C0ACE">
            <w:pPr>
              <w:pStyle w:val="TableParagraph"/>
              <w:spacing w:before="3"/>
              <w:ind w:left="112" w:right="664"/>
              <w:rPr>
                <w:b/>
              </w:rPr>
            </w:pPr>
            <w:r>
              <w:rPr>
                <w:b/>
              </w:rPr>
              <w:t>Умови договору про</w:t>
            </w:r>
            <w:r>
              <w:rPr>
                <w:b/>
                <w:spacing w:val="-52"/>
              </w:rPr>
              <w:t xml:space="preserve"> </w:t>
            </w:r>
            <w:r>
              <w:rPr>
                <w:b/>
              </w:rPr>
              <w:t>закупівлю</w:t>
            </w:r>
          </w:p>
        </w:tc>
        <w:tc>
          <w:tcPr>
            <w:tcW w:w="6424" w:type="dxa"/>
          </w:tcPr>
          <w:p w:rsidR="001E501F" w:rsidRDefault="008C0ACE" w:rsidP="00B40D35">
            <w:pPr>
              <w:pStyle w:val="TableParagraph"/>
              <w:spacing w:before="1"/>
              <w:ind w:left="57" w:right="57"/>
              <w:jc w:val="both"/>
            </w:pPr>
            <w:r>
              <w:rPr>
                <w:color w:val="313131"/>
              </w:rPr>
              <w:t>Д</w:t>
            </w:r>
            <w:r>
              <w:t>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укладається відповідно до Цивільного і Господарського 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крім</w:t>
            </w:r>
            <w:r>
              <w:rPr>
                <w:spacing w:val="1"/>
              </w:rPr>
              <w:t xml:space="preserve"> </w:t>
            </w:r>
            <w:r>
              <w:t>частин</w:t>
            </w:r>
            <w:r>
              <w:rPr>
                <w:spacing w:val="-52"/>
              </w:rPr>
              <w:t xml:space="preserve"> </w:t>
            </w:r>
            <w:r>
              <w:t>третьої</w:t>
            </w:r>
            <w:r>
              <w:rPr>
                <w:spacing w:val="1"/>
              </w:rPr>
              <w:t xml:space="preserve"> </w:t>
            </w:r>
            <w:r>
              <w:t>–</w:t>
            </w:r>
            <w:r>
              <w:rPr>
                <w:spacing w:val="1"/>
              </w:rPr>
              <w:t xml:space="preserve"> </w:t>
            </w:r>
            <w:r>
              <w:t>п’ятої,</w:t>
            </w:r>
            <w:r>
              <w:rPr>
                <w:spacing w:val="1"/>
              </w:rPr>
              <w:t xml:space="preserve"> </w:t>
            </w:r>
            <w:r>
              <w:t>сьомої</w:t>
            </w:r>
            <w:r>
              <w:rPr>
                <w:spacing w:val="1"/>
              </w:rPr>
              <w:t xml:space="preserve"> </w:t>
            </w:r>
            <w:r>
              <w:t>та</w:t>
            </w:r>
            <w:r>
              <w:rPr>
                <w:spacing w:val="1"/>
              </w:rPr>
              <w:t xml:space="preserve"> </w:t>
            </w:r>
            <w:r>
              <w:t>восьмої</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та</w:t>
            </w:r>
            <w:r>
              <w:rPr>
                <w:spacing w:val="1"/>
              </w:rPr>
              <w:t xml:space="preserve"> </w:t>
            </w:r>
            <w:r>
              <w:t>Особливостей.</w:t>
            </w:r>
          </w:p>
          <w:p w:rsidR="001E501F" w:rsidRDefault="008C0ACE" w:rsidP="00B40D35">
            <w:pPr>
              <w:pStyle w:val="TableParagraph"/>
              <w:ind w:left="57" w:right="57"/>
              <w:jc w:val="both"/>
            </w:pPr>
            <w:r>
              <w:t>Істотними</w:t>
            </w:r>
            <w:r>
              <w:rPr>
                <w:spacing w:val="1"/>
              </w:rPr>
              <w:t xml:space="preserve"> </w:t>
            </w:r>
            <w:r>
              <w:t>умовами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є</w:t>
            </w:r>
            <w:r>
              <w:rPr>
                <w:spacing w:val="1"/>
              </w:rPr>
              <w:t xml:space="preserve"> </w:t>
            </w:r>
            <w:r>
              <w:t>предмет</w:t>
            </w:r>
            <w:r>
              <w:rPr>
                <w:spacing w:val="1"/>
              </w:rPr>
              <w:t xml:space="preserve"> </w:t>
            </w:r>
            <w:r>
              <w:t>(найменування, кількість, якість), ціна та строк дії договору. Інші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істотними</w:t>
            </w:r>
            <w:r>
              <w:rPr>
                <w:spacing w:val="1"/>
              </w:rPr>
              <w:t xml:space="preserve"> </w:t>
            </w:r>
            <w:r>
              <w:t>не</w:t>
            </w:r>
            <w:r>
              <w:rPr>
                <w:spacing w:val="1"/>
              </w:rPr>
              <w:t xml:space="preserve"> </w:t>
            </w:r>
            <w:r>
              <w:t>є</w:t>
            </w:r>
            <w:r>
              <w:rPr>
                <w:spacing w:val="1"/>
              </w:rPr>
              <w:t xml:space="preserve"> </w:t>
            </w:r>
            <w:r>
              <w:t>та</w:t>
            </w:r>
            <w:r>
              <w:rPr>
                <w:spacing w:val="1"/>
              </w:rPr>
              <w:t xml:space="preserve"> </w:t>
            </w:r>
            <w:r>
              <w:t>можуть</w:t>
            </w:r>
            <w:r>
              <w:rPr>
                <w:spacing w:val="1"/>
              </w:rPr>
              <w:t xml:space="preserve"> </w:t>
            </w:r>
            <w:r>
              <w:t>змінюватися</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Господарського</w:t>
            </w:r>
            <w:r>
              <w:rPr>
                <w:spacing w:val="1"/>
              </w:rPr>
              <w:t xml:space="preserve"> </w:t>
            </w:r>
            <w:r>
              <w:t>та</w:t>
            </w:r>
            <w:r>
              <w:rPr>
                <w:spacing w:val="1"/>
              </w:rPr>
              <w:t xml:space="preserve"> </w:t>
            </w:r>
            <w:r>
              <w:t>Цивільного</w:t>
            </w:r>
            <w:r>
              <w:rPr>
                <w:spacing w:val="1"/>
              </w:rPr>
              <w:t xml:space="preserve"> </w:t>
            </w:r>
            <w:r>
              <w:t>кодексів.</w:t>
            </w:r>
          </w:p>
          <w:p w:rsidR="001E501F" w:rsidRDefault="008C0ACE" w:rsidP="00B40D35">
            <w:pPr>
              <w:pStyle w:val="TableParagraph"/>
              <w:ind w:left="57" w:right="57"/>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55"/>
              </w:rPr>
              <w:t xml:space="preserve"> </w:t>
            </w:r>
            <w:r>
              <w:t>від</w:t>
            </w:r>
            <w:r>
              <w:rPr>
                <w:spacing w:val="1"/>
              </w:rPr>
              <w:t xml:space="preserve"> </w:t>
            </w:r>
            <w:r>
              <w:t>змісту</w:t>
            </w:r>
            <w:r>
              <w:rPr>
                <w:spacing w:val="-5"/>
              </w:rPr>
              <w:t xml:space="preserve"> </w:t>
            </w:r>
            <w:r>
              <w:t>тендерної</w:t>
            </w:r>
            <w:r>
              <w:rPr>
                <w:spacing w:val="-3"/>
              </w:rPr>
              <w:t xml:space="preserve"> </w:t>
            </w:r>
            <w:r>
              <w:t>пропозиції переможця</w:t>
            </w:r>
            <w:r>
              <w:rPr>
                <w:spacing w:val="-3"/>
              </w:rPr>
              <w:t xml:space="preserve"> </w:t>
            </w:r>
            <w:r>
              <w:t>процедури</w:t>
            </w:r>
            <w:r>
              <w:rPr>
                <w:spacing w:val="-4"/>
              </w:rPr>
              <w:t xml:space="preserve"> </w:t>
            </w:r>
            <w:r>
              <w:t>закупівлі.</w:t>
            </w:r>
          </w:p>
        </w:tc>
      </w:tr>
      <w:tr w:rsidR="001E501F">
        <w:trPr>
          <w:trHeight w:val="1117"/>
        </w:trPr>
        <w:tc>
          <w:tcPr>
            <w:tcW w:w="706" w:type="dxa"/>
          </w:tcPr>
          <w:p w:rsidR="001E501F" w:rsidRDefault="008C0ACE">
            <w:pPr>
              <w:pStyle w:val="TableParagraph"/>
              <w:spacing w:line="242" w:lineRule="exact"/>
              <w:ind w:left="23"/>
              <w:jc w:val="center"/>
            </w:pPr>
            <w:r>
              <w:t>5</w:t>
            </w:r>
          </w:p>
        </w:tc>
        <w:tc>
          <w:tcPr>
            <w:tcW w:w="2835" w:type="dxa"/>
          </w:tcPr>
          <w:p w:rsidR="001E501F" w:rsidRDefault="008C0ACE">
            <w:pPr>
              <w:pStyle w:val="TableParagraph"/>
              <w:ind w:left="112" w:right="205"/>
              <w:rPr>
                <w:b/>
              </w:rPr>
            </w:pPr>
            <w:r>
              <w:rPr>
                <w:b/>
              </w:rPr>
              <w:t>Забезпечення виконання</w:t>
            </w:r>
            <w:r>
              <w:rPr>
                <w:b/>
                <w:spacing w:val="-53"/>
              </w:rPr>
              <w:t xml:space="preserve"> </w:t>
            </w:r>
            <w:r>
              <w:rPr>
                <w:b/>
              </w:rPr>
              <w:t>договору</w:t>
            </w:r>
            <w:r>
              <w:rPr>
                <w:b/>
                <w:spacing w:val="-4"/>
              </w:rPr>
              <w:t xml:space="preserve"> </w:t>
            </w:r>
            <w:r>
              <w:rPr>
                <w:b/>
              </w:rPr>
              <w:t>про</w:t>
            </w:r>
            <w:r>
              <w:rPr>
                <w:b/>
                <w:spacing w:val="-3"/>
              </w:rPr>
              <w:t xml:space="preserve"> </w:t>
            </w:r>
            <w:r>
              <w:rPr>
                <w:b/>
              </w:rPr>
              <w:t>закупівлю</w:t>
            </w:r>
          </w:p>
        </w:tc>
        <w:tc>
          <w:tcPr>
            <w:tcW w:w="6424" w:type="dxa"/>
          </w:tcPr>
          <w:p w:rsidR="001E501F" w:rsidRDefault="001E501F" w:rsidP="00B40D35">
            <w:pPr>
              <w:pStyle w:val="TableParagraph"/>
              <w:ind w:left="57" w:right="57"/>
              <w:rPr>
                <w:sz w:val="24"/>
              </w:rPr>
            </w:pPr>
          </w:p>
          <w:p w:rsidR="001E501F" w:rsidRDefault="008C0ACE" w:rsidP="00B40D35">
            <w:pPr>
              <w:pStyle w:val="TableParagraph"/>
              <w:spacing w:before="145"/>
              <w:ind w:left="57" w:right="57"/>
            </w:pPr>
            <w:r>
              <w:rPr>
                <w:spacing w:val="-1"/>
              </w:rPr>
              <w:t>Забезпечення</w:t>
            </w:r>
            <w:r>
              <w:rPr>
                <w:spacing w:val="-11"/>
              </w:rPr>
              <w:t xml:space="preserve"> </w:t>
            </w:r>
            <w:r>
              <w:rPr>
                <w:spacing w:val="-1"/>
              </w:rPr>
              <w:t>виконання</w:t>
            </w:r>
            <w:r>
              <w:rPr>
                <w:spacing w:val="-14"/>
              </w:rPr>
              <w:t xml:space="preserve"> </w:t>
            </w:r>
            <w:r>
              <w:rPr>
                <w:spacing w:val="-1"/>
              </w:rPr>
              <w:t>договору</w:t>
            </w:r>
            <w:r>
              <w:rPr>
                <w:spacing w:val="-13"/>
              </w:rPr>
              <w:t xml:space="preserve"> </w:t>
            </w:r>
            <w:r>
              <w:rPr>
                <w:spacing w:val="-1"/>
              </w:rPr>
              <w:t>про</w:t>
            </w:r>
            <w:r>
              <w:rPr>
                <w:spacing w:val="-9"/>
              </w:rPr>
              <w:t xml:space="preserve"> </w:t>
            </w:r>
            <w:r>
              <w:rPr>
                <w:spacing w:val="-1"/>
              </w:rPr>
              <w:t>закупівлю</w:t>
            </w:r>
            <w:r>
              <w:rPr>
                <w:spacing w:val="-8"/>
              </w:rPr>
              <w:t xml:space="preserve"> </w:t>
            </w:r>
            <w:r>
              <w:t>не</w:t>
            </w:r>
            <w:r>
              <w:rPr>
                <w:spacing w:val="-11"/>
              </w:rPr>
              <w:t xml:space="preserve"> </w:t>
            </w:r>
            <w:r>
              <w:t>вимагається.</w:t>
            </w:r>
          </w:p>
        </w:tc>
      </w:tr>
    </w:tbl>
    <w:p w:rsidR="001E501F" w:rsidRDefault="001E501F">
      <w:pPr>
        <w:sectPr w:rsidR="001E501F" w:rsidSect="000133B2">
          <w:pgSz w:w="11920" w:h="16850"/>
          <w:pgMar w:top="840" w:right="440" w:bottom="0" w:left="420" w:header="720" w:footer="720" w:gutter="0"/>
          <w:cols w:space="720"/>
        </w:sectPr>
      </w:pPr>
    </w:p>
    <w:p w:rsidR="001E501F" w:rsidRDefault="008C0ACE">
      <w:pPr>
        <w:spacing w:before="80"/>
        <w:ind w:right="406"/>
        <w:jc w:val="right"/>
        <w:rPr>
          <w:b/>
          <w:sz w:val="20"/>
        </w:rPr>
      </w:pPr>
      <w:r>
        <w:rPr>
          <w:b/>
          <w:sz w:val="20"/>
        </w:rPr>
        <w:t>ДОДАТОК</w:t>
      </w:r>
      <w:r>
        <w:rPr>
          <w:b/>
          <w:spacing w:val="-7"/>
          <w:sz w:val="20"/>
        </w:rPr>
        <w:t xml:space="preserve"> </w:t>
      </w:r>
      <w:r>
        <w:rPr>
          <w:b/>
          <w:sz w:val="20"/>
        </w:rPr>
        <w:t>1</w:t>
      </w:r>
    </w:p>
    <w:p w:rsidR="001E501F" w:rsidRDefault="008C0ACE">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1E501F" w:rsidRDefault="001E501F">
      <w:pPr>
        <w:pStyle w:val="a3"/>
        <w:spacing w:before="10"/>
        <w:rPr>
          <w:i/>
          <w:sz w:val="19"/>
        </w:rPr>
      </w:pPr>
    </w:p>
    <w:p w:rsidR="001E501F" w:rsidRDefault="008C0ACE">
      <w:pPr>
        <w:pStyle w:val="a4"/>
        <w:numPr>
          <w:ilvl w:val="0"/>
          <w:numId w:val="7"/>
        </w:numPr>
        <w:tabs>
          <w:tab w:val="left" w:pos="1497"/>
          <w:tab w:val="left" w:pos="1499"/>
        </w:tabs>
        <w:spacing w:before="0"/>
        <w:ind w:right="544"/>
        <w:jc w:val="left"/>
        <w:rPr>
          <w:b/>
          <w:sz w:val="20"/>
        </w:rPr>
      </w:pPr>
      <w:r>
        <w:rPr>
          <w:b/>
          <w:sz w:val="20"/>
        </w:rPr>
        <w:t>Перелік</w:t>
      </w:r>
      <w:r>
        <w:rPr>
          <w:b/>
          <w:spacing w:val="4"/>
          <w:sz w:val="20"/>
        </w:rPr>
        <w:t xml:space="preserve"> </w:t>
      </w:r>
      <w:r>
        <w:rPr>
          <w:b/>
          <w:sz w:val="20"/>
        </w:rPr>
        <w:t>документів та</w:t>
      </w:r>
      <w:r>
        <w:rPr>
          <w:b/>
          <w:spacing w:val="7"/>
          <w:sz w:val="20"/>
        </w:rPr>
        <w:t xml:space="preserve"> </w:t>
      </w:r>
      <w:r>
        <w:rPr>
          <w:b/>
          <w:sz w:val="20"/>
        </w:rPr>
        <w:t>інформації</w:t>
      </w:r>
      <w:r>
        <w:rPr>
          <w:b/>
          <w:spacing w:val="6"/>
          <w:sz w:val="20"/>
        </w:rPr>
        <w:t xml:space="preserve"> </w:t>
      </w:r>
      <w:r>
        <w:rPr>
          <w:b/>
          <w:sz w:val="20"/>
        </w:rPr>
        <w:t>для</w:t>
      </w:r>
      <w:r>
        <w:rPr>
          <w:b/>
          <w:spacing w:val="5"/>
          <w:sz w:val="20"/>
        </w:rPr>
        <w:t xml:space="preserve"> </w:t>
      </w:r>
      <w:r>
        <w:rPr>
          <w:b/>
          <w:sz w:val="20"/>
        </w:rPr>
        <w:t>підтвердження</w:t>
      </w:r>
      <w:r>
        <w:rPr>
          <w:b/>
          <w:spacing w:val="7"/>
          <w:sz w:val="20"/>
        </w:rPr>
        <w:t xml:space="preserve"> </w:t>
      </w:r>
      <w:r>
        <w:rPr>
          <w:b/>
          <w:sz w:val="20"/>
        </w:rPr>
        <w:t>відповідності</w:t>
      </w:r>
      <w:r>
        <w:rPr>
          <w:b/>
          <w:spacing w:val="4"/>
          <w:sz w:val="20"/>
        </w:rPr>
        <w:t xml:space="preserve"> </w:t>
      </w:r>
      <w:r>
        <w:rPr>
          <w:b/>
          <w:sz w:val="20"/>
        </w:rPr>
        <w:t>УЧАСНИКА</w:t>
      </w:r>
      <w:r>
        <w:rPr>
          <w:b/>
          <w:spacing w:val="4"/>
          <w:sz w:val="20"/>
        </w:rPr>
        <w:t xml:space="preserve"> </w:t>
      </w:r>
      <w:r>
        <w:rPr>
          <w:b/>
          <w:sz w:val="20"/>
        </w:rPr>
        <w:t>кваліфікаційним</w:t>
      </w:r>
      <w:r>
        <w:rPr>
          <w:b/>
          <w:spacing w:val="-47"/>
          <w:sz w:val="20"/>
        </w:rPr>
        <w:t xml:space="preserve"> </w:t>
      </w:r>
      <w:r>
        <w:rPr>
          <w:b/>
          <w:sz w:val="20"/>
        </w:rPr>
        <w:t>критеріям, визначеним</w:t>
      </w:r>
      <w:r>
        <w:rPr>
          <w:b/>
          <w:spacing w:val="1"/>
          <w:sz w:val="20"/>
        </w:rPr>
        <w:t xml:space="preserve"> </w:t>
      </w:r>
      <w:r>
        <w:rPr>
          <w:b/>
          <w:sz w:val="20"/>
        </w:rPr>
        <w:t>у</w:t>
      </w:r>
      <w:r>
        <w:rPr>
          <w:b/>
          <w:spacing w:val="1"/>
          <w:sz w:val="20"/>
        </w:rPr>
        <w:t xml:space="preserve"> </w:t>
      </w:r>
      <w:r>
        <w:rPr>
          <w:b/>
          <w:sz w:val="20"/>
        </w:rPr>
        <w:t>статті</w:t>
      </w:r>
      <w:r>
        <w:rPr>
          <w:b/>
          <w:spacing w:val="-5"/>
          <w:sz w:val="20"/>
        </w:rPr>
        <w:t xml:space="preserve"> </w:t>
      </w:r>
      <w:r>
        <w:rPr>
          <w:b/>
          <w:sz w:val="20"/>
        </w:rPr>
        <w:t>16</w:t>
      </w:r>
      <w:r>
        <w:rPr>
          <w:b/>
          <w:spacing w:val="-1"/>
          <w:sz w:val="20"/>
        </w:rPr>
        <w:t xml:space="preserve"> </w:t>
      </w:r>
      <w:r>
        <w:rPr>
          <w:b/>
          <w:sz w:val="20"/>
        </w:rPr>
        <w:t>Закону</w:t>
      </w:r>
      <w:r>
        <w:rPr>
          <w:b/>
          <w:spacing w:val="1"/>
          <w:sz w:val="20"/>
        </w:rPr>
        <w:t xml:space="preserve"> </w:t>
      </w:r>
      <w:r>
        <w:rPr>
          <w:b/>
          <w:sz w:val="20"/>
        </w:rPr>
        <w:t>“Про</w:t>
      </w:r>
      <w:r>
        <w:rPr>
          <w:b/>
          <w:spacing w:val="1"/>
          <w:sz w:val="20"/>
        </w:rPr>
        <w:t xml:space="preserve"> </w:t>
      </w:r>
      <w:r>
        <w:rPr>
          <w:b/>
          <w:sz w:val="20"/>
        </w:rPr>
        <w:t>публічні закупівлі”:</w:t>
      </w:r>
    </w:p>
    <w:p w:rsidR="001E501F" w:rsidRDefault="001E501F">
      <w:pPr>
        <w:pStyle w:val="a3"/>
        <w:spacing w:before="1"/>
        <w:rPr>
          <w:b/>
          <w:sz w:val="20"/>
        </w:rPr>
      </w:pPr>
    </w:p>
    <w:tbl>
      <w:tblPr>
        <w:tblStyle w:val="TableNormal"/>
        <w:tblW w:w="0" w:type="auto"/>
        <w:tblInd w:w="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
        <w:gridCol w:w="2276"/>
        <w:gridCol w:w="7143"/>
      </w:tblGrid>
      <w:tr w:rsidR="001E501F" w:rsidTr="00C02630">
        <w:trPr>
          <w:trHeight w:val="899"/>
        </w:trPr>
        <w:tc>
          <w:tcPr>
            <w:tcW w:w="490" w:type="dxa"/>
          </w:tcPr>
          <w:p w:rsidR="001E501F" w:rsidRDefault="001E501F">
            <w:pPr>
              <w:pStyle w:val="TableParagraph"/>
              <w:spacing w:before="7"/>
              <w:ind w:left="0"/>
              <w:rPr>
                <w:b/>
                <w:sz w:val="29"/>
              </w:rPr>
            </w:pPr>
          </w:p>
          <w:p w:rsidR="001E501F" w:rsidRDefault="008C0ACE">
            <w:pPr>
              <w:pStyle w:val="TableParagraph"/>
              <w:ind w:left="129" w:right="72" w:firstLine="24"/>
              <w:rPr>
                <w:b/>
                <w:sz w:val="20"/>
              </w:rPr>
            </w:pPr>
            <w:r>
              <w:rPr>
                <w:b/>
                <w:sz w:val="20"/>
              </w:rPr>
              <w:t>№</w:t>
            </w:r>
            <w:r>
              <w:rPr>
                <w:b/>
                <w:spacing w:val="-47"/>
                <w:sz w:val="20"/>
              </w:rPr>
              <w:t xml:space="preserve"> </w:t>
            </w:r>
            <w:r>
              <w:rPr>
                <w:b/>
                <w:spacing w:val="-1"/>
                <w:sz w:val="20"/>
              </w:rPr>
              <w:t>з/п</w:t>
            </w:r>
          </w:p>
        </w:tc>
        <w:tc>
          <w:tcPr>
            <w:tcW w:w="2276" w:type="dxa"/>
          </w:tcPr>
          <w:p w:rsidR="001E501F" w:rsidRDefault="001E501F">
            <w:pPr>
              <w:pStyle w:val="TableParagraph"/>
              <w:spacing w:before="7"/>
              <w:ind w:left="0"/>
              <w:rPr>
                <w:b/>
                <w:sz w:val="29"/>
              </w:rPr>
            </w:pPr>
          </w:p>
          <w:p w:rsidR="001E501F" w:rsidRDefault="008C0ACE">
            <w:pPr>
              <w:pStyle w:val="TableParagraph"/>
              <w:ind w:left="769" w:right="411" w:hanging="317"/>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1E501F" w:rsidRDefault="001E501F">
            <w:pPr>
              <w:pStyle w:val="TableParagraph"/>
              <w:spacing w:before="7"/>
              <w:ind w:left="0"/>
              <w:rPr>
                <w:b/>
                <w:sz w:val="29"/>
              </w:rPr>
            </w:pPr>
          </w:p>
          <w:p w:rsidR="001E501F" w:rsidRDefault="008C0ACE">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8A003D" w:rsidTr="00C02630">
        <w:trPr>
          <w:trHeight w:val="5954"/>
        </w:trPr>
        <w:tc>
          <w:tcPr>
            <w:tcW w:w="490" w:type="dxa"/>
          </w:tcPr>
          <w:p w:rsidR="008A003D" w:rsidRDefault="008A003D">
            <w:pPr>
              <w:pStyle w:val="TableParagraph"/>
              <w:spacing w:before="101"/>
              <w:ind w:left="33"/>
              <w:jc w:val="center"/>
              <w:rPr>
                <w:b/>
                <w:sz w:val="20"/>
              </w:rPr>
            </w:pPr>
            <w:r>
              <w:rPr>
                <w:b/>
                <w:w w:val="96"/>
                <w:sz w:val="20"/>
              </w:rPr>
              <w:t>1</w:t>
            </w:r>
          </w:p>
        </w:tc>
        <w:tc>
          <w:tcPr>
            <w:tcW w:w="2276" w:type="dxa"/>
          </w:tcPr>
          <w:p w:rsidR="008A003D" w:rsidRDefault="008A003D">
            <w:pPr>
              <w:rPr>
                <w:b/>
                <w:color w:val="000000"/>
                <w:sz w:val="20"/>
                <w:szCs w:val="20"/>
              </w:rPr>
            </w:pPr>
            <w:r>
              <w:rPr>
                <w:b/>
                <w:color w:val="000000"/>
                <w:sz w:val="20"/>
                <w:szCs w:val="20"/>
              </w:rPr>
              <w:t>Наявність обладнання, матеріально-технічної бази та технологій*</w:t>
            </w:r>
          </w:p>
          <w:p w:rsidR="008A003D" w:rsidRDefault="008A003D">
            <w:pPr>
              <w:jc w:val="both"/>
              <w:rPr>
                <w:i/>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143" w:type="dxa"/>
          </w:tcPr>
          <w:p w:rsidR="008A003D" w:rsidRDefault="008A003D" w:rsidP="009D29A6">
            <w:pPr>
              <w:ind w:left="57" w:right="57"/>
              <w:jc w:val="both"/>
              <w:rPr>
                <w:sz w:val="24"/>
                <w:szCs w:val="24"/>
              </w:rPr>
            </w:pPr>
            <w:r>
              <w:rPr>
                <w:sz w:val="24"/>
                <w:szCs w:val="24"/>
              </w:rPr>
              <w:t xml:space="preserve">На підтвердження наявності обладнання, матеріально-технічної бази учасник процедури закупівлі має надати довідку за формою 1. </w:t>
            </w:r>
          </w:p>
          <w:p w:rsidR="008A003D" w:rsidRDefault="008A003D" w:rsidP="009D29A6">
            <w:pPr>
              <w:ind w:left="57" w:right="57"/>
              <w:jc w:val="both"/>
              <w:rPr>
                <w:sz w:val="20"/>
                <w:szCs w:val="20"/>
              </w:rPr>
            </w:pPr>
          </w:p>
          <w:p w:rsidR="008A003D" w:rsidRDefault="008A003D" w:rsidP="009D29A6">
            <w:pPr>
              <w:ind w:left="57" w:right="57"/>
              <w:jc w:val="right"/>
              <w:rPr>
                <w:i/>
                <w:iCs/>
                <w:sz w:val="24"/>
                <w:szCs w:val="24"/>
              </w:rPr>
            </w:pPr>
            <w:r>
              <w:rPr>
                <w:i/>
                <w:iCs/>
                <w:sz w:val="24"/>
                <w:szCs w:val="24"/>
              </w:rPr>
              <w:t>Форма 1</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обладнання, матеріально-технічної бази та технологій учасника</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8A003D">
              <w:tc>
                <w:tcPr>
                  <w:tcW w:w="517"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Інформація про право володіння або підстава користування або договір про надання послуг</w:t>
                  </w: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E6579" w:rsidRDefault="008E6579" w:rsidP="009D29A6">
            <w:pPr>
              <w:shd w:val="clear" w:color="auto" w:fill="FFFFFF"/>
              <w:ind w:left="57" w:right="57"/>
              <w:jc w:val="both"/>
              <w:rPr>
                <w:color w:val="000000" w:themeColor="text1"/>
              </w:rPr>
            </w:pPr>
          </w:p>
        </w:tc>
      </w:tr>
      <w:tr w:rsidR="008A003D" w:rsidTr="00C02630">
        <w:trPr>
          <w:trHeight w:val="5954"/>
        </w:trPr>
        <w:tc>
          <w:tcPr>
            <w:tcW w:w="490" w:type="dxa"/>
          </w:tcPr>
          <w:p w:rsidR="008A003D" w:rsidRDefault="00211766">
            <w:pPr>
              <w:pStyle w:val="TableParagraph"/>
              <w:spacing w:before="101"/>
              <w:ind w:left="33"/>
              <w:jc w:val="center"/>
              <w:rPr>
                <w:b/>
                <w:w w:val="96"/>
                <w:sz w:val="20"/>
              </w:rPr>
            </w:pPr>
            <w:r>
              <w:rPr>
                <w:b/>
                <w:w w:val="96"/>
                <w:sz w:val="20"/>
              </w:rPr>
              <w:t>2</w:t>
            </w:r>
          </w:p>
        </w:tc>
        <w:tc>
          <w:tcPr>
            <w:tcW w:w="2276" w:type="dxa"/>
          </w:tcPr>
          <w:p w:rsidR="008A003D" w:rsidRDefault="008A003D">
            <w:pPr>
              <w:rPr>
                <w:sz w:val="20"/>
                <w:szCs w:val="20"/>
              </w:rPr>
            </w:pPr>
            <w:r>
              <w:rPr>
                <w:b/>
                <w:color w:val="000000"/>
                <w:sz w:val="20"/>
                <w:szCs w:val="20"/>
              </w:rPr>
              <w:t>Наявність працівників відповідної кваліфікації, які мають необхідні знання та досвід*</w:t>
            </w:r>
          </w:p>
          <w:p w:rsidR="008A003D" w:rsidRDefault="008A003D">
            <w:pPr>
              <w:rPr>
                <w:b/>
                <w:color w:val="000000"/>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143" w:type="dxa"/>
          </w:tcPr>
          <w:p w:rsidR="008A003D" w:rsidRDefault="008A003D" w:rsidP="009D29A6">
            <w:pPr>
              <w:ind w:left="57" w:right="57"/>
              <w:jc w:val="both"/>
              <w:rPr>
                <w:sz w:val="24"/>
                <w:szCs w:val="24"/>
              </w:rPr>
            </w:pPr>
            <w:r>
              <w:rPr>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8A003D" w:rsidRDefault="008A003D" w:rsidP="009D29A6">
            <w:pPr>
              <w:ind w:left="57" w:right="57"/>
              <w:jc w:val="both"/>
              <w:rPr>
                <w:sz w:val="24"/>
                <w:szCs w:val="24"/>
              </w:rPr>
            </w:pPr>
          </w:p>
          <w:p w:rsidR="008A003D" w:rsidRDefault="008A003D" w:rsidP="009D29A6">
            <w:pPr>
              <w:ind w:left="57" w:right="57"/>
              <w:jc w:val="right"/>
              <w:rPr>
                <w:i/>
                <w:iCs/>
                <w:sz w:val="24"/>
                <w:szCs w:val="24"/>
              </w:rPr>
            </w:pPr>
            <w:r>
              <w:rPr>
                <w:i/>
                <w:iCs/>
                <w:sz w:val="24"/>
                <w:szCs w:val="24"/>
              </w:rPr>
              <w:t>Форма 2</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в учасника працівників відповідної кваліфікації, які мають необхідні знання та досвід</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8A003D">
              <w:tc>
                <w:tcPr>
                  <w:tcW w:w="516"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8A003D" w:rsidRDefault="008A003D" w:rsidP="009D29A6">
                  <w:pPr>
                    <w:jc w:val="center"/>
                    <w:rPr>
                      <w:b/>
                      <w:bCs/>
                      <w:sz w:val="20"/>
                      <w:szCs w:val="20"/>
                    </w:rPr>
                  </w:pPr>
                  <w:r>
                    <w:rPr>
                      <w:b/>
                      <w:bCs/>
                      <w:sz w:val="20"/>
                      <w:szCs w:val="20"/>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Підстава використання праці</w:t>
                  </w: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A003D" w:rsidRDefault="008A003D" w:rsidP="009D29A6">
            <w:pPr>
              <w:ind w:left="57" w:right="57"/>
              <w:jc w:val="both"/>
              <w:rPr>
                <w:b/>
                <w:color w:val="000000" w:themeColor="text1"/>
                <w:sz w:val="20"/>
                <w:szCs w:val="20"/>
              </w:rPr>
            </w:pPr>
          </w:p>
          <w:p w:rsidR="008A003D" w:rsidRDefault="008A003D">
            <w:pPr>
              <w:jc w:val="both"/>
              <w:rPr>
                <w:b/>
                <w:color w:val="000000"/>
                <w:sz w:val="20"/>
                <w:szCs w:val="20"/>
                <w:lang w:eastAsia="uk-UA"/>
              </w:rPr>
            </w:pPr>
          </w:p>
        </w:tc>
      </w:tr>
    </w:tbl>
    <w:p w:rsidR="001E501F" w:rsidRDefault="001E501F">
      <w:pPr>
        <w:pStyle w:val="a3"/>
        <w:spacing w:before="10"/>
        <w:rPr>
          <w:b/>
          <w:sz w:val="20"/>
        </w:rPr>
      </w:pPr>
    </w:p>
    <w:p w:rsidR="001E501F" w:rsidRDefault="008C0ACE">
      <w:pPr>
        <w:ind w:left="996" w:right="404" w:firstLine="719"/>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1E501F" w:rsidRDefault="001E501F">
      <w:pPr>
        <w:pStyle w:val="a3"/>
        <w:spacing w:before="9"/>
        <w:rPr>
          <w:i/>
          <w:sz w:val="20"/>
        </w:rPr>
      </w:pPr>
    </w:p>
    <w:p w:rsidR="001E501F" w:rsidRDefault="00A157C4" w:rsidP="00A157C4">
      <w:pPr>
        <w:pStyle w:val="a4"/>
        <w:numPr>
          <w:ilvl w:val="0"/>
          <w:numId w:val="7"/>
        </w:numPr>
        <w:tabs>
          <w:tab w:val="left" w:pos="1244"/>
        </w:tabs>
        <w:spacing w:before="0"/>
        <w:ind w:right="492"/>
        <w:jc w:val="both"/>
        <w:rPr>
          <w:b/>
          <w:sz w:val="20"/>
        </w:rPr>
      </w:pPr>
      <w:r w:rsidRPr="00A157C4">
        <w:rPr>
          <w:b/>
          <w:sz w:val="20"/>
        </w:rPr>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1E501F" w:rsidRDefault="001E501F">
      <w:pPr>
        <w:pStyle w:val="a3"/>
        <w:spacing w:before="10"/>
        <w:rPr>
          <w:b/>
          <w:sz w:val="19"/>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744"/>
        <w:gridCol w:w="3426"/>
        <w:gridCol w:w="2521"/>
      </w:tblGrid>
      <w:tr w:rsidR="001E501F">
        <w:trPr>
          <w:trHeight w:val="2311"/>
        </w:trPr>
        <w:tc>
          <w:tcPr>
            <w:tcW w:w="701"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115"/>
              <w:rPr>
                <w:b/>
                <w:sz w:val="18"/>
              </w:rPr>
            </w:pPr>
            <w:r>
              <w:rPr>
                <w:b/>
                <w:sz w:val="18"/>
              </w:rPr>
              <w:t>№</w:t>
            </w:r>
            <w:r>
              <w:rPr>
                <w:b/>
                <w:spacing w:val="-5"/>
                <w:sz w:val="18"/>
              </w:rPr>
              <w:t xml:space="preserve"> </w:t>
            </w:r>
            <w:r>
              <w:rPr>
                <w:b/>
                <w:sz w:val="18"/>
              </w:rPr>
              <w:t>п/</w:t>
            </w:r>
            <w:proofErr w:type="spellStart"/>
            <w:r>
              <w:rPr>
                <w:b/>
                <w:sz w:val="18"/>
              </w:rPr>
              <w:t>п</w:t>
            </w:r>
            <w:proofErr w:type="spellEnd"/>
          </w:p>
        </w:tc>
        <w:tc>
          <w:tcPr>
            <w:tcW w:w="2744"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spacing w:before="7"/>
              <w:ind w:left="0"/>
              <w:rPr>
                <w:b/>
              </w:rPr>
            </w:pPr>
          </w:p>
          <w:p w:rsidR="001E501F" w:rsidRDefault="008C0ACE">
            <w:pPr>
              <w:pStyle w:val="TableParagraph"/>
              <w:spacing w:before="1"/>
              <w:ind w:left="501" w:right="112" w:hanging="358"/>
              <w:rPr>
                <w:b/>
                <w:sz w:val="18"/>
              </w:rPr>
            </w:pPr>
            <w:r>
              <w:rPr>
                <w:b/>
                <w:sz w:val="18"/>
              </w:rPr>
              <w:t>Підстави для відмови в участі</w:t>
            </w:r>
            <w:r>
              <w:rPr>
                <w:b/>
                <w:spacing w:val="-43"/>
                <w:sz w:val="18"/>
              </w:rPr>
              <w:t xml:space="preserve"> </w:t>
            </w:r>
            <w:r>
              <w:rPr>
                <w:b/>
                <w:sz w:val="18"/>
              </w:rPr>
              <w:t>у</w:t>
            </w:r>
            <w:r>
              <w:rPr>
                <w:b/>
                <w:spacing w:val="-1"/>
                <w:sz w:val="18"/>
              </w:rPr>
              <w:t xml:space="preserve"> </w:t>
            </w:r>
            <w:r>
              <w:rPr>
                <w:b/>
                <w:sz w:val="18"/>
              </w:rPr>
              <w:t>процедурі закупівлі</w:t>
            </w:r>
          </w:p>
        </w:tc>
        <w:tc>
          <w:tcPr>
            <w:tcW w:w="3426"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491"/>
              <w:rPr>
                <w:b/>
                <w:sz w:val="18"/>
              </w:rPr>
            </w:pPr>
            <w:r>
              <w:rPr>
                <w:b/>
                <w:sz w:val="18"/>
              </w:rPr>
              <w:t>Учасник</w:t>
            </w:r>
            <w:r>
              <w:rPr>
                <w:b/>
                <w:spacing w:val="-11"/>
                <w:sz w:val="18"/>
              </w:rPr>
              <w:t xml:space="preserve"> </w:t>
            </w:r>
            <w:r>
              <w:rPr>
                <w:b/>
                <w:sz w:val="18"/>
              </w:rPr>
              <w:t>процедури</w:t>
            </w:r>
            <w:r>
              <w:rPr>
                <w:b/>
                <w:spacing w:val="-8"/>
                <w:sz w:val="18"/>
              </w:rPr>
              <w:t xml:space="preserve"> </w:t>
            </w:r>
            <w:r>
              <w:rPr>
                <w:b/>
                <w:sz w:val="18"/>
              </w:rPr>
              <w:t>закупівлі</w:t>
            </w:r>
          </w:p>
        </w:tc>
        <w:tc>
          <w:tcPr>
            <w:tcW w:w="2521" w:type="dxa"/>
          </w:tcPr>
          <w:p w:rsidR="001E501F" w:rsidRDefault="008C0ACE">
            <w:pPr>
              <w:pStyle w:val="TableParagraph"/>
              <w:spacing w:before="16"/>
              <w:ind w:left="109" w:right="251" w:firstLine="76"/>
              <w:rPr>
                <w:b/>
                <w:sz w:val="18"/>
              </w:rPr>
            </w:pPr>
            <w:r>
              <w:rPr>
                <w:b/>
                <w:sz w:val="18"/>
              </w:rPr>
              <w:t>Переможець у строк, що</w:t>
            </w:r>
            <w:r>
              <w:rPr>
                <w:b/>
                <w:spacing w:val="1"/>
                <w:sz w:val="18"/>
              </w:rPr>
              <w:t xml:space="preserve"> </w:t>
            </w:r>
            <w:r>
              <w:rPr>
                <w:b/>
                <w:sz w:val="18"/>
              </w:rPr>
              <w:t>не</w:t>
            </w:r>
            <w:r>
              <w:rPr>
                <w:b/>
                <w:spacing w:val="-8"/>
                <w:sz w:val="18"/>
              </w:rPr>
              <w:t xml:space="preserve"> </w:t>
            </w:r>
            <w:r>
              <w:rPr>
                <w:b/>
                <w:sz w:val="18"/>
              </w:rPr>
              <w:t>перевищує</w:t>
            </w:r>
            <w:r>
              <w:rPr>
                <w:b/>
                <w:spacing w:val="-5"/>
                <w:sz w:val="18"/>
              </w:rPr>
              <w:t xml:space="preserve"> </w:t>
            </w:r>
            <w:r>
              <w:rPr>
                <w:b/>
                <w:sz w:val="18"/>
              </w:rPr>
              <w:t>чотири</w:t>
            </w:r>
            <w:r>
              <w:rPr>
                <w:b/>
                <w:spacing w:val="-5"/>
                <w:sz w:val="18"/>
              </w:rPr>
              <w:t xml:space="preserve"> </w:t>
            </w:r>
            <w:r>
              <w:rPr>
                <w:b/>
                <w:sz w:val="18"/>
              </w:rPr>
              <w:t>дні</w:t>
            </w:r>
            <w:r>
              <w:rPr>
                <w:b/>
                <w:spacing w:val="-4"/>
                <w:sz w:val="18"/>
              </w:rPr>
              <w:t xml:space="preserve"> </w:t>
            </w:r>
            <w:r>
              <w:rPr>
                <w:b/>
                <w:sz w:val="18"/>
              </w:rPr>
              <w:t>з</w:t>
            </w:r>
            <w:r>
              <w:rPr>
                <w:b/>
                <w:spacing w:val="-42"/>
                <w:sz w:val="18"/>
              </w:rPr>
              <w:t xml:space="preserve"> </w:t>
            </w:r>
            <w:r>
              <w:rPr>
                <w:b/>
                <w:sz w:val="18"/>
              </w:rPr>
              <w:t>дати оприлюднення в</w:t>
            </w:r>
            <w:r>
              <w:rPr>
                <w:b/>
                <w:spacing w:val="1"/>
                <w:sz w:val="18"/>
              </w:rPr>
              <w:t xml:space="preserve"> </w:t>
            </w:r>
            <w:r>
              <w:rPr>
                <w:b/>
                <w:sz w:val="18"/>
              </w:rPr>
              <w:t>електронній</w:t>
            </w:r>
            <w:r>
              <w:rPr>
                <w:b/>
                <w:spacing w:val="-2"/>
                <w:sz w:val="18"/>
              </w:rPr>
              <w:t xml:space="preserve"> </w:t>
            </w:r>
            <w:r>
              <w:rPr>
                <w:b/>
                <w:sz w:val="18"/>
              </w:rPr>
              <w:t>системі</w:t>
            </w:r>
          </w:p>
          <w:p w:rsidR="001E501F" w:rsidRDefault="008C0ACE">
            <w:pPr>
              <w:pStyle w:val="TableParagraph"/>
              <w:spacing w:before="1"/>
              <w:ind w:left="109" w:right="255"/>
              <w:rPr>
                <w:b/>
                <w:sz w:val="18"/>
              </w:rPr>
            </w:pPr>
            <w:r>
              <w:rPr>
                <w:b/>
                <w:sz w:val="18"/>
              </w:rPr>
              <w:t>закупівель повідомлення</w:t>
            </w:r>
            <w:r>
              <w:rPr>
                <w:b/>
                <w:spacing w:val="1"/>
                <w:sz w:val="18"/>
              </w:rPr>
              <w:t xml:space="preserve"> </w:t>
            </w:r>
            <w:r>
              <w:rPr>
                <w:b/>
                <w:sz w:val="18"/>
              </w:rPr>
              <w:t>про</w:t>
            </w:r>
            <w:r>
              <w:rPr>
                <w:b/>
                <w:spacing w:val="-8"/>
                <w:sz w:val="18"/>
              </w:rPr>
              <w:t xml:space="preserve"> </w:t>
            </w:r>
            <w:r>
              <w:rPr>
                <w:b/>
                <w:sz w:val="18"/>
              </w:rPr>
              <w:t>намір</w:t>
            </w:r>
            <w:r>
              <w:rPr>
                <w:b/>
                <w:spacing w:val="-9"/>
                <w:sz w:val="18"/>
              </w:rPr>
              <w:t xml:space="preserve"> </w:t>
            </w:r>
            <w:r>
              <w:rPr>
                <w:b/>
                <w:sz w:val="18"/>
              </w:rPr>
              <w:t>укласти</w:t>
            </w:r>
            <w:r>
              <w:rPr>
                <w:b/>
                <w:spacing w:val="-9"/>
                <w:sz w:val="18"/>
              </w:rPr>
              <w:t xml:space="preserve"> </w:t>
            </w:r>
            <w:r>
              <w:rPr>
                <w:b/>
                <w:sz w:val="18"/>
              </w:rPr>
              <w:t>договір</w:t>
            </w:r>
            <w:r>
              <w:rPr>
                <w:b/>
                <w:spacing w:val="-42"/>
                <w:sz w:val="18"/>
              </w:rPr>
              <w:t xml:space="preserve"> </w:t>
            </w:r>
            <w:r>
              <w:rPr>
                <w:b/>
                <w:sz w:val="18"/>
              </w:rPr>
              <w:t>про</w:t>
            </w:r>
            <w:r>
              <w:rPr>
                <w:b/>
                <w:spacing w:val="-5"/>
                <w:sz w:val="18"/>
              </w:rPr>
              <w:t xml:space="preserve"> </w:t>
            </w:r>
            <w:r>
              <w:rPr>
                <w:b/>
                <w:sz w:val="18"/>
              </w:rPr>
              <w:t>закупівлю, надає</w:t>
            </w:r>
          </w:p>
          <w:p w:rsidR="001E501F" w:rsidRDefault="008C0ACE">
            <w:pPr>
              <w:pStyle w:val="TableParagraph"/>
              <w:spacing w:before="2" w:line="237" w:lineRule="auto"/>
              <w:ind w:left="109" w:right="747"/>
              <w:rPr>
                <w:b/>
                <w:sz w:val="18"/>
              </w:rPr>
            </w:pPr>
            <w:r>
              <w:rPr>
                <w:b/>
                <w:sz w:val="18"/>
              </w:rPr>
              <w:t>замовнику шляхом</w:t>
            </w:r>
            <w:r>
              <w:rPr>
                <w:b/>
                <w:spacing w:val="1"/>
                <w:sz w:val="18"/>
              </w:rPr>
              <w:t xml:space="preserve"> </w:t>
            </w:r>
            <w:r>
              <w:rPr>
                <w:b/>
                <w:sz w:val="18"/>
              </w:rPr>
              <w:t>оприлюднення в</w:t>
            </w:r>
            <w:r>
              <w:rPr>
                <w:b/>
                <w:spacing w:val="1"/>
                <w:sz w:val="18"/>
              </w:rPr>
              <w:t xml:space="preserve"> </w:t>
            </w:r>
            <w:r>
              <w:rPr>
                <w:b/>
                <w:spacing w:val="-1"/>
                <w:sz w:val="18"/>
              </w:rPr>
              <w:t>електронній системі</w:t>
            </w:r>
            <w:r>
              <w:rPr>
                <w:b/>
                <w:spacing w:val="-42"/>
                <w:sz w:val="18"/>
              </w:rPr>
              <w:t xml:space="preserve"> </w:t>
            </w:r>
            <w:r>
              <w:rPr>
                <w:b/>
                <w:sz w:val="18"/>
              </w:rPr>
              <w:t>закупівель:</w:t>
            </w:r>
          </w:p>
        </w:tc>
      </w:tr>
      <w:tr w:rsidR="001E501F">
        <w:trPr>
          <w:trHeight w:val="3547"/>
        </w:trPr>
        <w:tc>
          <w:tcPr>
            <w:tcW w:w="701" w:type="dxa"/>
          </w:tcPr>
          <w:p w:rsidR="001E501F" w:rsidRDefault="008C0ACE">
            <w:pPr>
              <w:pStyle w:val="TableParagraph"/>
              <w:spacing w:before="14"/>
              <w:ind w:left="115"/>
              <w:rPr>
                <w:sz w:val="18"/>
              </w:rPr>
            </w:pPr>
            <w:r>
              <w:rPr>
                <w:sz w:val="18"/>
              </w:rPr>
              <w:t>1</w:t>
            </w:r>
          </w:p>
        </w:tc>
        <w:tc>
          <w:tcPr>
            <w:tcW w:w="2744" w:type="dxa"/>
          </w:tcPr>
          <w:p w:rsidR="001E501F" w:rsidRDefault="008C0ACE">
            <w:pPr>
              <w:pStyle w:val="TableParagraph"/>
              <w:tabs>
                <w:tab w:val="left" w:pos="1780"/>
                <w:tab w:val="left" w:pos="1905"/>
              </w:tabs>
              <w:spacing w:before="14"/>
              <w:ind w:left="112" w:right="86"/>
              <w:jc w:val="both"/>
              <w:rPr>
                <w:sz w:val="18"/>
              </w:rPr>
            </w:pPr>
            <w:r>
              <w:rPr>
                <w:spacing w:val="-1"/>
                <w:sz w:val="18"/>
              </w:rPr>
              <w:t>замовник</w:t>
            </w:r>
            <w:r>
              <w:rPr>
                <w:spacing w:val="-10"/>
                <w:sz w:val="18"/>
              </w:rPr>
              <w:t xml:space="preserve"> </w:t>
            </w:r>
            <w:r>
              <w:rPr>
                <w:spacing w:val="-1"/>
                <w:sz w:val="18"/>
              </w:rPr>
              <w:t>має</w:t>
            </w:r>
            <w:r>
              <w:rPr>
                <w:spacing w:val="-9"/>
                <w:sz w:val="18"/>
              </w:rPr>
              <w:t xml:space="preserve"> </w:t>
            </w:r>
            <w:r>
              <w:rPr>
                <w:sz w:val="18"/>
              </w:rPr>
              <w:t>незаперечні</w:t>
            </w:r>
            <w:r>
              <w:rPr>
                <w:spacing w:val="-5"/>
                <w:sz w:val="18"/>
              </w:rPr>
              <w:t xml:space="preserve"> </w:t>
            </w:r>
            <w:r>
              <w:rPr>
                <w:sz w:val="18"/>
              </w:rPr>
              <w:t>докази</w:t>
            </w:r>
            <w:r>
              <w:rPr>
                <w:spacing w:val="-42"/>
                <w:sz w:val="18"/>
              </w:rPr>
              <w:t xml:space="preserve"> </w:t>
            </w:r>
            <w:r>
              <w:rPr>
                <w:sz w:val="18"/>
              </w:rPr>
              <w:t>того,</w:t>
            </w:r>
            <w:r>
              <w:rPr>
                <w:spacing w:val="1"/>
                <w:sz w:val="18"/>
              </w:rPr>
              <w:t xml:space="preserve"> </w:t>
            </w:r>
            <w:r>
              <w:rPr>
                <w:sz w:val="18"/>
              </w:rPr>
              <w:t>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пропонує,</w:t>
            </w:r>
            <w:r>
              <w:rPr>
                <w:spacing w:val="1"/>
                <w:sz w:val="18"/>
              </w:rPr>
              <w:t xml:space="preserve"> </w:t>
            </w:r>
            <w:r>
              <w:rPr>
                <w:sz w:val="18"/>
              </w:rPr>
              <w:t>дає</w:t>
            </w:r>
            <w:r>
              <w:rPr>
                <w:spacing w:val="1"/>
                <w:sz w:val="18"/>
              </w:rPr>
              <w:t xml:space="preserve"> </w:t>
            </w:r>
            <w:r>
              <w:rPr>
                <w:sz w:val="18"/>
              </w:rPr>
              <w:t>або</w:t>
            </w:r>
            <w:r>
              <w:rPr>
                <w:spacing w:val="-42"/>
                <w:sz w:val="18"/>
              </w:rPr>
              <w:t xml:space="preserve"> </w:t>
            </w:r>
            <w:r>
              <w:rPr>
                <w:sz w:val="18"/>
              </w:rPr>
              <w:t>погоджується</w:t>
            </w:r>
            <w:r>
              <w:rPr>
                <w:spacing w:val="1"/>
                <w:sz w:val="18"/>
              </w:rPr>
              <w:t xml:space="preserve"> </w:t>
            </w:r>
            <w:r>
              <w:rPr>
                <w:sz w:val="18"/>
              </w:rPr>
              <w:t>дати</w:t>
            </w:r>
            <w:r>
              <w:rPr>
                <w:spacing w:val="1"/>
                <w:sz w:val="18"/>
              </w:rPr>
              <w:t xml:space="preserve"> </w:t>
            </w:r>
            <w:r>
              <w:rPr>
                <w:sz w:val="18"/>
              </w:rPr>
              <w:t>прямо</w:t>
            </w:r>
            <w:r>
              <w:rPr>
                <w:spacing w:val="1"/>
                <w:sz w:val="18"/>
              </w:rPr>
              <w:t xml:space="preserve"> </w:t>
            </w:r>
            <w:r>
              <w:rPr>
                <w:sz w:val="18"/>
              </w:rPr>
              <w:t>чи</w:t>
            </w:r>
            <w:r>
              <w:rPr>
                <w:spacing w:val="1"/>
                <w:sz w:val="18"/>
              </w:rPr>
              <w:t xml:space="preserve"> </w:t>
            </w:r>
            <w:r>
              <w:rPr>
                <w:sz w:val="18"/>
              </w:rPr>
              <w:t>опосередковано</w:t>
            </w:r>
            <w:r>
              <w:rPr>
                <w:sz w:val="18"/>
              </w:rPr>
              <w:tab/>
            </w:r>
            <w:r>
              <w:rPr>
                <w:sz w:val="18"/>
              </w:rPr>
              <w:tab/>
              <w:t>будь-якій</w:t>
            </w:r>
            <w:r>
              <w:rPr>
                <w:spacing w:val="-43"/>
                <w:sz w:val="18"/>
              </w:rPr>
              <w:t xml:space="preserve"> </w:t>
            </w:r>
            <w:r>
              <w:rPr>
                <w:sz w:val="18"/>
              </w:rPr>
              <w:t>службовій</w:t>
            </w:r>
            <w:r>
              <w:rPr>
                <w:spacing w:val="1"/>
                <w:sz w:val="18"/>
              </w:rPr>
              <w:t xml:space="preserve"> </w:t>
            </w:r>
            <w:r>
              <w:rPr>
                <w:sz w:val="18"/>
              </w:rPr>
              <w:t>(посадовій)</w:t>
            </w:r>
            <w:r>
              <w:rPr>
                <w:spacing w:val="1"/>
                <w:sz w:val="18"/>
              </w:rPr>
              <w:t xml:space="preserve"> </w:t>
            </w:r>
            <w:r>
              <w:rPr>
                <w:sz w:val="18"/>
              </w:rPr>
              <w:t>особі</w:t>
            </w:r>
            <w:r>
              <w:rPr>
                <w:spacing w:val="-42"/>
                <w:sz w:val="18"/>
              </w:rPr>
              <w:t xml:space="preserve"> </w:t>
            </w:r>
            <w:r>
              <w:rPr>
                <w:sz w:val="18"/>
              </w:rPr>
              <w:t>замовника,</w:t>
            </w:r>
            <w:r>
              <w:rPr>
                <w:spacing w:val="1"/>
                <w:sz w:val="18"/>
              </w:rPr>
              <w:t xml:space="preserve"> </w:t>
            </w:r>
            <w:r>
              <w:rPr>
                <w:sz w:val="18"/>
              </w:rPr>
              <w:t>іншого</w:t>
            </w:r>
            <w:r>
              <w:rPr>
                <w:spacing w:val="1"/>
                <w:sz w:val="18"/>
              </w:rPr>
              <w:t xml:space="preserve"> </w:t>
            </w:r>
            <w:r>
              <w:rPr>
                <w:sz w:val="18"/>
              </w:rPr>
              <w:t>державного</w:t>
            </w:r>
            <w:r>
              <w:rPr>
                <w:spacing w:val="1"/>
                <w:sz w:val="18"/>
              </w:rPr>
              <w:t xml:space="preserve"> </w:t>
            </w:r>
            <w:r>
              <w:rPr>
                <w:sz w:val="18"/>
              </w:rPr>
              <w:t>органу</w:t>
            </w:r>
            <w:r>
              <w:rPr>
                <w:spacing w:val="1"/>
                <w:sz w:val="18"/>
              </w:rPr>
              <w:t xml:space="preserve"> </w:t>
            </w:r>
            <w:r>
              <w:rPr>
                <w:sz w:val="18"/>
              </w:rPr>
              <w:t>винагороду</w:t>
            </w:r>
            <w:r>
              <w:rPr>
                <w:spacing w:val="1"/>
                <w:sz w:val="18"/>
              </w:rPr>
              <w:t xml:space="preserve"> </w:t>
            </w:r>
            <w:r>
              <w:rPr>
                <w:sz w:val="18"/>
              </w:rPr>
              <w:t>в</w:t>
            </w:r>
            <w:r>
              <w:rPr>
                <w:spacing w:val="1"/>
                <w:sz w:val="18"/>
              </w:rPr>
              <w:t xml:space="preserve"> </w:t>
            </w:r>
            <w:r>
              <w:rPr>
                <w:sz w:val="18"/>
              </w:rPr>
              <w:t>будь-якій</w:t>
            </w:r>
            <w:r>
              <w:rPr>
                <w:spacing w:val="1"/>
                <w:sz w:val="18"/>
              </w:rPr>
              <w:t xml:space="preserve"> </w:t>
            </w:r>
            <w:r>
              <w:rPr>
                <w:sz w:val="18"/>
              </w:rPr>
              <w:t>формі (пропозиція щодо найму</w:t>
            </w:r>
            <w:r>
              <w:rPr>
                <w:spacing w:val="1"/>
                <w:sz w:val="18"/>
              </w:rPr>
              <w:t xml:space="preserve"> </w:t>
            </w:r>
            <w:r>
              <w:rPr>
                <w:sz w:val="18"/>
              </w:rPr>
              <w:t>на</w:t>
            </w:r>
            <w:r>
              <w:rPr>
                <w:spacing w:val="1"/>
                <w:sz w:val="18"/>
              </w:rPr>
              <w:t xml:space="preserve"> </w:t>
            </w:r>
            <w:r>
              <w:rPr>
                <w:sz w:val="18"/>
              </w:rPr>
              <w:t>роботу,</w:t>
            </w:r>
            <w:r>
              <w:rPr>
                <w:spacing w:val="1"/>
                <w:sz w:val="18"/>
              </w:rPr>
              <w:t xml:space="preserve"> </w:t>
            </w:r>
            <w:r>
              <w:rPr>
                <w:sz w:val="18"/>
              </w:rPr>
              <w:t>цінна</w:t>
            </w:r>
            <w:r>
              <w:rPr>
                <w:spacing w:val="1"/>
                <w:sz w:val="18"/>
              </w:rPr>
              <w:t xml:space="preserve"> </w:t>
            </w:r>
            <w:r>
              <w:rPr>
                <w:sz w:val="18"/>
              </w:rPr>
              <w:t>річ,</w:t>
            </w:r>
            <w:r>
              <w:rPr>
                <w:spacing w:val="1"/>
                <w:sz w:val="18"/>
              </w:rPr>
              <w:t xml:space="preserve"> </w:t>
            </w:r>
            <w:r>
              <w:rPr>
                <w:sz w:val="18"/>
              </w:rPr>
              <w:t>послуга</w:t>
            </w:r>
            <w:r>
              <w:rPr>
                <w:spacing w:val="1"/>
                <w:sz w:val="18"/>
              </w:rPr>
              <w:t xml:space="preserve"> </w:t>
            </w:r>
            <w:r>
              <w:rPr>
                <w:sz w:val="18"/>
              </w:rPr>
              <w:t>тощо)</w:t>
            </w:r>
            <w:r>
              <w:rPr>
                <w:spacing w:val="1"/>
                <w:sz w:val="18"/>
              </w:rPr>
              <w:t xml:space="preserve"> </w:t>
            </w:r>
            <w:r>
              <w:rPr>
                <w:sz w:val="18"/>
              </w:rPr>
              <w:t>з</w:t>
            </w:r>
            <w:r>
              <w:rPr>
                <w:spacing w:val="1"/>
                <w:sz w:val="18"/>
              </w:rPr>
              <w:t xml:space="preserve"> </w:t>
            </w:r>
            <w:r>
              <w:rPr>
                <w:sz w:val="18"/>
              </w:rPr>
              <w:t>метою</w:t>
            </w:r>
            <w:r>
              <w:rPr>
                <w:spacing w:val="1"/>
                <w:sz w:val="18"/>
              </w:rPr>
              <w:t xml:space="preserve"> </w:t>
            </w:r>
            <w:r>
              <w:rPr>
                <w:sz w:val="18"/>
              </w:rPr>
              <w:t>вплинути</w:t>
            </w:r>
            <w:r>
              <w:rPr>
                <w:spacing w:val="1"/>
                <w:sz w:val="18"/>
              </w:rPr>
              <w:t xml:space="preserve"> </w:t>
            </w:r>
            <w:r>
              <w:rPr>
                <w:sz w:val="18"/>
              </w:rPr>
              <w:t>на</w:t>
            </w:r>
            <w:r>
              <w:rPr>
                <w:spacing w:val="1"/>
                <w:sz w:val="18"/>
              </w:rPr>
              <w:t xml:space="preserve"> </w:t>
            </w:r>
            <w:r>
              <w:rPr>
                <w:sz w:val="18"/>
              </w:rPr>
              <w:t>прийняття</w:t>
            </w:r>
            <w:r>
              <w:rPr>
                <w:spacing w:val="1"/>
                <w:sz w:val="18"/>
              </w:rPr>
              <w:t xml:space="preserve"> </w:t>
            </w:r>
            <w:r>
              <w:rPr>
                <w:sz w:val="18"/>
              </w:rPr>
              <w:t>рішення</w:t>
            </w:r>
            <w:r>
              <w:rPr>
                <w:spacing w:val="1"/>
                <w:sz w:val="18"/>
              </w:rPr>
              <w:t xml:space="preserve"> </w:t>
            </w:r>
            <w:r>
              <w:rPr>
                <w:sz w:val="18"/>
              </w:rPr>
              <w:t>щодо</w:t>
            </w:r>
            <w:r>
              <w:rPr>
                <w:spacing w:val="1"/>
                <w:sz w:val="18"/>
              </w:rPr>
              <w:t xml:space="preserve"> </w:t>
            </w:r>
            <w:r>
              <w:rPr>
                <w:sz w:val="18"/>
              </w:rPr>
              <w:t>визначення</w:t>
            </w:r>
            <w:r>
              <w:rPr>
                <w:sz w:val="18"/>
              </w:rPr>
              <w:tab/>
              <w:t>переможця</w:t>
            </w:r>
            <w:r>
              <w:rPr>
                <w:spacing w:val="-43"/>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або</w:t>
            </w:r>
            <w:r>
              <w:rPr>
                <w:spacing w:val="-42"/>
                <w:sz w:val="18"/>
              </w:rPr>
              <w:t xml:space="preserve"> </w:t>
            </w:r>
            <w:r>
              <w:rPr>
                <w:sz w:val="18"/>
              </w:rPr>
              <w:t>застосування</w:t>
            </w:r>
            <w:r>
              <w:rPr>
                <w:spacing w:val="-1"/>
                <w:sz w:val="18"/>
              </w:rPr>
              <w:t xml:space="preserve"> </w:t>
            </w:r>
            <w:r>
              <w:rPr>
                <w:sz w:val="18"/>
              </w:rPr>
              <w:t>замовником</w:t>
            </w:r>
            <w:r>
              <w:rPr>
                <w:spacing w:val="-3"/>
                <w:sz w:val="18"/>
              </w:rPr>
              <w:t xml:space="preserve"> </w:t>
            </w:r>
            <w:r>
              <w:rPr>
                <w:sz w:val="18"/>
              </w:rPr>
              <w:t>певної</w:t>
            </w:r>
          </w:p>
          <w:p w:rsidR="001E501F" w:rsidRDefault="008C0ACE">
            <w:pPr>
              <w:pStyle w:val="TableParagraph"/>
              <w:spacing w:before="5" w:line="230" w:lineRule="auto"/>
              <w:ind w:left="112" w:right="239"/>
              <w:jc w:val="both"/>
              <w:rPr>
                <w:i/>
                <w:sz w:val="18"/>
              </w:rPr>
            </w:pPr>
            <w:r>
              <w:rPr>
                <w:sz w:val="18"/>
              </w:rPr>
              <w:t xml:space="preserve">процедури закупівлі </w:t>
            </w:r>
            <w:r>
              <w:rPr>
                <w:i/>
                <w:sz w:val="18"/>
              </w:rPr>
              <w:t>(пункт 1</w:t>
            </w:r>
            <w:r>
              <w:rPr>
                <w:i/>
                <w:spacing w:val="1"/>
                <w:sz w:val="18"/>
              </w:rPr>
              <w:t xml:space="preserve"> </w:t>
            </w:r>
            <w:r>
              <w:rPr>
                <w:i/>
                <w:sz w:val="18"/>
              </w:rPr>
              <w:t>частини</w:t>
            </w:r>
            <w:r>
              <w:rPr>
                <w:i/>
                <w:spacing w:val="-6"/>
                <w:sz w:val="18"/>
              </w:rPr>
              <w:t xml:space="preserve"> </w:t>
            </w:r>
            <w:r>
              <w:rPr>
                <w:i/>
                <w:sz w:val="18"/>
              </w:rPr>
              <w:t>1</w:t>
            </w:r>
            <w:r>
              <w:rPr>
                <w:i/>
                <w:spacing w:val="-3"/>
                <w:sz w:val="18"/>
              </w:rPr>
              <w:t xml:space="preserve"> </w:t>
            </w:r>
            <w:r>
              <w:rPr>
                <w:i/>
                <w:sz w:val="18"/>
              </w:rPr>
              <w:t>статті</w:t>
            </w:r>
            <w:r>
              <w:rPr>
                <w:i/>
                <w:spacing w:val="-6"/>
                <w:sz w:val="18"/>
              </w:rPr>
              <w:t xml:space="preserve"> </w:t>
            </w:r>
            <w:r>
              <w:rPr>
                <w:i/>
                <w:sz w:val="18"/>
              </w:rPr>
              <w:t>17</w:t>
            </w:r>
            <w:r>
              <w:rPr>
                <w:i/>
                <w:spacing w:val="-3"/>
                <w:sz w:val="18"/>
              </w:rPr>
              <w:t xml:space="preserve"> </w:t>
            </w:r>
            <w:r>
              <w:rPr>
                <w:i/>
                <w:sz w:val="18"/>
              </w:rPr>
              <w:t>Закону)</w:t>
            </w:r>
          </w:p>
        </w:tc>
        <w:tc>
          <w:tcPr>
            <w:tcW w:w="3426" w:type="dxa"/>
          </w:tcPr>
          <w:p w:rsidR="001E501F" w:rsidRDefault="008C0ACE">
            <w:pPr>
              <w:pStyle w:val="TableParagraph"/>
              <w:tabs>
                <w:tab w:val="left" w:pos="1245"/>
                <w:tab w:val="left" w:pos="2267"/>
              </w:tabs>
              <w:spacing w:before="1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11"/>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2"/>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trPr>
          <w:trHeight w:val="4790"/>
        </w:trPr>
        <w:tc>
          <w:tcPr>
            <w:tcW w:w="701" w:type="dxa"/>
          </w:tcPr>
          <w:p w:rsidR="001E501F" w:rsidRDefault="008C0ACE">
            <w:pPr>
              <w:pStyle w:val="TableParagraph"/>
              <w:spacing w:before="16"/>
              <w:ind w:left="115"/>
              <w:rPr>
                <w:sz w:val="18"/>
              </w:rPr>
            </w:pPr>
            <w:r>
              <w:rPr>
                <w:sz w:val="18"/>
              </w:rPr>
              <w:t>2</w:t>
            </w:r>
          </w:p>
        </w:tc>
        <w:tc>
          <w:tcPr>
            <w:tcW w:w="2744" w:type="dxa"/>
          </w:tcPr>
          <w:p w:rsidR="001E501F" w:rsidRDefault="008C0ACE">
            <w:pPr>
              <w:pStyle w:val="TableParagraph"/>
              <w:spacing w:before="16"/>
              <w:ind w:left="112" w:right="89"/>
              <w:jc w:val="both"/>
              <w:rPr>
                <w:sz w:val="18"/>
              </w:rPr>
            </w:pPr>
            <w:r>
              <w:rPr>
                <w:sz w:val="18"/>
              </w:rPr>
              <w:t>відомості про юридичну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внесено</w:t>
            </w:r>
            <w:r>
              <w:rPr>
                <w:spacing w:val="1"/>
                <w:sz w:val="18"/>
              </w:rPr>
              <w:t xml:space="preserve"> </w:t>
            </w:r>
            <w:r>
              <w:rPr>
                <w:sz w:val="18"/>
              </w:rPr>
              <w:t>до</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w:t>
            </w:r>
            <w:r>
              <w:rPr>
                <w:spacing w:val="1"/>
                <w:sz w:val="18"/>
              </w:rPr>
              <w:t xml:space="preserve"> </w:t>
            </w:r>
            <w:r>
              <w:rPr>
                <w:sz w:val="18"/>
              </w:rPr>
              <w:t>осіб,</w:t>
            </w:r>
            <w:r>
              <w:rPr>
                <w:spacing w:val="1"/>
                <w:sz w:val="18"/>
              </w:rPr>
              <w:t xml:space="preserve"> </w:t>
            </w:r>
            <w:r>
              <w:rPr>
                <w:sz w:val="18"/>
              </w:rPr>
              <w:t>які</w:t>
            </w:r>
            <w:r>
              <w:rPr>
                <w:spacing w:val="1"/>
                <w:sz w:val="18"/>
              </w:rPr>
              <w:t xml:space="preserve"> </w:t>
            </w:r>
            <w:r>
              <w:rPr>
                <w:sz w:val="18"/>
              </w:rPr>
              <w:t>вчинили</w:t>
            </w:r>
            <w:r>
              <w:rPr>
                <w:spacing w:val="1"/>
                <w:sz w:val="18"/>
              </w:rPr>
              <w:t xml:space="preserve"> </w:t>
            </w:r>
            <w:r>
              <w:rPr>
                <w:sz w:val="18"/>
              </w:rPr>
              <w:t>корупційні</w:t>
            </w:r>
            <w:r>
              <w:rPr>
                <w:spacing w:val="1"/>
                <w:sz w:val="18"/>
              </w:rPr>
              <w:t xml:space="preserve"> </w:t>
            </w:r>
            <w:r>
              <w:rPr>
                <w:sz w:val="18"/>
              </w:rPr>
              <w:t>або</w:t>
            </w:r>
            <w:r>
              <w:rPr>
                <w:spacing w:val="1"/>
                <w:sz w:val="18"/>
              </w:rPr>
              <w:t xml:space="preserve"> </w:t>
            </w:r>
            <w:r>
              <w:rPr>
                <w:sz w:val="18"/>
              </w:rPr>
              <w:t>пов’язані</w:t>
            </w:r>
            <w:r>
              <w:rPr>
                <w:spacing w:val="1"/>
                <w:sz w:val="18"/>
              </w:rPr>
              <w:t xml:space="preserve"> </w:t>
            </w:r>
            <w:r>
              <w:rPr>
                <w:sz w:val="18"/>
              </w:rPr>
              <w:t>з</w:t>
            </w:r>
            <w:r>
              <w:rPr>
                <w:spacing w:val="1"/>
                <w:sz w:val="18"/>
              </w:rPr>
              <w:t xml:space="preserve"> </w:t>
            </w:r>
            <w:r>
              <w:rPr>
                <w:sz w:val="18"/>
              </w:rPr>
              <w:t>корупцією</w:t>
            </w:r>
            <w:r>
              <w:rPr>
                <w:spacing w:val="-42"/>
                <w:sz w:val="18"/>
              </w:rPr>
              <w:t xml:space="preserve"> </w:t>
            </w:r>
            <w:r>
              <w:rPr>
                <w:sz w:val="18"/>
              </w:rPr>
              <w:t>правопорушення</w:t>
            </w:r>
            <w:r>
              <w:rPr>
                <w:spacing w:val="37"/>
                <w:sz w:val="18"/>
              </w:rPr>
              <w:t xml:space="preserve"> </w:t>
            </w:r>
            <w:r>
              <w:rPr>
                <w:sz w:val="18"/>
              </w:rPr>
              <w:t>(пункт</w:t>
            </w:r>
            <w:r>
              <w:rPr>
                <w:spacing w:val="37"/>
                <w:sz w:val="18"/>
              </w:rPr>
              <w:t xml:space="preserve"> </w:t>
            </w:r>
            <w:r>
              <w:rPr>
                <w:sz w:val="18"/>
              </w:rPr>
              <w:t>2</w:t>
            </w:r>
          </w:p>
          <w:p w:rsidR="001E501F" w:rsidRDefault="008C0ACE">
            <w:pPr>
              <w:pStyle w:val="TableParagraph"/>
              <w:spacing w:line="201" w:lineRule="exact"/>
              <w:ind w:left="112"/>
              <w:jc w:val="both"/>
              <w:rPr>
                <w:sz w:val="18"/>
              </w:rPr>
            </w:pPr>
            <w:r>
              <w:rPr>
                <w:sz w:val="18"/>
              </w:rPr>
              <w:t>частини</w:t>
            </w:r>
            <w:r>
              <w:rPr>
                <w:spacing w:val="-6"/>
                <w:sz w:val="18"/>
              </w:rPr>
              <w:t xml:space="preserve"> </w:t>
            </w:r>
            <w:r>
              <w:rPr>
                <w:sz w:val="18"/>
              </w:rPr>
              <w:t>1</w:t>
            </w:r>
            <w:r>
              <w:rPr>
                <w:spacing w:val="-1"/>
                <w:sz w:val="18"/>
              </w:rPr>
              <w:t xml:space="preserve"> </w:t>
            </w:r>
            <w:r>
              <w:rPr>
                <w:sz w:val="18"/>
              </w:rPr>
              <w:t>статті</w:t>
            </w:r>
            <w:r>
              <w:rPr>
                <w:spacing w:val="-5"/>
                <w:sz w:val="18"/>
              </w:rPr>
              <w:t xml:space="preserve"> </w:t>
            </w:r>
            <w:r>
              <w:rPr>
                <w:sz w:val="18"/>
              </w:rPr>
              <w:t>17</w:t>
            </w:r>
            <w:r>
              <w:rPr>
                <w:spacing w:val="-5"/>
                <w:sz w:val="18"/>
              </w:rPr>
              <w:t xml:space="preserve"> </w:t>
            </w:r>
            <w:r>
              <w:rPr>
                <w:sz w:val="18"/>
              </w:rPr>
              <w:t>Закону)</w:t>
            </w:r>
          </w:p>
        </w:tc>
        <w:tc>
          <w:tcPr>
            <w:tcW w:w="3426" w:type="dxa"/>
          </w:tcPr>
          <w:p w:rsidR="001E501F" w:rsidRDefault="008C0ACE">
            <w:pPr>
              <w:pStyle w:val="TableParagraph"/>
              <w:spacing w:before="16"/>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16"/>
              <w:ind w:left="109" w:right="223"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1E501F" w:rsidRDefault="008C0ACE">
            <w:pPr>
              <w:pStyle w:val="TableParagraph"/>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pacing w:val="-1"/>
                <w:sz w:val="18"/>
              </w:rPr>
              <w:t>корупційні правопорушення</w:t>
            </w:r>
            <w:r>
              <w:rPr>
                <w:spacing w:val="-42"/>
                <w:sz w:val="18"/>
              </w:rPr>
              <w:t xml:space="preserve"> </w:t>
            </w:r>
            <w:r>
              <w:rPr>
                <w:sz w:val="18"/>
              </w:rPr>
              <w:t>про те, що відомості про</w:t>
            </w:r>
            <w:r>
              <w:rPr>
                <w:spacing w:val="1"/>
                <w:sz w:val="18"/>
              </w:rPr>
              <w:t xml:space="preserve"> </w:t>
            </w:r>
            <w:r>
              <w:rPr>
                <w:sz w:val="18"/>
              </w:rPr>
              <w:t>юридичну особу, яка є</w:t>
            </w:r>
            <w:r>
              <w:rPr>
                <w:spacing w:val="1"/>
                <w:sz w:val="18"/>
              </w:rPr>
              <w:t xml:space="preserve"> </w:t>
            </w:r>
            <w:r>
              <w:rPr>
                <w:sz w:val="18"/>
              </w:rPr>
              <w:t>учасником процедури</w:t>
            </w:r>
            <w:r>
              <w:rPr>
                <w:spacing w:val="1"/>
                <w:sz w:val="18"/>
              </w:rPr>
              <w:t xml:space="preserve"> </w:t>
            </w:r>
            <w:r>
              <w:rPr>
                <w:sz w:val="18"/>
              </w:rPr>
              <w:t>закупівлі, не</w:t>
            </w:r>
            <w:r>
              <w:rPr>
                <w:spacing w:val="-4"/>
                <w:sz w:val="18"/>
              </w:rPr>
              <w:t xml:space="preserve"> </w:t>
            </w:r>
            <w:r>
              <w:rPr>
                <w:sz w:val="18"/>
              </w:rPr>
              <w:t>внесено до</w:t>
            </w:r>
          </w:p>
          <w:p w:rsidR="001E501F" w:rsidRDefault="008C0ACE">
            <w:pPr>
              <w:pStyle w:val="TableParagraph"/>
              <w:spacing w:before="1" w:line="237" w:lineRule="auto"/>
              <w:ind w:left="109" w:right="205"/>
              <w:rPr>
                <w:sz w:val="18"/>
              </w:rPr>
            </w:pPr>
            <w:r>
              <w:rPr>
                <w:sz w:val="18"/>
              </w:rPr>
              <w:t>Єдиного</w:t>
            </w:r>
            <w:r>
              <w:rPr>
                <w:spacing w:val="8"/>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w:t>
            </w:r>
            <w:r>
              <w:rPr>
                <w:spacing w:val="-10"/>
                <w:sz w:val="18"/>
              </w:rPr>
              <w:t xml:space="preserve"> </w:t>
            </w:r>
            <w:r>
              <w:rPr>
                <w:sz w:val="18"/>
              </w:rPr>
              <w:t>правопорушення.</w:t>
            </w:r>
          </w:p>
        </w:tc>
      </w:tr>
      <w:tr w:rsidR="00A157C4" w:rsidTr="00211766">
        <w:trPr>
          <w:trHeight w:val="6278"/>
        </w:trPr>
        <w:tc>
          <w:tcPr>
            <w:tcW w:w="701" w:type="dxa"/>
          </w:tcPr>
          <w:p w:rsidR="00A157C4" w:rsidRDefault="00A157C4">
            <w:pPr>
              <w:pStyle w:val="TableParagraph"/>
              <w:spacing w:before="16"/>
              <w:ind w:left="115"/>
              <w:rPr>
                <w:sz w:val="18"/>
              </w:rPr>
            </w:pPr>
            <w:r>
              <w:rPr>
                <w:sz w:val="18"/>
              </w:rPr>
              <w:t>3</w:t>
            </w:r>
          </w:p>
        </w:tc>
        <w:tc>
          <w:tcPr>
            <w:tcW w:w="2744" w:type="dxa"/>
          </w:tcPr>
          <w:p w:rsidR="00A157C4" w:rsidRDefault="00A157C4">
            <w:pPr>
              <w:pStyle w:val="TableParagraph"/>
              <w:tabs>
                <w:tab w:val="left" w:pos="1113"/>
                <w:tab w:val="left" w:pos="2196"/>
              </w:tabs>
              <w:spacing w:before="16"/>
              <w:ind w:left="112" w:right="91"/>
              <w:rPr>
                <w:sz w:val="18"/>
              </w:rPr>
            </w:pPr>
            <w:r>
              <w:rPr>
                <w:sz w:val="18"/>
              </w:rPr>
              <w:t>службову</w:t>
            </w:r>
            <w:r>
              <w:rPr>
                <w:sz w:val="18"/>
              </w:rPr>
              <w:tab/>
              <w:t>(посадову)</w:t>
            </w:r>
            <w:r>
              <w:rPr>
                <w:sz w:val="18"/>
              </w:rPr>
              <w:tab/>
            </w:r>
            <w:r>
              <w:rPr>
                <w:spacing w:val="-1"/>
                <w:sz w:val="18"/>
              </w:rPr>
              <w:t>особу</w:t>
            </w:r>
            <w:r>
              <w:rPr>
                <w:spacing w:val="-42"/>
                <w:sz w:val="18"/>
              </w:rPr>
              <w:t xml:space="preserve"> </w:t>
            </w:r>
            <w:r>
              <w:rPr>
                <w:sz w:val="18"/>
              </w:rPr>
              <w:t>учасника</w:t>
            </w:r>
            <w:r>
              <w:rPr>
                <w:spacing w:val="78"/>
                <w:sz w:val="18"/>
              </w:rPr>
              <w:t xml:space="preserve"> </w:t>
            </w:r>
            <w:r>
              <w:rPr>
                <w:sz w:val="18"/>
              </w:rPr>
              <w:t>процедури</w:t>
            </w:r>
            <w:r>
              <w:rPr>
                <w:spacing w:val="81"/>
                <w:sz w:val="18"/>
              </w:rPr>
              <w:t xml:space="preserve"> </w:t>
            </w:r>
            <w:r>
              <w:rPr>
                <w:sz w:val="18"/>
              </w:rPr>
              <w:t>закупівлі,</w:t>
            </w:r>
          </w:p>
          <w:p w:rsidR="00A157C4" w:rsidRDefault="00A157C4">
            <w:pPr>
              <w:pStyle w:val="TableParagraph"/>
              <w:spacing w:before="6" w:line="230" w:lineRule="auto"/>
              <w:ind w:left="112" w:right="101"/>
              <w:rPr>
                <w:sz w:val="18"/>
              </w:rPr>
            </w:pPr>
            <w:r>
              <w:rPr>
                <w:sz w:val="18"/>
              </w:rPr>
              <w:t>яку</w:t>
            </w:r>
            <w:r>
              <w:rPr>
                <w:spacing w:val="21"/>
                <w:sz w:val="18"/>
              </w:rPr>
              <w:t xml:space="preserve"> </w:t>
            </w:r>
            <w:r>
              <w:rPr>
                <w:sz w:val="18"/>
              </w:rPr>
              <w:t>уповноважено</w:t>
            </w:r>
            <w:r>
              <w:rPr>
                <w:spacing w:val="26"/>
                <w:sz w:val="18"/>
              </w:rPr>
              <w:t xml:space="preserve"> </w:t>
            </w:r>
            <w:r>
              <w:rPr>
                <w:sz w:val="18"/>
              </w:rPr>
              <w:t>учасником</w:t>
            </w:r>
            <w:r>
              <w:rPr>
                <w:spacing w:val="-42"/>
                <w:sz w:val="18"/>
              </w:rPr>
              <w:t xml:space="preserve"> </w:t>
            </w:r>
            <w:r>
              <w:rPr>
                <w:sz w:val="18"/>
              </w:rPr>
              <w:t>представляти</w:t>
            </w:r>
            <w:r>
              <w:rPr>
                <w:spacing w:val="32"/>
                <w:sz w:val="18"/>
              </w:rPr>
              <w:t xml:space="preserve"> </w:t>
            </w:r>
            <w:r>
              <w:rPr>
                <w:sz w:val="18"/>
              </w:rPr>
              <w:t>його</w:t>
            </w:r>
            <w:r>
              <w:rPr>
                <w:spacing w:val="34"/>
                <w:sz w:val="18"/>
              </w:rPr>
              <w:t xml:space="preserve"> </w:t>
            </w:r>
            <w:r>
              <w:rPr>
                <w:sz w:val="18"/>
              </w:rPr>
              <w:t>інтереси</w:t>
            </w:r>
            <w:r>
              <w:rPr>
                <w:spacing w:val="32"/>
                <w:sz w:val="18"/>
              </w:rPr>
              <w:t xml:space="preserve"> </w:t>
            </w:r>
            <w:r>
              <w:rPr>
                <w:sz w:val="18"/>
              </w:rPr>
              <w:t>під</w:t>
            </w:r>
          </w:p>
          <w:p w:rsidR="00A157C4" w:rsidRDefault="00A157C4" w:rsidP="00211766">
            <w:pPr>
              <w:pStyle w:val="TableParagraph"/>
              <w:tabs>
                <w:tab w:val="left" w:pos="1288"/>
              </w:tabs>
              <w:spacing w:before="7"/>
              <w:ind w:left="112" w:right="89"/>
              <w:jc w:val="both"/>
              <w:rPr>
                <w:sz w:val="18"/>
              </w:rPr>
            </w:pP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корупційного</w:t>
            </w:r>
            <w:r>
              <w:rPr>
                <w:spacing w:val="1"/>
                <w:sz w:val="18"/>
              </w:rPr>
              <w:t xml:space="preserve"> </w:t>
            </w:r>
            <w:r>
              <w:rPr>
                <w:sz w:val="18"/>
              </w:rPr>
              <w:t>правопорушення</w:t>
            </w:r>
            <w:r>
              <w:rPr>
                <w:spacing w:val="1"/>
                <w:sz w:val="18"/>
              </w:rPr>
              <w:t xml:space="preserve"> </w:t>
            </w:r>
            <w:r>
              <w:rPr>
                <w:sz w:val="18"/>
              </w:rPr>
              <w:t>або</w:t>
            </w:r>
            <w:r>
              <w:rPr>
                <w:sz w:val="18"/>
              </w:rPr>
              <w:tab/>
              <w:t>правопорушення,</w:t>
            </w:r>
            <w:r>
              <w:rPr>
                <w:spacing w:val="-43"/>
                <w:sz w:val="18"/>
              </w:rPr>
              <w:t xml:space="preserve"> </w:t>
            </w:r>
            <w:r>
              <w:rPr>
                <w:sz w:val="18"/>
              </w:rPr>
              <w:t>пов’язаного</w:t>
            </w:r>
            <w:r>
              <w:rPr>
                <w:spacing w:val="25"/>
                <w:sz w:val="18"/>
              </w:rPr>
              <w:t xml:space="preserve"> </w:t>
            </w:r>
            <w:r>
              <w:rPr>
                <w:sz w:val="18"/>
              </w:rPr>
              <w:t>з</w:t>
            </w:r>
            <w:r>
              <w:rPr>
                <w:spacing w:val="24"/>
                <w:sz w:val="18"/>
              </w:rPr>
              <w:t xml:space="preserve"> </w:t>
            </w:r>
            <w:r>
              <w:rPr>
                <w:sz w:val="18"/>
              </w:rPr>
              <w:t>корупцією</w:t>
            </w:r>
            <w:r>
              <w:rPr>
                <w:spacing w:val="24"/>
                <w:sz w:val="18"/>
              </w:rPr>
              <w:t xml:space="preserve"> </w:t>
            </w:r>
            <w:r>
              <w:rPr>
                <w:sz w:val="18"/>
              </w:rPr>
              <w:t>(пункт</w:t>
            </w:r>
            <w:r>
              <w:rPr>
                <w:spacing w:val="-43"/>
                <w:sz w:val="18"/>
              </w:rPr>
              <w:t xml:space="preserve"> </w:t>
            </w:r>
            <w:r>
              <w:rPr>
                <w:sz w:val="18"/>
              </w:rPr>
              <w:t>3</w:t>
            </w:r>
            <w:r>
              <w:rPr>
                <w:spacing w:val="-1"/>
                <w:sz w:val="18"/>
              </w:rPr>
              <w:t xml:space="preserve"> </w:t>
            </w:r>
            <w:r>
              <w:rPr>
                <w:sz w:val="18"/>
              </w:rPr>
              <w:t>частини</w:t>
            </w:r>
            <w:r>
              <w:rPr>
                <w:spacing w:val="-3"/>
                <w:sz w:val="18"/>
              </w:rPr>
              <w:t xml:space="preserve"> </w:t>
            </w:r>
            <w:r>
              <w:rPr>
                <w:sz w:val="18"/>
              </w:rPr>
              <w:t>1</w:t>
            </w:r>
            <w:r>
              <w:rPr>
                <w:spacing w:val="-1"/>
                <w:sz w:val="18"/>
              </w:rPr>
              <w:t xml:space="preserve"> </w:t>
            </w:r>
            <w:r>
              <w:rPr>
                <w:sz w:val="18"/>
              </w:rPr>
              <w:t>статті</w:t>
            </w:r>
            <w:r>
              <w:rPr>
                <w:spacing w:val="-3"/>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tabs>
                <w:tab w:val="left" w:pos="1269"/>
                <w:tab w:val="left" w:pos="1418"/>
                <w:tab w:val="left" w:pos="2483"/>
                <w:tab w:val="left" w:pos="2524"/>
              </w:tabs>
              <w:spacing w:before="16"/>
              <w:ind w:left="217" w:right="230"/>
              <w:rPr>
                <w:sz w:val="18"/>
              </w:rPr>
            </w:pPr>
            <w:r>
              <w:rPr>
                <w:sz w:val="18"/>
              </w:rPr>
              <w:t>Учасник</w:t>
            </w:r>
            <w:r>
              <w:rPr>
                <w:sz w:val="18"/>
              </w:rPr>
              <w:tab/>
              <w:t>процедури</w:t>
            </w:r>
            <w:r>
              <w:rPr>
                <w:sz w:val="18"/>
              </w:rPr>
              <w:tab/>
            </w:r>
            <w:r>
              <w:rPr>
                <w:spacing w:val="-1"/>
                <w:sz w:val="18"/>
              </w:rPr>
              <w:t>закупівлі</w:t>
            </w:r>
            <w:r>
              <w:rPr>
                <w:spacing w:val="-42"/>
                <w:sz w:val="18"/>
              </w:rPr>
              <w:t xml:space="preserve"> </w:t>
            </w:r>
            <w:r>
              <w:rPr>
                <w:sz w:val="18"/>
              </w:rPr>
              <w:t>підтверджує</w:t>
            </w:r>
            <w:r>
              <w:rPr>
                <w:sz w:val="18"/>
              </w:rPr>
              <w:tab/>
            </w:r>
            <w:r>
              <w:rPr>
                <w:sz w:val="18"/>
              </w:rPr>
              <w:tab/>
              <w:t>відсутність</w:t>
            </w:r>
            <w:r>
              <w:rPr>
                <w:sz w:val="18"/>
              </w:rPr>
              <w:tab/>
            </w:r>
            <w:r>
              <w:rPr>
                <w:sz w:val="18"/>
              </w:rPr>
              <w:tab/>
            </w:r>
            <w:r>
              <w:rPr>
                <w:spacing w:val="-1"/>
                <w:sz w:val="18"/>
              </w:rPr>
              <w:t>підстави</w:t>
            </w:r>
          </w:p>
          <w:p w:rsidR="00A157C4" w:rsidRDefault="00A157C4">
            <w:pPr>
              <w:pStyle w:val="TableParagraph"/>
              <w:tabs>
                <w:tab w:val="left" w:pos="1410"/>
                <w:tab w:val="left" w:pos="2116"/>
                <w:tab w:val="left" w:pos="3093"/>
              </w:tabs>
              <w:spacing w:before="6" w:line="230" w:lineRule="auto"/>
              <w:ind w:left="217" w:right="235"/>
              <w:rPr>
                <w:sz w:val="18"/>
              </w:rPr>
            </w:pP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z w:val="18"/>
              </w:rPr>
              <w:tab/>
              <w:t>такої</w:t>
            </w:r>
            <w:r>
              <w:rPr>
                <w:sz w:val="18"/>
              </w:rPr>
              <w:tab/>
              <w:t>підстави</w:t>
            </w:r>
            <w:r>
              <w:rPr>
                <w:sz w:val="18"/>
              </w:rPr>
              <w:tab/>
            </w:r>
            <w:r>
              <w:rPr>
                <w:spacing w:val="-4"/>
                <w:sz w:val="18"/>
              </w:rPr>
              <w:t>в</w:t>
            </w:r>
          </w:p>
          <w:p w:rsidR="00A157C4" w:rsidRDefault="00A157C4" w:rsidP="00211766">
            <w:pPr>
              <w:pStyle w:val="TableParagraph"/>
              <w:spacing w:before="7"/>
              <w:ind w:left="217"/>
              <w:rPr>
                <w:sz w:val="18"/>
              </w:rPr>
            </w:pPr>
            <w:r>
              <w:rPr>
                <w:spacing w:val="-1"/>
                <w:sz w:val="18"/>
              </w:rPr>
              <w:t>електронній</w:t>
            </w:r>
            <w:r>
              <w:rPr>
                <w:spacing w:val="-10"/>
                <w:sz w:val="18"/>
              </w:rPr>
              <w:t xml:space="preserve"> </w:t>
            </w:r>
            <w:r>
              <w:rPr>
                <w:spacing w:val="-1"/>
                <w:sz w:val="18"/>
              </w:rPr>
              <w:t>системі</w:t>
            </w:r>
            <w:r>
              <w:rPr>
                <w:spacing w:val="-10"/>
                <w:sz w:val="18"/>
              </w:rPr>
              <w:t xml:space="preserve"> </w:t>
            </w:r>
            <w:r>
              <w:rPr>
                <w:spacing w:val="-1"/>
                <w:sz w:val="18"/>
              </w:rPr>
              <w:t>закупівель</w:t>
            </w:r>
            <w:r>
              <w:rPr>
                <w:spacing w:val="-4"/>
                <w:sz w:val="18"/>
              </w:rPr>
              <w:t xml:space="preserve"> </w:t>
            </w:r>
            <w:r>
              <w:rPr>
                <w:sz w:val="18"/>
              </w:rPr>
              <w:t>під</w:t>
            </w:r>
            <w:r>
              <w:rPr>
                <w:spacing w:val="-11"/>
                <w:sz w:val="18"/>
              </w:rPr>
              <w:t xml:space="preserve"> </w:t>
            </w:r>
            <w:r>
              <w:rPr>
                <w:sz w:val="18"/>
              </w:rPr>
              <w:t>час</w:t>
            </w:r>
            <w:r>
              <w:rPr>
                <w:spacing w:val="-42"/>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A157C4" w:rsidRDefault="00A157C4">
            <w:pPr>
              <w:pStyle w:val="TableParagraph"/>
              <w:spacing w:before="16"/>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p>
          <w:p w:rsidR="00A157C4" w:rsidRDefault="00A157C4">
            <w:pPr>
              <w:pStyle w:val="TableParagraph"/>
              <w:spacing w:before="6" w:line="230" w:lineRule="auto"/>
              <w:ind w:left="109" w:right="324"/>
              <w:rPr>
                <w:sz w:val="18"/>
              </w:rPr>
            </w:pPr>
            <w:r>
              <w:rPr>
                <w:sz w:val="18"/>
              </w:rPr>
              <w:t>відкритих</w:t>
            </w:r>
            <w:r>
              <w:rPr>
                <w:spacing w:val="-7"/>
                <w:sz w:val="18"/>
              </w:rPr>
              <w:t xml:space="preserve"> </w:t>
            </w:r>
            <w:r>
              <w:rPr>
                <w:sz w:val="18"/>
              </w:rPr>
              <w:t>торгів</w:t>
            </w:r>
            <w:r>
              <w:rPr>
                <w:spacing w:val="-6"/>
                <w:sz w:val="18"/>
              </w:rPr>
              <w:t xml:space="preserve"> </w:t>
            </w:r>
            <w:r>
              <w:rPr>
                <w:sz w:val="18"/>
              </w:rPr>
              <w:t>доступ</w:t>
            </w:r>
            <w:r>
              <w:rPr>
                <w:spacing w:val="-5"/>
                <w:sz w:val="18"/>
              </w:rPr>
              <w:t xml:space="preserve"> </w:t>
            </w:r>
            <w:r>
              <w:rPr>
                <w:sz w:val="18"/>
              </w:rPr>
              <w:t>до</w:t>
            </w:r>
            <w:r>
              <w:rPr>
                <w:spacing w:val="-42"/>
                <w:sz w:val="18"/>
              </w:rPr>
              <w:t xml:space="preserve"> </w:t>
            </w:r>
            <w:r>
              <w:rPr>
                <w:sz w:val="18"/>
              </w:rPr>
              <w:t>Єдиного</w:t>
            </w:r>
            <w:r>
              <w:rPr>
                <w:spacing w:val="-4"/>
                <w:sz w:val="18"/>
              </w:rPr>
              <w:t xml:space="preserve"> </w:t>
            </w:r>
            <w:r>
              <w:rPr>
                <w:sz w:val="18"/>
              </w:rPr>
              <w:t>державного</w:t>
            </w:r>
          </w:p>
          <w:p w:rsidR="00A157C4" w:rsidRDefault="00A157C4">
            <w:pPr>
              <w:pStyle w:val="TableParagraph"/>
              <w:spacing w:before="7"/>
              <w:ind w:left="109" w:right="247"/>
              <w:rPr>
                <w:sz w:val="18"/>
              </w:rPr>
            </w:pP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A157C4" w:rsidRDefault="00A157C4">
            <w:pPr>
              <w:pStyle w:val="TableParagraph"/>
              <w:spacing w:before="3"/>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w:t>
            </w:r>
            <w:r>
              <w:rPr>
                <w:spacing w:val="1"/>
                <w:sz w:val="18"/>
              </w:rPr>
              <w:t xml:space="preserve"> </w:t>
            </w:r>
            <w:r>
              <w:rPr>
                <w:sz w:val="18"/>
              </w:rPr>
              <w:t>правопорушення про те, що</w:t>
            </w:r>
            <w:r>
              <w:rPr>
                <w:spacing w:val="-42"/>
                <w:sz w:val="18"/>
              </w:rPr>
              <w:t xml:space="preserve"> </w:t>
            </w:r>
            <w:r>
              <w:rPr>
                <w:sz w:val="18"/>
              </w:rPr>
              <w:t>службову (посадову) особу</w:t>
            </w:r>
            <w:r>
              <w:rPr>
                <w:spacing w:val="1"/>
                <w:sz w:val="18"/>
              </w:rPr>
              <w:t xml:space="preserve"> </w:t>
            </w:r>
            <w:r>
              <w:rPr>
                <w:sz w:val="18"/>
              </w:rPr>
              <w:t>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9"/>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w:t>
            </w:r>
            <w:r>
              <w:rPr>
                <w:spacing w:val="9"/>
                <w:sz w:val="18"/>
              </w:rPr>
              <w:t xml:space="preserve"> </w:t>
            </w:r>
            <w:r>
              <w:rPr>
                <w:sz w:val="18"/>
              </w:rPr>
              <w:t>фізичну особу,</w:t>
            </w:r>
            <w:r>
              <w:rPr>
                <w:spacing w:val="1"/>
                <w:sz w:val="18"/>
              </w:rPr>
              <w:t xml:space="preserve"> </w:t>
            </w:r>
            <w:r>
              <w:rPr>
                <w:sz w:val="18"/>
              </w:rPr>
              <w:t>яка є учасником, не було</w:t>
            </w:r>
            <w:r>
              <w:rPr>
                <w:spacing w:val="1"/>
                <w:sz w:val="18"/>
              </w:rPr>
              <w:t xml:space="preserve"> </w:t>
            </w:r>
            <w:r>
              <w:rPr>
                <w:sz w:val="18"/>
              </w:rPr>
              <w:t>притягнуто</w:t>
            </w:r>
            <w:r>
              <w:rPr>
                <w:spacing w:val="8"/>
                <w:sz w:val="18"/>
              </w:rPr>
              <w:t xml:space="preserve"> </w:t>
            </w:r>
            <w:r>
              <w:rPr>
                <w:sz w:val="18"/>
              </w:rPr>
              <w:t>згідно</w:t>
            </w:r>
            <w:r>
              <w:rPr>
                <w:spacing w:val="5"/>
                <w:sz w:val="18"/>
              </w:rPr>
              <w:t xml:space="preserve"> </w:t>
            </w:r>
            <w:r>
              <w:rPr>
                <w:sz w:val="18"/>
              </w:rPr>
              <w:t>із</w:t>
            </w:r>
          </w:p>
          <w:p w:rsidR="00A157C4" w:rsidRDefault="00A157C4" w:rsidP="00211766">
            <w:pPr>
              <w:pStyle w:val="TableParagraph"/>
              <w:ind w:left="109" w:right="205"/>
              <w:rPr>
                <w:sz w:val="18"/>
              </w:rPr>
            </w:pPr>
            <w:r>
              <w:rPr>
                <w:sz w:val="18"/>
              </w:rPr>
              <w:t>законом</w:t>
            </w:r>
            <w:r>
              <w:rPr>
                <w:spacing w:val="-5"/>
                <w:sz w:val="18"/>
              </w:rPr>
              <w:t xml:space="preserve"> </w:t>
            </w:r>
            <w:r>
              <w:rPr>
                <w:sz w:val="18"/>
              </w:rPr>
              <w:t>до</w:t>
            </w:r>
            <w:r>
              <w:rPr>
                <w:spacing w:val="-5"/>
                <w:sz w:val="18"/>
              </w:rPr>
              <w:t xml:space="preserve"> </w:t>
            </w:r>
            <w:r>
              <w:rPr>
                <w:sz w:val="18"/>
              </w:rPr>
              <w:t>відповідальності</w:t>
            </w:r>
            <w:r>
              <w:rPr>
                <w:spacing w:val="-42"/>
                <w:sz w:val="18"/>
              </w:rPr>
              <w:t xml:space="preserve"> </w:t>
            </w:r>
            <w:r>
              <w:rPr>
                <w:sz w:val="18"/>
              </w:rPr>
              <w:t>за вчинення корупційного</w:t>
            </w:r>
            <w:r>
              <w:rPr>
                <w:spacing w:val="1"/>
                <w:sz w:val="18"/>
              </w:rPr>
              <w:t xml:space="preserve"> </w:t>
            </w:r>
            <w:r>
              <w:rPr>
                <w:sz w:val="18"/>
              </w:rPr>
              <w:t>правопорушення або</w:t>
            </w:r>
            <w:r>
              <w:rPr>
                <w:spacing w:val="1"/>
                <w:sz w:val="18"/>
              </w:rPr>
              <w:t xml:space="preserve"> </w:t>
            </w:r>
            <w:r>
              <w:rPr>
                <w:sz w:val="18"/>
              </w:rPr>
              <w:t>правопорушення,</w:t>
            </w:r>
            <w:r>
              <w:rPr>
                <w:spacing w:val="1"/>
                <w:sz w:val="18"/>
              </w:rPr>
              <w:t xml:space="preserve"> </w:t>
            </w:r>
            <w:r>
              <w:rPr>
                <w:sz w:val="18"/>
              </w:rPr>
              <w:t>пов’язаного з</w:t>
            </w:r>
            <w:r>
              <w:rPr>
                <w:spacing w:val="-3"/>
                <w:sz w:val="18"/>
              </w:rPr>
              <w:t xml:space="preserve"> </w:t>
            </w:r>
            <w:r>
              <w:rPr>
                <w:sz w:val="18"/>
              </w:rPr>
              <w:t>корупцією.</w:t>
            </w:r>
          </w:p>
        </w:tc>
      </w:tr>
      <w:tr w:rsidR="001E501F">
        <w:trPr>
          <w:trHeight w:val="2721"/>
        </w:trPr>
        <w:tc>
          <w:tcPr>
            <w:tcW w:w="701" w:type="dxa"/>
          </w:tcPr>
          <w:p w:rsidR="001E501F" w:rsidRDefault="008C0ACE">
            <w:pPr>
              <w:pStyle w:val="TableParagraph"/>
              <w:spacing w:before="7"/>
              <w:ind w:left="115"/>
              <w:rPr>
                <w:sz w:val="18"/>
              </w:rPr>
            </w:pPr>
            <w:r>
              <w:rPr>
                <w:sz w:val="18"/>
              </w:rPr>
              <w:t>4</w:t>
            </w:r>
          </w:p>
        </w:tc>
        <w:tc>
          <w:tcPr>
            <w:tcW w:w="2744" w:type="dxa"/>
          </w:tcPr>
          <w:p w:rsidR="001E501F" w:rsidRDefault="008C0ACE">
            <w:pPr>
              <w:pStyle w:val="TableParagraph"/>
              <w:tabs>
                <w:tab w:val="left" w:pos="1368"/>
              </w:tabs>
              <w:spacing w:before="7"/>
              <w:ind w:left="112" w:right="88"/>
              <w:jc w:val="both"/>
              <w:rPr>
                <w:sz w:val="18"/>
              </w:rPr>
            </w:pPr>
            <w:r>
              <w:rPr>
                <w:sz w:val="18"/>
              </w:rPr>
              <w:t>суб’єкт</w:t>
            </w:r>
            <w:r>
              <w:rPr>
                <w:sz w:val="18"/>
              </w:rPr>
              <w:tab/>
              <w:t>господарювання</w:t>
            </w:r>
            <w:r>
              <w:rPr>
                <w:spacing w:val="-43"/>
                <w:sz w:val="18"/>
              </w:rPr>
              <w:t xml:space="preserve"> </w:t>
            </w:r>
            <w:r>
              <w:rPr>
                <w:sz w:val="18"/>
              </w:rPr>
              <w:t>(учасник)</w:t>
            </w:r>
            <w:r>
              <w:rPr>
                <w:spacing w:val="1"/>
                <w:sz w:val="18"/>
              </w:rPr>
              <w:t xml:space="preserve"> </w:t>
            </w:r>
            <w:r>
              <w:rPr>
                <w:sz w:val="18"/>
              </w:rPr>
              <w:t>протягом</w:t>
            </w:r>
            <w:r>
              <w:rPr>
                <w:spacing w:val="1"/>
                <w:sz w:val="18"/>
              </w:rPr>
              <w:t xml:space="preserve"> </w:t>
            </w:r>
            <w:r>
              <w:rPr>
                <w:sz w:val="18"/>
              </w:rPr>
              <w:t>останніх</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притягувався</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 порушення,</w:t>
            </w:r>
            <w:r>
              <w:rPr>
                <w:spacing w:val="1"/>
                <w:sz w:val="18"/>
              </w:rPr>
              <w:t xml:space="preserve"> </w:t>
            </w:r>
            <w:r>
              <w:rPr>
                <w:sz w:val="18"/>
              </w:rPr>
              <w:t>передбачене</w:t>
            </w:r>
            <w:r>
              <w:rPr>
                <w:spacing w:val="-6"/>
                <w:sz w:val="18"/>
              </w:rPr>
              <w:t xml:space="preserve"> </w:t>
            </w:r>
            <w:r>
              <w:rPr>
                <w:sz w:val="18"/>
              </w:rPr>
              <w:t>пунктом</w:t>
            </w:r>
            <w:r>
              <w:rPr>
                <w:spacing w:val="27"/>
                <w:sz w:val="18"/>
              </w:rPr>
              <w:t xml:space="preserve"> </w:t>
            </w:r>
            <w:r>
              <w:rPr>
                <w:sz w:val="18"/>
              </w:rPr>
              <w:t>4</w:t>
            </w:r>
            <w:r>
              <w:rPr>
                <w:spacing w:val="31"/>
                <w:sz w:val="18"/>
              </w:rPr>
              <w:t xml:space="preserve"> </w:t>
            </w:r>
            <w:r>
              <w:rPr>
                <w:sz w:val="18"/>
              </w:rPr>
              <w:t>частини</w:t>
            </w:r>
          </w:p>
          <w:p w:rsidR="001E501F" w:rsidRDefault="008C0ACE">
            <w:pPr>
              <w:pStyle w:val="TableParagraph"/>
              <w:tabs>
                <w:tab w:val="left" w:pos="1912"/>
              </w:tabs>
              <w:ind w:left="112" w:right="89"/>
              <w:jc w:val="both"/>
              <w:rPr>
                <w:sz w:val="18"/>
              </w:rPr>
            </w:pPr>
            <w:r>
              <w:rPr>
                <w:sz w:val="18"/>
              </w:rPr>
              <w:t>2</w:t>
            </w:r>
            <w:r>
              <w:rPr>
                <w:spacing w:val="45"/>
                <w:sz w:val="18"/>
              </w:rPr>
              <w:t xml:space="preserve"> </w:t>
            </w:r>
            <w:r>
              <w:rPr>
                <w:sz w:val="18"/>
              </w:rPr>
              <w:t>статті</w:t>
            </w:r>
            <w:r>
              <w:rPr>
                <w:spacing w:val="45"/>
                <w:sz w:val="18"/>
              </w:rPr>
              <w:t xml:space="preserve"> </w:t>
            </w:r>
            <w:r>
              <w:rPr>
                <w:sz w:val="18"/>
              </w:rPr>
              <w:t xml:space="preserve">6, </w:t>
            </w:r>
            <w:hyperlink r:id="rId9" w:anchor="n456">
              <w:r>
                <w:rPr>
                  <w:sz w:val="18"/>
                  <w:u w:val="single"/>
                </w:rPr>
                <w:t xml:space="preserve">пунктом  </w:t>
              </w:r>
              <w:r>
                <w:rPr>
                  <w:spacing w:val="1"/>
                  <w:sz w:val="18"/>
                  <w:u w:val="single"/>
                </w:rPr>
                <w:t xml:space="preserve"> </w:t>
              </w:r>
              <w:r>
                <w:rPr>
                  <w:sz w:val="18"/>
                  <w:u w:val="single"/>
                </w:rPr>
                <w:t xml:space="preserve">1  </w:t>
              </w:r>
              <w:r>
                <w:rPr>
                  <w:spacing w:val="1"/>
                  <w:sz w:val="18"/>
                  <w:u w:val="single"/>
                </w:rPr>
                <w:t xml:space="preserve"> </w:t>
              </w:r>
              <w:r>
                <w:rPr>
                  <w:sz w:val="18"/>
                  <w:u w:val="single"/>
                </w:rPr>
                <w:t>статт</w:t>
              </w:r>
              <w:r>
                <w:rPr>
                  <w:sz w:val="18"/>
                </w:rPr>
                <w:t>і</w:t>
              </w:r>
            </w:hyperlink>
            <w:r>
              <w:rPr>
                <w:spacing w:val="1"/>
                <w:sz w:val="18"/>
              </w:rPr>
              <w:t xml:space="preserve"> </w:t>
            </w:r>
            <w:hyperlink r:id="rId10" w:anchor="n456">
              <w:r>
                <w:rPr>
                  <w:sz w:val="18"/>
                  <w:u w:val="single"/>
                </w:rPr>
                <w:t>50</w:t>
              </w:r>
            </w:hyperlink>
            <w:r>
              <w:rPr>
                <w:sz w:val="18"/>
              </w:rPr>
              <w:t xml:space="preserve"> Закону України «Про захист</w:t>
            </w:r>
            <w:r>
              <w:rPr>
                <w:spacing w:val="1"/>
                <w:sz w:val="18"/>
              </w:rPr>
              <w:t xml:space="preserve"> </w:t>
            </w:r>
            <w:r>
              <w:rPr>
                <w:sz w:val="18"/>
              </w:rPr>
              <w:t>економічної</w:t>
            </w:r>
            <w:r>
              <w:rPr>
                <w:spacing w:val="1"/>
                <w:sz w:val="18"/>
              </w:rPr>
              <w:t xml:space="preserve"> </w:t>
            </w:r>
            <w:r>
              <w:rPr>
                <w:sz w:val="18"/>
              </w:rPr>
              <w:t>конкуренції»,</w:t>
            </w:r>
            <w:r>
              <w:rPr>
                <w:spacing w:val="1"/>
                <w:sz w:val="18"/>
              </w:rPr>
              <w:t xml:space="preserve"> </w:t>
            </w:r>
            <w:r>
              <w:rPr>
                <w:sz w:val="18"/>
              </w:rPr>
              <w:t>у</w:t>
            </w:r>
            <w:r>
              <w:rPr>
                <w:spacing w:val="1"/>
                <w:sz w:val="18"/>
              </w:rPr>
              <w:t xml:space="preserve"> </w:t>
            </w:r>
            <w:r>
              <w:rPr>
                <w:sz w:val="18"/>
              </w:rPr>
              <w:t>вигляді</w:t>
            </w:r>
            <w:r>
              <w:rPr>
                <w:sz w:val="18"/>
              </w:rPr>
              <w:tab/>
              <w:t>вчинення</w:t>
            </w:r>
            <w:r>
              <w:rPr>
                <w:spacing w:val="-43"/>
                <w:sz w:val="18"/>
              </w:rPr>
              <w:t xml:space="preserve"> </w:t>
            </w:r>
            <w:proofErr w:type="spellStart"/>
            <w:r>
              <w:rPr>
                <w:sz w:val="18"/>
              </w:rPr>
              <w:t>антиконкурентних</w:t>
            </w:r>
            <w:proofErr w:type="spellEnd"/>
            <w:r>
              <w:rPr>
                <w:spacing w:val="1"/>
                <w:sz w:val="18"/>
              </w:rPr>
              <w:t xml:space="preserve"> </w:t>
            </w:r>
            <w:r>
              <w:rPr>
                <w:sz w:val="18"/>
              </w:rPr>
              <w:t>узгоджених</w:t>
            </w:r>
            <w:r>
              <w:rPr>
                <w:spacing w:val="-42"/>
                <w:sz w:val="18"/>
              </w:rPr>
              <w:t xml:space="preserve"> </w:t>
            </w:r>
            <w:r>
              <w:rPr>
                <w:sz w:val="18"/>
              </w:rPr>
              <w:t>дій, що стосуються спотворення</w:t>
            </w:r>
            <w:r>
              <w:rPr>
                <w:spacing w:val="-42"/>
                <w:sz w:val="18"/>
              </w:rPr>
              <w:t xml:space="preserve"> </w:t>
            </w:r>
            <w:r>
              <w:rPr>
                <w:sz w:val="18"/>
              </w:rPr>
              <w:t>результатів</w:t>
            </w:r>
            <w:r>
              <w:rPr>
                <w:spacing w:val="1"/>
                <w:sz w:val="18"/>
              </w:rPr>
              <w:t xml:space="preserve"> </w:t>
            </w:r>
            <w:r>
              <w:rPr>
                <w:sz w:val="18"/>
              </w:rPr>
              <w:t>тендерів</w:t>
            </w:r>
            <w:r>
              <w:rPr>
                <w:spacing w:val="1"/>
                <w:sz w:val="18"/>
              </w:rPr>
              <w:t xml:space="preserve"> </w:t>
            </w:r>
            <w:r>
              <w:rPr>
                <w:sz w:val="18"/>
              </w:rPr>
              <w:t>(пункт</w:t>
            </w:r>
            <w:r>
              <w:rPr>
                <w:spacing w:val="1"/>
                <w:sz w:val="18"/>
              </w:rPr>
              <w:t xml:space="preserve"> </w:t>
            </w:r>
            <w:r>
              <w:rPr>
                <w:sz w:val="18"/>
              </w:rPr>
              <w:t>4</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trPr>
          <w:trHeight w:val="3343"/>
        </w:trPr>
        <w:tc>
          <w:tcPr>
            <w:tcW w:w="701" w:type="dxa"/>
          </w:tcPr>
          <w:p w:rsidR="001E501F" w:rsidRDefault="008C0ACE">
            <w:pPr>
              <w:pStyle w:val="TableParagraph"/>
              <w:spacing w:before="4"/>
              <w:ind w:left="115"/>
              <w:rPr>
                <w:sz w:val="18"/>
              </w:rPr>
            </w:pPr>
            <w:r>
              <w:rPr>
                <w:sz w:val="18"/>
              </w:rPr>
              <w:t>5</w:t>
            </w:r>
          </w:p>
        </w:tc>
        <w:tc>
          <w:tcPr>
            <w:tcW w:w="2744" w:type="dxa"/>
          </w:tcPr>
          <w:p w:rsidR="001E501F" w:rsidRDefault="008C0ACE">
            <w:pPr>
              <w:pStyle w:val="TableParagraph"/>
              <w:spacing w:before="4"/>
              <w:ind w:left="112" w:right="85"/>
              <w:jc w:val="both"/>
              <w:rPr>
                <w:sz w:val="18"/>
              </w:rPr>
            </w:pPr>
            <w:r>
              <w:rPr>
                <w:sz w:val="18"/>
              </w:rPr>
              <w:t>фізична особа, яка є учасником</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1"/>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pacing w:val="1"/>
                <w:sz w:val="18"/>
              </w:rPr>
              <w:t xml:space="preserve"> </w:t>
            </w:r>
            <w:r>
              <w:rPr>
                <w:sz w:val="18"/>
              </w:rPr>
              <w:t>пов’язане</w:t>
            </w:r>
            <w:r>
              <w:rPr>
                <w:spacing w:val="1"/>
                <w:sz w:val="18"/>
              </w:rPr>
              <w:t xml:space="preserve"> </w:t>
            </w:r>
            <w:r>
              <w:rPr>
                <w:sz w:val="18"/>
              </w:rPr>
              <w:t>з</w:t>
            </w:r>
            <w:r>
              <w:rPr>
                <w:spacing w:val="1"/>
                <w:sz w:val="18"/>
              </w:rPr>
              <w:t xml:space="preserve"> </w:t>
            </w:r>
            <w:r>
              <w:rPr>
                <w:sz w:val="18"/>
              </w:rPr>
              <w:t>хабарництвом</w:t>
            </w:r>
            <w:r>
              <w:rPr>
                <w:spacing w:val="1"/>
                <w:sz w:val="18"/>
              </w:rPr>
              <w:t xml:space="preserve"> </w:t>
            </w:r>
            <w:r>
              <w:rPr>
                <w:sz w:val="18"/>
              </w:rPr>
              <w:t>та</w:t>
            </w:r>
            <w:r>
              <w:rPr>
                <w:spacing w:val="1"/>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5"/>
                <w:sz w:val="18"/>
              </w:rPr>
              <w:t xml:space="preserve"> </w:t>
            </w:r>
            <w:r>
              <w:rPr>
                <w:sz w:val="18"/>
              </w:rPr>
              <w:t>не</w:t>
            </w:r>
            <w:r>
              <w:rPr>
                <w:spacing w:val="-9"/>
                <w:sz w:val="18"/>
              </w:rPr>
              <w:t xml:space="preserve"> </w:t>
            </w:r>
            <w:r>
              <w:rPr>
                <w:sz w:val="18"/>
              </w:rPr>
              <w:t>знято</w:t>
            </w:r>
            <w:r>
              <w:rPr>
                <w:spacing w:val="-5"/>
                <w:sz w:val="18"/>
              </w:rPr>
              <w:t xml:space="preserve"> </w:t>
            </w:r>
            <w:r>
              <w:rPr>
                <w:sz w:val="18"/>
              </w:rPr>
              <w:t>або</w:t>
            </w:r>
            <w:r>
              <w:rPr>
                <w:spacing w:val="-7"/>
                <w:sz w:val="18"/>
              </w:rPr>
              <w:t xml:space="preserve"> </w:t>
            </w:r>
            <w:r>
              <w:rPr>
                <w:sz w:val="18"/>
              </w:rPr>
              <w:t>не</w:t>
            </w:r>
            <w:r>
              <w:rPr>
                <w:spacing w:val="-7"/>
                <w:sz w:val="18"/>
              </w:rPr>
              <w:t xml:space="preserve"> </w:t>
            </w:r>
            <w:r>
              <w:rPr>
                <w:sz w:val="18"/>
              </w:rPr>
              <w:t>погашено</w:t>
            </w:r>
            <w:r>
              <w:rPr>
                <w:spacing w:val="-9"/>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5</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1E501F" w:rsidRDefault="008C0ACE">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1"/>
              <w:ind w:left="109" w:right="338"/>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z w:val="18"/>
              </w:rPr>
              <w:t>те,</w:t>
            </w:r>
            <w:r>
              <w:rPr>
                <w:spacing w:val="-1"/>
                <w:sz w:val="18"/>
              </w:rPr>
              <w:t xml:space="preserve"> </w:t>
            </w:r>
            <w:r>
              <w:rPr>
                <w:sz w:val="18"/>
              </w:rPr>
              <w:t>що</w:t>
            </w:r>
            <w:r>
              <w:rPr>
                <w:spacing w:val="-3"/>
                <w:sz w:val="18"/>
              </w:rPr>
              <w:t xml:space="preserve"> </w:t>
            </w:r>
            <w:r>
              <w:rPr>
                <w:sz w:val="18"/>
              </w:rPr>
              <w:t>фізична</w:t>
            </w:r>
            <w:r>
              <w:rPr>
                <w:spacing w:val="-7"/>
                <w:sz w:val="18"/>
              </w:rPr>
              <w:t xml:space="preserve"> </w:t>
            </w:r>
            <w:r>
              <w:rPr>
                <w:sz w:val="18"/>
              </w:rPr>
              <w:t>особа,</w:t>
            </w:r>
            <w:r>
              <w:rPr>
                <w:spacing w:val="-5"/>
                <w:sz w:val="18"/>
              </w:rPr>
              <w:t xml:space="preserve"> </w:t>
            </w:r>
            <w:r>
              <w:rPr>
                <w:sz w:val="18"/>
              </w:rPr>
              <w:t>яка</w:t>
            </w:r>
            <w:r>
              <w:rPr>
                <w:spacing w:val="-2"/>
                <w:sz w:val="18"/>
              </w:rPr>
              <w:t xml:space="preserve"> </w:t>
            </w:r>
            <w:r>
              <w:rPr>
                <w:sz w:val="18"/>
              </w:rPr>
              <w:t>є</w:t>
            </w:r>
            <w:r>
              <w:rPr>
                <w:spacing w:val="-42"/>
                <w:sz w:val="18"/>
              </w:rPr>
              <w:t xml:space="preserve"> </w:t>
            </w:r>
            <w:r>
              <w:rPr>
                <w:sz w:val="18"/>
              </w:rPr>
              <w:t>учасником процедури</w:t>
            </w:r>
            <w:r>
              <w:rPr>
                <w:spacing w:val="1"/>
                <w:sz w:val="18"/>
              </w:rPr>
              <w:t xml:space="preserve"> </w:t>
            </w:r>
            <w:r>
              <w:rPr>
                <w:sz w:val="18"/>
              </w:rPr>
              <w:t>закупівлі до кримінальної</w:t>
            </w:r>
            <w:r>
              <w:rPr>
                <w:spacing w:val="1"/>
                <w:sz w:val="18"/>
              </w:rPr>
              <w:t xml:space="preserve"> </w:t>
            </w: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1"/>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211766">
        <w:trPr>
          <w:trHeight w:val="3793"/>
        </w:trPr>
        <w:tc>
          <w:tcPr>
            <w:tcW w:w="701" w:type="dxa"/>
          </w:tcPr>
          <w:p w:rsidR="00A157C4" w:rsidRDefault="00A157C4">
            <w:pPr>
              <w:pStyle w:val="TableParagraph"/>
              <w:spacing w:before="4"/>
              <w:ind w:left="115"/>
              <w:rPr>
                <w:sz w:val="18"/>
              </w:rPr>
            </w:pPr>
            <w:r>
              <w:rPr>
                <w:sz w:val="18"/>
              </w:rPr>
              <w:t>6</w:t>
            </w:r>
          </w:p>
        </w:tc>
        <w:tc>
          <w:tcPr>
            <w:tcW w:w="2744" w:type="dxa"/>
          </w:tcPr>
          <w:p w:rsidR="00A157C4" w:rsidRDefault="00A157C4">
            <w:pPr>
              <w:pStyle w:val="TableParagraph"/>
              <w:tabs>
                <w:tab w:val="left" w:pos="1326"/>
                <w:tab w:val="left" w:pos="1816"/>
                <w:tab w:val="left" w:pos="2565"/>
              </w:tabs>
              <w:spacing w:before="4"/>
              <w:ind w:left="112" w:right="87"/>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яка</w:t>
            </w:r>
            <w:r>
              <w:rPr>
                <w:spacing w:val="1"/>
                <w:sz w:val="18"/>
              </w:rPr>
              <w:t xml:space="preserve"> </w:t>
            </w:r>
            <w:r>
              <w:rPr>
                <w:sz w:val="18"/>
              </w:rPr>
              <w:t>підписала</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(або</w:t>
            </w:r>
            <w:r>
              <w:rPr>
                <w:spacing w:val="1"/>
                <w:sz w:val="18"/>
              </w:rPr>
              <w:t xml:space="preserve"> </w:t>
            </w:r>
            <w:r>
              <w:rPr>
                <w:sz w:val="18"/>
              </w:rPr>
              <w:t>уповноважена</w:t>
            </w:r>
            <w:r>
              <w:rPr>
                <w:spacing w:val="-42"/>
                <w:sz w:val="18"/>
              </w:rPr>
              <w:t xml:space="preserve"> </w:t>
            </w:r>
            <w:r>
              <w:rPr>
                <w:sz w:val="18"/>
              </w:rPr>
              <w:t>на</w:t>
            </w:r>
            <w:r>
              <w:rPr>
                <w:spacing w:val="1"/>
                <w:sz w:val="18"/>
              </w:rPr>
              <w:t xml:space="preserve"> </w:t>
            </w:r>
            <w:r>
              <w:rPr>
                <w:sz w:val="18"/>
              </w:rPr>
              <w:t>підписання</w:t>
            </w:r>
            <w:r>
              <w:rPr>
                <w:spacing w:val="1"/>
                <w:sz w:val="18"/>
              </w:rPr>
              <w:t xml:space="preserve"> </w:t>
            </w:r>
            <w:r>
              <w:rPr>
                <w:sz w:val="18"/>
              </w:rPr>
              <w:t>договору</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переговорної</w:t>
            </w:r>
            <w:r>
              <w:rPr>
                <w:sz w:val="18"/>
              </w:rPr>
              <w:tab/>
            </w:r>
            <w:r>
              <w:rPr>
                <w:sz w:val="18"/>
              </w:rPr>
              <w:tab/>
              <w:t>процедури</w:t>
            </w:r>
            <w:r>
              <w:rPr>
                <w:spacing w:val="-43"/>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42"/>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z w:val="18"/>
              </w:rPr>
              <w:tab/>
              <w:t>пов’язане</w:t>
            </w:r>
            <w:r>
              <w:rPr>
                <w:sz w:val="18"/>
              </w:rPr>
              <w:tab/>
              <w:t>з</w:t>
            </w:r>
            <w:r>
              <w:rPr>
                <w:spacing w:val="-43"/>
                <w:sz w:val="18"/>
              </w:rPr>
              <w:t xml:space="preserve"> </w:t>
            </w:r>
            <w:r>
              <w:rPr>
                <w:sz w:val="18"/>
              </w:rPr>
              <w:t>хабарництвом,</w:t>
            </w:r>
            <w:r>
              <w:rPr>
                <w:spacing w:val="1"/>
                <w:sz w:val="18"/>
              </w:rPr>
              <w:t xml:space="preserve"> </w:t>
            </w:r>
            <w:r>
              <w:rPr>
                <w:sz w:val="18"/>
              </w:rPr>
              <w:t>шахрайством</w:t>
            </w:r>
            <w:r>
              <w:rPr>
                <w:spacing w:val="1"/>
                <w:sz w:val="18"/>
              </w:rPr>
              <w:t xml:space="preserve"> </w:t>
            </w:r>
            <w:r>
              <w:rPr>
                <w:sz w:val="18"/>
              </w:rPr>
              <w:t>та</w:t>
            </w:r>
            <w:r>
              <w:rPr>
                <w:spacing w:val="-42"/>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6"/>
                <w:sz w:val="18"/>
              </w:rPr>
              <w:t xml:space="preserve"> </w:t>
            </w:r>
            <w:r>
              <w:rPr>
                <w:sz w:val="18"/>
              </w:rPr>
              <w:t>не</w:t>
            </w:r>
            <w:r>
              <w:rPr>
                <w:spacing w:val="-9"/>
                <w:sz w:val="18"/>
              </w:rPr>
              <w:t xml:space="preserve"> </w:t>
            </w:r>
            <w:r>
              <w:rPr>
                <w:sz w:val="18"/>
              </w:rPr>
              <w:t>знято</w:t>
            </w:r>
            <w:r>
              <w:rPr>
                <w:spacing w:val="-4"/>
                <w:sz w:val="18"/>
              </w:rPr>
              <w:t xml:space="preserve"> </w:t>
            </w:r>
            <w:r>
              <w:rPr>
                <w:sz w:val="18"/>
              </w:rPr>
              <w:t>або</w:t>
            </w:r>
            <w:r>
              <w:rPr>
                <w:spacing w:val="-8"/>
                <w:sz w:val="18"/>
              </w:rPr>
              <w:t xml:space="preserve"> </w:t>
            </w:r>
            <w:r>
              <w:rPr>
                <w:sz w:val="18"/>
              </w:rPr>
              <w:t>не</w:t>
            </w:r>
            <w:r>
              <w:rPr>
                <w:spacing w:val="-6"/>
                <w:sz w:val="18"/>
              </w:rPr>
              <w:t xml:space="preserve"> </w:t>
            </w:r>
            <w:r>
              <w:rPr>
                <w:sz w:val="18"/>
              </w:rPr>
              <w:t>погашено</w:t>
            </w:r>
            <w:r>
              <w:rPr>
                <w:spacing w:val="-8"/>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6</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pacing w:val="-1"/>
                <w:sz w:val="18"/>
              </w:rPr>
              <w:t>електронній</w:t>
            </w:r>
            <w:r>
              <w:rPr>
                <w:spacing w:val="-9"/>
                <w:sz w:val="18"/>
              </w:rPr>
              <w:t xml:space="preserve"> </w:t>
            </w:r>
            <w:r>
              <w:rPr>
                <w:sz w:val="18"/>
              </w:rPr>
              <w:t>системі</w:t>
            </w:r>
            <w:r>
              <w:rPr>
                <w:spacing w:val="-6"/>
                <w:sz w:val="18"/>
              </w:rPr>
              <w:t xml:space="preserve"> </w:t>
            </w:r>
            <w:r>
              <w:rPr>
                <w:sz w:val="18"/>
              </w:rPr>
              <w:t>закупівель</w:t>
            </w:r>
            <w:r>
              <w:rPr>
                <w:spacing w:val="-5"/>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 пропозиції</w:t>
            </w:r>
          </w:p>
        </w:tc>
        <w:tc>
          <w:tcPr>
            <w:tcW w:w="2521" w:type="dxa"/>
          </w:tcPr>
          <w:p w:rsidR="00A157C4" w:rsidRDefault="00A157C4">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A157C4" w:rsidRDefault="00A157C4">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A157C4" w:rsidRDefault="00A157C4">
            <w:pPr>
              <w:pStyle w:val="TableParagraph"/>
              <w:ind w:left="109" w:right="310"/>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pacing w:val="-1"/>
                <w:sz w:val="18"/>
              </w:rPr>
              <w:t>те,</w:t>
            </w:r>
            <w:r>
              <w:rPr>
                <w:spacing w:val="-9"/>
                <w:sz w:val="18"/>
              </w:rPr>
              <w:t xml:space="preserve"> </w:t>
            </w:r>
            <w:r>
              <w:rPr>
                <w:spacing w:val="-1"/>
                <w:sz w:val="18"/>
              </w:rPr>
              <w:t>що</w:t>
            </w:r>
            <w:r>
              <w:rPr>
                <w:spacing w:val="-8"/>
                <w:sz w:val="18"/>
              </w:rPr>
              <w:t xml:space="preserve"> </w:t>
            </w:r>
            <w:r>
              <w:rPr>
                <w:spacing w:val="-1"/>
                <w:sz w:val="18"/>
              </w:rPr>
              <w:t>службова</w:t>
            </w:r>
            <w:r>
              <w:rPr>
                <w:spacing w:val="-9"/>
                <w:sz w:val="18"/>
              </w:rPr>
              <w:t xml:space="preserve"> </w:t>
            </w:r>
            <w:r>
              <w:rPr>
                <w:sz w:val="18"/>
              </w:rPr>
              <w:t>(посадова)</w:t>
            </w:r>
            <w:r>
              <w:rPr>
                <w:spacing w:val="-42"/>
                <w:sz w:val="18"/>
              </w:rPr>
              <w:t xml:space="preserve"> </w:t>
            </w:r>
            <w:r>
              <w:rPr>
                <w:sz w:val="18"/>
              </w:rPr>
              <w:t>особа учасника процедури</w:t>
            </w:r>
            <w:r>
              <w:rPr>
                <w:spacing w:val="1"/>
                <w:sz w:val="18"/>
              </w:rPr>
              <w:t xml:space="preserve"> </w:t>
            </w:r>
            <w:r>
              <w:rPr>
                <w:sz w:val="18"/>
              </w:rPr>
              <w:t>закупівлі, яка підписала</w:t>
            </w:r>
            <w:r>
              <w:rPr>
                <w:spacing w:val="1"/>
                <w:sz w:val="18"/>
              </w:rPr>
              <w:t xml:space="preserve"> </w:t>
            </w:r>
            <w:r>
              <w:rPr>
                <w:sz w:val="18"/>
              </w:rPr>
              <w:t>тендерну пропозицію до</w:t>
            </w:r>
            <w:r>
              <w:rPr>
                <w:spacing w:val="1"/>
                <w:sz w:val="18"/>
              </w:rPr>
              <w:t xml:space="preserve"> </w:t>
            </w:r>
            <w:r>
              <w:rPr>
                <w:sz w:val="18"/>
              </w:rPr>
              <w:t>кримінальної</w:t>
            </w:r>
          </w:p>
          <w:p w:rsidR="00A157C4" w:rsidRDefault="00A157C4">
            <w:pPr>
              <w:pStyle w:val="TableParagraph"/>
              <w:ind w:left="109" w:right="402"/>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pacing w:val="-1"/>
                <w:sz w:val="18"/>
              </w:rPr>
              <w:t>непогашеної</w:t>
            </w:r>
            <w:r>
              <w:rPr>
                <w:spacing w:val="-9"/>
                <w:sz w:val="18"/>
              </w:rPr>
              <w:t xml:space="preserve"> </w:t>
            </w:r>
            <w:r>
              <w:rPr>
                <w:sz w:val="18"/>
              </w:rPr>
              <w:t>судимості</w:t>
            </w:r>
            <w:r>
              <w:rPr>
                <w:spacing w:val="-8"/>
                <w:sz w:val="18"/>
              </w:rPr>
              <w:t xml:space="preserve"> </w:t>
            </w:r>
            <w:r>
              <w:rPr>
                <w:sz w:val="18"/>
              </w:rPr>
              <w:t>не</w:t>
            </w:r>
          </w:p>
          <w:p w:rsidR="00A157C4" w:rsidRDefault="00A157C4" w:rsidP="00211766">
            <w:pPr>
              <w:pStyle w:val="TableParagraph"/>
              <w:spacing w:before="7"/>
              <w:ind w:left="109" w:right="878"/>
              <w:rPr>
                <w:sz w:val="18"/>
              </w:rPr>
            </w:pPr>
            <w:r>
              <w:rPr>
                <w:sz w:val="18"/>
              </w:rPr>
              <w:t>має</w:t>
            </w:r>
            <w:r>
              <w:rPr>
                <w:spacing w:val="-6"/>
                <w:sz w:val="18"/>
              </w:rPr>
              <w:t xml:space="preserve"> </w:t>
            </w:r>
            <w:r>
              <w:rPr>
                <w:sz w:val="18"/>
              </w:rPr>
              <w:t>та</w:t>
            </w:r>
            <w:r>
              <w:rPr>
                <w:spacing w:val="-5"/>
                <w:sz w:val="18"/>
              </w:rPr>
              <w:t xml:space="preserve"> </w:t>
            </w:r>
            <w:r>
              <w:rPr>
                <w:sz w:val="18"/>
              </w:rPr>
              <w:t>в</w:t>
            </w:r>
            <w:r>
              <w:rPr>
                <w:spacing w:val="-5"/>
                <w:sz w:val="18"/>
              </w:rPr>
              <w:t xml:space="preserve"> </w:t>
            </w:r>
            <w:r>
              <w:rPr>
                <w:sz w:val="18"/>
              </w:rPr>
              <w:t>розшуку</w:t>
            </w:r>
            <w:r>
              <w:rPr>
                <w:spacing w:val="-8"/>
                <w:sz w:val="18"/>
              </w:rPr>
              <w:t xml:space="preserve"> </w:t>
            </w:r>
            <w:r>
              <w:rPr>
                <w:sz w:val="18"/>
              </w:rPr>
              <w:t>не</w:t>
            </w:r>
            <w:r>
              <w:rPr>
                <w:spacing w:val="-42"/>
                <w:sz w:val="18"/>
              </w:rPr>
              <w:t xml:space="preserve"> </w:t>
            </w:r>
            <w:r>
              <w:rPr>
                <w:sz w:val="18"/>
              </w:rPr>
              <w:t>перебуває.</w:t>
            </w:r>
          </w:p>
        </w:tc>
      </w:tr>
      <w:tr w:rsidR="001E501F">
        <w:trPr>
          <w:trHeight w:val="5412"/>
        </w:trPr>
        <w:tc>
          <w:tcPr>
            <w:tcW w:w="701" w:type="dxa"/>
          </w:tcPr>
          <w:p w:rsidR="001E501F" w:rsidRDefault="008C0ACE">
            <w:pPr>
              <w:pStyle w:val="TableParagraph"/>
              <w:spacing w:before="7"/>
              <w:ind w:left="115"/>
              <w:rPr>
                <w:sz w:val="18"/>
              </w:rPr>
            </w:pPr>
            <w:r>
              <w:rPr>
                <w:sz w:val="18"/>
              </w:rPr>
              <w:t>7</w:t>
            </w:r>
          </w:p>
        </w:tc>
        <w:tc>
          <w:tcPr>
            <w:tcW w:w="2744" w:type="dxa"/>
          </w:tcPr>
          <w:p w:rsidR="001E501F" w:rsidRDefault="008C0ACE">
            <w:pPr>
              <w:pStyle w:val="TableParagraph"/>
              <w:tabs>
                <w:tab w:val="left" w:pos="1603"/>
                <w:tab w:val="left" w:pos="2059"/>
              </w:tabs>
              <w:spacing w:before="7"/>
              <w:ind w:left="112" w:right="88"/>
              <w:jc w:val="both"/>
              <w:rPr>
                <w:sz w:val="18"/>
              </w:rPr>
            </w:pPr>
            <w:r>
              <w:rPr>
                <w:sz w:val="18"/>
              </w:rPr>
              <w:t>тендерна</w:t>
            </w:r>
            <w:r>
              <w:rPr>
                <w:spacing w:val="1"/>
                <w:sz w:val="18"/>
              </w:rPr>
              <w:t xml:space="preserve"> </w:t>
            </w:r>
            <w:r>
              <w:rPr>
                <w:sz w:val="18"/>
              </w:rPr>
              <w:t>пропозиція</w:t>
            </w:r>
            <w:r>
              <w:rPr>
                <w:spacing w:val="1"/>
                <w:sz w:val="18"/>
              </w:rPr>
              <w:t xml:space="preserve"> </w:t>
            </w:r>
            <w:r>
              <w:rPr>
                <w:sz w:val="18"/>
              </w:rPr>
              <w:t>подана</w:t>
            </w:r>
            <w:r>
              <w:rPr>
                <w:spacing w:val="1"/>
                <w:sz w:val="18"/>
              </w:rPr>
              <w:t xml:space="preserve"> </w:t>
            </w:r>
            <w:r>
              <w:rPr>
                <w:sz w:val="18"/>
              </w:rPr>
              <w:t>учасником</w:t>
            </w:r>
            <w:r>
              <w:rPr>
                <w:sz w:val="18"/>
              </w:rPr>
              <w:tab/>
              <w:t>конкурентної</w:t>
            </w:r>
            <w:r>
              <w:rPr>
                <w:spacing w:val="-43"/>
                <w:sz w:val="18"/>
              </w:rPr>
              <w:t xml:space="preserve"> </w:t>
            </w:r>
            <w:r>
              <w:rPr>
                <w:sz w:val="18"/>
              </w:rPr>
              <w:t>процедури</w:t>
            </w:r>
            <w:r>
              <w:rPr>
                <w:spacing w:val="-11"/>
                <w:sz w:val="18"/>
              </w:rPr>
              <w:t xml:space="preserve"> </w:t>
            </w:r>
            <w:r>
              <w:rPr>
                <w:sz w:val="18"/>
              </w:rPr>
              <w:t>закупівлі</w:t>
            </w:r>
            <w:r>
              <w:rPr>
                <w:spacing w:val="-9"/>
                <w:sz w:val="18"/>
              </w:rPr>
              <w:t xml:space="preserve"> </w:t>
            </w:r>
            <w:r>
              <w:rPr>
                <w:sz w:val="18"/>
              </w:rPr>
              <w:t>або</w:t>
            </w:r>
            <w:r>
              <w:rPr>
                <w:spacing w:val="-7"/>
                <w:sz w:val="18"/>
              </w:rPr>
              <w:t xml:space="preserve"> </w:t>
            </w:r>
            <w:r>
              <w:rPr>
                <w:sz w:val="18"/>
              </w:rPr>
              <w:t>участь</w:t>
            </w:r>
            <w:r>
              <w:rPr>
                <w:spacing w:val="-8"/>
                <w:sz w:val="18"/>
              </w:rPr>
              <w:t xml:space="preserve"> </w:t>
            </w:r>
            <w:r>
              <w:rPr>
                <w:sz w:val="18"/>
              </w:rPr>
              <w:t>у</w:t>
            </w:r>
            <w:r>
              <w:rPr>
                <w:spacing w:val="-43"/>
                <w:sz w:val="18"/>
              </w:rPr>
              <w:t xml:space="preserve"> </w:t>
            </w:r>
            <w:r>
              <w:rPr>
                <w:sz w:val="18"/>
              </w:rPr>
              <w:t>переговорній</w:t>
            </w:r>
            <w:r>
              <w:rPr>
                <w:spacing w:val="1"/>
                <w:sz w:val="18"/>
              </w:rPr>
              <w:t xml:space="preserve"> </w:t>
            </w:r>
            <w:r>
              <w:rPr>
                <w:sz w:val="18"/>
              </w:rPr>
              <w:t>процедурі</w:t>
            </w:r>
            <w:r>
              <w:rPr>
                <w:spacing w:val="1"/>
                <w:sz w:val="18"/>
              </w:rPr>
              <w:t xml:space="preserve"> </w:t>
            </w:r>
            <w:r>
              <w:rPr>
                <w:sz w:val="18"/>
              </w:rPr>
              <w:t>бере</w:t>
            </w:r>
            <w:r>
              <w:rPr>
                <w:spacing w:val="-42"/>
                <w:sz w:val="18"/>
              </w:rPr>
              <w:t xml:space="preserve"> </w:t>
            </w:r>
            <w:r>
              <w:rPr>
                <w:sz w:val="18"/>
              </w:rPr>
              <w:t>учасник,</w:t>
            </w:r>
            <w:r>
              <w:rPr>
                <w:spacing w:val="1"/>
                <w:sz w:val="18"/>
              </w:rPr>
              <w:t xml:space="preserve"> </w:t>
            </w:r>
            <w:r>
              <w:rPr>
                <w:sz w:val="18"/>
              </w:rPr>
              <w:t>який</w:t>
            </w:r>
            <w:r>
              <w:rPr>
                <w:spacing w:val="1"/>
                <w:sz w:val="18"/>
              </w:rPr>
              <w:t xml:space="preserve"> </w:t>
            </w:r>
            <w:r>
              <w:rPr>
                <w:sz w:val="18"/>
              </w:rPr>
              <w:t>є</w:t>
            </w:r>
            <w:r>
              <w:rPr>
                <w:spacing w:val="1"/>
                <w:sz w:val="18"/>
              </w:rPr>
              <w:t xml:space="preserve"> </w:t>
            </w:r>
            <w:r>
              <w:rPr>
                <w:sz w:val="18"/>
              </w:rPr>
              <w:t>пов’язаною</w:t>
            </w:r>
            <w:r>
              <w:rPr>
                <w:spacing w:val="1"/>
                <w:sz w:val="18"/>
              </w:rPr>
              <w:t xml:space="preserve"> </w:t>
            </w:r>
            <w:r>
              <w:rPr>
                <w:sz w:val="18"/>
              </w:rPr>
              <w:t>особою</w:t>
            </w:r>
            <w:r>
              <w:rPr>
                <w:spacing w:val="1"/>
                <w:sz w:val="18"/>
              </w:rPr>
              <w:t xml:space="preserve"> </w:t>
            </w:r>
            <w:r>
              <w:rPr>
                <w:sz w:val="18"/>
              </w:rPr>
              <w:t>з</w:t>
            </w:r>
            <w:r>
              <w:rPr>
                <w:spacing w:val="1"/>
                <w:sz w:val="18"/>
              </w:rPr>
              <w:t xml:space="preserve"> </w:t>
            </w:r>
            <w:r>
              <w:rPr>
                <w:sz w:val="18"/>
              </w:rPr>
              <w:t>іншими</w:t>
            </w:r>
            <w:r>
              <w:rPr>
                <w:spacing w:val="1"/>
                <w:sz w:val="18"/>
              </w:rPr>
              <w:t xml:space="preserve"> </w:t>
            </w:r>
            <w:r>
              <w:rPr>
                <w:sz w:val="18"/>
              </w:rPr>
              <w:t>учасниками</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з</w:t>
            </w:r>
            <w:r>
              <w:rPr>
                <w:spacing w:val="-42"/>
                <w:sz w:val="18"/>
              </w:rPr>
              <w:t xml:space="preserve"> </w:t>
            </w:r>
            <w:r>
              <w:rPr>
                <w:sz w:val="18"/>
              </w:rPr>
              <w:t>уповноваженою</w:t>
            </w:r>
            <w:r>
              <w:rPr>
                <w:sz w:val="18"/>
              </w:rPr>
              <w:tab/>
            </w:r>
            <w:r>
              <w:rPr>
                <w:sz w:val="18"/>
              </w:rPr>
              <w:tab/>
              <w:t>особою</w:t>
            </w:r>
            <w:r>
              <w:rPr>
                <w:spacing w:val="-43"/>
                <w:sz w:val="18"/>
              </w:rPr>
              <w:t xml:space="preserve"> </w:t>
            </w:r>
            <w:r>
              <w:rPr>
                <w:sz w:val="18"/>
              </w:rPr>
              <w:t>(особами), та / або з керівником</w:t>
            </w:r>
            <w:r>
              <w:rPr>
                <w:spacing w:val="1"/>
                <w:sz w:val="18"/>
              </w:rPr>
              <w:t xml:space="preserve"> </w:t>
            </w:r>
            <w:r>
              <w:rPr>
                <w:sz w:val="18"/>
              </w:rPr>
              <w:t>замовника</w:t>
            </w:r>
            <w:r>
              <w:rPr>
                <w:spacing w:val="10"/>
                <w:sz w:val="18"/>
              </w:rPr>
              <w:t xml:space="preserve"> </w:t>
            </w:r>
            <w:r>
              <w:rPr>
                <w:sz w:val="18"/>
              </w:rPr>
              <w:t>(пункт</w:t>
            </w:r>
            <w:r>
              <w:rPr>
                <w:spacing w:val="12"/>
                <w:sz w:val="18"/>
              </w:rPr>
              <w:t xml:space="preserve"> </w:t>
            </w:r>
            <w:r>
              <w:rPr>
                <w:sz w:val="18"/>
              </w:rPr>
              <w:t>7</w:t>
            </w:r>
            <w:r>
              <w:rPr>
                <w:spacing w:val="11"/>
                <w:sz w:val="18"/>
              </w:rPr>
              <w:t xml:space="preserve"> </w:t>
            </w:r>
            <w:r>
              <w:rPr>
                <w:sz w:val="18"/>
              </w:rPr>
              <w:t>частини</w:t>
            </w:r>
            <w:r>
              <w:rPr>
                <w:spacing w:val="11"/>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4"/>
                <w:sz w:val="18"/>
              </w:rPr>
              <w:t xml:space="preserve"> </w:t>
            </w:r>
            <w:r>
              <w:rPr>
                <w:sz w:val="18"/>
              </w:rPr>
              <w:t>осіб,</w:t>
            </w:r>
          </w:p>
          <w:p w:rsidR="001E501F" w:rsidRDefault="008C0ACE">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1E501F" w:rsidRDefault="008C0ACE">
            <w:pPr>
              <w:pStyle w:val="TableParagraph"/>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2"/>
                <w:sz w:val="18"/>
              </w:rPr>
              <w:t xml:space="preserve"> </w:t>
            </w:r>
            <w:r>
              <w:rPr>
                <w:sz w:val="18"/>
              </w:rPr>
              <w:t>процедури закупівлі має</w:t>
            </w:r>
            <w:r>
              <w:rPr>
                <w:spacing w:val="1"/>
                <w:sz w:val="18"/>
              </w:rPr>
              <w:t xml:space="preserve"> </w:t>
            </w:r>
            <w:r>
              <w:rPr>
                <w:sz w:val="18"/>
              </w:rPr>
              <w:t>надати</w:t>
            </w:r>
            <w:r>
              <w:rPr>
                <w:spacing w:val="-6"/>
                <w:sz w:val="18"/>
              </w:rPr>
              <w:t xml:space="preserve"> </w:t>
            </w:r>
            <w:r>
              <w:rPr>
                <w:sz w:val="18"/>
              </w:rPr>
              <w:t>довідку</w:t>
            </w:r>
            <w:r>
              <w:rPr>
                <w:spacing w:val="-6"/>
                <w:sz w:val="18"/>
              </w:rPr>
              <w:t xml:space="preserve"> </w:t>
            </w:r>
            <w:r>
              <w:rPr>
                <w:sz w:val="18"/>
              </w:rPr>
              <w:t>в</w:t>
            </w:r>
            <w:r>
              <w:rPr>
                <w:spacing w:val="-7"/>
                <w:sz w:val="18"/>
              </w:rPr>
              <w:t xml:space="preserve"> </w:t>
            </w:r>
            <w:r>
              <w:rPr>
                <w:sz w:val="18"/>
              </w:rPr>
              <w:t>довільній</w:t>
            </w:r>
            <w:r>
              <w:rPr>
                <w:spacing w:val="-42"/>
                <w:sz w:val="18"/>
              </w:rPr>
              <w:t xml:space="preserve"> </w:t>
            </w:r>
            <w:r>
              <w:rPr>
                <w:sz w:val="18"/>
              </w:rPr>
              <w:t>формі або гарантійний</w:t>
            </w:r>
            <w:r>
              <w:rPr>
                <w:spacing w:val="1"/>
                <w:sz w:val="18"/>
              </w:rPr>
              <w:t xml:space="preserve"> </w:t>
            </w:r>
            <w:r>
              <w:rPr>
                <w:sz w:val="18"/>
              </w:rPr>
              <w:t>лист про те, що тендерна</w:t>
            </w:r>
            <w:r>
              <w:rPr>
                <w:spacing w:val="1"/>
                <w:sz w:val="18"/>
              </w:rPr>
              <w:t xml:space="preserve"> </w:t>
            </w:r>
            <w:r>
              <w:rPr>
                <w:sz w:val="18"/>
              </w:rPr>
              <w:t>пропозиція подана</w:t>
            </w:r>
            <w:r>
              <w:rPr>
                <w:spacing w:val="1"/>
                <w:sz w:val="18"/>
              </w:rPr>
              <w:t xml:space="preserve"> </w:t>
            </w:r>
            <w:r>
              <w:rPr>
                <w:sz w:val="18"/>
              </w:rPr>
              <w:t>учасником конкурентної</w:t>
            </w:r>
            <w:r>
              <w:rPr>
                <w:spacing w:val="1"/>
                <w:sz w:val="18"/>
              </w:rPr>
              <w:t xml:space="preserve"> </w:t>
            </w:r>
            <w:r>
              <w:rPr>
                <w:sz w:val="18"/>
              </w:rPr>
              <w:t>процедури закупівлі або</w:t>
            </w:r>
            <w:r>
              <w:rPr>
                <w:spacing w:val="1"/>
                <w:sz w:val="18"/>
              </w:rPr>
              <w:t xml:space="preserve"> </w:t>
            </w:r>
            <w:r>
              <w:rPr>
                <w:sz w:val="18"/>
              </w:rPr>
              <w:t>участь у переговорній</w:t>
            </w:r>
            <w:r>
              <w:rPr>
                <w:spacing w:val="1"/>
                <w:sz w:val="18"/>
              </w:rPr>
              <w:t xml:space="preserve"> </w:t>
            </w:r>
            <w:r>
              <w:rPr>
                <w:sz w:val="18"/>
              </w:rPr>
              <w:t>процедурі бере учасник,</w:t>
            </w:r>
            <w:r>
              <w:rPr>
                <w:spacing w:val="1"/>
                <w:sz w:val="18"/>
              </w:rPr>
              <w:t xml:space="preserve"> </w:t>
            </w:r>
            <w:r>
              <w:rPr>
                <w:sz w:val="18"/>
              </w:rPr>
              <w:t>який</w:t>
            </w:r>
            <w:r>
              <w:rPr>
                <w:spacing w:val="-4"/>
                <w:sz w:val="18"/>
              </w:rPr>
              <w:t xml:space="preserve"> </w:t>
            </w:r>
            <w:r>
              <w:rPr>
                <w:sz w:val="18"/>
              </w:rPr>
              <w:t>не</w:t>
            </w:r>
            <w:r>
              <w:rPr>
                <w:spacing w:val="-1"/>
                <w:sz w:val="18"/>
              </w:rPr>
              <w:t xml:space="preserve"> </w:t>
            </w:r>
            <w:r>
              <w:rPr>
                <w:sz w:val="18"/>
              </w:rPr>
              <w:t>є</w:t>
            </w:r>
            <w:r>
              <w:rPr>
                <w:spacing w:val="-4"/>
                <w:sz w:val="18"/>
              </w:rPr>
              <w:t xml:space="preserve"> </w:t>
            </w:r>
            <w:r>
              <w:rPr>
                <w:sz w:val="18"/>
              </w:rPr>
              <w:t>пов’язаною</w:t>
            </w:r>
          </w:p>
          <w:p w:rsidR="001E501F" w:rsidRDefault="008C0ACE">
            <w:pPr>
              <w:pStyle w:val="TableParagraph"/>
              <w:spacing w:before="3"/>
              <w:ind w:left="109" w:right="537"/>
              <w:rPr>
                <w:sz w:val="18"/>
              </w:rPr>
            </w:pPr>
            <w:r>
              <w:rPr>
                <w:sz w:val="18"/>
              </w:rPr>
              <w:t>особою з іншими</w:t>
            </w:r>
            <w:r>
              <w:rPr>
                <w:spacing w:val="1"/>
                <w:sz w:val="18"/>
              </w:rPr>
              <w:t xml:space="preserve"> </w:t>
            </w:r>
            <w:r>
              <w:rPr>
                <w:sz w:val="18"/>
              </w:rPr>
              <w:t>учасниками процедури</w:t>
            </w:r>
            <w:r>
              <w:rPr>
                <w:spacing w:val="1"/>
                <w:sz w:val="18"/>
              </w:rPr>
              <w:t xml:space="preserve"> </w:t>
            </w:r>
            <w:r>
              <w:rPr>
                <w:sz w:val="18"/>
              </w:rPr>
              <w:t>закупівлі та / або з</w:t>
            </w:r>
            <w:r>
              <w:rPr>
                <w:spacing w:val="1"/>
                <w:sz w:val="18"/>
              </w:rPr>
              <w:t xml:space="preserve"> </w:t>
            </w:r>
            <w:r>
              <w:rPr>
                <w:spacing w:val="-1"/>
                <w:sz w:val="18"/>
              </w:rPr>
              <w:t xml:space="preserve">уповноваженою </w:t>
            </w:r>
            <w:r>
              <w:rPr>
                <w:sz w:val="18"/>
              </w:rPr>
              <w:t>особою</w:t>
            </w:r>
            <w:r>
              <w:rPr>
                <w:spacing w:val="-42"/>
                <w:sz w:val="18"/>
              </w:rPr>
              <w:t xml:space="preserve"> </w:t>
            </w:r>
            <w:r>
              <w:rPr>
                <w:sz w:val="18"/>
              </w:rPr>
              <w:t>(особами), та / або з</w:t>
            </w:r>
            <w:r>
              <w:rPr>
                <w:spacing w:val="1"/>
                <w:sz w:val="18"/>
              </w:rPr>
              <w:t xml:space="preserve"> </w:t>
            </w:r>
            <w:r>
              <w:rPr>
                <w:sz w:val="18"/>
              </w:rPr>
              <w:t>керівником</w:t>
            </w:r>
            <w:r>
              <w:rPr>
                <w:spacing w:val="-10"/>
                <w:sz w:val="18"/>
              </w:rPr>
              <w:t xml:space="preserve"> </w:t>
            </w:r>
            <w:r>
              <w:rPr>
                <w:sz w:val="18"/>
              </w:rPr>
              <w:t>замовника.</w:t>
            </w:r>
          </w:p>
        </w:tc>
      </w:tr>
      <w:tr w:rsidR="001E501F">
        <w:trPr>
          <w:trHeight w:val="4792"/>
        </w:trPr>
        <w:tc>
          <w:tcPr>
            <w:tcW w:w="701" w:type="dxa"/>
          </w:tcPr>
          <w:p w:rsidR="001E501F" w:rsidRDefault="008C0ACE">
            <w:pPr>
              <w:pStyle w:val="TableParagraph"/>
              <w:spacing w:before="7"/>
              <w:ind w:left="115"/>
              <w:rPr>
                <w:sz w:val="18"/>
              </w:rPr>
            </w:pPr>
            <w:r>
              <w:rPr>
                <w:sz w:val="18"/>
              </w:rPr>
              <w:t>8</w:t>
            </w:r>
          </w:p>
        </w:tc>
        <w:tc>
          <w:tcPr>
            <w:tcW w:w="2744" w:type="dxa"/>
          </w:tcPr>
          <w:p w:rsidR="001E501F" w:rsidRDefault="008C0ACE">
            <w:pPr>
              <w:pStyle w:val="TableParagraph"/>
              <w:spacing w:before="7"/>
              <w:ind w:left="112" w:right="85"/>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визнаний</w:t>
            </w:r>
            <w:r>
              <w:rPr>
                <w:spacing w:val="1"/>
                <w:sz w:val="18"/>
              </w:rPr>
              <w:t xml:space="preserve"> </w:t>
            </w:r>
            <w:r>
              <w:rPr>
                <w:sz w:val="18"/>
              </w:rPr>
              <w:t>у</w:t>
            </w:r>
            <w:r>
              <w:rPr>
                <w:spacing w:val="1"/>
                <w:sz w:val="18"/>
              </w:rPr>
              <w:t xml:space="preserve"> </w:t>
            </w:r>
            <w:r>
              <w:rPr>
                <w:sz w:val="18"/>
              </w:rPr>
              <w:t>встановленому</w:t>
            </w:r>
            <w:r>
              <w:rPr>
                <w:spacing w:val="-42"/>
                <w:sz w:val="18"/>
              </w:rPr>
              <w:t xml:space="preserve"> </w:t>
            </w:r>
            <w:r>
              <w:rPr>
                <w:sz w:val="18"/>
              </w:rPr>
              <w:t>законом</w:t>
            </w:r>
            <w:r>
              <w:rPr>
                <w:spacing w:val="1"/>
                <w:sz w:val="18"/>
              </w:rPr>
              <w:t xml:space="preserve"> </w:t>
            </w:r>
            <w:r>
              <w:rPr>
                <w:sz w:val="18"/>
              </w:rPr>
              <w:t>порядку</w:t>
            </w:r>
            <w:r>
              <w:rPr>
                <w:spacing w:val="1"/>
                <w:sz w:val="18"/>
              </w:rPr>
              <w:t xml:space="preserve"> </w:t>
            </w:r>
            <w:r>
              <w:rPr>
                <w:sz w:val="18"/>
              </w:rPr>
              <w:t>банкрутом</w:t>
            </w:r>
            <w:r>
              <w:rPr>
                <w:spacing w:val="1"/>
                <w:sz w:val="18"/>
              </w:rPr>
              <w:t xml:space="preserve"> </w:t>
            </w:r>
            <w:r>
              <w:rPr>
                <w:sz w:val="18"/>
              </w:rPr>
              <w:t>та</w:t>
            </w:r>
            <w:r>
              <w:rPr>
                <w:spacing w:val="-42"/>
                <w:sz w:val="18"/>
              </w:rPr>
              <w:t xml:space="preserve"> </w:t>
            </w:r>
            <w:r>
              <w:rPr>
                <w:sz w:val="18"/>
              </w:rPr>
              <w:t>стосовно</w:t>
            </w:r>
            <w:r>
              <w:rPr>
                <w:spacing w:val="1"/>
                <w:sz w:val="18"/>
              </w:rPr>
              <w:t xml:space="preserve"> </w:t>
            </w:r>
            <w:r>
              <w:rPr>
                <w:sz w:val="18"/>
              </w:rPr>
              <w:t>нього</w:t>
            </w:r>
            <w:r>
              <w:rPr>
                <w:spacing w:val="1"/>
                <w:sz w:val="18"/>
              </w:rPr>
              <w:t xml:space="preserve"> </w:t>
            </w:r>
            <w:r>
              <w:rPr>
                <w:sz w:val="18"/>
              </w:rPr>
              <w:t>відкрита</w:t>
            </w:r>
            <w:r>
              <w:rPr>
                <w:spacing w:val="-42"/>
                <w:sz w:val="18"/>
              </w:rPr>
              <w:t xml:space="preserve"> </w:t>
            </w:r>
            <w:r>
              <w:rPr>
                <w:sz w:val="18"/>
              </w:rPr>
              <w:t>ліквідаційна процедура (пункт 8</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реєстру</w:t>
            </w:r>
            <w:r>
              <w:rPr>
                <w:spacing w:val="1"/>
                <w:sz w:val="18"/>
              </w:rPr>
              <w:t xml:space="preserve"> </w:t>
            </w:r>
            <w:r>
              <w:rPr>
                <w:sz w:val="18"/>
              </w:rPr>
              <w:t>підприємств, щодо яких</w:t>
            </w:r>
            <w:r>
              <w:rPr>
                <w:spacing w:val="1"/>
                <w:sz w:val="18"/>
              </w:rPr>
              <w:t xml:space="preserve"> </w:t>
            </w:r>
            <w:r>
              <w:rPr>
                <w:sz w:val="18"/>
              </w:rPr>
              <w:t>порушено провадження у</w:t>
            </w:r>
            <w:r>
              <w:rPr>
                <w:spacing w:val="1"/>
                <w:sz w:val="18"/>
              </w:rPr>
              <w:t xml:space="preserve"> </w:t>
            </w:r>
            <w:r>
              <w:rPr>
                <w:sz w:val="18"/>
              </w:rPr>
              <w:t>справі</w:t>
            </w:r>
            <w:r>
              <w:rPr>
                <w:spacing w:val="-4"/>
                <w:sz w:val="18"/>
              </w:rPr>
              <w:t xml:space="preserve"> </w:t>
            </w:r>
            <w:r>
              <w:rPr>
                <w:sz w:val="18"/>
              </w:rPr>
              <w:t>про банкрутство є</w:t>
            </w:r>
          </w:p>
          <w:p w:rsidR="001E501F" w:rsidRDefault="008C0ACE">
            <w:pPr>
              <w:pStyle w:val="TableParagraph"/>
              <w:spacing w:line="203" w:lineRule="exact"/>
              <w:ind w:left="109"/>
              <w:rPr>
                <w:sz w:val="18"/>
              </w:rPr>
            </w:pPr>
            <w:r>
              <w:rPr>
                <w:sz w:val="18"/>
              </w:rPr>
              <w:t>обмеженим,</w:t>
            </w:r>
            <w:r>
              <w:rPr>
                <w:spacing w:val="-4"/>
                <w:sz w:val="18"/>
              </w:rPr>
              <w:t xml:space="preserve"> </w:t>
            </w:r>
            <w:r>
              <w:rPr>
                <w:sz w:val="18"/>
              </w:rPr>
              <w:t>тому</w:t>
            </w:r>
          </w:p>
          <w:p w:rsidR="001E501F" w:rsidRDefault="008C0ACE">
            <w:pPr>
              <w:pStyle w:val="TableParagraph"/>
              <w:spacing w:before="4"/>
              <w:ind w:left="109" w:right="262"/>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pacing w:val="-1"/>
                <w:sz w:val="18"/>
              </w:rPr>
              <w:t xml:space="preserve">надати інформаційний </w:t>
            </w:r>
            <w:r>
              <w:rPr>
                <w:sz w:val="18"/>
              </w:rPr>
              <w:t>лист</w:t>
            </w:r>
            <w:r>
              <w:rPr>
                <w:spacing w:val="-42"/>
                <w:sz w:val="18"/>
              </w:rPr>
              <w:t xml:space="preserve"> </w:t>
            </w:r>
            <w:r>
              <w:rPr>
                <w:sz w:val="18"/>
              </w:rPr>
              <w:t>наданий міжрегіональним</w:t>
            </w:r>
            <w:r>
              <w:rPr>
                <w:spacing w:val="1"/>
                <w:sz w:val="18"/>
              </w:rPr>
              <w:t xml:space="preserve"> </w:t>
            </w:r>
            <w:r>
              <w:rPr>
                <w:sz w:val="18"/>
              </w:rPr>
              <w:t>управліннями Міністерства</w:t>
            </w:r>
            <w:r>
              <w:rPr>
                <w:spacing w:val="-43"/>
                <w:sz w:val="18"/>
              </w:rPr>
              <w:t xml:space="preserve"> </w:t>
            </w:r>
            <w:r>
              <w:rPr>
                <w:sz w:val="18"/>
              </w:rPr>
              <w:t>юстиції України або</w:t>
            </w:r>
          </w:p>
          <w:p w:rsidR="001E501F" w:rsidRDefault="008C0ACE">
            <w:pPr>
              <w:pStyle w:val="TableParagraph"/>
              <w:spacing w:before="1"/>
              <w:ind w:left="109" w:right="306"/>
              <w:rPr>
                <w:sz w:val="18"/>
              </w:rPr>
            </w:pPr>
            <w:r>
              <w:rPr>
                <w:sz w:val="18"/>
              </w:rPr>
              <w:t>Міністерством юстиції</w:t>
            </w:r>
            <w:r>
              <w:rPr>
                <w:spacing w:val="1"/>
                <w:sz w:val="18"/>
              </w:rPr>
              <w:t xml:space="preserve"> </w:t>
            </w:r>
            <w:r>
              <w:rPr>
                <w:sz w:val="18"/>
              </w:rPr>
              <w:t>України про те, що</w:t>
            </w:r>
            <w:r>
              <w:rPr>
                <w:spacing w:val="1"/>
                <w:sz w:val="18"/>
              </w:rPr>
              <w:t xml:space="preserve"> </w:t>
            </w:r>
            <w:r>
              <w:rPr>
                <w:sz w:val="18"/>
              </w:rPr>
              <w:t>переможець процедури</w:t>
            </w:r>
            <w:r>
              <w:rPr>
                <w:spacing w:val="1"/>
                <w:sz w:val="18"/>
              </w:rPr>
              <w:t xml:space="preserve"> </w:t>
            </w:r>
            <w:r>
              <w:rPr>
                <w:sz w:val="18"/>
              </w:rPr>
              <w:t>закупівлі не визнаний у</w:t>
            </w:r>
            <w:r>
              <w:rPr>
                <w:spacing w:val="1"/>
                <w:sz w:val="18"/>
              </w:rPr>
              <w:t xml:space="preserve"> </w:t>
            </w:r>
            <w:r>
              <w:rPr>
                <w:sz w:val="18"/>
              </w:rPr>
              <w:t>встановленому законом</w:t>
            </w:r>
            <w:r>
              <w:rPr>
                <w:spacing w:val="1"/>
                <w:sz w:val="18"/>
              </w:rPr>
              <w:t xml:space="preserve"> </w:t>
            </w:r>
            <w:r>
              <w:rPr>
                <w:sz w:val="18"/>
              </w:rPr>
              <w:t>порядку банкрутом та</w:t>
            </w:r>
            <w:r>
              <w:rPr>
                <w:spacing w:val="1"/>
                <w:sz w:val="18"/>
              </w:rPr>
              <w:t xml:space="preserve"> </w:t>
            </w:r>
            <w:r>
              <w:rPr>
                <w:sz w:val="18"/>
              </w:rPr>
              <w:t>стосовно</w:t>
            </w:r>
            <w:r>
              <w:rPr>
                <w:spacing w:val="-5"/>
                <w:sz w:val="18"/>
              </w:rPr>
              <w:t xml:space="preserve"> </w:t>
            </w:r>
            <w:r>
              <w:rPr>
                <w:sz w:val="18"/>
              </w:rPr>
              <w:t>нього</w:t>
            </w:r>
            <w:r>
              <w:rPr>
                <w:spacing w:val="-4"/>
                <w:sz w:val="18"/>
              </w:rPr>
              <w:t xml:space="preserve"> </w:t>
            </w:r>
            <w:r>
              <w:rPr>
                <w:sz w:val="18"/>
              </w:rPr>
              <w:t>не</w:t>
            </w:r>
            <w:r>
              <w:rPr>
                <w:spacing w:val="-8"/>
                <w:sz w:val="18"/>
              </w:rPr>
              <w:t xml:space="preserve"> </w:t>
            </w:r>
            <w:r>
              <w:rPr>
                <w:sz w:val="18"/>
              </w:rPr>
              <w:t>відкрита</w:t>
            </w:r>
            <w:r>
              <w:rPr>
                <w:spacing w:val="-42"/>
                <w:sz w:val="18"/>
              </w:rPr>
              <w:t xml:space="preserve"> </w:t>
            </w:r>
            <w:r>
              <w:rPr>
                <w:sz w:val="18"/>
              </w:rPr>
              <w:t>ліквідаційна</w:t>
            </w:r>
            <w:r>
              <w:rPr>
                <w:spacing w:val="-5"/>
                <w:sz w:val="18"/>
              </w:rPr>
              <w:t xml:space="preserve"> </w:t>
            </w:r>
            <w:r>
              <w:rPr>
                <w:sz w:val="18"/>
              </w:rPr>
              <w:t>процедура.</w:t>
            </w:r>
          </w:p>
        </w:tc>
      </w:tr>
      <w:tr w:rsidR="00A157C4" w:rsidTr="00211766">
        <w:trPr>
          <w:trHeight w:val="6484"/>
        </w:trPr>
        <w:tc>
          <w:tcPr>
            <w:tcW w:w="701" w:type="dxa"/>
          </w:tcPr>
          <w:p w:rsidR="00A157C4" w:rsidRDefault="00A157C4">
            <w:pPr>
              <w:pStyle w:val="TableParagraph"/>
              <w:spacing w:before="4"/>
              <w:ind w:left="115"/>
              <w:rPr>
                <w:sz w:val="18"/>
              </w:rPr>
            </w:pPr>
            <w:r>
              <w:rPr>
                <w:sz w:val="18"/>
              </w:rPr>
              <w:t>9</w:t>
            </w:r>
          </w:p>
        </w:tc>
        <w:tc>
          <w:tcPr>
            <w:tcW w:w="2744" w:type="dxa"/>
          </w:tcPr>
          <w:p w:rsidR="00A157C4" w:rsidRDefault="00A157C4">
            <w:pPr>
              <w:pStyle w:val="TableParagraph"/>
              <w:tabs>
                <w:tab w:val="left" w:pos="1776"/>
              </w:tabs>
              <w:spacing w:before="4"/>
              <w:ind w:left="112" w:right="87"/>
              <w:jc w:val="both"/>
              <w:rPr>
                <w:sz w:val="18"/>
              </w:rPr>
            </w:pPr>
            <w:r>
              <w:rPr>
                <w:sz w:val="18"/>
              </w:rPr>
              <w:t>у Єдиному державному реєстрі</w:t>
            </w:r>
            <w:r>
              <w:rPr>
                <w:spacing w:val="1"/>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відсутня інформація,</w:t>
            </w:r>
            <w:r>
              <w:rPr>
                <w:spacing w:val="-42"/>
                <w:sz w:val="18"/>
              </w:rPr>
              <w:t xml:space="preserve"> </w:t>
            </w:r>
            <w:r>
              <w:rPr>
                <w:sz w:val="18"/>
              </w:rPr>
              <w:t>передбачена пунктом 9 частини</w:t>
            </w:r>
            <w:r>
              <w:rPr>
                <w:spacing w:val="1"/>
                <w:sz w:val="18"/>
              </w:rPr>
              <w:t xml:space="preserve"> </w:t>
            </w:r>
            <w:r>
              <w:rPr>
                <w:sz w:val="18"/>
              </w:rPr>
              <w:t>2 статті 9 Закону України «Про</w:t>
            </w:r>
            <w:r>
              <w:rPr>
                <w:spacing w:val="1"/>
                <w:sz w:val="18"/>
              </w:rPr>
              <w:t xml:space="preserve"> </w:t>
            </w:r>
            <w:r>
              <w:rPr>
                <w:sz w:val="18"/>
              </w:rPr>
              <w:t>державну</w:t>
            </w:r>
            <w:r>
              <w:rPr>
                <w:sz w:val="18"/>
              </w:rPr>
              <w:tab/>
              <w:t>реєстрацію</w:t>
            </w:r>
            <w:r>
              <w:rPr>
                <w:spacing w:val="-43"/>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(крім нерезидентів)</w:t>
            </w:r>
            <w:r>
              <w:rPr>
                <w:spacing w:val="1"/>
                <w:sz w:val="18"/>
              </w:rPr>
              <w:t xml:space="preserve"> </w:t>
            </w:r>
            <w:r>
              <w:rPr>
                <w:sz w:val="18"/>
              </w:rPr>
              <w:t>(пункт</w:t>
            </w:r>
            <w:r>
              <w:rPr>
                <w:spacing w:val="1"/>
                <w:sz w:val="18"/>
              </w:rPr>
              <w:t xml:space="preserve"> </w:t>
            </w:r>
            <w:r>
              <w:rPr>
                <w:sz w:val="18"/>
              </w:rPr>
              <w:t>9</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A157C4" w:rsidRDefault="00A157C4">
            <w:pPr>
              <w:pStyle w:val="TableParagraph"/>
              <w:spacing w:before="4"/>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7"/>
                <w:sz w:val="18"/>
              </w:rPr>
              <w:t xml:space="preserve"> </w:t>
            </w:r>
            <w:r>
              <w:rPr>
                <w:sz w:val="18"/>
              </w:rPr>
              <w:t>осіб,</w:t>
            </w:r>
          </w:p>
          <w:p w:rsidR="00A157C4" w:rsidRDefault="00A157C4">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A157C4" w:rsidRDefault="00A157C4">
            <w:pPr>
              <w:pStyle w:val="TableParagraph"/>
              <w:spacing w:before="3"/>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3"/>
                <w:sz w:val="18"/>
              </w:rPr>
              <w:t xml:space="preserve"> </w:t>
            </w:r>
            <w:r>
              <w:rPr>
                <w:sz w:val="18"/>
              </w:rPr>
              <w:t>процедури закупівлі має</w:t>
            </w:r>
            <w:r>
              <w:rPr>
                <w:spacing w:val="1"/>
                <w:sz w:val="18"/>
              </w:rPr>
              <w:t xml:space="preserve"> </w:t>
            </w:r>
            <w:r>
              <w:rPr>
                <w:sz w:val="18"/>
              </w:rPr>
              <w:t>надати</w:t>
            </w:r>
            <w:r>
              <w:rPr>
                <w:spacing w:val="-3"/>
                <w:sz w:val="18"/>
              </w:rPr>
              <w:t xml:space="preserve"> </w:t>
            </w:r>
            <w:r>
              <w:rPr>
                <w:sz w:val="18"/>
              </w:rPr>
              <w:t>витяг</w:t>
            </w:r>
            <w:r>
              <w:rPr>
                <w:spacing w:val="-1"/>
                <w:sz w:val="18"/>
              </w:rPr>
              <w:t xml:space="preserve"> </w:t>
            </w:r>
            <w:r>
              <w:rPr>
                <w:sz w:val="18"/>
              </w:rPr>
              <w:t>з Єдиного</w:t>
            </w:r>
          </w:p>
          <w:p w:rsidR="00A157C4" w:rsidRDefault="00A157C4">
            <w:pPr>
              <w:pStyle w:val="TableParagraph"/>
              <w:ind w:left="109" w:right="343"/>
              <w:rPr>
                <w:sz w:val="18"/>
              </w:rPr>
            </w:pPr>
            <w:r>
              <w:rPr>
                <w:sz w:val="18"/>
              </w:rPr>
              <w:t>державного</w:t>
            </w:r>
            <w:r>
              <w:rPr>
                <w:spacing w:val="1"/>
                <w:sz w:val="18"/>
              </w:rPr>
              <w:t xml:space="preserve"> </w:t>
            </w:r>
            <w:r>
              <w:rPr>
                <w:sz w:val="18"/>
              </w:rPr>
              <w:t>реєстру</w:t>
            </w:r>
            <w:r>
              <w:rPr>
                <w:spacing w:val="1"/>
                <w:sz w:val="18"/>
              </w:rPr>
              <w:t xml:space="preserve"> </w:t>
            </w:r>
            <w:r>
              <w:rPr>
                <w:sz w:val="18"/>
              </w:rPr>
              <w:t>юридичних осіб, фізичних</w:t>
            </w:r>
            <w:r>
              <w:rPr>
                <w:spacing w:val="-42"/>
                <w:sz w:val="18"/>
              </w:rPr>
              <w:t xml:space="preserve"> </w:t>
            </w:r>
            <w:r>
              <w:rPr>
                <w:sz w:val="18"/>
              </w:rPr>
              <w:t>осіб - підприємців та</w:t>
            </w:r>
            <w:r>
              <w:rPr>
                <w:spacing w:val="1"/>
                <w:sz w:val="18"/>
              </w:rPr>
              <w:t xml:space="preserve"> </w:t>
            </w:r>
            <w:r>
              <w:rPr>
                <w:sz w:val="18"/>
              </w:rPr>
              <w:t>громадських формувань, в</w:t>
            </w:r>
            <w:r>
              <w:rPr>
                <w:spacing w:val="-42"/>
                <w:sz w:val="18"/>
              </w:rPr>
              <w:t xml:space="preserve"> </w:t>
            </w:r>
            <w:r>
              <w:rPr>
                <w:sz w:val="18"/>
              </w:rPr>
              <w:t>який містить інформацію</w:t>
            </w:r>
            <w:r>
              <w:rPr>
                <w:spacing w:val="1"/>
                <w:sz w:val="18"/>
              </w:rPr>
              <w:t xml:space="preserve"> </w:t>
            </w:r>
            <w:r>
              <w:rPr>
                <w:sz w:val="18"/>
              </w:rPr>
              <w:t>про</w:t>
            </w:r>
            <w:r>
              <w:rPr>
                <w:spacing w:val="1"/>
                <w:sz w:val="18"/>
              </w:rPr>
              <w:t xml:space="preserve"> </w:t>
            </w:r>
            <w:r>
              <w:rPr>
                <w:sz w:val="18"/>
              </w:rPr>
              <w:t>те,</w:t>
            </w:r>
            <w:r>
              <w:rPr>
                <w:spacing w:val="-2"/>
                <w:sz w:val="18"/>
              </w:rPr>
              <w:t xml:space="preserve"> </w:t>
            </w:r>
            <w:r>
              <w:rPr>
                <w:sz w:val="18"/>
              </w:rPr>
              <w:t>що</w:t>
            </w:r>
            <w:r>
              <w:rPr>
                <w:spacing w:val="1"/>
                <w:sz w:val="18"/>
              </w:rPr>
              <w:t xml:space="preserve"> </w:t>
            </w:r>
            <w:r>
              <w:rPr>
                <w:sz w:val="18"/>
              </w:rPr>
              <w:t>у</w:t>
            </w:r>
            <w:r>
              <w:rPr>
                <w:spacing w:val="-8"/>
                <w:sz w:val="18"/>
              </w:rPr>
              <w:t xml:space="preserve"> </w:t>
            </w:r>
            <w:r>
              <w:rPr>
                <w:sz w:val="18"/>
              </w:rPr>
              <w:t>Єдиному</w:t>
            </w:r>
          </w:p>
          <w:p w:rsidR="00A157C4" w:rsidRDefault="00A157C4">
            <w:pPr>
              <w:pStyle w:val="TableParagraph"/>
              <w:ind w:left="109" w:right="368"/>
              <w:rPr>
                <w:sz w:val="18"/>
              </w:rPr>
            </w:pPr>
            <w:r>
              <w:rPr>
                <w:sz w:val="18"/>
              </w:rPr>
              <w:t>державному реєстрі</w:t>
            </w:r>
            <w:r>
              <w:rPr>
                <w:spacing w:val="1"/>
                <w:sz w:val="18"/>
              </w:rPr>
              <w:t xml:space="preserve"> </w:t>
            </w:r>
            <w:r>
              <w:rPr>
                <w:spacing w:val="-1"/>
                <w:sz w:val="18"/>
              </w:rPr>
              <w:t>юридичних</w:t>
            </w:r>
            <w:r>
              <w:rPr>
                <w:spacing w:val="-9"/>
                <w:sz w:val="18"/>
              </w:rPr>
              <w:t xml:space="preserve"> </w:t>
            </w:r>
            <w:r>
              <w:rPr>
                <w:sz w:val="18"/>
              </w:rPr>
              <w:t>осіб,</w:t>
            </w:r>
            <w:r>
              <w:rPr>
                <w:spacing w:val="-4"/>
                <w:sz w:val="18"/>
              </w:rPr>
              <w:t xml:space="preserve"> </w:t>
            </w:r>
            <w:r>
              <w:rPr>
                <w:sz w:val="18"/>
              </w:rPr>
              <w:t>фізичних</w:t>
            </w:r>
            <w:r>
              <w:rPr>
                <w:spacing w:val="-42"/>
                <w:sz w:val="18"/>
              </w:rPr>
              <w:t xml:space="preserve"> </w:t>
            </w:r>
            <w:r>
              <w:rPr>
                <w:sz w:val="18"/>
              </w:rPr>
              <w:t>осіб</w:t>
            </w:r>
            <w:r>
              <w:rPr>
                <w:spacing w:val="-1"/>
                <w:sz w:val="18"/>
              </w:rPr>
              <w:t xml:space="preserve"> </w:t>
            </w:r>
            <w:r>
              <w:rPr>
                <w:sz w:val="18"/>
              </w:rPr>
              <w:t>-</w:t>
            </w:r>
            <w:r>
              <w:rPr>
                <w:spacing w:val="-3"/>
                <w:sz w:val="18"/>
              </w:rPr>
              <w:t xml:space="preserve"> </w:t>
            </w:r>
            <w:r>
              <w:rPr>
                <w:sz w:val="18"/>
              </w:rPr>
              <w:t>підприємців</w:t>
            </w:r>
            <w:r>
              <w:rPr>
                <w:spacing w:val="-4"/>
                <w:sz w:val="18"/>
              </w:rPr>
              <w:t xml:space="preserve"> </w:t>
            </w:r>
            <w:r>
              <w:rPr>
                <w:sz w:val="18"/>
              </w:rPr>
              <w:t>та</w:t>
            </w:r>
          </w:p>
          <w:p w:rsidR="00A157C4" w:rsidRDefault="00A157C4">
            <w:pPr>
              <w:pStyle w:val="TableParagraph"/>
              <w:spacing w:before="7"/>
              <w:ind w:left="109" w:right="530"/>
              <w:rPr>
                <w:sz w:val="18"/>
              </w:rPr>
            </w:pPr>
            <w:r>
              <w:rPr>
                <w:spacing w:val="-1"/>
                <w:sz w:val="18"/>
              </w:rPr>
              <w:t xml:space="preserve">громадських </w:t>
            </w:r>
            <w:r>
              <w:rPr>
                <w:sz w:val="18"/>
              </w:rPr>
              <w:t>формувань</w:t>
            </w:r>
            <w:r>
              <w:rPr>
                <w:spacing w:val="-42"/>
                <w:sz w:val="18"/>
              </w:rPr>
              <w:t xml:space="preserve"> </w:t>
            </w:r>
            <w:r>
              <w:rPr>
                <w:sz w:val="18"/>
              </w:rPr>
              <w:t>наявна інформація про</w:t>
            </w:r>
            <w:r>
              <w:rPr>
                <w:spacing w:val="1"/>
                <w:sz w:val="18"/>
              </w:rPr>
              <w:t xml:space="preserve"> </w:t>
            </w:r>
            <w:r>
              <w:rPr>
                <w:sz w:val="18"/>
              </w:rPr>
              <w:t>переможця,</w:t>
            </w:r>
          </w:p>
          <w:p w:rsidR="00A157C4" w:rsidRDefault="00A157C4">
            <w:pPr>
              <w:pStyle w:val="TableParagraph"/>
              <w:spacing w:line="203" w:lineRule="exact"/>
              <w:ind w:left="109"/>
              <w:rPr>
                <w:sz w:val="18"/>
              </w:rPr>
            </w:pPr>
            <w:r>
              <w:rPr>
                <w:sz w:val="18"/>
              </w:rPr>
              <w:t>передбачена</w:t>
            </w:r>
            <w:r>
              <w:rPr>
                <w:spacing w:val="-9"/>
                <w:sz w:val="18"/>
              </w:rPr>
              <w:t xml:space="preserve"> </w:t>
            </w:r>
            <w:r>
              <w:rPr>
                <w:sz w:val="18"/>
              </w:rPr>
              <w:t>пунктом</w:t>
            </w:r>
          </w:p>
          <w:p w:rsidR="00A157C4" w:rsidRDefault="00A157C4" w:rsidP="00211766">
            <w:pPr>
              <w:pStyle w:val="TableParagraph"/>
              <w:spacing w:before="4"/>
              <w:ind w:left="109" w:right="197"/>
              <w:rPr>
                <w:sz w:val="18"/>
              </w:rPr>
            </w:pPr>
            <w:r>
              <w:rPr>
                <w:sz w:val="18"/>
              </w:rPr>
              <w:t>9 частини 2 статті 9 Закону</w:t>
            </w:r>
            <w:r>
              <w:rPr>
                <w:spacing w:val="1"/>
                <w:sz w:val="18"/>
              </w:rPr>
              <w:t xml:space="preserve"> </w:t>
            </w:r>
            <w:r>
              <w:rPr>
                <w:sz w:val="18"/>
              </w:rPr>
              <w:t>України</w:t>
            </w:r>
            <w:r>
              <w:rPr>
                <w:spacing w:val="1"/>
                <w:sz w:val="18"/>
              </w:rPr>
              <w:t xml:space="preserve"> </w:t>
            </w:r>
            <w:r>
              <w:rPr>
                <w:sz w:val="18"/>
              </w:rPr>
              <w:t>«Про державну</w:t>
            </w:r>
            <w:r>
              <w:rPr>
                <w:spacing w:val="1"/>
                <w:sz w:val="18"/>
              </w:rPr>
              <w:t xml:space="preserve"> </w:t>
            </w:r>
            <w:r>
              <w:rPr>
                <w:sz w:val="18"/>
              </w:rPr>
              <w:t>реєстрацію юридичних осіб,</w:t>
            </w:r>
            <w:r>
              <w:rPr>
                <w:spacing w:val="-42"/>
                <w:sz w:val="18"/>
              </w:rPr>
              <w:t xml:space="preserve"> </w:t>
            </w:r>
            <w:r>
              <w:rPr>
                <w:sz w:val="18"/>
              </w:rPr>
              <w:t>фізичних осіб - підприємців</w:t>
            </w:r>
            <w:r>
              <w:rPr>
                <w:spacing w:val="-42"/>
                <w:sz w:val="18"/>
              </w:rPr>
              <w:t xml:space="preserve"> </w:t>
            </w:r>
            <w:r>
              <w:rPr>
                <w:sz w:val="18"/>
              </w:rPr>
              <w:t>та громадських формувань»</w:t>
            </w:r>
            <w:r>
              <w:rPr>
                <w:spacing w:val="-42"/>
                <w:sz w:val="18"/>
              </w:rPr>
              <w:t xml:space="preserve"> </w:t>
            </w:r>
            <w:r>
              <w:rPr>
                <w:sz w:val="18"/>
              </w:rPr>
              <w:t>(крім</w:t>
            </w:r>
            <w:r>
              <w:rPr>
                <w:spacing w:val="-4"/>
                <w:sz w:val="18"/>
              </w:rPr>
              <w:t xml:space="preserve"> </w:t>
            </w:r>
            <w:r>
              <w:rPr>
                <w:sz w:val="18"/>
              </w:rPr>
              <w:t>нерезидентів)</w:t>
            </w:r>
          </w:p>
        </w:tc>
      </w:tr>
      <w:tr w:rsidR="001E501F">
        <w:trPr>
          <w:trHeight w:val="4377"/>
        </w:trPr>
        <w:tc>
          <w:tcPr>
            <w:tcW w:w="701" w:type="dxa"/>
          </w:tcPr>
          <w:p w:rsidR="001E501F" w:rsidRDefault="008C0ACE">
            <w:pPr>
              <w:pStyle w:val="TableParagraph"/>
              <w:spacing w:before="7"/>
              <w:ind w:left="115"/>
              <w:rPr>
                <w:sz w:val="18"/>
              </w:rPr>
            </w:pPr>
            <w:r>
              <w:rPr>
                <w:sz w:val="18"/>
              </w:rPr>
              <w:t>10</w:t>
            </w:r>
          </w:p>
        </w:tc>
        <w:tc>
          <w:tcPr>
            <w:tcW w:w="2744" w:type="dxa"/>
          </w:tcPr>
          <w:p w:rsidR="001E501F" w:rsidRDefault="008C0ACE">
            <w:pPr>
              <w:pStyle w:val="TableParagraph"/>
              <w:spacing w:before="7"/>
              <w:ind w:left="112" w:right="90"/>
              <w:jc w:val="both"/>
              <w:rPr>
                <w:sz w:val="18"/>
              </w:rPr>
            </w:pPr>
            <w:r>
              <w:rPr>
                <w:sz w:val="18"/>
              </w:rPr>
              <w:t>юридична</w:t>
            </w:r>
            <w:r>
              <w:rPr>
                <w:spacing w:val="1"/>
                <w:sz w:val="18"/>
              </w:rPr>
              <w:t xml:space="preserve"> </w:t>
            </w:r>
            <w:r>
              <w:rPr>
                <w:sz w:val="18"/>
              </w:rPr>
              <w:t>особа,</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 процедури закупівлі</w:t>
            </w:r>
            <w:r>
              <w:rPr>
                <w:spacing w:val="1"/>
                <w:sz w:val="18"/>
              </w:rPr>
              <w:t xml:space="preserve"> </w:t>
            </w:r>
            <w:r>
              <w:rPr>
                <w:sz w:val="18"/>
              </w:rPr>
              <w:t>(крім</w:t>
            </w:r>
            <w:r>
              <w:rPr>
                <w:spacing w:val="1"/>
                <w:sz w:val="18"/>
              </w:rPr>
              <w:t xml:space="preserve"> </w:t>
            </w:r>
            <w:r>
              <w:rPr>
                <w:sz w:val="18"/>
              </w:rPr>
              <w:t>нерезидентів),</w:t>
            </w:r>
            <w:r>
              <w:rPr>
                <w:spacing w:val="1"/>
                <w:sz w:val="18"/>
              </w:rPr>
              <w:t xml:space="preserve"> </w:t>
            </w:r>
            <w:r>
              <w:rPr>
                <w:sz w:val="18"/>
              </w:rPr>
              <w:t>не</w:t>
            </w:r>
            <w:r>
              <w:rPr>
                <w:spacing w:val="1"/>
                <w:sz w:val="18"/>
              </w:rPr>
              <w:t xml:space="preserve"> </w:t>
            </w:r>
            <w:r>
              <w:rPr>
                <w:sz w:val="18"/>
              </w:rPr>
              <w:t>має</w:t>
            </w:r>
            <w:r>
              <w:rPr>
                <w:spacing w:val="-42"/>
                <w:sz w:val="18"/>
              </w:rPr>
              <w:t xml:space="preserve"> </w:t>
            </w:r>
            <w:r>
              <w:rPr>
                <w:sz w:val="18"/>
              </w:rPr>
              <w:t>антикорупційної</w:t>
            </w:r>
            <w:r>
              <w:rPr>
                <w:spacing w:val="1"/>
                <w:sz w:val="18"/>
              </w:rPr>
              <w:t xml:space="preserve"> </w:t>
            </w:r>
            <w:r>
              <w:rPr>
                <w:sz w:val="18"/>
              </w:rPr>
              <w:t>програми</w:t>
            </w:r>
            <w:r>
              <w:rPr>
                <w:spacing w:val="1"/>
                <w:sz w:val="18"/>
              </w:rPr>
              <w:t xml:space="preserve"> </w:t>
            </w:r>
            <w:r>
              <w:rPr>
                <w:sz w:val="18"/>
              </w:rPr>
              <w:t>чи</w:t>
            </w:r>
            <w:r>
              <w:rPr>
                <w:spacing w:val="1"/>
                <w:sz w:val="18"/>
              </w:rPr>
              <w:t xml:space="preserve"> </w:t>
            </w:r>
            <w:r>
              <w:rPr>
                <w:sz w:val="18"/>
              </w:rPr>
              <w:t>уповноваженого</w:t>
            </w:r>
            <w:r>
              <w:rPr>
                <w:spacing w:val="1"/>
                <w:sz w:val="18"/>
              </w:rPr>
              <w:t xml:space="preserve"> </w:t>
            </w:r>
            <w:r>
              <w:rPr>
                <w:sz w:val="18"/>
              </w:rPr>
              <w:t>з</w:t>
            </w:r>
            <w:r>
              <w:rPr>
                <w:spacing w:val="1"/>
                <w:sz w:val="18"/>
              </w:rPr>
              <w:t xml:space="preserve"> </w:t>
            </w:r>
            <w:r>
              <w:rPr>
                <w:sz w:val="18"/>
              </w:rPr>
              <w:t>реалізації</w:t>
            </w:r>
            <w:r>
              <w:rPr>
                <w:spacing w:val="1"/>
                <w:sz w:val="18"/>
              </w:rPr>
              <w:t xml:space="preserve"> </w:t>
            </w:r>
            <w:r>
              <w:rPr>
                <w:sz w:val="18"/>
              </w:rPr>
              <w:t>антикорупційної</w:t>
            </w:r>
            <w:r>
              <w:rPr>
                <w:spacing w:val="46"/>
                <w:sz w:val="18"/>
              </w:rPr>
              <w:t xml:space="preserve"> </w:t>
            </w:r>
            <w:r>
              <w:rPr>
                <w:sz w:val="18"/>
              </w:rPr>
              <w:t>програми,</w:t>
            </w:r>
            <w:r>
              <w:rPr>
                <w:spacing w:val="-42"/>
                <w:sz w:val="18"/>
              </w:rPr>
              <w:t xml:space="preserve"> </w:t>
            </w:r>
            <w:r>
              <w:rPr>
                <w:sz w:val="18"/>
              </w:rPr>
              <w:t>якщо</w:t>
            </w:r>
            <w:r>
              <w:rPr>
                <w:spacing w:val="1"/>
                <w:sz w:val="18"/>
              </w:rPr>
              <w:t xml:space="preserve"> </w:t>
            </w:r>
            <w:r>
              <w:rPr>
                <w:sz w:val="18"/>
              </w:rPr>
              <w:t>вартість</w:t>
            </w:r>
            <w:r>
              <w:rPr>
                <w:spacing w:val="1"/>
                <w:sz w:val="18"/>
              </w:rPr>
              <w:t xml:space="preserve"> </w:t>
            </w:r>
            <w:r>
              <w:rPr>
                <w:sz w:val="18"/>
              </w:rPr>
              <w:t>закупівлі</w:t>
            </w:r>
            <w:r>
              <w:rPr>
                <w:spacing w:val="1"/>
                <w:sz w:val="18"/>
              </w:rPr>
              <w:t xml:space="preserve"> </w:t>
            </w:r>
            <w:r>
              <w:rPr>
                <w:sz w:val="18"/>
              </w:rPr>
              <w:t>товару</w:t>
            </w:r>
            <w:r>
              <w:rPr>
                <w:spacing w:val="-42"/>
                <w:sz w:val="18"/>
              </w:rPr>
              <w:t xml:space="preserve"> </w:t>
            </w:r>
            <w:r>
              <w:rPr>
                <w:sz w:val="18"/>
              </w:rPr>
              <w:t>(товарів),</w:t>
            </w:r>
            <w:r>
              <w:rPr>
                <w:spacing w:val="1"/>
                <w:sz w:val="18"/>
              </w:rPr>
              <w:t xml:space="preserve"> </w:t>
            </w:r>
            <w:r>
              <w:rPr>
                <w:sz w:val="18"/>
              </w:rPr>
              <w:t>послуги</w:t>
            </w:r>
            <w:r>
              <w:rPr>
                <w:spacing w:val="1"/>
                <w:sz w:val="18"/>
              </w:rPr>
              <w:t xml:space="preserve"> </w:t>
            </w:r>
            <w:r>
              <w:rPr>
                <w:sz w:val="18"/>
              </w:rPr>
              <w:t>(послуг)</w:t>
            </w:r>
            <w:r>
              <w:rPr>
                <w:spacing w:val="1"/>
                <w:sz w:val="18"/>
              </w:rPr>
              <w:t xml:space="preserve"> </w:t>
            </w:r>
            <w:r>
              <w:rPr>
                <w:sz w:val="18"/>
              </w:rPr>
              <w:t>або</w:t>
            </w:r>
            <w:r>
              <w:rPr>
                <w:spacing w:val="-42"/>
                <w:sz w:val="18"/>
              </w:rPr>
              <w:t xml:space="preserve"> </w:t>
            </w:r>
            <w:r>
              <w:rPr>
                <w:sz w:val="18"/>
              </w:rPr>
              <w:t>робіт дорівнює чи перевищує 20</w:t>
            </w:r>
            <w:r>
              <w:rPr>
                <w:spacing w:val="-42"/>
                <w:sz w:val="18"/>
              </w:rPr>
              <w:t xml:space="preserve"> </w:t>
            </w:r>
            <w:r>
              <w:rPr>
                <w:sz w:val="18"/>
              </w:rPr>
              <w:t>мільйонів гривень (у тому числі</w:t>
            </w:r>
            <w:r>
              <w:rPr>
                <w:spacing w:val="1"/>
                <w:sz w:val="18"/>
              </w:rPr>
              <w:t xml:space="preserve"> </w:t>
            </w:r>
            <w:r>
              <w:rPr>
                <w:sz w:val="18"/>
              </w:rPr>
              <w:t>за</w:t>
            </w:r>
            <w:r>
              <w:rPr>
                <w:spacing w:val="41"/>
                <w:sz w:val="18"/>
              </w:rPr>
              <w:t xml:space="preserve"> </w:t>
            </w:r>
            <w:r>
              <w:rPr>
                <w:sz w:val="18"/>
              </w:rPr>
              <w:t>лотом)</w:t>
            </w:r>
            <w:r>
              <w:rPr>
                <w:spacing w:val="42"/>
                <w:sz w:val="18"/>
              </w:rPr>
              <w:t xml:space="preserve"> </w:t>
            </w:r>
            <w:r>
              <w:rPr>
                <w:sz w:val="18"/>
              </w:rPr>
              <w:t>(пункт</w:t>
            </w:r>
            <w:r>
              <w:rPr>
                <w:spacing w:val="43"/>
                <w:sz w:val="18"/>
              </w:rPr>
              <w:t xml:space="preserve"> </w:t>
            </w:r>
            <w:r>
              <w:rPr>
                <w:sz w:val="18"/>
              </w:rPr>
              <w:t>10 частини</w:t>
            </w:r>
            <w:r>
              <w:rPr>
                <w:spacing w:val="42"/>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p w:rsidR="001E501F" w:rsidRDefault="008C0ACE">
            <w:pPr>
              <w:pStyle w:val="TableParagraph"/>
              <w:spacing w:before="1"/>
              <w:ind w:left="217" w:right="224"/>
              <w:jc w:val="both"/>
              <w:rPr>
                <w:i/>
                <w:sz w:val="18"/>
              </w:rPr>
            </w:pPr>
            <w:r>
              <w:rPr>
                <w:i/>
                <w:sz w:val="18"/>
              </w:rPr>
              <w:t>(лише</w:t>
            </w:r>
            <w:r>
              <w:rPr>
                <w:i/>
                <w:spacing w:val="-6"/>
                <w:sz w:val="18"/>
              </w:rPr>
              <w:t xml:space="preserve"> </w:t>
            </w:r>
            <w:r>
              <w:rPr>
                <w:i/>
                <w:sz w:val="18"/>
              </w:rPr>
              <w:t>якщо</w:t>
            </w:r>
            <w:r>
              <w:rPr>
                <w:i/>
                <w:spacing w:val="-3"/>
                <w:sz w:val="18"/>
              </w:rPr>
              <w:t xml:space="preserve"> </w:t>
            </w:r>
            <w:r>
              <w:rPr>
                <w:i/>
                <w:sz w:val="18"/>
              </w:rPr>
              <w:t>вартість</w:t>
            </w:r>
            <w:r>
              <w:rPr>
                <w:i/>
                <w:spacing w:val="-3"/>
                <w:sz w:val="18"/>
              </w:rPr>
              <w:t xml:space="preserve"> </w:t>
            </w:r>
            <w:r>
              <w:rPr>
                <w:i/>
                <w:sz w:val="18"/>
              </w:rPr>
              <w:t>закупівлі</w:t>
            </w:r>
            <w:r>
              <w:rPr>
                <w:i/>
                <w:spacing w:val="-6"/>
                <w:sz w:val="18"/>
              </w:rPr>
              <w:t xml:space="preserve"> </w:t>
            </w:r>
            <w:r>
              <w:rPr>
                <w:i/>
                <w:sz w:val="18"/>
              </w:rPr>
              <w:t>товару</w:t>
            </w:r>
            <w:r>
              <w:rPr>
                <w:i/>
                <w:spacing w:val="-43"/>
                <w:sz w:val="18"/>
              </w:rPr>
              <w:t xml:space="preserve"> </w:t>
            </w:r>
            <w:r>
              <w:rPr>
                <w:i/>
                <w:sz w:val="18"/>
              </w:rPr>
              <w:t>(товарів), послуги (послуг) або робіт</w:t>
            </w:r>
            <w:r>
              <w:rPr>
                <w:i/>
                <w:spacing w:val="1"/>
                <w:sz w:val="18"/>
              </w:rPr>
              <w:t xml:space="preserve"> </w:t>
            </w:r>
            <w:r>
              <w:rPr>
                <w:i/>
                <w:sz w:val="18"/>
              </w:rPr>
              <w:t>дорівнює</w:t>
            </w:r>
            <w:r>
              <w:rPr>
                <w:i/>
                <w:spacing w:val="1"/>
                <w:sz w:val="18"/>
              </w:rPr>
              <w:t xml:space="preserve"> </w:t>
            </w:r>
            <w:r>
              <w:rPr>
                <w:i/>
                <w:sz w:val="18"/>
              </w:rPr>
              <w:t>чи</w:t>
            </w:r>
            <w:r>
              <w:rPr>
                <w:i/>
                <w:spacing w:val="1"/>
                <w:sz w:val="18"/>
              </w:rPr>
              <w:t xml:space="preserve"> </w:t>
            </w:r>
            <w:r>
              <w:rPr>
                <w:i/>
                <w:sz w:val="18"/>
              </w:rPr>
              <w:t>перевищує</w:t>
            </w:r>
            <w:r>
              <w:rPr>
                <w:i/>
                <w:spacing w:val="1"/>
                <w:sz w:val="18"/>
              </w:rPr>
              <w:t xml:space="preserve"> </w:t>
            </w:r>
            <w:r>
              <w:rPr>
                <w:i/>
                <w:sz w:val="18"/>
              </w:rPr>
              <w:t>20</w:t>
            </w:r>
            <w:r>
              <w:rPr>
                <w:i/>
                <w:spacing w:val="1"/>
                <w:sz w:val="18"/>
              </w:rPr>
              <w:t xml:space="preserve"> </w:t>
            </w:r>
            <w:r>
              <w:rPr>
                <w:i/>
                <w:sz w:val="18"/>
              </w:rPr>
              <w:t>мільйонів</w:t>
            </w:r>
            <w:r>
              <w:rPr>
                <w:i/>
                <w:spacing w:val="-42"/>
                <w:sz w:val="18"/>
              </w:rPr>
              <w:t xml:space="preserve"> </w:t>
            </w:r>
            <w:r>
              <w:rPr>
                <w:i/>
                <w:sz w:val="18"/>
              </w:rPr>
              <w:t>гривень</w:t>
            </w:r>
            <w:r>
              <w:rPr>
                <w:i/>
                <w:spacing w:val="-4"/>
                <w:sz w:val="18"/>
              </w:rPr>
              <w:t xml:space="preserve"> </w:t>
            </w:r>
            <w:r>
              <w:rPr>
                <w:i/>
                <w:sz w:val="18"/>
              </w:rPr>
              <w:t>(у</w:t>
            </w:r>
            <w:r>
              <w:rPr>
                <w:i/>
                <w:spacing w:val="-4"/>
                <w:sz w:val="18"/>
              </w:rPr>
              <w:t xml:space="preserve"> </w:t>
            </w:r>
            <w:r>
              <w:rPr>
                <w:i/>
                <w:sz w:val="18"/>
              </w:rPr>
              <w:t>тому</w:t>
            </w:r>
            <w:r>
              <w:rPr>
                <w:i/>
                <w:spacing w:val="-3"/>
                <w:sz w:val="18"/>
              </w:rPr>
              <w:t xml:space="preserve"> </w:t>
            </w:r>
            <w:r>
              <w:rPr>
                <w:i/>
                <w:sz w:val="18"/>
              </w:rPr>
              <w:t>числі за</w:t>
            </w:r>
            <w:r>
              <w:rPr>
                <w:i/>
                <w:spacing w:val="-1"/>
                <w:sz w:val="18"/>
              </w:rPr>
              <w:t xml:space="preserve"> </w:t>
            </w:r>
            <w:r>
              <w:rPr>
                <w:i/>
                <w:sz w:val="18"/>
              </w:rPr>
              <w:t>лотом))</w:t>
            </w:r>
          </w:p>
        </w:tc>
        <w:tc>
          <w:tcPr>
            <w:tcW w:w="2521" w:type="dxa"/>
          </w:tcPr>
          <w:p w:rsidR="001E501F" w:rsidRDefault="008C0ACE">
            <w:pPr>
              <w:pStyle w:val="TableParagraph"/>
              <w:spacing w:before="7"/>
              <w:ind w:left="109" w:right="190" w:firstLine="76"/>
              <w:rPr>
                <w:i/>
                <w:sz w:val="18"/>
              </w:rPr>
            </w:pPr>
            <w:r>
              <w:rPr>
                <w:sz w:val="18"/>
              </w:rPr>
              <w:t>Переможець надає</w:t>
            </w:r>
            <w:r>
              <w:rPr>
                <w:spacing w:val="1"/>
                <w:sz w:val="18"/>
              </w:rPr>
              <w:t xml:space="preserve"> </w:t>
            </w:r>
            <w:r>
              <w:rPr>
                <w:sz w:val="18"/>
              </w:rPr>
              <w:t>антикорупційну</w:t>
            </w:r>
            <w:r>
              <w:rPr>
                <w:spacing w:val="-8"/>
                <w:sz w:val="18"/>
              </w:rPr>
              <w:t xml:space="preserve"> </w:t>
            </w:r>
            <w:r>
              <w:rPr>
                <w:sz w:val="18"/>
              </w:rPr>
              <w:t>програму</w:t>
            </w:r>
            <w:r>
              <w:rPr>
                <w:spacing w:val="-7"/>
                <w:sz w:val="18"/>
              </w:rPr>
              <w:t xml:space="preserve"> </w:t>
            </w:r>
            <w:r>
              <w:rPr>
                <w:sz w:val="18"/>
              </w:rPr>
              <w:t>та</w:t>
            </w:r>
            <w:r>
              <w:rPr>
                <w:spacing w:val="-42"/>
                <w:sz w:val="18"/>
              </w:rPr>
              <w:t xml:space="preserve"> </w:t>
            </w:r>
            <w:r>
              <w:rPr>
                <w:sz w:val="18"/>
              </w:rPr>
              <w:t>документ про призначення</w:t>
            </w:r>
            <w:r>
              <w:rPr>
                <w:spacing w:val="1"/>
                <w:sz w:val="18"/>
              </w:rPr>
              <w:t xml:space="preserve"> </w:t>
            </w:r>
            <w:r>
              <w:rPr>
                <w:sz w:val="18"/>
              </w:rPr>
              <w:t>уповноваженого з реалізації</w:t>
            </w:r>
            <w:r>
              <w:rPr>
                <w:spacing w:val="-42"/>
                <w:sz w:val="18"/>
              </w:rPr>
              <w:t xml:space="preserve"> </w:t>
            </w:r>
            <w:r>
              <w:rPr>
                <w:sz w:val="18"/>
              </w:rPr>
              <w:t>антикорупційної програми</w:t>
            </w:r>
            <w:r>
              <w:rPr>
                <w:spacing w:val="1"/>
                <w:sz w:val="18"/>
              </w:rPr>
              <w:t xml:space="preserve"> </w:t>
            </w:r>
            <w:r>
              <w:rPr>
                <w:i/>
                <w:sz w:val="18"/>
              </w:rPr>
              <w:t>(лише</w:t>
            </w:r>
            <w:r>
              <w:rPr>
                <w:i/>
                <w:spacing w:val="-4"/>
                <w:sz w:val="18"/>
              </w:rPr>
              <w:t xml:space="preserve"> </w:t>
            </w:r>
            <w:r>
              <w:rPr>
                <w:i/>
                <w:sz w:val="18"/>
              </w:rPr>
              <w:t>якщо</w:t>
            </w:r>
            <w:r>
              <w:rPr>
                <w:i/>
                <w:spacing w:val="-1"/>
                <w:sz w:val="18"/>
              </w:rPr>
              <w:t xml:space="preserve"> </w:t>
            </w:r>
            <w:r>
              <w:rPr>
                <w:i/>
                <w:sz w:val="18"/>
              </w:rPr>
              <w:t>вартість</w:t>
            </w:r>
          </w:p>
          <w:p w:rsidR="001E501F" w:rsidRDefault="008C0ACE">
            <w:pPr>
              <w:pStyle w:val="TableParagraph"/>
              <w:spacing w:before="1"/>
              <w:ind w:left="109" w:right="291"/>
              <w:rPr>
                <w:i/>
                <w:sz w:val="18"/>
              </w:rPr>
            </w:pPr>
            <w:r>
              <w:rPr>
                <w:i/>
                <w:sz w:val="18"/>
              </w:rPr>
              <w:t>закупівлі товару (товарів),</w:t>
            </w:r>
            <w:r>
              <w:rPr>
                <w:i/>
                <w:spacing w:val="-42"/>
                <w:sz w:val="18"/>
              </w:rPr>
              <w:t xml:space="preserve"> </w:t>
            </w:r>
            <w:r>
              <w:rPr>
                <w:i/>
                <w:sz w:val="18"/>
              </w:rPr>
              <w:t>послуги (послуг) або робіт</w:t>
            </w:r>
            <w:r>
              <w:rPr>
                <w:i/>
                <w:spacing w:val="1"/>
                <w:sz w:val="18"/>
              </w:rPr>
              <w:t xml:space="preserve"> </w:t>
            </w:r>
            <w:r>
              <w:rPr>
                <w:i/>
                <w:sz w:val="18"/>
              </w:rPr>
              <w:t>дорівнює чи перевищує 20</w:t>
            </w:r>
            <w:r>
              <w:rPr>
                <w:i/>
                <w:spacing w:val="1"/>
                <w:sz w:val="18"/>
              </w:rPr>
              <w:t xml:space="preserve"> </w:t>
            </w:r>
            <w:r>
              <w:rPr>
                <w:i/>
                <w:sz w:val="18"/>
              </w:rPr>
              <w:t>мільйонів гривень (у тому</w:t>
            </w:r>
            <w:r>
              <w:rPr>
                <w:i/>
                <w:spacing w:val="1"/>
                <w:sz w:val="18"/>
              </w:rPr>
              <w:t xml:space="preserve"> </w:t>
            </w:r>
            <w:r>
              <w:rPr>
                <w:i/>
                <w:sz w:val="18"/>
              </w:rPr>
              <w:t>числі</w:t>
            </w:r>
            <w:r>
              <w:rPr>
                <w:i/>
                <w:spacing w:val="-3"/>
                <w:sz w:val="18"/>
              </w:rPr>
              <w:t xml:space="preserve"> </w:t>
            </w:r>
            <w:r>
              <w:rPr>
                <w:i/>
                <w:sz w:val="18"/>
              </w:rPr>
              <w:t>за</w:t>
            </w:r>
            <w:r>
              <w:rPr>
                <w:i/>
                <w:spacing w:val="-1"/>
                <w:sz w:val="18"/>
              </w:rPr>
              <w:t xml:space="preserve"> </w:t>
            </w:r>
            <w:r>
              <w:rPr>
                <w:i/>
                <w:sz w:val="18"/>
              </w:rPr>
              <w:t>лотом))</w:t>
            </w:r>
          </w:p>
          <w:p w:rsidR="001E501F" w:rsidRDefault="001E501F">
            <w:pPr>
              <w:pStyle w:val="TableParagraph"/>
              <w:spacing w:before="11"/>
              <w:ind w:left="0"/>
              <w:rPr>
                <w:b/>
                <w:sz w:val="17"/>
              </w:rPr>
            </w:pPr>
          </w:p>
          <w:p w:rsidR="001E501F" w:rsidRDefault="008C0ACE">
            <w:pPr>
              <w:pStyle w:val="TableParagraph"/>
              <w:ind w:left="186"/>
              <w:rPr>
                <w:sz w:val="18"/>
              </w:rPr>
            </w:pPr>
            <w:r>
              <w:rPr>
                <w:spacing w:val="-1"/>
                <w:sz w:val="18"/>
              </w:rPr>
              <w:t>Дану</w:t>
            </w:r>
            <w:r>
              <w:rPr>
                <w:spacing w:val="-9"/>
                <w:sz w:val="18"/>
              </w:rPr>
              <w:t xml:space="preserve"> </w:t>
            </w:r>
            <w:r>
              <w:rPr>
                <w:spacing w:val="-1"/>
                <w:sz w:val="18"/>
              </w:rPr>
              <w:t>інформацію</w:t>
            </w:r>
            <w:r>
              <w:rPr>
                <w:spacing w:val="3"/>
                <w:sz w:val="18"/>
              </w:rPr>
              <w:t xml:space="preserve"> </w:t>
            </w:r>
            <w:r>
              <w:rPr>
                <w:sz w:val="18"/>
              </w:rPr>
              <w:t>/</w:t>
            </w:r>
          </w:p>
          <w:p w:rsidR="001E501F" w:rsidRDefault="008C0ACE">
            <w:pPr>
              <w:pStyle w:val="TableParagraph"/>
              <w:spacing w:before="2"/>
              <w:ind w:left="109" w:right="675"/>
              <w:rPr>
                <w:sz w:val="18"/>
              </w:rPr>
            </w:pPr>
            <w:r>
              <w:rPr>
                <w:spacing w:val="-1"/>
                <w:sz w:val="18"/>
              </w:rPr>
              <w:t>документи</w:t>
            </w:r>
            <w:r>
              <w:rPr>
                <w:spacing w:val="-9"/>
                <w:sz w:val="18"/>
              </w:rPr>
              <w:t xml:space="preserve"> </w:t>
            </w:r>
            <w:r>
              <w:rPr>
                <w:sz w:val="18"/>
              </w:rPr>
              <w:t>не</w:t>
            </w:r>
            <w:r>
              <w:rPr>
                <w:spacing w:val="-9"/>
                <w:sz w:val="18"/>
              </w:rPr>
              <w:t xml:space="preserve"> </w:t>
            </w:r>
            <w:r>
              <w:rPr>
                <w:sz w:val="18"/>
              </w:rPr>
              <w:t>надають</w:t>
            </w:r>
            <w:r>
              <w:rPr>
                <w:spacing w:val="-42"/>
                <w:sz w:val="18"/>
              </w:rPr>
              <w:t xml:space="preserve"> </w:t>
            </w:r>
            <w:r>
              <w:rPr>
                <w:sz w:val="18"/>
              </w:rPr>
              <w:t>міністерства, інші</w:t>
            </w:r>
            <w:r>
              <w:rPr>
                <w:spacing w:val="1"/>
                <w:sz w:val="18"/>
              </w:rPr>
              <w:t xml:space="preserve"> </w:t>
            </w:r>
            <w:r>
              <w:rPr>
                <w:sz w:val="18"/>
              </w:rPr>
              <w:t>центральні</w:t>
            </w:r>
            <w:r>
              <w:rPr>
                <w:spacing w:val="-4"/>
                <w:sz w:val="18"/>
              </w:rPr>
              <w:t xml:space="preserve"> </w:t>
            </w:r>
            <w:r>
              <w:rPr>
                <w:sz w:val="18"/>
              </w:rPr>
              <w:t>органи</w:t>
            </w:r>
          </w:p>
          <w:p w:rsidR="001E501F" w:rsidRDefault="008C0ACE">
            <w:pPr>
              <w:pStyle w:val="TableParagraph"/>
              <w:ind w:left="109" w:right="367"/>
              <w:rPr>
                <w:sz w:val="18"/>
              </w:rPr>
            </w:pPr>
            <w:r>
              <w:rPr>
                <w:sz w:val="18"/>
              </w:rPr>
              <w:t>виконавчої влади, а також</w:t>
            </w:r>
            <w:r>
              <w:rPr>
                <w:spacing w:val="-42"/>
                <w:sz w:val="18"/>
              </w:rPr>
              <w:t xml:space="preserve"> </w:t>
            </w:r>
            <w:r>
              <w:rPr>
                <w:sz w:val="18"/>
              </w:rPr>
              <w:t>інші державні органи та</w:t>
            </w:r>
            <w:r>
              <w:rPr>
                <w:spacing w:val="1"/>
                <w:sz w:val="18"/>
              </w:rPr>
              <w:t xml:space="preserve"> </w:t>
            </w:r>
            <w:r>
              <w:rPr>
                <w:sz w:val="18"/>
              </w:rPr>
              <w:t>органи місцевого</w:t>
            </w:r>
            <w:r>
              <w:rPr>
                <w:spacing w:val="1"/>
                <w:sz w:val="18"/>
              </w:rPr>
              <w:t xml:space="preserve"> </w:t>
            </w:r>
            <w:r>
              <w:rPr>
                <w:spacing w:val="-1"/>
                <w:sz w:val="18"/>
              </w:rPr>
              <w:t xml:space="preserve">самоврядування, </w:t>
            </w:r>
            <w:r>
              <w:rPr>
                <w:sz w:val="18"/>
              </w:rPr>
              <w:t>державні</w:t>
            </w:r>
            <w:r>
              <w:rPr>
                <w:spacing w:val="-42"/>
                <w:sz w:val="18"/>
              </w:rPr>
              <w:t xml:space="preserve"> </w:t>
            </w:r>
            <w:r>
              <w:rPr>
                <w:sz w:val="18"/>
              </w:rPr>
              <w:t>цільові фонди</w:t>
            </w:r>
          </w:p>
        </w:tc>
      </w:tr>
      <w:tr w:rsidR="001E501F">
        <w:trPr>
          <w:trHeight w:val="1687"/>
        </w:trPr>
        <w:tc>
          <w:tcPr>
            <w:tcW w:w="701" w:type="dxa"/>
          </w:tcPr>
          <w:p w:rsidR="001E501F" w:rsidRDefault="008C0ACE">
            <w:pPr>
              <w:pStyle w:val="TableParagraph"/>
              <w:spacing w:before="4"/>
              <w:ind w:left="115"/>
              <w:rPr>
                <w:sz w:val="18"/>
              </w:rPr>
            </w:pPr>
            <w:r>
              <w:rPr>
                <w:sz w:val="18"/>
              </w:rPr>
              <w:t>11</w:t>
            </w:r>
          </w:p>
        </w:tc>
        <w:tc>
          <w:tcPr>
            <w:tcW w:w="2744" w:type="dxa"/>
          </w:tcPr>
          <w:p w:rsidR="001E501F" w:rsidRDefault="008C0ACE">
            <w:pPr>
              <w:pStyle w:val="TableParagraph"/>
              <w:spacing w:before="4"/>
              <w:ind w:left="112" w:right="8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є</w:t>
            </w:r>
            <w:r>
              <w:rPr>
                <w:spacing w:val="1"/>
                <w:sz w:val="18"/>
              </w:rPr>
              <w:t xml:space="preserve"> </w:t>
            </w:r>
            <w:r>
              <w:rPr>
                <w:sz w:val="18"/>
              </w:rPr>
              <w:t>особою,</w:t>
            </w:r>
            <w:r>
              <w:rPr>
                <w:spacing w:val="1"/>
                <w:sz w:val="18"/>
              </w:rPr>
              <w:t xml:space="preserve"> </w:t>
            </w:r>
            <w:r>
              <w:rPr>
                <w:sz w:val="18"/>
              </w:rPr>
              <w:t>до</w:t>
            </w:r>
            <w:r>
              <w:rPr>
                <w:spacing w:val="1"/>
                <w:sz w:val="18"/>
              </w:rPr>
              <w:t xml:space="preserve"> </w:t>
            </w:r>
            <w:r>
              <w:rPr>
                <w:sz w:val="18"/>
              </w:rPr>
              <w:t>якої</w:t>
            </w:r>
            <w:r>
              <w:rPr>
                <w:spacing w:val="1"/>
                <w:sz w:val="18"/>
              </w:rPr>
              <w:t xml:space="preserve"> </w:t>
            </w:r>
            <w:r>
              <w:rPr>
                <w:sz w:val="18"/>
              </w:rPr>
              <w:t>застосовано</w:t>
            </w:r>
            <w:r>
              <w:rPr>
                <w:spacing w:val="1"/>
                <w:sz w:val="18"/>
              </w:rPr>
              <w:t xml:space="preserve"> </w:t>
            </w:r>
            <w:r>
              <w:rPr>
                <w:sz w:val="18"/>
              </w:rPr>
              <w:t>санкцію</w:t>
            </w:r>
            <w:r>
              <w:rPr>
                <w:spacing w:val="1"/>
                <w:sz w:val="18"/>
              </w:rPr>
              <w:t xml:space="preserve"> </w:t>
            </w:r>
            <w:r>
              <w:rPr>
                <w:sz w:val="18"/>
              </w:rPr>
              <w:t>у</w:t>
            </w:r>
            <w:r>
              <w:rPr>
                <w:spacing w:val="1"/>
                <w:sz w:val="18"/>
              </w:rPr>
              <w:t xml:space="preserve"> </w:t>
            </w:r>
            <w:r>
              <w:rPr>
                <w:sz w:val="18"/>
              </w:rPr>
              <w:t>виді</w:t>
            </w:r>
            <w:r>
              <w:rPr>
                <w:spacing w:val="1"/>
                <w:sz w:val="18"/>
              </w:rPr>
              <w:t xml:space="preserve"> </w:t>
            </w:r>
            <w:r>
              <w:rPr>
                <w:sz w:val="18"/>
              </w:rPr>
              <w:t>заборони</w:t>
            </w:r>
            <w:r>
              <w:rPr>
                <w:spacing w:val="1"/>
                <w:sz w:val="18"/>
              </w:rPr>
              <w:t xml:space="preserve"> </w:t>
            </w:r>
            <w:r>
              <w:rPr>
                <w:sz w:val="18"/>
              </w:rPr>
              <w:t>на</w:t>
            </w:r>
            <w:r>
              <w:rPr>
                <w:spacing w:val="1"/>
                <w:sz w:val="18"/>
              </w:rPr>
              <w:t xml:space="preserve"> </w:t>
            </w:r>
            <w:r>
              <w:rPr>
                <w:sz w:val="18"/>
              </w:rPr>
              <w:t>здійснення</w:t>
            </w:r>
            <w:r>
              <w:rPr>
                <w:spacing w:val="1"/>
                <w:sz w:val="18"/>
              </w:rPr>
              <w:t xml:space="preserve"> </w:t>
            </w:r>
            <w:r>
              <w:rPr>
                <w:sz w:val="18"/>
              </w:rPr>
              <w:t>у</w:t>
            </w:r>
            <w:r>
              <w:rPr>
                <w:spacing w:val="1"/>
                <w:sz w:val="18"/>
              </w:rPr>
              <w:t xml:space="preserve"> </w:t>
            </w:r>
            <w:r>
              <w:rPr>
                <w:sz w:val="18"/>
              </w:rPr>
              <w:t>неї</w:t>
            </w:r>
            <w:r>
              <w:rPr>
                <w:spacing w:val="1"/>
                <w:sz w:val="18"/>
              </w:rPr>
              <w:t xml:space="preserve"> </w:t>
            </w:r>
            <w:r>
              <w:rPr>
                <w:sz w:val="18"/>
              </w:rPr>
              <w:t>публічних</w:t>
            </w:r>
            <w:r>
              <w:rPr>
                <w:spacing w:val="1"/>
                <w:sz w:val="18"/>
              </w:rPr>
              <w:t xml:space="preserve"> </w:t>
            </w:r>
            <w:r>
              <w:rPr>
                <w:spacing w:val="-1"/>
                <w:sz w:val="18"/>
              </w:rPr>
              <w:t>закупівель</w:t>
            </w:r>
            <w:r>
              <w:rPr>
                <w:spacing w:val="-9"/>
                <w:sz w:val="18"/>
              </w:rPr>
              <w:t xml:space="preserve"> </w:t>
            </w:r>
            <w:r>
              <w:rPr>
                <w:spacing w:val="-1"/>
                <w:sz w:val="18"/>
              </w:rPr>
              <w:t>товарів,</w:t>
            </w:r>
            <w:r>
              <w:rPr>
                <w:spacing w:val="-8"/>
                <w:sz w:val="18"/>
              </w:rPr>
              <w:t xml:space="preserve"> </w:t>
            </w:r>
            <w:r>
              <w:rPr>
                <w:sz w:val="18"/>
              </w:rPr>
              <w:t>робіт</w:t>
            </w:r>
            <w:r>
              <w:rPr>
                <w:spacing w:val="-8"/>
                <w:sz w:val="18"/>
              </w:rPr>
              <w:t xml:space="preserve"> </w:t>
            </w:r>
            <w:r>
              <w:rPr>
                <w:sz w:val="18"/>
              </w:rPr>
              <w:t>і</w:t>
            </w:r>
            <w:r>
              <w:rPr>
                <w:spacing w:val="-6"/>
                <w:sz w:val="18"/>
              </w:rPr>
              <w:t xml:space="preserve"> </w:t>
            </w:r>
            <w:r>
              <w:rPr>
                <w:sz w:val="18"/>
              </w:rPr>
              <w:t>послуг</w:t>
            </w:r>
            <w:r>
              <w:rPr>
                <w:spacing w:val="-42"/>
                <w:sz w:val="18"/>
              </w:rPr>
              <w:t xml:space="preserve"> </w:t>
            </w:r>
            <w:r>
              <w:rPr>
                <w:sz w:val="18"/>
              </w:rPr>
              <w:t>згідно із Законом України «Про</w:t>
            </w:r>
            <w:r>
              <w:rPr>
                <w:spacing w:val="1"/>
                <w:sz w:val="18"/>
              </w:rPr>
              <w:t xml:space="preserve"> </w:t>
            </w:r>
            <w:r>
              <w:rPr>
                <w:sz w:val="18"/>
              </w:rPr>
              <w:t>санкції»</w:t>
            </w:r>
            <w:r>
              <w:rPr>
                <w:spacing w:val="24"/>
                <w:sz w:val="18"/>
              </w:rPr>
              <w:t xml:space="preserve"> </w:t>
            </w:r>
            <w:r>
              <w:rPr>
                <w:sz w:val="18"/>
              </w:rPr>
              <w:t>(пункт</w:t>
            </w:r>
            <w:r>
              <w:rPr>
                <w:spacing w:val="34"/>
                <w:sz w:val="18"/>
              </w:rPr>
              <w:t xml:space="preserve"> </w:t>
            </w:r>
            <w:r>
              <w:rPr>
                <w:sz w:val="18"/>
              </w:rPr>
              <w:t>11</w:t>
            </w:r>
            <w:r>
              <w:rPr>
                <w:spacing w:val="34"/>
                <w:sz w:val="18"/>
              </w:rPr>
              <w:t xml:space="preserve"> </w:t>
            </w:r>
            <w:r>
              <w:rPr>
                <w:sz w:val="18"/>
              </w:rPr>
              <w:t>частини</w:t>
            </w:r>
            <w:r>
              <w:rPr>
                <w:spacing w:val="32"/>
                <w:sz w:val="18"/>
              </w:rPr>
              <w:t xml:space="preserve"> </w:t>
            </w:r>
            <w:r>
              <w:rPr>
                <w:sz w:val="18"/>
              </w:rPr>
              <w:t>1</w:t>
            </w:r>
          </w:p>
          <w:p w:rsidR="001E501F" w:rsidRDefault="008C0ACE">
            <w:pPr>
              <w:pStyle w:val="TableParagraph"/>
              <w:spacing w:before="4"/>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line="200" w:lineRule="exact"/>
              <w:ind w:left="109"/>
              <w:rPr>
                <w:sz w:val="18"/>
              </w:rPr>
            </w:pPr>
            <w:r>
              <w:rPr>
                <w:sz w:val="18"/>
              </w:rPr>
              <w:t>відповідності.</w:t>
            </w:r>
          </w:p>
        </w:tc>
      </w:tr>
      <w:tr w:rsidR="001E501F">
        <w:trPr>
          <w:trHeight w:val="4584"/>
        </w:trPr>
        <w:tc>
          <w:tcPr>
            <w:tcW w:w="701" w:type="dxa"/>
          </w:tcPr>
          <w:p w:rsidR="001E501F" w:rsidRDefault="008C0ACE">
            <w:pPr>
              <w:pStyle w:val="TableParagraph"/>
              <w:spacing w:before="4"/>
              <w:ind w:left="115"/>
              <w:rPr>
                <w:sz w:val="18"/>
              </w:rPr>
            </w:pPr>
            <w:r>
              <w:rPr>
                <w:sz w:val="18"/>
              </w:rPr>
              <w:t>12</w:t>
            </w:r>
          </w:p>
        </w:tc>
        <w:tc>
          <w:tcPr>
            <w:tcW w:w="2744" w:type="dxa"/>
          </w:tcPr>
          <w:p w:rsidR="001E501F" w:rsidRDefault="008C0ACE">
            <w:pPr>
              <w:pStyle w:val="TableParagraph"/>
              <w:spacing w:before="4"/>
              <w:ind w:left="112" w:right="89"/>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яку</w:t>
            </w:r>
            <w:r>
              <w:rPr>
                <w:spacing w:val="1"/>
                <w:sz w:val="18"/>
              </w:rPr>
              <w:t xml:space="preserve"> </w:t>
            </w:r>
            <w:r>
              <w:rPr>
                <w:sz w:val="18"/>
              </w:rPr>
              <w:t>уповноважено</w:t>
            </w:r>
            <w:r>
              <w:rPr>
                <w:spacing w:val="1"/>
                <w:sz w:val="18"/>
              </w:rPr>
              <w:t xml:space="preserve"> </w:t>
            </w:r>
            <w:r>
              <w:rPr>
                <w:sz w:val="18"/>
              </w:rPr>
              <w:t>учасником</w:t>
            </w:r>
            <w:r>
              <w:rPr>
                <w:spacing w:val="1"/>
                <w:sz w:val="18"/>
              </w:rPr>
              <w:t xml:space="preserve"> </w:t>
            </w:r>
            <w:r>
              <w:rPr>
                <w:sz w:val="18"/>
              </w:rPr>
              <w:t>представляти його інтереси під</w:t>
            </w:r>
            <w:r>
              <w:rPr>
                <w:spacing w:val="1"/>
                <w:sz w:val="18"/>
              </w:rPr>
              <w:t xml:space="preserve"> </w:t>
            </w: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правопорушення,</w:t>
            </w:r>
            <w:r>
              <w:rPr>
                <w:spacing w:val="1"/>
                <w:sz w:val="18"/>
              </w:rPr>
              <w:t xml:space="preserve"> </w:t>
            </w:r>
            <w:r>
              <w:rPr>
                <w:sz w:val="18"/>
              </w:rPr>
              <w:t>пов’язаного</w:t>
            </w:r>
            <w:r>
              <w:rPr>
                <w:spacing w:val="1"/>
                <w:sz w:val="18"/>
              </w:rPr>
              <w:t xml:space="preserve"> </w:t>
            </w:r>
            <w:r>
              <w:rPr>
                <w:sz w:val="18"/>
              </w:rPr>
              <w:t>з</w:t>
            </w:r>
            <w:r>
              <w:rPr>
                <w:spacing w:val="-42"/>
                <w:sz w:val="18"/>
              </w:rPr>
              <w:t xml:space="preserve"> </w:t>
            </w:r>
            <w:r>
              <w:rPr>
                <w:sz w:val="18"/>
              </w:rPr>
              <w:t>використанням дитячої праці чи</w:t>
            </w:r>
            <w:r>
              <w:rPr>
                <w:spacing w:val="1"/>
                <w:sz w:val="18"/>
              </w:rPr>
              <w:t xml:space="preserve"> </w:t>
            </w:r>
            <w:r>
              <w:rPr>
                <w:sz w:val="18"/>
              </w:rPr>
              <w:t>будь-якими</w:t>
            </w:r>
            <w:r>
              <w:rPr>
                <w:spacing w:val="1"/>
                <w:sz w:val="18"/>
              </w:rPr>
              <w:t xml:space="preserve"> </w:t>
            </w:r>
            <w:r>
              <w:rPr>
                <w:sz w:val="18"/>
              </w:rPr>
              <w:t>формами</w:t>
            </w:r>
            <w:r>
              <w:rPr>
                <w:spacing w:val="1"/>
                <w:sz w:val="18"/>
              </w:rPr>
              <w:t xml:space="preserve"> </w:t>
            </w:r>
            <w:r>
              <w:rPr>
                <w:sz w:val="18"/>
              </w:rPr>
              <w:t>торгівлі</w:t>
            </w:r>
            <w:r>
              <w:rPr>
                <w:spacing w:val="1"/>
                <w:sz w:val="18"/>
              </w:rPr>
              <w:t xml:space="preserve"> </w:t>
            </w:r>
            <w:r>
              <w:rPr>
                <w:sz w:val="18"/>
              </w:rPr>
              <w:t>людьми</w:t>
            </w:r>
            <w:r>
              <w:rPr>
                <w:spacing w:val="36"/>
                <w:sz w:val="18"/>
              </w:rPr>
              <w:t xml:space="preserve"> </w:t>
            </w:r>
            <w:r>
              <w:rPr>
                <w:sz w:val="18"/>
              </w:rPr>
              <w:t>(пункт</w:t>
            </w:r>
            <w:r>
              <w:rPr>
                <w:spacing w:val="36"/>
                <w:sz w:val="18"/>
              </w:rPr>
              <w:t xml:space="preserve"> </w:t>
            </w:r>
            <w:r>
              <w:rPr>
                <w:sz w:val="18"/>
              </w:rPr>
              <w:t>12</w:t>
            </w:r>
            <w:r>
              <w:rPr>
                <w:spacing w:val="39"/>
                <w:sz w:val="18"/>
              </w:rPr>
              <w:t xml:space="preserve"> </w:t>
            </w:r>
            <w:r>
              <w:rPr>
                <w:sz w:val="18"/>
              </w:rPr>
              <w:t>частини</w:t>
            </w:r>
            <w:r>
              <w:rPr>
                <w:spacing w:val="36"/>
                <w:sz w:val="18"/>
              </w:rPr>
              <w:t xml:space="preserve"> </w:t>
            </w:r>
            <w:r>
              <w:rPr>
                <w:sz w:val="18"/>
              </w:rPr>
              <w:t>1</w:t>
            </w:r>
          </w:p>
          <w:p w:rsidR="001E501F" w:rsidRDefault="008C0ACE">
            <w:pPr>
              <w:pStyle w:val="TableParagraph"/>
              <w:spacing w:line="207"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4"/>
              <w:ind w:left="109" w:right="483" w:firstLine="76"/>
              <w:rPr>
                <w:sz w:val="18"/>
              </w:rPr>
            </w:pPr>
            <w:r>
              <w:rPr>
                <w:sz w:val="18"/>
              </w:rPr>
              <w:t>Переможець</w:t>
            </w:r>
            <w:r>
              <w:rPr>
                <w:spacing w:val="-9"/>
                <w:sz w:val="18"/>
              </w:rPr>
              <w:t xml:space="preserve"> </w:t>
            </w:r>
            <w:r>
              <w:rPr>
                <w:sz w:val="18"/>
              </w:rPr>
              <w:t>процедури</w:t>
            </w:r>
            <w:r>
              <w:rPr>
                <w:spacing w:val="-42"/>
                <w:sz w:val="18"/>
              </w:rPr>
              <w:t xml:space="preserve"> </w:t>
            </w:r>
            <w:r>
              <w:rPr>
                <w:sz w:val="18"/>
              </w:rPr>
              <w:t>закупівлі надає повний</w:t>
            </w:r>
            <w:r>
              <w:rPr>
                <w:spacing w:val="1"/>
                <w:sz w:val="18"/>
              </w:rPr>
              <w:t xml:space="preserve"> </w:t>
            </w:r>
            <w:r>
              <w:rPr>
                <w:sz w:val="18"/>
              </w:rPr>
              <w:t>витяг</w:t>
            </w:r>
            <w:r>
              <w:rPr>
                <w:spacing w:val="-4"/>
                <w:sz w:val="18"/>
              </w:rPr>
              <w:t xml:space="preserve"> </w:t>
            </w:r>
            <w:r>
              <w:rPr>
                <w:sz w:val="18"/>
              </w:rPr>
              <w:t>з</w:t>
            </w:r>
            <w:r>
              <w:rPr>
                <w:spacing w:val="-1"/>
                <w:sz w:val="18"/>
              </w:rPr>
              <w:t xml:space="preserve"> </w:t>
            </w:r>
            <w:proofErr w:type="spellStart"/>
            <w:r>
              <w:rPr>
                <w:sz w:val="18"/>
              </w:rPr>
              <w:t>інформаційно-</w:t>
            </w:r>
            <w:proofErr w:type="spellEnd"/>
          </w:p>
          <w:p w:rsidR="001E501F" w:rsidRDefault="008C0ACE">
            <w:pPr>
              <w:pStyle w:val="TableParagraph"/>
              <w:spacing w:before="1"/>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3"/>
              <w:ind w:left="109" w:right="211"/>
              <w:rPr>
                <w:sz w:val="18"/>
              </w:rPr>
            </w:pPr>
            <w:r>
              <w:rPr>
                <w:sz w:val="18"/>
              </w:rPr>
              <w:t>відповідальності та</w:t>
            </w:r>
            <w:r>
              <w:rPr>
                <w:spacing w:val="1"/>
                <w:sz w:val="18"/>
              </w:rPr>
              <w:t xml:space="preserve"> </w:t>
            </w:r>
            <w:r>
              <w:rPr>
                <w:sz w:val="18"/>
              </w:rPr>
              <w:t>наявності</w:t>
            </w:r>
            <w:r>
              <w:rPr>
                <w:spacing w:val="45"/>
                <w:sz w:val="18"/>
              </w:rPr>
              <w:t xml:space="preserve"> </w:t>
            </w:r>
            <w:r>
              <w:rPr>
                <w:sz w:val="18"/>
              </w:rPr>
              <w:t>судимості» про</w:t>
            </w:r>
            <w:r>
              <w:rPr>
                <w:spacing w:val="1"/>
                <w:sz w:val="18"/>
              </w:rPr>
              <w:t xml:space="preserve"> </w:t>
            </w:r>
            <w:r>
              <w:rPr>
                <w:sz w:val="18"/>
              </w:rPr>
              <w:t>те, що службова (посадова)</w:t>
            </w:r>
            <w:r>
              <w:rPr>
                <w:spacing w:val="1"/>
                <w:sz w:val="18"/>
              </w:rPr>
              <w:t xml:space="preserve"> </w:t>
            </w:r>
            <w:r>
              <w:rPr>
                <w:sz w:val="18"/>
              </w:rPr>
              <w:t>особа 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10"/>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 / фізичну особу,</w:t>
            </w:r>
            <w:r>
              <w:rPr>
                <w:spacing w:val="1"/>
                <w:sz w:val="18"/>
              </w:rPr>
              <w:t xml:space="preserve"> </w:t>
            </w:r>
            <w:r>
              <w:rPr>
                <w:sz w:val="18"/>
              </w:rPr>
              <w:t>яка</w:t>
            </w:r>
            <w:r>
              <w:rPr>
                <w:spacing w:val="-4"/>
                <w:sz w:val="18"/>
              </w:rPr>
              <w:t xml:space="preserve"> </w:t>
            </w:r>
            <w:r>
              <w:rPr>
                <w:sz w:val="18"/>
              </w:rPr>
              <w:t>є учасником</w:t>
            </w:r>
            <w:r>
              <w:rPr>
                <w:spacing w:val="-4"/>
                <w:sz w:val="18"/>
              </w:rPr>
              <w:t xml:space="preserve"> </w:t>
            </w:r>
            <w:r>
              <w:rPr>
                <w:sz w:val="18"/>
              </w:rPr>
              <w:t>до</w:t>
            </w:r>
          </w:p>
          <w:p w:rsidR="001E501F" w:rsidRDefault="008C0ACE">
            <w:pPr>
              <w:pStyle w:val="TableParagraph"/>
              <w:spacing w:line="204" w:lineRule="exact"/>
              <w:ind w:left="109"/>
              <w:rPr>
                <w:sz w:val="18"/>
              </w:rPr>
            </w:pPr>
            <w:r>
              <w:rPr>
                <w:sz w:val="18"/>
              </w:rPr>
              <w:t>кримінальної</w:t>
            </w:r>
          </w:p>
          <w:p w:rsidR="001E501F" w:rsidRDefault="008C0ACE">
            <w:pPr>
              <w:pStyle w:val="TableParagraph"/>
              <w:spacing w:before="2"/>
              <w:ind w:left="109" w:right="406"/>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211766">
        <w:trPr>
          <w:trHeight w:val="2759"/>
        </w:trPr>
        <w:tc>
          <w:tcPr>
            <w:tcW w:w="701" w:type="dxa"/>
          </w:tcPr>
          <w:p w:rsidR="00A157C4" w:rsidRDefault="00A157C4">
            <w:pPr>
              <w:pStyle w:val="TableParagraph"/>
              <w:spacing w:before="4"/>
              <w:ind w:left="115"/>
              <w:rPr>
                <w:sz w:val="18"/>
              </w:rPr>
            </w:pPr>
            <w:r>
              <w:rPr>
                <w:sz w:val="18"/>
              </w:rPr>
              <w:t>13</w:t>
            </w:r>
          </w:p>
        </w:tc>
        <w:tc>
          <w:tcPr>
            <w:tcW w:w="2744" w:type="dxa"/>
          </w:tcPr>
          <w:p w:rsidR="00A157C4" w:rsidRDefault="00A157C4">
            <w:pPr>
              <w:pStyle w:val="TableParagraph"/>
              <w:tabs>
                <w:tab w:val="left" w:pos="1036"/>
                <w:tab w:val="left" w:pos="1754"/>
                <w:tab w:val="left" w:pos="2133"/>
                <w:tab w:val="left" w:pos="2251"/>
                <w:tab w:val="left" w:pos="2587"/>
              </w:tabs>
              <w:spacing w:before="4"/>
              <w:ind w:left="112" w:right="89"/>
              <w:jc w:val="both"/>
              <w:rPr>
                <w:sz w:val="18"/>
              </w:rPr>
            </w:pPr>
            <w:r>
              <w:rPr>
                <w:sz w:val="18"/>
              </w:rPr>
              <w:t>учасник</w:t>
            </w:r>
            <w:r>
              <w:rPr>
                <w:spacing w:val="-9"/>
                <w:sz w:val="18"/>
              </w:rPr>
              <w:t xml:space="preserve"> </w:t>
            </w:r>
            <w:r>
              <w:rPr>
                <w:sz w:val="18"/>
              </w:rPr>
              <w:t>процедури</w:t>
            </w:r>
            <w:r>
              <w:rPr>
                <w:spacing w:val="-9"/>
                <w:sz w:val="18"/>
              </w:rPr>
              <w:t xml:space="preserve"> </w:t>
            </w:r>
            <w:r>
              <w:rPr>
                <w:sz w:val="18"/>
              </w:rPr>
              <w:t>закупівлі</w:t>
            </w:r>
            <w:r>
              <w:rPr>
                <w:spacing w:val="-9"/>
                <w:sz w:val="18"/>
              </w:rPr>
              <w:t xml:space="preserve"> </w:t>
            </w:r>
            <w:r>
              <w:rPr>
                <w:sz w:val="18"/>
              </w:rPr>
              <w:t>має</w:t>
            </w:r>
            <w:r>
              <w:rPr>
                <w:spacing w:val="-42"/>
                <w:sz w:val="18"/>
              </w:rPr>
              <w:t xml:space="preserve"> </w:t>
            </w:r>
            <w:r>
              <w:rPr>
                <w:sz w:val="18"/>
              </w:rPr>
              <w:t>заборгованість</w:t>
            </w:r>
            <w:r>
              <w:rPr>
                <w:spacing w:val="1"/>
                <w:sz w:val="18"/>
              </w:rPr>
              <w:t xml:space="preserve"> </w:t>
            </w:r>
            <w:r>
              <w:rPr>
                <w:sz w:val="18"/>
              </w:rPr>
              <w:t>із</w:t>
            </w:r>
            <w:r>
              <w:rPr>
                <w:spacing w:val="46"/>
                <w:sz w:val="18"/>
              </w:rPr>
              <w:t xml:space="preserve"> </w:t>
            </w:r>
            <w:r>
              <w:rPr>
                <w:sz w:val="18"/>
              </w:rPr>
              <w:t>сплати</w:t>
            </w:r>
            <w:r>
              <w:rPr>
                <w:spacing w:val="-42"/>
                <w:sz w:val="18"/>
              </w:rPr>
              <w:t xml:space="preserve"> </w:t>
            </w:r>
            <w:r>
              <w:rPr>
                <w:sz w:val="18"/>
              </w:rPr>
              <w:t>податків і зборів (обов’язкових</w:t>
            </w:r>
            <w:r>
              <w:rPr>
                <w:spacing w:val="1"/>
                <w:sz w:val="18"/>
              </w:rPr>
              <w:t xml:space="preserve"> </w:t>
            </w:r>
            <w:r>
              <w:rPr>
                <w:sz w:val="18"/>
              </w:rPr>
              <w:t>платежів),</w:t>
            </w:r>
            <w:r>
              <w:rPr>
                <w:spacing w:val="1"/>
                <w:sz w:val="18"/>
              </w:rPr>
              <w:t xml:space="preserve"> </w:t>
            </w:r>
            <w:r>
              <w:rPr>
                <w:sz w:val="18"/>
              </w:rPr>
              <w:t>крім</w:t>
            </w:r>
            <w:r>
              <w:rPr>
                <w:spacing w:val="1"/>
                <w:sz w:val="18"/>
              </w:rPr>
              <w:t xml:space="preserve"> </w:t>
            </w:r>
            <w:r>
              <w:rPr>
                <w:sz w:val="18"/>
              </w:rPr>
              <w:t>випадку,</w:t>
            </w:r>
            <w:r>
              <w:rPr>
                <w:spacing w:val="1"/>
                <w:sz w:val="18"/>
              </w:rPr>
              <w:t xml:space="preserve"> </w:t>
            </w:r>
            <w:r>
              <w:rPr>
                <w:sz w:val="18"/>
              </w:rPr>
              <w:t>якщо</w:t>
            </w:r>
            <w:r>
              <w:rPr>
                <w:spacing w:val="1"/>
                <w:sz w:val="18"/>
              </w:rPr>
              <w:t xml:space="preserve"> </w:t>
            </w:r>
            <w:r>
              <w:rPr>
                <w:sz w:val="18"/>
              </w:rPr>
              <w:t>такий</w:t>
            </w:r>
            <w:r>
              <w:rPr>
                <w:spacing w:val="1"/>
                <w:sz w:val="18"/>
              </w:rPr>
              <w:t xml:space="preserve"> </w:t>
            </w:r>
            <w:r>
              <w:rPr>
                <w:sz w:val="18"/>
              </w:rPr>
              <w:t>учасник</w:t>
            </w:r>
            <w:r>
              <w:rPr>
                <w:spacing w:val="1"/>
                <w:sz w:val="18"/>
              </w:rPr>
              <w:t xml:space="preserve"> </w:t>
            </w:r>
            <w:r>
              <w:rPr>
                <w:sz w:val="18"/>
              </w:rPr>
              <w:t>здійснив</w:t>
            </w:r>
            <w:r>
              <w:rPr>
                <w:spacing w:val="1"/>
                <w:sz w:val="18"/>
              </w:rPr>
              <w:t xml:space="preserve"> </w:t>
            </w:r>
            <w:r>
              <w:rPr>
                <w:sz w:val="18"/>
              </w:rPr>
              <w:t>заходи</w:t>
            </w:r>
            <w:r>
              <w:rPr>
                <w:spacing w:val="-42"/>
                <w:sz w:val="18"/>
              </w:rPr>
              <w:t xml:space="preserve"> </w:t>
            </w:r>
            <w:r>
              <w:rPr>
                <w:sz w:val="18"/>
              </w:rPr>
              <w:t>щодо</w:t>
            </w:r>
            <w:r>
              <w:rPr>
                <w:sz w:val="18"/>
              </w:rPr>
              <w:tab/>
              <w:t>розстрочення</w:t>
            </w:r>
            <w:r>
              <w:rPr>
                <w:sz w:val="18"/>
              </w:rPr>
              <w:tab/>
            </w:r>
            <w:r>
              <w:rPr>
                <w:sz w:val="18"/>
              </w:rPr>
              <w:tab/>
            </w:r>
            <w:r>
              <w:rPr>
                <w:sz w:val="18"/>
              </w:rPr>
              <w:tab/>
              <w:t>і</w:t>
            </w:r>
            <w:r>
              <w:rPr>
                <w:spacing w:val="-43"/>
                <w:sz w:val="18"/>
              </w:rPr>
              <w:t xml:space="preserve"> </w:t>
            </w:r>
            <w:r>
              <w:rPr>
                <w:sz w:val="18"/>
              </w:rPr>
              <w:t>відстрочення</w:t>
            </w:r>
            <w:r>
              <w:rPr>
                <w:sz w:val="18"/>
              </w:rPr>
              <w:tab/>
            </w:r>
            <w:r>
              <w:rPr>
                <w:sz w:val="18"/>
              </w:rPr>
              <w:tab/>
            </w:r>
            <w:r>
              <w:rPr>
                <w:sz w:val="18"/>
              </w:rPr>
              <w:tab/>
              <w:t>такої</w:t>
            </w:r>
            <w:r>
              <w:rPr>
                <w:spacing w:val="-43"/>
                <w:sz w:val="18"/>
              </w:rPr>
              <w:t xml:space="preserve"> </w:t>
            </w:r>
            <w:r>
              <w:rPr>
                <w:sz w:val="18"/>
              </w:rPr>
              <w:t>заборгованості у порядку та на</w:t>
            </w:r>
            <w:r>
              <w:rPr>
                <w:spacing w:val="1"/>
                <w:sz w:val="18"/>
              </w:rPr>
              <w:t xml:space="preserve"> </w:t>
            </w:r>
            <w:r>
              <w:rPr>
                <w:sz w:val="18"/>
              </w:rPr>
              <w:t>умовах,</w:t>
            </w:r>
            <w:r>
              <w:rPr>
                <w:sz w:val="18"/>
              </w:rPr>
              <w:tab/>
            </w:r>
            <w:r>
              <w:rPr>
                <w:sz w:val="18"/>
              </w:rPr>
              <w:tab/>
              <w:t>визначених</w:t>
            </w:r>
            <w:r>
              <w:rPr>
                <w:spacing w:val="-43"/>
                <w:sz w:val="18"/>
              </w:rPr>
              <w:t xml:space="preserve"> </w:t>
            </w:r>
            <w:r>
              <w:rPr>
                <w:sz w:val="18"/>
              </w:rPr>
              <w:t>законодавством</w:t>
            </w:r>
            <w:r>
              <w:rPr>
                <w:sz w:val="18"/>
              </w:rPr>
              <w:tab/>
            </w:r>
            <w:r>
              <w:rPr>
                <w:sz w:val="18"/>
              </w:rPr>
              <w:tab/>
              <w:t>країни</w:t>
            </w:r>
            <w:r>
              <w:rPr>
                <w:spacing w:val="-43"/>
                <w:sz w:val="18"/>
              </w:rPr>
              <w:t xml:space="preserve"> </w:t>
            </w:r>
            <w:r>
              <w:rPr>
                <w:sz w:val="18"/>
              </w:rPr>
              <w:t>реєстрації</w:t>
            </w:r>
            <w:r>
              <w:rPr>
                <w:spacing w:val="-1"/>
                <w:sz w:val="18"/>
              </w:rPr>
              <w:t xml:space="preserve"> </w:t>
            </w:r>
            <w:r>
              <w:rPr>
                <w:sz w:val="18"/>
              </w:rPr>
              <w:t>такого</w:t>
            </w:r>
            <w:r>
              <w:rPr>
                <w:spacing w:val="1"/>
                <w:sz w:val="18"/>
              </w:rPr>
              <w:t xml:space="preserve"> </w:t>
            </w:r>
            <w:r>
              <w:rPr>
                <w:sz w:val="18"/>
              </w:rPr>
              <w:t>учасника</w:t>
            </w:r>
          </w:p>
          <w:p w:rsidR="00A157C4" w:rsidRDefault="00A157C4" w:rsidP="00211766">
            <w:pPr>
              <w:pStyle w:val="TableParagraph"/>
              <w:spacing w:before="7"/>
              <w:ind w:left="112" w:right="309"/>
              <w:rPr>
                <w:sz w:val="18"/>
              </w:rPr>
            </w:pPr>
            <w:r>
              <w:rPr>
                <w:sz w:val="18"/>
              </w:rPr>
              <w:t>(пункт</w:t>
            </w:r>
            <w:r>
              <w:rPr>
                <w:spacing w:val="9"/>
                <w:sz w:val="18"/>
              </w:rPr>
              <w:t xml:space="preserve"> </w:t>
            </w:r>
            <w:r>
              <w:rPr>
                <w:sz w:val="18"/>
              </w:rPr>
              <w:t>13</w:t>
            </w:r>
            <w:r>
              <w:rPr>
                <w:spacing w:val="10"/>
                <w:sz w:val="18"/>
              </w:rPr>
              <w:t xml:space="preserve"> </w:t>
            </w:r>
            <w:r>
              <w:rPr>
                <w:sz w:val="18"/>
              </w:rPr>
              <w:t>частини</w:t>
            </w:r>
            <w:r>
              <w:rPr>
                <w:spacing w:val="9"/>
                <w:sz w:val="18"/>
              </w:rPr>
              <w:t xml:space="preserve"> </w:t>
            </w:r>
            <w:r>
              <w:rPr>
                <w:sz w:val="18"/>
              </w:rPr>
              <w:t>1</w:t>
            </w:r>
            <w:r>
              <w:rPr>
                <w:spacing w:val="10"/>
                <w:sz w:val="18"/>
              </w:rPr>
              <w:t xml:space="preserve"> </w:t>
            </w:r>
            <w:r>
              <w:rPr>
                <w:sz w:val="18"/>
              </w:rPr>
              <w:t>статті</w:t>
            </w:r>
            <w:r>
              <w:rPr>
                <w:spacing w:val="7"/>
                <w:sz w:val="18"/>
              </w:rPr>
              <w:t xml:space="preserve"> </w:t>
            </w:r>
            <w:r>
              <w:rPr>
                <w:sz w:val="18"/>
              </w:rPr>
              <w:t>17</w:t>
            </w:r>
            <w:r>
              <w:rPr>
                <w:spacing w:val="-42"/>
                <w:sz w:val="18"/>
              </w:rPr>
              <w:t xml:space="preserve"> </w:t>
            </w:r>
            <w:r>
              <w:rPr>
                <w:sz w:val="18"/>
              </w:rPr>
              <w:t>Закону)</w:t>
            </w:r>
          </w:p>
        </w:tc>
        <w:tc>
          <w:tcPr>
            <w:tcW w:w="3426" w:type="dxa"/>
          </w:tcPr>
          <w:p w:rsidR="00A157C4" w:rsidRDefault="00A157C4">
            <w:pPr>
              <w:pStyle w:val="TableParagraph"/>
              <w:spacing w:before="4"/>
              <w:ind w:left="217" w:right="242"/>
              <w:rPr>
                <w:sz w:val="18"/>
              </w:rPr>
            </w:pPr>
            <w:r>
              <w:rPr>
                <w:sz w:val="18"/>
              </w:rPr>
              <w:t>Замовник</w:t>
            </w:r>
            <w:r>
              <w:rPr>
                <w:spacing w:val="1"/>
                <w:sz w:val="18"/>
              </w:rPr>
              <w:t xml:space="preserve"> </w:t>
            </w:r>
            <w:r>
              <w:rPr>
                <w:sz w:val="18"/>
              </w:rPr>
              <w:t>не</w:t>
            </w:r>
            <w:r>
              <w:rPr>
                <w:spacing w:val="4"/>
                <w:sz w:val="18"/>
              </w:rPr>
              <w:t xml:space="preserve"> </w:t>
            </w:r>
            <w:r>
              <w:rPr>
                <w:sz w:val="18"/>
              </w:rPr>
              <w:t>вимагає</w:t>
            </w:r>
            <w:r>
              <w:rPr>
                <w:spacing w:val="3"/>
                <w:sz w:val="18"/>
              </w:rPr>
              <w:t xml:space="preserve"> </w:t>
            </w:r>
            <w:r>
              <w:rPr>
                <w:sz w:val="18"/>
              </w:rPr>
              <w:t>підтвердження</w:t>
            </w:r>
            <w:r>
              <w:rPr>
                <w:spacing w:val="1"/>
                <w:sz w:val="18"/>
              </w:rPr>
              <w:t xml:space="preserve"> </w:t>
            </w:r>
            <w:r>
              <w:rPr>
                <w:spacing w:val="-1"/>
                <w:sz w:val="18"/>
              </w:rPr>
              <w:t>відповідно</w:t>
            </w:r>
            <w:r>
              <w:rPr>
                <w:spacing w:val="-5"/>
                <w:sz w:val="18"/>
              </w:rPr>
              <w:t xml:space="preserve"> </w:t>
            </w:r>
            <w:r>
              <w:rPr>
                <w:spacing w:val="-1"/>
                <w:sz w:val="18"/>
              </w:rPr>
              <w:t>до</w:t>
            </w:r>
            <w:r>
              <w:rPr>
                <w:spacing w:val="-4"/>
                <w:sz w:val="18"/>
              </w:rPr>
              <w:t xml:space="preserve"> </w:t>
            </w:r>
            <w:r>
              <w:rPr>
                <w:spacing w:val="-1"/>
                <w:sz w:val="18"/>
              </w:rPr>
              <w:t>пункту</w:t>
            </w:r>
            <w:r>
              <w:rPr>
                <w:spacing w:val="-12"/>
                <w:sz w:val="18"/>
              </w:rPr>
              <w:t xml:space="preserve"> </w:t>
            </w:r>
            <w:r>
              <w:rPr>
                <w:spacing w:val="-1"/>
                <w:sz w:val="18"/>
              </w:rPr>
              <w:t>44</w:t>
            </w:r>
            <w:r>
              <w:rPr>
                <w:spacing w:val="-4"/>
                <w:sz w:val="18"/>
              </w:rPr>
              <w:t xml:space="preserve"> </w:t>
            </w:r>
            <w:r>
              <w:rPr>
                <w:spacing w:val="-1"/>
                <w:sz w:val="18"/>
              </w:rPr>
              <w:t>Особливостей</w:t>
            </w:r>
          </w:p>
        </w:tc>
        <w:tc>
          <w:tcPr>
            <w:tcW w:w="2521" w:type="dxa"/>
          </w:tcPr>
          <w:p w:rsidR="00A157C4" w:rsidRDefault="00A157C4">
            <w:pPr>
              <w:pStyle w:val="TableParagraph"/>
              <w:spacing w:before="4"/>
              <w:ind w:left="109" w:right="279" w:firstLine="76"/>
              <w:rPr>
                <w:sz w:val="18"/>
              </w:rPr>
            </w:pPr>
            <w:r>
              <w:rPr>
                <w:sz w:val="18"/>
              </w:rPr>
              <w:t>Замовник не вимагає</w:t>
            </w:r>
            <w:r>
              <w:rPr>
                <w:spacing w:val="1"/>
                <w:sz w:val="18"/>
              </w:rPr>
              <w:t xml:space="preserve"> </w:t>
            </w:r>
            <w:r>
              <w:rPr>
                <w:sz w:val="18"/>
              </w:rPr>
              <w:t>підтвердження відповідно</w:t>
            </w:r>
            <w:r>
              <w:rPr>
                <w:spacing w:val="1"/>
                <w:sz w:val="18"/>
              </w:rPr>
              <w:t xml:space="preserve"> </w:t>
            </w:r>
            <w:r>
              <w:rPr>
                <w:sz w:val="18"/>
              </w:rPr>
              <w:t>до</w:t>
            </w:r>
            <w:r>
              <w:rPr>
                <w:spacing w:val="-7"/>
                <w:sz w:val="18"/>
              </w:rPr>
              <w:t xml:space="preserve"> </w:t>
            </w:r>
            <w:r>
              <w:rPr>
                <w:sz w:val="18"/>
              </w:rPr>
              <w:t>пункту</w:t>
            </w:r>
            <w:r>
              <w:rPr>
                <w:spacing w:val="-11"/>
                <w:sz w:val="18"/>
              </w:rPr>
              <w:t xml:space="preserve"> </w:t>
            </w:r>
            <w:r>
              <w:rPr>
                <w:sz w:val="18"/>
              </w:rPr>
              <w:t>44</w:t>
            </w:r>
            <w:r>
              <w:rPr>
                <w:spacing w:val="-2"/>
                <w:sz w:val="18"/>
              </w:rPr>
              <w:t xml:space="preserve"> </w:t>
            </w:r>
            <w:r>
              <w:rPr>
                <w:sz w:val="18"/>
              </w:rPr>
              <w:t>Особливостей</w:t>
            </w:r>
          </w:p>
        </w:tc>
      </w:tr>
      <w:tr w:rsidR="001E501F">
        <w:trPr>
          <w:trHeight w:val="8189"/>
        </w:trPr>
        <w:tc>
          <w:tcPr>
            <w:tcW w:w="701" w:type="dxa"/>
          </w:tcPr>
          <w:p w:rsidR="001E501F" w:rsidRDefault="008C0ACE">
            <w:pPr>
              <w:pStyle w:val="TableParagraph"/>
              <w:spacing w:before="7"/>
              <w:ind w:left="115"/>
              <w:rPr>
                <w:sz w:val="18"/>
              </w:rPr>
            </w:pPr>
            <w:r>
              <w:rPr>
                <w:sz w:val="18"/>
              </w:rPr>
              <w:t>14</w:t>
            </w:r>
          </w:p>
        </w:tc>
        <w:tc>
          <w:tcPr>
            <w:tcW w:w="2744" w:type="dxa"/>
          </w:tcPr>
          <w:p w:rsidR="001E501F" w:rsidRDefault="008C0ACE">
            <w:pPr>
              <w:pStyle w:val="TableParagraph"/>
              <w:spacing w:before="7"/>
              <w:ind w:left="112" w:right="87"/>
              <w:jc w:val="both"/>
              <w:rPr>
                <w:sz w:val="18"/>
              </w:rPr>
            </w:pPr>
            <w:r>
              <w:rPr>
                <w:sz w:val="18"/>
              </w:rPr>
              <w:t>Замовник</w:t>
            </w:r>
            <w:r>
              <w:rPr>
                <w:spacing w:val="1"/>
                <w:sz w:val="18"/>
              </w:rPr>
              <w:t xml:space="preserve"> </w:t>
            </w:r>
            <w:r>
              <w:rPr>
                <w:sz w:val="18"/>
              </w:rPr>
              <w:t>може</w:t>
            </w:r>
            <w:r>
              <w:rPr>
                <w:spacing w:val="1"/>
                <w:sz w:val="18"/>
              </w:rPr>
              <w:t xml:space="preserve"> </w:t>
            </w:r>
            <w:r>
              <w:rPr>
                <w:sz w:val="18"/>
              </w:rPr>
              <w:t>прийняти</w:t>
            </w:r>
            <w:r>
              <w:rPr>
                <w:spacing w:val="-42"/>
                <w:sz w:val="18"/>
              </w:rPr>
              <w:t xml:space="preserve"> </w:t>
            </w:r>
            <w:r>
              <w:rPr>
                <w:sz w:val="18"/>
              </w:rPr>
              <w:t>рішення про відмову учаснику в</w:t>
            </w:r>
            <w:r>
              <w:rPr>
                <w:spacing w:val="-42"/>
                <w:sz w:val="18"/>
              </w:rPr>
              <w:t xml:space="preserve"> </w:t>
            </w:r>
            <w:r>
              <w:rPr>
                <w:sz w:val="18"/>
              </w:rPr>
              <w:t>участі у процедурі закупівлі та</w:t>
            </w:r>
            <w:r>
              <w:rPr>
                <w:spacing w:val="1"/>
                <w:sz w:val="18"/>
              </w:rPr>
              <w:t xml:space="preserve"> </w:t>
            </w:r>
            <w:r>
              <w:rPr>
                <w:sz w:val="18"/>
              </w:rPr>
              <w:t>може</w:t>
            </w:r>
            <w:r>
              <w:rPr>
                <w:spacing w:val="1"/>
                <w:sz w:val="18"/>
              </w:rPr>
              <w:t xml:space="preserve"> </w:t>
            </w:r>
            <w:r>
              <w:rPr>
                <w:sz w:val="18"/>
              </w:rPr>
              <w:t>відхилити</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учасника</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якщо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за</w:t>
            </w:r>
            <w:r>
              <w:rPr>
                <w:spacing w:val="1"/>
                <w:sz w:val="18"/>
              </w:rPr>
              <w:t xml:space="preserve"> </w:t>
            </w:r>
            <w:r>
              <w:rPr>
                <w:sz w:val="18"/>
              </w:rPr>
              <w:t>раніше</w:t>
            </w:r>
            <w:r>
              <w:rPr>
                <w:spacing w:val="-42"/>
                <w:sz w:val="18"/>
              </w:rPr>
              <w:t xml:space="preserve"> </w:t>
            </w:r>
            <w:r>
              <w:rPr>
                <w:sz w:val="18"/>
              </w:rPr>
              <w:t>укладеним</w:t>
            </w:r>
            <w:r>
              <w:rPr>
                <w:spacing w:val="1"/>
                <w:sz w:val="18"/>
              </w:rPr>
              <w:t xml:space="preserve"> </w:t>
            </w:r>
            <w:r>
              <w:rPr>
                <w:sz w:val="18"/>
              </w:rPr>
              <w:t>договором</w:t>
            </w:r>
            <w:r>
              <w:rPr>
                <w:spacing w:val="1"/>
                <w:sz w:val="18"/>
              </w:rPr>
              <w:t xml:space="preserve"> </w:t>
            </w:r>
            <w:r>
              <w:rPr>
                <w:sz w:val="18"/>
              </w:rPr>
              <w:t>про</w:t>
            </w:r>
            <w:r>
              <w:rPr>
                <w:spacing w:val="1"/>
                <w:sz w:val="18"/>
              </w:rPr>
              <w:t xml:space="preserve"> </w:t>
            </w:r>
            <w:r>
              <w:rPr>
                <w:sz w:val="18"/>
              </w:rPr>
              <w:t>закупівлю</w:t>
            </w:r>
            <w:r>
              <w:rPr>
                <w:spacing w:val="1"/>
                <w:sz w:val="18"/>
              </w:rPr>
              <w:t xml:space="preserve"> </w:t>
            </w:r>
            <w:r>
              <w:rPr>
                <w:sz w:val="18"/>
              </w:rPr>
              <w:t>з</w:t>
            </w:r>
            <w:r>
              <w:rPr>
                <w:spacing w:val="1"/>
                <w:sz w:val="18"/>
              </w:rPr>
              <w:t xml:space="preserve"> </w:t>
            </w:r>
            <w:r>
              <w:rPr>
                <w:sz w:val="18"/>
              </w:rPr>
              <w:t>цим</w:t>
            </w:r>
            <w:r>
              <w:rPr>
                <w:spacing w:val="1"/>
                <w:sz w:val="18"/>
              </w:rPr>
              <w:t xml:space="preserve"> </w:t>
            </w:r>
            <w:r>
              <w:rPr>
                <w:sz w:val="18"/>
              </w:rPr>
              <w:t>самим</w:t>
            </w:r>
            <w:r>
              <w:rPr>
                <w:spacing w:val="1"/>
                <w:sz w:val="18"/>
              </w:rPr>
              <w:t xml:space="preserve"> </w:t>
            </w:r>
            <w:r>
              <w:rPr>
                <w:sz w:val="18"/>
              </w:rPr>
              <w:t>замовником,</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 дострокового розірвання, і</w:t>
            </w:r>
            <w:r>
              <w:rPr>
                <w:spacing w:val="1"/>
                <w:sz w:val="18"/>
              </w:rPr>
              <w:t xml:space="preserve"> </w:t>
            </w:r>
            <w:r>
              <w:rPr>
                <w:sz w:val="18"/>
              </w:rPr>
              <w:t>було</w:t>
            </w:r>
            <w:r>
              <w:rPr>
                <w:spacing w:val="1"/>
                <w:sz w:val="18"/>
              </w:rPr>
              <w:t xml:space="preserve"> </w:t>
            </w:r>
            <w:r>
              <w:rPr>
                <w:sz w:val="18"/>
              </w:rPr>
              <w:t>застосовано</w:t>
            </w:r>
            <w:r>
              <w:rPr>
                <w:spacing w:val="1"/>
                <w:sz w:val="18"/>
              </w:rPr>
              <w:t xml:space="preserve"> </w:t>
            </w:r>
            <w:r>
              <w:rPr>
                <w:sz w:val="18"/>
              </w:rPr>
              <w:t>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42"/>
                <w:sz w:val="18"/>
              </w:rPr>
              <w:t xml:space="preserve"> </w:t>
            </w:r>
            <w:r>
              <w:rPr>
                <w:sz w:val="18"/>
              </w:rPr>
              <w:t>протягом</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42"/>
                <w:sz w:val="18"/>
              </w:rPr>
              <w:t xml:space="preserve"> </w:t>
            </w:r>
            <w:r>
              <w:rPr>
                <w:sz w:val="18"/>
              </w:rPr>
              <w:t>дострокового розірвання такого</w:t>
            </w:r>
            <w:r>
              <w:rPr>
                <w:spacing w:val="1"/>
                <w:sz w:val="18"/>
              </w:rPr>
              <w:t xml:space="preserve"> </w:t>
            </w:r>
            <w:r>
              <w:rPr>
                <w:sz w:val="18"/>
              </w:rPr>
              <w:t>договору.</w:t>
            </w:r>
          </w:p>
          <w:p w:rsidR="001E501F" w:rsidRDefault="008C0ACE">
            <w:pPr>
              <w:pStyle w:val="TableParagraph"/>
              <w:tabs>
                <w:tab w:val="left" w:pos="1153"/>
                <w:tab w:val="left" w:pos="1996"/>
                <w:tab w:val="left" w:pos="2114"/>
              </w:tabs>
              <w:ind w:left="112" w:right="9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1"/>
                <w:sz w:val="18"/>
              </w:rPr>
              <w:t xml:space="preserve"> </w:t>
            </w:r>
            <w:r>
              <w:rPr>
                <w:sz w:val="18"/>
              </w:rPr>
              <w:t>зазначених у частині другій цієї</w:t>
            </w:r>
            <w:r>
              <w:rPr>
                <w:spacing w:val="1"/>
                <w:sz w:val="18"/>
              </w:rPr>
              <w:t xml:space="preserve"> </w:t>
            </w:r>
            <w:r>
              <w:rPr>
                <w:sz w:val="18"/>
              </w:rPr>
              <w:t>статті,</w:t>
            </w:r>
            <w:r>
              <w:rPr>
                <w:sz w:val="18"/>
              </w:rPr>
              <w:tab/>
              <w:t>може</w:t>
            </w:r>
            <w:r>
              <w:rPr>
                <w:sz w:val="18"/>
              </w:rPr>
              <w:tab/>
            </w:r>
            <w:r>
              <w:rPr>
                <w:sz w:val="18"/>
              </w:rPr>
              <w:tab/>
              <w:t>надати</w:t>
            </w:r>
            <w:r>
              <w:rPr>
                <w:spacing w:val="-43"/>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42"/>
                <w:sz w:val="18"/>
              </w:rPr>
              <w:t xml:space="preserve"> </w:t>
            </w:r>
            <w:r>
              <w:rPr>
                <w:sz w:val="18"/>
              </w:rPr>
              <w:t>для доведення своєї надійності,</w:t>
            </w:r>
            <w:r>
              <w:rPr>
                <w:spacing w:val="1"/>
                <w:sz w:val="18"/>
              </w:rPr>
              <w:t xml:space="preserve"> </w:t>
            </w:r>
            <w:r>
              <w:rPr>
                <w:sz w:val="18"/>
              </w:rPr>
              <w:t>незважаючи</w:t>
            </w:r>
            <w:r>
              <w:rPr>
                <w:spacing w:val="1"/>
                <w:sz w:val="18"/>
              </w:rPr>
              <w:t xml:space="preserve"> </w:t>
            </w:r>
            <w:r>
              <w:rPr>
                <w:sz w:val="18"/>
              </w:rPr>
              <w:t>на</w:t>
            </w:r>
            <w:r>
              <w:rPr>
                <w:spacing w:val="1"/>
                <w:sz w:val="18"/>
              </w:rPr>
              <w:t xml:space="preserve"> </w:t>
            </w:r>
            <w:r>
              <w:rPr>
                <w:sz w:val="18"/>
              </w:rPr>
              <w:t>наявність</w:t>
            </w:r>
            <w:r>
              <w:rPr>
                <w:spacing w:val="1"/>
                <w:sz w:val="18"/>
              </w:rPr>
              <w:t xml:space="preserve"> </w:t>
            </w:r>
            <w:r>
              <w:rPr>
                <w:sz w:val="18"/>
              </w:rPr>
              <w:t>відповідної</w:t>
            </w:r>
            <w:r>
              <w:rPr>
                <w:spacing w:val="-11"/>
                <w:sz w:val="18"/>
              </w:rPr>
              <w:t xml:space="preserve"> </w:t>
            </w:r>
            <w:r>
              <w:rPr>
                <w:sz w:val="18"/>
              </w:rPr>
              <w:t>підстави</w:t>
            </w:r>
            <w:r>
              <w:rPr>
                <w:spacing w:val="-8"/>
                <w:sz w:val="18"/>
              </w:rPr>
              <w:t xml:space="preserve"> </w:t>
            </w:r>
            <w:r>
              <w:rPr>
                <w:sz w:val="18"/>
              </w:rPr>
              <w:t>для</w:t>
            </w:r>
            <w:r>
              <w:rPr>
                <w:spacing w:val="-7"/>
                <w:sz w:val="18"/>
              </w:rPr>
              <w:t xml:space="preserve"> </w:t>
            </w:r>
            <w:r>
              <w:rPr>
                <w:sz w:val="18"/>
              </w:rPr>
              <w:t>відмови</w:t>
            </w:r>
            <w:r>
              <w:rPr>
                <w:spacing w:val="-43"/>
                <w:sz w:val="18"/>
              </w:rPr>
              <w:t xml:space="preserve"> </w:t>
            </w:r>
            <w:r>
              <w:rPr>
                <w:sz w:val="18"/>
              </w:rPr>
              <w:t>в</w:t>
            </w:r>
            <w:r>
              <w:rPr>
                <w:spacing w:val="1"/>
                <w:sz w:val="18"/>
              </w:rPr>
              <w:t xml:space="preserve"> </w:t>
            </w:r>
            <w:r>
              <w:rPr>
                <w:sz w:val="18"/>
              </w:rPr>
              <w:t>участі</w:t>
            </w:r>
            <w:r>
              <w:rPr>
                <w:spacing w:val="1"/>
                <w:sz w:val="18"/>
              </w:rPr>
              <w:t xml:space="preserve"> </w:t>
            </w:r>
            <w:r>
              <w:rPr>
                <w:sz w:val="18"/>
              </w:rPr>
              <w:t>у 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z w:val="18"/>
              </w:rPr>
              <w:t>цього</w:t>
            </w:r>
            <w:r>
              <w:rPr>
                <w:spacing w:val="1"/>
                <w:sz w:val="18"/>
              </w:rPr>
              <w:t xml:space="preserve"> </w:t>
            </w:r>
            <w:r>
              <w:rPr>
                <w:sz w:val="18"/>
              </w:rPr>
              <w:t>учасник</w:t>
            </w:r>
            <w:r>
              <w:rPr>
                <w:spacing w:val="1"/>
                <w:sz w:val="18"/>
              </w:rPr>
              <w:t xml:space="preserve"> </w:t>
            </w:r>
            <w:r>
              <w:rPr>
                <w:sz w:val="18"/>
              </w:rPr>
              <w:t>(суб’єкт</w:t>
            </w:r>
            <w:r>
              <w:rPr>
                <w:spacing w:val="-42"/>
                <w:sz w:val="18"/>
              </w:rPr>
              <w:t xml:space="preserve"> </w:t>
            </w:r>
            <w:r>
              <w:rPr>
                <w:sz w:val="18"/>
              </w:rPr>
              <w:t>господарювання)</w:t>
            </w:r>
            <w:r>
              <w:rPr>
                <w:sz w:val="18"/>
              </w:rPr>
              <w:tab/>
              <w:t>повинен</w:t>
            </w:r>
            <w:r>
              <w:rPr>
                <w:spacing w:val="-43"/>
                <w:sz w:val="18"/>
              </w:rPr>
              <w:t xml:space="preserve"> </w:t>
            </w:r>
            <w:r>
              <w:rPr>
                <w:sz w:val="18"/>
              </w:rPr>
              <w:t>довести,</w:t>
            </w:r>
            <w:r>
              <w:rPr>
                <w:spacing w:val="1"/>
                <w:sz w:val="18"/>
              </w:rPr>
              <w:t xml:space="preserve"> </w:t>
            </w:r>
            <w:r>
              <w:rPr>
                <w:sz w:val="18"/>
              </w:rPr>
              <w:t>що</w:t>
            </w:r>
            <w:r>
              <w:rPr>
                <w:spacing w:val="1"/>
                <w:sz w:val="18"/>
              </w:rPr>
              <w:t xml:space="preserve"> </w:t>
            </w:r>
            <w:r>
              <w:rPr>
                <w:sz w:val="18"/>
              </w:rPr>
              <w:t>він</w:t>
            </w:r>
            <w:r>
              <w:rPr>
                <w:spacing w:val="1"/>
                <w:sz w:val="18"/>
              </w:rPr>
              <w:t xml:space="preserve"> </w:t>
            </w:r>
            <w:r>
              <w:rPr>
                <w:sz w:val="18"/>
              </w:rPr>
              <w:t>сплатив</w:t>
            </w:r>
            <w:r>
              <w:rPr>
                <w:spacing w:val="1"/>
                <w:sz w:val="18"/>
              </w:rPr>
              <w:t xml:space="preserve"> </w:t>
            </w:r>
            <w:r>
              <w:rPr>
                <w:sz w:val="18"/>
              </w:rPr>
              <w:t>або</w:t>
            </w:r>
            <w:r>
              <w:rPr>
                <w:spacing w:val="-42"/>
                <w:sz w:val="18"/>
              </w:rPr>
              <w:t xml:space="preserve"> </w:t>
            </w:r>
            <w:r>
              <w:rPr>
                <w:sz w:val="18"/>
              </w:rPr>
              <w:t>зобов’язався</w:t>
            </w:r>
            <w:r>
              <w:rPr>
                <w:spacing w:val="-11"/>
                <w:sz w:val="18"/>
              </w:rPr>
              <w:t xml:space="preserve"> </w:t>
            </w:r>
            <w:r>
              <w:rPr>
                <w:sz w:val="18"/>
              </w:rPr>
              <w:t>сплатити</w:t>
            </w:r>
            <w:r>
              <w:rPr>
                <w:spacing w:val="-10"/>
                <w:sz w:val="18"/>
              </w:rPr>
              <w:t xml:space="preserve"> </w:t>
            </w:r>
            <w:r>
              <w:rPr>
                <w:sz w:val="18"/>
              </w:rPr>
              <w:t>відповідні</w:t>
            </w:r>
            <w:r>
              <w:rPr>
                <w:spacing w:val="-43"/>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1"/>
                <w:sz w:val="18"/>
              </w:rPr>
              <w:t xml:space="preserve"> </w:t>
            </w:r>
            <w:r>
              <w:rPr>
                <w:sz w:val="18"/>
              </w:rPr>
              <w:t>збитків</w:t>
            </w:r>
            <w:r>
              <w:rPr>
                <w:spacing w:val="1"/>
                <w:sz w:val="18"/>
              </w:rPr>
              <w:t xml:space="preserve"> </w:t>
            </w:r>
            <w:r>
              <w:rPr>
                <w:sz w:val="18"/>
              </w:rPr>
              <w:t>(частина</w:t>
            </w:r>
            <w:r>
              <w:rPr>
                <w:spacing w:val="1"/>
                <w:sz w:val="18"/>
              </w:rPr>
              <w:t xml:space="preserve"> </w:t>
            </w:r>
            <w:r>
              <w:rPr>
                <w:sz w:val="18"/>
              </w:rPr>
              <w:t>2</w:t>
            </w:r>
            <w:r>
              <w:rPr>
                <w:spacing w:val="1"/>
                <w:sz w:val="18"/>
              </w:rPr>
              <w:t xml:space="preserve"> </w:t>
            </w:r>
            <w:r>
              <w:rPr>
                <w:sz w:val="18"/>
              </w:rPr>
              <w:t>статті 17</w:t>
            </w:r>
            <w:r>
              <w:rPr>
                <w:spacing w:val="-1"/>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w:t>
            </w:r>
            <w:r>
              <w:rPr>
                <w:spacing w:val="1"/>
                <w:sz w:val="18"/>
              </w:rPr>
              <w:t xml:space="preserve"> </w:t>
            </w:r>
            <w:r>
              <w:rPr>
                <w:sz w:val="18"/>
              </w:rPr>
              <w:t>тендерної</w:t>
            </w:r>
            <w:r>
              <w:rPr>
                <w:spacing w:val="1"/>
                <w:sz w:val="18"/>
              </w:rPr>
              <w:t xml:space="preserve"> </w:t>
            </w:r>
            <w:r>
              <w:rPr>
                <w:sz w:val="18"/>
              </w:rPr>
              <w:t>пропозиції. Якщо</w:t>
            </w:r>
            <w:r>
              <w:rPr>
                <w:spacing w:val="1"/>
                <w:sz w:val="18"/>
              </w:rPr>
              <w:t xml:space="preserve"> </w:t>
            </w:r>
            <w:r>
              <w:rPr>
                <w:sz w:val="18"/>
              </w:rPr>
              <w:t>під час подання тендерної пропозиції</w:t>
            </w:r>
            <w:r>
              <w:rPr>
                <w:spacing w:val="1"/>
                <w:sz w:val="18"/>
              </w:rPr>
              <w:t xml:space="preserve"> </w:t>
            </w:r>
            <w:r>
              <w:rPr>
                <w:sz w:val="18"/>
              </w:rPr>
              <w:t>учасника</w:t>
            </w:r>
            <w:r>
              <w:rPr>
                <w:spacing w:val="1"/>
                <w:sz w:val="18"/>
              </w:rPr>
              <w:t xml:space="preserve"> </w:t>
            </w:r>
            <w:r>
              <w:rPr>
                <w:sz w:val="18"/>
              </w:rPr>
              <w:t>буде</w:t>
            </w:r>
            <w:r>
              <w:rPr>
                <w:spacing w:val="1"/>
                <w:sz w:val="18"/>
              </w:rPr>
              <w:t xml:space="preserve"> </w:t>
            </w:r>
            <w:r>
              <w:rPr>
                <w:sz w:val="18"/>
              </w:rPr>
              <w:t>відсутня</w:t>
            </w:r>
            <w:r>
              <w:rPr>
                <w:spacing w:val="1"/>
                <w:sz w:val="18"/>
              </w:rPr>
              <w:t xml:space="preserve"> </w:t>
            </w:r>
            <w:r>
              <w:rPr>
                <w:sz w:val="18"/>
              </w:rPr>
              <w:t>технічна</w:t>
            </w:r>
            <w:r>
              <w:rPr>
                <w:spacing w:val="1"/>
                <w:sz w:val="18"/>
              </w:rPr>
              <w:t xml:space="preserve"> </w:t>
            </w:r>
            <w:r>
              <w:rPr>
                <w:sz w:val="18"/>
              </w:rPr>
              <w:t>можливість</w:t>
            </w:r>
            <w:r>
              <w:rPr>
                <w:spacing w:val="1"/>
                <w:sz w:val="18"/>
              </w:rPr>
              <w:t xml:space="preserve"> </w:t>
            </w:r>
            <w:r>
              <w:rPr>
                <w:sz w:val="18"/>
              </w:rPr>
              <w:t>самостійно</w:t>
            </w:r>
            <w:r>
              <w:rPr>
                <w:spacing w:val="1"/>
                <w:sz w:val="18"/>
              </w:rPr>
              <w:t xml:space="preserve"> </w:t>
            </w:r>
            <w:r>
              <w:rPr>
                <w:sz w:val="18"/>
              </w:rPr>
              <w:t>декларувати</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 у процедурі закупівлі учасник</w:t>
            </w:r>
            <w:r>
              <w:rPr>
                <w:spacing w:val="1"/>
                <w:sz w:val="18"/>
              </w:rPr>
              <w:t xml:space="preserve"> </w:t>
            </w:r>
            <w:r>
              <w:rPr>
                <w:sz w:val="18"/>
              </w:rPr>
              <w:t>має</w:t>
            </w:r>
            <w:r>
              <w:rPr>
                <w:spacing w:val="-4"/>
                <w:sz w:val="18"/>
              </w:rPr>
              <w:t xml:space="preserve"> </w:t>
            </w:r>
            <w:r>
              <w:rPr>
                <w:sz w:val="18"/>
              </w:rPr>
              <w:t>надати:</w:t>
            </w:r>
          </w:p>
          <w:p w:rsidR="001E501F" w:rsidRDefault="008C0ACE">
            <w:pPr>
              <w:pStyle w:val="TableParagraph"/>
              <w:numPr>
                <w:ilvl w:val="0"/>
                <w:numId w:val="5"/>
              </w:numPr>
              <w:tabs>
                <w:tab w:val="left" w:pos="741"/>
              </w:tabs>
              <w:spacing w:before="159"/>
              <w:ind w:right="221" w:firstLine="0"/>
              <w:jc w:val="both"/>
              <w:rPr>
                <w:sz w:val="18"/>
              </w:rPr>
            </w:pPr>
            <w:r>
              <w:rPr>
                <w:sz w:val="18"/>
              </w:rPr>
              <w:t>довідку в довільній формі про</w:t>
            </w:r>
            <w:r>
              <w:rPr>
                <w:spacing w:val="1"/>
                <w:sz w:val="18"/>
              </w:rPr>
              <w:t xml:space="preserve"> </w:t>
            </w:r>
            <w:r>
              <w:rPr>
                <w:spacing w:val="-1"/>
                <w:sz w:val="18"/>
              </w:rPr>
              <w:t>те,</w:t>
            </w:r>
            <w:r>
              <w:rPr>
                <w:spacing w:val="-11"/>
                <w:sz w:val="18"/>
              </w:rPr>
              <w:t xml:space="preserve"> </w:t>
            </w:r>
            <w:r>
              <w:rPr>
                <w:sz w:val="18"/>
              </w:rPr>
              <w:t>що</w:t>
            </w:r>
            <w:r>
              <w:rPr>
                <w:spacing w:val="-6"/>
                <w:sz w:val="18"/>
              </w:rPr>
              <w:t xml:space="preserve"> </w:t>
            </w:r>
            <w:r>
              <w:rPr>
                <w:sz w:val="18"/>
              </w:rPr>
              <w:t>між</w:t>
            </w:r>
            <w:r>
              <w:rPr>
                <w:spacing w:val="-10"/>
                <w:sz w:val="18"/>
              </w:rPr>
              <w:t xml:space="preserve"> </w:t>
            </w:r>
            <w:r>
              <w:rPr>
                <w:sz w:val="18"/>
              </w:rPr>
              <w:t>ним</w:t>
            </w:r>
            <w:r>
              <w:rPr>
                <w:spacing w:val="-11"/>
                <w:sz w:val="18"/>
              </w:rPr>
              <w:t xml:space="preserve"> </w:t>
            </w:r>
            <w:r>
              <w:rPr>
                <w:sz w:val="18"/>
              </w:rPr>
              <w:t>і</w:t>
            </w:r>
            <w:r>
              <w:rPr>
                <w:spacing w:val="-10"/>
                <w:sz w:val="18"/>
              </w:rPr>
              <w:t xml:space="preserve"> </w:t>
            </w:r>
            <w:r>
              <w:rPr>
                <w:sz w:val="18"/>
              </w:rPr>
              <w:t>замовником</w:t>
            </w:r>
            <w:r>
              <w:rPr>
                <w:spacing w:val="-9"/>
                <w:sz w:val="18"/>
              </w:rPr>
              <w:t xml:space="preserve"> </w:t>
            </w:r>
            <w:r>
              <w:rPr>
                <w:sz w:val="18"/>
              </w:rPr>
              <w:t>раніше</w:t>
            </w:r>
            <w:r>
              <w:rPr>
                <w:spacing w:val="-9"/>
                <w:sz w:val="18"/>
              </w:rPr>
              <w:t xml:space="preserve"> </w:t>
            </w:r>
            <w:r>
              <w:rPr>
                <w:sz w:val="18"/>
              </w:rPr>
              <w:t>не</w:t>
            </w:r>
            <w:r>
              <w:rPr>
                <w:spacing w:val="-42"/>
                <w:sz w:val="18"/>
              </w:rPr>
              <w:t xml:space="preserve"> </w:t>
            </w:r>
            <w:r>
              <w:rPr>
                <w:sz w:val="18"/>
              </w:rPr>
              <w:t>було укладено договір про закупівлю</w:t>
            </w:r>
            <w:r>
              <w:rPr>
                <w:spacing w:val="1"/>
                <w:sz w:val="18"/>
              </w:rPr>
              <w:t xml:space="preserve"> </w:t>
            </w:r>
            <w:r>
              <w:rPr>
                <w:sz w:val="18"/>
              </w:rPr>
              <w:t>за яким учасник процедури 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w:t>
            </w:r>
            <w:r>
              <w:rPr>
                <w:spacing w:val="1"/>
                <w:sz w:val="18"/>
              </w:rPr>
              <w:t xml:space="preserve"> </w:t>
            </w:r>
            <w:r>
              <w:rPr>
                <w:sz w:val="18"/>
              </w:rPr>
              <w:t>дострокового</w:t>
            </w:r>
            <w:r>
              <w:rPr>
                <w:spacing w:val="-42"/>
                <w:sz w:val="18"/>
              </w:rPr>
              <w:t xml:space="preserve"> </w:t>
            </w:r>
            <w:r>
              <w:rPr>
                <w:sz w:val="18"/>
              </w:rPr>
              <w:t>розірвання, і було застосовано 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1"/>
                <w:sz w:val="18"/>
              </w:rPr>
              <w:t xml:space="preserve"> </w:t>
            </w:r>
            <w:r>
              <w:rPr>
                <w:sz w:val="18"/>
              </w:rPr>
              <w:t>протягом</w:t>
            </w:r>
            <w:r>
              <w:rPr>
                <w:spacing w:val="-42"/>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1"/>
                <w:sz w:val="18"/>
              </w:rPr>
              <w:t xml:space="preserve"> </w:t>
            </w:r>
            <w:r>
              <w:rPr>
                <w:sz w:val="18"/>
              </w:rPr>
              <w:t>дострокового</w:t>
            </w:r>
            <w:r>
              <w:rPr>
                <w:spacing w:val="1"/>
                <w:sz w:val="18"/>
              </w:rPr>
              <w:t xml:space="preserve"> </w:t>
            </w:r>
            <w:r>
              <w:rPr>
                <w:sz w:val="18"/>
              </w:rPr>
              <w:t>розірвання такого договору;</w:t>
            </w:r>
          </w:p>
          <w:p w:rsidR="001E501F" w:rsidRDefault="008C0ACE">
            <w:pPr>
              <w:pStyle w:val="TableParagraph"/>
              <w:spacing w:before="153"/>
              <w:ind w:left="217"/>
              <w:rPr>
                <w:sz w:val="18"/>
              </w:rPr>
            </w:pPr>
            <w:r>
              <w:rPr>
                <w:sz w:val="18"/>
              </w:rPr>
              <w:t>або</w:t>
            </w:r>
          </w:p>
          <w:p w:rsidR="001E501F" w:rsidRDefault="008C0ACE">
            <w:pPr>
              <w:pStyle w:val="TableParagraph"/>
              <w:numPr>
                <w:ilvl w:val="0"/>
                <w:numId w:val="5"/>
              </w:numPr>
              <w:tabs>
                <w:tab w:val="left" w:pos="741"/>
              </w:tabs>
              <w:spacing w:before="160"/>
              <w:ind w:right="227" w:firstLine="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42"/>
                <w:sz w:val="18"/>
              </w:rPr>
              <w:t xml:space="preserve"> </w:t>
            </w:r>
            <w:r>
              <w:rPr>
                <w:sz w:val="18"/>
              </w:rPr>
              <w:t>зазначених</w:t>
            </w:r>
            <w:r>
              <w:rPr>
                <w:spacing w:val="1"/>
                <w:sz w:val="18"/>
              </w:rPr>
              <w:t xml:space="preserve"> </w:t>
            </w:r>
            <w:r>
              <w:rPr>
                <w:sz w:val="18"/>
              </w:rPr>
              <w:t>у</w:t>
            </w:r>
            <w:r>
              <w:rPr>
                <w:spacing w:val="1"/>
                <w:sz w:val="18"/>
              </w:rPr>
              <w:t xml:space="preserve"> </w:t>
            </w:r>
            <w:r>
              <w:rPr>
                <w:sz w:val="18"/>
              </w:rPr>
              <w:t>частині</w:t>
            </w:r>
            <w:r>
              <w:rPr>
                <w:spacing w:val="1"/>
                <w:sz w:val="18"/>
              </w:rPr>
              <w:t xml:space="preserve"> </w:t>
            </w:r>
            <w:r>
              <w:rPr>
                <w:sz w:val="18"/>
              </w:rPr>
              <w:t>2</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r>
              <w:rPr>
                <w:spacing w:val="1"/>
                <w:sz w:val="18"/>
              </w:rPr>
              <w:t xml:space="preserve"> </w:t>
            </w:r>
            <w:r>
              <w:rPr>
                <w:sz w:val="18"/>
              </w:rPr>
              <w:t>може</w:t>
            </w:r>
            <w:r>
              <w:rPr>
                <w:spacing w:val="1"/>
                <w:sz w:val="18"/>
              </w:rPr>
              <w:t xml:space="preserve"> </w:t>
            </w:r>
            <w:r>
              <w:rPr>
                <w:sz w:val="18"/>
              </w:rPr>
              <w:t>надати</w:t>
            </w:r>
            <w:r>
              <w:rPr>
                <w:spacing w:val="1"/>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1"/>
                <w:sz w:val="18"/>
              </w:rPr>
              <w:t xml:space="preserve"> </w:t>
            </w:r>
            <w:r>
              <w:rPr>
                <w:sz w:val="18"/>
              </w:rPr>
              <w:t>для</w:t>
            </w:r>
            <w:r>
              <w:rPr>
                <w:spacing w:val="1"/>
                <w:sz w:val="18"/>
              </w:rPr>
              <w:t xml:space="preserve"> </w:t>
            </w:r>
            <w:r>
              <w:rPr>
                <w:sz w:val="18"/>
              </w:rPr>
              <w:t>доведення</w:t>
            </w:r>
            <w:r>
              <w:rPr>
                <w:spacing w:val="1"/>
                <w:sz w:val="18"/>
              </w:rPr>
              <w:t xml:space="preserve"> </w:t>
            </w:r>
            <w:r>
              <w:rPr>
                <w:sz w:val="18"/>
              </w:rPr>
              <w:t>своєї</w:t>
            </w:r>
            <w:r>
              <w:rPr>
                <w:spacing w:val="1"/>
                <w:sz w:val="18"/>
              </w:rPr>
              <w:t xml:space="preserve"> </w:t>
            </w:r>
            <w:r>
              <w:rPr>
                <w:sz w:val="18"/>
              </w:rPr>
              <w:t>надійності, незважаючи на наявність</w:t>
            </w:r>
            <w:r>
              <w:rPr>
                <w:spacing w:val="1"/>
                <w:sz w:val="18"/>
              </w:rPr>
              <w:t xml:space="preserve"> </w:t>
            </w:r>
            <w:r>
              <w:rPr>
                <w:sz w:val="18"/>
              </w:rPr>
              <w:t>відповідної</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w:t>
            </w:r>
            <w:r>
              <w:rPr>
                <w:spacing w:val="1"/>
                <w:sz w:val="18"/>
              </w:rPr>
              <w:t xml:space="preserve"> </w:t>
            </w:r>
            <w:r>
              <w:rPr>
                <w:sz w:val="18"/>
              </w:rPr>
              <w:t>у</w:t>
            </w:r>
            <w:r>
              <w:rPr>
                <w:spacing w:val="1"/>
                <w:sz w:val="18"/>
              </w:rPr>
              <w:t xml:space="preserve"> </w:t>
            </w:r>
            <w:r>
              <w:rPr>
                <w:sz w:val="18"/>
              </w:rPr>
              <w:t>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pacing w:val="-1"/>
                <w:sz w:val="18"/>
              </w:rPr>
              <w:t>цього</w:t>
            </w:r>
            <w:r>
              <w:rPr>
                <w:spacing w:val="-10"/>
                <w:sz w:val="18"/>
              </w:rPr>
              <w:t xml:space="preserve"> </w:t>
            </w:r>
            <w:r>
              <w:rPr>
                <w:sz w:val="18"/>
              </w:rPr>
              <w:t>він</w:t>
            </w:r>
            <w:r>
              <w:rPr>
                <w:spacing w:val="-11"/>
                <w:sz w:val="18"/>
              </w:rPr>
              <w:t xml:space="preserve"> </w:t>
            </w:r>
            <w:r>
              <w:rPr>
                <w:sz w:val="18"/>
              </w:rPr>
              <w:t>повинен</w:t>
            </w:r>
            <w:r>
              <w:rPr>
                <w:spacing w:val="-10"/>
                <w:sz w:val="18"/>
              </w:rPr>
              <w:t xml:space="preserve"> </w:t>
            </w:r>
            <w:r>
              <w:rPr>
                <w:sz w:val="18"/>
              </w:rPr>
              <w:t>довести,</w:t>
            </w:r>
            <w:r>
              <w:rPr>
                <w:spacing w:val="-9"/>
                <w:sz w:val="18"/>
              </w:rPr>
              <w:t xml:space="preserve"> </w:t>
            </w:r>
            <w:r>
              <w:rPr>
                <w:sz w:val="18"/>
              </w:rPr>
              <w:t>що</w:t>
            </w:r>
            <w:r>
              <w:rPr>
                <w:spacing w:val="-9"/>
                <w:sz w:val="18"/>
              </w:rPr>
              <w:t xml:space="preserve"> </w:t>
            </w:r>
            <w:r>
              <w:rPr>
                <w:sz w:val="18"/>
              </w:rPr>
              <w:t>сплатив</w:t>
            </w:r>
            <w:r>
              <w:rPr>
                <w:spacing w:val="-43"/>
                <w:sz w:val="18"/>
              </w:rPr>
              <w:t xml:space="preserve"> </w:t>
            </w:r>
            <w:r>
              <w:rPr>
                <w:sz w:val="18"/>
              </w:rPr>
              <w:t>або зобов’язався сплатити відповідні</w:t>
            </w:r>
            <w:r>
              <w:rPr>
                <w:spacing w:val="1"/>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4"/>
                <w:sz w:val="18"/>
              </w:rPr>
              <w:t xml:space="preserve"> </w:t>
            </w:r>
            <w:r>
              <w:rPr>
                <w:sz w:val="18"/>
              </w:rPr>
              <w:t>збитків.</w:t>
            </w:r>
          </w:p>
        </w:tc>
        <w:tc>
          <w:tcPr>
            <w:tcW w:w="2521" w:type="dxa"/>
          </w:tcPr>
          <w:p w:rsidR="001E501F" w:rsidRDefault="008C0ACE">
            <w:pPr>
              <w:pStyle w:val="TableParagraph"/>
              <w:spacing w:before="7"/>
              <w:ind w:left="109" w:right="255" w:firstLine="76"/>
              <w:jc w:val="both"/>
              <w:rPr>
                <w:sz w:val="18"/>
              </w:rPr>
            </w:pPr>
            <w:r>
              <w:rPr>
                <w:sz w:val="18"/>
              </w:rPr>
              <w:t>Переможець надає довідку</w:t>
            </w:r>
            <w:r>
              <w:rPr>
                <w:spacing w:val="-42"/>
                <w:sz w:val="18"/>
              </w:rPr>
              <w:t xml:space="preserve"> </w:t>
            </w:r>
            <w:r>
              <w:rPr>
                <w:sz w:val="18"/>
              </w:rPr>
              <w:t>в</w:t>
            </w:r>
            <w:r>
              <w:rPr>
                <w:spacing w:val="5"/>
                <w:sz w:val="18"/>
              </w:rPr>
              <w:t xml:space="preserve"> </w:t>
            </w:r>
            <w:r>
              <w:rPr>
                <w:sz w:val="18"/>
              </w:rPr>
              <w:t>довільній</w:t>
            </w:r>
            <w:r>
              <w:rPr>
                <w:spacing w:val="9"/>
                <w:sz w:val="18"/>
              </w:rPr>
              <w:t xml:space="preserve"> </w:t>
            </w:r>
            <w:r>
              <w:rPr>
                <w:sz w:val="18"/>
              </w:rPr>
              <w:t>формі</w:t>
            </w:r>
            <w:r>
              <w:rPr>
                <w:spacing w:val="10"/>
                <w:sz w:val="18"/>
              </w:rPr>
              <w:t xml:space="preserve"> </w:t>
            </w:r>
            <w:r>
              <w:rPr>
                <w:sz w:val="18"/>
              </w:rPr>
              <w:t>про</w:t>
            </w:r>
            <w:r>
              <w:rPr>
                <w:spacing w:val="9"/>
                <w:sz w:val="18"/>
              </w:rPr>
              <w:t xml:space="preserve"> </w:t>
            </w:r>
            <w:r>
              <w:rPr>
                <w:sz w:val="18"/>
              </w:rPr>
              <w:t>те,</w:t>
            </w:r>
          </w:p>
          <w:p w:rsidR="001E501F" w:rsidRDefault="008C0ACE">
            <w:pPr>
              <w:pStyle w:val="TableParagraph"/>
              <w:ind w:left="109" w:right="215"/>
              <w:jc w:val="both"/>
              <w:rPr>
                <w:sz w:val="18"/>
              </w:rPr>
            </w:pPr>
            <w:r>
              <w:rPr>
                <w:sz w:val="18"/>
              </w:rPr>
              <w:t>що</w:t>
            </w:r>
            <w:r>
              <w:rPr>
                <w:spacing w:val="-4"/>
                <w:sz w:val="18"/>
              </w:rPr>
              <w:t xml:space="preserve"> </w:t>
            </w:r>
            <w:r>
              <w:rPr>
                <w:sz w:val="18"/>
              </w:rPr>
              <w:t>між</w:t>
            </w:r>
            <w:r>
              <w:rPr>
                <w:spacing w:val="-4"/>
                <w:sz w:val="18"/>
              </w:rPr>
              <w:t xml:space="preserve"> </w:t>
            </w:r>
            <w:r>
              <w:rPr>
                <w:sz w:val="18"/>
              </w:rPr>
              <w:t>ним</w:t>
            </w:r>
            <w:r>
              <w:rPr>
                <w:spacing w:val="-5"/>
                <w:sz w:val="18"/>
              </w:rPr>
              <w:t xml:space="preserve"> </w:t>
            </w:r>
            <w:r>
              <w:rPr>
                <w:sz w:val="18"/>
              </w:rPr>
              <w:t>і</w:t>
            </w:r>
            <w:r>
              <w:rPr>
                <w:spacing w:val="-7"/>
                <w:sz w:val="18"/>
              </w:rPr>
              <w:t xml:space="preserve"> </w:t>
            </w:r>
            <w:r>
              <w:rPr>
                <w:sz w:val="18"/>
              </w:rPr>
              <w:t>замовником</w:t>
            </w:r>
            <w:r>
              <w:rPr>
                <w:spacing w:val="-5"/>
                <w:sz w:val="18"/>
              </w:rPr>
              <w:t xml:space="preserve"> </w:t>
            </w:r>
            <w:r>
              <w:rPr>
                <w:sz w:val="18"/>
              </w:rPr>
              <w:t>не</w:t>
            </w:r>
            <w:r>
              <w:rPr>
                <w:spacing w:val="-42"/>
                <w:sz w:val="18"/>
              </w:rPr>
              <w:t xml:space="preserve"> </w:t>
            </w:r>
            <w:r>
              <w:rPr>
                <w:sz w:val="18"/>
              </w:rPr>
              <w:t>було укладено договору про</w:t>
            </w:r>
            <w:r>
              <w:rPr>
                <w:spacing w:val="-42"/>
                <w:sz w:val="18"/>
              </w:rPr>
              <w:t xml:space="preserve"> </w:t>
            </w:r>
            <w:r>
              <w:rPr>
                <w:sz w:val="18"/>
              </w:rPr>
              <w:t>закупівлю за</w:t>
            </w:r>
          </w:p>
          <w:p w:rsidR="001E501F" w:rsidRDefault="008C0ACE">
            <w:pPr>
              <w:pStyle w:val="TableParagraph"/>
              <w:ind w:left="109" w:right="616"/>
              <w:rPr>
                <w:sz w:val="18"/>
              </w:rPr>
            </w:pPr>
            <w:r>
              <w:rPr>
                <w:sz w:val="18"/>
              </w:rPr>
              <w:t>яким переможець</w:t>
            </w:r>
            <w:r>
              <w:rPr>
                <w:spacing w:val="1"/>
                <w:sz w:val="18"/>
              </w:rPr>
              <w:t xml:space="preserve"> </w:t>
            </w:r>
            <w:r>
              <w:rPr>
                <w:sz w:val="18"/>
              </w:rPr>
              <w:t>процедури</w:t>
            </w:r>
            <w:r>
              <w:rPr>
                <w:spacing w:val="-11"/>
                <w:sz w:val="18"/>
              </w:rPr>
              <w:t xml:space="preserve"> </w:t>
            </w:r>
            <w:r>
              <w:rPr>
                <w:sz w:val="18"/>
              </w:rPr>
              <w:t>закупівлі</w:t>
            </w:r>
            <w:r>
              <w:rPr>
                <w:spacing w:val="-10"/>
                <w:sz w:val="18"/>
              </w:rPr>
              <w:t xml:space="preserve"> </w:t>
            </w:r>
            <w:r>
              <w:rPr>
                <w:sz w:val="18"/>
              </w:rPr>
              <w:t>не</w:t>
            </w:r>
          </w:p>
          <w:p w:rsidR="001E501F" w:rsidRDefault="008C0ACE">
            <w:pPr>
              <w:pStyle w:val="TableParagraph"/>
              <w:spacing w:before="1"/>
              <w:ind w:left="109" w:right="325"/>
              <w:rPr>
                <w:sz w:val="18"/>
              </w:rPr>
            </w:pPr>
            <w:r>
              <w:rPr>
                <w:sz w:val="18"/>
              </w:rPr>
              <w:t>виконав свої зобов’язання,</w:t>
            </w:r>
            <w:r>
              <w:rPr>
                <w:spacing w:val="-42"/>
                <w:sz w:val="18"/>
              </w:rPr>
              <w:t xml:space="preserve"> </w:t>
            </w:r>
            <w:r>
              <w:rPr>
                <w:sz w:val="18"/>
              </w:rPr>
              <w:t>що призвело до</w:t>
            </w:r>
            <w:r>
              <w:rPr>
                <w:spacing w:val="1"/>
                <w:sz w:val="18"/>
              </w:rPr>
              <w:t xml:space="preserve"> </w:t>
            </w:r>
            <w:r>
              <w:rPr>
                <w:sz w:val="18"/>
              </w:rPr>
              <w:t>його</w:t>
            </w:r>
          </w:p>
          <w:p w:rsidR="001E501F" w:rsidRDefault="008C0ACE">
            <w:pPr>
              <w:pStyle w:val="TableParagraph"/>
              <w:ind w:left="109" w:right="343"/>
              <w:jc w:val="both"/>
              <w:rPr>
                <w:sz w:val="18"/>
              </w:rPr>
            </w:pPr>
            <w:r>
              <w:rPr>
                <w:sz w:val="18"/>
              </w:rPr>
              <w:t>дострокового розірвання, і</w:t>
            </w:r>
            <w:r>
              <w:rPr>
                <w:spacing w:val="-42"/>
                <w:sz w:val="18"/>
              </w:rPr>
              <w:t xml:space="preserve"> </w:t>
            </w:r>
            <w:r>
              <w:rPr>
                <w:sz w:val="18"/>
              </w:rPr>
              <w:t>було застосовано санкції у</w:t>
            </w:r>
            <w:r>
              <w:rPr>
                <w:spacing w:val="-42"/>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та/або</w:t>
            </w:r>
          </w:p>
          <w:p w:rsidR="001E501F" w:rsidRDefault="008C0ACE">
            <w:pPr>
              <w:pStyle w:val="TableParagraph"/>
              <w:ind w:left="109" w:right="266"/>
              <w:rPr>
                <w:sz w:val="18"/>
              </w:rPr>
            </w:pPr>
            <w:r>
              <w:rPr>
                <w:sz w:val="18"/>
              </w:rPr>
              <w:t>відшкодування збитків -</w:t>
            </w:r>
            <w:r>
              <w:rPr>
                <w:spacing w:val="1"/>
                <w:sz w:val="18"/>
              </w:rPr>
              <w:t xml:space="preserve"> </w:t>
            </w:r>
            <w:r>
              <w:rPr>
                <w:sz w:val="18"/>
              </w:rPr>
              <w:t>протягом</w:t>
            </w:r>
            <w:r>
              <w:rPr>
                <w:spacing w:val="-8"/>
                <w:sz w:val="18"/>
              </w:rPr>
              <w:t xml:space="preserve"> </w:t>
            </w:r>
            <w:r>
              <w:rPr>
                <w:sz w:val="18"/>
              </w:rPr>
              <w:t>трьох</w:t>
            </w:r>
            <w:r>
              <w:rPr>
                <w:spacing w:val="-11"/>
                <w:sz w:val="18"/>
              </w:rPr>
              <w:t xml:space="preserve"> </w:t>
            </w:r>
            <w:r>
              <w:rPr>
                <w:sz w:val="18"/>
              </w:rPr>
              <w:t>років</w:t>
            </w:r>
            <w:r>
              <w:rPr>
                <w:spacing w:val="-8"/>
                <w:sz w:val="18"/>
              </w:rPr>
              <w:t xml:space="preserve"> </w:t>
            </w:r>
            <w:r>
              <w:rPr>
                <w:sz w:val="18"/>
              </w:rPr>
              <w:t>з</w:t>
            </w:r>
            <w:r>
              <w:rPr>
                <w:spacing w:val="-4"/>
                <w:sz w:val="18"/>
              </w:rPr>
              <w:t xml:space="preserve"> </w:t>
            </w:r>
            <w:r>
              <w:rPr>
                <w:sz w:val="18"/>
              </w:rPr>
              <w:t>дати</w:t>
            </w:r>
            <w:r>
              <w:rPr>
                <w:spacing w:val="-42"/>
                <w:sz w:val="18"/>
              </w:rPr>
              <w:t xml:space="preserve"> </w:t>
            </w:r>
            <w:r>
              <w:rPr>
                <w:sz w:val="18"/>
              </w:rPr>
              <w:t>дострокового розірвання</w:t>
            </w:r>
            <w:r>
              <w:rPr>
                <w:spacing w:val="1"/>
                <w:sz w:val="18"/>
              </w:rPr>
              <w:t xml:space="preserve"> </w:t>
            </w:r>
            <w:r>
              <w:rPr>
                <w:sz w:val="18"/>
              </w:rPr>
              <w:t>такого договору</w:t>
            </w:r>
          </w:p>
          <w:p w:rsidR="001E501F" w:rsidRDefault="001E501F">
            <w:pPr>
              <w:pStyle w:val="TableParagraph"/>
              <w:spacing w:before="10"/>
              <w:ind w:left="0"/>
              <w:rPr>
                <w:b/>
                <w:sz w:val="17"/>
              </w:rPr>
            </w:pPr>
          </w:p>
          <w:p w:rsidR="001E501F" w:rsidRDefault="008C0ACE">
            <w:pPr>
              <w:pStyle w:val="TableParagraph"/>
              <w:ind w:left="186"/>
              <w:rPr>
                <w:sz w:val="18"/>
              </w:rPr>
            </w:pPr>
            <w:r>
              <w:rPr>
                <w:sz w:val="18"/>
              </w:rPr>
              <w:t>або</w:t>
            </w:r>
          </w:p>
          <w:p w:rsidR="001E501F" w:rsidRDefault="001E501F">
            <w:pPr>
              <w:pStyle w:val="TableParagraph"/>
              <w:spacing w:before="11"/>
              <w:ind w:left="0"/>
              <w:rPr>
                <w:b/>
                <w:sz w:val="17"/>
              </w:rPr>
            </w:pPr>
          </w:p>
          <w:p w:rsidR="001E501F" w:rsidRDefault="008C0ACE">
            <w:pPr>
              <w:pStyle w:val="TableParagraph"/>
              <w:ind w:left="109" w:right="243" w:firstLine="76"/>
              <w:rPr>
                <w:sz w:val="18"/>
              </w:rPr>
            </w:pPr>
            <w:r>
              <w:rPr>
                <w:sz w:val="18"/>
              </w:rPr>
              <w:t>Переможець процедури</w:t>
            </w:r>
            <w:r>
              <w:rPr>
                <w:spacing w:val="1"/>
                <w:sz w:val="18"/>
              </w:rPr>
              <w:t xml:space="preserve"> </w:t>
            </w:r>
            <w:r>
              <w:rPr>
                <w:sz w:val="18"/>
              </w:rPr>
              <w:t>закупівлі, що перебуває в</w:t>
            </w:r>
            <w:r>
              <w:rPr>
                <w:spacing w:val="1"/>
                <w:sz w:val="18"/>
              </w:rPr>
              <w:t xml:space="preserve"> </w:t>
            </w:r>
            <w:r>
              <w:rPr>
                <w:sz w:val="18"/>
              </w:rPr>
              <w:t>обставинах, зазначених у</w:t>
            </w:r>
            <w:r>
              <w:rPr>
                <w:spacing w:val="1"/>
                <w:sz w:val="18"/>
              </w:rPr>
              <w:t xml:space="preserve"> </w:t>
            </w:r>
            <w:r>
              <w:rPr>
                <w:sz w:val="18"/>
              </w:rPr>
              <w:t>частині 2 статті 17 Закону,</w:t>
            </w:r>
            <w:r>
              <w:rPr>
                <w:spacing w:val="1"/>
                <w:sz w:val="18"/>
              </w:rPr>
              <w:t xml:space="preserve"> </w:t>
            </w:r>
            <w:r>
              <w:rPr>
                <w:spacing w:val="-1"/>
                <w:sz w:val="18"/>
              </w:rPr>
              <w:t>може</w:t>
            </w:r>
            <w:r>
              <w:rPr>
                <w:spacing w:val="-9"/>
                <w:sz w:val="18"/>
              </w:rPr>
              <w:t xml:space="preserve"> </w:t>
            </w:r>
            <w:r>
              <w:rPr>
                <w:spacing w:val="-1"/>
                <w:sz w:val="18"/>
              </w:rPr>
              <w:t>надати</w:t>
            </w:r>
            <w:r>
              <w:rPr>
                <w:spacing w:val="-6"/>
                <w:sz w:val="18"/>
              </w:rPr>
              <w:t xml:space="preserve"> </w:t>
            </w:r>
            <w:r>
              <w:rPr>
                <w:sz w:val="18"/>
              </w:rPr>
              <w:t>підтвердження</w:t>
            </w:r>
            <w:r>
              <w:rPr>
                <w:spacing w:val="-42"/>
                <w:sz w:val="18"/>
              </w:rPr>
              <w:t xml:space="preserve"> </w:t>
            </w:r>
            <w:r>
              <w:rPr>
                <w:sz w:val="18"/>
              </w:rPr>
              <w:t>вжиття заходів для</w:t>
            </w:r>
          </w:p>
          <w:p w:rsidR="001E501F" w:rsidRDefault="008C0ACE">
            <w:pPr>
              <w:pStyle w:val="TableParagraph"/>
              <w:spacing w:before="1"/>
              <w:ind w:left="109" w:right="281"/>
              <w:rPr>
                <w:sz w:val="18"/>
              </w:rPr>
            </w:pPr>
            <w:r>
              <w:rPr>
                <w:sz w:val="18"/>
              </w:rPr>
              <w:t>доведення</w:t>
            </w:r>
            <w:r>
              <w:rPr>
                <w:spacing w:val="-9"/>
                <w:sz w:val="18"/>
              </w:rPr>
              <w:t xml:space="preserve"> </w:t>
            </w:r>
            <w:r>
              <w:rPr>
                <w:sz w:val="18"/>
              </w:rPr>
              <w:t>своєї</w:t>
            </w:r>
            <w:r>
              <w:rPr>
                <w:spacing w:val="-10"/>
                <w:sz w:val="18"/>
              </w:rPr>
              <w:t xml:space="preserve"> </w:t>
            </w:r>
            <w:r>
              <w:rPr>
                <w:sz w:val="18"/>
              </w:rPr>
              <w:t>надійності,</w:t>
            </w:r>
            <w:r>
              <w:rPr>
                <w:spacing w:val="-42"/>
                <w:sz w:val="18"/>
              </w:rPr>
              <w:t xml:space="preserve"> </w:t>
            </w:r>
            <w:r>
              <w:rPr>
                <w:sz w:val="18"/>
              </w:rPr>
              <w:t>незважаючи</w:t>
            </w:r>
            <w:r>
              <w:rPr>
                <w:spacing w:val="-4"/>
                <w:sz w:val="18"/>
              </w:rPr>
              <w:t xml:space="preserve"> </w:t>
            </w:r>
            <w:r>
              <w:rPr>
                <w:sz w:val="18"/>
              </w:rPr>
              <w:t>на</w:t>
            </w:r>
            <w:r>
              <w:rPr>
                <w:spacing w:val="-5"/>
                <w:sz w:val="18"/>
              </w:rPr>
              <w:t xml:space="preserve"> </w:t>
            </w:r>
            <w:r>
              <w:rPr>
                <w:sz w:val="18"/>
              </w:rPr>
              <w:t>наявність</w:t>
            </w:r>
          </w:p>
          <w:p w:rsidR="001E501F" w:rsidRDefault="008C0ACE">
            <w:pPr>
              <w:pStyle w:val="TableParagraph"/>
              <w:spacing w:before="2"/>
              <w:ind w:left="109" w:right="494"/>
              <w:rPr>
                <w:sz w:val="18"/>
              </w:rPr>
            </w:pPr>
            <w:r>
              <w:rPr>
                <w:sz w:val="18"/>
              </w:rPr>
              <w:t>відповідної підстави для</w:t>
            </w:r>
            <w:r>
              <w:rPr>
                <w:spacing w:val="-42"/>
                <w:sz w:val="18"/>
              </w:rPr>
              <w:t xml:space="preserve"> </w:t>
            </w:r>
            <w:r>
              <w:rPr>
                <w:sz w:val="18"/>
              </w:rPr>
              <w:t>відмови</w:t>
            </w:r>
            <w:r>
              <w:rPr>
                <w:spacing w:val="-4"/>
                <w:sz w:val="18"/>
              </w:rPr>
              <w:t xml:space="preserve"> </w:t>
            </w:r>
            <w:r>
              <w:rPr>
                <w:sz w:val="18"/>
              </w:rPr>
              <w:t>в</w:t>
            </w:r>
            <w:r>
              <w:rPr>
                <w:spacing w:val="4"/>
                <w:sz w:val="18"/>
              </w:rPr>
              <w:t xml:space="preserve"> </w:t>
            </w:r>
            <w:r>
              <w:rPr>
                <w:sz w:val="18"/>
              </w:rPr>
              <w:t>участі</w:t>
            </w:r>
            <w:r>
              <w:rPr>
                <w:spacing w:val="3"/>
                <w:sz w:val="18"/>
              </w:rPr>
              <w:t xml:space="preserve"> </w:t>
            </w:r>
            <w:r>
              <w:rPr>
                <w:sz w:val="18"/>
              </w:rPr>
              <w:t>у</w:t>
            </w:r>
            <w:r>
              <w:rPr>
                <w:spacing w:val="1"/>
                <w:sz w:val="18"/>
              </w:rPr>
              <w:t xml:space="preserve"> </w:t>
            </w:r>
            <w:r>
              <w:rPr>
                <w:spacing w:val="-1"/>
                <w:sz w:val="18"/>
              </w:rPr>
              <w:t>процедурі</w:t>
            </w:r>
            <w:r>
              <w:rPr>
                <w:spacing w:val="-9"/>
                <w:sz w:val="18"/>
              </w:rPr>
              <w:t xml:space="preserve"> </w:t>
            </w:r>
            <w:r>
              <w:rPr>
                <w:sz w:val="18"/>
              </w:rPr>
              <w:t>закупівлі.</w:t>
            </w:r>
            <w:r>
              <w:rPr>
                <w:spacing w:val="-8"/>
                <w:sz w:val="18"/>
              </w:rPr>
              <w:t xml:space="preserve"> </w:t>
            </w:r>
            <w:r>
              <w:rPr>
                <w:sz w:val="18"/>
              </w:rPr>
              <w:t>Для</w:t>
            </w:r>
          </w:p>
          <w:p w:rsidR="001E501F" w:rsidRDefault="008C0ACE">
            <w:pPr>
              <w:pStyle w:val="TableParagraph"/>
              <w:ind w:left="109" w:right="200"/>
              <w:rPr>
                <w:sz w:val="18"/>
              </w:rPr>
            </w:pPr>
            <w:r>
              <w:rPr>
                <w:sz w:val="18"/>
              </w:rPr>
              <w:t>цього він повинен довести,</w:t>
            </w:r>
            <w:r>
              <w:rPr>
                <w:spacing w:val="1"/>
                <w:sz w:val="18"/>
              </w:rPr>
              <w:t xml:space="preserve"> </w:t>
            </w:r>
            <w:r>
              <w:rPr>
                <w:sz w:val="18"/>
              </w:rPr>
              <w:t>що</w:t>
            </w:r>
            <w:r>
              <w:rPr>
                <w:spacing w:val="-4"/>
                <w:sz w:val="18"/>
              </w:rPr>
              <w:t xml:space="preserve"> </w:t>
            </w:r>
            <w:r>
              <w:rPr>
                <w:sz w:val="18"/>
              </w:rPr>
              <w:t>сплатив</w:t>
            </w:r>
            <w:r>
              <w:rPr>
                <w:spacing w:val="-8"/>
                <w:sz w:val="18"/>
              </w:rPr>
              <w:t xml:space="preserve"> </w:t>
            </w:r>
            <w:r>
              <w:rPr>
                <w:sz w:val="18"/>
              </w:rPr>
              <w:t>або</w:t>
            </w:r>
            <w:r>
              <w:rPr>
                <w:spacing w:val="-7"/>
                <w:sz w:val="18"/>
              </w:rPr>
              <w:t xml:space="preserve"> </w:t>
            </w:r>
            <w:r>
              <w:rPr>
                <w:sz w:val="18"/>
              </w:rPr>
              <w:t>зобов’язався</w:t>
            </w:r>
            <w:r>
              <w:rPr>
                <w:spacing w:val="-42"/>
                <w:sz w:val="18"/>
              </w:rPr>
              <w:t xml:space="preserve"> </w:t>
            </w:r>
            <w:r>
              <w:rPr>
                <w:sz w:val="18"/>
              </w:rPr>
              <w:t>сплатити</w:t>
            </w:r>
            <w:r>
              <w:rPr>
                <w:spacing w:val="-3"/>
                <w:sz w:val="18"/>
              </w:rPr>
              <w:t xml:space="preserve"> </w:t>
            </w:r>
            <w:r>
              <w:rPr>
                <w:sz w:val="18"/>
              </w:rPr>
              <w:t>відповідні</w:t>
            </w:r>
          </w:p>
          <w:p w:rsidR="001E501F" w:rsidRDefault="008C0ACE">
            <w:pPr>
              <w:pStyle w:val="TableParagraph"/>
              <w:spacing w:line="203" w:lineRule="exact"/>
              <w:ind w:left="109"/>
              <w:rPr>
                <w:sz w:val="18"/>
              </w:rPr>
            </w:pPr>
            <w:r>
              <w:rPr>
                <w:sz w:val="18"/>
              </w:rPr>
              <w:t>зобов’язання</w:t>
            </w:r>
            <w:r>
              <w:rPr>
                <w:spacing w:val="-4"/>
                <w:sz w:val="18"/>
              </w:rPr>
              <w:t xml:space="preserve"> </w:t>
            </w:r>
            <w:r>
              <w:rPr>
                <w:sz w:val="18"/>
              </w:rPr>
              <w:t>та</w:t>
            </w:r>
          </w:p>
          <w:p w:rsidR="001E501F" w:rsidRDefault="008C0ACE">
            <w:pPr>
              <w:pStyle w:val="TableParagraph"/>
              <w:spacing w:before="5"/>
              <w:ind w:left="109" w:right="482"/>
              <w:rPr>
                <w:sz w:val="18"/>
              </w:rPr>
            </w:pPr>
            <w:r>
              <w:rPr>
                <w:sz w:val="18"/>
              </w:rPr>
              <w:t>відшкодування завданих</w:t>
            </w:r>
            <w:r>
              <w:rPr>
                <w:spacing w:val="-43"/>
                <w:sz w:val="18"/>
              </w:rPr>
              <w:t xml:space="preserve"> </w:t>
            </w:r>
            <w:r>
              <w:rPr>
                <w:sz w:val="18"/>
              </w:rPr>
              <w:t>збитків.</w:t>
            </w:r>
          </w:p>
        </w:tc>
      </w:tr>
    </w:tbl>
    <w:p w:rsidR="001E501F" w:rsidRDefault="001E501F">
      <w:pPr>
        <w:pStyle w:val="a3"/>
        <w:spacing w:before="2"/>
        <w:rPr>
          <w:b/>
          <w:sz w:val="9"/>
        </w:rPr>
      </w:pPr>
    </w:p>
    <w:p w:rsidR="001E501F" w:rsidRDefault="008C0ACE">
      <w:pPr>
        <w:spacing w:before="93"/>
        <w:ind w:left="996" w:right="407"/>
        <w:jc w:val="both"/>
        <w:rPr>
          <w:sz w:val="18"/>
        </w:rPr>
      </w:pPr>
      <w:r>
        <w:rPr>
          <w:b/>
          <w:sz w:val="18"/>
        </w:rPr>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1E501F" w:rsidRDefault="001E501F">
      <w:pPr>
        <w:pStyle w:val="a3"/>
        <w:spacing w:before="1"/>
        <w:rPr>
          <w:sz w:val="18"/>
        </w:rPr>
      </w:pPr>
    </w:p>
    <w:p w:rsidR="001E501F" w:rsidRDefault="008C0ACE">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1E501F" w:rsidRDefault="001E501F">
      <w:pPr>
        <w:pStyle w:val="a3"/>
        <w:rPr>
          <w:sz w:val="20"/>
        </w:rPr>
      </w:pPr>
    </w:p>
    <w:p w:rsidR="001E501F" w:rsidRDefault="008C0ACE">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Style w:val="TableNormal"/>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1E501F">
        <w:trPr>
          <w:trHeight w:val="431"/>
        </w:trPr>
        <w:tc>
          <w:tcPr>
            <w:tcW w:w="9724" w:type="dxa"/>
            <w:gridSpan w:val="2"/>
            <w:shd w:val="clear" w:color="auto" w:fill="CCCCCC"/>
          </w:tcPr>
          <w:p w:rsidR="001E501F" w:rsidRDefault="008C0ACE">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1E501F">
        <w:trPr>
          <w:trHeight w:val="1007"/>
        </w:trPr>
        <w:tc>
          <w:tcPr>
            <w:tcW w:w="403" w:type="dxa"/>
          </w:tcPr>
          <w:p w:rsidR="001E501F" w:rsidRDefault="008C0ACE">
            <w:pPr>
              <w:pStyle w:val="TableParagraph"/>
              <w:spacing w:before="103"/>
              <w:ind w:left="140"/>
              <w:jc w:val="center"/>
              <w:rPr>
                <w:b/>
                <w:sz w:val="20"/>
              </w:rPr>
            </w:pPr>
            <w:r>
              <w:rPr>
                <w:b/>
                <w:w w:val="96"/>
                <w:sz w:val="20"/>
              </w:rPr>
              <w:t>1</w:t>
            </w:r>
          </w:p>
        </w:tc>
        <w:tc>
          <w:tcPr>
            <w:tcW w:w="9321" w:type="dxa"/>
          </w:tcPr>
          <w:p w:rsidR="001E501F" w:rsidRDefault="008C0ACE">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58139E" w:rsidTr="0058139E">
        <w:trPr>
          <w:trHeight w:val="2949"/>
        </w:trPr>
        <w:tc>
          <w:tcPr>
            <w:tcW w:w="403" w:type="dxa"/>
          </w:tcPr>
          <w:p w:rsidR="0058139E" w:rsidRDefault="0058139E">
            <w:pPr>
              <w:pStyle w:val="TableParagraph"/>
              <w:spacing w:before="7"/>
              <w:ind w:left="0"/>
              <w:rPr>
                <w:b/>
                <w:sz w:val="29"/>
              </w:rPr>
            </w:pPr>
          </w:p>
          <w:p w:rsidR="0058139E" w:rsidRDefault="0058139E">
            <w:pPr>
              <w:pStyle w:val="TableParagraph"/>
              <w:ind w:left="140"/>
              <w:jc w:val="center"/>
              <w:rPr>
                <w:b/>
                <w:sz w:val="20"/>
              </w:rPr>
            </w:pPr>
            <w:r>
              <w:rPr>
                <w:b/>
                <w:w w:val="96"/>
                <w:sz w:val="20"/>
              </w:rPr>
              <w:t>2</w:t>
            </w:r>
          </w:p>
        </w:tc>
        <w:tc>
          <w:tcPr>
            <w:tcW w:w="9321" w:type="dxa"/>
          </w:tcPr>
          <w:p w:rsidR="0058139E" w:rsidRDefault="0058139E">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58139E" w:rsidRDefault="0058139E">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proofErr w:type="spellStart"/>
            <w:r>
              <w:rPr>
                <w:i/>
                <w:sz w:val="20"/>
              </w:rPr>
              <w:t>бенефіціарного</w:t>
            </w:r>
            <w:proofErr w:type="spellEnd"/>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58139E" w:rsidRDefault="0058139E" w:rsidP="0058139E">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1E501F">
        <w:trPr>
          <w:trHeight w:val="563"/>
        </w:trPr>
        <w:tc>
          <w:tcPr>
            <w:tcW w:w="403" w:type="dxa"/>
          </w:tcPr>
          <w:p w:rsidR="001E501F" w:rsidRDefault="008C0ACE">
            <w:pPr>
              <w:pStyle w:val="TableParagraph"/>
              <w:spacing w:before="158"/>
              <w:ind w:left="143"/>
              <w:jc w:val="center"/>
              <w:rPr>
                <w:b/>
                <w:sz w:val="20"/>
              </w:rPr>
            </w:pPr>
            <w:r>
              <w:rPr>
                <w:b/>
                <w:w w:val="99"/>
                <w:sz w:val="20"/>
              </w:rPr>
              <w:t>3</w:t>
            </w:r>
          </w:p>
        </w:tc>
        <w:tc>
          <w:tcPr>
            <w:tcW w:w="9321" w:type="dxa"/>
          </w:tcPr>
          <w:p w:rsidR="001E501F" w:rsidRDefault="008C0ACE">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1E501F">
        <w:trPr>
          <w:trHeight w:val="541"/>
        </w:trPr>
        <w:tc>
          <w:tcPr>
            <w:tcW w:w="403" w:type="dxa"/>
          </w:tcPr>
          <w:p w:rsidR="001E501F" w:rsidRDefault="008C0ACE">
            <w:pPr>
              <w:pStyle w:val="TableParagraph"/>
              <w:spacing w:before="149"/>
              <w:ind w:left="143"/>
              <w:jc w:val="center"/>
              <w:rPr>
                <w:b/>
                <w:sz w:val="20"/>
              </w:rPr>
            </w:pPr>
            <w:r>
              <w:rPr>
                <w:b/>
                <w:w w:val="99"/>
                <w:sz w:val="20"/>
              </w:rPr>
              <w:t>4</w:t>
            </w:r>
          </w:p>
        </w:tc>
        <w:tc>
          <w:tcPr>
            <w:tcW w:w="9321" w:type="dxa"/>
          </w:tcPr>
          <w:p w:rsidR="001E501F" w:rsidRDefault="008C0ACE">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1E501F">
        <w:trPr>
          <w:trHeight w:val="1120"/>
        </w:trPr>
        <w:tc>
          <w:tcPr>
            <w:tcW w:w="403" w:type="dxa"/>
          </w:tcPr>
          <w:p w:rsidR="001E501F" w:rsidRDefault="001E501F">
            <w:pPr>
              <w:pStyle w:val="TableParagraph"/>
              <w:ind w:left="0"/>
              <w:rPr>
                <w:b/>
              </w:rPr>
            </w:pPr>
          </w:p>
          <w:p w:rsidR="001E501F" w:rsidRDefault="008C0ACE">
            <w:pPr>
              <w:pStyle w:val="TableParagraph"/>
              <w:spacing w:before="184"/>
              <w:ind w:left="143"/>
              <w:jc w:val="center"/>
              <w:rPr>
                <w:b/>
                <w:sz w:val="20"/>
              </w:rPr>
            </w:pPr>
            <w:r>
              <w:rPr>
                <w:b/>
                <w:w w:val="99"/>
                <w:sz w:val="20"/>
              </w:rPr>
              <w:t>5</w:t>
            </w:r>
          </w:p>
        </w:tc>
        <w:tc>
          <w:tcPr>
            <w:tcW w:w="9321" w:type="dxa"/>
          </w:tcPr>
          <w:p w:rsidR="001E501F" w:rsidRDefault="008C0ACE">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1E501F">
        <w:trPr>
          <w:trHeight w:val="548"/>
        </w:trPr>
        <w:tc>
          <w:tcPr>
            <w:tcW w:w="403" w:type="dxa"/>
          </w:tcPr>
          <w:p w:rsidR="001E501F" w:rsidRDefault="008C0ACE">
            <w:pPr>
              <w:pStyle w:val="TableParagraph"/>
              <w:spacing w:before="93"/>
              <w:ind w:left="143"/>
              <w:jc w:val="center"/>
              <w:rPr>
                <w:b/>
                <w:sz w:val="20"/>
              </w:rPr>
            </w:pPr>
            <w:r>
              <w:rPr>
                <w:b/>
                <w:w w:val="99"/>
                <w:sz w:val="20"/>
              </w:rPr>
              <w:t>6</w:t>
            </w:r>
          </w:p>
        </w:tc>
        <w:tc>
          <w:tcPr>
            <w:tcW w:w="9321" w:type="dxa"/>
          </w:tcPr>
          <w:p w:rsidR="001E501F" w:rsidRDefault="008C0ACE">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1E501F" w:rsidRDefault="001E501F">
      <w:pPr>
        <w:rPr>
          <w:sz w:val="20"/>
        </w:rPr>
        <w:sectPr w:rsidR="001E501F">
          <w:pgSz w:w="11920" w:h="16850"/>
          <w:pgMar w:top="840" w:right="440" w:bottom="280" w:left="420" w:header="720" w:footer="720" w:gutter="0"/>
          <w:cols w:space="720"/>
        </w:sectPr>
      </w:pPr>
    </w:p>
    <w:p w:rsidR="001E501F" w:rsidRDefault="008C0ACE">
      <w:pPr>
        <w:pStyle w:val="1"/>
        <w:spacing w:before="62"/>
        <w:ind w:right="117"/>
        <w:jc w:val="right"/>
      </w:pPr>
      <w:r>
        <w:t>ДОДАТОК</w:t>
      </w:r>
      <w:r>
        <w:rPr>
          <w:spacing w:val="50"/>
        </w:rPr>
        <w:t xml:space="preserve"> </w:t>
      </w:r>
      <w:r>
        <w:t>2</w:t>
      </w:r>
    </w:p>
    <w:p w:rsidR="001E501F" w:rsidRDefault="008C0ACE">
      <w:pPr>
        <w:spacing w:before="179"/>
        <w:ind w:right="177"/>
        <w:jc w:val="right"/>
        <w:rPr>
          <w:i/>
        </w:rPr>
      </w:pPr>
      <w:r>
        <w:rPr>
          <w:i/>
        </w:rPr>
        <w:t>до</w:t>
      </w:r>
      <w:r>
        <w:rPr>
          <w:i/>
          <w:spacing w:val="-7"/>
        </w:rPr>
        <w:t xml:space="preserve"> </w:t>
      </w:r>
      <w:r>
        <w:rPr>
          <w:i/>
        </w:rPr>
        <w:t>тендерної</w:t>
      </w:r>
      <w:r>
        <w:rPr>
          <w:i/>
          <w:spacing w:val="-8"/>
        </w:rPr>
        <w:t xml:space="preserve"> </w:t>
      </w:r>
      <w:r>
        <w:rPr>
          <w:i/>
        </w:rPr>
        <w:t>документації</w:t>
      </w:r>
    </w:p>
    <w:p w:rsidR="005E0562" w:rsidRPr="005E0562" w:rsidRDefault="005E0562" w:rsidP="005E0562">
      <w:pPr>
        <w:ind w:left="567"/>
        <w:jc w:val="center"/>
        <w:rPr>
          <w:b/>
        </w:rPr>
      </w:pPr>
      <w:r w:rsidRPr="005E0562">
        <w:rPr>
          <w:b/>
        </w:rPr>
        <w:t>Інформація про необхідні технічні, якісні та кількісні характеристики предмета закупівлі - технічні</w:t>
      </w:r>
    </w:p>
    <w:p w:rsidR="005E0562" w:rsidRPr="005E0562" w:rsidRDefault="005E0562" w:rsidP="005E0562">
      <w:pPr>
        <w:ind w:left="567"/>
        <w:jc w:val="center"/>
        <w:rPr>
          <w:b/>
        </w:rPr>
      </w:pPr>
      <w:r w:rsidRPr="005E0562">
        <w:rPr>
          <w:b/>
        </w:rPr>
        <w:t>вимоги до предмета закупівлі</w:t>
      </w:r>
    </w:p>
    <w:p w:rsidR="005E0562" w:rsidRDefault="005E0562" w:rsidP="005E0562">
      <w:pPr>
        <w:ind w:left="567"/>
        <w:jc w:val="center"/>
        <w:rPr>
          <w:b/>
        </w:rPr>
      </w:pPr>
      <w:r w:rsidRPr="005E0562">
        <w:rPr>
          <w:b/>
        </w:rPr>
        <w:t>ТЕХНІЧНА СПЕЦИФІКАЦІЯ</w:t>
      </w:r>
    </w:p>
    <w:p w:rsidR="0058139E" w:rsidRDefault="0058139E" w:rsidP="0058139E">
      <w:pPr>
        <w:spacing w:line="360" w:lineRule="auto"/>
        <w:ind w:left="567" w:firstLine="567"/>
        <w:jc w:val="both"/>
        <w:rPr>
          <w:bCs/>
          <w:iCs/>
          <w:sz w:val="23"/>
          <w:szCs w:val="23"/>
        </w:rPr>
      </w:pPr>
      <w:r>
        <w:rPr>
          <w:bCs/>
          <w:iCs/>
          <w:sz w:val="23"/>
          <w:szCs w:val="23"/>
        </w:rPr>
        <w:t>Номенклатура та кількість послуг вказані у Таблиці 1.</w:t>
      </w:r>
    </w:p>
    <w:p w:rsidR="0058139E" w:rsidRDefault="0058139E" w:rsidP="0058139E">
      <w:pPr>
        <w:ind w:left="567"/>
        <w:jc w:val="right"/>
        <w:rPr>
          <w:bCs/>
          <w:iCs/>
          <w:sz w:val="23"/>
          <w:szCs w:val="23"/>
        </w:rPr>
      </w:pPr>
      <w:r>
        <w:rPr>
          <w:bCs/>
          <w:iCs/>
          <w:sz w:val="23"/>
          <w:szCs w:val="23"/>
        </w:rPr>
        <w:t>Таблиця 1</w:t>
      </w:r>
    </w:p>
    <w:tbl>
      <w:tblPr>
        <w:tblStyle w:val="a6"/>
        <w:tblW w:w="0" w:type="auto"/>
        <w:tblInd w:w="477" w:type="dxa"/>
        <w:tblLook w:val="04A0" w:firstRow="1" w:lastRow="0" w:firstColumn="1" w:lastColumn="0" w:noHBand="0" w:noVBand="1"/>
      </w:tblPr>
      <w:tblGrid>
        <w:gridCol w:w="1112"/>
        <w:gridCol w:w="4112"/>
        <w:gridCol w:w="2771"/>
        <w:gridCol w:w="2145"/>
      </w:tblGrid>
      <w:tr w:rsidR="0058139E" w:rsidTr="00A77C05">
        <w:tc>
          <w:tcPr>
            <w:tcW w:w="1112" w:type="dxa"/>
            <w:tcBorders>
              <w:top w:val="single" w:sz="4" w:space="0" w:color="auto"/>
              <w:left w:val="single" w:sz="4" w:space="0" w:color="auto"/>
              <w:bottom w:val="single" w:sz="4" w:space="0" w:color="auto"/>
              <w:right w:val="single" w:sz="4" w:space="0" w:color="auto"/>
            </w:tcBorders>
            <w:hideMark/>
          </w:tcPr>
          <w:p w:rsidR="0058139E" w:rsidRDefault="0058139E" w:rsidP="0058139E">
            <w:pPr>
              <w:spacing w:line="276" w:lineRule="auto"/>
              <w:rPr>
                <w:b/>
                <w:iCs/>
                <w:sz w:val="23"/>
                <w:szCs w:val="23"/>
                <w:lang w:eastAsia="en-US"/>
              </w:rPr>
            </w:pPr>
            <w:r>
              <w:rPr>
                <w:b/>
                <w:iCs/>
                <w:sz w:val="23"/>
                <w:szCs w:val="23"/>
              </w:rPr>
              <w:t>№ п/</w:t>
            </w:r>
            <w:proofErr w:type="spellStart"/>
            <w:r>
              <w:rPr>
                <w:b/>
                <w:iCs/>
                <w:sz w:val="23"/>
                <w:szCs w:val="23"/>
              </w:rPr>
              <w:t>п</w:t>
            </w:r>
            <w:proofErr w:type="spellEnd"/>
          </w:p>
        </w:tc>
        <w:tc>
          <w:tcPr>
            <w:tcW w:w="4112" w:type="dxa"/>
            <w:tcBorders>
              <w:top w:val="single" w:sz="4" w:space="0" w:color="auto"/>
              <w:left w:val="single" w:sz="4" w:space="0" w:color="auto"/>
              <w:bottom w:val="single" w:sz="4" w:space="0" w:color="auto"/>
              <w:right w:val="single" w:sz="4" w:space="0" w:color="auto"/>
            </w:tcBorders>
            <w:hideMark/>
          </w:tcPr>
          <w:p w:rsidR="0058139E" w:rsidRDefault="0058139E" w:rsidP="002620D0">
            <w:pPr>
              <w:spacing w:line="276" w:lineRule="auto"/>
              <w:rPr>
                <w:b/>
                <w:iCs/>
                <w:sz w:val="23"/>
                <w:szCs w:val="23"/>
                <w:lang w:eastAsia="en-US"/>
              </w:rPr>
            </w:pPr>
            <w:r>
              <w:rPr>
                <w:b/>
                <w:iCs/>
                <w:sz w:val="23"/>
                <w:szCs w:val="23"/>
              </w:rPr>
              <w:t xml:space="preserve">Найменування </w:t>
            </w:r>
            <w:r w:rsidR="002620D0">
              <w:rPr>
                <w:b/>
                <w:iCs/>
                <w:sz w:val="23"/>
                <w:szCs w:val="23"/>
              </w:rPr>
              <w:t>послуг</w:t>
            </w:r>
          </w:p>
        </w:tc>
        <w:tc>
          <w:tcPr>
            <w:tcW w:w="2771" w:type="dxa"/>
            <w:tcBorders>
              <w:top w:val="single" w:sz="4" w:space="0" w:color="auto"/>
              <w:left w:val="single" w:sz="4" w:space="0" w:color="auto"/>
              <w:bottom w:val="single" w:sz="4" w:space="0" w:color="auto"/>
              <w:right w:val="single" w:sz="4" w:space="0" w:color="auto"/>
            </w:tcBorders>
            <w:hideMark/>
          </w:tcPr>
          <w:p w:rsidR="0058139E" w:rsidRPr="005C2EA7" w:rsidRDefault="009E05E6" w:rsidP="0076721B">
            <w:pPr>
              <w:spacing w:line="276" w:lineRule="auto"/>
              <w:rPr>
                <w:b/>
                <w:iCs/>
                <w:sz w:val="23"/>
                <w:szCs w:val="23"/>
                <w:lang w:eastAsia="en-US"/>
              </w:rPr>
            </w:pPr>
            <w:r>
              <w:rPr>
                <w:b/>
                <w:color w:val="000000"/>
                <w:sz w:val="24"/>
              </w:rPr>
              <w:t xml:space="preserve">Тип </w:t>
            </w:r>
            <w:r w:rsidR="0076721B">
              <w:rPr>
                <w:b/>
                <w:color w:val="000000"/>
                <w:sz w:val="24"/>
              </w:rPr>
              <w:t>коректора(ЗВТ)</w:t>
            </w:r>
          </w:p>
        </w:tc>
        <w:tc>
          <w:tcPr>
            <w:tcW w:w="2145" w:type="dxa"/>
            <w:tcBorders>
              <w:top w:val="single" w:sz="4" w:space="0" w:color="auto"/>
              <w:left w:val="single" w:sz="4" w:space="0" w:color="auto"/>
              <w:bottom w:val="single" w:sz="4" w:space="0" w:color="auto"/>
              <w:right w:val="single" w:sz="4" w:space="0" w:color="auto"/>
            </w:tcBorders>
            <w:hideMark/>
          </w:tcPr>
          <w:p w:rsidR="0058139E" w:rsidRDefault="0058139E" w:rsidP="005C2EA7">
            <w:pPr>
              <w:spacing w:line="276" w:lineRule="auto"/>
              <w:rPr>
                <w:b/>
                <w:iCs/>
                <w:sz w:val="23"/>
                <w:szCs w:val="23"/>
                <w:lang w:eastAsia="en-US"/>
              </w:rPr>
            </w:pPr>
            <w:r>
              <w:rPr>
                <w:b/>
                <w:iCs/>
                <w:sz w:val="23"/>
                <w:szCs w:val="23"/>
              </w:rPr>
              <w:t xml:space="preserve">Кількість, </w:t>
            </w:r>
            <w:r w:rsidR="00A77C05">
              <w:rPr>
                <w:b/>
                <w:iCs/>
                <w:sz w:val="23"/>
                <w:szCs w:val="23"/>
              </w:rPr>
              <w:t>послуг</w:t>
            </w:r>
            <w:r>
              <w:rPr>
                <w:b/>
                <w:iCs/>
                <w:sz w:val="23"/>
                <w:szCs w:val="23"/>
              </w:rPr>
              <w:t>.</w:t>
            </w:r>
          </w:p>
        </w:tc>
      </w:tr>
      <w:tr w:rsidR="0076721B" w:rsidTr="0076721B">
        <w:tc>
          <w:tcPr>
            <w:tcW w:w="1112" w:type="dxa"/>
            <w:tcBorders>
              <w:top w:val="single" w:sz="4" w:space="0" w:color="auto"/>
              <w:left w:val="single" w:sz="4" w:space="0" w:color="auto"/>
              <w:bottom w:val="single" w:sz="4" w:space="0" w:color="auto"/>
              <w:right w:val="single" w:sz="4" w:space="0" w:color="auto"/>
            </w:tcBorders>
            <w:hideMark/>
          </w:tcPr>
          <w:p w:rsidR="0076721B" w:rsidRDefault="0076721B" w:rsidP="0076721B">
            <w:pPr>
              <w:spacing w:line="276" w:lineRule="auto"/>
              <w:jc w:val="center"/>
              <w:rPr>
                <w:bCs/>
                <w:iCs/>
                <w:sz w:val="23"/>
                <w:szCs w:val="23"/>
                <w:lang w:eastAsia="en-US"/>
              </w:rPr>
            </w:pPr>
            <w:r>
              <w:rPr>
                <w:bCs/>
                <w:iCs/>
                <w:sz w:val="23"/>
                <w:szCs w:val="23"/>
              </w:rPr>
              <w:t>1</w:t>
            </w:r>
          </w:p>
        </w:tc>
        <w:tc>
          <w:tcPr>
            <w:tcW w:w="4112" w:type="dxa"/>
            <w:tcBorders>
              <w:top w:val="single" w:sz="4" w:space="0" w:color="auto"/>
              <w:left w:val="single" w:sz="4" w:space="0" w:color="auto"/>
              <w:bottom w:val="single" w:sz="4" w:space="0" w:color="auto"/>
              <w:right w:val="single" w:sz="4" w:space="0" w:color="auto"/>
            </w:tcBorders>
            <w:hideMark/>
          </w:tcPr>
          <w:p w:rsidR="0076721B" w:rsidRDefault="0076721B" w:rsidP="0076721B">
            <w:r w:rsidRPr="0076721B">
              <w:rPr>
                <w:b/>
                <w:i/>
                <w:sz w:val="24"/>
              </w:rPr>
              <w:t>Повірка, обслуговування, ремонт коректорів об’єму газу</w:t>
            </w:r>
          </w:p>
        </w:tc>
        <w:tc>
          <w:tcPr>
            <w:tcW w:w="2771" w:type="dxa"/>
            <w:tcBorders>
              <w:top w:val="single" w:sz="4" w:space="0" w:color="auto"/>
              <w:left w:val="single" w:sz="4" w:space="0" w:color="auto"/>
              <w:bottom w:val="single" w:sz="4" w:space="0" w:color="auto"/>
              <w:right w:val="single" w:sz="4" w:space="0" w:color="auto"/>
            </w:tcBorders>
            <w:vAlign w:val="center"/>
            <w:hideMark/>
          </w:tcPr>
          <w:p w:rsidR="0076721B" w:rsidRDefault="0076721B" w:rsidP="0076721B">
            <w:pPr>
              <w:pStyle w:val="aa"/>
              <w:ind w:left="113"/>
              <w:jc w:val="left"/>
              <w:rPr>
                <w:b w:val="0"/>
                <w:szCs w:val="24"/>
                <w:lang w:val="ru-RU"/>
              </w:rPr>
            </w:pPr>
            <w:r>
              <w:rPr>
                <w:b w:val="0"/>
                <w:szCs w:val="24"/>
              </w:rPr>
              <w:t xml:space="preserve">Коректор об’єму газу </w:t>
            </w:r>
            <w:r>
              <w:rPr>
                <w:b w:val="0"/>
                <w:szCs w:val="24"/>
                <w:lang w:val="ru-RU"/>
              </w:rPr>
              <w:t>Тандем-ТР</w:t>
            </w:r>
          </w:p>
        </w:tc>
        <w:tc>
          <w:tcPr>
            <w:tcW w:w="2145" w:type="dxa"/>
            <w:tcBorders>
              <w:top w:val="single" w:sz="4" w:space="0" w:color="auto"/>
              <w:left w:val="single" w:sz="4" w:space="0" w:color="auto"/>
              <w:bottom w:val="single" w:sz="4" w:space="0" w:color="auto"/>
              <w:right w:val="single" w:sz="4" w:space="0" w:color="auto"/>
            </w:tcBorders>
          </w:tcPr>
          <w:p w:rsidR="0076721B" w:rsidRDefault="0076721B" w:rsidP="0076721B">
            <w:r>
              <w:rPr>
                <w:bCs/>
                <w:iCs/>
                <w:sz w:val="23"/>
                <w:szCs w:val="23"/>
                <w:lang w:eastAsia="en-US"/>
              </w:rPr>
              <w:t>21</w:t>
            </w:r>
          </w:p>
        </w:tc>
      </w:tr>
      <w:tr w:rsidR="0076721B" w:rsidTr="0076721B">
        <w:trPr>
          <w:trHeight w:val="163"/>
        </w:trPr>
        <w:tc>
          <w:tcPr>
            <w:tcW w:w="1112" w:type="dxa"/>
            <w:tcBorders>
              <w:top w:val="single" w:sz="4" w:space="0" w:color="auto"/>
              <w:left w:val="single" w:sz="4" w:space="0" w:color="auto"/>
              <w:bottom w:val="single" w:sz="4" w:space="0" w:color="auto"/>
              <w:right w:val="single" w:sz="4" w:space="0" w:color="auto"/>
            </w:tcBorders>
            <w:hideMark/>
          </w:tcPr>
          <w:p w:rsidR="0076721B" w:rsidRDefault="0076721B" w:rsidP="0076721B">
            <w:pPr>
              <w:spacing w:line="276" w:lineRule="auto"/>
              <w:jc w:val="center"/>
              <w:rPr>
                <w:bCs/>
                <w:iCs/>
                <w:sz w:val="23"/>
                <w:szCs w:val="23"/>
                <w:lang w:eastAsia="en-US"/>
              </w:rPr>
            </w:pPr>
            <w:r>
              <w:rPr>
                <w:bCs/>
                <w:iCs/>
                <w:sz w:val="23"/>
                <w:szCs w:val="23"/>
              </w:rPr>
              <w:t>2</w:t>
            </w:r>
          </w:p>
        </w:tc>
        <w:tc>
          <w:tcPr>
            <w:tcW w:w="4112" w:type="dxa"/>
            <w:tcBorders>
              <w:top w:val="single" w:sz="4" w:space="0" w:color="auto"/>
              <w:left w:val="single" w:sz="4" w:space="0" w:color="auto"/>
              <w:bottom w:val="single" w:sz="4" w:space="0" w:color="auto"/>
              <w:right w:val="single" w:sz="4" w:space="0" w:color="auto"/>
            </w:tcBorders>
            <w:hideMark/>
          </w:tcPr>
          <w:p w:rsidR="0076721B" w:rsidRDefault="0076721B" w:rsidP="0076721B">
            <w:r w:rsidRPr="0076721B">
              <w:rPr>
                <w:b/>
                <w:i/>
                <w:sz w:val="24"/>
              </w:rPr>
              <w:t>Повірка, обслуговування, ремонт коректорів об’єму газу</w:t>
            </w:r>
          </w:p>
        </w:tc>
        <w:tc>
          <w:tcPr>
            <w:tcW w:w="2771" w:type="dxa"/>
            <w:tcBorders>
              <w:top w:val="single" w:sz="4" w:space="0" w:color="auto"/>
              <w:left w:val="single" w:sz="4" w:space="0" w:color="auto"/>
              <w:bottom w:val="single" w:sz="4" w:space="0" w:color="auto"/>
              <w:right w:val="single" w:sz="4" w:space="0" w:color="auto"/>
            </w:tcBorders>
            <w:vAlign w:val="center"/>
            <w:hideMark/>
          </w:tcPr>
          <w:p w:rsidR="0076721B" w:rsidRDefault="0076721B" w:rsidP="0076721B">
            <w:pPr>
              <w:pStyle w:val="aa"/>
              <w:ind w:left="113"/>
              <w:jc w:val="left"/>
              <w:rPr>
                <w:b w:val="0"/>
                <w:szCs w:val="24"/>
                <w:lang w:val="en-US"/>
              </w:rPr>
            </w:pPr>
            <w:r>
              <w:rPr>
                <w:b w:val="0"/>
                <w:szCs w:val="24"/>
              </w:rPr>
              <w:t>Коректор об’єму газу Вега</w:t>
            </w:r>
          </w:p>
        </w:tc>
        <w:tc>
          <w:tcPr>
            <w:tcW w:w="2145" w:type="dxa"/>
            <w:tcBorders>
              <w:top w:val="single" w:sz="4" w:space="0" w:color="auto"/>
              <w:left w:val="single" w:sz="4" w:space="0" w:color="auto"/>
              <w:bottom w:val="single" w:sz="4" w:space="0" w:color="auto"/>
              <w:right w:val="single" w:sz="4" w:space="0" w:color="auto"/>
            </w:tcBorders>
          </w:tcPr>
          <w:p w:rsidR="0076721B" w:rsidRDefault="0076721B" w:rsidP="0076721B">
            <w:r>
              <w:t>5</w:t>
            </w:r>
          </w:p>
        </w:tc>
      </w:tr>
    </w:tbl>
    <w:p w:rsidR="0058139E" w:rsidRDefault="0058139E" w:rsidP="0058139E">
      <w:pPr>
        <w:ind w:left="567"/>
        <w:jc w:val="both"/>
        <w:rPr>
          <w:bCs/>
          <w:iCs/>
          <w:sz w:val="23"/>
          <w:szCs w:val="23"/>
        </w:rPr>
      </w:pPr>
    </w:p>
    <w:p w:rsidR="005C2EA7" w:rsidRPr="005C2EA7" w:rsidRDefault="005C2EA7" w:rsidP="005C2EA7">
      <w:pPr>
        <w:suppressAutoHyphens/>
        <w:autoSpaceDE/>
        <w:autoSpaceDN/>
        <w:ind w:firstLine="720"/>
        <w:jc w:val="both"/>
        <w:rPr>
          <w:b/>
          <w:bCs/>
          <w:sz w:val="24"/>
        </w:rPr>
      </w:pPr>
      <w:r>
        <w:rPr>
          <w:b/>
          <w:bCs/>
          <w:sz w:val="24"/>
        </w:rPr>
        <w:t xml:space="preserve">1. </w:t>
      </w:r>
      <w:r w:rsidRPr="005C2EA7">
        <w:rPr>
          <w:b/>
          <w:bCs/>
          <w:sz w:val="24"/>
        </w:rPr>
        <w:t>Загальний опис послуг:</w:t>
      </w:r>
    </w:p>
    <w:p w:rsidR="0076721B" w:rsidRDefault="0076721B" w:rsidP="0076721B">
      <w:pPr>
        <w:widowControl/>
        <w:numPr>
          <w:ilvl w:val="0"/>
          <w:numId w:val="45"/>
        </w:numPr>
        <w:shd w:val="clear" w:color="auto" w:fill="FFFFFF"/>
        <w:autoSpaceDE/>
        <w:autoSpaceDN/>
        <w:ind w:left="1080"/>
        <w:contextualSpacing/>
        <w:jc w:val="both"/>
        <w:rPr>
          <w:color w:val="000000"/>
          <w:sz w:val="24"/>
          <w:szCs w:val="24"/>
          <w:lang w:val="ru-RU" w:eastAsia="ar-SA"/>
        </w:rPr>
      </w:pPr>
      <w:proofErr w:type="spellStart"/>
      <w:r>
        <w:rPr>
          <w:color w:val="000000"/>
          <w:sz w:val="24"/>
          <w:szCs w:val="24"/>
          <w:lang w:val="ru-RU" w:eastAsia="ar-SA"/>
        </w:rPr>
        <w:t>юстування</w:t>
      </w:r>
      <w:proofErr w:type="spellEnd"/>
      <w:r>
        <w:rPr>
          <w:color w:val="000000"/>
          <w:sz w:val="24"/>
          <w:szCs w:val="24"/>
          <w:lang w:val="ru-RU" w:eastAsia="ar-SA"/>
        </w:rPr>
        <w:t xml:space="preserve">  </w:t>
      </w:r>
      <w:proofErr w:type="spellStart"/>
      <w:r>
        <w:rPr>
          <w:color w:val="000000"/>
          <w:sz w:val="24"/>
          <w:szCs w:val="24"/>
          <w:lang w:val="ru-RU" w:eastAsia="ar-SA"/>
        </w:rPr>
        <w:t>коректорів</w:t>
      </w:r>
      <w:proofErr w:type="spellEnd"/>
      <w:r>
        <w:rPr>
          <w:color w:val="000000"/>
          <w:sz w:val="24"/>
          <w:szCs w:val="24"/>
          <w:lang w:val="ru-RU" w:eastAsia="ar-SA"/>
        </w:rPr>
        <w:t>;</w:t>
      </w:r>
    </w:p>
    <w:p w:rsidR="0076721B" w:rsidRDefault="0076721B" w:rsidP="0076721B">
      <w:pPr>
        <w:widowControl/>
        <w:numPr>
          <w:ilvl w:val="0"/>
          <w:numId w:val="45"/>
        </w:numPr>
        <w:shd w:val="clear" w:color="auto" w:fill="FFFFFF"/>
        <w:autoSpaceDE/>
        <w:autoSpaceDN/>
        <w:ind w:left="1080"/>
        <w:contextualSpacing/>
        <w:jc w:val="both"/>
        <w:rPr>
          <w:color w:val="000000"/>
          <w:sz w:val="24"/>
          <w:szCs w:val="24"/>
          <w:lang w:val="ru-RU" w:eastAsia="ar-SA"/>
        </w:rPr>
      </w:pPr>
      <w:proofErr w:type="spellStart"/>
      <w:r>
        <w:rPr>
          <w:color w:val="000000"/>
          <w:sz w:val="24"/>
          <w:szCs w:val="24"/>
          <w:lang w:val="ru-RU" w:eastAsia="ar-SA"/>
        </w:rPr>
        <w:t>проведення</w:t>
      </w:r>
      <w:proofErr w:type="spellEnd"/>
      <w:r>
        <w:rPr>
          <w:color w:val="000000"/>
          <w:sz w:val="24"/>
          <w:szCs w:val="24"/>
          <w:lang w:val="ru-RU" w:eastAsia="ar-SA"/>
        </w:rPr>
        <w:t xml:space="preserve"> </w:t>
      </w:r>
      <w:proofErr w:type="spellStart"/>
      <w:r>
        <w:rPr>
          <w:color w:val="000000"/>
          <w:sz w:val="24"/>
          <w:szCs w:val="24"/>
          <w:lang w:val="ru-RU" w:eastAsia="ar-SA"/>
        </w:rPr>
        <w:t>робіт</w:t>
      </w:r>
      <w:proofErr w:type="spellEnd"/>
      <w:r>
        <w:rPr>
          <w:color w:val="000000"/>
          <w:sz w:val="24"/>
          <w:szCs w:val="24"/>
          <w:lang w:val="ru-RU" w:eastAsia="ar-SA"/>
        </w:rPr>
        <w:t xml:space="preserve"> з ремонту  </w:t>
      </w:r>
      <w:proofErr w:type="spellStart"/>
      <w:r>
        <w:rPr>
          <w:color w:val="000000"/>
          <w:sz w:val="24"/>
          <w:szCs w:val="24"/>
          <w:lang w:val="ru-RU" w:eastAsia="ar-SA"/>
        </w:rPr>
        <w:t>коректорів</w:t>
      </w:r>
      <w:proofErr w:type="spellEnd"/>
      <w:r>
        <w:rPr>
          <w:color w:val="000000"/>
          <w:sz w:val="24"/>
          <w:szCs w:val="24"/>
          <w:lang w:val="ru-RU" w:eastAsia="ar-SA"/>
        </w:rPr>
        <w:t xml:space="preserve"> </w:t>
      </w:r>
      <w:proofErr w:type="spellStart"/>
      <w:r>
        <w:rPr>
          <w:color w:val="000000"/>
          <w:sz w:val="24"/>
          <w:szCs w:val="24"/>
          <w:lang w:val="ru-RU" w:eastAsia="ar-SA"/>
        </w:rPr>
        <w:t>об’єму</w:t>
      </w:r>
      <w:proofErr w:type="spellEnd"/>
      <w:r>
        <w:rPr>
          <w:color w:val="000000"/>
          <w:sz w:val="24"/>
          <w:szCs w:val="24"/>
          <w:lang w:val="ru-RU" w:eastAsia="ar-SA"/>
        </w:rPr>
        <w:t xml:space="preserve"> газу (</w:t>
      </w:r>
      <w:proofErr w:type="spellStart"/>
      <w:r>
        <w:rPr>
          <w:color w:val="000000"/>
          <w:sz w:val="24"/>
          <w:szCs w:val="24"/>
          <w:lang w:val="ru-RU" w:eastAsia="ar-SA"/>
        </w:rPr>
        <w:t>заміна</w:t>
      </w:r>
      <w:proofErr w:type="spellEnd"/>
      <w:r>
        <w:rPr>
          <w:color w:val="000000"/>
          <w:sz w:val="24"/>
          <w:szCs w:val="24"/>
          <w:lang w:val="ru-RU" w:eastAsia="ar-SA"/>
        </w:rPr>
        <w:t xml:space="preserve"> </w:t>
      </w:r>
      <w:proofErr w:type="spellStart"/>
      <w:r>
        <w:rPr>
          <w:color w:val="000000"/>
          <w:sz w:val="24"/>
          <w:szCs w:val="24"/>
          <w:lang w:val="ru-RU" w:eastAsia="ar-SA"/>
        </w:rPr>
        <w:t>датчиків</w:t>
      </w:r>
      <w:proofErr w:type="spellEnd"/>
      <w:r>
        <w:rPr>
          <w:color w:val="000000"/>
          <w:sz w:val="24"/>
          <w:szCs w:val="24"/>
          <w:lang w:val="ru-RU" w:eastAsia="ar-SA"/>
        </w:rPr>
        <w:t xml:space="preserve"> </w:t>
      </w:r>
      <w:proofErr w:type="spellStart"/>
      <w:r>
        <w:rPr>
          <w:color w:val="000000"/>
          <w:sz w:val="24"/>
          <w:szCs w:val="24"/>
          <w:lang w:val="ru-RU" w:eastAsia="ar-SA"/>
        </w:rPr>
        <w:t>температури</w:t>
      </w:r>
      <w:proofErr w:type="spellEnd"/>
      <w:r>
        <w:rPr>
          <w:color w:val="000000"/>
          <w:sz w:val="24"/>
          <w:szCs w:val="24"/>
          <w:lang w:val="ru-RU" w:eastAsia="ar-SA"/>
        </w:rPr>
        <w:t xml:space="preserve">, </w:t>
      </w:r>
      <w:proofErr w:type="spellStart"/>
      <w:r>
        <w:rPr>
          <w:color w:val="000000"/>
          <w:sz w:val="24"/>
          <w:szCs w:val="24"/>
          <w:lang w:val="ru-RU" w:eastAsia="ar-SA"/>
        </w:rPr>
        <w:t>тиску</w:t>
      </w:r>
      <w:proofErr w:type="spellEnd"/>
      <w:r>
        <w:rPr>
          <w:color w:val="000000"/>
          <w:sz w:val="24"/>
          <w:szCs w:val="24"/>
          <w:lang w:val="ru-RU" w:eastAsia="ar-SA"/>
        </w:rPr>
        <w:t xml:space="preserve">, </w:t>
      </w:r>
      <w:proofErr w:type="spellStart"/>
      <w:r>
        <w:rPr>
          <w:color w:val="000000"/>
          <w:sz w:val="24"/>
          <w:szCs w:val="24"/>
          <w:lang w:val="ru-RU" w:eastAsia="ar-SA"/>
        </w:rPr>
        <w:t>заміна</w:t>
      </w:r>
      <w:proofErr w:type="spellEnd"/>
      <w:r>
        <w:rPr>
          <w:color w:val="000000"/>
          <w:sz w:val="24"/>
          <w:szCs w:val="24"/>
          <w:lang w:val="ru-RU" w:eastAsia="ar-SA"/>
        </w:rPr>
        <w:t xml:space="preserve"> </w:t>
      </w:r>
      <w:proofErr w:type="spellStart"/>
      <w:r>
        <w:rPr>
          <w:color w:val="000000"/>
          <w:sz w:val="24"/>
          <w:szCs w:val="24"/>
          <w:lang w:val="ru-RU" w:eastAsia="ar-SA"/>
        </w:rPr>
        <w:t>елементів</w:t>
      </w:r>
      <w:proofErr w:type="spellEnd"/>
      <w:r>
        <w:rPr>
          <w:color w:val="000000"/>
          <w:sz w:val="24"/>
          <w:szCs w:val="24"/>
          <w:lang w:val="ru-RU" w:eastAsia="ar-SA"/>
        </w:rPr>
        <w:t xml:space="preserve"> </w:t>
      </w:r>
      <w:proofErr w:type="spellStart"/>
      <w:r>
        <w:rPr>
          <w:color w:val="000000"/>
          <w:sz w:val="24"/>
          <w:szCs w:val="24"/>
          <w:lang w:val="ru-RU" w:eastAsia="ar-SA"/>
        </w:rPr>
        <w:t>живлення</w:t>
      </w:r>
      <w:proofErr w:type="spellEnd"/>
      <w:r>
        <w:rPr>
          <w:color w:val="000000"/>
          <w:sz w:val="24"/>
          <w:szCs w:val="24"/>
          <w:lang w:val="ru-RU" w:eastAsia="ar-SA"/>
        </w:rPr>
        <w:t xml:space="preserve"> та </w:t>
      </w:r>
      <w:proofErr w:type="spellStart"/>
      <w:r>
        <w:rPr>
          <w:color w:val="000000"/>
          <w:sz w:val="24"/>
          <w:szCs w:val="24"/>
          <w:lang w:val="ru-RU" w:eastAsia="ar-SA"/>
        </w:rPr>
        <w:t>інші</w:t>
      </w:r>
      <w:proofErr w:type="spellEnd"/>
      <w:r>
        <w:rPr>
          <w:color w:val="000000"/>
          <w:sz w:val="24"/>
          <w:szCs w:val="24"/>
          <w:lang w:val="ru-RU" w:eastAsia="ar-SA"/>
        </w:rPr>
        <w:t xml:space="preserve"> </w:t>
      </w:r>
      <w:proofErr w:type="spellStart"/>
      <w:r>
        <w:rPr>
          <w:color w:val="000000"/>
          <w:sz w:val="24"/>
          <w:szCs w:val="24"/>
          <w:lang w:val="ru-RU" w:eastAsia="ar-SA"/>
        </w:rPr>
        <w:t>роботи</w:t>
      </w:r>
      <w:proofErr w:type="spellEnd"/>
      <w:r>
        <w:rPr>
          <w:color w:val="000000"/>
          <w:sz w:val="24"/>
          <w:szCs w:val="24"/>
          <w:lang w:val="ru-RU" w:eastAsia="ar-SA"/>
        </w:rPr>
        <w:t>);</w:t>
      </w:r>
    </w:p>
    <w:p w:rsidR="0076721B" w:rsidRDefault="0076721B" w:rsidP="0076721B">
      <w:pPr>
        <w:widowControl/>
        <w:numPr>
          <w:ilvl w:val="0"/>
          <w:numId w:val="45"/>
        </w:numPr>
        <w:shd w:val="clear" w:color="auto" w:fill="FFFFFF"/>
        <w:autoSpaceDE/>
        <w:autoSpaceDN/>
        <w:ind w:left="1080"/>
        <w:contextualSpacing/>
        <w:jc w:val="both"/>
        <w:rPr>
          <w:color w:val="000000"/>
          <w:sz w:val="24"/>
          <w:szCs w:val="24"/>
          <w:lang w:val="ru-RU" w:eastAsia="ar-SA"/>
        </w:rPr>
      </w:pPr>
      <w:proofErr w:type="spellStart"/>
      <w:r>
        <w:rPr>
          <w:color w:val="000000"/>
          <w:sz w:val="24"/>
          <w:szCs w:val="24"/>
          <w:lang w:val="ru-RU" w:eastAsia="ar-SA"/>
        </w:rPr>
        <w:t>оновлення</w:t>
      </w:r>
      <w:proofErr w:type="spellEnd"/>
      <w:r>
        <w:rPr>
          <w:color w:val="000000"/>
          <w:sz w:val="24"/>
          <w:szCs w:val="24"/>
          <w:lang w:val="ru-RU" w:eastAsia="ar-SA"/>
        </w:rPr>
        <w:t xml:space="preserve"> </w:t>
      </w:r>
      <w:proofErr w:type="spellStart"/>
      <w:r>
        <w:rPr>
          <w:color w:val="000000"/>
          <w:sz w:val="24"/>
          <w:szCs w:val="24"/>
          <w:lang w:val="ru-RU" w:eastAsia="ar-SA"/>
        </w:rPr>
        <w:t>програмного</w:t>
      </w:r>
      <w:proofErr w:type="spellEnd"/>
      <w:r>
        <w:rPr>
          <w:color w:val="000000"/>
          <w:sz w:val="24"/>
          <w:szCs w:val="24"/>
          <w:lang w:val="ru-RU" w:eastAsia="ar-SA"/>
        </w:rPr>
        <w:t xml:space="preserve"> </w:t>
      </w:r>
      <w:proofErr w:type="spellStart"/>
      <w:r>
        <w:rPr>
          <w:color w:val="000000"/>
          <w:sz w:val="24"/>
          <w:szCs w:val="24"/>
          <w:lang w:val="ru-RU" w:eastAsia="ar-SA"/>
        </w:rPr>
        <w:t>забеспечення</w:t>
      </w:r>
      <w:proofErr w:type="spellEnd"/>
      <w:r>
        <w:rPr>
          <w:color w:val="000000"/>
          <w:sz w:val="24"/>
          <w:szCs w:val="24"/>
          <w:lang w:val="ru-RU" w:eastAsia="ar-SA"/>
        </w:rPr>
        <w:t>;</w:t>
      </w:r>
    </w:p>
    <w:p w:rsidR="0076721B" w:rsidRDefault="0076721B" w:rsidP="0076721B">
      <w:pPr>
        <w:widowControl/>
        <w:numPr>
          <w:ilvl w:val="0"/>
          <w:numId w:val="45"/>
        </w:numPr>
        <w:shd w:val="clear" w:color="auto" w:fill="FFFFFF"/>
        <w:autoSpaceDE/>
        <w:autoSpaceDN/>
        <w:ind w:left="1080"/>
        <w:contextualSpacing/>
        <w:jc w:val="both"/>
        <w:rPr>
          <w:color w:val="000000"/>
          <w:sz w:val="24"/>
          <w:szCs w:val="24"/>
          <w:lang w:val="ru-RU" w:eastAsia="ar-SA"/>
        </w:rPr>
      </w:pPr>
      <w:proofErr w:type="spellStart"/>
      <w:r>
        <w:rPr>
          <w:color w:val="000000"/>
          <w:sz w:val="24"/>
          <w:szCs w:val="24"/>
          <w:lang w:val="ru-RU" w:eastAsia="ar-SA"/>
        </w:rPr>
        <w:t>виконання</w:t>
      </w:r>
      <w:proofErr w:type="spellEnd"/>
      <w:r>
        <w:rPr>
          <w:color w:val="000000"/>
          <w:sz w:val="24"/>
          <w:szCs w:val="24"/>
          <w:lang w:val="ru-RU" w:eastAsia="ar-SA"/>
        </w:rPr>
        <w:t xml:space="preserve"> </w:t>
      </w:r>
      <w:proofErr w:type="spellStart"/>
      <w:r>
        <w:rPr>
          <w:color w:val="000000"/>
          <w:sz w:val="24"/>
          <w:szCs w:val="24"/>
          <w:lang w:val="ru-RU" w:eastAsia="ar-SA"/>
        </w:rPr>
        <w:t>повірки</w:t>
      </w:r>
      <w:proofErr w:type="spellEnd"/>
      <w:r>
        <w:rPr>
          <w:color w:val="000000"/>
          <w:sz w:val="24"/>
          <w:szCs w:val="24"/>
          <w:lang w:val="ru-RU" w:eastAsia="ar-SA"/>
        </w:rPr>
        <w:t xml:space="preserve">  </w:t>
      </w:r>
      <w:proofErr w:type="spellStart"/>
      <w:r>
        <w:rPr>
          <w:color w:val="000000"/>
          <w:sz w:val="24"/>
          <w:szCs w:val="24"/>
          <w:lang w:val="ru-RU" w:eastAsia="ar-SA"/>
        </w:rPr>
        <w:t>коректорів</w:t>
      </w:r>
      <w:proofErr w:type="spellEnd"/>
      <w:r>
        <w:rPr>
          <w:color w:val="000000"/>
          <w:sz w:val="24"/>
          <w:szCs w:val="24"/>
          <w:lang w:val="ru-RU" w:eastAsia="ar-SA"/>
        </w:rPr>
        <w:t xml:space="preserve"> на </w:t>
      </w:r>
      <w:proofErr w:type="spellStart"/>
      <w:r>
        <w:rPr>
          <w:color w:val="000000"/>
          <w:sz w:val="24"/>
          <w:szCs w:val="24"/>
          <w:lang w:val="ru-RU" w:eastAsia="ar-SA"/>
        </w:rPr>
        <w:t>повірочному</w:t>
      </w:r>
      <w:proofErr w:type="spellEnd"/>
      <w:r>
        <w:rPr>
          <w:color w:val="000000"/>
          <w:sz w:val="24"/>
          <w:szCs w:val="24"/>
          <w:lang w:val="ru-RU" w:eastAsia="ar-SA"/>
        </w:rPr>
        <w:t xml:space="preserve"> </w:t>
      </w:r>
      <w:proofErr w:type="spellStart"/>
      <w:r>
        <w:rPr>
          <w:color w:val="000000"/>
          <w:sz w:val="24"/>
          <w:szCs w:val="24"/>
          <w:lang w:val="ru-RU" w:eastAsia="ar-SA"/>
        </w:rPr>
        <w:t>стенді</w:t>
      </w:r>
      <w:proofErr w:type="spellEnd"/>
      <w:r>
        <w:rPr>
          <w:color w:val="000000"/>
          <w:sz w:val="24"/>
          <w:szCs w:val="24"/>
          <w:lang w:val="ru-RU" w:eastAsia="ar-SA"/>
        </w:rPr>
        <w:t xml:space="preserve"> в </w:t>
      </w:r>
      <w:proofErr w:type="spellStart"/>
      <w:r>
        <w:rPr>
          <w:color w:val="000000"/>
          <w:sz w:val="24"/>
          <w:szCs w:val="24"/>
          <w:lang w:val="ru-RU" w:eastAsia="ar-SA"/>
        </w:rPr>
        <w:t>присутності</w:t>
      </w:r>
      <w:proofErr w:type="spellEnd"/>
      <w:r>
        <w:rPr>
          <w:color w:val="000000"/>
          <w:sz w:val="24"/>
          <w:szCs w:val="24"/>
          <w:lang w:val="ru-RU" w:eastAsia="ar-SA"/>
        </w:rPr>
        <w:t xml:space="preserve"> особи, </w:t>
      </w:r>
      <w:proofErr w:type="spellStart"/>
      <w:r>
        <w:rPr>
          <w:color w:val="000000"/>
          <w:sz w:val="24"/>
          <w:szCs w:val="24"/>
          <w:lang w:val="ru-RU" w:eastAsia="ar-SA"/>
        </w:rPr>
        <w:t>уповноваженої</w:t>
      </w:r>
      <w:proofErr w:type="spellEnd"/>
      <w:r>
        <w:rPr>
          <w:color w:val="000000"/>
          <w:sz w:val="24"/>
          <w:szCs w:val="24"/>
          <w:lang w:val="ru-RU" w:eastAsia="ar-SA"/>
        </w:rPr>
        <w:t xml:space="preserve"> (</w:t>
      </w:r>
      <w:proofErr w:type="spellStart"/>
      <w:r>
        <w:rPr>
          <w:color w:val="000000"/>
          <w:sz w:val="24"/>
          <w:szCs w:val="24"/>
          <w:lang w:val="ru-RU" w:eastAsia="ar-SA"/>
        </w:rPr>
        <w:t>акредитованої</w:t>
      </w:r>
      <w:proofErr w:type="spellEnd"/>
      <w:r>
        <w:rPr>
          <w:color w:val="000000"/>
          <w:sz w:val="24"/>
          <w:szCs w:val="24"/>
          <w:lang w:val="ru-RU" w:eastAsia="ar-SA"/>
        </w:rPr>
        <w:t xml:space="preserve">) на </w:t>
      </w:r>
      <w:proofErr w:type="spellStart"/>
      <w:r>
        <w:rPr>
          <w:color w:val="000000"/>
          <w:sz w:val="24"/>
          <w:szCs w:val="24"/>
          <w:lang w:val="ru-RU" w:eastAsia="ar-SA"/>
        </w:rPr>
        <w:t>виконання</w:t>
      </w:r>
      <w:proofErr w:type="spellEnd"/>
      <w:r>
        <w:rPr>
          <w:color w:val="000000"/>
          <w:sz w:val="24"/>
          <w:szCs w:val="24"/>
          <w:lang w:val="ru-RU" w:eastAsia="ar-SA"/>
        </w:rPr>
        <w:t xml:space="preserve"> </w:t>
      </w:r>
      <w:proofErr w:type="spellStart"/>
      <w:r>
        <w:rPr>
          <w:color w:val="000000"/>
          <w:sz w:val="24"/>
          <w:szCs w:val="24"/>
          <w:lang w:val="ru-RU" w:eastAsia="ar-SA"/>
        </w:rPr>
        <w:t>відповідних</w:t>
      </w:r>
      <w:proofErr w:type="spellEnd"/>
      <w:r>
        <w:rPr>
          <w:color w:val="000000"/>
          <w:sz w:val="24"/>
          <w:szCs w:val="24"/>
          <w:lang w:val="ru-RU" w:eastAsia="ar-SA"/>
        </w:rPr>
        <w:t xml:space="preserve"> </w:t>
      </w:r>
      <w:proofErr w:type="spellStart"/>
      <w:r>
        <w:rPr>
          <w:color w:val="000000"/>
          <w:sz w:val="24"/>
          <w:szCs w:val="24"/>
          <w:lang w:val="ru-RU" w:eastAsia="ar-SA"/>
        </w:rPr>
        <w:t>робіт</w:t>
      </w:r>
      <w:proofErr w:type="spellEnd"/>
      <w:r>
        <w:rPr>
          <w:color w:val="000000"/>
          <w:sz w:val="24"/>
          <w:szCs w:val="24"/>
          <w:lang w:val="ru-RU" w:eastAsia="ar-SA"/>
        </w:rPr>
        <w:t xml:space="preserve">, з </w:t>
      </w:r>
      <w:proofErr w:type="spellStart"/>
      <w:r>
        <w:rPr>
          <w:color w:val="000000"/>
          <w:sz w:val="24"/>
          <w:szCs w:val="24"/>
          <w:lang w:val="ru-RU" w:eastAsia="ar-SA"/>
        </w:rPr>
        <w:t>подальшим</w:t>
      </w:r>
      <w:proofErr w:type="spellEnd"/>
      <w:r>
        <w:rPr>
          <w:color w:val="000000"/>
          <w:sz w:val="24"/>
          <w:szCs w:val="24"/>
          <w:lang w:val="ru-RU" w:eastAsia="ar-SA"/>
        </w:rPr>
        <w:t xml:space="preserve"> </w:t>
      </w:r>
      <w:proofErr w:type="spellStart"/>
      <w:r>
        <w:rPr>
          <w:color w:val="000000"/>
          <w:sz w:val="24"/>
          <w:szCs w:val="24"/>
          <w:lang w:val="ru-RU" w:eastAsia="ar-SA"/>
        </w:rPr>
        <w:t>складанням</w:t>
      </w:r>
      <w:proofErr w:type="spellEnd"/>
      <w:r>
        <w:rPr>
          <w:color w:val="000000"/>
          <w:sz w:val="24"/>
          <w:szCs w:val="24"/>
          <w:lang w:val="ru-RU" w:eastAsia="ar-SA"/>
        </w:rPr>
        <w:t xml:space="preserve"> </w:t>
      </w:r>
      <w:proofErr w:type="spellStart"/>
      <w:r>
        <w:rPr>
          <w:color w:val="000000"/>
          <w:sz w:val="24"/>
          <w:szCs w:val="24"/>
          <w:lang w:val="ru-RU" w:eastAsia="ar-SA"/>
        </w:rPr>
        <w:t>протоколів</w:t>
      </w:r>
      <w:proofErr w:type="spellEnd"/>
      <w:r>
        <w:rPr>
          <w:color w:val="000000"/>
          <w:sz w:val="24"/>
          <w:szCs w:val="24"/>
          <w:lang w:val="ru-RU" w:eastAsia="ar-SA"/>
        </w:rPr>
        <w:t xml:space="preserve"> </w:t>
      </w:r>
      <w:proofErr w:type="spellStart"/>
      <w:r>
        <w:rPr>
          <w:color w:val="000000"/>
          <w:sz w:val="24"/>
          <w:szCs w:val="24"/>
          <w:lang w:val="ru-RU" w:eastAsia="ar-SA"/>
        </w:rPr>
        <w:t>повірки</w:t>
      </w:r>
      <w:proofErr w:type="spellEnd"/>
      <w:r>
        <w:rPr>
          <w:color w:val="000000"/>
          <w:sz w:val="24"/>
          <w:szCs w:val="24"/>
          <w:lang w:val="ru-RU" w:eastAsia="ar-SA"/>
        </w:rPr>
        <w:t xml:space="preserve"> та </w:t>
      </w:r>
      <w:proofErr w:type="spellStart"/>
      <w:proofErr w:type="gramStart"/>
      <w:r>
        <w:rPr>
          <w:color w:val="000000"/>
          <w:sz w:val="24"/>
          <w:szCs w:val="24"/>
          <w:lang w:val="ru-RU" w:eastAsia="ar-SA"/>
        </w:rPr>
        <w:t>св</w:t>
      </w:r>
      <w:proofErr w:type="gramEnd"/>
      <w:r>
        <w:rPr>
          <w:color w:val="000000"/>
          <w:sz w:val="24"/>
          <w:szCs w:val="24"/>
          <w:lang w:val="ru-RU" w:eastAsia="ar-SA"/>
        </w:rPr>
        <w:t>ідоцтв</w:t>
      </w:r>
      <w:proofErr w:type="spellEnd"/>
      <w:r>
        <w:rPr>
          <w:color w:val="000000"/>
          <w:sz w:val="24"/>
          <w:szCs w:val="24"/>
          <w:lang w:val="ru-RU" w:eastAsia="ar-SA"/>
        </w:rPr>
        <w:t>.</w:t>
      </w:r>
    </w:p>
    <w:p w:rsidR="0076721B" w:rsidRDefault="0076721B" w:rsidP="0076721B">
      <w:pPr>
        <w:widowControl/>
        <w:numPr>
          <w:ilvl w:val="0"/>
          <w:numId w:val="45"/>
        </w:numPr>
        <w:suppressAutoHyphens/>
        <w:autoSpaceDE/>
        <w:autoSpaceDN/>
        <w:ind w:left="1080"/>
        <w:jc w:val="both"/>
        <w:rPr>
          <w:rFonts w:eastAsia="Calibri"/>
          <w:color w:val="000000"/>
          <w:sz w:val="24"/>
          <w:szCs w:val="24"/>
        </w:rPr>
      </w:pPr>
      <w:r>
        <w:rPr>
          <w:color w:val="000000"/>
          <w:sz w:val="24"/>
          <w:szCs w:val="24"/>
        </w:rPr>
        <w:t>Якщо при проведенні підготовчих робіт виявлено несправності або пошкодження, що вимагають складного ремонту  коректору або він не проходить повірку, то Виконавець надає відповідний акт, завірений належним чином, про необхідність ремонту   коректору з детальним описом виявлених недоліків і результатами фактично отриманих метрологічних характеристик даного приладу.</w:t>
      </w:r>
    </w:p>
    <w:p w:rsidR="0076721B" w:rsidRDefault="0076721B" w:rsidP="0076721B">
      <w:pPr>
        <w:widowControl/>
        <w:numPr>
          <w:ilvl w:val="0"/>
          <w:numId w:val="45"/>
        </w:numPr>
        <w:suppressAutoHyphens/>
        <w:autoSpaceDE/>
        <w:autoSpaceDN/>
        <w:ind w:left="1080"/>
        <w:jc w:val="both"/>
        <w:rPr>
          <w:color w:val="000000"/>
          <w:sz w:val="24"/>
          <w:szCs w:val="24"/>
        </w:rPr>
      </w:pPr>
      <w:r>
        <w:rPr>
          <w:color w:val="000000"/>
          <w:sz w:val="24"/>
          <w:szCs w:val="24"/>
        </w:rPr>
        <w:t>Передача коректорів Замовником Виконавцю на ремонт і повірку та Виконавцем Замовнику з повірки оформлюється актом приймання-передачі. У акті вказується дата і місце передачі з заводськими номерами, комплектація, супровідна документація, результат візуального огляду на предмет пошкоджень, наявність та цілісність пломб.</w:t>
      </w:r>
    </w:p>
    <w:p w:rsidR="0076721B" w:rsidRDefault="0076721B" w:rsidP="0076721B">
      <w:pPr>
        <w:widowControl/>
        <w:numPr>
          <w:ilvl w:val="0"/>
          <w:numId w:val="45"/>
        </w:numPr>
        <w:autoSpaceDE/>
        <w:autoSpaceDN/>
        <w:ind w:left="1080"/>
        <w:contextualSpacing/>
        <w:jc w:val="both"/>
        <w:rPr>
          <w:sz w:val="24"/>
          <w:szCs w:val="24"/>
          <w:lang w:eastAsia="ar-SA"/>
        </w:rPr>
      </w:pPr>
      <w:r>
        <w:rPr>
          <w:sz w:val="24"/>
          <w:szCs w:val="24"/>
          <w:lang w:eastAsia="ar-SA"/>
        </w:rPr>
        <w:t>При наданні послуг на виробничій базі Виконавця, доставка коректорів об’єму газу до місця надання послуг і повернення Замовнику будь якою компанією, що надає послуги експрес-доставки документів, вантажів і посилок здійснюється за рахунок Виконавця та повинне враховуватися в пропозиції.</w:t>
      </w:r>
    </w:p>
    <w:p w:rsidR="0076721B" w:rsidRDefault="0076721B" w:rsidP="0076721B">
      <w:pPr>
        <w:widowControl/>
        <w:numPr>
          <w:ilvl w:val="0"/>
          <w:numId w:val="45"/>
        </w:numPr>
        <w:autoSpaceDE/>
        <w:autoSpaceDN/>
        <w:ind w:left="1080"/>
        <w:contextualSpacing/>
        <w:jc w:val="both"/>
        <w:rPr>
          <w:sz w:val="24"/>
          <w:szCs w:val="24"/>
          <w:lang w:eastAsia="ar-SA"/>
        </w:rPr>
      </w:pPr>
      <w:r>
        <w:rPr>
          <w:color w:val="000000"/>
          <w:sz w:val="24"/>
          <w:szCs w:val="24"/>
          <w:lang w:eastAsia="ar-SA"/>
        </w:rPr>
        <w:t>Виявлені в процесі експлуатації, перевірок і випробувань неякісні послуги підлягають виправленню, а не якісні матеріали - заміні.</w:t>
      </w:r>
    </w:p>
    <w:p w:rsidR="0076721B" w:rsidRDefault="0076721B" w:rsidP="0076721B">
      <w:pPr>
        <w:numPr>
          <w:ilvl w:val="0"/>
          <w:numId w:val="45"/>
        </w:numPr>
        <w:suppressAutoHyphens/>
        <w:autoSpaceDE/>
        <w:autoSpaceDN/>
        <w:ind w:left="1080"/>
        <w:jc w:val="both"/>
        <w:rPr>
          <w:sz w:val="24"/>
          <w:lang w:eastAsia="ru-RU"/>
        </w:rPr>
      </w:pPr>
      <w:r>
        <w:rPr>
          <w:sz w:val="24"/>
        </w:rPr>
        <w:t>У разі проведення ремонту засобів вимірювальної техніки(</w:t>
      </w:r>
      <w:proofErr w:type="spellStart"/>
      <w:r>
        <w:rPr>
          <w:sz w:val="24"/>
        </w:rPr>
        <w:t>надалі-ЗВТ</w:t>
      </w:r>
      <w:proofErr w:type="spellEnd"/>
      <w:r>
        <w:rPr>
          <w:sz w:val="24"/>
        </w:rPr>
        <w:t>) Виконавець надає гарантію працездатності ЗВТ протягом 30 календарних днів.</w:t>
      </w:r>
    </w:p>
    <w:p w:rsidR="0076721B" w:rsidRDefault="0076721B" w:rsidP="0076721B">
      <w:pPr>
        <w:widowControl/>
        <w:numPr>
          <w:ilvl w:val="0"/>
          <w:numId w:val="45"/>
        </w:numPr>
        <w:autoSpaceDE/>
        <w:autoSpaceDN/>
        <w:ind w:left="1353"/>
        <w:contextualSpacing/>
        <w:jc w:val="both"/>
        <w:rPr>
          <w:rFonts w:eastAsia="Calibri"/>
          <w:sz w:val="24"/>
          <w:szCs w:val="24"/>
          <w:lang w:val="ru-RU" w:eastAsia="ar-SA"/>
        </w:rPr>
      </w:pPr>
      <w:r>
        <w:rPr>
          <w:sz w:val="24"/>
          <w:szCs w:val="24"/>
          <w:lang w:val="ru-RU" w:eastAsia="ar-SA"/>
        </w:rPr>
        <w:t xml:space="preserve">Строк </w:t>
      </w:r>
      <w:proofErr w:type="spellStart"/>
      <w:r>
        <w:rPr>
          <w:sz w:val="24"/>
          <w:szCs w:val="24"/>
          <w:lang w:val="ru-RU" w:eastAsia="ar-SA"/>
        </w:rPr>
        <w:t>надання</w:t>
      </w:r>
      <w:proofErr w:type="spellEnd"/>
      <w:r>
        <w:rPr>
          <w:sz w:val="24"/>
          <w:szCs w:val="24"/>
          <w:lang w:val="ru-RU" w:eastAsia="ar-SA"/>
        </w:rPr>
        <w:t xml:space="preserve"> </w:t>
      </w:r>
      <w:proofErr w:type="spellStart"/>
      <w:r>
        <w:rPr>
          <w:sz w:val="24"/>
          <w:szCs w:val="24"/>
          <w:lang w:val="ru-RU" w:eastAsia="ar-SA"/>
        </w:rPr>
        <w:t>послуг</w:t>
      </w:r>
      <w:proofErr w:type="spellEnd"/>
      <w:r>
        <w:rPr>
          <w:sz w:val="24"/>
          <w:szCs w:val="24"/>
          <w:lang w:val="ru-RU" w:eastAsia="ar-SA"/>
        </w:rPr>
        <w:t xml:space="preserve">: </w:t>
      </w:r>
      <w:r>
        <w:rPr>
          <w:bCs/>
          <w:sz w:val="24"/>
          <w:szCs w:val="24"/>
          <w:lang w:val="ru-RU" w:eastAsia="ar-SA"/>
        </w:rPr>
        <w:t xml:space="preserve">до 31.12.2023 року </w:t>
      </w:r>
      <w:proofErr w:type="spellStart"/>
      <w:r>
        <w:rPr>
          <w:bCs/>
          <w:sz w:val="24"/>
          <w:szCs w:val="24"/>
          <w:lang w:val="ru-RU" w:eastAsia="ar-SA"/>
        </w:rPr>
        <w:t>включно</w:t>
      </w:r>
      <w:proofErr w:type="spellEnd"/>
      <w:r>
        <w:rPr>
          <w:bCs/>
          <w:sz w:val="24"/>
          <w:szCs w:val="24"/>
          <w:lang w:val="ru-RU" w:eastAsia="ar-SA"/>
        </w:rPr>
        <w:t>.</w:t>
      </w:r>
    </w:p>
    <w:p w:rsidR="0076721B" w:rsidRDefault="0076721B" w:rsidP="0076721B">
      <w:pPr>
        <w:shd w:val="clear" w:color="auto" w:fill="FFFFFF"/>
        <w:ind w:firstLine="460"/>
        <w:jc w:val="both"/>
        <w:rPr>
          <w:b/>
          <w:sz w:val="24"/>
          <w:szCs w:val="24"/>
          <w:lang w:val="ru-RU" w:eastAsia="ru-RU"/>
        </w:rPr>
      </w:pPr>
    </w:p>
    <w:p w:rsidR="005C2EA7" w:rsidRPr="0076721B" w:rsidRDefault="005C2EA7" w:rsidP="005C2EA7">
      <w:pPr>
        <w:suppressAutoHyphens/>
        <w:autoSpaceDE/>
        <w:autoSpaceDN/>
        <w:ind w:left="1607"/>
        <w:jc w:val="both"/>
        <w:rPr>
          <w:sz w:val="24"/>
          <w:lang w:val="ru-RU" w:eastAsia="ru-RU"/>
        </w:rPr>
      </w:pPr>
    </w:p>
    <w:p w:rsidR="005E0562" w:rsidRDefault="0058139E" w:rsidP="005E0562">
      <w:pPr>
        <w:ind w:left="567"/>
        <w:jc w:val="both"/>
      </w:pPr>
      <w:r>
        <w:rPr>
          <w:b/>
        </w:rPr>
        <w:t>Учасник повинен надати у складі пропозиції відповідний лист-згоду щодо виконання даної технічної специфікації та інші документи, які вважає за потрібне надати, які підтверджують відповідність пропозиції даному додатку до документації.</w:t>
      </w:r>
    </w:p>
    <w:p w:rsidR="005E0562" w:rsidRDefault="005E0562" w:rsidP="005E0562">
      <w:pPr>
        <w:jc w:val="both"/>
        <w:sectPr w:rsidR="005E0562" w:rsidSect="005E0562">
          <w:pgSz w:w="11920" w:h="16850"/>
          <w:pgMar w:top="740" w:right="440" w:bottom="280" w:left="420" w:header="720" w:footer="720" w:gutter="0"/>
          <w:cols w:space="720"/>
          <w:docGrid w:linePitch="299"/>
        </w:sectPr>
      </w:pPr>
    </w:p>
    <w:p w:rsidR="0015671E" w:rsidRDefault="0015671E" w:rsidP="0015671E">
      <w:pPr>
        <w:jc w:val="center"/>
        <w:rPr>
          <w:b/>
          <w:sz w:val="24"/>
          <w:szCs w:val="24"/>
        </w:rPr>
      </w:pPr>
    </w:p>
    <w:p w:rsidR="001E501F" w:rsidRDefault="008C0ACE">
      <w:pPr>
        <w:pStyle w:val="1"/>
        <w:spacing w:before="80"/>
        <w:ind w:right="117"/>
        <w:jc w:val="right"/>
      </w:pPr>
      <w:r>
        <w:t>ДОДАТОК</w:t>
      </w:r>
      <w:r>
        <w:rPr>
          <w:spacing w:val="-5"/>
        </w:rPr>
        <w:t xml:space="preserve"> </w:t>
      </w:r>
      <w:r>
        <w:t>3</w:t>
      </w:r>
    </w:p>
    <w:p w:rsidR="001E501F" w:rsidRDefault="008C0ACE">
      <w:pPr>
        <w:spacing w:before="37"/>
        <w:ind w:right="124"/>
        <w:jc w:val="right"/>
        <w:rPr>
          <w:i/>
        </w:rPr>
      </w:pPr>
      <w:r>
        <w:rPr>
          <w:i/>
        </w:rPr>
        <w:t>до</w:t>
      </w:r>
      <w:r>
        <w:rPr>
          <w:i/>
          <w:spacing w:val="-8"/>
        </w:rPr>
        <w:t xml:space="preserve"> </w:t>
      </w:r>
      <w:r>
        <w:rPr>
          <w:i/>
        </w:rPr>
        <w:t>тендерної</w:t>
      </w:r>
      <w:r>
        <w:rPr>
          <w:i/>
          <w:spacing w:val="-10"/>
        </w:rPr>
        <w:t xml:space="preserve"> </w:t>
      </w:r>
      <w:r>
        <w:rPr>
          <w:i/>
        </w:rPr>
        <w:t>документації</w:t>
      </w:r>
    </w:p>
    <w:p w:rsidR="0043396C" w:rsidRDefault="0043396C" w:rsidP="0043396C">
      <w:pPr>
        <w:jc w:val="center"/>
        <w:rPr>
          <w:rFonts w:eastAsia="Times New Roman CYR"/>
          <w:bCs/>
          <w:i/>
          <w:sz w:val="24"/>
          <w:szCs w:val="24"/>
          <w:lang w:eastAsia="zh-CN"/>
        </w:rPr>
      </w:pPr>
      <w:r>
        <w:rPr>
          <w:rFonts w:eastAsia="Times New Roman CYR"/>
          <w:bCs/>
          <w:i/>
          <w:sz w:val="24"/>
          <w:szCs w:val="24"/>
          <w:lang w:eastAsia="zh-CN"/>
        </w:rPr>
        <w:t>(Проект договору)</w:t>
      </w:r>
    </w:p>
    <w:p w:rsidR="009D75BA" w:rsidRDefault="009D75BA" w:rsidP="009D75BA">
      <w:pPr>
        <w:spacing w:before="120" w:after="120"/>
        <w:ind w:left="454"/>
        <w:jc w:val="center"/>
        <w:rPr>
          <w:b/>
          <w:bCs/>
          <w:color w:val="000000"/>
        </w:rPr>
      </w:pPr>
      <w:r>
        <w:rPr>
          <w:b/>
          <w:bCs/>
          <w:color w:val="000000"/>
        </w:rPr>
        <w:t>ДОГОВІР ПРО НАДАННЯ ПОСЛУГ № ___________</w:t>
      </w:r>
    </w:p>
    <w:p w:rsidR="009D75BA" w:rsidRDefault="009D75BA" w:rsidP="009D75BA">
      <w:pPr>
        <w:spacing w:before="240"/>
        <w:ind w:left="454"/>
        <w:jc w:val="center"/>
        <w:rPr>
          <w:rFonts w:eastAsia="Calibri"/>
        </w:rPr>
      </w:pPr>
      <w:r>
        <w:rPr>
          <w:rFonts w:eastAsia="Calibri"/>
        </w:rPr>
        <w:t>м. Лубни</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bCs/>
          <w:color w:val="000000"/>
        </w:rPr>
        <w:t>___ ___________ 2023 року</w:t>
      </w:r>
    </w:p>
    <w:p w:rsidR="009D75BA" w:rsidRDefault="009D75BA" w:rsidP="009D75BA">
      <w:pPr>
        <w:ind w:left="454"/>
        <w:jc w:val="both"/>
        <w:rPr>
          <w:rFonts w:eastAsia="Calibri"/>
        </w:rPr>
      </w:pPr>
    </w:p>
    <w:p w:rsidR="009D75BA" w:rsidRPr="00C34F94" w:rsidRDefault="009D75BA" w:rsidP="009D75BA">
      <w:pPr>
        <w:jc w:val="both"/>
        <w:rPr>
          <w:rFonts w:eastAsia="Calibri"/>
          <w:sz w:val="24"/>
          <w:szCs w:val="24"/>
        </w:rPr>
      </w:pPr>
      <w:r w:rsidRPr="00C34F94">
        <w:rPr>
          <w:rFonts w:eastAsia="Times New Roman CYR"/>
          <w:b/>
          <w:sz w:val="24"/>
          <w:szCs w:val="24"/>
        </w:rPr>
        <w:t>Акціонерне товариство «Оператор газорозподільної системи «</w:t>
      </w:r>
      <w:proofErr w:type="spellStart"/>
      <w:r w:rsidRPr="00C34F94">
        <w:rPr>
          <w:rFonts w:eastAsia="Times New Roman CYR"/>
          <w:b/>
          <w:sz w:val="24"/>
          <w:szCs w:val="24"/>
        </w:rPr>
        <w:t>Лубнигаз</w:t>
      </w:r>
      <w:proofErr w:type="spellEnd"/>
      <w:r w:rsidRPr="00C34F94">
        <w:rPr>
          <w:rFonts w:eastAsia="Times New Roman CYR"/>
          <w:b/>
          <w:sz w:val="24"/>
          <w:szCs w:val="24"/>
        </w:rPr>
        <w:t>»</w:t>
      </w:r>
      <w:r w:rsidRPr="00C34F94">
        <w:rPr>
          <w:rFonts w:eastAsia="Calibri"/>
          <w:b/>
          <w:sz w:val="24"/>
          <w:szCs w:val="24"/>
        </w:rPr>
        <w:t>,</w:t>
      </w:r>
      <w:r w:rsidRPr="00C34F94">
        <w:rPr>
          <w:rFonts w:eastAsia="Calibri"/>
          <w:sz w:val="24"/>
          <w:szCs w:val="24"/>
        </w:rPr>
        <w:t xml:space="preserve"> назване в подальшому «Замовник», </w:t>
      </w:r>
      <w:r w:rsidRPr="00C34F94">
        <w:rPr>
          <w:rFonts w:eastAsia="Times New Roman CYR"/>
          <w:color w:val="000000"/>
          <w:sz w:val="24"/>
          <w:szCs w:val="24"/>
          <w:shd w:val="clear" w:color="auto" w:fill="FFFFFF"/>
          <w:lang w:eastAsia="uk-UA"/>
        </w:rPr>
        <w:t>в особі генерального директора Кондратенка Ігоря Івановича</w:t>
      </w:r>
      <w:r w:rsidRPr="00C34F94">
        <w:rPr>
          <w:rFonts w:eastAsia="Calibri"/>
          <w:sz w:val="24"/>
          <w:szCs w:val="24"/>
        </w:rPr>
        <w:t>, який діє на підставі Статуту, з однієї сторони,</w:t>
      </w:r>
    </w:p>
    <w:p w:rsidR="009D75BA" w:rsidRPr="00C34F94" w:rsidRDefault="009D75BA" w:rsidP="009D75BA">
      <w:pPr>
        <w:jc w:val="both"/>
        <w:rPr>
          <w:rFonts w:eastAsia="Calibri"/>
          <w:sz w:val="24"/>
          <w:szCs w:val="24"/>
        </w:rPr>
      </w:pPr>
      <w:r w:rsidRPr="00C34F94">
        <w:rPr>
          <w:rFonts w:eastAsia="Calibri"/>
          <w:sz w:val="24"/>
          <w:szCs w:val="24"/>
        </w:rPr>
        <w:t>та</w:t>
      </w:r>
    </w:p>
    <w:p w:rsidR="009D75BA" w:rsidRPr="00C34F94" w:rsidRDefault="009D75BA" w:rsidP="009D75BA">
      <w:pPr>
        <w:jc w:val="both"/>
        <w:rPr>
          <w:rFonts w:eastAsia="Calibri"/>
          <w:sz w:val="24"/>
          <w:szCs w:val="24"/>
        </w:rPr>
      </w:pPr>
      <w:r w:rsidRPr="00C34F94">
        <w:rPr>
          <w:rFonts w:eastAsia="Calibri"/>
          <w:color w:val="000000"/>
          <w:sz w:val="24"/>
          <w:szCs w:val="24"/>
        </w:rPr>
        <w:t>_______________________</w:t>
      </w:r>
      <w:r w:rsidRPr="00C34F94">
        <w:rPr>
          <w:rFonts w:eastAsia="Calibri"/>
          <w:i/>
          <w:color w:val="000000"/>
          <w:sz w:val="24"/>
          <w:szCs w:val="24"/>
          <w:u w:val="single"/>
        </w:rPr>
        <w:t>(вказати повне найменування)</w:t>
      </w:r>
      <w:r w:rsidRPr="00C34F94">
        <w:rPr>
          <w:rFonts w:eastAsia="Calibri"/>
          <w:i/>
          <w:color w:val="000000"/>
          <w:sz w:val="24"/>
          <w:szCs w:val="24"/>
        </w:rPr>
        <w:t xml:space="preserve"> </w:t>
      </w:r>
      <w:r w:rsidRPr="00C34F94">
        <w:rPr>
          <w:rFonts w:eastAsia="Calibri"/>
          <w:sz w:val="24"/>
          <w:szCs w:val="24"/>
        </w:rPr>
        <w:t>назване в подальшому «Виконавець», в особі __________________________, який діє на підставі _______________, з іншої сторони, разом іменовані «Сторони», а кожна окремо – «Сторона», уклали цей договір – надалі «Договір»,  про нижченаведене:</w:t>
      </w:r>
    </w:p>
    <w:p w:rsidR="009D75BA" w:rsidRDefault="009D75BA" w:rsidP="009D75BA">
      <w:pPr>
        <w:spacing w:after="120"/>
        <w:jc w:val="center"/>
        <w:rPr>
          <w:b/>
          <w:sz w:val="24"/>
          <w:szCs w:val="24"/>
          <w:lang w:eastAsia="ru-RU"/>
        </w:rPr>
      </w:pPr>
      <w:r>
        <w:rPr>
          <w:b/>
          <w:sz w:val="24"/>
          <w:szCs w:val="24"/>
        </w:rPr>
        <w:t>1. ПРЕДМЕТ ДОГОВОРУ</w:t>
      </w:r>
    </w:p>
    <w:p w:rsidR="009D75BA" w:rsidRPr="00C34F94" w:rsidRDefault="009D75BA" w:rsidP="009D75BA">
      <w:pPr>
        <w:ind w:right="-113"/>
        <w:jc w:val="both"/>
        <w:rPr>
          <w:sz w:val="24"/>
          <w:szCs w:val="24"/>
        </w:rPr>
      </w:pPr>
      <w:r w:rsidRPr="00C34F94">
        <w:rPr>
          <w:sz w:val="24"/>
          <w:szCs w:val="24"/>
        </w:rPr>
        <w:t xml:space="preserve">1.1. В порядку та на умовах, визначних цим Договором, Виконавець зобов'язується надати   </w:t>
      </w:r>
      <w:r w:rsidR="0076721B" w:rsidRPr="0076721B">
        <w:rPr>
          <w:b/>
          <w:i/>
          <w:sz w:val="24"/>
          <w:szCs w:val="24"/>
        </w:rPr>
        <w:t>Повірка, обслуговування, ремонт коректорів об’єму газу</w:t>
      </w:r>
      <w:r w:rsidRPr="00C34F94">
        <w:rPr>
          <w:b/>
          <w:i/>
          <w:sz w:val="24"/>
          <w:szCs w:val="24"/>
        </w:rPr>
        <w:t xml:space="preserve">, код ДК 021: 2015 50410000-2 – Послуги з ремонту і технічного обслуговування вимірювальних, випробувальних і контрольних приладів </w:t>
      </w:r>
      <w:r w:rsidRPr="00C34F94">
        <w:rPr>
          <w:bCs/>
          <w:color w:val="000000"/>
          <w:sz w:val="24"/>
          <w:szCs w:val="24"/>
        </w:rPr>
        <w:t>(далі - Послуги)</w:t>
      </w:r>
      <w:r w:rsidRPr="00C34F94">
        <w:rPr>
          <w:sz w:val="24"/>
          <w:szCs w:val="24"/>
        </w:rPr>
        <w:t>, а Замовник зобов'язується прийняти і оплатити такі Послуги.</w:t>
      </w:r>
    </w:p>
    <w:p w:rsidR="009D75BA" w:rsidRPr="00C34F94" w:rsidRDefault="009D75BA" w:rsidP="009D75BA">
      <w:pPr>
        <w:jc w:val="both"/>
        <w:rPr>
          <w:sz w:val="24"/>
          <w:szCs w:val="24"/>
        </w:rPr>
      </w:pPr>
      <w:r w:rsidRPr="00C34F94">
        <w:rPr>
          <w:sz w:val="24"/>
          <w:szCs w:val="24"/>
        </w:rPr>
        <w:t>1.2. Найменування Послуг їх обсяг та ціна зазначені у Додатку № 1 «Специфікація» до цього Договору, що є його невід’ємною частиною.</w:t>
      </w:r>
    </w:p>
    <w:p w:rsidR="009D75BA" w:rsidRPr="00C34F94" w:rsidRDefault="009D75BA" w:rsidP="009D75BA">
      <w:pPr>
        <w:tabs>
          <w:tab w:val="left" w:pos="567"/>
        </w:tabs>
        <w:jc w:val="both"/>
        <w:rPr>
          <w:sz w:val="24"/>
          <w:szCs w:val="24"/>
        </w:rPr>
      </w:pPr>
      <w:r w:rsidRPr="00C34F94">
        <w:rPr>
          <w:sz w:val="24"/>
          <w:szCs w:val="24"/>
        </w:rPr>
        <w:t xml:space="preserve">1.3. </w:t>
      </w:r>
      <w:r w:rsidRPr="00C34F94">
        <w:rPr>
          <w:bCs/>
          <w:sz w:val="24"/>
          <w:szCs w:val="24"/>
        </w:rPr>
        <w:t>Обсяги закупівлі Послуг можуть бути зменшені залежно ві</w:t>
      </w:r>
      <w:r w:rsidR="002251CA" w:rsidRPr="00C34F94">
        <w:rPr>
          <w:bCs/>
          <w:sz w:val="24"/>
          <w:szCs w:val="24"/>
        </w:rPr>
        <w:t>д виробничої потреби Замовника.</w:t>
      </w:r>
    </w:p>
    <w:p w:rsidR="009D75BA" w:rsidRPr="00C34F94" w:rsidRDefault="009D75BA" w:rsidP="009D75BA">
      <w:pPr>
        <w:jc w:val="both"/>
        <w:rPr>
          <w:sz w:val="24"/>
          <w:szCs w:val="24"/>
        </w:rPr>
      </w:pPr>
      <w:r w:rsidRPr="00C34F94">
        <w:rPr>
          <w:sz w:val="24"/>
          <w:szCs w:val="24"/>
        </w:rPr>
        <w:t xml:space="preserve">1.4.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Pr="00C34F94">
        <w:rPr>
          <w:sz w:val="24"/>
          <w:szCs w:val="24"/>
        </w:rPr>
        <w:br/>
        <w:t>чинним законодавством України у сфері закупівель.</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rPr>
      </w:pPr>
      <w:r>
        <w:rPr>
          <w:b/>
          <w:sz w:val="24"/>
          <w:szCs w:val="24"/>
        </w:rPr>
        <w:t>2. ЯКІСТЬ ПОСЛУГ</w:t>
      </w:r>
    </w:p>
    <w:p w:rsidR="00756110" w:rsidRPr="00756110" w:rsidRDefault="00756110" w:rsidP="00756110">
      <w:pPr>
        <w:tabs>
          <w:tab w:val="left" w:pos="567"/>
        </w:tabs>
        <w:spacing w:after="200" w:line="276" w:lineRule="auto"/>
        <w:jc w:val="both"/>
        <w:rPr>
          <w:sz w:val="24"/>
          <w:szCs w:val="24"/>
        </w:rPr>
      </w:pPr>
      <w:r w:rsidRPr="00756110">
        <w:rPr>
          <w:sz w:val="24"/>
          <w:szCs w:val="24"/>
        </w:rPr>
        <w:t>2.1.</w:t>
      </w:r>
      <w:r w:rsidRPr="00756110">
        <w:rPr>
          <w:sz w:val="24"/>
          <w:szCs w:val="24"/>
        </w:rPr>
        <w:tab/>
        <w:t>Виконавець гарантує належну якість надання Послуг, відповідно до вимог Закону України від 05.06.2014 р. № 1314-</w:t>
      </w:r>
      <w:r>
        <w:rPr>
          <w:sz w:val="24"/>
          <w:szCs w:val="24"/>
          <w:lang w:val="ru-RU"/>
        </w:rPr>
        <w:t>VII</w:t>
      </w:r>
      <w:r w:rsidRPr="00756110">
        <w:rPr>
          <w:sz w:val="24"/>
          <w:szCs w:val="24"/>
        </w:rPr>
        <w:t xml:space="preserve">  “Про метрологію та метрологічну діяльність”, та Наказу Міністерства економічного розвитку і торгівлі України № 193 від 08.02.2016 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(далі - Наказ).</w:t>
      </w:r>
    </w:p>
    <w:p w:rsidR="009D75BA" w:rsidRDefault="009D75BA" w:rsidP="009D75BA">
      <w:pPr>
        <w:tabs>
          <w:tab w:val="left" w:pos="1012"/>
        </w:tabs>
        <w:spacing w:after="120"/>
        <w:jc w:val="center"/>
        <w:rPr>
          <w:b/>
          <w:sz w:val="24"/>
          <w:szCs w:val="24"/>
        </w:rPr>
      </w:pPr>
      <w:r>
        <w:rPr>
          <w:b/>
          <w:sz w:val="24"/>
          <w:szCs w:val="24"/>
        </w:rPr>
        <w:t>3. ЦІНА ДОГОВОРУ</w:t>
      </w:r>
    </w:p>
    <w:p w:rsidR="009D75BA" w:rsidRDefault="009D75BA" w:rsidP="009D75BA">
      <w:pPr>
        <w:jc w:val="both"/>
        <w:rPr>
          <w:sz w:val="24"/>
          <w:szCs w:val="24"/>
        </w:rPr>
      </w:pPr>
      <w:r>
        <w:rPr>
          <w:sz w:val="24"/>
          <w:szCs w:val="24"/>
        </w:rPr>
        <w:t>3.1.  Загальна ціна за цим Договором становить ________________ грн. (_______________ гривень ____ копійок), з ПДВ. Вартість послуг зазначено в Додатку № 1 «Специфікація» до цього Договору, що є його невід’ємною частиною.</w:t>
      </w:r>
    </w:p>
    <w:p w:rsidR="009D75BA" w:rsidRDefault="009D75BA" w:rsidP="009D75BA">
      <w:pPr>
        <w:jc w:val="both"/>
        <w:rPr>
          <w:rFonts w:eastAsia="Calibri"/>
          <w:sz w:val="24"/>
          <w:szCs w:val="24"/>
        </w:rPr>
      </w:pPr>
      <w:r>
        <w:rPr>
          <w:rFonts w:eastAsia="Calibri"/>
          <w:sz w:val="24"/>
          <w:szCs w:val="24"/>
        </w:rPr>
        <w:t xml:space="preserve">3.2.  Ціна Договору визначена з урахуванням вартості усіх додаткових витрат, </w:t>
      </w:r>
      <w:proofErr w:type="spellStart"/>
      <w:r>
        <w:rPr>
          <w:rFonts w:eastAsia="Calibri"/>
          <w:sz w:val="24"/>
          <w:szCs w:val="24"/>
        </w:rPr>
        <w:t>витрат</w:t>
      </w:r>
      <w:proofErr w:type="spellEnd"/>
      <w:r>
        <w:rPr>
          <w:rFonts w:eastAsia="Calibri"/>
          <w:sz w:val="24"/>
          <w:szCs w:val="24"/>
        </w:rPr>
        <w:t xml:space="preserve"> на сплату податків, та інших обов’язкових платежів і зборів, що сплачуються або мають бути сплачені Виконавцем. </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aps/>
          <w:sz w:val="24"/>
          <w:szCs w:val="24"/>
          <w:lang w:eastAsia="ru-RU"/>
        </w:rPr>
      </w:pPr>
      <w:r>
        <w:rPr>
          <w:b/>
          <w:sz w:val="24"/>
          <w:szCs w:val="24"/>
        </w:rPr>
        <w:t xml:space="preserve">4. </w:t>
      </w:r>
      <w:r>
        <w:rPr>
          <w:b/>
          <w:caps/>
          <w:sz w:val="24"/>
          <w:szCs w:val="24"/>
        </w:rPr>
        <w:t>Порядок здійснення оплати</w:t>
      </w:r>
    </w:p>
    <w:p w:rsidR="009D75BA" w:rsidRDefault="009D75BA" w:rsidP="009D75BA">
      <w:pPr>
        <w:tabs>
          <w:tab w:val="left" w:pos="426"/>
        </w:tabs>
        <w:jc w:val="both"/>
        <w:rPr>
          <w:rFonts w:eastAsia="Calibri"/>
          <w:sz w:val="24"/>
          <w:szCs w:val="24"/>
        </w:rPr>
      </w:pPr>
      <w:r>
        <w:rPr>
          <w:rFonts w:eastAsia="Calibri"/>
          <w:sz w:val="24"/>
          <w:szCs w:val="24"/>
        </w:rPr>
        <w:t>4.1.</w:t>
      </w:r>
      <w:r>
        <w:rPr>
          <w:rFonts w:eastAsia="Calibri"/>
          <w:sz w:val="24"/>
          <w:szCs w:val="24"/>
        </w:rPr>
        <w:tab/>
        <w:t xml:space="preserve">Розрахунки за цим Договором здійснюються поетапно за обсягами наданих послуг шляхом прямого банківського переказу коштів на поточний рахунок Виконавця </w:t>
      </w:r>
      <w:r>
        <w:rPr>
          <w:rFonts w:eastAsia="Calibri"/>
          <w:iCs/>
          <w:sz w:val="24"/>
          <w:szCs w:val="24"/>
        </w:rPr>
        <w:t xml:space="preserve">за фактом надання окремих Послуг, протягом 45 (сорока п’яти) банківських днів з дати отримання Замовником оформленого належним чином рахунку, </w:t>
      </w:r>
      <w:r>
        <w:rPr>
          <w:rFonts w:eastAsia="Calibri"/>
          <w:sz w:val="24"/>
          <w:szCs w:val="24"/>
        </w:rPr>
        <w:t>на підставі підписаного Сторонами Акту приймання-передачі наданих Послуг.</w:t>
      </w:r>
    </w:p>
    <w:p w:rsidR="009D75BA" w:rsidRDefault="009D75BA" w:rsidP="009D75BA">
      <w:pPr>
        <w:tabs>
          <w:tab w:val="left" w:pos="426"/>
        </w:tabs>
        <w:jc w:val="both"/>
        <w:rPr>
          <w:rFonts w:eastAsia="Calibri"/>
          <w:sz w:val="24"/>
          <w:szCs w:val="24"/>
        </w:rPr>
      </w:pPr>
      <w:r>
        <w:rPr>
          <w:rFonts w:eastAsia="Calibri"/>
          <w:sz w:val="24"/>
          <w:szCs w:val="24"/>
        </w:rPr>
        <w:t>4.2.</w:t>
      </w:r>
      <w:r>
        <w:rPr>
          <w:rFonts w:eastAsia="Calibri"/>
          <w:sz w:val="24"/>
          <w:szCs w:val="24"/>
        </w:rPr>
        <w:tab/>
        <w:t>Оплата наданих Послуг повинна проводитись з обов'язковим посиланням в рахунках і платіжних дорученнях на дату та номер даного Договору.</w:t>
      </w:r>
    </w:p>
    <w:p w:rsidR="009D75BA" w:rsidRDefault="009D75BA" w:rsidP="009D75BA">
      <w:pPr>
        <w:tabs>
          <w:tab w:val="left" w:pos="426"/>
        </w:tabs>
        <w:jc w:val="both"/>
        <w:rPr>
          <w:rFonts w:eastAsia="Calibri"/>
          <w:sz w:val="24"/>
          <w:szCs w:val="24"/>
        </w:rPr>
      </w:pPr>
      <w:r>
        <w:rPr>
          <w:rFonts w:eastAsia="Calibri"/>
          <w:sz w:val="24"/>
          <w:szCs w:val="24"/>
        </w:rPr>
        <w:t>4.3.</w:t>
      </w:r>
      <w:r>
        <w:rPr>
          <w:rFonts w:eastAsia="Calibri"/>
          <w:sz w:val="24"/>
          <w:szCs w:val="24"/>
        </w:rPr>
        <w:tab/>
        <w:t>Усі платіжні документи за даним Договором оформлюються з дотриманням вимог чинного законодавства України.</w:t>
      </w:r>
    </w:p>
    <w:p w:rsidR="009D75BA" w:rsidRDefault="009D75BA" w:rsidP="009D75BA">
      <w:pPr>
        <w:jc w:val="both"/>
        <w:rPr>
          <w:sz w:val="24"/>
          <w:szCs w:val="24"/>
          <w:lang w:eastAsia="ru-RU"/>
        </w:rPr>
      </w:pPr>
      <w:r>
        <w:rPr>
          <w:sz w:val="24"/>
          <w:szCs w:val="24"/>
        </w:rPr>
        <w:t>4.4. Оплата наданих Виконавцем Послуг  здійснюється в національній валюті України.</w:t>
      </w:r>
    </w:p>
    <w:p w:rsidR="009D75BA" w:rsidRDefault="009D75BA" w:rsidP="009D75BA">
      <w:pPr>
        <w:spacing w:after="120"/>
        <w:jc w:val="center"/>
        <w:rPr>
          <w:b/>
          <w:caps/>
          <w:sz w:val="24"/>
          <w:szCs w:val="24"/>
        </w:rPr>
      </w:pPr>
      <w:r>
        <w:rPr>
          <w:b/>
          <w:caps/>
          <w:sz w:val="24"/>
          <w:szCs w:val="24"/>
        </w:rPr>
        <w:t>5.  ПОРЯДОК  ТА ТЕРМІН НАДАННЯ ПОСЛУГ</w:t>
      </w:r>
    </w:p>
    <w:p w:rsidR="009D75BA" w:rsidRDefault="009D75BA" w:rsidP="009D75BA">
      <w:pPr>
        <w:tabs>
          <w:tab w:val="left" w:pos="567"/>
        </w:tabs>
        <w:jc w:val="both"/>
        <w:rPr>
          <w:rFonts w:eastAsia="Calibri"/>
          <w:sz w:val="24"/>
          <w:szCs w:val="24"/>
        </w:rPr>
      </w:pPr>
      <w:r>
        <w:rPr>
          <w:rFonts w:eastAsia="Calibri"/>
          <w:sz w:val="24"/>
          <w:szCs w:val="24"/>
        </w:rPr>
        <w:t>5.1.</w:t>
      </w:r>
      <w:r>
        <w:rPr>
          <w:rFonts w:eastAsia="Calibri"/>
          <w:sz w:val="24"/>
          <w:szCs w:val="24"/>
        </w:rPr>
        <w:tab/>
        <w:t>Місце надання Послуг:</w:t>
      </w:r>
    </w:p>
    <w:p w:rsidR="009D75BA" w:rsidRDefault="009D75BA" w:rsidP="009D75BA">
      <w:pPr>
        <w:tabs>
          <w:tab w:val="left" w:pos="567"/>
        </w:tabs>
        <w:jc w:val="both"/>
        <w:rPr>
          <w:rFonts w:eastAsia="Calibri"/>
          <w:sz w:val="24"/>
          <w:szCs w:val="24"/>
        </w:rPr>
      </w:pPr>
      <w:r>
        <w:rPr>
          <w:rFonts w:eastAsia="Calibri"/>
          <w:sz w:val="24"/>
          <w:szCs w:val="24"/>
        </w:rPr>
        <w:t xml:space="preserve">- територія  Виконавця за адресою:  </w:t>
      </w:r>
      <w:r>
        <w:rPr>
          <w:rFonts w:eastAsia="Times New Roman CYR"/>
          <w:i/>
          <w:color w:val="000000"/>
          <w:sz w:val="24"/>
          <w:szCs w:val="24"/>
          <w:shd w:val="clear" w:color="auto" w:fill="FFFFFF"/>
          <w:lang w:eastAsia="uk-UA"/>
        </w:rPr>
        <w:t>_______________________</w:t>
      </w:r>
      <w:r>
        <w:rPr>
          <w:rFonts w:eastAsia="Calibri"/>
          <w:sz w:val="24"/>
          <w:szCs w:val="24"/>
        </w:rPr>
        <w:t xml:space="preserve">. </w:t>
      </w:r>
    </w:p>
    <w:p w:rsidR="00756110" w:rsidRDefault="00756110" w:rsidP="00756110">
      <w:pPr>
        <w:tabs>
          <w:tab w:val="left" w:pos="567"/>
        </w:tabs>
        <w:jc w:val="both"/>
        <w:rPr>
          <w:sz w:val="24"/>
          <w:szCs w:val="24"/>
          <w:lang w:val="ru-RU"/>
        </w:rPr>
      </w:pPr>
      <w:r>
        <w:rPr>
          <w:sz w:val="24"/>
          <w:szCs w:val="24"/>
          <w:lang w:val="ru-RU"/>
        </w:rPr>
        <w:t>5.2.</w:t>
      </w:r>
      <w:r>
        <w:rPr>
          <w:sz w:val="24"/>
          <w:szCs w:val="24"/>
          <w:lang w:val="ru-RU"/>
        </w:rPr>
        <w:tab/>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виконується</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за заявками </w:t>
      </w:r>
      <w:proofErr w:type="spellStart"/>
      <w:r>
        <w:rPr>
          <w:sz w:val="24"/>
          <w:szCs w:val="24"/>
          <w:lang w:val="ru-RU"/>
        </w:rPr>
        <w:t>Замовника</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надсилаються</w:t>
      </w:r>
      <w:proofErr w:type="spellEnd"/>
      <w:r>
        <w:rPr>
          <w:sz w:val="24"/>
          <w:szCs w:val="24"/>
          <w:lang w:val="ru-RU"/>
        </w:rPr>
        <w:t xml:space="preserve"> </w:t>
      </w:r>
      <w:proofErr w:type="spellStart"/>
      <w:r>
        <w:rPr>
          <w:sz w:val="24"/>
          <w:szCs w:val="24"/>
          <w:lang w:val="ru-RU"/>
        </w:rPr>
        <w:t>Виконавцю</w:t>
      </w:r>
      <w:proofErr w:type="spellEnd"/>
      <w:r>
        <w:rPr>
          <w:sz w:val="24"/>
          <w:szCs w:val="24"/>
          <w:lang w:val="ru-RU"/>
        </w:rPr>
        <w:t xml:space="preserve"> за </w:t>
      </w:r>
      <w:proofErr w:type="spellStart"/>
      <w:r>
        <w:rPr>
          <w:sz w:val="24"/>
          <w:szCs w:val="24"/>
          <w:lang w:val="ru-RU"/>
        </w:rPr>
        <w:t>допомогою</w:t>
      </w:r>
      <w:proofErr w:type="spellEnd"/>
      <w:r>
        <w:rPr>
          <w:sz w:val="24"/>
          <w:szCs w:val="24"/>
          <w:lang w:val="ru-RU"/>
        </w:rPr>
        <w:t xml:space="preserve"> </w:t>
      </w:r>
      <w:proofErr w:type="spellStart"/>
      <w:r>
        <w:rPr>
          <w:sz w:val="24"/>
          <w:szCs w:val="24"/>
          <w:lang w:val="ru-RU"/>
        </w:rPr>
        <w:t>електронної</w:t>
      </w:r>
      <w:proofErr w:type="spellEnd"/>
      <w:r>
        <w:rPr>
          <w:sz w:val="24"/>
          <w:szCs w:val="24"/>
          <w:lang w:val="ru-RU"/>
        </w:rPr>
        <w:t xml:space="preserve"> </w:t>
      </w:r>
      <w:proofErr w:type="spellStart"/>
      <w:r>
        <w:rPr>
          <w:sz w:val="24"/>
          <w:szCs w:val="24"/>
          <w:lang w:val="ru-RU"/>
        </w:rPr>
        <w:t>пошти</w:t>
      </w:r>
      <w:proofErr w:type="spellEnd"/>
      <w:r>
        <w:rPr>
          <w:sz w:val="24"/>
          <w:szCs w:val="24"/>
          <w:lang w:val="ru-RU"/>
        </w:rPr>
        <w:t xml:space="preserve">. В </w:t>
      </w:r>
      <w:proofErr w:type="spellStart"/>
      <w:r>
        <w:rPr>
          <w:sz w:val="24"/>
          <w:szCs w:val="24"/>
          <w:lang w:val="ru-RU"/>
        </w:rPr>
        <w:t>заявці</w:t>
      </w:r>
      <w:proofErr w:type="spellEnd"/>
      <w:r>
        <w:rPr>
          <w:sz w:val="24"/>
          <w:szCs w:val="24"/>
          <w:lang w:val="ru-RU"/>
        </w:rPr>
        <w:t xml:space="preserve">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вказує</w:t>
      </w:r>
      <w:proofErr w:type="spellEnd"/>
      <w:r>
        <w:rPr>
          <w:sz w:val="24"/>
          <w:szCs w:val="24"/>
          <w:lang w:val="ru-RU"/>
        </w:rPr>
        <w:t xml:space="preserve"> </w:t>
      </w:r>
      <w:proofErr w:type="spellStart"/>
      <w:r>
        <w:rPr>
          <w:sz w:val="24"/>
          <w:szCs w:val="24"/>
          <w:lang w:val="ru-RU"/>
        </w:rPr>
        <w:t>перелік</w:t>
      </w:r>
      <w:proofErr w:type="spellEnd"/>
      <w:r>
        <w:rPr>
          <w:sz w:val="24"/>
          <w:szCs w:val="24"/>
          <w:lang w:val="ru-RU"/>
        </w:rPr>
        <w:t xml:space="preserve"> </w:t>
      </w:r>
      <w:proofErr w:type="spellStart"/>
      <w:r>
        <w:rPr>
          <w:sz w:val="24"/>
          <w:szCs w:val="24"/>
          <w:lang w:val="ru-RU"/>
        </w:rPr>
        <w:t>засобів</w:t>
      </w:r>
      <w:proofErr w:type="spellEnd"/>
      <w:r>
        <w:rPr>
          <w:sz w:val="24"/>
          <w:szCs w:val="24"/>
          <w:lang w:val="ru-RU"/>
        </w:rPr>
        <w:t xml:space="preserve"> </w:t>
      </w:r>
      <w:proofErr w:type="spellStart"/>
      <w:r>
        <w:rPr>
          <w:sz w:val="24"/>
          <w:szCs w:val="24"/>
          <w:lang w:val="ru-RU"/>
        </w:rPr>
        <w:t>вимірювальної</w:t>
      </w:r>
      <w:proofErr w:type="spellEnd"/>
      <w:r>
        <w:rPr>
          <w:sz w:val="24"/>
          <w:szCs w:val="24"/>
          <w:lang w:val="ru-RU"/>
        </w:rPr>
        <w:t xml:space="preserve"> </w:t>
      </w:r>
      <w:proofErr w:type="spellStart"/>
      <w:proofErr w:type="gramStart"/>
      <w:r>
        <w:rPr>
          <w:sz w:val="24"/>
          <w:szCs w:val="24"/>
          <w:lang w:val="ru-RU"/>
        </w:rPr>
        <w:t>техн</w:t>
      </w:r>
      <w:proofErr w:type="gramEnd"/>
      <w:r>
        <w:rPr>
          <w:sz w:val="24"/>
          <w:szCs w:val="24"/>
          <w:lang w:val="ru-RU"/>
        </w:rPr>
        <w:t>іки</w:t>
      </w:r>
      <w:proofErr w:type="spellEnd"/>
      <w:r>
        <w:rPr>
          <w:sz w:val="24"/>
          <w:szCs w:val="24"/>
          <w:lang w:val="ru-RU"/>
        </w:rPr>
        <w:t>(</w:t>
      </w:r>
      <w:proofErr w:type="spellStart"/>
      <w:r>
        <w:rPr>
          <w:sz w:val="24"/>
          <w:szCs w:val="24"/>
          <w:lang w:val="ru-RU"/>
        </w:rPr>
        <w:t>надалі</w:t>
      </w:r>
      <w:proofErr w:type="spellEnd"/>
      <w:r>
        <w:rPr>
          <w:sz w:val="24"/>
          <w:szCs w:val="24"/>
          <w:lang w:val="ru-RU"/>
        </w:rPr>
        <w:t xml:space="preserve">-ЗВТ),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підготовлені</w:t>
      </w:r>
      <w:proofErr w:type="spellEnd"/>
      <w:r>
        <w:rPr>
          <w:sz w:val="24"/>
          <w:szCs w:val="24"/>
          <w:lang w:val="ru-RU"/>
        </w:rPr>
        <w:t xml:space="preserve"> для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та дату початку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є датою </w:t>
      </w:r>
      <w:proofErr w:type="spellStart"/>
      <w:r>
        <w:rPr>
          <w:sz w:val="24"/>
          <w:szCs w:val="24"/>
          <w:lang w:val="ru-RU"/>
        </w:rPr>
        <w:t>передачі</w:t>
      </w:r>
      <w:proofErr w:type="spellEnd"/>
      <w:r>
        <w:rPr>
          <w:sz w:val="24"/>
          <w:szCs w:val="24"/>
          <w:lang w:val="ru-RU"/>
        </w:rPr>
        <w:t xml:space="preserve"> ЗВТ </w:t>
      </w:r>
      <w:proofErr w:type="spellStart"/>
      <w:r>
        <w:rPr>
          <w:sz w:val="24"/>
          <w:szCs w:val="24"/>
          <w:lang w:val="ru-RU"/>
        </w:rPr>
        <w:t>Виконавцю</w:t>
      </w:r>
      <w:proofErr w:type="spellEnd"/>
      <w:r>
        <w:rPr>
          <w:sz w:val="24"/>
          <w:szCs w:val="24"/>
          <w:lang w:val="ru-RU"/>
        </w:rPr>
        <w:t xml:space="preserve">. </w:t>
      </w:r>
    </w:p>
    <w:p w:rsidR="00756110" w:rsidRDefault="00756110" w:rsidP="00756110">
      <w:pPr>
        <w:tabs>
          <w:tab w:val="left" w:pos="567"/>
        </w:tabs>
        <w:jc w:val="both"/>
        <w:rPr>
          <w:sz w:val="24"/>
          <w:szCs w:val="24"/>
          <w:lang w:val="ru-RU"/>
        </w:rPr>
      </w:pPr>
      <w:r>
        <w:rPr>
          <w:sz w:val="24"/>
          <w:szCs w:val="24"/>
          <w:lang w:val="ru-RU"/>
        </w:rPr>
        <w:t>5.3.</w:t>
      </w:r>
      <w:r>
        <w:rPr>
          <w:sz w:val="24"/>
          <w:szCs w:val="24"/>
          <w:lang w:val="ru-RU"/>
        </w:rPr>
        <w:tab/>
        <w:t xml:space="preserve">Доставка ЗВТ на </w:t>
      </w:r>
      <w:proofErr w:type="spellStart"/>
      <w:r>
        <w:rPr>
          <w:sz w:val="24"/>
          <w:szCs w:val="24"/>
          <w:lang w:val="ru-RU"/>
        </w:rPr>
        <w:t>територію</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з </w:t>
      </w:r>
      <w:proofErr w:type="spellStart"/>
      <w:r>
        <w:rPr>
          <w:sz w:val="24"/>
          <w:szCs w:val="24"/>
          <w:lang w:val="ru-RU"/>
        </w:rPr>
        <w:t>території</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та </w:t>
      </w:r>
      <w:proofErr w:type="spellStart"/>
      <w:r>
        <w:rPr>
          <w:sz w:val="24"/>
          <w:szCs w:val="24"/>
          <w:lang w:val="ru-RU"/>
        </w:rPr>
        <w:t>повернення</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здійснюється</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за </w:t>
      </w:r>
      <w:proofErr w:type="spellStart"/>
      <w:r>
        <w:rPr>
          <w:sz w:val="24"/>
          <w:szCs w:val="24"/>
          <w:lang w:val="ru-RU"/>
        </w:rPr>
        <w:t>власний</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w:t>
      </w:r>
    </w:p>
    <w:p w:rsidR="009D75BA" w:rsidRDefault="009D75BA" w:rsidP="00756110">
      <w:pPr>
        <w:tabs>
          <w:tab w:val="left" w:pos="567"/>
        </w:tabs>
        <w:jc w:val="both"/>
        <w:rPr>
          <w:rFonts w:eastAsia="Calibri"/>
          <w:sz w:val="24"/>
          <w:szCs w:val="24"/>
        </w:rPr>
      </w:pPr>
      <w:r>
        <w:rPr>
          <w:rFonts w:eastAsia="Calibri"/>
          <w:sz w:val="24"/>
          <w:szCs w:val="24"/>
        </w:rPr>
        <w:t>5.4. Термін надання послуг на території Виконавця становить не більше 30 (тридцяти) календарних днів.</w:t>
      </w:r>
    </w:p>
    <w:p w:rsidR="009D75BA" w:rsidRDefault="009D75BA" w:rsidP="009D75BA">
      <w:pPr>
        <w:jc w:val="both"/>
        <w:rPr>
          <w:sz w:val="24"/>
          <w:szCs w:val="24"/>
          <w:lang w:eastAsia="ru-RU"/>
        </w:rPr>
      </w:pPr>
      <w:r>
        <w:rPr>
          <w:sz w:val="24"/>
          <w:szCs w:val="24"/>
        </w:rPr>
        <w:t>5.5.  Після надання обсягу послуг, визначених заявкою Замовника, Виконавець надає Замовнику проект Акту приймання-передачі наданих послуг, який підписується уповноваженими представниками сторін протягом 5 робочих днів після фактичного надання послуг.</w:t>
      </w:r>
    </w:p>
    <w:p w:rsidR="009D75BA" w:rsidRDefault="009D75BA" w:rsidP="009D75BA">
      <w:pPr>
        <w:tabs>
          <w:tab w:val="left" w:pos="567"/>
        </w:tabs>
        <w:jc w:val="both"/>
        <w:rPr>
          <w:sz w:val="24"/>
          <w:szCs w:val="24"/>
        </w:rPr>
      </w:pPr>
      <w:r>
        <w:rPr>
          <w:sz w:val="24"/>
          <w:szCs w:val="24"/>
        </w:rPr>
        <w:t>5.6.</w:t>
      </w:r>
      <w:r>
        <w:rPr>
          <w:sz w:val="24"/>
          <w:szCs w:val="24"/>
        </w:rPr>
        <w:tab/>
        <w:t>У разі наявності мотивованої відмови Замовника від підписання Акту приймання-передачі наданих Послуг, з причини виявлення недоліків, Замовник протягом 3 (трьох) робочих днів після їх виявлення повідомляє про це Виконавця і запрошує його для складання Акту про порядок і строки усунення виявлених недоліків. Якщо Виконавець без поважних причин не з’явився у визначений у запрошенні строк, Замовник має право скласти зазначений Акт без участі Виконавця або із залученням до складання Акту незалежних експертів, з повідомленням про це Виконавця. Акт, складений без участі Виконавця, надсилається йому для виконання протягом 2 (двох) календарних днів після складання цього Акту.</w:t>
      </w:r>
    </w:p>
    <w:p w:rsidR="00756110" w:rsidRDefault="00756110" w:rsidP="00756110">
      <w:pPr>
        <w:tabs>
          <w:tab w:val="left" w:pos="567"/>
        </w:tabs>
        <w:jc w:val="both"/>
        <w:rPr>
          <w:sz w:val="24"/>
          <w:szCs w:val="24"/>
          <w:lang w:val="ru-RU"/>
        </w:rPr>
      </w:pPr>
      <w:r>
        <w:rPr>
          <w:sz w:val="24"/>
          <w:szCs w:val="24"/>
          <w:lang w:val="ru-RU"/>
        </w:rPr>
        <w:t>5.7.</w:t>
      </w:r>
      <w:r>
        <w:rPr>
          <w:sz w:val="24"/>
          <w:szCs w:val="24"/>
          <w:lang w:val="ru-RU"/>
        </w:rPr>
        <w:tab/>
      </w:r>
      <w:proofErr w:type="spellStart"/>
      <w:r>
        <w:rPr>
          <w:sz w:val="24"/>
          <w:szCs w:val="24"/>
          <w:lang w:val="ru-RU"/>
        </w:rPr>
        <w:t>Результати</w:t>
      </w:r>
      <w:proofErr w:type="spellEnd"/>
      <w:r>
        <w:rPr>
          <w:sz w:val="24"/>
          <w:szCs w:val="24"/>
          <w:lang w:val="ru-RU"/>
        </w:rPr>
        <w:t xml:space="preserve"> </w:t>
      </w:r>
      <w:proofErr w:type="spellStart"/>
      <w:r>
        <w:rPr>
          <w:sz w:val="24"/>
          <w:szCs w:val="24"/>
          <w:lang w:val="ru-RU"/>
        </w:rPr>
        <w:t>проведення</w:t>
      </w:r>
      <w:proofErr w:type="spellEnd"/>
      <w:r>
        <w:rPr>
          <w:sz w:val="24"/>
          <w:szCs w:val="24"/>
          <w:lang w:val="ru-RU"/>
        </w:rPr>
        <w:t xml:space="preserve"> </w:t>
      </w:r>
      <w:proofErr w:type="spellStart"/>
      <w:r>
        <w:rPr>
          <w:sz w:val="24"/>
          <w:szCs w:val="24"/>
          <w:lang w:val="ru-RU"/>
        </w:rPr>
        <w:t>повірки</w:t>
      </w:r>
      <w:proofErr w:type="spellEnd"/>
      <w:r>
        <w:rPr>
          <w:sz w:val="24"/>
          <w:szCs w:val="24"/>
          <w:lang w:val="ru-RU"/>
        </w:rPr>
        <w:t xml:space="preserve"> </w:t>
      </w:r>
      <w:proofErr w:type="spellStart"/>
      <w:r>
        <w:rPr>
          <w:sz w:val="24"/>
          <w:szCs w:val="24"/>
          <w:lang w:val="ru-RU"/>
        </w:rPr>
        <w:t>оформлюються</w:t>
      </w:r>
      <w:proofErr w:type="spellEnd"/>
      <w:r>
        <w:rPr>
          <w:sz w:val="24"/>
          <w:szCs w:val="24"/>
          <w:lang w:val="ru-RU"/>
        </w:rPr>
        <w:t xml:space="preserve"> </w:t>
      </w:r>
      <w:proofErr w:type="spellStart"/>
      <w:r>
        <w:rPr>
          <w:sz w:val="24"/>
          <w:szCs w:val="24"/>
          <w:lang w:val="ru-RU"/>
        </w:rPr>
        <w:t>відповідно</w:t>
      </w:r>
      <w:proofErr w:type="spellEnd"/>
      <w:r>
        <w:rPr>
          <w:sz w:val="24"/>
          <w:szCs w:val="24"/>
          <w:lang w:val="ru-RU"/>
        </w:rPr>
        <w:t xml:space="preserve"> до </w:t>
      </w:r>
      <w:proofErr w:type="spellStart"/>
      <w:r>
        <w:rPr>
          <w:sz w:val="24"/>
          <w:szCs w:val="24"/>
          <w:lang w:val="ru-RU"/>
        </w:rPr>
        <w:t>вимог</w:t>
      </w:r>
      <w:proofErr w:type="spellEnd"/>
      <w:r>
        <w:rPr>
          <w:sz w:val="24"/>
          <w:szCs w:val="24"/>
          <w:lang w:val="ru-RU"/>
        </w:rPr>
        <w:t xml:space="preserve"> </w:t>
      </w:r>
      <w:proofErr w:type="spellStart"/>
      <w:r>
        <w:rPr>
          <w:sz w:val="24"/>
          <w:szCs w:val="24"/>
          <w:lang w:val="ru-RU"/>
        </w:rPr>
        <w:t>Розділу</w:t>
      </w:r>
      <w:proofErr w:type="spellEnd"/>
      <w:r>
        <w:rPr>
          <w:sz w:val="24"/>
          <w:szCs w:val="24"/>
          <w:lang w:val="ru-RU"/>
        </w:rPr>
        <w:t xml:space="preserve"> ІV Наказу.</w:t>
      </w:r>
    </w:p>
    <w:p w:rsidR="00756110" w:rsidRDefault="00756110" w:rsidP="00756110">
      <w:pPr>
        <w:tabs>
          <w:tab w:val="left" w:pos="1080"/>
        </w:tabs>
        <w:jc w:val="both"/>
        <w:rPr>
          <w:sz w:val="24"/>
          <w:szCs w:val="24"/>
          <w:lang w:val="ru-RU"/>
        </w:rPr>
      </w:pPr>
      <w:r>
        <w:rPr>
          <w:sz w:val="24"/>
          <w:szCs w:val="24"/>
          <w:lang w:val="ru-RU"/>
        </w:rPr>
        <w:t>5.8.</w:t>
      </w:r>
      <w:r>
        <w:rPr>
          <w:sz w:val="24"/>
          <w:szCs w:val="24"/>
          <w:lang w:val="ru-RU"/>
        </w:rPr>
        <w:tab/>
      </w:r>
      <w:proofErr w:type="spellStart"/>
      <w:r>
        <w:rPr>
          <w:sz w:val="24"/>
          <w:szCs w:val="24"/>
          <w:lang w:val="ru-RU"/>
        </w:rPr>
        <w:t>Виконавець</w:t>
      </w:r>
      <w:proofErr w:type="spellEnd"/>
      <w:r>
        <w:rPr>
          <w:sz w:val="24"/>
          <w:szCs w:val="24"/>
          <w:lang w:val="ru-RU"/>
        </w:rPr>
        <w:t xml:space="preserve"> </w:t>
      </w:r>
      <w:proofErr w:type="spellStart"/>
      <w:r>
        <w:rPr>
          <w:sz w:val="24"/>
          <w:szCs w:val="24"/>
          <w:lang w:val="ru-RU"/>
        </w:rPr>
        <w:t>зобов'язаний</w:t>
      </w:r>
      <w:proofErr w:type="spellEnd"/>
      <w:r>
        <w:rPr>
          <w:sz w:val="24"/>
          <w:szCs w:val="24"/>
          <w:lang w:val="ru-RU"/>
        </w:rPr>
        <w:t xml:space="preserve"> за </w:t>
      </w:r>
      <w:proofErr w:type="spellStart"/>
      <w:proofErr w:type="gramStart"/>
      <w:r>
        <w:rPr>
          <w:sz w:val="24"/>
          <w:szCs w:val="24"/>
          <w:lang w:val="ru-RU"/>
        </w:rPr>
        <w:t>св</w:t>
      </w:r>
      <w:proofErr w:type="gramEnd"/>
      <w:r>
        <w:rPr>
          <w:sz w:val="24"/>
          <w:szCs w:val="24"/>
          <w:lang w:val="ru-RU"/>
        </w:rPr>
        <w:t>ій</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 xml:space="preserve"> </w:t>
      </w:r>
      <w:proofErr w:type="spellStart"/>
      <w:r>
        <w:rPr>
          <w:sz w:val="24"/>
          <w:szCs w:val="24"/>
          <w:lang w:val="ru-RU"/>
        </w:rPr>
        <w:t>усунути</w:t>
      </w:r>
      <w:proofErr w:type="spellEnd"/>
      <w:r>
        <w:rPr>
          <w:sz w:val="24"/>
          <w:szCs w:val="24"/>
          <w:lang w:val="ru-RU"/>
        </w:rPr>
        <w:t xml:space="preserve"> </w:t>
      </w:r>
      <w:proofErr w:type="spellStart"/>
      <w:r>
        <w:rPr>
          <w:sz w:val="24"/>
          <w:szCs w:val="24"/>
          <w:lang w:val="ru-RU"/>
        </w:rPr>
        <w:t>залежні</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нього</w:t>
      </w:r>
      <w:proofErr w:type="spellEnd"/>
      <w:r>
        <w:rPr>
          <w:sz w:val="24"/>
          <w:szCs w:val="24"/>
          <w:lang w:val="ru-RU"/>
        </w:rPr>
        <w:t xml:space="preserve"> </w:t>
      </w:r>
      <w:proofErr w:type="spellStart"/>
      <w:r>
        <w:rPr>
          <w:sz w:val="24"/>
          <w:szCs w:val="24"/>
          <w:lang w:val="ru-RU"/>
        </w:rPr>
        <w:t>недоліки</w:t>
      </w:r>
      <w:proofErr w:type="spellEnd"/>
      <w:r>
        <w:rPr>
          <w:sz w:val="24"/>
          <w:szCs w:val="24"/>
          <w:lang w:val="ru-RU"/>
        </w:rPr>
        <w:t xml:space="preserve"> в строки та в порядку, </w:t>
      </w:r>
      <w:proofErr w:type="spellStart"/>
      <w:r>
        <w:rPr>
          <w:sz w:val="24"/>
          <w:szCs w:val="24"/>
          <w:lang w:val="ru-RU"/>
        </w:rPr>
        <w:t>визначені</w:t>
      </w:r>
      <w:proofErr w:type="spellEnd"/>
      <w:r>
        <w:rPr>
          <w:sz w:val="24"/>
          <w:szCs w:val="24"/>
          <w:lang w:val="ru-RU"/>
        </w:rPr>
        <w:t xml:space="preserve"> в </w:t>
      </w:r>
      <w:proofErr w:type="spellStart"/>
      <w:r>
        <w:rPr>
          <w:sz w:val="24"/>
          <w:szCs w:val="24"/>
          <w:lang w:val="ru-RU"/>
        </w:rPr>
        <w:t>Акті</w:t>
      </w:r>
      <w:proofErr w:type="spellEnd"/>
      <w:r>
        <w:rPr>
          <w:sz w:val="24"/>
          <w:szCs w:val="24"/>
          <w:lang w:val="ru-RU"/>
        </w:rPr>
        <w:t xml:space="preserve"> про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усунення</w:t>
      </w:r>
      <w:proofErr w:type="spellEnd"/>
      <w:r>
        <w:rPr>
          <w:sz w:val="24"/>
          <w:szCs w:val="24"/>
          <w:lang w:val="ru-RU"/>
        </w:rPr>
        <w:t xml:space="preserve">. </w:t>
      </w:r>
      <w:proofErr w:type="spellStart"/>
      <w:r>
        <w:rPr>
          <w:sz w:val="24"/>
          <w:szCs w:val="24"/>
          <w:lang w:val="ru-RU"/>
        </w:rPr>
        <w:t>Якщо</w:t>
      </w:r>
      <w:proofErr w:type="spellEnd"/>
      <w:r>
        <w:rPr>
          <w:sz w:val="24"/>
          <w:szCs w:val="24"/>
          <w:lang w:val="ru-RU"/>
        </w:rPr>
        <w:t xml:space="preserve"> </w:t>
      </w:r>
      <w:proofErr w:type="spellStart"/>
      <w:r>
        <w:rPr>
          <w:sz w:val="24"/>
          <w:szCs w:val="24"/>
          <w:lang w:val="ru-RU"/>
        </w:rPr>
        <w:t>Виконавець</w:t>
      </w:r>
      <w:proofErr w:type="spellEnd"/>
      <w:r>
        <w:rPr>
          <w:sz w:val="24"/>
          <w:szCs w:val="24"/>
          <w:lang w:val="ru-RU"/>
        </w:rPr>
        <w:t xml:space="preserve"> не </w:t>
      </w:r>
      <w:proofErr w:type="spellStart"/>
      <w:r>
        <w:rPr>
          <w:sz w:val="24"/>
          <w:szCs w:val="24"/>
          <w:lang w:val="ru-RU"/>
        </w:rPr>
        <w:t>забезпечить</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цієї</w:t>
      </w:r>
      <w:proofErr w:type="spellEnd"/>
      <w:r>
        <w:rPr>
          <w:sz w:val="24"/>
          <w:szCs w:val="24"/>
          <w:lang w:val="ru-RU"/>
        </w:rPr>
        <w:t xml:space="preserve"> </w:t>
      </w:r>
      <w:proofErr w:type="spellStart"/>
      <w:r>
        <w:rPr>
          <w:sz w:val="24"/>
          <w:szCs w:val="24"/>
          <w:lang w:val="ru-RU"/>
        </w:rPr>
        <w:t>вимоги</w:t>
      </w:r>
      <w:proofErr w:type="spellEnd"/>
      <w:r>
        <w:rPr>
          <w:sz w:val="24"/>
          <w:szCs w:val="24"/>
          <w:lang w:val="ru-RU"/>
        </w:rPr>
        <w:t xml:space="preserve"> </w:t>
      </w:r>
      <w:proofErr w:type="spellStart"/>
      <w:r>
        <w:rPr>
          <w:sz w:val="24"/>
          <w:szCs w:val="24"/>
          <w:lang w:val="ru-RU"/>
        </w:rPr>
        <w:t>чи</w:t>
      </w:r>
      <w:proofErr w:type="spellEnd"/>
      <w:r>
        <w:rPr>
          <w:sz w:val="24"/>
          <w:szCs w:val="24"/>
          <w:lang w:val="ru-RU"/>
        </w:rPr>
        <w:t xml:space="preserve"> буде </w:t>
      </w:r>
      <w:proofErr w:type="spellStart"/>
      <w:r>
        <w:rPr>
          <w:sz w:val="24"/>
          <w:szCs w:val="24"/>
          <w:lang w:val="ru-RU"/>
        </w:rPr>
        <w:t>порушувати</w:t>
      </w:r>
      <w:proofErr w:type="spellEnd"/>
      <w:r>
        <w:rPr>
          <w:sz w:val="24"/>
          <w:szCs w:val="24"/>
          <w:lang w:val="ru-RU"/>
        </w:rPr>
        <w:t xml:space="preserve"> строки </w:t>
      </w:r>
      <w:proofErr w:type="spellStart"/>
      <w:r>
        <w:rPr>
          <w:sz w:val="24"/>
          <w:szCs w:val="24"/>
          <w:lang w:val="ru-RU"/>
        </w:rPr>
        <w:t>її</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прийняти</w:t>
      </w:r>
      <w:proofErr w:type="spellEnd"/>
      <w:r>
        <w:rPr>
          <w:sz w:val="24"/>
          <w:szCs w:val="24"/>
          <w:lang w:val="ru-RU"/>
        </w:rPr>
        <w:t xml:space="preserve"> </w:t>
      </w:r>
      <w:proofErr w:type="spellStart"/>
      <w:proofErr w:type="gramStart"/>
      <w:r>
        <w:rPr>
          <w:sz w:val="24"/>
          <w:szCs w:val="24"/>
          <w:lang w:val="ru-RU"/>
        </w:rPr>
        <w:t>р</w:t>
      </w:r>
      <w:proofErr w:type="gramEnd"/>
      <w:r>
        <w:rPr>
          <w:sz w:val="24"/>
          <w:szCs w:val="24"/>
          <w:lang w:val="ru-RU"/>
        </w:rPr>
        <w:t>ішення</w:t>
      </w:r>
      <w:proofErr w:type="spellEnd"/>
      <w:r>
        <w:rPr>
          <w:sz w:val="24"/>
          <w:szCs w:val="24"/>
          <w:lang w:val="ru-RU"/>
        </w:rPr>
        <w:t xml:space="preserve">, </w:t>
      </w:r>
      <w:proofErr w:type="spellStart"/>
      <w:r>
        <w:rPr>
          <w:sz w:val="24"/>
          <w:szCs w:val="24"/>
          <w:lang w:val="ru-RU"/>
        </w:rPr>
        <w:t>попередньо</w:t>
      </w:r>
      <w:proofErr w:type="spellEnd"/>
      <w:r>
        <w:rPr>
          <w:sz w:val="24"/>
          <w:szCs w:val="24"/>
          <w:lang w:val="ru-RU"/>
        </w:rPr>
        <w:t xml:space="preserve"> </w:t>
      </w:r>
      <w:proofErr w:type="spellStart"/>
      <w:r>
        <w:rPr>
          <w:sz w:val="24"/>
          <w:szCs w:val="24"/>
          <w:lang w:val="ru-RU"/>
        </w:rPr>
        <w:t>повідомивши</w:t>
      </w:r>
      <w:proofErr w:type="spellEnd"/>
      <w:r>
        <w:rPr>
          <w:sz w:val="24"/>
          <w:szCs w:val="24"/>
          <w:lang w:val="ru-RU"/>
        </w:rPr>
        <w:t xml:space="preserve"> про </w:t>
      </w:r>
      <w:proofErr w:type="spellStart"/>
      <w:r>
        <w:rPr>
          <w:sz w:val="24"/>
          <w:szCs w:val="24"/>
          <w:lang w:val="ru-RU"/>
        </w:rPr>
        <w:t>нього</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про </w:t>
      </w:r>
      <w:proofErr w:type="spellStart"/>
      <w:r>
        <w:rPr>
          <w:sz w:val="24"/>
          <w:szCs w:val="24"/>
          <w:lang w:val="ru-RU"/>
        </w:rPr>
        <w:t>усунення</w:t>
      </w:r>
      <w:proofErr w:type="spellEnd"/>
      <w:r>
        <w:rPr>
          <w:sz w:val="24"/>
          <w:szCs w:val="24"/>
          <w:lang w:val="ru-RU"/>
        </w:rPr>
        <w:t xml:space="preserve"> </w:t>
      </w:r>
      <w:proofErr w:type="spellStart"/>
      <w:r>
        <w:rPr>
          <w:sz w:val="24"/>
          <w:szCs w:val="24"/>
          <w:lang w:val="ru-RU"/>
        </w:rPr>
        <w:t>недоліків</w:t>
      </w:r>
      <w:proofErr w:type="spellEnd"/>
      <w:r>
        <w:rPr>
          <w:sz w:val="24"/>
          <w:szCs w:val="24"/>
          <w:lang w:val="ru-RU"/>
        </w:rPr>
        <w:t xml:space="preserve"> </w:t>
      </w:r>
      <w:proofErr w:type="spellStart"/>
      <w:r>
        <w:rPr>
          <w:sz w:val="24"/>
          <w:szCs w:val="24"/>
          <w:lang w:val="ru-RU"/>
        </w:rPr>
        <w:t>власними</w:t>
      </w:r>
      <w:proofErr w:type="spellEnd"/>
      <w:r>
        <w:rPr>
          <w:sz w:val="24"/>
          <w:szCs w:val="24"/>
          <w:lang w:val="ru-RU"/>
        </w:rPr>
        <w:t xml:space="preserve"> силами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із</w:t>
      </w:r>
      <w:proofErr w:type="spellEnd"/>
      <w:r>
        <w:rPr>
          <w:sz w:val="24"/>
          <w:szCs w:val="24"/>
          <w:lang w:val="ru-RU"/>
        </w:rPr>
        <w:t xml:space="preserve"> </w:t>
      </w:r>
      <w:proofErr w:type="spellStart"/>
      <w:r>
        <w:rPr>
          <w:sz w:val="24"/>
          <w:szCs w:val="24"/>
          <w:lang w:val="ru-RU"/>
        </w:rPr>
        <w:t>залученням</w:t>
      </w:r>
      <w:proofErr w:type="spellEnd"/>
      <w:r>
        <w:rPr>
          <w:sz w:val="24"/>
          <w:szCs w:val="24"/>
          <w:lang w:val="ru-RU"/>
        </w:rPr>
        <w:t xml:space="preserve"> </w:t>
      </w:r>
      <w:proofErr w:type="spellStart"/>
      <w:r>
        <w:rPr>
          <w:sz w:val="24"/>
          <w:szCs w:val="24"/>
          <w:lang w:val="ru-RU"/>
        </w:rPr>
        <w:t>третіх</w:t>
      </w:r>
      <w:proofErr w:type="spellEnd"/>
      <w:r>
        <w:rPr>
          <w:sz w:val="24"/>
          <w:szCs w:val="24"/>
          <w:lang w:val="ru-RU"/>
        </w:rPr>
        <w:t xml:space="preserve"> </w:t>
      </w:r>
      <w:proofErr w:type="spellStart"/>
      <w:r>
        <w:rPr>
          <w:sz w:val="24"/>
          <w:szCs w:val="24"/>
          <w:lang w:val="ru-RU"/>
        </w:rPr>
        <w:t>осіб</w:t>
      </w:r>
      <w:proofErr w:type="spellEnd"/>
      <w:r>
        <w:rPr>
          <w:sz w:val="24"/>
          <w:szCs w:val="24"/>
          <w:lang w:val="ru-RU"/>
        </w:rPr>
        <w:t xml:space="preserve"> </w:t>
      </w:r>
      <w:proofErr w:type="spellStart"/>
      <w:r>
        <w:rPr>
          <w:sz w:val="24"/>
          <w:szCs w:val="24"/>
          <w:lang w:val="ru-RU"/>
        </w:rPr>
        <w:t>із</w:t>
      </w:r>
      <w:proofErr w:type="spellEnd"/>
      <w:r>
        <w:rPr>
          <w:sz w:val="24"/>
          <w:szCs w:val="24"/>
          <w:lang w:val="ru-RU"/>
        </w:rPr>
        <w:t xml:space="preserve"> </w:t>
      </w:r>
      <w:proofErr w:type="spellStart"/>
      <w:r>
        <w:rPr>
          <w:sz w:val="24"/>
          <w:szCs w:val="24"/>
          <w:lang w:val="ru-RU"/>
        </w:rPr>
        <w:t>відшкодуванням</w:t>
      </w:r>
      <w:proofErr w:type="spellEnd"/>
      <w:r>
        <w:rPr>
          <w:sz w:val="24"/>
          <w:szCs w:val="24"/>
          <w:lang w:val="ru-RU"/>
        </w:rPr>
        <w:t xml:space="preserve"> </w:t>
      </w:r>
      <w:proofErr w:type="spellStart"/>
      <w:r>
        <w:rPr>
          <w:sz w:val="24"/>
          <w:szCs w:val="24"/>
          <w:lang w:val="ru-RU"/>
        </w:rPr>
        <w:t>усіх</w:t>
      </w:r>
      <w:proofErr w:type="spellEnd"/>
      <w:r>
        <w:rPr>
          <w:sz w:val="24"/>
          <w:szCs w:val="24"/>
          <w:lang w:val="ru-RU"/>
        </w:rPr>
        <w:t xml:space="preserve"> </w:t>
      </w:r>
      <w:proofErr w:type="spellStart"/>
      <w:r>
        <w:rPr>
          <w:sz w:val="24"/>
          <w:szCs w:val="24"/>
          <w:lang w:val="ru-RU"/>
        </w:rPr>
        <w:t>витрат</w:t>
      </w:r>
      <w:proofErr w:type="spellEnd"/>
      <w:r>
        <w:rPr>
          <w:sz w:val="24"/>
          <w:szCs w:val="24"/>
          <w:lang w:val="ru-RU"/>
        </w:rPr>
        <w:t xml:space="preserve"> та </w:t>
      </w:r>
      <w:proofErr w:type="spellStart"/>
      <w:r>
        <w:rPr>
          <w:sz w:val="24"/>
          <w:szCs w:val="24"/>
          <w:lang w:val="ru-RU"/>
        </w:rPr>
        <w:t>збитків</w:t>
      </w:r>
      <w:proofErr w:type="spellEnd"/>
      <w:r>
        <w:rPr>
          <w:sz w:val="24"/>
          <w:szCs w:val="24"/>
          <w:lang w:val="ru-RU"/>
        </w:rPr>
        <w:t xml:space="preserve"> за </w:t>
      </w:r>
      <w:proofErr w:type="spellStart"/>
      <w:r>
        <w:rPr>
          <w:sz w:val="24"/>
          <w:szCs w:val="24"/>
          <w:lang w:val="ru-RU"/>
        </w:rPr>
        <w:t>рахунок</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w:t>
      </w:r>
    </w:p>
    <w:p w:rsidR="009D75BA" w:rsidRDefault="009D75BA" w:rsidP="00756110">
      <w:pPr>
        <w:tabs>
          <w:tab w:val="left" w:pos="1080"/>
        </w:tabs>
        <w:spacing w:after="120"/>
        <w:jc w:val="center"/>
        <w:rPr>
          <w:b/>
          <w:caps/>
          <w:sz w:val="24"/>
          <w:szCs w:val="24"/>
        </w:rPr>
      </w:pPr>
      <w:r>
        <w:rPr>
          <w:b/>
          <w:sz w:val="24"/>
          <w:szCs w:val="24"/>
        </w:rPr>
        <w:t xml:space="preserve">6. </w:t>
      </w:r>
      <w:r>
        <w:rPr>
          <w:b/>
          <w:caps/>
          <w:sz w:val="24"/>
          <w:szCs w:val="24"/>
        </w:rPr>
        <w:t>Права та обов'язки сторін</w:t>
      </w:r>
    </w:p>
    <w:p w:rsidR="00756110" w:rsidRDefault="00756110" w:rsidP="00756110">
      <w:pPr>
        <w:tabs>
          <w:tab w:val="left" w:pos="1276"/>
        </w:tabs>
        <w:jc w:val="both"/>
        <w:rPr>
          <w:sz w:val="24"/>
          <w:szCs w:val="24"/>
          <w:lang w:val="ru-RU"/>
        </w:rPr>
      </w:pPr>
      <w:r>
        <w:rPr>
          <w:b/>
          <w:sz w:val="24"/>
          <w:szCs w:val="24"/>
          <w:lang w:val="ru-RU"/>
        </w:rPr>
        <w:t xml:space="preserve">6.1 </w:t>
      </w:r>
      <w:proofErr w:type="spellStart"/>
      <w:r>
        <w:rPr>
          <w:b/>
          <w:sz w:val="24"/>
          <w:szCs w:val="24"/>
          <w:lang w:val="ru-RU"/>
        </w:rPr>
        <w:t>Замовник</w:t>
      </w:r>
      <w:proofErr w:type="spellEnd"/>
      <w:r>
        <w:rPr>
          <w:b/>
          <w:sz w:val="24"/>
          <w:szCs w:val="24"/>
          <w:lang w:val="ru-RU"/>
        </w:rPr>
        <w:t xml:space="preserve"> </w:t>
      </w:r>
      <w:proofErr w:type="spellStart"/>
      <w:r>
        <w:rPr>
          <w:b/>
          <w:sz w:val="24"/>
          <w:szCs w:val="24"/>
          <w:lang w:val="ru-RU"/>
        </w:rPr>
        <w:t>зобов’язаний</w:t>
      </w:r>
      <w:proofErr w:type="spellEnd"/>
      <w:r>
        <w:rPr>
          <w:b/>
          <w:sz w:val="24"/>
          <w:szCs w:val="24"/>
          <w:lang w:val="ru-RU"/>
        </w:rPr>
        <w:t>:</w:t>
      </w:r>
    </w:p>
    <w:p w:rsidR="00756110" w:rsidRDefault="00756110" w:rsidP="00756110">
      <w:pPr>
        <w:jc w:val="both"/>
        <w:rPr>
          <w:rFonts w:eastAsia="Calibri"/>
          <w:sz w:val="24"/>
          <w:szCs w:val="24"/>
          <w:lang w:val="ru-RU"/>
        </w:rPr>
      </w:pPr>
      <w:r>
        <w:rPr>
          <w:sz w:val="24"/>
          <w:szCs w:val="24"/>
          <w:lang w:val="ru-RU"/>
        </w:rPr>
        <w:t xml:space="preserve">6.1.1. </w:t>
      </w:r>
      <w:proofErr w:type="spellStart"/>
      <w:r>
        <w:rPr>
          <w:sz w:val="24"/>
          <w:szCs w:val="24"/>
          <w:lang w:val="ru-RU"/>
        </w:rPr>
        <w:t>Надавати</w:t>
      </w:r>
      <w:proofErr w:type="spellEnd"/>
      <w:r>
        <w:rPr>
          <w:sz w:val="24"/>
          <w:szCs w:val="24"/>
          <w:lang w:val="ru-RU"/>
        </w:rPr>
        <w:t xml:space="preserve"> ЗВТ на </w:t>
      </w:r>
      <w:proofErr w:type="spellStart"/>
      <w:r>
        <w:rPr>
          <w:sz w:val="24"/>
          <w:szCs w:val="24"/>
          <w:lang w:val="ru-RU"/>
        </w:rPr>
        <w:t>повірку</w:t>
      </w:r>
      <w:proofErr w:type="spellEnd"/>
      <w:r>
        <w:rPr>
          <w:sz w:val="24"/>
          <w:szCs w:val="24"/>
          <w:lang w:val="ru-RU"/>
        </w:rPr>
        <w:t xml:space="preserve"> з </w:t>
      </w:r>
      <w:proofErr w:type="spellStart"/>
      <w:r>
        <w:rPr>
          <w:sz w:val="24"/>
          <w:szCs w:val="24"/>
          <w:lang w:val="ru-RU"/>
        </w:rPr>
        <w:t>урахуванням</w:t>
      </w:r>
      <w:proofErr w:type="spellEnd"/>
      <w:r>
        <w:rPr>
          <w:sz w:val="24"/>
          <w:szCs w:val="24"/>
          <w:lang w:val="ru-RU"/>
        </w:rPr>
        <w:t xml:space="preserve"> </w:t>
      </w:r>
      <w:proofErr w:type="spellStart"/>
      <w:r>
        <w:rPr>
          <w:sz w:val="24"/>
          <w:szCs w:val="24"/>
          <w:lang w:val="ru-RU"/>
        </w:rPr>
        <w:t>міжповірочних</w:t>
      </w:r>
      <w:proofErr w:type="spellEnd"/>
      <w:r>
        <w:rPr>
          <w:sz w:val="24"/>
          <w:szCs w:val="24"/>
          <w:lang w:val="ru-RU"/>
        </w:rPr>
        <w:t xml:space="preserve"> </w:t>
      </w:r>
      <w:proofErr w:type="spellStart"/>
      <w:r>
        <w:rPr>
          <w:sz w:val="24"/>
          <w:szCs w:val="24"/>
          <w:lang w:val="ru-RU"/>
        </w:rPr>
        <w:t>інтервалів</w:t>
      </w:r>
      <w:proofErr w:type="spellEnd"/>
      <w:r>
        <w:rPr>
          <w:sz w:val="24"/>
          <w:szCs w:val="24"/>
          <w:lang w:val="ru-RU"/>
        </w:rPr>
        <w:t xml:space="preserve"> та у </w:t>
      </w:r>
      <w:proofErr w:type="spellStart"/>
      <w:r>
        <w:rPr>
          <w:sz w:val="24"/>
          <w:szCs w:val="24"/>
          <w:lang w:val="ru-RU"/>
        </w:rPr>
        <w:t>встановлених</w:t>
      </w:r>
      <w:proofErr w:type="spellEnd"/>
      <w:r>
        <w:rPr>
          <w:sz w:val="24"/>
          <w:szCs w:val="24"/>
          <w:lang w:val="ru-RU"/>
        </w:rPr>
        <w:t xml:space="preserve"> </w:t>
      </w:r>
      <w:proofErr w:type="spellStart"/>
      <w:r>
        <w:rPr>
          <w:sz w:val="24"/>
          <w:szCs w:val="24"/>
          <w:lang w:val="ru-RU"/>
        </w:rPr>
        <w:t>законодавством</w:t>
      </w:r>
      <w:proofErr w:type="spellEnd"/>
      <w:r>
        <w:rPr>
          <w:sz w:val="24"/>
          <w:szCs w:val="24"/>
          <w:lang w:val="ru-RU"/>
        </w:rPr>
        <w:t xml:space="preserve"> </w:t>
      </w:r>
      <w:proofErr w:type="spellStart"/>
      <w:r>
        <w:rPr>
          <w:sz w:val="24"/>
          <w:szCs w:val="24"/>
          <w:lang w:val="ru-RU"/>
        </w:rPr>
        <w:t>випадках</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ремонту, </w:t>
      </w:r>
      <w:proofErr w:type="spellStart"/>
      <w:r>
        <w:rPr>
          <w:sz w:val="24"/>
          <w:szCs w:val="24"/>
          <w:lang w:val="ru-RU"/>
        </w:rPr>
        <w:t>тощо</w:t>
      </w:r>
      <w:proofErr w:type="spellEnd"/>
      <w:r>
        <w:rPr>
          <w:sz w:val="24"/>
          <w:szCs w:val="24"/>
          <w:lang w:val="ru-RU"/>
        </w:rPr>
        <w:t>).</w:t>
      </w:r>
    </w:p>
    <w:p w:rsidR="00756110" w:rsidRDefault="00756110" w:rsidP="00756110">
      <w:pPr>
        <w:jc w:val="both"/>
        <w:rPr>
          <w:sz w:val="24"/>
          <w:szCs w:val="24"/>
          <w:lang w:val="ru-RU"/>
        </w:rPr>
      </w:pPr>
      <w:r>
        <w:rPr>
          <w:bCs/>
          <w:sz w:val="24"/>
          <w:szCs w:val="24"/>
          <w:lang w:val="ru-RU"/>
        </w:rPr>
        <w:t xml:space="preserve">6.1.2. </w:t>
      </w:r>
      <w:proofErr w:type="spellStart"/>
      <w:r>
        <w:rPr>
          <w:sz w:val="24"/>
          <w:szCs w:val="24"/>
          <w:lang w:val="ru-RU"/>
        </w:rPr>
        <w:t>Надавати</w:t>
      </w:r>
      <w:proofErr w:type="spellEnd"/>
      <w:r>
        <w:rPr>
          <w:sz w:val="24"/>
          <w:szCs w:val="24"/>
          <w:lang w:val="ru-RU"/>
        </w:rPr>
        <w:t xml:space="preserve"> ЗВТ </w:t>
      </w:r>
      <w:proofErr w:type="spellStart"/>
      <w:r>
        <w:rPr>
          <w:sz w:val="24"/>
          <w:szCs w:val="24"/>
          <w:lang w:val="ru-RU"/>
        </w:rPr>
        <w:t>Виконавцю</w:t>
      </w:r>
      <w:proofErr w:type="spellEnd"/>
      <w:r>
        <w:rPr>
          <w:sz w:val="24"/>
          <w:szCs w:val="24"/>
          <w:lang w:val="ru-RU"/>
        </w:rPr>
        <w:t xml:space="preserve"> </w:t>
      </w:r>
      <w:proofErr w:type="spellStart"/>
      <w:r>
        <w:rPr>
          <w:sz w:val="24"/>
          <w:szCs w:val="24"/>
          <w:lang w:val="ru-RU"/>
        </w:rPr>
        <w:t>укомплектованими</w:t>
      </w:r>
      <w:proofErr w:type="spellEnd"/>
      <w:r>
        <w:rPr>
          <w:sz w:val="24"/>
          <w:szCs w:val="24"/>
          <w:lang w:val="ru-RU"/>
        </w:rPr>
        <w:t xml:space="preserve">, разом з </w:t>
      </w:r>
      <w:proofErr w:type="spellStart"/>
      <w:r>
        <w:rPr>
          <w:sz w:val="24"/>
          <w:szCs w:val="24"/>
          <w:lang w:val="ru-RU"/>
        </w:rPr>
        <w:t>необхідними</w:t>
      </w:r>
      <w:proofErr w:type="spellEnd"/>
      <w:r>
        <w:rPr>
          <w:sz w:val="24"/>
          <w:szCs w:val="24"/>
          <w:lang w:val="ru-RU"/>
        </w:rPr>
        <w:t xml:space="preserve"> </w:t>
      </w:r>
      <w:proofErr w:type="spellStart"/>
      <w:r>
        <w:rPr>
          <w:sz w:val="24"/>
          <w:szCs w:val="24"/>
          <w:lang w:val="ru-RU"/>
        </w:rPr>
        <w:t>допоміжними</w:t>
      </w:r>
      <w:proofErr w:type="spellEnd"/>
      <w:r>
        <w:rPr>
          <w:sz w:val="24"/>
          <w:szCs w:val="24"/>
          <w:lang w:val="ru-RU"/>
        </w:rPr>
        <w:t xml:space="preserve"> </w:t>
      </w:r>
      <w:proofErr w:type="spellStart"/>
      <w:r>
        <w:rPr>
          <w:sz w:val="24"/>
          <w:szCs w:val="24"/>
          <w:lang w:val="ru-RU"/>
        </w:rPr>
        <w:t>пристроями</w:t>
      </w:r>
      <w:proofErr w:type="spellEnd"/>
      <w:r>
        <w:rPr>
          <w:sz w:val="24"/>
          <w:szCs w:val="24"/>
          <w:lang w:val="ru-RU"/>
        </w:rPr>
        <w:t xml:space="preserve"> та, за </w:t>
      </w:r>
      <w:proofErr w:type="spellStart"/>
      <w:r>
        <w:rPr>
          <w:sz w:val="24"/>
          <w:szCs w:val="24"/>
          <w:lang w:val="ru-RU"/>
        </w:rPr>
        <w:t>вимогою</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w:t>
      </w:r>
      <w:proofErr w:type="spellStart"/>
      <w:r>
        <w:rPr>
          <w:sz w:val="24"/>
          <w:szCs w:val="24"/>
          <w:lang w:val="ru-RU"/>
        </w:rPr>
        <w:t>експлуатаційними</w:t>
      </w:r>
      <w:proofErr w:type="spellEnd"/>
      <w:r>
        <w:rPr>
          <w:sz w:val="24"/>
          <w:szCs w:val="24"/>
          <w:lang w:val="ru-RU"/>
        </w:rPr>
        <w:t xml:space="preserve"> документами, </w:t>
      </w:r>
      <w:proofErr w:type="spellStart"/>
      <w:proofErr w:type="gramStart"/>
      <w:r>
        <w:rPr>
          <w:sz w:val="24"/>
          <w:szCs w:val="24"/>
          <w:lang w:val="ru-RU"/>
        </w:rPr>
        <w:t>св</w:t>
      </w:r>
      <w:proofErr w:type="gramEnd"/>
      <w:r>
        <w:rPr>
          <w:sz w:val="24"/>
          <w:szCs w:val="24"/>
          <w:lang w:val="ru-RU"/>
        </w:rPr>
        <w:t>ідоцтвами</w:t>
      </w:r>
      <w:proofErr w:type="spellEnd"/>
      <w:r>
        <w:rPr>
          <w:sz w:val="24"/>
          <w:szCs w:val="24"/>
          <w:lang w:val="ru-RU"/>
        </w:rPr>
        <w:t xml:space="preserve"> про </w:t>
      </w:r>
      <w:proofErr w:type="spellStart"/>
      <w:r>
        <w:rPr>
          <w:sz w:val="24"/>
          <w:szCs w:val="24"/>
          <w:lang w:val="ru-RU"/>
        </w:rPr>
        <w:t>попередню</w:t>
      </w:r>
      <w:proofErr w:type="spellEnd"/>
      <w:r>
        <w:rPr>
          <w:sz w:val="24"/>
          <w:szCs w:val="24"/>
          <w:lang w:val="ru-RU"/>
        </w:rPr>
        <w:t xml:space="preserve"> </w:t>
      </w:r>
      <w:proofErr w:type="spellStart"/>
      <w:r>
        <w:rPr>
          <w:sz w:val="24"/>
          <w:szCs w:val="24"/>
          <w:lang w:val="ru-RU"/>
        </w:rPr>
        <w:t>повірку</w:t>
      </w:r>
      <w:proofErr w:type="spellEnd"/>
      <w:r>
        <w:rPr>
          <w:sz w:val="24"/>
          <w:szCs w:val="24"/>
          <w:lang w:val="ru-RU"/>
        </w:rPr>
        <w:t>.</w:t>
      </w:r>
    </w:p>
    <w:p w:rsidR="00756110" w:rsidRDefault="00756110" w:rsidP="00756110">
      <w:pPr>
        <w:jc w:val="both"/>
        <w:rPr>
          <w:sz w:val="24"/>
          <w:szCs w:val="24"/>
          <w:lang w:val="ru-RU"/>
        </w:rPr>
      </w:pPr>
      <w:r>
        <w:rPr>
          <w:sz w:val="24"/>
          <w:szCs w:val="24"/>
          <w:lang w:val="ru-RU"/>
        </w:rPr>
        <w:t xml:space="preserve">6.1.3. </w:t>
      </w:r>
      <w:proofErr w:type="spellStart"/>
      <w:r>
        <w:rPr>
          <w:sz w:val="24"/>
          <w:szCs w:val="24"/>
          <w:lang w:val="ru-RU"/>
        </w:rPr>
        <w:t>Своєчасно</w:t>
      </w:r>
      <w:proofErr w:type="spellEnd"/>
      <w:r>
        <w:rPr>
          <w:sz w:val="24"/>
          <w:szCs w:val="24"/>
          <w:lang w:val="ru-RU"/>
        </w:rPr>
        <w:t xml:space="preserve"> та в </w:t>
      </w:r>
      <w:proofErr w:type="spellStart"/>
      <w:r>
        <w:rPr>
          <w:sz w:val="24"/>
          <w:szCs w:val="24"/>
          <w:lang w:val="ru-RU"/>
        </w:rPr>
        <w:t>повному</w:t>
      </w:r>
      <w:proofErr w:type="spellEnd"/>
      <w:r>
        <w:rPr>
          <w:sz w:val="24"/>
          <w:szCs w:val="24"/>
          <w:lang w:val="ru-RU"/>
        </w:rPr>
        <w:t xml:space="preserve"> </w:t>
      </w:r>
      <w:proofErr w:type="spellStart"/>
      <w:r>
        <w:rPr>
          <w:sz w:val="24"/>
          <w:szCs w:val="24"/>
          <w:lang w:val="ru-RU"/>
        </w:rPr>
        <w:t>обсязі</w:t>
      </w:r>
      <w:proofErr w:type="spellEnd"/>
      <w:r>
        <w:rPr>
          <w:sz w:val="24"/>
          <w:szCs w:val="24"/>
          <w:lang w:val="ru-RU"/>
        </w:rPr>
        <w:t xml:space="preserve"> </w:t>
      </w:r>
      <w:proofErr w:type="spellStart"/>
      <w:r>
        <w:rPr>
          <w:sz w:val="24"/>
          <w:szCs w:val="24"/>
          <w:lang w:val="ru-RU"/>
        </w:rPr>
        <w:t>сплатити</w:t>
      </w:r>
      <w:proofErr w:type="spellEnd"/>
      <w:r>
        <w:rPr>
          <w:sz w:val="24"/>
          <w:szCs w:val="24"/>
          <w:lang w:val="ru-RU"/>
        </w:rPr>
        <w:t xml:space="preserve"> за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Pr>
          <w:sz w:val="24"/>
          <w:szCs w:val="24"/>
          <w:lang w:val="ru-RU"/>
        </w:rPr>
        <w:t>.</w:t>
      </w:r>
    </w:p>
    <w:p w:rsidR="00756110" w:rsidRDefault="00756110" w:rsidP="00756110">
      <w:pPr>
        <w:jc w:val="both"/>
        <w:rPr>
          <w:sz w:val="24"/>
          <w:szCs w:val="24"/>
          <w:lang w:val="ru-RU" w:eastAsia="ru-RU"/>
        </w:rPr>
      </w:pPr>
      <w:r>
        <w:rPr>
          <w:sz w:val="24"/>
          <w:szCs w:val="24"/>
          <w:lang w:val="ru-RU"/>
        </w:rPr>
        <w:t xml:space="preserve">6.1.4. </w:t>
      </w:r>
      <w:proofErr w:type="spellStart"/>
      <w:r>
        <w:rPr>
          <w:sz w:val="24"/>
          <w:szCs w:val="24"/>
          <w:lang w:val="ru-RU"/>
        </w:rPr>
        <w:t>Приймати</w:t>
      </w:r>
      <w:proofErr w:type="spellEnd"/>
      <w:r>
        <w:rPr>
          <w:sz w:val="24"/>
          <w:szCs w:val="24"/>
          <w:lang w:val="ru-RU"/>
        </w:rPr>
        <w:t xml:space="preserve">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Pr>
          <w:sz w:val="24"/>
          <w:szCs w:val="24"/>
          <w:lang w:val="ru-RU"/>
        </w:rPr>
        <w:t xml:space="preserve"> та </w:t>
      </w:r>
      <w:proofErr w:type="spellStart"/>
      <w:proofErr w:type="gramStart"/>
      <w:r>
        <w:rPr>
          <w:sz w:val="24"/>
          <w:szCs w:val="24"/>
          <w:lang w:val="ru-RU"/>
        </w:rPr>
        <w:t>п</w:t>
      </w:r>
      <w:proofErr w:type="gramEnd"/>
      <w:r>
        <w:rPr>
          <w:sz w:val="24"/>
          <w:szCs w:val="24"/>
          <w:lang w:val="ru-RU"/>
        </w:rPr>
        <w:t>ідписувати</w:t>
      </w:r>
      <w:proofErr w:type="spellEnd"/>
      <w:r>
        <w:rPr>
          <w:sz w:val="24"/>
          <w:szCs w:val="24"/>
          <w:lang w:val="ru-RU"/>
        </w:rPr>
        <w:t xml:space="preserve"> </w:t>
      </w:r>
      <w:proofErr w:type="spellStart"/>
      <w:r>
        <w:rPr>
          <w:sz w:val="24"/>
          <w:szCs w:val="24"/>
          <w:lang w:val="ru-RU"/>
        </w:rPr>
        <w:t>складені</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w:t>
      </w:r>
      <w:proofErr w:type="spellStart"/>
      <w:r>
        <w:rPr>
          <w:sz w:val="24"/>
          <w:szCs w:val="24"/>
          <w:lang w:val="ru-RU"/>
        </w:rPr>
        <w:t>Акти</w:t>
      </w:r>
      <w:proofErr w:type="spellEnd"/>
      <w:r>
        <w:rPr>
          <w:sz w:val="24"/>
          <w:szCs w:val="24"/>
          <w:lang w:val="ru-RU"/>
        </w:rPr>
        <w:t xml:space="preserve"> </w:t>
      </w:r>
      <w:proofErr w:type="spellStart"/>
      <w:r>
        <w:rPr>
          <w:sz w:val="24"/>
          <w:szCs w:val="24"/>
          <w:lang w:val="ru-RU"/>
        </w:rPr>
        <w:t>приймання-передачі</w:t>
      </w:r>
      <w:proofErr w:type="spellEnd"/>
      <w:r>
        <w:rPr>
          <w:sz w:val="24"/>
          <w:szCs w:val="24"/>
          <w:lang w:val="ru-RU"/>
        </w:rPr>
        <w:t xml:space="preserve"> </w:t>
      </w:r>
      <w:proofErr w:type="spellStart"/>
      <w:r>
        <w:rPr>
          <w:sz w:val="24"/>
          <w:szCs w:val="24"/>
          <w:lang w:val="ru-RU"/>
        </w:rPr>
        <w:t>наданих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якщо</w:t>
      </w:r>
      <w:proofErr w:type="spellEnd"/>
      <w:r>
        <w:rPr>
          <w:sz w:val="24"/>
          <w:szCs w:val="24"/>
          <w:lang w:val="ru-RU"/>
        </w:rPr>
        <w:t xml:space="preserve">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Pr>
          <w:sz w:val="24"/>
          <w:szCs w:val="24"/>
          <w:lang w:val="ru-RU"/>
        </w:rPr>
        <w:t xml:space="preserve"> </w:t>
      </w:r>
      <w:proofErr w:type="spellStart"/>
      <w:r>
        <w:rPr>
          <w:sz w:val="24"/>
          <w:szCs w:val="24"/>
          <w:lang w:val="ru-RU"/>
        </w:rPr>
        <w:t>відповідають</w:t>
      </w:r>
      <w:proofErr w:type="spellEnd"/>
      <w:r>
        <w:rPr>
          <w:sz w:val="24"/>
          <w:szCs w:val="24"/>
          <w:lang w:val="ru-RU"/>
        </w:rPr>
        <w:t xml:space="preserve"> </w:t>
      </w:r>
      <w:proofErr w:type="spellStart"/>
      <w:r>
        <w:rPr>
          <w:sz w:val="24"/>
          <w:szCs w:val="24"/>
          <w:lang w:val="ru-RU"/>
        </w:rPr>
        <w:t>умовам</w:t>
      </w:r>
      <w:proofErr w:type="spellEnd"/>
      <w:r>
        <w:rPr>
          <w:sz w:val="24"/>
          <w:szCs w:val="24"/>
          <w:lang w:val="ru-RU"/>
        </w:rPr>
        <w:t xml:space="preserve"> </w:t>
      </w:r>
      <w:proofErr w:type="spellStart"/>
      <w:r>
        <w:rPr>
          <w:sz w:val="24"/>
          <w:szCs w:val="24"/>
          <w:lang w:val="ru-RU"/>
        </w:rPr>
        <w:t>цього</w:t>
      </w:r>
      <w:proofErr w:type="spellEnd"/>
      <w:r>
        <w:rPr>
          <w:sz w:val="24"/>
          <w:szCs w:val="24"/>
          <w:lang w:val="ru-RU"/>
        </w:rPr>
        <w:t xml:space="preserve"> Договору.</w:t>
      </w:r>
    </w:p>
    <w:p w:rsidR="00756110" w:rsidRDefault="00756110" w:rsidP="00756110">
      <w:pPr>
        <w:jc w:val="both"/>
        <w:rPr>
          <w:sz w:val="24"/>
          <w:szCs w:val="24"/>
          <w:lang w:val="ru-RU"/>
        </w:rPr>
      </w:pPr>
      <w:r>
        <w:rPr>
          <w:b/>
          <w:sz w:val="24"/>
          <w:szCs w:val="24"/>
          <w:lang w:val="ru-RU"/>
        </w:rPr>
        <w:t xml:space="preserve">6.2 </w:t>
      </w:r>
      <w:proofErr w:type="spellStart"/>
      <w:r>
        <w:rPr>
          <w:b/>
          <w:sz w:val="24"/>
          <w:szCs w:val="24"/>
          <w:lang w:val="ru-RU"/>
        </w:rPr>
        <w:t>Замовник</w:t>
      </w:r>
      <w:proofErr w:type="spellEnd"/>
      <w:r>
        <w:rPr>
          <w:b/>
          <w:sz w:val="24"/>
          <w:szCs w:val="24"/>
          <w:lang w:val="ru-RU"/>
        </w:rPr>
        <w:t xml:space="preserve"> </w:t>
      </w:r>
      <w:proofErr w:type="spellStart"/>
      <w:r>
        <w:rPr>
          <w:b/>
          <w:sz w:val="24"/>
          <w:szCs w:val="24"/>
          <w:lang w:val="ru-RU"/>
        </w:rPr>
        <w:t>має</w:t>
      </w:r>
      <w:proofErr w:type="spellEnd"/>
      <w:r>
        <w:rPr>
          <w:b/>
          <w:sz w:val="24"/>
          <w:szCs w:val="24"/>
          <w:lang w:val="ru-RU"/>
        </w:rPr>
        <w:t xml:space="preserve"> право:</w:t>
      </w:r>
    </w:p>
    <w:p w:rsidR="00756110" w:rsidRDefault="00756110" w:rsidP="00756110">
      <w:pPr>
        <w:jc w:val="both"/>
        <w:rPr>
          <w:rFonts w:eastAsia="Calibri"/>
          <w:sz w:val="24"/>
          <w:szCs w:val="24"/>
          <w:lang w:val="ru-RU"/>
        </w:rPr>
      </w:pPr>
      <w:r>
        <w:rPr>
          <w:sz w:val="24"/>
          <w:szCs w:val="24"/>
          <w:lang w:val="ru-RU"/>
        </w:rPr>
        <w:t xml:space="preserve">6.2.1. У </w:t>
      </w:r>
      <w:proofErr w:type="spellStart"/>
      <w:r>
        <w:rPr>
          <w:sz w:val="24"/>
          <w:szCs w:val="24"/>
          <w:lang w:val="ru-RU"/>
        </w:rPr>
        <w:t>разі</w:t>
      </w:r>
      <w:proofErr w:type="spellEnd"/>
      <w:r>
        <w:rPr>
          <w:sz w:val="24"/>
          <w:szCs w:val="24"/>
          <w:lang w:val="ru-RU"/>
        </w:rPr>
        <w:t xml:space="preserve"> не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неналежного</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зобов'язань</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достроково</w:t>
      </w:r>
      <w:proofErr w:type="spellEnd"/>
      <w:r>
        <w:rPr>
          <w:sz w:val="24"/>
          <w:szCs w:val="24"/>
          <w:lang w:val="ru-RU"/>
        </w:rPr>
        <w:t xml:space="preserve"> </w:t>
      </w:r>
      <w:proofErr w:type="spellStart"/>
      <w:r>
        <w:rPr>
          <w:sz w:val="24"/>
          <w:szCs w:val="24"/>
          <w:lang w:val="ru-RU"/>
        </w:rPr>
        <w:t>розірвати</w:t>
      </w:r>
      <w:proofErr w:type="spellEnd"/>
      <w:r>
        <w:rPr>
          <w:sz w:val="24"/>
          <w:szCs w:val="24"/>
          <w:lang w:val="ru-RU"/>
        </w:rPr>
        <w:t xml:space="preserve"> </w:t>
      </w:r>
      <w:proofErr w:type="spellStart"/>
      <w:r>
        <w:rPr>
          <w:sz w:val="24"/>
          <w:szCs w:val="24"/>
          <w:lang w:val="ru-RU"/>
        </w:rPr>
        <w:t>цей</w:t>
      </w:r>
      <w:proofErr w:type="spellEnd"/>
      <w:r>
        <w:rPr>
          <w:sz w:val="24"/>
          <w:szCs w:val="24"/>
          <w:lang w:val="ru-RU"/>
        </w:rPr>
        <w:t xml:space="preserve"> </w:t>
      </w:r>
      <w:proofErr w:type="spellStart"/>
      <w:r>
        <w:rPr>
          <w:sz w:val="24"/>
          <w:szCs w:val="24"/>
          <w:lang w:val="ru-RU"/>
        </w:rPr>
        <w:t>Догові</w:t>
      </w:r>
      <w:proofErr w:type="gramStart"/>
      <w:r>
        <w:rPr>
          <w:sz w:val="24"/>
          <w:szCs w:val="24"/>
          <w:lang w:val="ru-RU"/>
        </w:rPr>
        <w:t>р</w:t>
      </w:r>
      <w:proofErr w:type="spellEnd"/>
      <w:proofErr w:type="gramEnd"/>
      <w:r>
        <w:rPr>
          <w:sz w:val="24"/>
          <w:szCs w:val="24"/>
          <w:lang w:val="ru-RU"/>
        </w:rPr>
        <w:t xml:space="preserve">, </w:t>
      </w:r>
      <w:proofErr w:type="spellStart"/>
      <w:r>
        <w:rPr>
          <w:sz w:val="24"/>
          <w:szCs w:val="24"/>
          <w:lang w:val="ru-RU"/>
        </w:rPr>
        <w:t>повідомивши</w:t>
      </w:r>
      <w:proofErr w:type="spellEnd"/>
      <w:r>
        <w:rPr>
          <w:sz w:val="24"/>
          <w:szCs w:val="24"/>
          <w:lang w:val="ru-RU"/>
        </w:rPr>
        <w:t xml:space="preserve"> про </w:t>
      </w:r>
      <w:proofErr w:type="spellStart"/>
      <w:r>
        <w:rPr>
          <w:sz w:val="24"/>
          <w:szCs w:val="24"/>
          <w:lang w:val="ru-RU"/>
        </w:rPr>
        <w:t>це</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у строки та в порядку, </w:t>
      </w:r>
      <w:proofErr w:type="spellStart"/>
      <w:r>
        <w:rPr>
          <w:sz w:val="24"/>
          <w:szCs w:val="24"/>
          <w:lang w:val="ru-RU"/>
        </w:rPr>
        <w:t>визначеному</w:t>
      </w:r>
      <w:proofErr w:type="spellEnd"/>
      <w:r>
        <w:rPr>
          <w:sz w:val="24"/>
          <w:szCs w:val="24"/>
          <w:lang w:val="ru-RU"/>
        </w:rPr>
        <w:t xml:space="preserve"> в п. 11.2 </w:t>
      </w:r>
      <w:proofErr w:type="spellStart"/>
      <w:r>
        <w:rPr>
          <w:sz w:val="24"/>
          <w:szCs w:val="24"/>
          <w:lang w:val="ru-RU"/>
        </w:rPr>
        <w:t>цього</w:t>
      </w:r>
      <w:proofErr w:type="spellEnd"/>
      <w:r>
        <w:rPr>
          <w:sz w:val="24"/>
          <w:szCs w:val="24"/>
          <w:lang w:val="ru-RU"/>
        </w:rPr>
        <w:t xml:space="preserve"> Договору.</w:t>
      </w:r>
    </w:p>
    <w:p w:rsidR="00756110" w:rsidRDefault="00756110" w:rsidP="00756110">
      <w:pPr>
        <w:jc w:val="both"/>
        <w:rPr>
          <w:sz w:val="24"/>
          <w:szCs w:val="24"/>
          <w:lang w:val="ru-RU" w:eastAsia="ru-RU"/>
        </w:rPr>
      </w:pPr>
      <w:r>
        <w:rPr>
          <w:sz w:val="24"/>
          <w:szCs w:val="24"/>
          <w:lang w:val="ru-RU"/>
        </w:rPr>
        <w:t xml:space="preserve">6.2.2. </w:t>
      </w:r>
      <w:proofErr w:type="spellStart"/>
      <w:r>
        <w:rPr>
          <w:sz w:val="24"/>
          <w:szCs w:val="24"/>
          <w:lang w:val="ru-RU"/>
        </w:rPr>
        <w:t>Контролювати</w:t>
      </w:r>
      <w:proofErr w:type="spellEnd"/>
      <w:r>
        <w:rPr>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у строки,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встановлені</w:t>
      </w:r>
      <w:proofErr w:type="spellEnd"/>
      <w:r>
        <w:rPr>
          <w:sz w:val="24"/>
          <w:szCs w:val="24"/>
          <w:lang w:val="ru-RU"/>
        </w:rPr>
        <w:t xml:space="preserve"> </w:t>
      </w:r>
      <w:proofErr w:type="spellStart"/>
      <w:r>
        <w:rPr>
          <w:sz w:val="24"/>
          <w:szCs w:val="24"/>
          <w:lang w:val="ru-RU"/>
        </w:rPr>
        <w:t>цим</w:t>
      </w:r>
      <w:proofErr w:type="spellEnd"/>
      <w:r>
        <w:rPr>
          <w:sz w:val="24"/>
          <w:szCs w:val="24"/>
          <w:lang w:val="ru-RU"/>
        </w:rPr>
        <w:t xml:space="preserve"> Договором.</w:t>
      </w:r>
    </w:p>
    <w:p w:rsidR="00756110" w:rsidRDefault="00756110" w:rsidP="00756110">
      <w:pPr>
        <w:tabs>
          <w:tab w:val="left" w:pos="1276"/>
        </w:tabs>
        <w:jc w:val="both"/>
        <w:rPr>
          <w:sz w:val="24"/>
          <w:szCs w:val="24"/>
          <w:lang w:val="ru-RU"/>
        </w:rPr>
      </w:pPr>
      <w:r>
        <w:rPr>
          <w:sz w:val="24"/>
          <w:szCs w:val="24"/>
          <w:lang w:val="ru-RU"/>
        </w:rPr>
        <w:t xml:space="preserve">6.2.3. </w:t>
      </w:r>
      <w:proofErr w:type="spellStart"/>
      <w:r>
        <w:rPr>
          <w:sz w:val="24"/>
          <w:szCs w:val="24"/>
          <w:lang w:val="ru-RU"/>
        </w:rPr>
        <w:t>Повернути</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 xml:space="preserve"> </w:t>
      </w:r>
      <w:proofErr w:type="spellStart"/>
      <w:r>
        <w:rPr>
          <w:sz w:val="24"/>
          <w:szCs w:val="24"/>
          <w:lang w:val="ru-RU"/>
        </w:rPr>
        <w:t>Виконавцю</w:t>
      </w:r>
      <w:proofErr w:type="spellEnd"/>
      <w:r>
        <w:rPr>
          <w:sz w:val="24"/>
          <w:szCs w:val="24"/>
          <w:lang w:val="ru-RU"/>
        </w:rPr>
        <w:t xml:space="preserve"> без </w:t>
      </w:r>
      <w:proofErr w:type="spellStart"/>
      <w:r>
        <w:rPr>
          <w:sz w:val="24"/>
          <w:szCs w:val="24"/>
          <w:lang w:val="ru-RU"/>
        </w:rPr>
        <w:t>здійснення</w:t>
      </w:r>
      <w:proofErr w:type="spellEnd"/>
      <w:r>
        <w:rPr>
          <w:sz w:val="24"/>
          <w:szCs w:val="24"/>
          <w:lang w:val="ru-RU"/>
        </w:rPr>
        <w:t xml:space="preserve"> оплати в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неналежного</w:t>
      </w:r>
      <w:proofErr w:type="spellEnd"/>
      <w:r>
        <w:rPr>
          <w:sz w:val="24"/>
          <w:szCs w:val="24"/>
          <w:lang w:val="ru-RU"/>
        </w:rPr>
        <w:t xml:space="preserve"> </w:t>
      </w:r>
      <w:proofErr w:type="spellStart"/>
      <w:r>
        <w:rPr>
          <w:sz w:val="24"/>
          <w:szCs w:val="24"/>
          <w:lang w:val="ru-RU"/>
        </w:rPr>
        <w:t>оформлення</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proofErr w:type="spellStart"/>
      <w:r>
        <w:rPr>
          <w:sz w:val="24"/>
          <w:szCs w:val="24"/>
          <w:lang w:val="ru-RU"/>
        </w:rPr>
        <w:t>згідно</w:t>
      </w:r>
      <w:proofErr w:type="spellEnd"/>
      <w:r>
        <w:rPr>
          <w:sz w:val="24"/>
          <w:szCs w:val="24"/>
          <w:lang w:val="ru-RU"/>
        </w:rPr>
        <w:t xml:space="preserve"> </w:t>
      </w:r>
      <w:proofErr w:type="spellStart"/>
      <w:r>
        <w:rPr>
          <w:sz w:val="24"/>
          <w:szCs w:val="24"/>
          <w:lang w:val="ru-RU"/>
        </w:rPr>
        <w:t>п.п</w:t>
      </w:r>
      <w:proofErr w:type="spellEnd"/>
      <w:r>
        <w:rPr>
          <w:sz w:val="24"/>
          <w:szCs w:val="24"/>
          <w:lang w:val="ru-RU"/>
        </w:rPr>
        <w:t>. 4.2, 4.3.</w:t>
      </w:r>
    </w:p>
    <w:p w:rsidR="00756110" w:rsidRDefault="00756110" w:rsidP="00756110">
      <w:pPr>
        <w:tabs>
          <w:tab w:val="left" w:pos="1276"/>
        </w:tabs>
        <w:jc w:val="both"/>
        <w:rPr>
          <w:sz w:val="24"/>
          <w:szCs w:val="24"/>
          <w:lang w:val="ru-RU"/>
        </w:rPr>
      </w:pPr>
      <w:r>
        <w:rPr>
          <w:b/>
          <w:sz w:val="24"/>
          <w:szCs w:val="24"/>
          <w:lang w:val="ru-RU"/>
        </w:rPr>
        <w:t xml:space="preserve">6.3 </w:t>
      </w:r>
      <w:proofErr w:type="spellStart"/>
      <w:r>
        <w:rPr>
          <w:b/>
          <w:sz w:val="24"/>
          <w:szCs w:val="24"/>
          <w:lang w:val="ru-RU"/>
        </w:rPr>
        <w:t>Виконавець</w:t>
      </w:r>
      <w:proofErr w:type="spellEnd"/>
      <w:r>
        <w:rPr>
          <w:b/>
          <w:sz w:val="24"/>
          <w:szCs w:val="24"/>
          <w:lang w:val="ru-RU"/>
        </w:rPr>
        <w:t xml:space="preserve"> </w:t>
      </w:r>
      <w:proofErr w:type="spellStart"/>
      <w:r>
        <w:rPr>
          <w:b/>
          <w:sz w:val="24"/>
          <w:szCs w:val="24"/>
          <w:lang w:val="ru-RU"/>
        </w:rPr>
        <w:t>зобов’язаний</w:t>
      </w:r>
      <w:proofErr w:type="spellEnd"/>
      <w:r>
        <w:rPr>
          <w:b/>
          <w:sz w:val="24"/>
          <w:szCs w:val="24"/>
          <w:lang w:val="ru-RU"/>
        </w:rPr>
        <w:t>:</w:t>
      </w:r>
    </w:p>
    <w:p w:rsidR="00756110" w:rsidRDefault="00756110" w:rsidP="00756110">
      <w:pPr>
        <w:jc w:val="both"/>
        <w:rPr>
          <w:sz w:val="24"/>
          <w:szCs w:val="24"/>
          <w:lang w:val="ru-RU"/>
        </w:rPr>
      </w:pPr>
      <w:r>
        <w:rPr>
          <w:sz w:val="24"/>
          <w:szCs w:val="24"/>
          <w:lang w:val="ru-RU"/>
        </w:rPr>
        <w:t xml:space="preserve">6.3.1. В </w:t>
      </w:r>
      <w:proofErr w:type="spellStart"/>
      <w:r>
        <w:rPr>
          <w:sz w:val="24"/>
          <w:szCs w:val="24"/>
          <w:lang w:val="ru-RU"/>
        </w:rPr>
        <w:t>повному</w:t>
      </w:r>
      <w:proofErr w:type="spellEnd"/>
      <w:r>
        <w:rPr>
          <w:sz w:val="24"/>
          <w:szCs w:val="24"/>
          <w:lang w:val="ru-RU"/>
        </w:rPr>
        <w:t xml:space="preserve"> </w:t>
      </w:r>
      <w:proofErr w:type="spellStart"/>
      <w:r>
        <w:rPr>
          <w:sz w:val="24"/>
          <w:szCs w:val="24"/>
          <w:lang w:val="ru-RU"/>
        </w:rPr>
        <w:t>обсязі</w:t>
      </w:r>
      <w:proofErr w:type="spellEnd"/>
      <w:r>
        <w:rPr>
          <w:sz w:val="24"/>
          <w:szCs w:val="24"/>
          <w:lang w:val="ru-RU"/>
        </w:rPr>
        <w:t xml:space="preserve"> </w:t>
      </w:r>
      <w:proofErr w:type="spellStart"/>
      <w:r>
        <w:rPr>
          <w:sz w:val="24"/>
          <w:szCs w:val="24"/>
          <w:lang w:val="ru-RU"/>
        </w:rPr>
        <w:t>відшкодувати</w:t>
      </w:r>
      <w:proofErr w:type="spellEnd"/>
      <w:r>
        <w:rPr>
          <w:sz w:val="24"/>
          <w:szCs w:val="24"/>
          <w:lang w:val="ru-RU"/>
        </w:rPr>
        <w:t xml:space="preserve"> </w:t>
      </w:r>
      <w:proofErr w:type="spellStart"/>
      <w:r>
        <w:rPr>
          <w:sz w:val="24"/>
          <w:szCs w:val="24"/>
          <w:lang w:val="ru-RU"/>
        </w:rPr>
        <w:t>збитки</w:t>
      </w:r>
      <w:proofErr w:type="spellEnd"/>
      <w:r>
        <w:rPr>
          <w:sz w:val="24"/>
          <w:szCs w:val="24"/>
          <w:lang w:val="ru-RU"/>
        </w:rPr>
        <w:t xml:space="preserve">, </w:t>
      </w:r>
      <w:proofErr w:type="spellStart"/>
      <w:r>
        <w:rPr>
          <w:sz w:val="24"/>
          <w:szCs w:val="24"/>
          <w:lang w:val="ru-RU"/>
        </w:rPr>
        <w:t>завдані</w:t>
      </w:r>
      <w:proofErr w:type="spellEnd"/>
      <w:r>
        <w:rPr>
          <w:sz w:val="24"/>
          <w:szCs w:val="24"/>
          <w:lang w:val="ru-RU"/>
        </w:rPr>
        <w:t xml:space="preserve"> майну </w:t>
      </w:r>
      <w:proofErr w:type="spellStart"/>
      <w:r>
        <w:rPr>
          <w:sz w:val="24"/>
          <w:szCs w:val="24"/>
          <w:lang w:val="ru-RU"/>
        </w:rPr>
        <w:t>Замовника</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ід</w:t>
      </w:r>
      <w:proofErr w:type="spellEnd"/>
      <w:r>
        <w:rPr>
          <w:sz w:val="24"/>
          <w:szCs w:val="24"/>
          <w:lang w:val="ru-RU"/>
        </w:rPr>
        <w:t xml:space="preserve"> час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та/</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під</w:t>
      </w:r>
      <w:proofErr w:type="spellEnd"/>
      <w:r>
        <w:rPr>
          <w:sz w:val="24"/>
          <w:szCs w:val="24"/>
          <w:lang w:val="ru-RU"/>
        </w:rPr>
        <w:t xml:space="preserve"> час </w:t>
      </w:r>
      <w:proofErr w:type="spellStart"/>
      <w:r>
        <w:rPr>
          <w:sz w:val="24"/>
          <w:szCs w:val="24"/>
          <w:lang w:val="ru-RU"/>
        </w:rPr>
        <w:t>перебування</w:t>
      </w:r>
      <w:proofErr w:type="spellEnd"/>
      <w:r>
        <w:rPr>
          <w:sz w:val="24"/>
          <w:szCs w:val="24"/>
          <w:lang w:val="ru-RU"/>
        </w:rPr>
        <w:t xml:space="preserve"> на </w:t>
      </w:r>
      <w:proofErr w:type="spellStart"/>
      <w:r>
        <w:rPr>
          <w:sz w:val="24"/>
          <w:szCs w:val="24"/>
          <w:lang w:val="ru-RU"/>
        </w:rPr>
        <w:t>території</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w:t>
      </w:r>
    </w:p>
    <w:p w:rsidR="00756110" w:rsidRDefault="00756110" w:rsidP="00756110">
      <w:pPr>
        <w:tabs>
          <w:tab w:val="left" w:pos="1276"/>
          <w:tab w:val="left" w:pos="1418"/>
        </w:tabs>
        <w:jc w:val="both"/>
        <w:rPr>
          <w:sz w:val="24"/>
          <w:szCs w:val="24"/>
          <w:lang w:val="ru-RU"/>
        </w:rPr>
      </w:pPr>
      <w:r>
        <w:rPr>
          <w:sz w:val="24"/>
          <w:szCs w:val="24"/>
          <w:lang w:val="ru-RU"/>
        </w:rPr>
        <w:t xml:space="preserve">6.3.2. </w:t>
      </w:r>
      <w:proofErr w:type="spellStart"/>
      <w:r>
        <w:rPr>
          <w:sz w:val="24"/>
          <w:szCs w:val="24"/>
          <w:lang w:val="ru-RU"/>
        </w:rPr>
        <w:t>Надати</w:t>
      </w:r>
      <w:proofErr w:type="spellEnd"/>
      <w:r>
        <w:rPr>
          <w:sz w:val="24"/>
          <w:szCs w:val="24"/>
          <w:lang w:val="ru-RU"/>
        </w:rPr>
        <w:t xml:space="preserve"> </w:t>
      </w:r>
      <w:proofErr w:type="spellStart"/>
      <w:r>
        <w:rPr>
          <w:sz w:val="24"/>
          <w:szCs w:val="24"/>
          <w:lang w:val="ru-RU"/>
        </w:rPr>
        <w:t>Замовнику</w:t>
      </w:r>
      <w:proofErr w:type="spellEnd"/>
      <w:r>
        <w:rPr>
          <w:sz w:val="24"/>
          <w:szCs w:val="24"/>
          <w:lang w:val="ru-RU"/>
        </w:rPr>
        <w:t xml:space="preserve"> </w:t>
      </w:r>
      <w:proofErr w:type="spellStart"/>
      <w:r>
        <w:rPr>
          <w:sz w:val="24"/>
          <w:szCs w:val="24"/>
          <w:lang w:val="ru-RU"/>
        </w:rPr>
        <w:t>відповідні</w:t>
      </w:r>
      <w:proofErr w:type="spellEnd"/>
      <w:r>
        <w:rPr>
          <w:sz w:val="24"/>
          <w:szCs w:val="24"/>
          <w:lang w:val="ru-RU"/>
        </w:rPr>
        <w:t xml:space="preserve">, </w:t>
      </w:r>
      <w:proofErr w:type="spellStart"/>
      <w:r>
        <w:rPr>
          <w:sz w:val="24"/>
          <w:szCs w:val="24"/>
          <w:lang w:val="ru-RU"/>
        </w:rPr>
        <w:t>належним</w:t>
      </w:r>
      <w:proofErr w:type="spellEnd"/>
      <w:r>
        <w:rPr>
          <w:sz w:val="24"/>
          <w:szCs w:val="24"/>
          <w:lang w:val="ru-RU"/>
        </w:rPr>
        <w:t xml:space="preserve"> чином </w:t>
      </w:r>
      <w:proofErr w:type="spellStart"/>
      <w:proofErr w:type="gramStart"/>
      <w:r>
        <w:rPr>
          <w:sz w:val="24"/>
          <w:szCs w:val="24"/>
          <w:lang w:val="ru-RU"/>
        </w:rPr>
        <w:t>оформлен</w:t>
      </w:r>
      <w:proofErr w:type="gramEnd"/>
      <w:r>
        <w:rPr>
          <w:sz w:val="24"/>
          <w:szCs w:val="24"/>
          <w:lang w:val="ru-RU"/>
        </w:rPr>
        <w:t>і</w:t>
      </w:r>
      <w:proofErr w:type="spellEnd"/>
      <w:r>
        <w:rPr>
          <w:sz w:val="24"/>
          <w:szCs w:val="24"/>
          <w:lang w:val="ru-RU"/>
        </w:rPr>
        <w:t xml:space="preserve"> </w:t>
      </w:r>
      <w:proofErr w:type="spellStart"/>
      <w:r>
        <w:rPr>
          <w:sz w:val="24"/>
          <w:szCs w:val="24"/>
          <w:lang w:val="ru-RU"/>
        </w:rPr>
        <w:t>документи</w:t>
      </w:r>
      <w:proofErr w:type="spellEnd"/>
      <w:r>
        <w:rPr>
          <w:sz w:val="24"/>
          <w:szCs w:val="24"/>
          <w:lang w:val="ru-RU"/>
        </w:rPr>
        <w:t xml:space="preserve"> про </w:t>
      </w:r>
      <w:proofErr w:type="spellStart"/>
      <w:r>
        <w:rPr>
          <w:sz w:val="24"/>
          <w:szCs w:val="24"/>
          <w:lang w:val="ru-RU"/>
        </w:rPr>
        <w:t>повірку</w:t>
      </w:r>
      <w:proofErr w:type="spellEnd"/>
      <w:r>
        <w:rPr>
          <w:sz w:val="24"/>
          <w:szCs w:val="24"/>
          <w:lang w:val="ru-RU"/>
        </w:rPr>
        <w:t xml:space="preserve"> ЗВТ </w:t>
      </w:r>
      <w:proofErr w:type="spellStart"/>
      <w:r>
        <w:rPr>
          <w:sz w:val="24"/>
          <w:szCs w:val="24"/>
          <w:lang w:val="ru-RU"/>
        </w:rPr>
        <w:t>згідно</w:t>
      </w:r>
      <w:proofErr w:type="spellEnd"/>
      <w:r>
        <w:rPr>
          <w:sz w:val="24"/>
          <w:szCs w:val="24"/>
          <w:lang w:val="ru-RU"/>
        </w:rPr>
        <w:t xml:space="preserve"> </w:t>
      </w:r>
      <w:proofErr w:type="spellStart"/>
      <w:r>
        <w:rPr>
          <w:sz w:val="24"/>
          <w:szCs w:val="24"/>
          <w:lang w:val="ru-RU"/>
        </w:rPr>
        <w:t>вимог</w:t>
      </w:r>
      <w:proofErr w:type="spellEnd"/>
      <w:r>
        <w:rPr>
          <w:sz w:val="24"/>
          <w:szCs w:val="24"/>
          <w:lang w:val="ru-RU"/>
        </w:rPr>
        <w:t xml:space="preserve"> </w:t>
      </w:r>
      <w:proofErr w:type="spellStart"/>
      <w:r>
        <w:rPr>
          <w:sz w:val="24"/>
          <w:szCs w:val="24"/>
          <w:lang w:val="ru-RU"/>
        </w:rPr>
        <w:t>Розділу</w:t>
      </w:r>
      <w:proofErr w:type="spellEnd"/>
      <w:r>
        <w:rPr>
          <w:sz w:val="24"/>
          <w:szCs w:val="24"/>
          <w:lang w:val="ru-RU"/>
        </w:rPr>
        <w:t xml:space="preserve"> ІV Наказу: </w:t>
      </w:r>
    </w:p>
    <w:p w:rsidR="00756110" w:rsidRDefault="00756110" w:rsidP="00756110">
      <w:pPr>
        <w:tabs>
          <w:tab w:val="left" w:pos="1276"/>
          <w:tab w:val="left" w:pos="1418"/>
        </w:tabs>
        <w:jc w:val="both"/>
        <w:rPr>
          <w:sz w:val="24"/>
          <w:szCs w:val="24"/>
          <w:lang w:val="ru-RU"/>
        </w:rPr>
      </w:pPr>
      <w:r>
        <w:rPr>
          <w:sz w:val="24"/>
          <w:szCs w:val="24"/>
          <w:lang w:val="ru-RU"/>
        </w:rPr>
        <w:t xml:space="preserve">- </w:t>
      </w:r>
      <w:proofErr w:type="spellStart"/>
      <w:proofErr w:type="gramStart"/>
      <w:r>
        <w:rPr>
          <w:sz w:val="24"/>
          <w:szCs w:val="24"/>
          <w:lang w:val="ru-RU"/>
        </w:rPr>
        <w:t>св</w:t>
      </w:r>
      <w:proofErr w:type="gramEnd"/>
      <w:r>
        <w:rPr>
          <w:sz w:val="24"/>
          <w:szCs w:val="24"/>
          <w:lang w:val="ru-RU"/>
        </w:rPr>
        <w:t>ідоцтво</w:t>
      </w:r>
      <w:proofErr w:type="spellEnd"/>
      <w:r>
        <w:rPr>
          <w:sz w:val="24"/>
          <w:szCs w:val="24"/>
          <w:lang w:val="ru-RU"/>
        </w:rPr>
        <w:t xml:space="preserve"> про </w:t>
      </w:r>
      <w:proofErr w:type="spellStart"/>
      <w:r>
        <w:rPr>
          <w:sz w:val="24"/>
          <w:szCs w:val="24"/>
          <w:lang w:val="ru-RU"/>
        </w:rPr>
        <w:t>повірку</w:t>
      </w:r>
      <w:proofErr w:type="spellEnd"/>
      <w:r>
        <w:rPr>
          <w:sz w:val="24"/>
          <w:szCs w:val="24"/>
          <w:lang w:val="ru-RU"/>
        </w:rPr>
        <w:t xml:space="preserve"> ЗВТ та/</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запис</w:t>
      </w:r>
      <w:proofErr w:type="spellEnd"/>
      <w:r>
        <w:rPr>
          <w:sz w:val="24"/>
          <w:szCs w:val="24"/>
          <w:lang w:val="ru-RU"/>
        </w:rPr>
        <w:t xml:space="preserve"> з </w:t>
      </w:r>
      <w:proofErr w:type="spellStart"/>
      <w:r>
        <w:rPr>
          <w:sz w:val="24"/>
          <w:szCs w:val="24"/>
          <w:lang w:val="ru-RU"/>
        </w:rPr>
        <w:t>відбитком</w:t>
      </w:r>
      <w:proofErr w:type="spellEnd"/>
      <w:r>
        <w:rPr>
          <w:sz w:val="24"/>
          <w:szCs w:val="24"/>
          <w:lang w:val="ru-RU"/>
        </w:rPr>
        <w:t xml:space="preserve"> </w:t>
      </w:r>
      <w:proofErr w:type="spellStart"/>
      <w:r>
        <w:rPr>
          <w:sz w:val="24"/>
          <w:szCs w:val="24"/>
          <w:lang w:val="ru-RU"/>
        </w:rPr>
        <w:t>повірочного</w:t>
      </w:r>
      <w:proofErr w:type="spellEnd"/>
      <w:r>
        <w:rPr>
          <w:sz w:val="24"/>
          <w:szCs w:val="24"/>
          <w:lang w:val="ru-RU"/>
        </w:rPr>
        <w:t xml:space="preserve"> тавра у </w:t>
      </w:r>
      <w:proofErr w:type="spellStart"/>
      <w:r>
        <w:rPr>
          <w:sz w:val="24"/>
          <w:szCs w:val="24"/>
          <w:lang w:val="ru-RU"/>
        </w:rPr>
        <w:t>відповідному</w:t>
      </w:r>
      <w:proofErr w:type="spellEnd"/>
      <w:r>
        <w:rPr>
          <w:sz w:val="24"/>
          <w:szCs w:val="24"/>
          <w:lang w:val="ru-RU"/>
        </w:rPr>
        <w:t xml:space="preserve"> </w:t>
      </w:r>
      <w:proofErr w:type="spellStart"/>
      <w:r>
        <w:rPr>
          <w:sz w:val="24"/>
          <w:szCs w:val="24"/>
          <w:lang w:val="ru-RU"/>
        </w:rPr>
        <w:t>розділі</w:t>
      </w:r>
      <w:proofErr w:type="spellEnd"/>
      <w:r>
        <w:rPr>
          <w:sz w:val="24"/>
          <w:szCs w:val="24"/>
          <w:lang w:val="ru-RU"/>
        </w:rPr>
        <w:t xml:space="preserve"> </w:t>
      </w:r>
      <w:proofErr w:type="spellStart"/>
      <w:r>
        <w:rPr>
          <w:sz w:val="24"/>
          <w:szCs w:val="24"/>
          <w:lang w:val="ru-RU"/>
        </w:rPr>
        <w:t>експлуатаційних</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w:t>
      </w:r>
    </w:p>
    <w:p w:rsidR="00756110" w:rsidRDefault="00756110" w:rsidP="00756110">
      <w:pPr>
        <w:tabs>
          <w:tab w:val="left" w:pos="1276"/>
          <w:tab w:val="left" w:pos="1418"/>
        </w:tabs>
        <w:jc w:val="both"/>
        <w:rPr>
          <w:sz w:val="24"/>
          <w:szCs w:val="24"/>
          <w:lang w:val="ru-RU"/>
        </w:rPr>
      </w:pPr>
      <w:r>
        <w:rPr>
          <w:sz w:val="24"/>
          <w:szCs w:val="24"/>
          <w:lang w:val="ru-RU"/>
        </w:rPr>
        <w:t xml:space="preserve">- для ЗВТ,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визнані</w:t>
      </w:r>
      <w:proofErr w:type="spellEnd"/>
      <w:r>
        <w:rPr>
          <w:sz w:val="24"/>
          <w:szCs w:val="24"/>
          <w:lang w:val="ru-RU"/>
        </w:rPr>
        <w:t xml:space="preserve"> за результатами </w:t>
      </w:r>
      <w:proofErr w:type="spellStart"/>
      <w:r>
        <w:rPr>
          <w:sz w:val="24"/>
          <w:szCs w:val="24"/>
          <w:lang w:val="ru-RU"/>
        </w:rPr>
        <w:t>повірки</w:t>
      </w:r>
      <w:proofErr w:type="spellEnd"/>
      <w:r>
        <w:rPr>
          <w:sz w:val="24"/>
          <w:szCs w:val="24"/>
          <w:lang w:val="ru-RU"/>
        </w:rPr>
        <w:t xml:space="preserve"> такими, </w:t>
      </w:r>
      <w:proofErr w:type="spellStart"/>
      <w:r>
        <w:rPr>
          <w:sz w:val="24"/>
          <w:szCs w:val="24"/>
          <w:lang w:val="ru-RU"/>
        </w:rPr>
        <w:t>що</w:t>
      </w:r>
      <w:proofErr w:type="spellEnd"/>
      <w:r>
        <w:rPr>
          <w:sz w:val="24"/>
          <w:szCs w:val="24"/>
          <w:lang w:val="ru-RU"/>
        </w:rPr>
        <w:t xml:space="preserve"> не </w:t>
      </w:r>
      <w:proofErr w:type="spellStart"/>
      <w:r>
        <w:rPr>
          <w:sz w:val="24"/>
          <w:szCs w:val="24"/>
          <w:lang w:val="ru-RU"/>
        </w:rPr>
        <w:t>відповідають</w:t>
      </w:r>
      <w:proofErr w:type="spellEnd"/>
      <w:r>
        <w:rPr>
          <w:sz w:val="24"/>
          <w:szCs w:val="24"/>
          <w:lang w:val="ru-RU"/>
        </w:rPr>
        <w:t xml:space="preserve"> </w:t>
      </w:r>
      <w:proofErr w:type="spellStart"/>
      <w:r>
        <w:rPr>
          <w:sz w:val="24"/>
          <w:szCs w:val="24"/>
          <w:lang w:val="ru-RU"/>
        </w:rPr>
        <w:t>установленим</w:t>
      </w:r>
      <w:proofErr w:type="spellEnd"/>
      <w:r>
        <w:rPr>
          <w:sz w:val="24"/>
          <w:szCs w:val="24"/>
          <w:lang w:val="ru-RU"/>
        </w:rPr>
        <w:t xml:space="preserve"> </w:t>
      </w:r>
      <w:proofErr w:type="spellStart"/>
      <w:r>
        <w:rPr>
          <w:sz w:val="24"/>
          <w:szCs w:val="24"/>
          <w:lang w:val="ru-RU"/>
        </w:rPr>
        <w:t>вимогам</w:t>
      </w:r>
      <w:proofErr w:type="spellEnd"/>
      <w:r>
        <w:rPr>
          <w:sz w:val="24"/>
          <w:szCs w:val="24"/>
          <w:lang w:val="ru-RU"/>
        </w:rPr>
        <w:t xml:space="preserve">, </w:t>
      </w:r>
      <w:proofErr w:type="spellStart"/>
      <w:r>
        <w:rPr>
          <w:sz w:val="24"/>
          <w:szCs w:val="24"/>
          <w:lang w:val="ru-RU"/>
        </w:rPr>
        <w:t>надається</w:t>
      </w:r>
      <w:proofErr w:type="spellEnd"/>
      <w:r>
        <w:rPr>
          <w:sz w:val="24"/>
          <w:szCs w:val="24"/>
          <w:lang w:val="ru-RU"/>
        </w:rPr>
        <w:t xml:space="preserve"> </w:t>
      </w:r>
      <w:proofErr w:type="spellStart"/>
      <w:r>
        <w:rPr>
          <w:sz w:val="24"/>
          <w:szCs w:val="24"/>
          <w:lang w:val="ru-RU"/>
        </w:rPr>
        <w:t>довідка</w:t>
      </w:r>
      <w:proofErr w:type="spellEnd"/>
      <w:r>
        <w:rPr>
          <w:sz w:val="24"/>
          <w:szCs w:val="24"/>
          <w:lang w:val="ru-RU"/>
        </w:rPr>
        <w:t xml:space="preserve"> про </w:t>
      </w:r>
      <w:proofErr w:type="spellStart"/>
      <w:r>
        <w:rPr>
          <w:sz w:val="24"/>
          <w:szCs w:val="24"/>
          <w:lang w:val="ru-RU"/>
        </w:rPr>
        <w:t>непридатність</w:t>
      </w:r>
      <w:proofErr w:type="spellEnd"/>
      <w:r>
        <w:rPr>
          <w:sz w:val="24"/>
          <w:szCs w:val="24"/>
          <w:lang w:val="ru-RU"/>
        </w:rPr>
        <w:t xml:space="preserve"> ЗВТ.</w:t>
      </w:r>
    </w:p>
    <w:p w:rsidR="00756110" w:rsidRDefault="00756110" w:rsidP="00756110">
      <w:pPr>
        <w:jc w:val="both"/>
        <w:rPr>
          <w:rFonts w:eastAsia="Calibri"/>
          <w:sz w:val="24"/>
          <w:szCs w:val="24"/>
          <w:lang w:val="ru-RU"/>
        </w:rPr>
      </w:pPr>
      <w:r>
        <w:rPr>
          <w:sz w:val="24"/>
          <w:szCs w:val="24"/>
          <w:lang w:val="ru-RU"/>
        </w:rPr>
        <w:t xml:space="preserve">6.3.3.  </w:t>
      </w:r>
      <w:proofErr w:type="spellStart"/>
      <w:r>
        <w:rPr>
          <w:sz w:val="24"/>
          <w:szCs w:val="24"/>
          <w:lang w:val="ru-RU"/>
        </w:rPr>
        <w:t>Забезпечити</w:t>
      </w:r>
      <w:proofErr w:type="spellEnd"/>
      <w:r>
        <w:rPr>
          <w:bCs/>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якісних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у строки, </w:t>
      </w:r>
      <w:proofErr w:type="spellStart"/>
      <w:r>
        <w:rPr>
          <w:sz w:val="24"/>
          <w:szCs w:val="24"/>
          <w:lang w:val="ru-RU"/>
        </w:rPr>
        <w:t>встановленні</w:t>
      </w:r>
      <w:proofErr w:type="spellEnd"/>
      <w:r>
        <w:rPr>
          <w:sz w:val="24"/>
          <w:szCs w:val="24"/>
          <w:lang w:val="ru-RU"/>
        </w:rPr>
        <w:t xml:space="preserve"> </w:t>
      </w:r>
      <w:proofErr w:type="spellStart"/>
      <w:r>
        <w:rPr>
          <w:sz w:val="24"/>
          <w:szCs w:val="24"/>
          <w:lang w:val="ru-RU"/>
        </w:rPr>
        <w:t>цим</w:t>
      </w:r>
      <w:proofErr w:type="spellEnd"/>
      <w:r>
        <w:rPr>
          <w:sz w:val="24"/>
          <w:szCs w:val="24"/>
          <w:lang w:val="ru-RU"/>
        </w:rPr>
        <w:t xml:space="preserve"> Договором. </w:t>
      </w:r>
    </w:p>
    <w:p w:rsidR="00756110" w:rsidRDefault="00756110" w:rsidP="00756110">
      <w:pPr>
        <w:tabs>
          <w:tab w:val="left" w:pos="1134"/>
          <w:tab w:val="left" w:pos="1418"/>
        </w:tabs>
        <w:jc w:val="both"/>
        <w:rPr>
          <w:sz w:val="24"/>
          <w:szCs w:val="24"/>
          <w:lang w:val="ru-RU"/>
        </w:rPr>
      </w:pPr>
      <w:r>
        <w:rPr>
          <w:sz w:val="24"/>
          <w:szCs w:val="24"/>
          <w:lang w:val="ru-RU"/>
        </w:rPr>
        <w:t xml:space="preserve">6.3.4. </w:t>
      </w:r>
      <w:proofErr w:type="spellStart"/>
      <w:r>
        <w:rPr>
          <w:sz w:val="24"/>
          <w:szCs w:val="24"/>
          <w:lang w:val="ru-RU"/>
        </w:rPr>
        <w:t>Надати</w:t>
      </w:r>
      <w:proofErr w:type="spellEnd"/>
      <w:r>
        <w:rPr>
          <w:sz w:val="24"/>
          <w:szCs w:val="24"/>
          <w:lang w:val="ru-RU"/>
        </w:rPr>
        <w:t xml:space="preserve"> </w:t>
      </w:r>
      <w:proofErr w:type="spellStart"/>
      <w:r>
        <w:rPr>
          <w:sz w:val="24"/>
          <w:szCs w:val="24"/>
          <w:lang w:val="ru-RU"/>
        </w:rPr>
        <w:t>податкову</w:t>
      </w:r>
      <w:proofErr w:type="spellEnd"/>
      <w:r>
        <w:rPr>
          <w:sz w:val="24"/>
          <w:szCs w:val="24"/>
          <w:lang w:val="ru-RU"/>
        </w:rPr>
        <w:t xml:space="preserve"> </w:t>
      </w:r>
      <w:proofErr w:type="spellStart"/>
      <w:r>
        <w:rPr>
          <w:sz w:val="24"/>
          <w:szCs w:val="24"/>
          <w:lang w:val="ru-RU"/>
        </w:rPr>
        <w:t>накладну</w:t>
      </w:r>
      <w:proofErr w:type="spellEnd"/>
      <w:r>
        <w:rPr>
          <w:sz w:val="24"/>
          <w:szCs w:val="24"/>
          <w:lang w:val="ru-RU"/>
        </w:rPr>
        <w:t xml:space="preserve"> </w:t>
      </w:r>
      <w:proofErr w:type="spellStart"/>
      <w:r>
        <w:rPr>
          <w:sz w:val="24"/>
          <w:szCs w:val="24"/>
          <w:lang w:val="ru-RU"/>
        </w:rPr>
        <w:t>Замовнику</w:t>
      </w:r>
      <w:proofErr w:type="spellEnd"/>
      <w:r>
        <w:rPr>
          <w:sz w:val="24"/>
          <w:szCs w:val="24"/>
          <w:lang w:val="ru-RU"/>
        </w:rPr>
        <w:t xml:space="preserve">, </w:t>
      </w:r>
      <w:proofErr w:type="spellStart"/>
      <w:r>
        <w:rPr>
          <w:sz w:val="24"/>
          <w:szCs w:val="24"/>
          <w:lang w:val="ru-RU"/>
        </w:rPr>
        <w:t>складену</w:t>
      </w:r>
      <w:proofErr w:type="spellEnd"/>
      <w:r>
        <w:rPr>
          <w:sz w:val="24"/>
          <w:szCs w:val="24"/>
          <w:lang w:val="ru-RU"/>
        </w:rPr>
        <w:t xml:space="preserve"> </w:t>
      </w:r>
      <w:proofErr w:type="spellStart"/>
      <w:r>
        <w:rPr>
          <w:sz w:val="24"/>
          <w:szCs w:val="24"/>
          <w:lang w:val="ru-RU"/>
        </w:rPr>
        <w:t>належним</w:t>
      </w:r>
      <w:proofErr w:type="spellEnd"/>
      <w:r>
        <w:rPr>
          <w:sz w:val="24"/>
          <w:szCs w:val="24"/>
          <w:lang w:val="ru-RU"/>
        </w:rPr>
        <w:t xml:space="preserve"> чином, </w:t>
      </w:r>
      <w:proofErr w:type="spellStart"/>
      <w:r>
        <w:rPr>
          <w:sz w:val="24"/>
          <w:szCs w:val="24"/>
          <w:lang w:val="ru-RU"/>
        </w:rPr>
        <w:t>оформлену</w:t>
      </w:r>
      <w:proofErr w:type="spellEnd"/>
      <w:r>
        <w:rPr>
          <w:sz w:val="24"/>
          <w:szCs w:val="24"/>
          <w:lang w:val="ru-RU"/>
        </w:rPr>
        <w:t xml:space="preserve"> та </w:t>
      </w:r>
      <w:proofErr w:type="spellStart"/>
      <w:r>
        <w:rPr>
          <w:sz w:val="24"/>
          <w:szCs w:val="24"/>
          <w:lang w:val="ru-RU"/>
        </w:rPr>
        <w:t>зареєстровану</w:t>
      </w:r>
      <w:proofErr w:type="spellEnd"/>
      <w:r>
        <w:rPr>
          <w:sz w:val="24"/>
          <w:szCs w:val="24"/>
          <w:lang w:val="ru-RU"/>
        </w:rPr>
        <w:t xml:space="preserve"> в </w:t>
      </w:r>
      <w:proofErr w:type="spellStart"/>
      <w:r>
        <w:rPr>
          <w:sz w:val="24"/>
          <w:szCs w:val="24"/>
          <w:lang w:val="ru-RU"/>
        </w:rPr>
        <w:t>Єдиному</w:t>
      </w:r>
      <w:proofErr w:type="spellEnd"/>
      <w:r>
        <w:rPr>
          <w:sz w:val="24"/>
          <w:szCs w:val="24"/>
          <w:lang w:val="ru-RU"/>
        </w:rPr>
        <w:t xml:space="preserve"> </w:t>
      </w:r>
      <w:proofErr w:type="spellStart"/>
      <w:r>
        <w:rPr>
          <w:sz w:val="24"/>
          <w:szCs w:val="24"/>
          <w:lang w:val="ru-RU"/>
        </w:rPr>
        <w:t>реє</w:t>
      </w:r>
      <w:proofErr w:type="gramStart"/>
      <w:r>
        <w:rPr>
          <w:sz w:val="24"/>
          <w:szCs w:val="24"/>
          <w:lang w:val="ru-RU"/>
        </w:rPr>
        <w:t>стр</w:t>
      </w:r>
      <w:proofErr w:type="gramEnd"/>
      <w:r>
        <w:rPr>
          <w:sz w:val="24"/>
          <w:szCs w:val="24"/>
          <w:lang w:val="ru-RU"/>
        </w:rPr>
        <w:t>і</w:t>
      </w:r>
      <w:proofErr w:type="spellEnd"/>
      <w:r>
        <w:rPr>
          <w:sz w:val="24"/>
          <w:szCs w:val="24"/>
          <w:lang w:val="ru-RU"/>
        </w:rPr>
        <w:t xml:space="preserve"> </w:t>
      </w:r>
      <w:proofErr w:type="spellStart"/>
      <w:r>
        <w:rPr>
          <w:sz w:val="24"/>
          <w:szCs w:val="24"/>
          <w:lang w:val="ru-RU"/>
        </w:rPr>
        <w:t>податкових</w:t>
      </w:r>
      <w:proofErr w:type="spellEnd"/>
      <w:r>
        <w:rPr>
          <w:sz w:val="24"/>
          <w:szCs w:val="24"/>
          <w:lang w:val="ru-RU"/>
        </w:rPr>
        <w:t xml:space="preserve"> </w:t>
      </w:r>
      <w:proofErr w:type="spellStart"/>
      <w:r>
        <w:rPr>
          <w:sz w:val="24"/>
          <w:szCs w:val="24"/>
          <w:lang w:val="ru-RU"/>
        </w:rPr>
        <w:t>накладних</w:t>
      </w:r>
      <w:proofErr w:type="spellEnd"/>
      <w:r>
        <w:rPr>
          <w:sz w:val="24"/>
          <w:szCs w:val="24"/>
          <w:lang w:val="ru-RU"/>
        </w:rPr>
        <w:t xml:space="preserve"> (</w:t>
      </w:r>
      <w:proofErr w:type="spellStart"/>
      <w:r>
        <w:rPr>
          <w:sz w:val="24"/>
          <w:szCs w:val="24"/>
          <w:lang w:val="ru-RU"/>
        </w:rPr>
        <w:t>далі</w:t>
      </w:r>
      <w:proofErr w:type="spellEnd"/>
      <w:r>
        <w:rPr>
          <w:sz w:val="24"/>
          <w:szCs w:val="24"/>
          <w:lang w:val="ru-RU"/>
        </w:rPr>
        <w:t xml:space="preserve"> – ЄРПН) у </w:t>
      </w:r>
      <w:proofErr w:type="spellStart"/>
      <w:r>
        <w:rPr>
          <w:sz w:val="24"/>
          <w:szCs w:val="24"/>
          <w:lang w:val="ru-RU"/>
        </w:rPr>
        <w:t>встановлений</w:t>
      </w:r>
      <w:proofErr w:type="spellEnd"/>
      <w:r>
        <w:rPr>
          <w:sz w:val="24"/>
          <w:szCs w:val="24"/>
          <w:lang w:val="ru-RU"/>
        </w:rPr>
        <w:t xml:space="preserve"> </w:t>
      </w:r>
      <w:proofErr w:type="spellStart"/>
      <w:r>
        <w:rPr>
          <w:sz w:val="24"/>
          <w:szCs w:val="24"/>
          <w:lang w:val="ru-RU"/>
        </w:rPr>
        <w:t>законодавством</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строк. </w:t>
      </w:r>
      <w:proofErr w:type="spellStart"/>
      <w:r>
        <w:rPr>
          <w:sz w:val="24"/>
          <w:szCs w:val="24"/>
          <w:lang w:val="ru-RU"/>
        </w:rPr>
        <w:t>Податкова</w:t>
      </w:r>
      <w:proofErr w:type="spellEnd"/>
      <w:r>
        <w:rPr>
          <w:sz w:val="24"/>
          <w:szCs w:val="24"/>
          <w:lang w:val="ru-RU"/>
        </w:rPr>
        <w:t xml:space="preserve"> накладна </w:t>
      </w:r>
      <w:proofErr w:type="spellStart"/>
      <w:r>
        <w:rPr>
          <w:sz w:val="24"/>
          <w:szCs w:val="24"/>
          <w:lang w:val="ru-RU"/>
        </w:rPr>
        <w:t>надається</w:t>
      </w:r>
      <w:proofErr w:type="spellEnd"/>
      <w:r>
        <w:rPr>
          <w:sz w:val="24"/>
          <w:szCs w:val="24"/>
          <w:lang w:val="ru-RU"/>
        </w:rPr>
        <w:t xml:space="preserve"> за </w:t>
      </w:r>
      <w:proofErr w:type="spellStart"/>
      <w:r>
        <w:rPr>
          <w:sz w:val="24"/>
          <w:szCs w:val="24"/>
          <w:lang w:val="ru-RU"/>
        </w:rPr>
        <w:t>допомогою</w:t>
      </w:r>
      <w:proofErr w:type="spellEnd"/>
      <w:r>
        <w:rPr>
          <w:sz w:val="24"/>
          <w:szCs w:val="24"/>
          <w:lang w:val="ru-RU"/>
        </w:rPr>
        <w:t xml:space="preserve"> </w:t>
      </w:r>
      <w:proofErr w:type="spellStart"/>
      <w:r>
        <w:rPr>
          <w:sz w:val="24"/>
          <w:szCs w:val="24"/>
          <w:lang w:val="ru-RU"/>
        </w:rPr>
        <w:t>програмного</w:t>
      </w:r>
      <w:proofErr w:type="spellEnd"/>
      <w:r>
        <w:rPr>
          <w:sz w:val="24"/>
          <w:szCs w:val="24"/>
          <w:lang w:val="ru-RU"/>
        </w:rPr>
        <w:t xml:space="preserve"> </w:t>
      </w:r>
      <w:proofErr w:type="spellStart"/>
      <w:r>
        <w:rPr>
          <w:sz w:val="24"/>
          <w:szCs w:val="24"/>
          <w:lang w:val="ru-RU"/>
        </w:rPr>
        <w:t>забезпечення</w:t>
      </w:r>
      <w:proofErr w:type="spellEnd"/>
      <w:r>
        <w:rPr>
          <w:sz w:val="24"/>
          <w:szCs w:val="24"/>
          <w:lang w:val="ru-RU"/>
        </w:rPr>
        <w:t xml:space="preserve"> «М.Е.Doc </w:t>
      </w:r>
      <w:proofErr w:type="spellStart"/>
      <w:r>
        <w:rPr>
          <w:sz w:val="24"/>
          <w:szCs w:val="24"/>
          <w:lang w:val="ru-RU"/>
        </w:rPr>
        <w:t>Is</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іншої</w:t>
      </w:r>
      <w:proofErr w:type="spellEnd"/>
      <w:r>
        <w:rPr>
          <w:sz w:val="24"/>
          <w:szCs w:val="24"/>
          <w:lang w:val="ru-RU"/>
        </w:rPr>
        <w:t xml:space="preserve"> </w:t>
      </w:r>
      <w:proofErr w:type="spellStart"/>
      <w:r>
        <w:rPr>
          <w:sz w:val="24"/>
          <w:szCs w:val="24"/>
          <w:lang w:val="ru-RU"/>
        </w:rPr>
        <w:t>спеціалізованої</w:t>
      </w:r>
      <w:proofErr w:type="spellEnd"/>
      <w:r>
        <w:rPr>
          <w:sz w:val="24"/>
          <w:szCs w:val="24"/>
          <w:lang w:val="ru-RU"/>
        </w:rPr>
        <w:t xml:space="preserve"> </w:t>
      </w:r>
      <w:proofErr w:type="spellStart"/>
      <w:r>
        <w:rPr>
          <w:sz w:val="24"/>
          <w:szCs w:val="24"/>
          <w:lang w:val="ru-RU"/>
        </w:rPr>
        <w:t>програми</w:t>
      </w:r>
      <w:proofErr w:type="spellEnd"/>
      <w:r>
        <w:rPr>
          <w:sz w:val="24"/>
          <w:szCs w:val="24"/>
          <w:lang w:val="ru-RU"/>
        </w:rPr>
        <w:t xml:space="preserve"> на </w:t>
      </w:r>
      <w:proofErr w:type="spellStart"/>
      <w:r>
        <w:rPr>
          <w:sz w:val="24"/>
          <w:szCs w:val="24"/>
          <w:lang w:val="ru-RU"/>
        </w:rPr>
        <w:t>електронну</w:t>
      </w:r>
      <w:proofErr w:type="spellEnd"/>
      <w:r>
        <w:rPr>
          <w:sz w:val="24"/>
          <w:szCs w:val="24"/>
          <w:lang w:val="ru-RU"/>
        </w:rPr>
        <w:t xml:space="preserve"> адресу: «</w:t>
      </w:r>
      <w:proofErr w:type="spellStart"/>
      <w:r>
        <w:rPr>
          <w:sz w:val="24"/>
          <w:szCs w:val="24"/>
          <w:lang w:val="ru-RU"/>
        </w:rPr>
        <w:t>medok</w:t>
      </w:r>
      <w:proofErr w:type="spellEnd"/>
      <w:r>
        <w:rPr>
          <w:sz w:val="24"/>
          <w:szCs w:val="24"/>
          <w:lang w:val="ru-RU"/>
        </w:rPr>
        <w:t>@.</w:t>
      </w:r>
      <w:proofErr w:type="spellStart"/>
      <w:r>
        <w:rPr>
          <w:sz w:val="24"/>
          <w:szCs w:val="24"/>
          <w:lang w:val="ru-RU"/>
        </w:rPr>
        <w:t>ua</w:t>
      </w:r>
      <w:proofErr w:type="spellEnd"/>
      <w:r>
        <w:rPr>
          <w:sz w:val="24"/>
          <w:szCs w:val="24"/>
          <w:lang w:val="ru-RU"/>
        </w:rPr>
        <w:t xml:space="preserve">» </w:t>
      </w:r>
      <w:proofErr w:type="spellStart"/>
      <w:r>
        <w:rPr>
          <w:sz w:val="24"/>
          <w:szCs w:val="24"/>
          <w:lang w:val="ru-RU"/>
        </w:rPr>
        <w:t>виключно</w:t>
      </w:r>
      <w:proofErr w:type="spellEnd"/>
      <w:r>
        <w:rPr>
          <w:sz w:val="24"/>
          <w:szCs w:val="24"/>
          <w:lang w:val="ru-RU"/>
        </w:rPr>
        <w:t xml:space="preserve"> в </w:t>
      </w:r>
      <w:proofErr w:type="spellStart"/>
      <w:r>
        <w:rPr>
          <w:sz w:val="24"/>
          <w:szCs w:val="24"/>
          <w:lang w:val="ru-RU"/>
        </w:rPr>
        <w:t>електронній</w:t>
      </w:r>
      <w:proofErr w:type="spellEnd"/>
      <w:r>
        <w:rPr>
          <w:sz w:val="24"/>
          <w:szCs w:val="24"/>
          <w:lang w:val="ru-RU"/>
        </w:rPr>
        <w:t xml:space="preserve"> </w:t>
      </w:r>
      <w:proofErr w:type="spellStart"/>
      <w:r>
        <w:rPr>
          <w:sz w:val="24"/>
          <w:szCs w:val="24"/>
          <w:lang w:val="ru-RU"/>
        </w:rPr>
        <w:t>формі</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w:t>
      </w:r>
      <w:proofErr w:type="spellStart"/>
      <w:r>
        <w:rPr>
          <w:sz w:val="24"/>
          <w:szCs w:val="24"/>
          <w:lang w:val="ru-RU"/>
        </w:rPr>
        <w:t>її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в </w:t>
      </w:r>
      <w:proofErr w:type="spellStart"/>
      <w:r>
        <w:rPr>
          <w:sz w:val="24"/>
          <w:szCs w:val="24"/>
          <w:lang w:val="ru-RU"/>
        </w:rPr>
        <w:t>Єдиному</w:t>
      </w:r>
      <w:proofErr w:type="spellEnd"/>
      <w:r>
        <w:rPr>
          <w:sz w:val="24"/>
          <w:szCs w:val="24"/>
          <w:lang w:val="ru-RU"/>
        </w:rPr>
        <w:t xml:space="preserve"> </w:t>
      </w:r>
      <w:proofErr w:type="spellStart"/>
      <w:r>
        <w:rPr>
          <w:sz w:val="24"/>
          <w:szCs w:val="24"/>
          <w:lang w:val="ru-RU"/>
        </w:rPr>
        <w:t>реєстрі</w:t>
      </w:r>
      <w:proofErr w:type="spellEnd"/>
      <w:r>
        <w:rPr>
          <w:sz w:val="24"/>
          <w:szCs w:val="24"/>
          <w:lang w:val="ru-RU"/>
        </w:rPr>
        <w:t xml:space="preserve"> </w:t>
      </w:r>
      <w:proofErr w:type="spellStart"/>
      <w:r>
        <w:rPr>
          <w:sz w:val="24"/>
          <w:szCs w:val="24"/>
          <w:lang w:val="ru-RU"/>
        </w:rPr>
        <w:t>податкових</w:t>
      </w:r>
      <w:proofErr w:type="spellEnd"/>
      <w:r>
        <w:rPr>
          <w:sz w:val="24"/>
          <w:szCs w:val="24"/>
          <w:lang w:val="ru-RU"/>
        </w:rPr>
        <w:t xml:space="preserve"> </w:t>
      </w:r>
      <w:proofErr w:type="spellStart"/>
      <w:r>
        <w:rPr>
          <w:sz w:val="24"/>
          <w:szCs w:val="24"/>
          <w:lang w:val="ru-RU"/>
        </w:rPr>
        <w:t>накладних</w:t>
      </w:r>
      <w:proofErr w:type="spellEnd"/>
      <w:r>
        <w:rPr>
          <w:sz w:val="24"/>
          <w:szCs w:val="24"/>
          <w:lang w:val="ru-RU"/>
        </w:rPr>
        <w:t xml:space="preserve">. </w:t>
      </w:r>
    </w:p>
    <w:p w:rsidR="00756110" w:rsidRDefault="00756110" w:rsidP="00756110">
      <w:pPr>
        <w:tabs>
          <w:tab w:val="left" w:pos="1276"/>
          <w:tab w:val="left" w:pos="1418"/>
        </w:tabs>
        <w:jc w:val="both"/>
        <w:rPr>
          <w:sz w:val="24"/>
          <w:szCs w:val="24"/>
          <w:lang w:val="ru-RU" w:eastAsia="ru-RU"/>
        </w:rPr>
      </w:pPr>
      <w:r>
        <w:rPr>
          <w:b/>
          <w:sz w:val="24"/>
          <w:szCs w:val="24"/>
          <w:lang w:val="ru-RU"/>
        </w:rPr>
        <w:t xml:space="preserve">6.4. </w:t>
      </w:r>
      <w:proofErr w:type="spellStart"/>
      <w:r>
        <w:rPr>
          <w:b/>
          <w:sz w:val="24"/>
          <w:szCs w:val="24"/>
          <w:lang w:val="ru-RU"/>
        </w:rPr>
        <w:t>Виконавець</w:t>
      </w:r>
      <w:proofErr w:type="spellEnd"/>
      <w:r>
        <w:rPr>
          <w:b/>
          <w:sz w:val="24"/>
          <w:szCs w:val="24"/>
          <w:lang w:val="ru-RU"/>
        </w:rPr>
        <w:t xml:space="preserve"> </w:t>
      </w:r>
      <w:proofErr w:type="spellStart"/>
      <w:r>
        <w:rPr>
          <w:b/>
          <w:sz w:val="24"/>
          <w:szCs w:val="24"/>
          <w:lang w:val="ru-RU"/>
        </w:rPr>
        <w:t>має</w:t>
      </w:r>
      <w:proofErr w:type="spellEnd"/>
      <w:r>
        <w:rPr>
          <w:b/>
          <w:sz w:val="24"/>
          <w:szCs w:val="24"/>
          <w:lang w:val="ru-RU"/>
        </w:rPr>
        <w:t xml:space="preserve"> право: </w:t>
      </w:r>
    </w:p>
    <w:p w:rsidR="00756110" w:rsidRDefault="00756110" w:rsidP="00756110">
      <w:pPr>
        <w:tabs>
          <w:tab w:val="left" w:pos="1276"/>
        </w:tabs>
        <w:jc w:val="both"/>
        <w:rPr>
          <w:sz w:val="24"/>
          <w:szCs w:val="24"/>
          <w:lang w:val="ru-RU"/>
        </w:rPr>
      </w:pPr>
      <w:r>
        <w:rPr>
          <w:sz w:val="24"/>
          <w:szCs w:val="24"/>
          <w:lang w:val="ru-RU"/>
        </w:rPr>
        <w:t xml:space="preserve">6.4.1. </w:t>
      </w:r>
      <w:proofErr w:type="spellStart"/>
      <w:r>
        <w:rPr>
          <w:sz w:val="24"/>
          <w:szCs w:val="24"/>
          <w:lang w:val="ru-RU"/>
        </w:rPr>
        <w:t>Своєчасно</w:t>
      </w:r>
      <w:proofErr w:type="spellEnd"/>
      <w:r>
        <w:rPr>
          <w:sz w:val="24"/>
          <w:szCs w:val="24"/>
          <w:lang w:val="ru-RU"/>
        </w:rPr>
        <w:t xml:space="preserve"> та в </w:t>
      </w:r>
      <w:proofErr w:type="spellStart"/>
      <w:r>
        <w:rPr>
          <w:sz w:val="24"/>
          <w:szCs w:val="24"/>
          <w:lang w:val="ru-RU"/>
        </w:rPr>
        <w:t>повному</w:t>
      </w:r>
      <w:proofErr w:type="spellEnd"/>
      <w:r>
        <w:rPr>
          <w:sz w:val="24"/>
          <w:szCs w:val="24"/>
          <w:lang w:val="ru-RU"/>
        </w:rPr>
        <w:t xml:space="preserve"> </w:t>
      </w:r>
      <w:proofErr w:type="spellStart"/>
      <w:r>
        <w:rPr>
          <w:sz w:val="24"/>
          <w:szCs w:val="24"/>
          <w:lang w:val="ru-RU"/>
        </w:rPr>
        <w:t>обсязі</w:t>
      </w:r>
      <w:proofErr w:type="spellEnd"/>
      <w:r>
        <w:rPr>
          <w:sz w:val="24"/>
          <w:szCs w:val="24"/>
          <w:lang w:val="ru-RU"/>
        </w:rPr>
        <w:t xml:space="preserve"> </w:t>
      </w:r>
      <w:proofErr w:type="spellStart"/>
      <w:r>
        <w:rPr>
          <w:sz w:val="24"/>
          <w:szCs w:val="24"/>
          <w:lang w:val="ru-RU"/>
        </w:rPr>
        <w:t>отримувати</w:t>
      </w:r>
      <w:proofErr w:type="spellEnd"/>
      <w:r>
        <w:rPr>
          <w:sz w:val="24"/>
          <w:szCs w:val="24"/>
          <w:lang w:val="ru-RU"/>
        </w:rPr>
        <w:t xml:space="preserve"> плату за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Pr>
          <w:sz w:val="24"/>
          <w:szCs w:val="24"/>
          <w:lang w:val="ru-RU"/>
        </w:rPr>
        <w:t>.</w:t>
      </w:r>
    </w:p>
    <w:p w:rsidR="00756110" w:rsidRDefault="00756110" w:rsidP="00756110">
      <w:pPr>
        <w:jc w:val="both"/>
        <w:rPr>
          <w:rFonts w:eastAsia="Calibri"/>
          <w:sz w:val="24"/>
          <w:szCs w:val="24"/>
          <w:lang w:val="ru-RU"/>
        </w:rPr>
      </w:pPr>
      <w:r>
        <w:rPr>
          <w:sz w:val="24"/>
          <w:szCs w:val="24"/>
          <w:lang w:val="ru-RU"/>
        </w:rPr>
        <w:t xml:space="preserve">6.4.2.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невиконання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неналежного</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зобов'язань</w:t>
      </w:r>
      <w:proofErr w:type="spellEnd"/>
      <w:r>
        <w:rPr>
          <w:sz w:val="24"/>
          <w:szCs w:val="24"/>
          <w:lang w:val="ru-RU"/>
        </w:rPr>
        <w:t xml:space="preserve"> </w:t>
      </w:r>
      <w:proofErr w:type="spellStart"/>
      <w:r>
        <w:rPr>
          <w:sz w:val="24"/>
          <w:szCs w:val="24"/>
          <w:lang w:val="ru-RU"/>
        </w:rPr>
        <w:t>Замовником</w:t>
      </w:r>
      <w:proofErr w:type="spellEnd"/>
      <w:r>
        <w:rPr>
          <w:sz w:val="24"/>
          <w:szCs w:val="24"/>
          <w:lang w:val="ru-RU"/>
        </w:rPr>
        <w:t xml:space="preserve"> </w:t>
      </w:r>
      <w:proofErr w:type="spellStart"/>
      <w:r>
        <w:rPr>
          <w:sz w:val="24"/>
          <w:szCs w:val="24"/>
          <w:lang w:val="ru-RU"/>
        </w:rPr>
        <w:t>Виконавець</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достроково</w:t>
      </w:r>
      <w:proofErr w:type="spellEnd"/>
      <w:r>
        <w:rPr>
          <w:sz w:val="24"/>
          <w:szCs w:val="24"/>
          <w:lang w:val="ru-RU"/>
        </w:rPr>
        <w:t xml:space="preserve"> </w:t>
      </w:r>
      <w:proofErr w:type="spellStart"/>
      <w:r>
        <w:rPr>
          <w:sz w:val="24"/>
          <w:szCs w:val="24"/>
          <w:lang w:val="ru-RU"/>
        </w:rPr>
        <w:t>розірвати</w:t>
      </w:r>
      <w:proofErr w:type="spellEnd"/>
      <w:r>
        <w:rPr>
          <w:sz w:val="24"/>
          <w:szCs w:val="24"/>
          <w:lang w:val="ru-RU"/>
        </w:rPr>
        <w:t xml:space="preserve"> </w:t>
      </w:r>
      <w:proofErr w:type="spellStart"/>
      <w:r>
        <w:rPr>
          <w:sz w:val="24"/>
          <w:szCs w:val="24"/>
          <w:lang w:val="ru-RU"/>
        </w:rPr>
        <w:t>цей</w:t>
      </w:r>
      <w:proofErr w:type="spellEnd"/>
      <w:r>
        <w:rPr>
          <w:sz w:val="24"/>
          <w:szCs w:val="24"/>
          <w:lang w:val="ru-RU"/>
        </w:rPr>
        <w:t xml:space="preserve"> </w:t>
      </w:r>
      <w:proofErr w:type="spellStart"/>
      <w:r>
        <w:rPr>
          <w:sz w:val="24"/>
          <w:szCs w:val="24"/>
          <w:lang w:val="ru-RU"/>
        </w:rPr>
        <w:t>Догові</w:t>
      </w:r>
      <w:proofErr w:type="gramStart"/>
      <w:r>
        <w:rPr>
          <w:sz w:val="24"/>
          <w:szCs w:val="24"/>
          <w:lang w:val="ru-RU"/>
        </w:rPr>
        <w:t>р</w:t>
      </w:r>
      <w:proofErr w:type="spellEnd"/>
      <w:proofErr w:type="gramEnd"/>
      <w:r>
        <w:rPr>
          <w:sz w:val="24"/>
          <w:szCs w:val="24"/>
          <w:lang w:val="ru-RU"/>
        </w:rPr>
        <w:t xml:space="preserve">, </w:t>
      </w:r>
      <w:proofErr w:type="spellStart"/>
      <w:r>
        <w:rPr>
          <w:sz w:val="24"/>
          <w:szCs w:val="24"/>
          <w:lang w:val="ru-RU"/>
        </w:rPr>
        <w:t>повідомивши</w:t>
      </w:r>
      <w:proofErr w:type="spellEnd"/>
      <w:r>
        <w:rPr>
          <w:sz w:val="24"/>
          <w:szCs w:val="24"/>
          <w:lang w:val="ru-RU"/>
        </w:rPr>
        <w:t xml:space="preserve"> про </w:t>
      </w:r>
      <w:proofErr w:type="spellStart"/>
      <w:r>
        <w:rPr>
          <w:sz w:val="24"/>
          <w:szCs w:val="24"/>
          <w:lang w:val="ru-RU"/>
        </w:rPr>
        <w:t>це</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у строки та в порядку, </w:t>
      </w:r>
      <w:proofErr w:type="spellStart"/>
      <w:r>
        <w:rPr>
          <w:sz w:val="24"/>
          <w:szCs w:val="24"/>
          <w:lang w:val="ru-RU"/>
        </w:rPr>
        <w:t>визначеному</w:t>
      </w:r>
      <w:proofErr w:type="spellEnd"/>
      <w:r>
        <w:rPr>
          <w:sz w:val="24"/>
          <w:szCs w:val="24"/>
          <w:lang w:val="ru-RU"/>
        </w:rPr>
        <w:t xml:space="preserve"> в п. 11.2 </w:t>
      </w:r>
      <w:proofErr w:type="spellStart"/>
      <w:r>
        <w:rPr>
          <w:sz w:val="24"/>
          <w:szCs w:val="24"/>
          <w:lang w:val="ru-RU"/>
        </w:rPr>
        <w:t>цього</w:t>
      </w:r>
      <w:proofErr w:type="spellEnd"/>
      <w:r>
        <w:rPr>
          <w:sz w:val="24"/>
          <w:szCs w:val="24"/>
          <w:lang w:val="ru-RU"/>
        </w:rPr>
        <w:t xml:space="preserve"> Договору.</w:t>
      </w:r>
    </w:p>
    <w:p w:rsidR="009D75BA" w:rsidRDefault="009D75BA" w:rsidP="009D75BA">
      <w:pPr>
        <w:spacing w:after="120"/>
        <w:jc w:val="center"/>
        <w:rPr>
          <w:rFonts w:eastAsia="Calibri"/>
          <w:b/>
          <w:caps/>
          <w:sz w:val="24"/>
          <w:szCs w:val="24"/>
        </w:rPr>
      </w:pPr>
      <w:r>
        <w:rPr>
          <w:rFonts w:eastAsia="Calibri"/>
          <w:b/>
          <w:caps/>
          <w:sz w:val="24"/>
          <w:szCs w:val="24"/>
        </w:rPr>
        <w:t>7.  Відповідальність  сторін  у разі не виконання  або не належного виконання договору</w:t>
      </w:r>
    </w:p>
    <w:p w:rsidR="009D75BA" w:rsidRDefault="009D75BA" w:rsidP="009D75BA">
      <w:pPr>
        <w:jc w:val="both"/>
        <w:rPr>
          <w:rFonts w:eastAsia="Calibri"/>
          <w:sz w:val="24"/>
          <w:szCs w:val="24"/>
        </w:rPr>
      </w:pPr>
      <w:r>
        <w:rPr>
          <w:rFonts w:eastAsia="Calibri"/>
          <w:sz w:val="24"/>
          <w:szCs w:val="24"/>
        </w:rPr>
        <w:t xml:space="preserve">7.1. У разі не виконання або не належного виконання своїх зобов’язань за Договором винна Сторона несе відповідальність перед іншою Стороною на умовах, передбачених законами та цим Договором. </w:t>
      </w:r>
    </w:p>
    <w:p w:rsidR="009D75BA" w:rsidRDefault="009D75BA" w:rsidP="009D75BA">
      <w:pPr>
        <w:tabs>
          <w:tab w:val="left" w:pos="426"/>
        </w:tabs>
        <w:jc w:val="both"/>
        <w:rPr>
          <w:sz w:val="24"/>
          <w:szCs w:val="24"/>
          <w:lang w:eastAsia="ru-RU"/>
        </w:rPr>
      </w:pPr>
      <w:r>
        <w:rPr>
          <w:sz w:val="24"/>
          <w:szCs w:val="24"/>
        </w:rPr>
        <w:t>7.2.</w:t>
      </w:r>
      <w:r>
        <w:rPr>
          <w:sz w:val="24"/>
          <w:szCs w:val="24"/>
        </w:rPr>
        <w:tab/>
        <w:t xml:space="preserve">У разі невиконання або несвоєчасного виконання зобов’язань при наданні Послуг Виконавець сплачує Замовнику штрафні санкції у розмірі 0,1 відсотка вартості Послуг, з яких допущено прострочення виконання за кожний день прострочення, а за прострочення виконання зобов’язання понад 30 днів додатково стягується штраф у розмірі семи відсотків вказаної вартості. </w:t>
      </w:r>
    </w:p>
    <w:p w:rsidR="009D75BA" w:rsidRDefault="009D75BA" w:rsidP="009D75BA">
      <w:pPr>
        <w:tabs>
          <w:tab w:val="left" w:pos="426"/>
        </w:tabs>
        <w:jc w:val="both"/>
        <w:rPr>
          <w:sz w:val="24"/>
          <w:szCs w:val="24"/>
        </w:rPr>
      </w:pPr>
      <w:r>
        <w:rPr>
          <w:sz w:val="24"/>
          <w:szCs w:val="24"/>
        </w:rPr>
        <w:t>7.3.</w:t>
      </w:r>
      <w:r>
        <w:rPr>
          <w:sz w:val="24"/>
          <w:szCs w:val="24"/>
        </w:rPr>
        <w:tab/>
        <w:t>За порушення Виконавцем умов зобов’язання щодо якості Послуг Замовник має право стягнути штраф у розмірі двадцяти відсотків вартості неякісних Послуг. Однак сплата штрафу не звільняє Виконавця від обов’язку усунення виявлених недоліків власними силами та засобами за свій рахунок протягом одного місяця від моменту надання неякісних Послуг та їх результатів Замовнику.</w:t>
      </w:r>
    </w:p>
    <w:p w:rsidR="009D75BA" w:rsidRDefault="009D75BA" w:rsidP="009D75BA">
      <w:pPr>
        <w:tabs>
          <w:tab w:val="left" w:pos="426"/>
        </w:tabs>
        <w:jc w:val="both"/>
        <w:rPr>
          <w:sz w:val="24"/>
          <w:szCs w:val="24"/>
        </w:rPr>
      </w:pPr>
      <w:r>
        <w:rPr>
          <w:sz w:val="24"/>
          <w:szCs w:val="24"/>
        </w:rPr>
        <w:t>7.4.</w:t>
      </w:r>
      <w:r>
        <w:rPr>
          <w:sz w:val="24"/>
          <w:szCs w:val="24"/>
        </w:rPr>
        <w:tab/>
        <w:t>За порушення Замовником строків оплати, зазначених у Договорі, Замовник несе відповідальність відповідно до діючого законодавства України.</w:t>
      </w:r>
    </w:p>
    <w:p w:rsidR="009D75BA" w:rsidRDefault="009D75BA" w:rsidP="009D75BA">
      <w:pPr>
        <w:tabs>
          <w:tab w:val="left" w:pos="426"/>
          <w:tab w:val="left" w:pos="1134"/>
        </w:tabs>
        <w:jc w:val="both"/>
        <w:rPr>
          <w:rFonts w:eastAsia="Calibri"/>
          <w:sz w:val="24"/>
          <w:szCs w:val="24"/>
        </w:rPr>
      </w:pPr>
      <w:r>
        <w:rPr>
          <w:rFonts w:eastAsia="Calibri"/>
          <w:sz w:val="24"/>
          <w:szCs w:val="24"/>
        </w:rPr>
        <w:t>7.5.</w:t>
      </w:r>
      <w:r>
        <w:rPr>
          <w:rFonts w:eastAsia="Calibri"/>
          <w:sz w:val="24"/>
          <w:szCs w:val="24"/>
        </w:rPr>
        <w:tab/>
        <w:t>У разі реєстрації Виконавцем податкової накладної/розрахунку коригування податкової накладної в ЄРПН у строки, що перевищують строки, визначені п.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компенсує Замовнику втрати у розмірі податкового кредиту.</w:t>
      </w:r>
    </w:p>
    <w:p w:rsidR="009D75BA" w:rsidRDefault="009D75BA" w:rsidP="009D75BA">
      <w:pPr>
        <w:spacing w:after="120"/>
        <w:jc w:val="center"/>
        <w:rPr>
          <w:b/>
          <w:sz w:val="24"/>
          <w:szCs w:val="24"/>
          <w:lang w:eastAsia="ru-RU"/>
        </w:rPr>
      </w:pPr>
      <w:r>
        <w:rPr>
          <w:b/>
          <w:sz w:val="24"/>
          <w:szCs w:val="24"/>
        </w:rPr>
        <w:t>8. ОБСТАВИНИ НЕПЕРЕБОРНОЇ СИЛИ</w:t>
      </w:r>
    </w:p>
    <w:p w:rsidR="009D75BA" w:rsidRDefault="009D75BA" w:rsidP="009D75BA">
      <w:pPr>
        <w:tabs>
          <w:tab w:val="left" w:pos="567"/>
        </w:tabs>
        <w:jc w:val="both"/>
        <w:rPr>
          <w:sz w:val="24"/>
          <w:szCs w:val="24"/>
        </w:rPr>
      </w:pPr>
      <w:r>
        <w:rPr>
          <w:sz w:val="24"/>
          <w:szCs w:val="24"/>
        </w:rPr>
        <w:t>8.1.</w:t>
      </w:r>
      <w:r>
        <w:rPr>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D75BA" w:rsidRDefault="009D75BA" w:rsidP="009D75BA">
      <w:pPr>
        <w:tabs>
          <w:tab w:val="left" w:pos="567"/>
        </w:tabs>
        <w:jc w:val="both"/>
        <w:rPr>
          <w:sz w:val="24"/>
          <w:szCs w:val="24"/>
        </w:rPr>
      </w:pPr>
      <w:r>
        <w:rPr>
          <w:sz w:val="24"/>
          <w:szCs w:val="24"/>
        </w:rPr>
        <w:t>8.2.</w:t>
      </w:r>
      <w:r>
        <w:rPr>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D75BA" w:rsidRDefault="009D75BA" w:rsidP="009D75BA">
      <w:pPr>
        <w:tabs>
          <w:tab w:val="left" w:pos="567"/>
        </w:tabs>
        <w:jc w:val="both"/>
        <w:rPr>
          <w:sz w:val="24"/>
          <w:szCs w:val="24"/>
        </w:rPr>
      </w:pPr>
      <w:r>
        <w:rPr>
          <w:sz w:val="24"/>
          <w:szCs w:val="24"/>
        </w:rPr>
        <w:t>8.3.</w:t>
      </w:r>
      <w:r>
        <w:rPr>
          <w:sz w:val="24"/>
          <w:szCs w:val="24"/>
        </w:rPr>
        <w:tab/>
        <w:t>Належним доказом наявності зазначених вище обставин та їх тривалості є довідки, що видаються відповідно Торговою (торгово-промисловою) палатою.</w:t>
      </w:r>
    </w:p>
    <w:p w:rsidR="009D75BA" w:rsidRDefault="009D75BA" w:rsidP="009D75BA">
      <w:pPr>
        <w:tabs>
          <w:tab w:val="left" w:pos="567"/>
        </w:tabs>
        <w:jc w:val="both"/>
        <w:rPr>
          <w:sz w:val="24"/>
          <w:szCs w:val="24"/>
        </w:rPr>
      </w:pPr>
      <w:r>
        <w:rPr>
          <w:sz w:val="24"/>
          <w:szCs w:val="24"/>
        </w:rPr>
        <w:t>8.4.</w:t>
      </w:r>
      <w:r>
        <w:rPr>
          <w:sz w:val="24"/>
          <w:szCs w:val="24"/>
        </w:rPr>
        <w:tab/>
        <w:t>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9D75BA" w:rsidRDefault="009D75BA" w:rsidP="009D75BA">
      <w:pPr>
        <w:spacing w:after="120"/>
        <w:jc w:val="center"/>
        <w:rPr>
          <w:sz w:val="24"/>
          <w:szCs w:val="24"/>
        </w:rPr>
      </w:pPr>
      <w:r>
        <w:rPr>
          <w:b/>
          <w:sz w:val="24"/>
          <w:szCs w:val="24"/>
        </w:rPr>
        <w:t>9. ВИРІШЕННЯ СПОРІВ</w:t>
      </w:r>
    </w:p>
    <w:p w:rsidR="009D75BA" w:rsidRDefault="009D75BA" w:rsidP="009D75BA">
      <w:pPr>
        <w:jc w:val="both"/>
        <w:rPr>
          <w:sz w:val="24"/>
          <w:szCs w:val="24"/>
        </w:rPr>
      </w:pPr>
      <w:r>
        <w:rPr>
          <w:sz w:val="24"/>
          <w:szCs w:val="24"/>
        </w:rPr>
        <w:t>9.1. Сторони приймають всі заходи, щоб спори і розбіжності між ними вирішувались шляхом  переговорів та консультацій.</w:t>
      </w:r>
    </w:p>
    <w:p w:rsidR="009D75BA" w:rsidRDefault="009D75BA" w:rsidP="009D75BA">
      <w:pPr>
        <w:jc w:val="both"/>
        <w:rPr>
          <w:sz w:val="24"/>
          <w:szCs w:val="24"/>
        </w:rPr>
      </w:pPr>
      <w:r>
        <w:rPr>
          <w:sz w:val="24"/>
          <w:szCs w:val="24"/>
        </w:rPr>
        <w:t xml:space="preserve">9.2. Всі спори (розбіжності), по яких не було досягнуто згоди, вирішуються в порядку, передбаченому чинним законодавством України. </w:t>
      </w:r>
    </w:p>
    <w:p w:rsidR="009D75BA" w:rsidRDefault="009D75BA" w:rsidP="009D75BA">
      <w:pPr>
        <w:tabs>
          <w:tab w:val="left" w:pos="1276"/>
        </w:tabs>
        <w:spacing w:after="120"/>
        <w:jc w:val="center"/>
        <w:rPr>
          <w:b/>
          <w:sz w:val="24"/>
          <w:szCs w:val="24"/>
        </w:rPr>
      </w:pPr>
      <w:r>
        <w:rPr>
          <w:b/>
          <w:sz w:val="24"/>
          <w:szCs w:val="24"/>
        </w:rPr>
        <w:t>10. СТРОК ДІЇ ДОГОВОРУ</w:t>
      </w:r>
    </w:p>
    <w:p w:rsidR="009D75BA" w:rsidRDefault="009D75BA" w:rsidP="009D75BA">
      <w:pPr>
        <w:tabs>
          <w:tab w:val="left" w:pos="1276"/>
        </w:tabs>
        <w:jc w:val="both"/>
        <w:rPr>
          <w:sz w:val="24"/>
          <w:szCs w:val="24"/>
        </w:rPr>
      </w:pPr>
      <w:r>
        <w:rPr>
          <w:sz w:val="24"/>
          <w:szCs w:val="24"/>
        </w:rPr>
        <w:t>10.1. Цей Договір набирає чинності з моменту його підписання Сторонами та скріплення печатками Сторін і діє до 31 грудня 202</w:t>
      </w:r>
      <w:r w:rsidR="00DB3EA6">
        <w:rPr>
          <w:sz w:val="24"/>
          <w:szCs w:val="24"/>
        </w:rPr>
        <w:t>3</w:t>
      </w:r>
      <w:r>
        <w:rPr>
          <w:sz w:val="24"/>
          <w:szCs w:val="24"/>
        </w:rPr>
        <w:t xml:space="preserve"> року</w:t>
      </w:r>
      <w:r w:rsidR="00DB3EA6">
        <w:rPr>
          <w:sz w:val="24"/>
          <w:szCs w:val="24"/>
        </w:rPr>
        <w:t xml:space="preserve"> включно</w:t>
      </w:r>
      <w:r>
        <w:rPr>
          <w:sz w:val="24"/>
          <w:szCs w:val="24"/>
        </w:rPr>
        <w:t>,</w:t>
      </w:r>
      <w:r>
        <w:rPr>
          <w:color w:val="000000"/>
          <w:sz w:val="24"/>
          <w:szCs w:val="24"/>
        </w:rPr>
        <w:t xml:space="preserve"> а в частині розрахунків та виконання зобов’язань Сторін за цим Договором – до повного їх виконання.</w:t>
      </w:r>
    </w:p>
    <w:p w:rsidR="009D75BA" w:rsidRDefault="009D75BA" w:rsidP="009D75BA">
      <w:pPr>
        <w:tabs>
          <w:tab w:val="left" w:pos="1276"/>
        </w:tabs>
        <w:jc w:val="both"/>
        <w:rPr>
          <w:sz w:val="24"/>
          <w:szCs w:val="24"/>
        </w:rPr>
      </w:pPr>
      <w:r>
        <w:rPr>
          <w:sz w:val="24"/>
          <w:szCs w:val="24"/>
        </w:rPr>
        <w:t>10.2. Цей Договір може бути розірваний за взаємною згодою Сторін, шляхом укладання додаткової угоди до цього Договору.</w:t>
      </w:r>
    </w:p>
    <w:p w:rsidR="00C34F94" w:rsidRDefault="00C34F94" w:rsidP="009D75BA">
      <w:pPr>
        <w:tabs>
          <w:tab w:val="left" w:pos="1276"/>
        </w:tabs>
        <w:jc w:val="both"/>
        <w:rPr>
          <w:sz w:val="24"/>
          <w:szCs w:val="24"/>
        </w:rPr>
      </w:pPr>
    </w:p>
    <w:p w:rsidR="00C34F94" w:rsidRDefault="00C34F94" w:rsidP="009D75BA">
      <w:pPr>
        <w:tabs>
          <w:tab w:val="left" w:pos="1276"/>
        </w:tabs>
        <w:jc w:val="both"/>
        <w:rPr>
          <w:sz w:val="24"/>
          <w:szCs w:val="24"/>
        </w:rPr>
      </w:pPr>
    </w:p>
    <w:p w:rsidR="009D75BA" w:rsidRDefault="009D75BA" w:rsidP="009D75BA">
      <w:pPr>
        <w:spacing w:after="120"/>
        <w:jc w:val="center"/>
        <w:rPr>
          <w:rFonts w:eastAsia="Calibri"/>
          <w:b/>
          <w:sz w:val="24"/>
          <w:szCs w:val="24"/>
        </w:rPr>
      </w:pPr>
      <w:r>
        <w:rPr>
          <w:rFonts w:eastAsia="Calibri"/>
          <w:b/>
          <w:sz w:val="24"/>
          <w:szCs w:val="24"/>
        </w:rPr>
        <w:t>11. УМОВИ ДОСТРОКОВОГО РОЗІРВАННЯ ДОГОВОРУ</w:t>
      </w:r>
    </w:p>
    <w:p w:rsidR="009D75BA" w:rsidRDefault="009D75BA" w:rsidP="009D75BA">
      <w:pPr>
        <w:jc w:val="both"/>
        <w:rPr>
          <w:rFonts w:eastAsia="Calibri"/>
          <w:sz w:val="24"/>
          <w:szCs w:val="24"/>
        </w:rPr>
      </w:pPr>
      <w:r>
        <w:rPr>
          <w:rFonts w:eastAsia="Calibri"/>
          <w:sz w:val="24"/>
          <w:szCs w:val="24"/>
        </w:rPr>
        <w:t xml:space="preserve">11.1.  Дія Договору може бути припинена достроково в будь-який час за взаємною згодою Сторін (за виключенням випадків, передбачених п. 11.2 Договору). </w:t>
      </w:r>
    </w:p>
    <w:p w:rsidR="009D75BA" w:rsidRDefault="009D75BA" w:rsidP="009D75BA">
      <w:pPr>
        <w:tabs>
          <w:tab w:val="left" w:pos="1276"/>
        </w:tabs>
        <w:jc w:val="both"/>
        <w:rPr>
          <w:sz w:val="24"/>
          <w:szCs w:val="24"/>
          <w:lang w:eastAsia="ru-RU"/>
        </w:rPr>
      </w:pPr>
      <w:r>
        <w:rPr>
          <w:sz w:val="24"/>
          <w:szCs w:val="24"/>
        </w:rPr>
        <w:t xml:space="preserve">11.2.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w:t>
      </w:r>
      <w:r>
        <w:rPr>
          <w:rFonts w:eastAsia="Calibri"/>
          <w:sz w:val="24"/>
          <w:szCs w:val="24"/>
        </w:rPr>
        <w:t>до дня розірвання Договору. При цьому, якщо після отримання зазначеного повідомлення Сторона, яка допустила невиконання або неналежне виконання зобов’язань за Договором, належним чином їх виконує до дня розірвання Договору, вказаного у повідомленні про розірвання Договору, інша Сторона не має права розірвати Договір у односторонньому порядку.</w:t>
      </w:r>
    </w:p>
    <w:p w:rsidR="009D75BA" w:rsidRDefault="009D75BA" w:rsidP="009D75BA">
      <w:pPr>
        <w:spacing w:after="120"/>
        <w:jc w:val="center"/>
        <w:rPr>
          <w:rFonts w:eastAsia="Calibri"/>
          <w:b/>
          <w:sz w:val="24"/>
          <w:szCs w:val="24"/>
        </w:rPr>
      </w:pPr>
      <w:r>
        <w:rPr>
          <w:rFonts w:eastAsia="Calibri"/>
          <w:b/>
          <w:sz w:val="24"/>
          <w:szCs w:val="24"/>
        </w:rPr>
        <w:t>12.  ПОРЯДОК ЗМІН УМОВ ДОГОВОРУ</w:t>
      </w:r>
    </w:p>
    <w:p w:rsidR="009D75BA" w:rsidRDefault="009D75BA" w:rsidP="009D75BA">
      <w:pPr>
        <w:jc w:val="both"/>
        <w:rPr>
          <w:rFonts w:eastAsia="Calibri"/>
          <w:sz w:val="24"/>
          <w:szCs w:val="24"/>
        </w:rPr>
      </w:pPr>
      <w:r>
        <w:rPr>
          <w:rFonts w:eastAsia="Calibri"/>
          <w:sz w:val="24"/>
          <w:szCs w:val="24"/>
        </w:rPr>
        <w:t>12.1. Істотні умови Договору не можуть змінюватися після його підписання до виконання зобов’язань Сторонами в повному обсязі, крім випадків:</w:t>
      </w:r>
    </w:p>
    <w:p w:rsidR="009D75BA" w:rsidRDefault="009D75BA" w:rsidP="009D75BA">
      <w:pPr>
        <w:jc w:val="both"/>
        <w:rPr>
          <w:rFonts w:eastAsia="Calibri"/>
          <w:sz w:val="24"/>
          <w:szCs w:val="24"/>
        </w:rPr>
      </w:pPr>
      <w:r>
        <w:rPr>
          <w:rFonts w:eastAsia="Calibri"/>
          <w:sz w:val="24"/>
          <w:szCs w:val="24"/>
        </w:rPr>
        <w:t>1) зменшення обсягів закупівлі, зокрема з урахуванням фактичного обсягу видатків замовника;</w:t>
      </w:r>
    </w:p>
    <w:p w:rsidR="009D75BA" w:rsidRDefault="009D75BA" w:rsidP="009D75BA">
      <w:pPr>
        <w:jc w:val="both"/>
        <w:rPr>
          <w:rFonts w:eastAsia="Calibri"/>
          <w:sz w:val="24"/>
          <w:szCs w:val="24"/>
        </w:rPr>
      </w:pPr>
      <w:bookmarkStart w:id="1" w:name="n1770"/>
      <w:bookmarkEnd w:id="1"/>
      <w:r>
        <w:rPr>
          <w:rFonts w:eastAsia="Calibri"/>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D75BA" w:rsidRDefault="009D75BA" w:rsidP="009D75BA">
      <w:pPr>
        <w:jc w:val="both"/>
        <w:rPr>
          <w:rFonts w:eastAsia="Calibri"/>
          <w:sz w:val="24"/>
          <w:szCs w:val="24"/>
        </w:rPr>
      </w:pPr>
      <w:bookmarkStart w:id="2" w:name="n1771"/>
      <w:bookmarkEnd w:id="2"/>
      <w:r>
        <w:rPr>
          <w:rFonts w:eastAsia="Calibr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75BA" w:rsidRDefault="009D75BA" w:rsidP="009D75BA">
      <w:pPr>
        <w:jc w:val="both"/>
        <w:rPr>
          <w:rFonts w:eastAsia="Calibri"/>
          <w:sz w:val="24"/>
          <w:szCs w:val="24"/>
        </w:rPr>
      </w:pPr>
      <w:bookmarkStart w:id="3" w:name="n1772"/>
      <w:bookmarkEnd w:id="3"/>
      <w:r>
        <w:rPr>
          <w:rFonts w:eastAsia="Calibr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BA" w:rsidRDefault="009D75BA" w:rsidP="009D75BA">
      <w:pPr>
        <w:jc w:val="both"/>
        <w:rPr>
          <w:rFonts w:eastAsia="Calibri"/>
          <w:sz w:val="24"/>
          <w:szCs w:val="24"/>
        </w:rPr>
      </w:pPr>
      <w:bookmarkStart w:id="4" w:name="n1773"/>
      <w:bookmarkEnd w:id="4"/>
      <w:r>
        <w:rPr>
          <w:rFonts w:eastAsia="Calibri"/>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D75BA" w:rsidRDefault="009D75BA" w:rsidP="009D75BA">
      <w:pPr>
        <w:jc w:val="both"/>
        <w:rPr>
          <w:rFonts w:eastAsia="Calibri"/>
          <w:sz w:val="24"/>
          <w:szCs w:val="24"/>
        </w:rPr>
      </w:pPr>
      <w:bookmarkStart w:id="5" w:name="n1774"/>
      <w:bookmarkEnd w:id="5"/>
      <w:r>
        <w:rPr>
          <w:rFonts w:eastAsia="Calibri"/>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D75BA" w:rsidRDefault="009D75BA" w:rsidP="009D75BA">
      <w:pPr>
        <w:jc w:val="both"/>
        <w:rPr>
          <w:rFonts w:eastAsia="Calibri"/>
          <w:sz w:val="24"/>
          <w:szCs w:val="24"/>
        </w:rPr>
      </w:pPr>
      <w:bookmarkStart w:id="6" w:name="n1775"/>
      <w:bookmarkEnd w:id="6"/>
      <w:r>
        <w:rPr>
          <w:rFonts w:eastAsia="Calibr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Calibri"/>
          <w:sz w:val="24"/>
          <w:szCs w:val="24"/>
        </w:rPr>
        <w:t>Platts</w:t>
      </w:r>
      <w:proofErr w:type="spellEnd"/>
      <w:r>
        <w:rPr>
          <w:rFonts w:eastAsia="Calibri"/>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D75BA" w:rsidRDefault="009D75BA" w:rsidP="009D75BA">
      <w:pPr>
        <w:jc w:val="both"/>
        <w:rPr>
          <w:rFonts w:eastAsia="Calibri"/>
          <w:sz w:val="24"/>
          <w:szCs w:val="24"/>
        </w:rPr>
      </w:pPr>
      <w:bookmarkStart w:id="7" w:name="n1776"/>
      <w:bookmarkEnd w:id="7"/>
      <w:r>
        <w:rPr>
          <w:rFonts w:eastAsia="Calibri"/>
          <w:sz w:val="24"/>
          <w:szCs w:val="24"/>
        </w:rPr>
        <w:t>8)</w:t>
      </w:r>
      <w:bookmarkStart w:id="8" w:name="n1777"/>
      <w:bookmarkStart w:id="9" w:name="n1778"/>
      <w:bookmarkEnd w:id="8"/>
      <w:bookmarkEnd w:id="9"/>
      <w:r>
        <w:rPr>
          <w:rFonts w:eastAsia="Calibri"/>
          <w:sz w:val="24"/>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D75BA" w:rsidRDefault="009D75BA" w:rsidP="009D75BA">
      <w:pPr>
        <w:jc w:val="both"/>
        <w:rPr>
          <w:rFonts w:eastAsia="Calibri"/>
          <w:sz w:val="24"/>
          <w:szCs w:val="24"/>
        </w:rPr>
      </w:pPr>
      <w:r>
        <w:rPr>
          <w:rFonts w:eastAsia="Calibri"/>
          <w:sz w:val="24"/>
          <w:szCs w:val="24"/>
        </w:rPr>
        <w:t>12.2. Зміни та доповнення до Договору можуть бути внесені в порядку, передбаченому чинним законодавством, тільки за домовленістю Сторін, що оформлюється додатковими угодами до цього Договору, які є його невід’ємною частиною.</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lang w:eastAsia="ru-RU"/>
        </w:rPr>
      </w:pPr>
      <w:r>
        <w:rPr>
          <w:b/>
          <w:sz w:val="24"/>
          <w:szCs w:val="24"/>
        </w:rPr>
        <w:t>13. ОСОБЛИВІ ПОЛОЖЕННЯ</w:t>
      </w:r>
    </w:p>
    <w:p w:rsidR="009D75BA" w:rsidRDefault="009D75BA" w:rsidP="009D75BA">
      <w:pPr>
        <w:jc w:val="both"/>
        <w:rPr>
          <w:rFonts w:eastAsia="Calibri"/>
          <w:sz w:val="24"/>
          <w:szCs w:val="24"/>
        </w:rPr>
      </w:pPr>
      <w:r>
        <w:rPr>
          <w:rFonts w:eastAsia="Calibri"/>
          <w:sz w:val="24"/>
          <w:szCs w:val="24"/>
        </w:rPr>
        <w:t>13.1.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9D75BA" w:rsidRDefault="009D75BA" w:rsidP="009D75BA">
      <w:pPr>
        <w:jc w:val="both"/>
        <w:rPr>
          <w:rFonts w:eastAsia="Calibri"/>
          <w:sz w:val="24"/>
          <w:szCs w:val="24"/>
        </w:rPr>
      </w:pPr>
      <w:r>
        <w:rPr>
          <w:rFonts w:eastAsia="Calibri"/>
          <w:sz w:val="24"/>
          <w:szCs w:val="24"/>
        </w:rPr>
        <w:t xml:space="preserve">13.2.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w:t>
      </w:r>
      <w:proofErr w:type="spellStart"/>
      <w:r>
        <w:rPr>
          <w:rFonts w:eastAsia="Calibri"/>
          <w:sz w:val="24"/>
          <w:szCs w:val="24"/>
        </w:rPr>
        <w:t>відносин</w:t>
      </w:r>
      <w:proofErr w:type="spellEnd"/>
      <w:r>
        <w:rPr>
          <w:rFonts w:eastAsia="Calibri"/>
          <w:sz w:val="24"/>
          <w:szCs w:val="24"/>
        </w:rPr>
        <w:t xml:space="preserve"> у сфері бухгалтерського обліку та статистики, а також для забезпечення реалізації інших передбачених законодавством України відносин.</w:t>
      </w:r>
    </w:p>
    <w:p w:rsidR="009D75BA" w:rsidRDefault="009D75BA" w:rsidP="009D75BA">
      <w:pPr>
        <w:jc w:val="both"/>
        <w:rPr>
          <w:rFonts w:eastAsia="Calibri"/>
          <w:sz w:val="24"/>
          <w:szCs w:val="24"/>
        </w:rPr>
      </w:pPr>
      <w:r>
        <w:rPr>
          <w:rFonts w:eastAsia="Calibri"/>
          <w:sz w:val="24"/>
          <w:szCs w:val="24"/>
        </w:rPr>
        <w:t>13.3.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34F94" w:rsidRDefault="00C34F94" w:rsidP="009D75BA">
      <w:pPr>
        <w:jc w:val="both"/>
        <w:rPr>
          <w:rFonts w:eastAsia="Calibri"/>
          <w:sz w:val="24"/>
          <w:szCs w:val="24"/>
        </w:rPr>
      </w:pP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aps/>
          <w:sz w:val="24"/>
          <w:szCs w:val="24"/>
          <w:lang w:eastAsia="ru-RU"/>
        </w:rPr>
      </w:pPr>
      <w:r>
        <w:rPr>
          <w:b/>
          <w:sz w:val="24"/>
          <w:szCs w:val="24"/>
        </w:rPr>
        <w:t xml:space="preserve">14. </w:t>
      </w:r>
      <w:r>
        <w:rPr>
          <w:b/>
          <w:caps/>
          <w:sz w:val="24"/>
          <w:szCs w:val="24"/>
        </w:rPr>
        <w:t>Інші умови</w:t>
      </w:r>
    </w:p>
    <w:p w:rsidR="009D75BA" w:rsidRDefault="009D75BA" w:rsidP="009D75BA">
      <w:pPr>
        <w:jc w:val="both"/>
        <w:rPr>
          <w:rFonts w:eastAsia="Calibri"/>
          <w:sz w:val="24"/>
          <w:szCs w:val="24"/>
        </w:rPr>
      </w:pPr>
      <w:r>
        <w:rPr>
          <w:rFonts w:eastAsia="Calibri"/>
          <w:sz w:val="24"/>
          <w:szCs w:val="24"/>
        </w:rPr>
        <w:t xml:space="preserve">14.1. Всі зміни, доповнення і додатки до цього договору мають юридичну силу, якщо вони підписані уповноваженими представниками сторін в письмовій формі. </w:t>
      </w:r>
    </w:p>
    <w:p w:rsidR="009D75BA" w:rsidRDefault="009D75BA" w:rsidP="009D75BA">
      <w:pPr>
        <w:jc w:val="both"/>
        <w:rPr>
          <w:rFonts w:eastAsia="Calibri"/>
          <w:sz w:val="24"/>
          <w:szCs w:val="24"/>
        </w:rPr>
      </w:pPr>
      <w:r>
        <w:rPr>
          <w:rFonts w:eastAsia="Calibri"/>
          <w:sz w:val="24"/>
          <w:szCs w:val="24"/>
        </w:rPr>
        <w:t>14.2. Жодна з Сторін не має право передати свої права і зобов'язання по виконанню договору третій стороні.</w:t>
      </w:r>
    </w:p>
    <w:p w:rsidR="009D75BA" w:rsidRDefault="009D75BA" w:rsidP="009D75BA">
      <w:pPr>
        <w:jc w:val="both"/>
        <w:rPr>
          <w:rFonts w:eastAsia="Calibri"/>
          <w:sz w:val="24"/>
          <w:szCs w:val="24"/>
        </w:rPr>
      </w:pPr>
      <w:r>
        <w:rPr>
          <w:rFonts w:eastAsia="Calibri"/>
          <w:sz w:val="24"/>
          <w:szCs w:val="24"/>
        </w:rPr>
        <w:t>14.3.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9D75BA" w:rsidRDefault="009D75BA" w:rsidP="009D75BA">
      <w:pPr>
        <w:jc w:val="both"/>
        <w:rPr>
          <w:rFonts w:eastAsia="Calibri"/>
          <w:sz w:val="24"/>
          <w:szCs w:val="24"/>
        </w:rPr>
      </w:pPr>
      <w:r>
        <w:rPr>
          <w:rFonts w:eastAsia="Calibri"/>
          <w:sz w:val="24"/>
          <w:szCs w:val="24"/>
        </w:rPr>
        <w:t xml:space="preserve">14.4.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rsidR="009D75BA" w:rsidRDefault="009D75BA" w:rsidP="009D75BA">
      <w:pPr>
        <w:jc w:val="both"/>
        <w:rPr>
          <w:rFonts w:eastAsia="Calibri"/>
          <w:sz w:val="24"/>
          <w:szCs w:val="24"/>
        </w:rPr>
      </w:pPr>
      <w:r>
        <w:rPr>
          <w:rFonts w:eastAsia="Calibri"/>
          <w:sz w:val="24"/>
          <w:szCs w:val="24"/>
        </w:rPr>
        <w:t>14.5.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D75BA" w:rsidRDefault="009D75BA" w:rsidP="009D75BA">
      <w:pPr>
        <w:jc w:val="both"/>
        <w:rPr>
          <w:rFonts w:eastAsia="Calibri"/>
          <w:sz w:val="24"/>
          <w:szCs w:val="24"/>
        </w:rPr>
      </w:pPr>
      <w:r>
        <w:rPr>
          <w:rFonts w:eastAsia="Calibri"/>
          <w:sz w:val="24"/>
          <w:szCs w:val="24"/>
        </w:rPr>
        <w:t>14.6. Замовник має статус платника податку на прибуток підприємств на загальних підставах.</w:t>
      </w:r>
    </w:p>
    <w:p w:rsidR="009D75BA" w:rsidRDefault="009D75BA" w:rsidP="009D75BA">
      <w:pPr>
        <w:jc w:val="both"/>
        <w:rPr>
          <w:rFonts w:eastAsia="Calibri"/>
          <w:sz w:val="24"/>
          <w:szCs w:val="24"/>
        </w:rPr>
      </w:pPr>
      <w:r>
        <w:rPr>
          <w:rFonts w:eastAsia="Calibri"/>
          <w:sz w:val="24"/>
          <w:szCs w:val="24"/>
        </w:rPr>
        <w:t>14.7. Виконавець є ____________________________</w:t>
      </w:r>
      <w:r>
        <w:rPr>
          <w:i/>
          <w:sz w:val="24"/>
          <w:szCs w:val="24"/>
        </w:rPr>
        <w:t xml:space="preserve"> </w:t>
      </w:r>
      <w:r>
        <w:rPr>
          <w:rFonts w:eastAsia="Calibri"/>
          <w:i/>
          <w:sz w:val="24"/>
          <w:szCs w:val="24"/>
        </w:rPr>
        <w:t>(вказати статус платника податку)</w:t>
      </w:r>
      <w:r>
        <w:rPr>
          <w:rFonts w:eastAsia="Calibri"/>
          <w:sz w:val="24"/>
          <w:szCs w:val="24"/>
        </w:rPr>
        <w:t>.</w:t>
      </w:r>
    </w:p>
    <w:p w:rsidR="009D75BA" w:rsidRDefault="009D75BA" w:rsidP="009D75BA">
      <w:pPr>
        <w:jc w:val="both"/>
        <w:rPr>
          <w:rFonts w:eastAsia="Calibri"/>
          <w:sz w:val="24"/>
          <w:szCs w:val="24"/>
        </w:rPr>
      </w:pPr>
      <w:r>
        <w:rPr>
          <w:rFonts w:eastAsia="Calibri"/>
          <w:sz w:val="24"/>
          <w:szCs w:val="24"/>
        </w:rPr>
        <w:t>14.8.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положень цього пункту визначається і вирішується згідно з законодавством України.</w:t>
      </w:r>
    </w:p>
    <w:p w:rsidR="009D75BA" w:rsidRDefault="009D75BA" w:rsidP="009D75BA">
      <w:pPr>
        <w:jc w:val="both"/>
        <w:rPr>
          <w:bCs/>
          <w:color w:val="000000"/>
          <w:sz w:val="24"/>
          <w:szCs w:val="24"/>
          <w:lang w:eastAsia="ru-RU"/>
        </w:rPr>
      </w:pPr>
      <w:r>
        <w:rPr>
          <w:bCs/>
          <w:color w:val="000000"/>
          <w:sz w:val="24"/>
          <w:szCs w:val="24"/>
        </w:rPr>
        <w:t>14.9 Невід’ємною частиною Договору є наступні Додатки:</w:t>
      </w:r>
    </w:p>
    <w:p w:rsidR="009D75BA" w:rsidRDefault="009D75BA" w:rsidP="009D75BA">
      <w:pPr>
        <w:ind w:firstLine="567"/>
        <w:rPr>
          <w:color w:val="000000"/>
          <w:sz w:val="24"/>
          <w:szCs w:val="24"/>
        </w:rPr>
      </w:pPr>
      <w:r>
        <w:rPr>
          <w:color w:val="000000"/>
          <w:sz w:val="24"/>
          <w:szCs w:val="24"/>
        </w:rPr>
        <w:t xml:space="preserve"> 1) Специфікація;</w:t>
      </w:r>
    </w:p>
    <w:p w:rsidR="009D75BA" w:rsidRDefault="009D75BA" w:rsidP="009D75BA">
      <w:pPr>
        <w:jc w:val="both"/>
        <w:rPr>
          <w:rFonts w:eastAsia="Calibri"/>
          <w:sz w:val="24"/>
          <w:szCs w:val="24"/>
        </w:rPr>
      </w:pPr>
      <w:r>
        <w:rPr>
          <w:rFonts w:eastAsia="Calibri"/>
          <w:sz w:val="24"/>
          <w:szCs w:val="24"/>
        </w:rPr>
        <w:t>14.10. Закінчення строку дії Договору не звільняє Сторони від відповідальності за його порушення, яке мало місце під час дії Договору.</w:t>
      </w:r>
    </w:p>
    <w:p w:rsidR="009D75BA" w:rsidRDefault="009D75BA" w:rsidP="009D75BA">
      <w:pPr>
        <w:widowControl/>
        <w:numPr>
          <w:ilvl w:val="0"/>
          <w:numId w:val="44"/>
        </w:numPr>
        <w:autoSpaceDE/>
        <w:autoSpaceDN/>
        <w:spacing w:before="120" w:after="120" w:line="276" w:lineRule="auto"/>
        <w:ind w:left="454" w:hanging="482"/>
        <w:jc w:val="center"/>
        <w:rPr>
          <w:b/>
          <w:bCs/>
        </w:rPr>
      </w:pPr>
      <w:r>
        <w:rPr>
          <w:b/>
          <w:bCs/>
        </w:rPr>
        <w:t>ЮРИДИЧНІ АДРЕСИ ТА РЕКВІЗИТИ СТОРІН</w:t>
      </w:r>
    </w:p>
    <w:p w:rsidR="009D75BA" w:rsidRDefault="009D75BA" w:rsidP="009D75BA">
      <w:pPr>
        <w:spacing w:before="120" w:after="120"/>
        <w:ind w:left="454"/>
        <w:jc w:val="center"/>
        <w:rPr>
          <w:b/>
          <w:bCs/>
        </w:rPr>
      </w:pPr>
    </w:p>
    <w:tbl>
      <w:tblPr>
        <w:tblW w:w="10950" w:type="dxa"/>
        <w:tblInd w:w="-449" w:type="dxa"/>
        <w:tblLayout w:type="fixed"/>
        <w:tblLook w:val="04A0" w:firstRow="1" w:lastRow="0" w:firstColumn="1" w:lastColumn="0" w:noHBand="0" w:noVBand="1"/>
      </w:tblPr>
      <w:tblGrid>
        <w:gridCol w:w="4942"/>
        <w:gridCol w:w="5242"/>
        <w:gridCol w:w="766"/>
      </w:tblGrid>
      <w:tr w:rsidR="009D75BA" w:rsidTr="009D75BA">
        <w:tc>
          <w:tcPr>
            <w:tcW w:w="4944" w:type="dxa"/>
            <w:vAlign w:val="center"/>
            <w:hideMark/>
          </w:tcPr>
          <w:p w:rsidR="009D75BA" w:rsidRDefault="009D75BA">
            <w:pPr>
              <w:spacing w:line="276" w:lineRule="auto"/>
              <w:ind w:left="454"/>
              <w:contextualSpacing/>
              <w:rPr>
                <w:b/>
                <w:color w:val="000000"/>
              </w:rPr>
            </w:pPr>
            <w:r>
              <w:rPr>
                <w:b/>
                <w:color w:val="000000"/>
              </w:rPr>
              <w:t>Виконавець:</w:t>
            </w:r>
          </w:p>
        </w:tc>
        <w:tc>
          <w:tcPr>
            <w:tcW w:w="5244" w:type="dxa"/>
            <w:vAlign w:val="center"/>
            <w:hideMark/>
          </w:tcPr>
          <w:p w:rsidR="009D75BA" w:rsidRDefault="009D75BA">
            <w:pPr>
              <w:spacing w:before="120" w:after="120" w:line="276" w:lineRule="auto"/>
              <w:ind w:left="454"/>
              <w:rPr>
                <w:b/>
                <w:color w:val="000000"/>
                <w:highlight w:val="yellow"/>
              </w:rPr>
            </w:pPr>
            <w:r>
              <w:rPr>
                <w:b/>
                <w:color w:val="000000"/>
              </w:rPr>
              <w:t>Замовник:</w:t>
            </w:r>
          </w:p>
        </w:tc>
        <w:tc>
          <w:tcPr>
            <w:tcW w:w="766" w:type="dxa"/>
            <w:vAlign w:val="center"/>
          </w:tcPr>
          <w:p w:rsidR="009D75BA" w:rsidRDefault="009D75BA">
            <w:pPr>
              <w:spacing w:before="120" w:after="120" w:line="276" w:lineRule="auto"/>
              <w:ind w:left="454"/>
              <w:rPr>
                <w:b/>
                <w:color w:val="000000"/>
                <w:highlight w:val="yellow"/>
              </w:rPr>
            </w:pPr>
          </w:p>
        </w:tc>
      </w:tr>
      <w:tr w:rsidR="009D75BA" w:rsidTr="009D75BA">
        <w:tc>
          <w:tcPr>
            <w:tcW w:w="4944" w:type="dxa"/>
          </w:tcPr>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00000, м. ____________</w:t>
            </w:r>
          </w:p>
          <w:p w:rsidR="009D75BA" w:rsidRDefault="009D75BA">
            <w:pPr>
              <w:ind w:left="454"/>
              <w:contextualSpacing/>
              <w:rPr>
                <w:color w:val="000000"/>
              </w:rPr>
            </w:pPr>
            <w:r>
              <w:rPr>
                <w:color w:val="000000"/>
              </w:rPr>
              <w:t>Код ЄДРПОУ ________</w:t>
            </w:r>
          </w:p>
          <w:p w:rsidR="009D75BA" w:rsidRDefault="009D75BA">
            <w:pPr>
              <w:ind w:left="454"/>
              <w:contextualSpacing/>
              <w:rPr>
                <w:color w:val="000000"/>
              </w:rPr>
            </w:pPr>
            <w:r>
              <w:rPr>
                <w:color w:val="000000"/>
              </w:rPr>
              <w:t>Р/</w:t>
            </w:r>
            <w:proofErr w:type="spellStart"/>
            <w:r>
              <w:rPr>
                <w:color w:val="000000"/>
              </w:rPr>
              <w:t>р</w:t>
            </w:r>
            <w:proofErr w:type="spellEnd"/>
            <w:r>
              <w:rPr>
                <w:color w:val="000000"/>
              </w:rPr>
              <w:t xml:space="preserve"> _________ в ______</w:t>
            </w:r>
          </w:p>
          <w:p w:rsidR="009D75BA" w:rsidRDefault="009D75BA">
            <w:pPr>
              <w:ind w:left="454"/>
              <w:contextualSpacing/>
              <w:rPr>
                <w:color w:val="000000"/>
              </w:rPr>
            </w:pPr>
            <w:r>
              <w:rPr>
                <w:color w:val="000000"/>
              </w:rPr>
              <w:t>МФО _______________</w:t>
            </w:r>
          </w:p>
          <w:p w:rsidR="009D75BA" w:rsidRDefault="009D75BA">
            <w:pPr>
              <w:ind w:left="454"/>
              <w:contextualSpacing/>
              <w:rPr>
                <w:color w:val="000000"/>
              </w:rPr>
            </w:pPr>
            <w:r>
              <w:rPr>
                <w:color w:val="000000"/>
              </w:rPr>
              <w:t>ІПН ________________</w:t>
            </w:r>
          </w:p>
          <w:p w:rsidR="009D75BA" w:rsidRDefault="009D75BA">
            <w:pPr>
              <w:ind w:left="454"/>
              <w:contextualSpacing/>
              <w:rPr>
                <w:color w:val="000000"/>
              </w:rPr>
            </w:pPr>
            <w:proofErr w:type="spellStart"/>
            <w:r>
              <w:rPr>
                <w:color w:val="000000"/>
              </w:rPr>
              <w:t>Свід</w:t>
            </w:r>
            <w:proofErr w:type="spellEnd"/>
            <w:r>
              <w:rPr>
                <w:color w:val="000000"/>
              </w:rPr>
              <w:t>. № 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____________________</w:t>
            </w:r>
          </w:p>
          <w:p w:rsidR="009D75BA" w:rsidRDefault="009D75BA">
            <w:pPr>
              <w:spacing w:line="276" w:lineRule="auto"/>
              <w:ind w:left="454"/>
              <w:contextualSpacing/>
              <w:rPr>
                <w:color w:val="000000"/>
              </w:rPr>
            </w:pPr>
          </w:p>
        </w:tc>
        <w:tc>
          <w:tcPr>
            <w:tcW w:w="5244" w:type="dxa"/>
            <w:vAlign w:val="center"/>
          </w:tcPr>
          <w:p w:rsidR="009D75BA" w:rsidRDefault="009D75BA">
            <w:pPr>
              <w:pStyle w:val="TableParagraph"/>
              <w:tabs>
                <w:tab w:val="left" w:pos="1516"/>
                <w:tab w:val="left" w:pos="2781"/>
                <w:tab w:val="left" w:pos="4007"/>
                <w:tab w:val="left" w:pos="5820"/>
              </w:tabs>
              <w:spacing w:before="21" w:line="276" w:lineRule="auto"/>
              <w:ind w:left="454"/>
            </w:pPr>
            <w:r>
              <w:t xml:space="preserve">Акціонерне товариство «Оператор </w:t>
            </w:r>
          </w:p>
          <w:p w:rsidR="009D75BA" w:rsidRDefault="009D75BA">
            <w:pPr>
              <w:pStyle w:val="TableParagraph"/>
              <w:tabs>
                <w:tab w:val="left" w:pos="1516"/>
                <w:tab w:val="left" w:pos="2781"/>
                <w:tab w:val="left" w:pos="4007"/>
                <w:tab w:val="left" w:pos="5820"/>
              </w:tabs>
              <w:spacing w:before="21" w:line="276" w:lineRule="auto"/>
              <w:ind w:left="454"/>
            </w:pPr>
            <w:r>
              <w:t>газорозподільної системи «</w:t>
            </w:r>
            <w:proofErr w:type="spellStart"/>
            <w:r>
              <w:t>Л</w:t>
            </w:r>
            <w:r w:rsidR="00B005D2">
              <w:t>убнигаз</w:t>
            </w:r>
            <w:proofErr w:type="spellEnd"/>
            <w:r>
              <w:t>»</w:t>
            </w:r>
          </w:p>
          <w:p w:rsidR="009D75BA" w:rsidRDefault="009D75BA">
            <w:pPr>
              <w:pStyle w:val="TableParagraph"/>
              <w:spacing w:before="21" w:line="276" w:lineRule="auto"/>
              <w:ind w:left="454"/>
            </w:pPr>
            <w:r>
              <w:t>Місцезнаходження:</w:t>
            </w:r>
          </w:p>
          <w:p w:rsidR="009D75BA" w:rsidRDefault="009D75BA">
            <w:pPr>
              <w:pStyle w:val="TableParagraph"/>
              <w:spacing w:before="18" w:line="252" w:lineRule="auto"/>
              <w:ind w:left="454" w:right="533"/>
            </w:pPr>
            <w:r>
              <w:t>37503, Україна, Полтавська обл., м. Лубни, вул. Л.Толстого, 87</w:t>
            </w:r>
          </w:p>
          <w:p w:rsidR="009D75BA" w:rsidRDefault="009D75BA">
            <w:pPr>
              <w:pStyle w:val="TableParagraph"/>
              <w:spacing w:before="18" w:line="252" w:lineRule="auto"/>
              <w:ind w:left="454" w:right="533"/>
            </w:pPr>
            <w:r>
              <w:rPr>
                <w:spacing w:val="-52"/>
              </w:rPr>
              <w:t xml:space="preserve"> </w:t>
            </w:r>
            <w:r>
              <w:t>ПАТ</w:t>
            </w:r>
            <w:r>
              <w:rPr>
                <w:spacing w:val="1"/>
              </w:rPr>
              <w:t xml:space="preserve"> </w:t>
            </w:r>
            <w:r>
              <w:t>АБ "УКРГАЗБАНК"</w:t>
            </w:r>
          </w:p>
          <w:p w:rsidR="009D75BA" w:rsidRDefault="009D75BA">
            <w:pPr>
              <w:pStyle w:val="TableParagraph"/>
              <w:spacing w:before="1" w:line="252" w:lineRule="auto"/>
              <w:ind w:left="454"/>
              <w:rPr>
                <w:spacing w:val="-52"/>
              </w:rPr>
            </w:pPr>
            <w:r>
              <w:t>UA583204780000026001924424332</w:t>
            </w:r>
            <w:r>
              <w:rPr>
                <w:spacing w:val="-52"/>
              </w:rPr>
              <w:t xml:space="preserve"> </w:t>
            </w:r>
          </w:p>
          <w:p w:rsidR="009D75BA" w:rsidRDefault="009D75BA">
            <w:pPr>
              <w:pStyle w:val="TableParagraph"/>
              <w:spacing w:before="1" w:line="252" w:lineRule="auto"/>
              <w:ind w:left="454"/>
            </w:pPr>
            <w:r>
              <w:t>МФО:</w:t>
            </w:r>
            <w:r>
              <w:rPr>
                <w:spacing w:val="-2"/>
              </w:rPr>
              <w:t xml:space="preserve"> </w:t>
            </w:r>
            <w:r>
              <w:t>320478</w:t>
            </w:r>
          </w:p>
          <w:p w:rsidR="009D75BA" w:rsidRDefault="009D75BA">
            <w:pPr>
              <w:pStyle w:val="TableParagraph"/>
              <w:spacing w:line="251" w:lineRule="exact"/>
              <w:ind w:left="454"/>
            </w:pPr>
            <w:r>
              <w:t>Код</w:t>
            </w:r>
            <w:r>
              <w:rPr>
                <w:spacing w:val="-2"/>
              </w:rPr>
              <w:t xml:space="preserve"> </w:t>
            </w:r>
            <w:r>
              <w:t>ЄДРПОУ:05524713</w:t>
            </w:r>
          </w:p>
          <w:p w:rsidR="009D75BA" w:rsidRDefault="009D75BA">
            <w:pPr>
              <w:pStyle w:val="TableParagraph"/>
              <w:spacing w:before="21" w:line="252" w:lineRule="auto"/>
              <w:ind w:left="454"/>
            </w:pPr>
            <w:r>
              <w:t>Свідоцтво платника ПДВ:100340819</w:t>
            </w:r>
            <w:r>
              <w:rPr>
                <w:spacing w:val="-52"/>
              </w:rPr>
              <w:t xml:space="preserve"> </w:t>
            </w:r>
            <w:r>
              <w:t>ІПН:055247116046</w:t>
            </w:r>
          </w:p>
          <w:p w:rsidR="009D75BA" w:rsidRDefault="009D75BA">
            <w:pPr>
              <w:pStyle w:val="TableParagraph"/>
              <w:spacing w:line="276" w:lineRule="auto"/>
              <w:ind w:left="454"/>
            </w:pPr>
            <w:r>
              <w:t>Генеральний</w:t>
            </w:r>
            <w:r>
              <w:rPr>
                <w:spacing w:val="-7"/>
              </w:rPr>
              <w:t xml:space="preserve"> </w:t>
            </w:r>
            <w:r>
              <w:t>директор</w:t>
            </w:r>
          </w:p>
          <w:p w:rsidR="009D75BA" w:rsidRDefault="009D75BA">
            <w:pPr>
              <w:pStyle w:val="TableParagraph"/>
              <w:spacing w:line="276" w:lineRule="auto"/>
              <w:ind w:left="454"/>
            </w:pPr>
          </w:p>
          <w:p w:rsidR="009D75BA" w:rsidRDefault="009D75BA">
            <w:pPr>
              <w:ind w:left="454"/>
              <w:rPr>
                <w:b/>
              </w:rPr>
            </w:pPr>
            <w:r>
              <w:rPr>
                <w:u w:val="single"/>
              </w:rPr>
              <w:t xml:space="preserve"> </w:t>
            </w:r>
            <w:r>
              <w:rPr>
                <w:u w:val="single"/>
              </w:rPr>
              <w:tab/>
              <w:t xml:space="preserve">                                    </w:t>
            </w:r>
            <w:r>
              <w:t>Кондратенко</w:t>
            </w:r>
            <w:r>
              <w:rPr>
                <w:spacing w:val="-4"/>
              </w:rPr>
              <w:t xml:space="preserve"> </w:t>
            </w:r>
            <w:r>
              <w:t>І.І.</w:t>
            </w:r>
          </w:p>
          <w:p w:rsidR="009D75BA" w:rsidRDefault="009D75BA">
            <w:pPr>
              <w:spacing w:after="200" w:line="276" w:lineRule="auto"/>
              <w:ind w:left="454"/>
              <w:rPr>
                <w:color w:val="000000"/>
                <w:highlight w:val="yellow"/>
              </w:rPr>
            </w:pPr>
          </w:p>
        </w:tc>
        <w:tc>
          <w:tcPr>
            <w:tcW w:w="766" w:type="dxa"/>
            <w:vAlign w:val="center"/>
          </w:tcPr>
          <w:p w:rsidR="009D75BA" w:rsidRDefault="009D75BA">
            <w:pPr>
              <w:spacing w:after="200" w:line="276" w:lineRule="auto"/>
              <w:ind w:left="454"/>
              <w:rPr>
                <w:color w:val="000000"/>
                <w:highlight w:val="yellow"/>
              </w:rPr>
            </w:pPr>
          </w:p>
        </w:tc>
      </w:tr>
    </w:tbl>
    <w:p w:rsidR="00C34F94" w:rsidRDefault="00C34F94" w:rsidP="009D75BA">
      <w:pPr>
        <w:spacing w:before="120" w:after="120"/>
        <w:ind w:left="454"/>
        <w:jc w:val="center"/>
        <w:rPr>
          <w:b/>
          <w:bCs/>
        </w:rPr>
        <w:sectPr w:rsidR="00C34F94">
          <w:pgSz w:w="11906" w:h="16838"/>
          <w:pgMar w:top="567" w:right="567" w:bottom="567" w:left="1134" w:header="709" w:footer="709" w:gutter="0"/>
          <w:pgNumType w:start="1"/>
          <w:cols w:space="720"/>
        </w:sectPr>
      </w:pPr>
    </w:p>
    <w:p w:rsidR="009D75BA" w:rsidRDefault="009D75BA" w:rsidP="009D75BA">
      <w:pPr>
        <w:pageBreakBefore/>
        <w:spacing w:before="120" w:after="120"/>
        <w:ind w:left="3969"/>
        <w:jc w:val="right"/>
        <w:rPr>
          <w:i/>
          <w:color w:val="000000"/>
          <w:lang w:eastAsia="ru-RU"/>
        </w:rPr>
      </w:pPr>
      <w:r>
        <w:rPr>
          <w:i/>
          <w:color w:val="000000"/>
        </w:rPr>
        <w:t>Додаток № 1</w:t>
      </w:r>
    </w:p>
    <w:p w:rsidR="009D75BA" w:rsidRDefault="009D75BA" w:rsidP="009D75BA">
      <w:pPr>
        <w:spacing w:before="120" w:after="120"/>
        <w:ind w:left="3969"/>
        <w:jc w:val="right"/>
        <w:rPr>
          <w:i/>
          <w:color w:val="000000"/>
        </w:rPr>
      </w:pPr>
      <w:r>
        <w:rPr>
          <w:i/>
          <w:color w:val="000000"/>
        </w:rPr>
        <w:t xml:space="preserve">до Договору про надання послуг № ___________________ </w:t>
      </w:r>
    </w:p>
    <w:p w:rsidR="009D75BA" w:rsidRDefault="009D75BA" w:rsidP="009D75BA">
      <w:pPr>
        <w:spacing w:before="120" w:after="120"/>
        <w:jc w:val="both"/>
        <w:rPr>
          <w:color w:val="000000"/>
        </w:rPr>
      </w:pPr>
    </w:p>
    <w:p w:rsidR="009D75BA" w:rsidRDefault="009D75BA" w:rsidP="009D75BA">
      <w:pPr>
        <w:spacing w:before="120" w:after="120"/>
        <w:jc w:val="both"/>
        <w:rPr>
          <w:color w:val="000000"/>
        </w:rPr>
      </w:pPr>
    </w:p>
    <w:p w:rsidR="009D75BA" w:rsidRDefault="009D75BA" w:rsidP="009D75BA">
      <w:pPr>
        <w:spacing w:before="120" w:after="120"/>
        <w:jc w:val="center"/>
        <w:rPr>
          <w:b/>
          <w:color w:val="000000"/>
        </w:rPr>
      </w:pPr>
      <w:r>
        <w:rPr>
          <w:b/>
          <w:color w:val="000000"/>
        </w:rPr>
        <w:t>Специфікація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68"/>
        <w:gridCol w:w="3293"/>
        <w:gridCol w:w="19"/>
        <w:gridCol w:w="1398"/>
        <w:gridCol w:w="1418"/>
        <w:gridCol w:w="1417"/>
      </w:tblGrid>
      <w:tr w:rsidR="009D75BA" w:rsidTr="00EF7944">
        <w:trPr>
          <w:trHeight w:val="1545"/>
        </w:trPr>
        <w:tc>
          <w:tcPr>
            <w:tcW w:w="567"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 п/</w:t>
            </w:r>
            <w:proofErr w:type="spellStart"/>
            <w:r>
              <w:rPr>
                <w:b/>
                <w:bCs/>
                <w:sz w:val="21"/>
                <w:szCs w:val="21"/>
              </w:rPr>
              <w:t>п</w:t>
            </w:r>
            <w:proofErr w:type="spellEnd"/>
          </w:p>
        </w:tc>
        <w:tc>
          <w:tcPr>
            <w:tcW w:w="1668" w:type="dxa"/>
            <w:tcBorders>
              <w:top w:val="single" w:sz="4" w:space="0" w:color="auto"/>
              <w:left w:val="single" w:sz="4" w:space="0" w:color="auto"/>
              <w:bottom w:val="single" w:sz="4" w:space="0" w:color="auto"/>
              <w:right w:val="single" w:sz="4" w:space="0" w:color="auto"/>
            </w:tcBorders>
            <w:vAlign w:val="center"/>
            <w:hideMark/>
          </w:tcPr>
          <w:p w:rsidR="009D75BA" w:rsidRDefault="009D75BA" w:rsidP="009F616E">
            <w:pPr>
              <w:spacing w:after="200" w:line="276" w:lineRule="auto"/>
              <w:jc w:val="center"/>
              <w:rPr>
                <w:b/>
                <w:bCs/>
              </w:rPr>
            </w:pPr>
            <w:r>
              <w:rPr>
                <w:b/>
                <w:bCs/>
                <w:sz w:val="21"/>
                <w:szCs w:val="21"/>
              </w:rPr>
              <w:t xml:space="preserve">Найменування </w:t>
            </w:r>
            <w:r w:rsidR="009F616E">
              <w:rPr>
                <w:b/>
                <w:bCs/>
                <w:sz w:val="21"/>
                <w:szCs w:val="21"/>
              </w:rPr>
              <w:t>ЗВТ</w:t>
            </w:r>
          </w:p>
        </w:tc>
        <w:tc>
          <w:tcPr>
            <w:tcW w:w="3293"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Найменування послуг</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D75BA" w:rsidRDefault="009D75BA" w:rsidP="00B005D2">
            <w:pPr>
              <w:spacing w:after="200" w:line="276" w:lineRule="auto"/>
              <w:jc w:val="center"/>
              <w:rPr>
                <w:b/>
                <w:bCs/>
              </w:rPr>
            </w:pPr>
            <w:r>
              <w:rPr>
                <w:b/>
                <w:bCs/>
                <w:sz w:val="21"/>
                <w:szCs w:val="21"/>
              </w:rPr>
              <w:t>Кількість послуг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Ціна од. послуги, грн.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Сума, грн. (без ПДВ)</w:t>
            </w:r>
          </w:p>
        </w:tc>
      </w:tr>
      <w:tr w:rsidR="009F616E" w:rsidRPr="00EF7944" w:rsidTr="00EF794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r w:rsidRPr="00EF7944">
              <w:rPr>
                <w:sz w:val="24"/>
                <w:szCs w:val="24"/>
              </w:rPr>
              <w:t>1</w:t>
            </w:r>
          </w:p>
        </w:tc>
        <w:tc>
          <w:tcPr>
            <w:tcW w:w="1668" w:type="dxa"/>
            <w:tcBorders>
              <w:top w:val="single" w:sz="4" w:space="0" w:color="auto"/>
              <w:left w:val="single" w:sz="4" w:space="0" w:color="auto"/>
              <w:bottom w:val="single" w:sz="4" w:space="0" w:color="auto"/>
              <w:right w:val="single" w:sz="4" w:space="0" w:color="auto"/>
            </w:tcBorders>
            <w:vAlign w:val="center"/>
          </w:tcPr>
          <w:p w:rsidR="009F616E" w:rsidRDefault="009F616E">
            <w:pPr>
              <w:pStyle w:val="aa"/>
              <w:spacing w:line="256" w:lineRule="auto"/>
              <w:ind w:left="113"/>
              <w:jc w:val="left"/>
              <w:rPr>
                <w:b w:val="0"/>
                <w:szCs w:val="24"/>
              </w:rPr>
            </w:pPr>
            <w:r>
              <w:rPr>
                <w:b w:val="0"/>
                <w:szCs w:val="24"/>
              </w:rPr>
              <w:t xml:space="preserve">Коректор об’єму газу </w:t>
            </w:r>
            <w:proofErr w:type="spellStart"/>
            <w:r>
              <w:rPr>
                <w:b w:val="0"/>
                <w:szCs w:val="24"/>
              </w:rPr>
              <w:t>Тандем-ТР</w:t>
            </w:r>
            <w:proofErr w:type="spellEnd"/>
          </w:p>
        </w:tc>
        <w:tc>
          <w:tcPr>
            <w:tcW w:w="3293" w:type="dxa"/>
            <w:tcBorders>
              <w:top w:val="single" w:sz="4" w:space="0" w:color="auto"/>
              <w:left w:val="single" w:sz="4" w:space="0" w:color="auto"/>
              <w:bottom w:val="single" w:sz="4" w:space="0" w:color="auto"/>
              <w:right w:val="single" w:sz="4" w:space="0" w:color="auto"/>
            </w:tcBorders>
          </w:tcPr>
          <w:p w:rsidR="009F616E" w:rsidRPr="00EF7944" w:rsidRDefault="009F616E">
            <w:pPr>
              <w:rPr>
                <w:sz w:val="24"/>
                <w:szCs w:val="24"/>
              </w:rPr>
            </w:pPr>
            <w:proofErr w:type="spellStart"/>
            <w:r>
              <w:rPr>
                <w:sz w:val="24"/>
                <w:lang w:val="ru-RU"/>
              </w:rPr>
              <w:t>Повірка</w:t>
            </w:r>
            <w:proofErr w:type="spellEnd"/>
            <w:r>
              <w:rPr>
                <w:sz w:val="24"/>
                <w:lang w:val="ru-RU"/>
              </w:rPr>
              <w:t xml:space="preserve">, </w:t>
            </w:r>
            <w:proofErr w:type="spellStart"/>
            <w:r>
              <w:rPr>
                <w:sz w:val="24"/>
                <w:lang w:val="ru-RU"/>
              </w:rPr>
              <w:t>обслуговування</w:t>
            </w:r>
            <w:proofErr w:type="spellEnd"/>
            <w:r>
              <w:rPr>
                <w:sz w:val="24"/>
                <w:lang w:val="ru-RU"/>
              </w:rPr>
              <w:t xml:space="preserve">, ремонт </w:t>
            </w:r>
            <w:proofErr w:type="spellStart"/>
            <w:r>
              <w:rPr>
                <w:sz w:val="24"/>
                <w:lang w:val="ru-RU"/>
              </w:rPr>
              <w:t>коректорів</w:t>
            </w:r>
            <w:proofErr w:type="spellEnd"/>
            <w:r>
              <w:rPr>
                <w:sz w:val="24"/>
                <w:lang w:val="ru-RU"/>
              </w:rPr>
              <w:t xml:space="preserve"> </w:t>
            </w:r>
            <w:proofErr w:type="spellStart"/>
            <w:r>
              <w:rPr>
                <w:sz w:val="24"/>
                <w:lang w:val="ru-RU"/>
              </w:rPr>
              <w:t>об’єму</w:t>
            </w:r>
            <w:proofErr w:type="spellEnd"/>
            <w:r>
              <w:rPr>
                <w:sz w:val="24"/>
                <w:lang w:val="ru-RU"/>
              </w:rPr>
              <w:t xml:space="preserve"> газу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F616E" w:rsidRPr="00EF7944" w:rsidRDefault="009F616E" w:rsidP="00EF7944">
            <w:pPr>
              <w:jc w:val="center"/>
              <w:rPr>
                <w:sz w:val="24"/>
                <w:szCs w:val="24"/>
              </w:rPr>
            </w:pPr>
            <w:r>
              <w:rPr>
                <w:bCs/>
                <w:iCs/>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p>
        </w:tc>
      </w:tr>
      <w:tr w:rsidR="009F616E" w:rsidRPr="00EF7944" w:rsidTr="00EF794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r w:rsidRPr="00EF7944">
              <w:rPr>
                <w:sz w:val="24"/>
                <w:szCs w:val="24"/>
              </w:rPr>
              <w:t>2</w:t>
            </w:r>
          </w:p>
        </w:tc>
        <w:tc>
          <w:tcPr>
            <w:tcW w:w="1668" w:type="dxa"/>
            <w:tcBorders>
              <w:top w:val="single" w:sz="4" w:space="0" w:color="auto"/>
              <w:left w:val="single" w:sz="4" w:space="0" w:color="auto"/>
              <w:bottom w:val="single" w:sz="4" w:space="0" w:color="auto"/>
              <w:right w:val="single" w:sz="4" w:space="0" w:color="auto"/>
            </w:tcBorders>
            <w:vAlign w:val="center"/>
          </w:tcPr>
          <w:p w:rsidR="009F616E" w:rsidRDefault="009F616E">
            <w:pPr>
              <w:pStyle w:val="aa"/>
              <w:spacing w:line="256" w:lineRule="auto"/>
              <w:ind w:left="113"/>
              <w:jc w:val="left"/>
              <w:rPr>
                <w:b w:val="0"/>
                <w:szCs w:val="24"/>
              </w:rPr>
            </w:pPr>
            <w:r>
              <w:rPr>
                <w:b w:val="0"/>
                <w:szCs w:val="24"/>
              </w:rPr>
              <w:t>Коректор об’єму газу Вега</w:t>
            </w:r>
          </w:p>
        </w:tc>
        <w:tc>
          <w:tcPr>
            <w:tcW w:w="3293" w:type="dxa"/>
            <w:tcBorders>
              <w:top w:val="single" w:sz="4" w:space="0" w:color="auto"/>
              <w:left w:val="single" w:sz="4" w:space="0" w:color="auto"/>
              <w:bottom w:val="single" w:sz="4" w:space="0" w:color="auto"/>
              <w:right w:val="single" w:sz="4" w:space="0" w:color="auto"/>
            </w:tcBorders>
          </w:tcPr>
          <w:p w:rsidR="009F616E" w:rsidRPr="00EF7944" w:rsidRDefault="009F616E">
            <w:pPr>
              <w:rPr>
                <w:sz w:val="24"/>
                <w:szCs w:val="24"/>
              </w:rPr>
            </w:pPr>
            <w:proofErr w:type="spellStart"/>
            <w:r>
              <w:rPr>
                <w:sz w:val="24"/>
                <w:lang w:val="ru-RU"/>
              </w:rPr>
              <w:t>Повірка</w:t>
            </w:r>
            <w:proofErr w:type="spellEnd"/>
            <w:r>
              <w:rPr>
                <w:sz w:val="24"/>
                <w:lang w:val="ru-RU"/>
              </w:rPr>
              <w:t xml:space="preserve">, </w:t>
            </w:r>
            <w:proofErr w:type="spellStart"/>
            <w:r>
              <w:rPr>
                <w:sz w:val="24"/>
                <w:lang w:val="ru-RU"/>
              </w:rPr>
              <w:t>обслуговування</w:t>
            </w:r>
            <w:proofErr w:type="spellEnd"/>
            <w:r>
              <w:rPr>
                <w:sz w:val="24"/>
                <w:lang w:val="ru-RU"/>
              </w:rPr>
              <w:t xml:space="preserve">, ремонт </w:t>
            </w:r>
            <w:proofErr w:type="spellStart"/>
            <w:r>
              <w:rPr>
                <w:sz w:val="24"/>
                <w:lang w:val="ru-RU"/>
              </w:rPr>
              <w:t>коректорів</w:t>
            </w:r>
            <w:proofErr w:type="spellEnd"/>
            <w:r>
              <w:rPr>
                <w:sz w:val="24"/>
                <w:lang w:val="ru-RU"/>
              </w:rPr>
              <w:t xml:space="preserve"> </w:t>
            </w:r>
            <w:proofErr w:type="spellStart"/>
            <w:r>
              <w:rPr>
                <w:sz w:val="24"/>
                <w:lang w:val="ru-RU"/>
              </w:rPr>
              <w:t>об’єму</w:t>
            </w:r>
            <w:proofErr w:type="spellEnd"/>
            <w:r>
              <w:rPr>
                <w:sz w:val="24"/>
                <w:lang w:val="ru-RU"/>
              </w:rPr>
              <w:t xml:space="preserve"> газу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F616E" w:rsidRPr="00EF7944" w:rsidRDefault="009F616E" w:rsidP="00EF7944">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ПДВ (20 %)</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bl>
    <w:p w:rsidR="009D75BA" w:rsidRDefault="009D75BA" w:rsidP="009D75BA">
      <w:pPr>
        <w:spacing w:before="120" w:after="120"/>
        <w:jc w:val="both"/>
        <w:rPr>
          <w:color w:val="000000"/>
        </w:rPr>
      </w:pPr>
    </w:p>
    <w:tbl>
      <w:tblPr>
        <w:tblW w:w="11100" w:type="dxa"/>
        <w:tblInd w:w="-584" w:type="dxa"/>
        <w:tblLayout w:type="fixed"/>
        <w:tblLook w:val="04A0" w:firstRow="1" w:lastRow="0" w:firstColumn="1" w:lastColumn="0" w:noHBand="0" w:noVBand="1"/>
      </w:tblPr>
      <w:tblGrid>
        <w:gridCol w:w="5228"/>
        <w:gridCol w:w="4820"/>
        <w:gridCol w:w="1052"/>
      </w:tblGrid>
      <w:tr w:rsidR="009D75BA" w:rsidTr="009D75BA">
        <w:tc>
          <w:tcPr>
            <w:tcW w:w="5227" w:type="dxa"/>
            <w:vAlign w:val="center"/>
            <w:hideMark/>
          </w:tcPr>
          <w:p w:rsidR="009D75BA" w:rsidRDefault="009D75BA">
            <w:pPr>
              <w:spacing w:line="276" w:lineRule="auto"/>
              <w:ind w:left="454"/>
              <w:contextualSpacing/>
              <w:rPr>
                <w:b/>
                <w:color w:val="000000"/>
              </w:rPr>
            </w:pPr>
            <w:r>
              <w:rPr>
                <w:b/>
                <w:color w:val="000000"/>
              </w:rPr>
              <w:t>Виконавець:</w:t>
            </w:r>
          </w:p>
        </w:tc>
        <w:tc>
          <w:tcPr>
            <w:tcW w:w="4820" w:type="dxa"/>
            <w:vAlign w:val="center"/>
            <w:hideMark/>
          </w:tcPr>
          <w:p w:rsidR="009D75BA" w:rsidRDefault="009D75BA">
            <w:pPr>
              <w:spacing w:before="120" w:after="120" w:line="276" w:lineRule="auto"/>
              <w:ind w:left="454"/>
              <w:rPr>
                <w:b/>
                <w:color w:val="000000"/>
                <w:highlight w:val="yellow"/>
              </w:rPr>
            </w:pPr>
            <w:r>
              <w:rPr>
                <w:b/>
                <w:color w:val="000000"/>
              </w:rPr>
              <w:t>Замовник:</w:t>
            </w:r>
          </w:p>
        </w:tc>
        <w:tc>
          <w:tcPr>
            <w:tcW w:w="1052" w:type="dxa"/>
            <w:vAlign w:val="center"/>
          </w:tcPr>
          <w:p w:rsidR="009D75BA" w:rsidRDefault="009D75BA">
            <w:pPr>
              <w:spacing w:before="120" w:after="120" w:line="276" w:lineRule="auto"/>
              <w:ind w:left="454"/>
              <w:rPr>
                <w:b/>
                <w:color w:val="000000"/>
                <w:highlight w:val="yellow"/>
              </w:rPr>
            </w:pPr>
          </w:p>
        </w:tc>
      </w:tr>
      <w:tr w:rsidR="009D75BA" w:rsidTr="009D75BA">
        <w:tc>
          <w:tcPr>
            <w:tcW w:w="5227" w:type="dxa"/>
          </w:tcPr>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00000, м. ____________</w:t>
            </w:r>
          </w:p>
          <w:p w:rsidR="009D75BA" w:rsidRDefault="009D75BA">
            <w:pPr>
              <w:ind w:left="454"/>
              <w:contextualSpacing/>
              <w:rPr>
                <w:color w:val="000000"/>
              </w:rPr>
            </w:pPr>
            <w:r>
              <w:rPr>
                <w:color w:val="000000"/>
              </w:rPr>
              <w:t>Код ЄДРПОУ ________</w:t>
            </w:r>
          </w:p>
          <w:p w:rsidR="009D75BA" w:rsidRDefault="009D75BA">
            <w:pPr>
              <w:ind w:left="454"/>
              <w:contextualSpacing/>
              <w:rPr>
                <w:color w:val="000000"/>
              </w:rPr>
            </w:pPr>
            <w:r>
              <w:rPr>
                <w:color w:val="000000"/>
              </w:rPr>
              <w:t>Р/</w:t>
            </w:r>
            <w:proofErr w:type="spellStart"/>
            <w:r>
              <w:rPr>
                <w:color w:val="000000"/>
              </w:rPr>
              <w:t>р</w:t>
            </w:r>
            <w:proofErr w:type="spellEnd"/>
            <w:r>
              <w:rPr>
                <w:color w:val="000000"/>
              </w:rPr>
              <w:t xml:space="preserve"> _________ в ______</w:t>
            </w:r>
          </w:p>
          <w:p w:rsidR="009D75BA" w:rsidRDefault="009D75BA">
            <w:pPr>
              <w:ind w:left="454"/>
              <w:contextualSpacing/>
              <w:rPr>
                <w:color w:val="000000"/>
              </w:rPr>
            </w:pPr>
            <w:r>
              <w:rPr>
                <w:color w:val="000000"/>
              </w:rPr>
              <w:t>МФО _______________</w:t>
            </w:r>
          </w:p>
          <w:p w:rsidR="009D75BA" w:rsidRDefault="009D75BA">
            <w:pPr>
              <w:ind w:left="454"/>
              <w:contextualSpacing/>
              <w:rPr>
                <w:color w:val="000000"/>
              </w:rPr>
            </w:pPr>
            <w:r>
              <w:rPr>
                <w:color w:val="000000"/>
              </w:rPr>
              <w:t>ІПН ________________</w:t>
            </w:r>
          </w:p>
          <w:p w:rsidR="009D75BA" w:rsidRDefault="009D75BA">
            <w:pPr>
              <w:ind w:left="454"/>
              <w:contextualSpacing/>
              <w:rPr>
                <w:color w:val="000000"/>
              </w:rPr>
            </w:pPr>
            <w:proofErr w:type="spellStart"/>
            <w:r>
              <w:rPr>
                <w:color w:val="000000"/>
              </w:rPr>
              <w:t>Свід</w:t>
            </w:r>
            <w:proofErr w:type="spellEnd"/>
            <w:r>
              <w:rPr>
                <w:color w:val="000000"/>
              </w:rPr>
              <w:t>. № 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____________________</w:t>
            </w:r>
          </w:p>
          <w:p w:rsidR="009D75BA" w:rsidRDefault="009D75BA">
            <w:pPr>
              <w:spacing w:line="276" w:lineRule="auto"/>
              <w:ind w:left="454"/>
              <w:contextualSpacing/>
              <w:rPr>
                <w:color w:val="000000"/>
              </w:rPr>
            </w:pPr>
          </w:p>
        </w:tc>
        <w:tc>
          <w:tcPr>
            <w:tcW w:w="4820" w:type="dxa"/>
            <w:vAlign w:val="center"/>
          </w:tcPr>
          <w:p w:rsidR="009D75BA" w:rsidRDefault="009D75BA">
            <w:pPr>
              <w:pStyle w:val="TableParagraph"/>
              <w:tabs>
                <w:tab w:val="left" w:pos="1516"/>
                <w:tab w:val="left" w:pos="2781"/>
                <w:tab w:val="left" w:pos="4007"/>
                <w:tab w:val="left" w:pos="5820"/>
              </w:tabs>
              <w:spacing w:before="21" w:line="276" w:lineRule="auto"/>
              <w:ind w:left="454"/>
            </w:pPr>
            <w:r>
              <w:t xml:space="preserve">Акціонерне товариство «Оператор </w:t>
            </w:r>
          </w:p>
          <w:p w:rsidR="009D75BA" w:rsidRDefault="009D75BA">
            <w:pPr>
              <w:pStyle w:val="TableParagraph"/>
              <w:tabs>
                <w:tab w:val="left" w:pos="1516"/>
                <w:tab w:val="left" w:pos="2781"/>
                <w:tab w:val="left" w:pos="4007"/>
                <w:tab w:val="left" w:pos="5820"/>
              </w:tabs>
              <w:spacing w:before="21" w:line="276" w:lineRule="auto"/>
              <w:ind w:left="454"/>
            </w:pPr>
            <w:r>
              <w:t>газорозподільної системи «</w:t>
            </w:r>
            <w:proofErr w:type="spellStart"/>
            <w:r>
              <w:t>Л</w:t>
            </w:r>
            <w:r w:rsidR="00B005D2">
              <w:t>убнигаз</w:t>
            </w:r>
            <w:proofErr w:type="spellEnd"/>
            <w:r>
              <w:t>»</w:t>
            </w:r>
          </w:p>
          <w:p w:rsidR="009D75BA" w:rsidRDefault="009D75BA">
            <w:pPr>
              <w:pStyle w:val="TableParagraph"/>
              <w:spacing w:before="21" w:line="276" w:lineRule="auto"/>
              <w:ind w:left="454"/>
            </w:pPr>
            <w:r>
              <w:t>Місцезнаходження:</w:t>
            </w:r>
          </w:p>
          <w:p w:rsidR="009D75BA" w:rsidRDefault="009D75BA">
            <w:pPr>
              <w:pStyle w:val="TableParagraph"/>
              <w:spacing w:before="18" w:line="252" w:lineRule="auto"/>
              <w:ind w:left="454" w:right="533"/>
            </w:pPr>
            <w:r>
              <w:t>37503, Україна, Полтавська обл., м. Лубни, вул. Л.Толстого, 87</w:t>
            </w:r>
          </w:p>
          <w:p w:rsidR="009D75BA" w:rsidRDefault="009D75BA">
            <w:pPr>
              <w:pStyle w:val="TableParagraph"/>
              <w:spacing w:before="18" w:line="252" w:lineRule="auto"/>
              <w:ind w:left="454" w:right="533"/>
            </w:pPr>
            <w:r>
              <w:rPr>
                <w:spacing w:val="-52"/>
              </w:rPr>
              <w:t xml:space="preserve"> </w:t>
            </w:r>
            <w:r>
              <w:t>ПАТ</w:t>
            </w:r>
            <w:r>
              <w:rPr>
                <w:spacing w:val="1"/>
              </w:rPr>
              <w:t xml:space="preserve"> </w:t>
            </w:r>
            <w:r>
              <w:t>АБ "УКРГАЗБАНК"</w:t>
            </w:r>
          </w:p>
          <w:p w:rsidR="009D75BA" w:rsidRDefault="009D75BA">
            <w:pPr>
              <w:pStyle w:val="TableParagraph"/>
              <w:spacing w:before="1" w:line="252" w:lineRule="auto"/>
              <w:ind w:left="454"/>
              <w:rPr>
                <w:spacing w:val="-52"/>
              </w:rPr>
            </w:pPr>
            <w:r>
              <w:t>UA583204780000026001924424332</w:t>
            </w:r>
            <w:r>
              <w:rPr>
                <w:spacing w:val="-52"/>
              </w:rPr>
              <w:t xml:space="preserve"> </w:t>
            </w:r>
          </w:p>
          <w:p w:rsidR="009D75BA" w:rsidRDefault="009D75BA">
            <w:pPr>
              <w:pStyle w:val="TableParagraph"/>
              <w:spacing w:before="1" w:line="252" w:lineRule="auto"/>
              <w:ind w:left="454"/>
            </w:pPr>
            <w:r>
              <w:t>МФО:</w:t>
            </w:r>
            <w:r>
              <w:rPr>
                <w:spacing w:val="-2"/>
              </w:rPr>
              <w:t xml:space="preserve"> </w:t>
            </w:r>
            <w:r>
              <w:t>320478</w:t>
            </w:r>
          </w:p>
          <w:p w:rsidR="009D75BA" w:rsidRDefault="009D75BA">
            <w:pPr>
              <w:pStyle w:val="TableParagraph"/>
              <w:spacing w:line="251" w:lineRule="exact"/>
              <w:ind w:left="454"/>
            </w:pPr>
            <w:r>
              <w:t>Код</w:t>
            </w:r>
            <w:r>
              <w:rPr>
                <w:spacing w:val="-2"/>
              </w:rPr>
              <w:t xml:space="preserve"> </w:t>
            </w:r>
            <w:r>
              <w:t>ЄДРПОУ:05524713</w:t>
            </w:r>
          </w:p>
          <w:p w:rsidR="009D75BA" w:rsidRDefault="009D75BA">
            <w:pPr>
              <w:pStyle w:val="TableParagraph"/>
              <w:spacing w:before="21" w:line="252" w:lineRule="auto"/>
              <w:ind w:left="454"/>
            </w:pPr>
            <w:r>
              <w:t>Свідоцтво платника ПДВ:100340819</w:t>
            </w:r>
            <w:r>
              <w:rPr>
                <w:spacing w:val="-52"/>
              </w:rPr>
              <w:t xml:space="preserve"> </w:t>
            </w:r>
            <w:r>
              <w:t>ІПН:055247116046</w:t>
            </w:r>
          </w:p>
          <w:p w:rsidR="009D75BA" w:rsidRDefault="009D75BA">
            <w:pPr>
              <w:pStyle w:val="TableParagraph"/>
              <w:spacing w:line="276" w:lineRule="auto"/>
              <w:ind w:left="454"/>
            </w:pPr>
            <w:r>
              <w:t>Генеральний</w:t>
            </w:r>
            <w:r>
              <w:rPr>
                <w:spacing w:val="-7"/>
              </w:rPr>
              <w:t xml:space="preserve"> </w:t>
            </w:r>
            <w:r>
              <w:t>директор</w:t>
            </w:r>
          </w:p>
          <w:p w:rsidR="009D75BA" w:rsidRDefault="009D75BA">
            <w:pPr>
              <w:pStyle w:val="TableParagraph"/>
              <w:spacing w:line="276" w:lineRule="auto"/>
              <w:ind w:left="454"/>
            </w:pPr>
          </w:p>
          <w:p w:rsidR="009D75BA" w:rsidRDefault="009D75BA">
            <w:pPr>
              <w:ind w:left="454"/>
              <w:rPr>
                <w:b/>
              </w:rPr>
            </w:pPr>
            <w:r>
              <w:rPr>
                <w:u w:val="single"/>
              </w:rPr>
              <w:t xml:space="preserve"> </w:t>
            </w:r>
            <w:r>
              <w:rPr>
                <w:u w:val="single"/>
              </w:rPr>
              <w:tab/>
              <w:t xml:space="preserve">                                    </w:t>
            </w:r>
            <w:r>
              <w:t>Кондратенко</w:t>
            </w:r>
            <w:r>
              <w:rPr>
                <w:spacing w:val="-4"/>
              </w:rPr>
              <w:t xml:space="preserve"> </w:t>
            </w:r>
            <w:r>
              <w:t>І.І.</w:t>
            </w:r>
          </w:p>
          <w:p w:rsidR="009D75BA" w:rsidRDefault="009D75BA">
            <w:pPr>
              <w:spacing w:after="200" w:line="276" w:lineRule="auto"/>
              <w:ind w:left="454"/>
              <w:rPr>
                <w:color w:val="000000"/>
                <w:highlight w:val="yellow"/>
              </w:rPr>
            </w:pPr>
          </w:p>
        </w:tc>
        <w:tc>
          <w:tcPr>
            <w:tcW w:w="1052" w:type="dxa"/>
            <w:vAlign w:val="center"/>
          </w:tcPr>
          <w:p w:rsidR="009D75BA" w:rsidRDefault="009D75BA">
            <w:pPr>
              <w:spacing w:after="200" w:line="276" w:lineRule="auto"/>
              <w:ind w:left="454"/>
              <w:rPr>
                <w:color w:val="000000"/>
                <w:highlight w:val="yellow"/>
              </w:rPr>
            </w:pPr>
          </w:p>
        </w:tc>
      </w:tr>
    </w:tbl>
    <w:p w:rsidR="00EF7944" w:rsidRDefault="00EF7944" w:rsidP="0043396C">
      <w:pPr>
        <w:jc w:val="center"/>
        <w:rPr>
          <w:rFonts w:eastAsia="Times New Roman CYR"/>
          <w:bCs/>
          <w:i/>
          <w:sz w:val="24"/>
          <w:szCs w:val="24"/>
          <w:lang w:eastAsia="zh-CN"/>
        </w:rPr>
        <w:sectPr w:rsidR="00EF7944">
          <w:pgSz w:w="11906" w:h="16838"/>
          <w:pgMar w:top="567" w:right="567" w:bottom="567" w:left="1134" w:header="709" w:footer="709" w:gutter="0"/>
          <w:pgNumType w:start="1"/>
          <w:cols w:space="720"/>
        </w:sectPr>
      </w:pPr>
    </w:p>
    <w:p w:rsidR="001E501F" w:rsidRDefault="0070783D">
      <w:pPr>
        <w:pStyle w:val="1"/>
        <w:spacing w:before="74"/>
        <w:ind w:right="98"/>
        <w:jc w:val="right"/>
      </w:pPr>
      <w:r>
        <w:pict>
          <v:rect id="_x0000_s1029" style="position:absolute;left:0;text-align:left;margin-left:69.85pt;margin-top:405.3pt;width:4.55pt;height:.6pt;z-index:-16834048;mso-position-horizontal-relative:page;mso-position-vertical-relative:page" fillcolor="black" stroked="f">
            <w10:wrap anchorx="page" anchory="page"/>
          </v:rect>
        </w:pict>
      </w:r>
      <w:r w:rsidR="008C0ACE">
        <w:t>ДОДАТОК</w:t>
      </w:r>
      <w:r w:rsidR="008C0ACE">
        <w:rPr>
          <w:spacing w:val="46"/>
        </w:rPr>
        <w:t xml:space="preserve"> </w:t>
      </w:r>
      <w:r w:rsidR="008C0ACE">
        <w:t>4</w:t>
      </w:r>
    </w:p>
    <w:p w:rsidR="001E501F" w:rsidRDefault="008C0ACE">
      <w:pPr>
        <w:spacing w:before="189"/>
        <w:ind w:right="101"/>
        <w:jc w:val="right"/>
        <w:rPr>
          <w:i/>
        </w:rPr>
      </w:pPr>
      <w:r>
        <w:rPr>
          <w:i/>
          <w:spacing w:val="-1"/>
        </w:rPr>
        <w:t>до</w:t>
      </w:r>
      <w:r>
        <w:rPr>
          <w:i/>
          <w:spacing w:val="12"/>
        </w:rPr>
        <w:t xml:space="preserve"> </w:t>
      </w:r>
      <w:r>
        <w:rPr>
          <w:i/>
          <w:spacing w:val="-1"/>
        </w:rPr>
        <w:t>тендерної</w:t>
      </w:r>
      <w:r>
        <w:rPr>
          <w:i/>
          <w:spacing w:val="-12"/>
        </w:rPr>
        <w:t xml:space="preserve"> </w:t>
      </w:r>
      <w:r>
        <w:rPr>
          <w:i/>
          <w:spacing w:val="-1"/>
        </w:rPr>
        <w:t>документації</w:t>
      </w:r>
    </w:p>
    <w:p w:rsidR="001E501F" w:rsidRDefault="008C0ACE">
      <w:pPr>
        <w:spacing w:before="211" w:line="292" w:lineRule="auto"/>
        <w:ind w:left="205" w:right="488"/>
        <w:rPr>
          <w:b/>
          <w:i/>
        </w:rPr>
      </w:pPr>
      <w:r>
        <w:rPr>
          <w:b/>
          <w:i/>
        </w:rPr>
        <w:t>Форма</w:t>
      </w:r>
      <w:r>
        <w:rPr>
          <w:b/>
          <w:i/>
          <w:spacing w:val="-4"/>
        </w:rPr>
        <w:t xml:space="preserve"> </w:t>
      </w:r>
      <w:r>
        <w:rPr>
          <w:b/>
          <w:i/>
        </w:rPr>
        <w:t>«Тендерна</w:t>
      </w:r>
      <w:r>
        <w:rPr>
          <w:b/>
          <w:i/>
          <w:spacing w:val="-3"/>
        </w:rPr>
        <w:t xml:space="preserve"> </w:t>
      </w:r>
      <w:r>
        <w:rPr>
          <w:b/>
          <w:i/>
        </w:rPr>
        <w:t>пропозиція»</w:t>
      </w:r>
      <w:r>
        <w:rPr>
          <w:b/>
          <w:i/>
          <w:spacing w:val="-3"/>
        </w:rPr>
        <w:t xml:space="preserve"> </w:t>
      </w:r>
      <w:r>
        <w:rPr>
          <w:b/>
          <w:i/>
        </w:rPr>
        <w:t>подається</w:t>
      </w:r>
      <w:r>
        <w:rPr>
          <w:b/>
          <w:i/>
          <w:spacing w:val="-3"/>
        </w:rPr>
        <w:t xml:space="preserve"> </w:t>
      </w:r>
      <w:r>
        <w:rPr>
          <w:b/>
          <w:i/>
        </w:rPr>
        <w:t>у</w:t>
      </w:r>
      <w:r>
        <w:rPr>
          <w:b/>
          <w:i/>
          <w:spacing w:val="-3"/>
        </w:rPr>
        <w:t xml:space="preserve"> </w:t>
      </w:r>
      <w:r>
        <w:rPr>
          <w:b/>
          <w:i/>
        </w:rPr>
        <w:t>вигляді,</w:t>
      </w:r>
      <w:r>
        <w:rPr>
          <w:b/>
          <w:i/>
          <w:spacing w:val="-4"/>
        </w:rPr>
        <w:t xml:space="preserve"> </w:t>
      </w:r>
      <w:r>
        <w:rPr>
          <w:b/>
          <w:i/>
        </w:rPr>
        <w:t>наведеному</w:t>
      </w:r>
      <w:r>
        <w:rPr>
          <w:b/>
          <w:i/>
          <w:spacing w:val="-3"/>
        </w:rPr>
        <w:t xml:space="preserve"> </w:t>
      </w:r>
      <w:r>
        <w:rPr>
          <w:b/>
          <w:i/>
        </w:rPr>
        <w:t>нижче,</w:t>
      </w:r>
      <w:r>
        <w:rPr>
          <w:b/>
          <w:i/>
          <w:spacing w:val="-3"/>
        </w:rPr>
        <w:t xml:space="preserve"> </w:t>
      </w:r>
      <w:r>
        <w:rPr>
          <w:b/>
          <w:i/>
        </w:rPr>
        <w:t>на</w:t>
      </w:r>
      <w:r>
        <w:rPr>
          <w:b/>
          <w:i/>
          <w:spacing w:val="-8"/>
        </w:rPr>
        <w:t xml:space="preserve"> </w:t>
      </w:r>
      <w:r>
        <w:rPr>
          <w:b/>
          <w:i/>
        </w:rPr>
        <w:t>фірмовому</w:t>
      </w:r>
      <w:r>
        <w:rPr>
          <w:b/>
          <w:i/>
          <w:spacing w:val="-3"/>
        </w:rPr>
        <w:t xml:space="preserve"> </w:t>
      </w:r>
      <w:r>
        <w:rPr>
          <w:b/>
          <w:i/>
        </w:rPr>
        <w:t>бланку</w:t>
      </w:r>
      <w:r>
        <w:rPr>
          <w:b/>
          <w:i/>
          <w:spacing w:val="-52"/>
        </w:rPr>
        <w:t xml:space="preserve"> </w:t>
      </w:r>
      <w:r>
        <w:rPr>
          <w:b/>
          <w:i/>
        </w:rPr>
        <w:t>учасника</w:t>
      </w:r>
      <w:r>
        <w:rPr>
          <w:b/>
          <w:i/>
          <w:spacing w:val="-15"/>
        </w:rPr>
        <w:t xml:space="preserve"> </w:t>
      </w:r>
      <w:r>
        <w:rPr>
          <w:b/>
          <w:i/>
        </w:rPr>
        <w:t>(у</w:t>
      </w:r>
      <w:r>
        <w:rPr>
          <w:b/>
          <w:i/>
          <w:spacing w:val="-7"/>
        </w:rPr>
        <w:t xml:space="preserve"> </w:t>
      </w:r>
      <w:r>
        <w:rPr>
          <w:b/>
          <w:i/>
        </w:rPr>
        <w:t>разі</w:t>
      </w:r>
      <w:r>
        <w:rPr>
          <w:b/>
          <w:i/>
          <w:spacing w:val="-11"/>
        </w:rPr>
        <w:t xml:space="preserve"> </w:t>
      </w:r>
      <w:r>
        <w:rPr>
          <w:b/>
          <w:i/>
        </w:rPr>
        <w:t>наявності).</w:t>
      </w:r>
    </w:p>
    <w:p w:rsidR="001E501F" w:rsidRDefault="008C0ACE">
      <w:pPr>
        <w:spacing w:before="165"/>
        <w:ind w:left="205"/>
        <w:rPr>
          <w:b/>
          <w:i/>
        </w:rPr>
      </w:pPr>
      <w:r>
        <w:rPr>
          <w:b/>
          <w:i/>
          <w:spacing w:val="-1"/>
        </w:rPr>
        <w:t>Учасник</w:t>
      </w:r>
      <w:r>
        <w:rPr>
          <w:b/>
          <w:i/>
          <w:spacing w:val="1"/>
        </w:rPr>
        <w:t xml:space="preserve"> </w:t>
      </w:r>
      <w:r>
        <w:rPr>
          <w:b/>
          <w:i/>
          <w:spacing w:val="-1"/>
        </w:rPr>
        <w:t>не</w:t>
      </w:r>
      <w:r>
        <w:rPr>
          <w:b/>
          <w:i/>
          <w:spacing w:val="1"/>
        </w:rPr>
        <w:t xml:space="preserve"> </w:t>
      </w:r>
      <w:r>
        <w:rPr>
          <w:b/>
          <w:i/>
          <w:spacing w:val="-1"/>
        </w:rPr>
        <w:t>повинен</w:t>
      </w:r>
      <w:r>
        <w:rPr>
          <w:b/>
          <w:i/>
          <w:spacing w:val="-12"/>
        </w:rPr>
        <w:t xml:space="preserve"> </w:t>
      </w:r>
      <w:r>
        <w:rPr>
          <w:b/>
          <w:i/>
          <w:spacing w:val="-1"/>
        </w:rPr>
        <w:t>відступати</w:t>
      </w:r>
      <w:r>
        <w:rPr>
          <w:b/>
          <w:i/>
          <w:spacing w:val="-7"/>
        </w:rPr>
        <w:t xml:space="preserve"> </w:t>
      </w:r>
      <w:r>
        <w:rPr>
          <w:b/>
          <w:i/>
          <w:spacing w:val="-1"/>
        </w:rPr>
        <w:t>від</w:t>
      </w:r>
      <w:r>
        <w:rPr>
          <w:b/>
          <w:i/>
          <w:spacing w:val="-15"/>
        </w:rPr>
        <w:t xml:space="preserve"> </w:t>
      </w:r>
      <w:r>
        <w:rPr>
          <w:b/>
          <w:i/>
          <w:spacing w:val="-1"/>
        </w:rPr>
        <w:t>даної</w:t>
      </w:r>
      <w:r>
        <w:rPr>
          <w:b/>
          <w:i/>
          <w:spacing w:val="-6"/>
        </w:rPr>
        <w:t xml:space="preserve"> </w:t>
      </w:r>
      <w:r>
        <w:rPr>
          <w:b/>
          <w:i/>
        </w:rPr>
        <w:t>форми.</w:t>
      </w:r>
    </w:p>
    <w:p w:rsidR="001E501F" w:rsidRDefault="008C0ACE">
      <w:pPr>
        <w:pStyle w:val="a3"/>
        <w:spacing w:before="181"/>
        <w:ind w:left="3753" w:right="3673"/>
        <w:jc w:val="center"/>
      </w:pPr>
      <w:r>
        <w:t>ФОРМА</w:t>
      </w:r>
    </w:p>
    <w:p w:rsidR="001E501F" w:rsidRDefault="008C0ACE">
      <w:pPr>
        <w:pStyle w:val="1"/>
        <w:spacing w:before="179"/>
        <w:ind w:left="3761" w:right="3673"/>
        <w:jc w:val="center"/>
      </w:pPr>
      <w:r>
        <w:t>"ТЕНДЕРНА</w:t>
      </w:r>
      <w:r>
        <w:rPr>
          <w:spacing w:val="5"/>
        </w:rPr>
        <w:t xml:space="preserve"> </w:t>
      </w:r>
      <w:r>
        <w:t>ПРОПОЗИЦІЯ"</w:t>
      </w:r>
    </w:p>
    <w:p w:rsidR="001E501F" w:rsidRDefault="001E501F">
      <w:pPr>
        <w:pStyle w:val="a3"/>
        <w:spacing w:before="8"/>
        <w:rPr>
          <w:b/>
          <w:sz w:val="15"/>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930"/>
        <w:gridCol w:w="1559"/>
        <w:gridCol w:w="851"/>
        <w:gridCol w:w="1134"/>
        <w:gridCol w:w="972"/>
        <w:gridCol w:w="1414"/>
        <w:gridCol w:w="908"/>
        <w:gridCol w:w="72"/>
      </w:tblGrid>
      <w:tr w:rsidR="001E501F">
        <w:trPr>
          <w:trHeight w:val="419"/>
        </w:trPr>
        <w:tc>
          <w:tcPr>
            <w:tcW w:w="10332" w:type="dxa"/>
            <w:gridSpan w:val="9"/>
          </w:tcPr>
          <w:p w:rsidR="001E501F" w:rsidRDefault="008C0ACE">
            <w:pPr>
              <w:pStyle w:val="TableParagraph"/>
              <w:spacing w:line="242" w:lineRule="exact"/>
              <w:ind w:left="2960" w:right="2892"/>
              <w:jc w:val="center"/>
              <w:rPr>
                <w:b/>
              </w:rPr>
            </w:pPr>
            <w:r>
              <w:rPr>
                <w:b/>
                <w:spacing w:val="-1"/>
              </w:rPr>
              <w:t>Відомості</w:t>
            </w:r>
            <w:r>
              <w:rPr>
                <w:b/>
                <w:spacing w:val="4"/>
              </w:rPr>
              <w:t xml:space="preserve"> </w:t>
            </w:r>
            <w:r>
              <w:rPr>
                <w:b/>
                <w:spacing w:val="-1"/>
              </w:rPr>
              <w:t>про</w:t>
            </w:r>
            <w:r>
              <w:rPr>
                <w:b/>
                <w:spacing w:val="-12"/>
              </w:rPr>
              <w:t xml:space="preserve"> </w:t>
            </w:r>
            <w:r>
              <w:rPr>
                <w:b/>
                <w:spacing w:val="-1"/>
              </w:rPr>
              <w:t>учасника</w:t>
            </w:r>
            <w:r>
              <w:rPr>
                <w:b/>
                <w:spacing w:val="-6"/>
              </w:rPr>
              <w:t xml:space="preserve"> </w:t>
            </w:r>
            <w:r>
              <w:rPr>
                <w:b/>
              </w:rPr>
              <w:t>процедури</w:t>
            </w:r>
            <w:r>
              <w:rPr>
                <w:b/>
                <w:spacing w:val="10"/>
              </w:rPr>
              <w:t xml:space="preserve"> </w:t>
            </w:r>
            <w:r>
              <w:rPr>
                <w:b/>
              </w:rPr>
              <w:t>закупівлі</w:t>
            </w:r>
          </w:p>
        </w:tc>
      </w:tr>
      <w:tr w:rsidR="001E501F">
        <w:trPr>
          <w:trHeight w:val="431"/>
        </w:trPr>
        <w:tc>
          <w:tcPr>
            <w:tcW w:w="10332" w:type="dxa"/>
            <w:gridSpan w:val="9"/>
          </w:tcPr>
          <w:p w:rsidR="001E501F" w:rsidRDefault="008C0ACE">
            <w:pPr>
              <w:pStyle w:val="TableParagraph"/>
              <w:spacing w:line="242" w:lineRule="exact"/>
              <w:ind w:left="333"/>
            </w:pPr>
            <w:r>
              <w:rPr>
                <w:spacing w:val="-3"/>
              </w:rPr>
              <w:t>Повне</w:t>
            </w:r>
            <w:r>
              <w:rPr>
                <w:spacing w:val="-19"/>
              </w:rPr>
              <w:t xml:space="preserve"> </w:t>
            </w:r>
            <w:r>
              <w:rPr>
                <w:spacing w:val="-2"/>
              </w:rPr>
              <w:t>найменування</w:t>
            </w:r>
            <w:r>
              <w:rPr>
                <w:spacing w:val="10"/>
              </w:rPr>
              <w:t xml:space="preserve"> </w:t>
            </w:r>
            <w:r>
              <w:rPr>
                <w:spacing w:val="-2"/>
              </w:rPr>
              <w:t>учасника</w:t>
            </w:r>
          </w:p>
        </w:tc>
      </w:tr>
      <w:tr w:rsidR="001E501F">
        <w:trPr>
          <w:trHeight w:val="422"/>
        </w:trPr>
        <w:tc>
          <w:tcPr>
            <w:tcW w:w="10332" w:type="dxa"/>
            <w:gridSpan w:val="9"/>
          </w:tcPr>
          <w:p w:rsidR="001E501F" w:rsidRDefault="008C0ACE">
            <w:pPr>
              <w:pStyle w:val="TableParagraph"/>
              <w:spacing w:line="237" w:lineRule="exact"/>
              <w:ind w:left="333"/>
            </w:pPr>
            <w:r>
              <w:rPr>
                <w:spacing w:val="-3"/>
              </w:rPr>
              <w:t>Керівництво</w:t>
            </w:r>
            <w:r>
              <w:rPr>
                <w:spacing w:val="23"/>
              </w:rPr>
              <w:t xml:space="preserve"> </w:t>
            </w:r>
            <w:r>
              <w:rPr>
                <w:spacing w:val="-2"/>
              </w:rPr>
              <w:t>(ПІБ,</w:t>
            </w:r>
            <w:r>
              <w:rPr>
                <w:spacing w:val="-20"/>
              </w:rPr>
              <w:t xml:space="preserve"> </w:t>
            </w:r>
            <w:r>
              <w:rPr>
                <w:spacing w:val="-2"/>
              </w:rPr>
              <w:t>посада,</w:t>
            </w:r>
            <w:r>
              <w:rPr>
                <w:spacing w:val="-28"/>
              </w:rPr>
              <w:t xml:space="preserve"> </w:t>
            </w:r>
            <w:r>
              <w:rPr>
                <w:spacing w:val="-2"/>
              </w:rPr>
              <w:t>контактні</w:t>
            </w:r>
            <w:r>
              <w:rPr>
                <w:spacing w:val="5"/>
              </w:rPr>
              <w:t xml:space="preserve"> </w:t>
            </w:r>
            <w:r>
              <w:rPr>
                <w:spacing w:val="-2"/>
              </w:rPr>
              <w:t>телефони)</w:t>
            </w:r>
          </w:p>
        </w:tc>
      </w:tr>
      <w:tr w:rsidR="001E501F">
        <w:trPr>
          <w:trHeight w:val="431"/>
        </w:trPr>
        <w:tc>
          <w:tcPr>
            <w:tcW w:w="10332" w:type="dxa"/>
            <w:gridSpan w:val="9"/>
          </w:tcPr>
          <w:p w:rsidR="001E501F" w:rsidRDefault="008C0ACE">
            <w:pPr>
              <w:pStyle w:val="TableParagraph"/>
              <w:spacing w:line="244" w:lineRule="exact"/>
              <w:ind w:left="333"/>
            </w:pPr>
            <w:r>
              <w:rPr>
                <w:spacing w:val="-2"/>
              </w:rPr>
              <w:t>Ідентифікаційний</w:t>
            </w:r>
            <w:r>
              <w:rPr>
                <w:spacing w:val="30"/>
              </w:rPr>
              <w:t xml:space="preserve"> </w:t>
            </w:r>
            <w:r>
              <w:rPr>
                <w:spacing w:val="-2"/>
              </w:rPr>
              <w:t>код</w:t>
            </w:r>
            <w:r>
              <w:rPr>
                <w:spacing w:val="-12"/>
              </w:rPr>
              <w:t xml:space="preserve"> </w:t>
            </w:r>
            <w:r>
              <w:rPr>
                <w:spacing w:val="-1"/>
              </w:rPr>
              <w:t>за</w:t>
            </w:r>
            <w:r>
              <w:rPr>
                <w:spacing w:val="-19"/>
              </w:rPr>
              <w:t xml:space="preserve"> </w:t>
            </w:r>
            <w:r>
              <w:rPr>
                <w:spacing w:val="-1"/>
              </w:rPr>
              <w:t>ЄДРПОУ</w:t>
            </w:r>
            <w:r>
              <w:rPr>
                <w:spacing w:val="-13"/>
              </w:rPr>
              <w:t xml:space="preserve"> </w:t>
            </w:r>
            <w:r>
              <w:rPr>
                <w:spacing w:val="-1"/>
              </w:rPr>
              <w:t>(за</w:t>
            </w:r>
            <w:r>
              <w:rPr>
                <w:spacing w:val="-14"/>
              </w:rPr>
              <w:t xml:space="preserve"> </w:t>
            </w:r>
            <w:r>
              <w:rPr>
                <w:spacing w:val="-1"/>
              </w:rPr>
              <w:t>наявності)</w:t>
            </w:r>
          </w:p>
        </w:tc>
      </w:tr>
      <w:tr w:rsidR="001E501F">
        <w:trPr>
          <w:trHeight w:val="419"/>
        </w:trPr>
        <w:tc>
          <w:tcPr>
            <w:tcW w:w="10332" w:type="dxa"/>
            <w:gridSpan w:val="9"/>
          </w:tcPr>
          <w:p w:rsidR="001E501F" w:rsidRDefault="008C0ACE">
            <w:pPr>
              <w:pStyle w:val="TableParagraph"/>
              <w:spacing w:line="242" w:lineRule="exact"/>
              <w:ind w:left="333"/>
            </w:pPr>
            <w:r>
              <w:t>Місцезнаходження</w:t>
            </w:r>
          </w:p>
        </w:tc>
      </w:tr>
      <w:tr w:rsidR="001E501F">
        <w:trPr>
          <w:trHeight w:val="261"/>
        </w:trPr>
        <w:tc>
          <w:tcPr>
            <w:tcW w:w="10332" w:type="dxa"/>
            <w:gridSpan w:val="9"/>
          </w:tcPr>
          <w:p w:rsidR="001E501F" w:rsidRDefault="008C0ACE">
            <w:pPr>
              <w:pStyle w:val="TableParagraph"/>
              <w:spacing w:line="239" w:lineRule="exact"/>
              <w:ind w:left="333"/>
            </w:pPr>
            <w:r>
              <w:t>Факс</w:t>
            </w:r>
          </w:p>
        </w:tc>
      </w:tr>
      <w:tr w:rsidR="001E501F">
        <w:trPr>
          <w:trHeight w:val="277"/>
        </w:trPr>
        <w:tc>
          <w:tcPr>
            <w:tcW w:w="10332" w:type="dxa"/>
            <w:gridSpan w:val="9"/>
          </w:tcPr>
          <w:p w:rsidR="001E501F" w:rsidRDefault="008C0ACE">
            <w:pPr>
              <w:pStyle w:val="TableParagraph"/>
              <w:spacing w:line="232" w:lineRule="exact"/>
              <w:ind w:left="333"/>
            </w:pPr>
            <w:r>
              <w:t>Електронна</w:t>
            </w:r>
            <w:r>
              <w:rPr>
                <w:spacing w:val="12"/>
              </w:rPr>
              <w:t xml:space="preserve"> </w:t>
            </w:r>
            <w:r>
              <w:t>адреса</w:t>
            </w:r>
          </w:p>
        </w:tc>
      </w:tr>
      <w:tr w:rsidR="001E501F">
        <w:trPr>
          <w:trHeight w:val="256"/>
        </w:trPr>
        <w:tc>
          <w:tcPr>
            <w:tcW w:w="10332" w:type="dxa"/>
            <w:gridSpan w:val="9"/>
          </w:tcPr>
          <w:p w:rsidR="001E501F" w:rsidRDefault="008C0ACE">
            <w:pPr>
              <w:pStyle w:val="TableParagraph"/>
              <w:spacing w:line="236" w:lineRule="exact"/>
              <w:ind w:left="333"/>
            </w:pPr>
            <w:r>
              <w:rPr>
                <w:spacing w:val="-2"/>
              </w:rPr>
              <w:t>Форма власності,</w:t>
            </w:r>
            <w:r>
              <w:rPr>
                <w:spacing w:val="-16"/>
              </w:rPr>
              <w:t xml:space="preserve"> </w:t>
            </w:r>
            <w:r>
              <w:rPr>
                <w:spacing w:val="-1"/>
              </w:rPr>
              <w:t>дата</w:t>
            </w:r>
            <w:r>
              <w:rPr>
                <w:spacing w:val="-11"/>
              </w:rPr>
              <w:t xml:space="preserve"> </w:t>
            </w:r>
            <w:r>
              <w:rPr>
                <w:spacing w:val="-1"/>
              </w:rPr>
              <w:t>утворення,</w:t>
            </w:r>
            <w:r>
              <w:rPr>
                <w:spacing w:val="-15"/>
              </w:rPr>
              <w:t xml:space="preserve"> </w:t>
            </w:r>
            <w:r>
              <w:rPr>
                <w:spacing w:val="-1"/>
              </w:rPr>
              <w:t>місце</w:t>
            </w:r>
            <w:r>
              <w:rPr>
                <w:spacing w:val="-11"/>
              </w:rPr>
              <w:t xml:space="preserve"> </w:t>
            </w:r>
            <w:r>
              <w:rPr>
                <w:spacing w:val="-1"/>
              </w:rPr>
              <w:t>реєстрації,</w:t>
            </w:r>
            <w:r>
              <w:rPr>
                <w:spacing w:val="-4"/>
              </w:rPr>
              <w:t xml:space="preserve"> </w:t>
            </w:r>
            <w:r>
              <w:rPr>
                <w:spacing w:val="-1"/>
              </w:rPr>
              <w:t>спеціалізація</w:t>
            </w:r>
          </w:p>
        </w:tc>
      </w:tr>
      <w:tr w:rsidR="001E501F">
        <w:trPr>
          <w:trHeight w:val="275"/>
        </w:trPr>
        <w:tc>
          <w:tcPr>
            <w:tcW w:w="10332" w:type="dxa"/>
            <w:gridSpan w:val="9"/>
          </w:tcPr>
          <w:p w:rsidR="001E501F" w:rsidRDefault="008C0ACE">
            <w:pPr>
              <w:pStyle w:val="TableParagraph"/>
              <w:spacing w:line="234" w:lineRule="exact"/>
              <w:ind w:left="304"/>
            </w:pPr>
            <w:r>
              <w:rPr>
                <w:spacing w:val="-2"/>
              </w:rPr>
              <w:t>Реквізити</w:t>
            </w:r>
            <w:r>
              <w:rPr>
                <w:spacing w:val="-20"/>
              </w:rPr>
              <w:t xml:space="preserve"> </w:t>
            </w:r>
            <w:r>
              <w:rPr>
                <w:spacing w:val="-2"/>
              </w:rPr>
              <w:t>банків</w:t>
            </w:r>
            <w:r>
              <w:rPr>
                <w:spacing w:val="8"/>
              </w:rPr>
              <w:t xml:space="preserve"> </w:t>
            </w:r>
            <w:r>
              <w:rPr>
                <w:spacing w:val="-2"/>
              </w:rPr>
              <w:t>(назва,</w:t>
            </w:r>
            <w:r>
              <w:rPr>
                <w:spacing w:val="-12"/>
              </w:rPr>
              <w:t xml:space="preserve"> </w:t>
            </w:r>
            <w:r>
              <w:rPr>
                <w:spacing w:val="-1"/>
              </w:rPr>
              <w:t>МФО,</w:t>
            </w:r>
            <w:r>
              <w:rPr>
                <w:spacing w:val="-7"/>
              </w:rPr>
              <w:t xml:space="preserve"> </w:t>
            </w:r>
            <w:r>
              <w:rPr>
                <w:spacing w:val="-1"/>
              </w:rPr>
              <w:t>адреса),</w:t>
            </w:r>
            <w:r>
              <w:rPr>
                <w:spacing w:val="-24"/>
              </w:rPr>
              <w:t xml:space="preserve"> </w:t>
            </w:r>
            <w:r>
              <w:rPr>
                <w:spacing w:val="-1"/>
              </w:rPr>
              <w:t>в</w:t>
            </w:r>
            <w:r>
              <w:rPr>
                <w:spacing w:val="-12"/>
              </w:rPr>
              <w:t xml:space="preserve"> </w:t>
            </w:r>
            <w:r>
              <w:rPr>
                <w:spacing w:val="-1"/>
              </w:rPr>
              <w:t>яких</w:t>
            </w:r>
            <w:r>
              <w:rPr>
                <w:spacing w:val="-3"/>
              </w:rPr>
              <w:t xml:space="preserve"> </w:t>
            </w:r>
            <w:r>
              <w:rPr>
                <w:spacing w:val="-1"/>
              </w:rPr>
              <w:t>обслуговується</w:t>
            </w:r>
            <w:r>
              <w:rPr>
                <w:spacing w:val="-12"/>
              </w:rPr>
              <w:t xml:space="preserve"> </w:t>
            </w:r>
            <w:r>
              <w:rPr>
                <w:spacing w:val="-1"/>
              </w:rPr>
              <w:t>учасник</w:t>
            </w:r>
            <w:r>
              <w:t xml:space="preserve"> </w:t>
            </w:r>
            <w:r>
              <w:rPr>
                <w:spacing w:val="-1"/>
              </w:rPr>
              <w:t>та</w:t>
            </w:r>
            <w:r>
              <w:rPr>
                <w:spacing w:val="-6"/>
              </w:rPr>
              <w:t xml:space="preserve"> </w:t>
            </w:r>
            <w:r>
              <w:rPr>
                <w:spacing w:val="-1"/>
              </w:rPr>
              <w:t>номери</w:t>
            </w:r>
            <w:r>
              <w:rPr>
                <w:spacing w:val="19"/>
              </w:rPr>
              <w:t xml:space="preserve"> </w:t>
            </w:r>
            <w:r>
              <w:rPr>
                <w:spacing w:val="-1"/>
              </w:rPr>
              <w:t>розрахункових</w:t>
            </w:r>
            <w:r>
              <w:rPr>
                <w:spacing w:val="-2"/>
              </w:rPr>
              <w:t xml:space="preserve"> </w:t>
            </w:r>
            <w:r>
              <w:rPr>
                <w:spacing w:val="-1"/>
              </w:rPr>
              <w:t>рахунків</w:t>
            </w:r>
          </w:p>
        </w:tc>
      </w:tr>
      <w:tr w:rsidR="001E501F">
        <w:trPr>
          <w:trHeight w:val="275"/>
        </w:trPr>
        <w:tc>
          <w:tcPr>
            <w:tcW w:w="10332" w:type="dxa"/>
            <w:gridSpan w:val="9"/>
          </w:tcPr>
          <w:p w:rsidR="001E501F" w:rsidRDefault="008C0ACE">
            <w:pPr>
              <w:pStyle w:val="TableParagraph"/>
              <w:spacing w:line="232" w:lineRule="exact"/>
              <w:ind w:left="304"/>
            </w:pPr>
            <w:r>
              <w:rPr>
                <w:spacing w:val="-3"/>
              </w:rPr>
              <w:t>Інша</w:t>
            </w:r>
            <w:r>
              <w:rPr>
                <w:spacing w:val="-19"/>
              </w:rPr>
              <w:t xml:space="preserve"> </w:t>
            </w:r>
            <w:r>
              <w:rPr>
                <w:spacing w:val="-2"/>
              </w:rPr>
              <w:t>інформація</w:t>
            </w:r>
          </w:p>
        </w:tc>
      </w:tr>
      <w:tr w:rsidR="001E501F">
        <w:trPr>
          <w:trHeight w:val="1723"/>
        </w:trPr>
        <w:tc>
          <w:tcPr>
            <w:tcW w:w="10332" w:type="dxa"/>
            <w:gridSpan w:val="9"/>
            <w:tcBorders>
              <w:bottom w:val="single" w:sz="4" w:space="0" w:color="000000"/>
            </w:tcBorders>
          </w:tcPr>
          <w:p w:rsidR="001E501F" w:rsidRDefault="008C0ACE" w:rsidP="00C34F94">
            <w:pPr>
              <w:pStyle w:val="TableParagraph"/>
              <w:ind w:left="57" w:right="57"/>
              <w:jc w:val="both"/>
              <w:rPr>
                <w:sz w:val="24"/>
              </w:rPr>
            </w:pPr>
            <w:r>
              <w:rPr>
                <w:sz w:val="24"/>
              </w:rPr>
              <w:t>Ми, (назва Учасника), надаємо свою цінову пропозицію у відкритих торгах (з особливостями) на</w:t>
            </w:r>
            <w:r>
              <w:rPr>
                <w:spacing w:val="1"/>
                <w:sz w:val="24"/>
              </w:rPr>
              <w:t xml:space="preserve"> </w:t>
            </w:r>
            <w:r>
              <w:rPr>
                <w:sz w:val="24"/>
              </w:rPr>
              <w:t xml:space="preserve">закупівлю </w:t>
            </w:r>
            <w:r w:rsidR="001F3DA7">
              <w:rPr>
                <w:sz w:val="24"/>
              </w:rPr>
              <w:t>послуг</w:t>
            </w:r>
            <w:r>
              <w:rPr>
                <w:sz w:val="24"/>
              </w:rPr>
              <w:t xml:space="preserve">: </w:t>
            </w:r>
            <w:r w:rsidR="009F616E" w:rsidRPr="009F616E">
              <w:rPr>
                <w:b/>
                <w:sz w:val="24"/>
              </w:rPr>
              <w:t>Повірка, обслуговування, ремонт коректорів об’єму газу</w:t>
            </w:r>
            <w:r w:rsidR="00EF7944">
              <w:rPr>
                <w:b/>
                <w:sz w:val="24"/>
              </w:rPr>
              <w:t xml:space="preserve">, </w:t>
            </w:r>
            <w:r w:rsidR="00EF7944" w:rsidRPr="00EF7944">
              <w:rPr>
                <w:b/>
                <w:sz w:val="24"/>
              </w:rPr>
              <w:t>код ДК  021:2015 – 50410000-2– Послуги з ремонту і технічного обслуговування вимірювальних, випробувальних і контрольних приладів</w:t>
            </w:r>
            <w:r>
              <w:rPr>
                <w:b/>
                <w:sz w:val="24"/>
              </w:rPr>
              <w:t xml:space="preserve"> </w:t>
            </w:r>
            <w:r>
              <w:rPr>
                <w:sz w:val="24"/>
              </w:rPr>
              <w:t>(</w:t>
            </w:r>
            <w:r>
              <w:rPr>
                <w:i/>
                <w:sz w:val="24"/>
              </w:rPr>
              <w:t>Вказати</w:t>
            </w:r>
            <w:r>
              <w:rPr>
                <w:i/>
                <w:spacing w:val="1"/>
                <w:sz w:val="24"/>
              </w:rPr>
              <w:t xml:space="preserve"> </w:t>
            </w:r>
            <w:r>
              <w:rPr>
                <w:i/>
                <w:spacing w:val="-1"/>
                <w:sz w:val="24"/>
              </w:rPr>
              <w:t>предмет</w:t>
            </w:r>
            <w:r>
              <w:rPr>
                <w:i/>
                <w:spacing w:val="-3"/>
                <w:sz w:val="24"/>
              </w:rPr>
              <w:t xml:space="preserve"> </w:t>
            </w:r>
            <w:r>
              <w:rPr>
                <w:i/>
                <w:spacing w:val="-1"/>
                <w:sz w:val="24"/>
              </w:rPr>
              <w:t>закупівлі</w:t>
            </w:r>
            <w:r>
              <w:rPr>
                <w:i/>
                <w:spacing w:val="-2"/>
                <w:sz w:val="24"/>
              </w:rPr>
              <w:t xml:space="preserve"> </w:t>
            </w:r>
            <w:r>
              <w:rPr>
                <w:i/>
                <w:spacing w:val="-1"/>
                <w:sz w:val="24"/>
              </w:rPr>
              <w:t>згідно</w:t>
            </w:r>
            <w:r>
              <w:rPr>
                <w:i/>
                <w:spacing w:val="-2"/>
                <w:sz w:val="24"/>
              </w:rPr>
              <w:t xml:space="preserve"> </w:t>
            </w:r>
            <w:r>
              <w:rPr>
                <w:i/>
                <w:spacing w:val="-1"/>
                <w:sz w:val="24"/>
              </w:rPr>
              <w:t>специфікації</w:t>
            </w:r>
            <w:r>
              <w:rPr>
                <w:spacing w:val="-1"/>
                <w:sz w:val="24"/>
              </w:rPr>
              <w:t>),</w:t>
            </w:r>
            <w:r>
              <w:rPr>
                <w:spacing w:val="-10"/>
                <w:sz w:val="24"/>
              </w:rPr>
              <w:t xml:space="preserve"> </w:t>
            </w:r>
            <w:r>
              <w:rPr>
                <w:sz w:val="24"/>
              </w:rPr>
              <w:t>згідно</w:t>
            </w:r>
            <w:r>
              <w:rPr>
                <w:spacing w:val="-6"/>
                <w:sz w:val="24"/>
              </w:rPr>
              <w:t xml:space="preserve"> </w:t>
            </w:r>
            <w:r>
              <w:rPr>
                <w:sz w:val="24"/>
              </w:rPr>
              <w:t>з</w:t>
            </w:r>
            <w:r>
              <w:rPr>
                <w:spacing w:val="-2"/>
                <w:sz w:val="24"/>
              </w:rPr>
              <w:t xml:space="preserve"> </w:t>
            </w:r>
            <w:r>
              <w:rPr>
                <w:sz w:val="24"/>
              </w:rPr>
              <w:t>технічними</w:t>
            </w:r>
            <w:r>
              <w:rPr>
                <w:spacing w:val="-12"/>
                <w:sz w:val="24"/>
              </w:rPr>
              <w:t xml:space="preserve"> </w:t>
            </w:r>
            <w:r>
              <w:rPr>
                <w:sz w:val="24"/>
              </w:rPr>
              <w:t>та</w:t>
            </w:r>
            <w:r>
              <w:rPr>
                <w:spacing w:val="-1"/>
                <w:sz w:val="24"/>
              </w:rPr>
              <w:t xml:space="preserve"> </w:t>
            </w:r>
            <w:r>
              <w:rPr>
                <w:sz w:val="24"/>
              </w:rPr>
              <w:t>іншими</w:t>
            </w:r>
            <w:r>
              <w:rPr>
                <w:spacing w:val="-16"/>
                <w:sz w:val="24"/>
              </w:rPr>
              <w:t xml:space="preserve"> </w:t>
            </w:r>
            <w:r>
              <w:rPr>
                <w:sz w:val="24"/>
              </w:rPr>
              <w:t>вимогами</w:t>
            </w:r>
            <w:r>
              <w:rPr>
                <w:spacing w:val="-9"/>
                <w:sz w:val="24"/>
              </w:rPr>
              <w:t xml:space="preserve"> </w:t>
            </w:r>
            <w:r>
              <w:rPr>
                <w:sz w:val="24"/>
              </w:rPr>
              <w:t>Замовника</w:t>
            </w:r>
            <w:r>
              <w:rPr>
                <w:spacing w:val="6"/>
                <w:sz w:val="24"/>
              </w:rPr>
              <w:t xml:space="preserve"> </w:t>
            </w:r>
            <w:r>
              <w:rPr>
                <w:sz w:val="24"/>
              </w:rPr>
              <w:t>торгів.</w:t>
            </w:r>
          </w:p>
          <w:p w:rsidR="001E501F" w:rsidRDefault="001E501F">
            <w:pPr>
              <w:pStyle w:val="TableParagraph"/>
              <w:spacing w:before="5"/>
              <w:ind w:left="0"/>
              <w:rPr>
                <w:b/>
                <w:sz w:val="24"/>
              </w:rPr>
            </w:pPr>
          </w:p>
          <w:p w:rsidR="001E501F" w:rsidRPr="00C34F94" w:rsidRDefault="008C0ACE">
            <w:pPr>
              <w:pStyle w:val="TableParagraph"/>
              <w:spacing w:line="247" w:lineRule="auto"/>
              <w:ind w:left="304" w:firstLine="266"/>
              <w:rPr>
                <w:sz w:val="24"/>
                <w:szCs w:val="24"/>
              </w:rPr>
            </w:pPr>
            <w:r w:rsidRPr="00C34F94">
              <w:rPr>
                <w:sz w:val="24"/>
                <w:szCs w:val="24"/>
              </w:rPr>
              <w:t>Після</w:t>
            </w:r>
            <w:r w:rsidRPr="00C34F94">
              <w:rPr>
                <w:spacing w:val="33"/>
                <w:sz w:val="24"/>
                <w:szCs w:val="24"/>
              </w:rPr>
              <w:t xml:space="preserve"> </w:t>
            </w:r>
            <w:r w:rsidRPr="00C34F94">
              <w:rPr>
                <w:sz w:val="24"/>
                <w:szCs w:val="24"/>
              </w:rPr>
              <w:t>вивчення</w:t>
            </w:r>
            <w:r w:rsidRPr="00C34F94">
              <w:rPr>
                <w:spacing w:val="33"/>
                <w:sz w:val="24"/>
                <w:szCs w:val="24"/>
              </w:rPr>
              <w:t xml:space="preserve"> </w:t>
            </w:r>
            <w:r w:rsidRPr="00C34F94">
              <w:rPr>
                <w:sz w:val="24"/>
                <w:szCs w:val="24"/>
              </w:rPr>
              <w:t>тендерної</w:t>
            </w:r>
            <w:r w:rsidRPr="00C34F94">
              <w:rPr>
                <w:spacing w:val="34"/>
                <w:sz w:val="24"/>
                <w:szCs w:val="24"/>
              </w:rPr>
              <w:t xml:space="preserve"> </w:t>
            </w:r>
            <w:r w:rsidRPr="00C34F94">
              <w:rPr>
                <w:sz w:val="24"/>
                <w:szCs w:val="24"/>
              </w:rPr>
              <w:t>документації</w:t>
            </w:r>
            <w:r w:rsidRPr="00C34F94">
              <w:rPr>
                <w:spacing w:val="35"/>
                <w:sz w:val="24"/>
                <w:szCs w:val="24"/>
              </w:rPr>
              <w:t xml:space="preserve"> </w:t>
            </w:r>
            <w:r w:rsidRPr="00C34F94">
              <w:rPr>
                <w:sz w:val="24"/>
                <w:szCs w:val="24"/>
              </w:rPr>
              <w:t>зобов’язуємося</w:t>
            </w:r>
            <w:r w:rsidRPr="00C34F94">
              <w:rPr>
                <w:spacing w:val="32"/>
                <w:sz w:val="24"/>
                <w:szCs w:val="24"/>
              </w:rPr>
              <w:t xml:space="preserve"> </w:t>
            </w:r>
            <w:r w:rsidRPr="00C34F94">
              <w:rPr>
                <w:sz w:val="24"/>
                <w:szCs w:val="24"/>
              </w:rPr>
              <w:t>виконувати</w:t>
            </w:r>
            <w:r w:rsidRPr="00C34F94">
              <w:rPr>
                <w:spacing w:val="33"/>
                <w:sz w:val="24"/>
                <w:szCs w:val="24"/>
              </w:rPr>
              <w:t xml:space="preserve"> </w:t>
            </w:r>
            <w:r w:rsidRPr="00C34F94">
              <w:rPr>
                <w:sz w:val="24"/>
                <w:szCs w:val="24"/>
              </w:rPr>
              <w:t>свої</w:t>
            </w:r>
            <w:r w:rsidRPr="00C34F94">
              <w:rPr>
                <w:spacing w:val="34"/>
                <w:sz w:val="24"/>
                <w:szCs w:val="24"/>
              </w:rPr>
              <w:t xml:space="preserve"> </w:t>
            </w:r>
            <w:r w:rsidRPr="00C34F94">
              <w:rPr>
                <w:sz w:val="24"/>
                <w:szCs w:val="24"/>
              </w:rPr>
              <w:t>зобов’язання</w:t>
            </w:r>
            <w:r w:rsidRPr="00C34F94">
              <w:rPr>
                <w:spacing w:val="33"/>
                <w:sz w:val="24"/>
                <w:szCs w:val="24"/>
              </w:rPr>
              <w:t xml:space="preserve"> </w:t>
            </w:r>
            <w:r w:rsidRPr="00C34F94">
              <w:rPr>
                <w:sz w:val="24"/>
                <w:szCs w:val="24"/>
              </w:rPr>
              <w:t>відповідно</w:t>
            </w:r>
            <w:r w:rsidRPr="00C34F94">
              <w:rPr>
                <w:spacing w:val="29"/>
                <w:sz w:val="24"/>
                <w:szCs w:val="24"/>
              </w:rPr>
              <w:t xml:space="preserve"> </w:t>
            </w:r>
            <w:r w:rsidRPr="00C34F94">
              <w:rPr>
                <w:sz w:val="24"/>
                <w:szCs w:val="24"/>
              </w:rPr>
              <w:t>до</w:t>
            </w:r>
            <w:r w:rsidRPr="00C34F94">
              <w:rPr>
                <w:spacing w:val="-52"/>
                <w:sz w:val="24"/>
                <w:szCs w:val="24"/>
              </w:rPr>
              <w:t xml:space="preserve"> </w:t>
            </w:r>
            <w:r w:rsidRPr="00C34F94">
              <w:rPr>
                <w:sz w:val="24"/>
                <w:szCs w:val="24"/>
              </w:rPr>
              <w:t>визначених</w:t>
            </w:r>
            <w:r w:rsidRPr="00C34F94">
              <w:rPr>
                <w:spacing w:val="11"/>
                <w:sz w:val="24"/>
                <w:szCs w:val="24"/>
              </w:rPr>
              <w:t xml:space="preserve"> </w:t>
            </w:r>
            <w:r w:rsidRPr="00C34F94">
              <w:rPr>
                <w:sz w:val="24"/>
                <w:szCs w:val="24"/>
              </w:rPr>
              <w:t>нами</w:t>
            </w:r>
            <w:r w:rsidRPr="00C34F94">
              <w:rPr>
                <w:spacing w:val="2"/>
                <w:sz w:val="24"/>
                <w:szCs w:val="24"/>
              </w:rPr>
              <w:t xml:space="preserve"> </w:t>
            </w:r>
            <w:r w:rsidRPr="00C34F94">
              <w:rPr>
                <w:sz w:val="24"/>
                <w:szCs w:val="24"/>
              </w:rPr>
              <w:t>умов</w:t>
            </w:r>
            <w:r w:rsidRPr="00C34F94">
              <w:rPr>
                <w:spacing w:val="-4"/>
                <w:sz w:val="24"/>
                <w:szCs w:val="24"/>
              </w:rPr>
              <w:t xml:space="preserve"> </w:t>
            </w:r>
            <w:r w:rsidRPr="00C34F94">
              <w:rPr>
                <w:sz w:val="24"/>
                <w:szCs w:val="24"/>
              </w:rPr>
              <w:t>та</w:t>
            </w:r>
            <w:r w:rsidRPr="00C34F94">
              <w:rPr>
                <w:spacing w:val="10"/>
                <w:sz w:val="24"/>
                <w:szCs w:val="24"/>
              </w:rPr>
              <w:t xml:space="preserve"> </w:t>
            </w:r>
            <w:r w:rsidRPr="00C34F94">
              <w:rPr>
                <w:sz w:val="24"/>
                <w:szCs w:val="24"/>
              </w:rPr>
              <w:t>ціни</w:t>
            </w:r>
            <w:r w:rsidRPr="00C34F94">
              <w:rPr>
                <w:spacing w:val="4"/>
                <w:sz w:val="24"/>
                <w:szCs w:val="24"/>
              </w:rPr>
              <w:t xml:space="preserve"> </w:t>
            </w:r>
            <w:r w:rsidRPr="00C34F94">
              <w:rPr>
                <w:sz w:val="24"/>
                <w:szCs w:val="24"/>
              </w:rPr>
              <w:t>пропозиції.</w:t>
            </w:r>
          </w:p>
        </w:tc>
      </w:tr>
      <w:tr w:rsidR="0043396C" w:rsidTr="002620D0">
        <w:trPr>
          <w:trHeight w:val="990"/>
        </w:trPr>
        <w:tc>
          <w:tcPr>
            <w:tcW w:w="492" w:type="dxa"/>
            <w:tcBorders>
              <w:top w:val="single" w:sz="4" w:space="0" w:color="000000"/>
              <w:left w:val="single" w:sz="12" w:space="0" w:color="000000"/>
              <w:bottom w:val="single" w:sz="4" w:space="0" w:color="000000"/>
              <w:right w:val="single" w:sz="4" w:space="0" w:color="000000"/>
            </w:tcBorders>
          </w:tcPr>
          <w:p w:rsidR="0043396C" w:rsidRPr="009F169D" w:rsidRDefault="0043396C">
            <w:pPr>
              <w:pStyle w:val="TableParagraph"/>
              <w:spacing w:line="228" w:lineRule="exact"/>
              <w:ind w:left="47"/>
              <w:jc w:val="center"/>
              <w:rPr>
                <w:sz w:val="20"/>
                <w:szCs w:val="20"/>
              </w:rPr>
            </w:pPr>
            <w:r w:rsidRPr="009F169D">
              <w:rPr>
                <w:w w:val="96"/>
                <w:sz w:val="20"/>
                <w:szCs w:val="20"/>
              </w:rPr>
              <w:t>№</w:t>
            </w:r>
          </w:p>
        </w:tc>
        <w:tc>
          <w:tcPr>
            <w:tcW w:w="2930" w:type="dxa"/>
            <w:tcBorders>
              <w:top w:val="single" w:sz="4" w:space="0" w:color="000000"/>
              <w:left w:val="single" w:sz="4" w:space="0" w:color="000000"/>
              <w:bottom w:val="single" w:sz="4" w:space="0" w:color="000000"/>
              <w:right w:val="single" w:sz="4" w:space="0" w:color="000000"/>
            </w:tcBorders>
          </w:tcPr>
          <w:p w:rsidR="0043396C" w:rsidRPr="009F169D" w:rsidRDefault="0043396C" w:rsidP="00EF7944">
            <w:pPr>
              <w:pStyle w:val="TableParagraph"/>
              <w:ind w:left="57" w:right="57"/>
              <w:jc w:val="center"/>
              <w:rPr>
                <w:sz w:val="20"/>
                <w:szCs w:val="20"/>
              </w:rPr>
            </w:pPr>
            <w:r w:rsidRPr="009F169D">
              <w:rPr>
                <w:spacing w:val="-2"/>
                <w:sz w:val="20"/>
                <w:szCs w:val="20"/>
              </w:rPr>
              <w:t xml:space="preserve">Найменування </w:t>
            </w:r>
            <w:r w:rsidR="00EF7944" w:rsidRPr="009F169D">
              <w:rPr>
                <w:spacing w:val="-2"/>
                <w:sz w:val="20"/>
                <w:szCs w:val="20"/>
              </w:rPr>
              <w:t>послуг</w:t>
            </w:r>
          </w:p>
        </w:tc>
        <w:tc>
          <w:tcPr>
            <w:tcW w:w="1559" w:type="dxa"/>
            <w:tcBorders>
              <w:top w:val="single" w:sz="4" w:space="0" w:color="000000"/>
              <w:left w:val="single" w:sz="4" w:space="0" w:color="000000"/>
              <w:bottom w:val="single" w:sz="4" w:space="0" w:color="000000"/>
              <w:right w:val="single" w:sz="4" w:space="0" w:color="auto"/>
            </w:tcBorders>
          </w:tcPr>
          <w:p w:rsidR="0043396C" w:rsidRPr="009F169D" w:rsidRDefault="00B005D2" w:rsidP="009F616E">
            <w:pPr>
              <w:pStyle w:val="TableParagraph"/>
              <w:ind w:left="57" w:right="57"/>
              <w:jc w:val="center"/>
              <w:rPr>
                <w:sz w:val="20"/>
                <w:szCs w:val="20"/>
              </w:rPr>
            </w:pPr>
            <w:r w:rsidRPr="00B005D2">
              <w:rPr>
                <w:sz w:val="20"/>
                <w:szCs w:val="20"/>
              </w:rPr>
              <w:t xml:space="preserve">Найменування </w:t>
            </w:r>
            <w:r w:rsidR="009F616E">
              <w:rPr>
                <w:sz w:val="20"/>
                <w:szCs w:val="20"/>
              </w:rPr>
              <w:t>ЗВТ</w:t>
            </w:r>
          </w:p>
        </w:tc>
        <w:tc>
          <w:tcPr>
            <w:tcW w:w="851" w:type="dxa"/>
            <w:tcBorders>
              <w:top w:val="single" w:sz="4" w:space="0" w:color="000000"/>
              <w:left w:val="single" w:sz="4" w:space="0" w:color="auto"/>
              <w:bottom w:val="single" w:sz="4" w:space="0" w:color="000000"/>
              <w:right w:val="single" w:sz="4" w:space="0" w:color="000000"/>
            </w:tcBorders>
          </w:tcPr>
          <w:p w:rsidR="0043396C" w:rsidRPr="009F169D" w:rsidRDefault="0043396C" w:rsidP="00A77C05">
            <w:pPr>
              <w:pStyle w:val="TableParagraph"/>
              <w:ind w:left="57" w:right="57"/>
              <w:jc w:val="center"/>
              <w:rPr>
                <w:sz w:val="20"/>
                <w:szCs w:val="20"/>
              </w:rPr>
            </w:pPr>
            <w:proofErr w:type="spellStart"/>
            <w:r w:rsidRPr="009F169D">
              <w:rPr>
                <w:sz w:val="20"/>
                <w:szCs w:val="20"/>
              </w:rPr>
              <w:t>Кіль-кість</w:t>
            </w:r>
            <w:proofErr w:type="spellEnd"/>
            <w:r w:rsidRPr="009F169D">
              <w:rPr>
                <w:sz w:val="20"/>
                <w:szCs w:val="20"/>
              </w:rPr>
              <w:t xml:space="preserve">, </w:t>
            </w:r>
            <w:r w:rsidR="00A77C05" w:rsidRPr="009F169D">
              <w:rPr>
                <w:sz w:val="20"/>
                <w:szCs w:val="20"/>
              </w:rPr>
              <w:t>послуг</w:t>
            </w:r>
          </w:p>
        </w:tc>
        <w:tc>
          <w:tcPr>
            <w:tcW w:w="1134"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jc w:val="center"/>
              <w:rPr>
                <w:sz w:val="20"/>
                <w:szCs w:val="20"/>
              </w:rPr>
            </w:pPr>
            <w:r w:rsidRPr="009F169D">
              <w:rPr>
                <w:spacing w:val="-3"/>
                <w:sz w:val="20"/>
                <w:szCs w:val="20"/>
              </w:rPr>
              <w:t>**Ціна за</w:t>
            </w:r>
            <w:r w:rsidRPr="009F169D">
              <w:rPr>
                <w:spacing w:val="-47"/>
                <w:sz w:val="20"/>
                <w:szCs w:val="20"/>
              </w:rPr>
              <w:t xml:space="preserve"> </w:t>
            </w:r>
            <w:r w:rsidRPr="009F169D">
              <w:rPr>
                <w:sz w:val="20"/>
                <w:szCs w:val="20"/>
              </w:rPr>
              <w:t>одиницю</w:t>
            </w:r>
            <w:r w:rsidR="002620D0" w:rsidRPr="009F169D">
              <w:rPr>
                <w:sz w:val="20"/>
                <w:szCs w:val="20"/>
              </w:rPr>
              <w:t xml:space="preserve"> </w:t>
            </w:r>
            <w:r w:rsidRPr="009F169D">
              <w:rPr>
                <w:spacing w:val="-47"/>
                <w:sz w:val="20"/>
                <w:szCs w:val="20"/>
              </w:rPr>
              <w:t xml:space="preserve"> </w:t>
            </w:r>
            <w:r w:rsidRPr="009F169D">
              <w:rPr>
                <w:sz w:val="20"/>
                <w:szCs w:val="20"/>
              </w:rPr>
              <w:t>без</w:t>
            </w:r>
            <w:r w:rsidRPr="009F169D">
              <w:rPr>
                <w:spacing w:val="1"/>
                <w:sz w:val="20"/>
                <w:szCs w:val="20"/>
              </w:rPr>
              <w:t xml:space="preserve"> </w:t>
            </w:r>
            <w:r w:rsidRPr="009F169D">
              <w:rPr>
                <w:spacing w:val="-1"/>
                <w:sz w:val="20"/>
                <w:szCs w:val="20"/>
              </w:rPr>
              <w:t>ПДВ,грн.</w:t>
            </w:r>
          </w:p>
        </w:tc>
        <w:tc>
          <w:tcPr>
            <w:tcW w:w="972"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jc w:val="center"/>
              <w:rPr>
                <w:sz w:val="20"/>
                <w:szCs w:val="20"/>
              </w:rPr>
            </w:pPr>
            <w:r w:rsidRPr="009F169D">
              <w:rPr>
                <w:sz w:val="20"/>
                <w:szCs w:val="20"/>
              </w:rPr>
              <w:t>ПДВ*,</w:t>
            </w:r>
          </w:p>
          <w:p w:rsidR="0043396C" w:rsidRPr="009F169D" w:rsidRDefault="0043396C" w:rsidP="002620D0">
            <w:pPr>
              <w:pStyle w:val="TableParagraph"/>
              <w:ind w:left="57" w:right="57"/>
              <w:jc w:val="center"/>
              <w:rPr>
                <w:sz w:val="20"/>
                <w:szCs w:val="20"/>
              </w:rPr>
            </w:pPr>
            <w:r w:rsidRPr="009F169D">
              <w:rPr>
                <w:sz w:val="20"/>
                <w:szCs w:val="20"/>
              </w:rPr>
              <w:t>грн.</w:t>
            </w:r>
          </w:p>
        </w:tc>
        <w:tc>
          <w:tcPr>
            <w:tcW w:w="1414"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firstLine="146"/>
              <w:rPr>
                <w:sz w:val="20"/>
                <w:szCs w:val="20"/>
              </w:rPr>
            </w:pPr>
            <w:r w:rsidRPr="009F169D">
              <w:rPr>
                <w:sz w:val="20"/>
                <w:szCs w:val="20"/>
              </w:rPr>
              <w:t>Ціна</w:t>
            </w:r>
            <w:r w:rsidRPr="009F169D">
              <w:rPr>
                <w:spacing w:val="8"/>
                <w:sz w:val="20"/>
                <w:szCs w:val="20"/>
              </w:rPr>
              <w:t xml:space="preserve"> </w:t>
            </w:r>
            <w:r w:rsidRPr="009F169D">
              <w:rPr>
                <w:sz w:val="20"/>
                <w:szCs w:val="20"/>
              </w:rPr>
              <w:t>за</w:t>
            </w:r>
            <w:r w:rsidRPr="009F169D">
              <w:rPr>
                <w:spacing w:val="1"/>
                <w:sz w:val="20"/>
                <w:szCs w:val="20"/>
              </w:rPr>
              <w:t xml:space="preserve"> </w:t>
            </w:r>
            <w:r w:rsidRPr="009F169D">
              <w:rPr>
                <w:spacing w:val="-1"/>
                <w:sz w:val="20"/>
                <w:szCs w:val="20"/>
              </w:rPr>
              <w:t xml:space="preserve">одиницю </w:t>
            </w:r>
            <w:r w:rsidRPr="009F169D">
              <w:rPr>
                <w:sz w:val="20"/>
                <w:szCs w:val="20"/>
              </w:rPr>
              <w:t>з</w:t>
            </w:r>
            <w:r w:rsidRPr="009F169D">
              <w:rPr>
                <w:spacing w:val="-47"/>
                <w:sz w:val="20"/>
                <w:szCs w:val="20"/>
              </w:rPr>
              <w:t xml:space="preserve"> </w:t>
            </w:r>
            <w:r w:rsidRPr="009F169D">
              <w:rPr>
                <w:spacing w:val="-6"/>
                <w:sz w:val="20"/>
                <w:szCs w:val="20"/>
              </w:rPr>
              <w:t>ПДВ*,</w:t>
            </w:r>
            <w:r w:rsidRPr="009F169D">
              <w:rPr>
                <w:spacing w:val="-15"/>
                <w:sz w:val="20"/>
                <w:szCs w:val="20"/>
              </w:rPr>
              <w:t xml:space="preserve"> </w:t>
            </w:r>
            <w:r w:rsidRPr="009F169D">
              <w:rPr>
                <w:spacing w:val="-5"/>
                <w:sz w:val="20"/>
                <w:szCs w:val="20"/>
              </w:rPr>
              <w:t>грн.</w:t>
            </w:r>
          </w:p>
        </w:tc>
        <w:tc>
          <w:tcPr>
            <w:tcW w:w="908" w:type="dxa"/>
            <w:tcBorders>
              <w:top w:val="single" w:sz="4" w:space="0" w:color="000000"/>
              <w:left w:val="single" w:sz="4" w:space="0" w:color="000000"/>
              <w:bottom w:val="single" w:sz="4" w:space="0" w:color="000000"/>
              <w:right w:val="single" w:sz="4" w:space="0" w:color="000000"/>
            </w:tcBorders>
          </w:tcPr>
          <w:p w:rsidR="0043396C" w:rsidRPr="009F169D" w:rsidRDefault="0043396C" w:rsidP="00EF7944">
            <w:pPr>
              <w:pStyle w:val="TableParagraph"/>
              <w:ind w:left="218" w:right="57" w:hanging="161"/>
              <w:rPr>
                <w:sz w:val="20"/>
                <w:szCs w:val="20"/>
              </w:rPr>
            </w:pPr>
            <w:r w:rsidRPr="009F169D">
              <w:rPr>
                <w:spacing w:val="-5"/>
                <w:sz w:val="20"/>
                <w:szCs w:val="20"/>
              </w:rPr>
              <w:t xml:space="preserve">Сума </w:t>
            </w:r>
            <w:r w:rsidRPr="009F169D">
              <w:rPr>
                <w:spacing w:val="-4"/>
                <w:sz w:val="20"/>
                <w:szCs w:val="20"/>
              </w:rPr>
              <w:t>*,</w:t>
            </w:r>
            <w:r w:rsidRPr="009F169D">
              <w:rPr>
                <w:spacing w:val="-47"/>
                <w:sz w:val="20"/>
                <w:szCs w:val="20"/>
              </w:rPr>
              <w:t xml:space="preserve"> </w:t>
            </w:r>
            <w:r w:rsidRPr="009F169D">
              <w:rPr>
                <w:sz w:val="20"/>
                <w:szCs w:val="20"/>
              </w:rPr>
              <w:t>грн.</w:t>
            </w:r>
          </w:p>
        </w:tc>
        <w:tc>
          <w:tcPr>
            <w:tcW w:w="72" w:type="dxa"/>
            <w:tcBorders>
              <w:top w:val="single" w:sz="4" w:space="0" w:color="000000"/>
              <w:left w:val="single" w:sz="4" w:space="0" w:color="000000"/>
              <w:bottom w:val="nil"/>
            </w:tcBorders>
          </w:tcPr>
          <w:p w:rsidR="0043396C" w:rsidRDefault="0043396C">
            <w:pPr>
              <w:pStyle w:val="TableParagraph"/>
              <w:ind w:left="0"/>
            </w:pPr>
          </w:p>
        </w:tc>
      </w:tr>
      <w:tr w:rsidR="009F616E" w:rsidTr="009F169D">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rsidR="009F616E" w:rsidRPr="009F616E" w:rsidRDefault="009F616E" w:rsidP="00EF7944">
            <w:pPr>
              <w:spacing w:after="200" w:line="276" w:lineRule="auto"/>
              <w:jc w:val="center"/>
            </w:pPr>
            <w:r w:rsidRPr="009F616E">
              <w:t>1</w:t>
            </w:r>
          </w:p>
        </w:tc>
        <w:tc>
          <w:tcPr>
            <w:tcW w:w="2930" w:type="dxa"/>
            <w:tcBorders>
              <w:top w:val="single" w:sz="4" w:space="0" w:color="000000"/>
              <w:left w:val="single" w:sz="4" w:space="0" w:color="000000"/>
              <w:bottom w:val="single" w:sz="4" w:space="0" w:color="000000"/>
              <w:right w:val="single" w:sz="4" w:space="0" w:color="000000"/>
            </w:tcBorders>
          </w:tcPr>
          <w:p w:rsidR="009F616E" w:rsidRPr="009F616E" w:rsidRDefault="009F616E">
            <w:r w:rsidRPr="009F616E">
              <w:rPr>
                <w:i/>
              </w:rPr>
              <w:t>Повірка, обслуговування, ремонт коректорів об’єму газу</w:t>
            </w:r>
          </w:p>
        </w:tc>
        <w:tc>
          <w:tcPr>
            <w:tcW w:w="1559" w:type="dxa"/>
            <w:tcBorders>
              <w:top w:val="single" w:sz="4" w:space="0" w:color="000000"/>
              <w:left w:val="single" w:sz="4" w:space="0" w:color="000000"/>
              <w:bottom w:val="single" w:sz="4" w:space="0" w:color="000000"/>
              <w:right w:val="single" w:sz="4" w:space="0" w:color="auto"/>
            </w:tcBorders>
            <w:vAlign w:val="center"/>
          </w:tcPr>
          <w:p w:rsidR="009F616E" w:rsidRPr="009F616E" w:rsidRDefault="009F616E" w:rsidP="009F616E">
            <w:pPr>
              <w:pStyle w:val="aa"/>
              <w:spacing w:line="256" w:lineRule="auto"/>
              <w:ind w:left="113"/>
              <w:jc w:val="left"/>
              <w:rPr>
                <w:b w:val="0"/>
                <w:sz w:val="22"/>
              </w:rPr>
            </w:pPr>
            <w:r w:rsidRPr="009F616E">
              <w:rPr>
                <w:b w:val="0"/>
                <w:sz w:val="22"/>
              </w:rPr>
              <w:t xml:space="preserve">Коректор об’єму газу </w:t>
            </w:r>
            <w:proofErr w:type="spellStart"/>
            <w:r w:rsidRPr="009F616E">
              <w:rPr>
                <w:b w:val="0"/>
                <w:sz w:val="22"/>
              </w:rPr>
              <w:t>Тандем-ТР</w:t>
            </w:r>
            <w:proofErr w:type="spellEnd"/>
          </w:p>
        </w:tc>
        <w:tc>
          <w:tcPr>
            <w:tcW w:w="851" w:type="dxa"/>
            <w:tcBorders>
              <w:top w:val="single" w:sz="4" w:space="0" w:color="000000"/>
              <w:left w:val="single" w:sz="4" w:space="0" w:color="auto"/>
              <w:bottom w:val="single" w:sz="4" w:space="0" w:color="000000"/>
              <w:right w:val="single" w:sz="4" w:space="0" w:color="000000"/>
            </w:tcBorders>
            <w:vAlign w:val="center"/>
          </w:tcPr>
          <w:p w:rsidR="009F616E" w:rsidRPr="009F616E" w:rsidRDefault="009F616E" w:rsidP="009F616E">
            <w:pPr>
              <w:jc w:val="center"/>
            </w:pPr>
            <w:r w:rsidRPr="009F616E">
              <w:rPr>
                <w:bCs/>
                <w:iCs/>
              </w:rPr>
              <w:t>21</w:t>
            </w:r>
          </w:p>
        </w:tc>
        <w:tc>
          <w:tcPr>
            <w:tcW w:w="1134"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972"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908"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72" w:type="dxa"/>
            <w:tcBorders>
              <w:top w:val="nil"/>
              <w:left w:val="single" w:sz="4" w:space="0" w:color="000000"/>
              <w:bottom w:val="nil"/>
            </w:tcBorders>
          </w:tcPr>
          <w:p w:rsidR="009F616E" w:rsidRPr="009F169D" w:rsidRDefault="009F616E">
            <w:pPr>
              <w:pStyle w:val="TableParagraph"/>
              <w:ind w:left="0"/>
            </w:pPr>
          </w:p>
        </w:tc>
      </w:tr>
      <w:tr w:rsidR="009F616E" w:rsidTr="009F169D">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rsidR="009F616E" w:rsidRPr="009F616E" w:rsidRDefault="009F616E" w:rsidP="00EF7944">
            <w:pPr>
              <w:spacing w:after="200" w:line="276" w:lineRule="auto"/>
              <w:jc w:val="center"/>
            </w:pPr>
            <w:r w:rsidRPr="009F616E">
              <w:t>2</w:t>
            </w:r>
          </w:p>
        </w:tc>
        <w:tc>
          <w:tcPr>
            <w:tcW w:w="2930" w:type="dxa"/>
            <w:tcBorders>
              <w:top w:val="single" w:sz="4" w:space="0" w:color="000000"/>
              <w:left w:val="single" w:sz="4" w:space="0" w:color="000000"/>
              <w:bottom w:val="single" w:sz="4" w:space="0" w:color="000000"/>
              <w:right w:val="single" w:sz="4" w:space="0" w:color="000000"/>
            </w:tcBorders>
          </w:tcPr>
          <w:p w:rsidR="009F616E" w:rsidRPr="009F616E" w:rsidRDefault="009F616E">
            <w:r w:rsidRPr="009F616E">
              <w:rPr>
                <w:i/>
              </w:rPr>
              <w:t>Повірка, обслуговування, ремонт коректорів об’єму газу</w:t>
            </w:r>
          </w:p>
        </w:tc>
        <w:tc>
          <w:tcPr>
            <w:tcW w:w="1559" w:type="dxa"/>
            <w:tcBorders>
              <w:top w:val="single" w:sz="4" w:space="0" w:color="000000"/>
              <w:left w:val="single" w:sz="4" w:space="0" w:color="000000"/>
              <w:bottom w:val="nil"/>
              <w:right w:val="single" w:sz="4" w:space="0" w:color="auto"/>
            </w:tcBorders>
            <w:vAlign w:val="center"/>
          </w:tcPr>
          <w:p w:rsidR="009F616E" w:rsidRPr="009F616E" w:rsidRDefault="009F616E" w:rsidP="009F616E">
            <w:pPr>
              <w:pStyle w:val="aa"/>
              <w:spacing w:line="256" w:lineRule="auto"/>
              <w:ind w:left="113"/>
              <w:jc w:val="left"/>
              <w:rPr>
                <w:b w:val="0"/>
                <w:sz w:val="22"/>
              </w:rPr>
            </w:pPr>
            <w:r w:rsidRPr="009F616E">
              <w:rPr>
                <w:b w:val="0"/>
                <w:sz w:val="22"/>
              </w:rPr>
              <w:t>Коректор об’єму газу Вега</w:t>
            </w:r>
          </w:p>
        </w:tc>
        <w:tc>
          <w:tcPr>
            <w:tcW w:w="851" w:type="dxa"/>
            <w:tcBorders>
              <w:top w:val="single" w:sz="4" w:space="0" w:color="000000"/>
              <w:left w:val="single" w:sz="4" w:space="0" w:color="auto"/>
              <w:bottom w:val="single" w:sz="4" w:space="0" w:color="000000"/>
              <w:right w:val="single" w:sz="4" w:space="0" w:color="000000"/>
            </w:tcBorders>
            <w:vAlign w:val="center"/>
          </w:tcPr>
          <w:p w:rsidR="009F616E" w:rsidRPr="009F616E" w:rsidRDefault="009F616E" w:rsidP="005C2EA7">
            <w:pPr>
              <w:jc w:val="center"/>
            </w:pPr>
            <w:r w:rsidRPr="009F616E">
              <w:t>5</w:t>
            </w:r>
          </w:p>
        </w:tc>
        <w:tc>
          <w:tcPr>
            <w:tcW w:w="1134"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972"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908"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72" w:type="dxa"/>
            <w:tcBorders>
              <w:top w:val="nil"/>
              <w:left w:val="single" w:sz="4" w:space="0" w:color="000000"/>
              <w:bottom w:val="nil"/>
            </w:tcBorders>
          </w:tcPr>
          <w:p w:rsidR="009F616E" w:rsidRPr="009F169D" w:rsidRDefault="009F616E">
            <w:pPr>
              <w:pStyle w:val="TableParagraph"/>
              <w:ind w:left="0"/>
            </w:pPr>
          </w:p>
        </w:tc>
      </w:tr>
      <w:tr w:rsidR="00EF7944" w:rsidTr="0043396C">
        <w:trPr>
          <w:trHeight w:val="457"/>
        </w:trPr>
        <w:tc>
          <w:tcPr>
            <w:tcW w:w="492" w:type="dxa"/>
            <w:tcBorders>
              <w:top w:val="single" w:sz="4" w:space="0" w:color="000000"/>
              <w:left w:val="single" w:sz="12" w:space="0" w:color="000000"/>
              <w:bottom w:val="single" w:sz="4" w:space="0" w:color="000000"/>
              <w:right w:val="single" w:sz="4" w:space="0" w:color="000000"/>
            </w:tcBorders>
          </w:tcPr>
          <w:p w:rsidR="00EF7944" w:rsidRDefault="00EF7944">
            <w:pPr>
              <w:pStyle w:val="TableParagraph"/>
              <w:ind w:left="0"/>
            </w:pPr>
          </w:p>
        </w:tc>
        <w:tc>
          <w:tcPr>
            <w:tcW w:w="2930" w:type="dxa"/>
            <w:tcBorders>
              <w:top w:val="single" w:sz="4" w:space="0" w:color="000000"/>
              <w:left w:val="single" w:sz="4" w:space="0" w:color="000000"/>
              <w:bottom w:val="single" w:sz="4" w:space="0" w:color="000000"/>
              <w:right w:val="single" w:sz="4" w:space="0" w:color="000000"/>
            </w:tcBorders>
          </w:tcPr>
          <w:p w:rsidR="00EF7944" w:rsidRDefault="00EF7944">
            <w:pPr>
              <w:pStyle w:val="TableParagraph"/>
              <w:spacing w:line="228" w:lineRule="exact"/>
              <w:ind w:left="129" w:right="792"/>
              <w:rPr>
                <w:b/>
                <w:i/>
                <w:sz w:val="20"/>
              </w:rPr>
            </w:pPr>
            <w:r>
              <w:rPr>
                <w:b/>
                <w:i/>
                <w:spacing w:val="-1"/>
                <w:sz w:val="20"/>
              </w:rPr>
              <w:t>Загальна</w:t>
            </w:r>
            <w:r>
              <w:rPr>
                <w:b/>
                <w:i/>
                <w:spacing w:val="1"/>
                <w:sz w:val="20"/>
              </w:rPr>
              <w:t xml:space="preserve"> </w:t>
            </w:r>
            <w:r>
              <w:rPr>
                <w:b/>
                <w:i/>
                <w:spacing w:val="-1"/>
                <w:sz w:val="20"/>
              </w:rPr>
              <w:t>вартість пропозиції*</w:t>
            </w:r>
            <w:r>
              <w:rPr>
                <w:b/>
                <w:i/>
                <w:spacing w:val="-47"/>
                <w:sz w:val="20"/>
              </w:rPr>
              <w:t xml:space="preserve"> </w:t>
            </w:r>
            <w:r>
              <w:rPr>
                <w:b/>
                <w:i/>
                <w:sz w:val="20"/>
              </w:rPr>
              <w:t>(прописом</w:t>
            </w:r>
            <w:r>
              <w:rPr>
                <w:b/>
                <w:i/>
                <w:spacing w:val="-12"/>
                <w:sz w:val="20"/>
              </w:rPr>
              <w:t xml:space="preserve"> </w:t>
            </w:r>
            <w:r>
              <w:rPr>
                <w:b/>
                <w:i/>
                <w:sz w:val="20"/>
              </w:rPr>
              <w:t>в</w:t>
            </w:r>
            <w:r>
              <w:rPr>
                <w:b/>
                <w:i/>
                <w:spacing w:val="-7"/>
                <w:sz w:val="20"/>
              </w:rPr>
              <w:t xml:space="preserve"> </w:t>
            </w:r>
            <w:r>
              <w:rPr>
                <w:b/>
                <w:i/>
                <w:sz w:val="20"/>
              </w:rPr>
              <w:t>т.ч.</w:t>
            </w:r>
            <w:r>
              <w:rPr>
                <w:b/>
                <w:i/>
                <w:spacing w:val="-2"/>
                <w:sz w:val="20"/>
              </w:rPr>
              <w:t xml:space="preserve"> </w:t>
            </w:r>
            <w:r>
              <w:rPr>
                <w:b/>
                <w:i/>
                <w:sz w:val="20"/>
              </w:rPr>
              <w:t>ПДВ):</w:t>
            </w:r>
          </w:p>
        </w:tc>
        <w:tc>
          <w:tcPr>
            <w:tcW w:w="6838" w:type="dxa"/>
            <w:gridSpan w:val="6"/>
            <w:tcBorders>
              <w:top w:val="single" w:sz="4" w:space="0" w:color="000000"/>
              <w:left w:val="single" w:sz="4" w:space="0" w:color="000000"/>
              <w:bottom w:val="single" w:sz="4" w:space="0" w:color="000000"/>
              <w:right w:val="single" w:sz="4" w:space="0" w:color="000000"/>
            </w:tcBorders>
          </w:tcPr>
          <w:p w:rsidR="00EF7944" w:rsidRDefault="00EF7944">
            <w:pPr>
              <w:pStyle w:val="TableParagraph"/>
              <w:ind w:left="0"/>
            </w:pPr>
          </w:p>
        </w:tc>
        <w:tc>
          <w:tcPr>
            <w:tcW w:w="72" w:type="dxa"/>
            <w:tcBorders>
              <w:top w:val="nil"/>
              <w:left w:val="single" w:sz="4" w:space="0" w:color="000000"/>
              <w:bottom w:val="single" w:sz="4" w:space="0" w:color="000000"/>
            </w:tcBorders>
          </w:tcPr>
          <w:p w:rsidR="00EF7944" w:rsidRDefault="00EF7944">
            <w:pPr>
              <w:pStyle w:val="TableParagraph"/>
              <w:ind w:left="0"/>
            </w:pPr>
          </w:p>
        </w:tc>
      </w:tr>
      <w:tr w:rsidR="00EF7944" w:rsidTr="009F169D">
        <w:trPr>
          <w:trHeight w:val="884"/>
        </w:trPr>
        <w:tc>
          <w:tcPr>
            <w:tcW w:w="10332" w:type="dxa"/>
            <w:gridSpan w:val="9"/>
            <w:tcBorders>
              <w:top w:val="single" w:sz="4" w:space="0" w:color="000000"/>
              <w:bottom w:val="single" w:sz="8" w:space="0" w:color="000000"/>
            </w:tcBorders>
          </w:tcPr>
          <w:p w:rsidR="00EF7944" w:rsidRDefault="00EF7944">
            <w:pPr>
              <w:pStyle w:val="TableParagraph"/>
              <w:spacing w:before="3" w:line="254" w:lineRule="auto"/>
              <w:ind w:left="304" w:right="827"/>
              <w:rPr>
                <w:b/>
                <w:i/>
              </w:rPr>
            </w:pPr>
            <w:r>
              <w:rPr>
                <w:b/>
                <w:i/>
              </w:rPr>
              <w:t>* - Учаснику необхідно врахувати ПДВ (у разі, якщо учасник є платником податку на додану</w:t>
            </w:r>
            <w:r>
              <w:rPr>
                <w:b/>
                <w:i/>
                <w:spacing w:val="-53"/>
              </w:rPr>
              <w:t xml:space="preserve"> </w:t>
            </w:r>
            <w:r>
              <w:rPr>
                <w:b/>
                <w:i/>
              </w:rPr>
              <w:t>вартість)</w:t>
            </w: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tc>
      </w:tr>
    </w:tbl>
    <w:p w:rsidR="00B005D2" w:rsidRDefault="00B005D2" w:rsidP="00B005D2">
      <w:pPr>
        <w:pStyle w:val="a4"/>
        <w:tabs>
          <w:tab w:val="left" w:pos="1141"/>
          <w:tab w:val="left" w:pos="7240"/>
        </w:tabs>
        <w:spacing w:before="73" w:line="228" w:lineRule="auto"/>
        <w:ind w:left="676" w:right="159" w:firstLine="0"/>
        <w:jc w:val="left"/>
      </w:pPr>
    </w:p>
    <w:p w:rsidR="001E501F" w:rsidRDefault="0070783D">
      <w:pPr>
        <w:pStyle w:val="a4"/>
        <w:numPr>
          <w:ilvl w:val="0"/>
          <w:numId w:val="1"/>
        </w:numPr>
        <w:tabs>
          <w:tab w:val="left" w:pos="1141"/>
          <w:tab w:val="left" w:pos="7240"/>
        </w:tabs>
        <w:spacing w:before="73" w:line="228" w:lineRule="auto"/>
        <w:ind w:right="159" w:firstLine="566"/>
        <w:jc w:val="both"/>
      </w:pPr>
      <w:r>
        <w:pict>
          <v:shape id="_x0000_s1028" style="position:absolute;left:0;text-align:left;margin-left:48.55pt;margin-top:2.75pt;width:520pt;height:387pt;z-index:-16833536;mso-position-horizontal-relative:page;mso-position-vertical-relative:text" coordorigin="998,55" coordsize="10373,7480" path="m11371,56r-15,l11356,69r,7452l1013,7521r,-7452l11356,69r,-13l11356,55,998,55r,14l998,7521r,14l11356,7535r,l11371,7535r,-7479xe" fillcolor="black" stroked="f">
            <v:path arrowok="t"/>
            <w10:wrap anchorx="page"/>
          </v:shape>
        </w:pict>
      </w:r>
      <w:r w:rsidR="008C0ACE">
        <w:t>Подання</w:t>
      </w:r>
      <w:r w:rsidR="008C0ACE">
        <w:rPr>
          <w:spacing w:val="-3"/>
        </w:rPr>
        <w:t xml:space="preserve"> </w:t>
      </w:r>
      <w:r w:rsidR="008C0ACE">
        <w:t>нами</w:t>
      </w:r>
      <w:r w:rsidR="008C0ACE">
        <w:rPr>
          <w:spacing w:val="-2"/>
        </w:rPr>
        <w:t xml:space="preserve"> </w:t>
      </w:r>
      <w:r w:rsidR="008C0ACE">
        <w:t>цієї</w:t>
      </w:r>
      <w:r w:rsidR="008C0ACE">
        <w:rPr>
          <w:spacing w:val="20"/>
        </w:rPr>
        <w:t xml:space="preserve"> </w:t>
      </w:r>
      <w:r w:rsidR="008C0ACE">
        <w:t>пропозиції</w:t>
      </w:r>
      <w:r w:rsidR="008C0ACE">
        <w:rPr>
          <w:spacing w:val="46"/>
        </w:rPr>
        <w:t xml:space="preserve"> </w:t>
      </w:r>
      <w:r w:rsidR="008C0ACE">
        <w:t>означає,</w:t>
      </w:r>
      <w:r w:rsidR="008C0ACE">
        <w:rPr>
          <w:spacing w:val="-2"/>
        </w:rPr>
        <w:t xml:space="preserve"> </w:t>
      </w:r>
      <w:r w:rsidR="008C0ACE">
        <w:t>що</w:t>
      </w:r>
      <w:r w:rsidR="008C0ACE">
        <w:rPr>
          <w:spacing w:val="-9"/>
        </w:rPr>
        <w:t xml:space="preserve"> </w:t>
      </w:r>
      <w:r w:rsidR="008C0ACE">
        <w:t>ми</w:t>
      </w:r>
      <w:r w:rsidR="008C0ACE">
        <w:rPr>
          <w:u w:val="single"/>
        </w:rPr>
        <w:tab/>
      </w:r>
      <w:r w:rsidR="008C0ACE">
        <w:t>(назва</w:t>
      </w:r>
      <w:r w:rsidR="008C0ACE">
        <w:rPr>
          <w:spacing w:val="1"/>
        </w:rPr>
        <w:t xml:space="preserve"> </w:t>
      </w:r>
      <w:r w:rsidR="008C0ACE">
        <w:t>Учасника),</w:t>
      </w:r>
      <w:r w:rsidR="008C0ACE">
        <w:rPr>
          <w:spacing w:val="1"/>
        </w:rPr>
        <w:t xml:space="preserve"> </w:t>
      </w:r>
      <w:r w:rsidR="008C0ACE">
        <w:t>ознайомлені і</w:t>
      </w:r>
      <w:r w:rsidR="008C0ACE">
        <w:rPr>
          <w:spacing w:val="-52"/>
        </w:rPr>
        <w:t xml:space="preserve"> </w:t>
      </w:r>
      <w:r w:rsidR="008C0ACE">
        <w:t>усвідомлюємо</w:t>
      </w:r>
      <w:r w:rsidR="008C0ACE">
        <w:rPr>
          <w:spacing w:val="1"/>
        </w:rPr>
        <w:t xml:space="preserve"> </w:t>
      </w:r>
      <w:r w:rsidR="008C0ACE">
        <w:t>в</w:t>
      </w:r>
      <w:r w:rsidR="008C0ACE">
        <w:rPr>
          <w:spacing w:val="1"/>
        </w:rPr>
        <w:t xml:space="preserve"> </w:t>
      </w:r>
      <w:r w:rsidR="008C0ACE">
        <w:t>повній</w:t>
      </w:r>
      <w:r w:rsidR="008C0ACE">
        <w:rPr>
          <w:spacing w:val="1"/>
        </w:rPr>
        <w:t xml:space="preserve"> </w:t>
      </w:r>
      <w:r w:rsidR="008C0ACE">
        <w:t>мірі</w:t>
      </w:r>
      <w:r w:rsidR="008C0ACE">
        <w:rPr>
          <w:spacing w:val="1"/>
        </w:rPr>
        <w:t xml:space="preserve"> </w:t>
      </w:r>
      <w:r w:rsidR="008C0ACE">
        <w:t>вимоги</w:t>
      </w:r>
      <w:r w:rsidR="008C0ACE">
        <w:rPr>
          <w:spacing w:val="1"/>
        </w:rPr>
        <w:t xml:space="preserve"> </w:t>
      </w:r>
      <w:r w:rsidR="008C0ACE">
        <w:t>Замовника,</w:t>
      </w:r>
      <w:r w:rsidR="008C0ACE">
        <w:rPr>
          <w:spacing w:val="1"/>
        </w:rPr>
        <w:t xml:space="preserve"> </w:t>
      </w:r>
      <w:r w:rsidR="008C0ACE">
        <w:t>викладені</w:t>
      </w:r>
      <w:r w:rsidR="008C0ACE">
        <w:rPr>
          <w:spacing w:val="1"/>
        </w:rPr>
        <w:t xml:space="preserve"> </w:t>
      </w:r>
      <w:r w:rsidR="008C0ACE">
        <w:t>в</w:t>
      </w:r>
      <w:r w:rsidR="008C0ACE">
        <w:rPr>
          <w:spacing w:val="1"/>
        </w:rPr>
        <w:t xml:space="preserve"> </w:t>
      </w:r>
      <w:r w:rsidR="008C0ACE">
        <w:t>цій</w:t>
      </w:r>
      <w:r w:rsidR="008C0ACE">
        <w:rPr>
          <w:spacing w:val="1"/>
        </w:rPr>
        <w:t xml:space="preserve"> </w:t>
      </w:r>
      <w:r w:rsidR="008C0ACE">
        <w:t>тендерній</w:t>
      </w:r>
      <w:r w:rsidR="008C0ACE">
        <w:rPr>
          <w:spacing w:val="1"/>
        </w:rPr>
        <w:t xml:space="preserve"> </w:t>
      </w:r>
      <w:r w:rsidR="008C0ACE">
        <w:t>документації,</w:t>
      </w:r>
      <w:r w:rsidR="008C0ACE">
        <w:rPr>
          <w:spacing w:val="1"/>
        </w:rPr>
        <w:t xml:space="preserve"> </w:t>
      </w:r>
      <w:r w:rsidR="008C0ACE">
        <w:t>в</w:t>
      </w:r>
      <w:r w:rsidR="008C0ACE">
        <w:rPr>
          <w:spacing w:val="1"/>
        </w:rPr>
        <w:t xml:space="preserve"> </w:t>
      </w:r>
      <w:r w:rsidR="008C0ACE">
        <w:t>тому</w:t>
      </w:r>
      <w:r w:rsidR="008C0ACE">
        <w:rPr>
          <w:spacing w:val="1"/>
        </w:rPr>
        <w:t xml:space="preserve"> </w:t>
      </w:r>
      <w:r w:rsidR="008C0ACE">
        <w:t>числі</w:t>
      </w:r>
      <w:r w:rsidR="008C0ACE">
        <w:rPr>
          <w:spacing w:val="-52"/>
        </w:rPr>
        <w:t xml:space="preserve"> </w:t>
      </w:r>
      <w:r w:rsidR="008C0ACE">
        <w:t>запропонованим</w:t>
      </w:r>
      <w:r w:rsidR="008C0ACE">
        <w:rPr>
          <w:spacing w:val="47"/>
        </w:rPr>
        <w:t xml:space="preserve"> </w:t>
      </w:r>
      <w:r w:rsidR="008C0ACE">
        <w:t>Замовником</w:t>
      </w:r>
      <w:r w:rsidR="008C0ACE">
        <w:rPr>
          <w:spacing w:val="9"/>
        </w:rPr>
        <w:t xml:space="preserve"> </w:t>
      </w:r>
      <w:r w:rsidR="008C0ACE">
        <w:t>проектом</w:t>
      </w:r>
      <w:r w:rsidR="008C0ACE">
        <w:rPr>
          <w:spacing w:val="9"/>
        </w:rPr>
        <w:t xml:space="preserve"> </w:t>
      </w:r>
      <w:r w:rsidR="008C0ACE">
        <w:t>договору</w:t>
      </w:r>
      <w:r w:rsidR="008C0ACE">
        <w:rPr>
          <w:spacing w:val="-20"/>
        </w:rPr>
        <w:t xml:space="preserve"> </w:t>
      </w:r>
      <w:r w:rsidR="008C0ACE">
        <w:t>та</w:t>
      </w:r>
      <w:r w:rsidR="008C0ACE">
        <w:rPr>
          <w:spacing w:val="8"/>
        </w:rPr>
        <w:t xml:space="preserve"> </w:t>
      </w:r>
      <w:r w:rsidR="008C0ACE">
        <w:t>погоджуємося</w:t>
      </w:r>
      <w:r w:rsidR="008C0ACE">
        <w:rPr>
          <w:spacing w:val="5"/>
        </w:rPr>
        <w:t xml:space="preserve"> </w:t>
      </w:r>
      <w:r w:rsidR="008C0ACE">
        <w:t>з</w:t>
      </w:r>
      <w:r w:rsidR="008C0ACE">
        <w:rPr>
          <w:spacing w:val="-1"/>
        </w:rPr>
        <w:t xml:space="preserve"> </w:t>
      </w:r>
      <w:r w:rsidR="008C0ACE">
        <w:t>ним.</w:t>
      </w:r>
    </w:p>
    <w:p w:rsidR="001E501F" w:rsidRDefault="008C0ACE">
      <w:pPr>
        <w:pStyle w:val="a4"/>
        <w:numPr>
          <w:ilvl w:val="0"/>
          <w:numId w:val="1"/>
        </w:numPr>
        <w:tabs>
          <w:tab w:val="left" w:pos="1066"/>
        </w:tabs>
        <w:spacing w:before="8"/>
        <w:ind w:right="159" w:firstLine="566"/>
        <w:jc w:val="both"/>
      </w:pPr>
      <w:r>
        <w:t>У</w:t>
      </w:r>
      <w:r>
        <w:rPr>
          <w:spacing w:val="-11"/>
        </w:rPr>
        <w:t xml:space="preserve"> </w:t>
      </w:r>
      <w:r>
        <w:t>разі</w:t>
      </w:r>
      <w:r>
        <w:rPr>
          <w:spacing w:val="-9"/>
        </w:rPr>
        <w:t xml:space="preserve"> </w:t>
      </w:r>
      <w:r>
        <w:t>визначення</w:t>
      </w:r>
      <w:r>
        <w:rPr>
          <w:spacing w:val="-10"/>
        </w:rPr>
        <w:t xml:space="preserve"> </w:t>
      </w:r>
      <w:r>
        <w:t>нас</w:t>
      </w:r>
      <w:r>
        <w:rPr>
          <w:spacing w:val="-10"/>
        </w:rPr>
        <w:t xml:space="preserve"> </w:t>
      </w:r>
      <w:r>
        <w:t>переможцем</w:t>
      </w:r>
      <w:r>
        <w:rPr>
          <w:spacing w:val="-12"/>
        </w:rPr>
        <w:t xml:space="preserve"> </w:t>
      </w:r>
      <w:r>
        <w:t>та</w:t>
      </w:r>
      <w:r>
        <w:rPr>
          <w:spacing w:val="-9"/>
        </w:rPr>
        <w:t xml:space="preserve"> </w:t>
      </w:r>
      <w:r>
        <w:t>прийняття</w:t>
      </w:r>
      <w:r>
        <w:rPr>
          <w:spacing w:val="-10"/>
        </w:rPr>
        <w:t xml:space="preserve"> </w:t>
      </w:r>
      <w:r>
        <w:t>рішення</w:t>
      </w:r>
      <w:r>
        <w:rPr>
          <w:spacing w:val="-10"/>
        </w:rPr>
        <w:t xml:space="preserve"> </w:t>
      </w:r>
      <w:r>
        <w:t>про</w:t>
      </w:r>
      <w:r>
        <w:rPr>
          <w:spacing w:val="-11"/>
        </w:rPr>
        <w:t xml:space="preserve"> </w:t>
      </w:r>
      <w:r>
        <w:t>намір</w:t>
      </w:r>
      <w:r>
        <w:rPr>
          <w:spacing w:val="-11"/>
        </w:rPr>
        <w:t xml:space="preserve"> </w:t>
      </w:r>
      <w:r>
        <w:t>укласти</w:t>
      </w:r>
      <w:r>
        <w:rPr>
          <w:spacing w:val="-12"/>
        </w:rPr>
        <w:t xml:space="preserve"> </w:t>
      </w:r>
      <w:r>
        <w:t>договір</w:t>
      </w:r>
      <w:r>
        <w:rPr>
          <w:spacing w:val="-12"/>
        </w:rPr>
        <w:t xml:space="preserve"> </w:t>
      </w:r>
      <w:r>
        <w:t>про</w:t>
      </w:r>
      <w:r>
        <w:rPr>
          <w:spacing w:val="-10"/>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7"/>
        </w:rPr>
        <w:t xml:space="preserve"> </w:t>
      </w:r>
      <w:r>
        <w:rPr>
          <w:spacing w:val="-1"/>
        </w:rPr>
        <w:t>себе</w:t>
      </w:r>
      <w:r>
        <w:rPr>
          <w:spacing w:val="12"/>
        </w:rPr>
        <w:t xml:space="preserve"> </w:t>
      </w:r>
      <w:r>
        <w:rPr>
          <w:spacing w:val="-1"/>
        </w:rPr>
        <w:t>зобов'язання</w:t>
      </w:r>
      <w:r>
        <w:rPr>
          <w:spacing w:val="4"/>
        </w:rPr>
        <w:t xml:space="preserve"> </w:t>
      </w:r>
      <w:r>
        <w:rPr>
          <w:spacing w:val="-1"/>
        </w:rPr>
        <w:t>виконати</w:t>
      </w:r>
      <w:r>
        <w:rPr>
          <w:spacing w:val="-16"/>
        </w:rPr>
        <w:t xml:space="preserve"> </w:t>
      </w:r>
      <w:r>
        <w:rPr>
          <w:spacing w:val="-1"/>
        </w:rPr>
        <w:t>всі</w:t>
      </w:r>
      <w:r>
        <w:rPr>
          <w:spacing w:val="-11"/>
        </w:rPr>
        <w:t xml:space="preserve"> </w:t>
      </w:r>
      <w:r>
        <w:rPr>
          <w:spacing w:val="-1"/>
        </w:rPr>
        <w:t>умови,</w:t>
      </w:r>
      <w:r>
        <w:rPr>
          <w:spacing w:val="-12"/>
        </w:rPr>
        <w:t xml:space="preserve"> </w:t>
      </w:r>
      <w:r>
        <w:t>передбачені</w:t>
      </w:r>
      <w:r>
        <w:rPr>
          <w:spacing w:val="-11"/>
        </w:rPr>
        <w:t xml:space="preserve"> </w:t>
      </w:r>
      <w:r>
        <w:t>договором.</w:t>
      </w:r>
    </w:p>
    <w:p w:rsidR="001E501F" w:rsidRDefault="008C0ACE">
      <w:pPr>
        <w:pStyle w:val="a4"/>
        <w:numPr>
          <w:ilvl w:val="0"/>
          <w:numId w:val="1"/>
        </w:numPr>
        <w:tabs>
          <w:tab w:val="left" w:pos="1172"/>
        </w:tabs>
        <w:spacing w:before="4"/>
        <w:ind w:right="164" w:firstLine="566"/>
        <w:jc w:val="both"/>
      </w:pPr>
      <w:r>
        <w:t>Ми погоджуємося дотримуватися</w:t>
      </w:r>
      <w:r>
        <w:rPr>
          <w:spacing w:val="1"/>
        </w:rPr>
        <w:t xml:space="preserve"> </w:t>
      </w:r>
      <w:r>
        <w:t>умов</w:t>
      </w:r>
      <w:r>
        <w:rPr>
          <w:spacing w:val="1"/>
        </w:rPr>
        <w:t xml:space="preserve"> </w:t>
      </w:r>
      <w:r>
        <w:t>цієї</w:t>
      </w:r>
      <w:r>
        <w:rPr>
          <w:spacing w:val="1"/>
        </w:rPr>
        <w:t xml:space="preserve"> </w:t>
      </w:r>
      <w:r>
        <w:t>пропозиції</w:t>
      </w:r>
      <w:r>
        <w:rPr>
          <w:spacing w:val="1"/>
        </w:rPr>
        <w:t xml:space="preserve"> </w:t>
      </w:r>
      <w:r>
        <w:t>протягом 90 календарних днів з дня</w:t>
      </w:r>
      <w:r>
        <w:rPr>
          <w:spacing w:val="1"/>
        </w:rPr>
        <w:t xml:space="preserve"> </w:t>
      </w:r>
      <w:r>
        <w:t>визначення</w:t>
      </w:r>
      <w:r>
        <w:rPr>
          <w:spacing w:val="13"/>
        </w:rPr>
        <w:t xml:space="preserve"> </w:t>
      </w:r>
      <w:r>
        <w:t>переможця</w:t>
      </w:r>
      <w:r>
        <w:rPr>
          <w:spacing w:val="4"/>
        </w:rPr>
        <w:t xml:space="preserve"> </w:t>
      </w:r>
      <w:r>
        <w:t>тендерних</w:t>
      </w:r>
      <w:r>
        <w:rPr>
          <w:spacing w:val="13"/>
        </w:rPr>
        <w:t xml:space="preserve"> </w:t>
      </w:r>
      <w:r>
        <w:t>пропозицій.</w:t>
      </w:r>
    </w:p>
    <w:p w:rsidR="001E501F" w:rsidRDefault="008C0ACE">
      <w:pPr>
        <w:pStyle w:val="a4"/>
        <w:numPr>
          <w:ilvl w:val="0"/>
          <w:numId w:val="1"/>
        </w:numPr>
        <w:tabs>
          <w:tab w:val="left" w:pos="1158"/>
        </w:tabs>
        <w:spacing w:before="4" w:line="235" w:lineRule="auto"/>
        <w:ind w:right="155" w:firstLine="566"/>
        <w:jc w:val="both"/>
      </w:pPr>
      <w:r>
        <w:t>У випадку, коли нами не дотримано вимог Замовника та/або запропонован</w:t>
      </w:r>
      <w:r w:rsidR="003D4D22">
        <w:t>і</w:t>
      </w:r>
      <w:r>
        <w:t xml:space="preserve"> </w:t>
      </w:r>
      <w:r w:rsidR="003D4D22">
        <w:t>послуг</w:t>
      </w:r>
      <w:r w:rsidR="00EF7944">
        <w:t>и</w:t>
      </w:r>
      <w:r>
        <w:t xml:space="preserve">, якість </w:t>
      </w:r>
      <w:r w:rsidR="003D4D22">
        <w:t>яких</w:t>
      </w:r>
      <w:r>
        <w:rPr>
          <w:spacing w:val="1"/>
        </w:rPr>
        <w:t xml:space="preserve"> </w:t>
      </w:r>
      <w:r>
        <w:rPr>
          <w:spacing w:val="-1"/>
        </w:rPr>
        <w:t>гірша за т</w:t>
      </w:r>
      <w:r w:rsidR="003D4D22">
        <w:rPr>
          <w:spacing w:val="-1"/>
        </w:rPr>
        <w:t>і</w:t>
      </w:r>
      <w:r>
        <w:rPr>
          <w:spacing w:val="-1"/>
        </w:rPr>
        <w:t>, як</w:t>
      </w:r>
      <w:r w:rsidR="003D4D22">
        <w:rPr>
          <w:spacing w:val="-1"/>
        </w:rPr>
        <w:t>і вимагаю</w:t>
      </w:r>
      <w:r>
        <w:rPr>
          <w:spacing w:val="-1"/>
        </w:rPr>
        <w:t>ться Замовником в цій тендерній документації, надаємо свою згоду на відхилення</w:t>
      </w:r>
      <w:r>
        <w:t xml:space="preserve"> </w:t>
      </w:r>
      <w:r>
        <w:rPr>
          <w:spacing w:val="-2"/>
        </w:rPr>
        <w:t>нашої</w:t>
      </w:r>
      <w:r>
        <w:rPr>
          <w:spacing w:val="16"/>
        </w:rPr>
        <w:t xml:space="preserve"> </w:t>
      </w:r>
      <w:r>
        <w:rPr>
          <w:spacing w:val="-2"/>
        </w:rPr>
        <w:t>пропозиції</w:t>
      </w:r>
      <w:r>
        <w:rPr>
          <w:spacing w:val="39"/>
        </w:rPr>
        <w:t xml:space="preserve"> </w:t>
      </w:r>
      <w:r>
        <w:rPr>
          <w:spacing w:val="-2"/>
        </w:rPr>
        <w:t>та</w:t>
      </w:r>
      <w:r>
        <w:rPr>
          <w:spacing w:val="2"/>
        </w:rPr>
        <w:t xml:space="preserve"> </w:t>
      </w:r>
      <w:r>
        <w:rPr>
          <w:spacing w:val="-2"/>
        </w:rPr>
        <w:t>в</w:t>
      </w:r>
      <w:r>
        <w:rPr>
          <w:spacing w:val="-13"/>
        </w:rPr>
        <w:t xml:space="preserve"> </w:t>
      </w:r>
      <w:r>
        <w:rPr>
          <w:spacing w:val="-2"/>
        </w:rPr>
        <w:t>подальшому</w:t>
      </w:r>
      <w:r>
        <w:rPr>
          <w:spacing w:val="-34"/>
        </w:rPr>
        <w:t xml:space="preserve"> </w:t>
      </w:r>
      <w:r>
        <w:rPr>
          <w:spacing w:val="-1"/>
        </w:rPr>
        <w:t>не</w:t>
      </w:r>
      <w:r>
        <w:rPr>
          <w:spacing w:val="5"/>
        </w:rPr>
        <w:t xml:space="preserve"> </w:t>
      </w:r>
      <w:r>
        <w:rPr>
          <w:spacing w:val="-1"/>
        </w:rPr>
        <w:t>будемо</w:t>
      </w:r>
      <w:r>
        <w:rPr>
          <w:spacing w:val="-7"/>
        </w:rPr>
        <w:t xml:space="preserve"> </w:t>
      </w:r>
      <w:r>
        <w:rPr>
          <w:spacing w:val="-1"/>
        </w:rPr>
        <w:t>мати</w:t>
      </w:r>
      <w:r>
        <w:rPr>
          <w:spacing w:val="-18"/>
        </w:rPr>
        <w:t xml:space="preserve"> </w:t>
      </w:r>
      <w:r>
        <w:rPr>
          <w:spacing w:val="-1"/>
        </w:rPr>
        <w:t>претензій</w:t>
      </w:r>
      <w:r>
        <w:rPr>
          <w:spacing w:val="-15"/>
        </w:rPr>
        <w:t xml:space="preserve"> </w:t>
      </w:r>
      <w:r>
        <w:rPr>
          <w:spacing w:val="-1"/>
        </w:rPr>
        <w:t>з</w:t>
      </w:r>
      <w:r>
        <w:rPr>
          <w:spacing w:val="-4"/>
        </w:rPr>
        <w:t xml:space="preserve"> </w:t>
      </w:r>
      <w:r>
        <w:rPr>
          <w:spacing w:val="-1"/>
        </w:rPr>
        <w:t>даного</w:t>
      </w:r>
      <w:r>
        <w:rPr>
          <w:spacing w:val="-10"/>
        </w:rPr>
        <w:t xml:space="preserve"> </w:t>
      </w:r>
      <w:r>
        <w:rPr>
          <w:spacing w:val="-1"/>
        </w:rPr>
        <w:t>приводу.</w:t>
      </w:r>
    </w:p>
    <w:p w:rsidR="001E501F" w:rsidRDefault="008C0ACE">
      <w:pPr>
        <w:pStyle w:val="a4"/>
        <w:numPr>
          <w:ilvl w:val="0"/>
          <w:numId w:val="1"/>
        </w:numPr>
        <w:tabs>
          <w:tab w:val="left" w:pos="1126"/>
        </w:tabs>
        <w:spacing w:before="1" w:line="242" w:lineRule="auto"/>
        <w:ind w:right="154"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 відхилення нашої пропозиції та в подальшому не будемо мати претензій з</w:t>
      </w:r>
      <w:r>
        <w:rPr>
          <w:spacing w:val="1"/>
        </w:rPr>
        <w:t xml:space="preserve"> </w:t>
      </w:r>
      <w:r>
        <w:t>даного</w:t>
      </w:r>
      <w:r>
        <w:rPr>
          <w:spacing w:val="-3"/>
        </w:rPr>
        <w:t xml:space="preserve"> </w:t>
      </w:r>
      <w:r>
        <w:t>приводу.</w:t>
      </w:r>
    </w:p>
    <w:p w:rsidR="001E501F" w:rsidRDefault="008C0ACE">
      <w:pPr>
        <w:pStyle w:val="a4"/>
        <w:numPr>
          <w:ilvl w:val="0"/>
          <w:numId w:val="1"/>
        </w:numPr>
        <w:tabs>
          <w:tab w:val="left" w:pos="1126"/>
        </w:tabs>
        <w:spacing w:before="0"/>
        <w:ind w:right="156"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1"/>
        </w:rPr>
        <w:t xml:space="preserve"> </w:t>
      </w:r>
      <w:r>
        <w:t>умовами.</w:t>
      </w:r>
    </w:p>
    <w:p w:rsidR="001E501F" w:rsidRDefault="008C0ACE">
      <w:pPr>
        <w:pStyle w:val="a4"/>
        <w:numPr>
          <w:ilvl w:val="0"/>
          <w:numId w:val="1"/>
        </w:numPr>
        <w:tabs>
          <w:tab w:val="left" w:pos="1141"/>
        </w:tabs>
        <w:spacing w:before="0"/>
        <w:ind w:right="166"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21"/>
        </w:rPr>
        <w:t xml:space="preserve"> </w:t>
      </w:r>
      <w:r>
        <w:t>для</w:t>
      </w:r>
      <w:r>
        <w:rPr>
          <w:spacing w:val="1"/>
        </w:rPr>
        <w:t xml:space="preserve"> </w:t>
      </w:r>
      <w:r>
        <w:t>цього</w:t>
      </w:r>
      <w:r>
        <w:rPr>
          <w:spacing w:val="-2"/>
        </w:rPr>
        <w:t xml:space="preserve"> </w:t>
      </w:r>
      <w:r>
        <w:t>згідно</w:t>
      </w:r>
      <w:r>
        <w:rPr>
          <w:spacing w:val="-12"/>
        </w:rPr>
        <w:t xml:space="preserve"> </w:t>
      </w:r>
      <w:r>
        <w:t>із</w:t>
      </w:r>
      <w:r>
        <w:rPr>
          <w:spacing w:val="18"/>
        </w:rPr>
        <w:t xml:space="preserve"> </w:t>
      </w:r>
      <w:r>
        <w:t>Законом.</w:t>
      </w:r>
    </w:p>
    <w:p w:rsidR="001E501F" w:rsidRDefault="008C0ACE">
      <w:pPr>
        <w:pStyle w:val="a3"/>
        <w:spacing w:before="3"/>
        <w:ind w:left="110" w:right="161" w:firstLine="566"/>
        <w:jc w:val="both"/>
      </w:pPr>
      <w:r>
        <w:t>8</w:t>
      </w:r>
      <w:r>
        <w:rPr>
          <w:spacing w:val="-7"/>
        </w:rPr>
        <w:t xml:space="preserve"> </w:t>
      </w:r>
      <w:r>
        <w:t>Якщо</w:t>
      </w:r>
      <w:r>
        <w:rPr>
          <w:spacing w:val="-7"/>
        </w:rPr>
        <w:t xml:space="preserve"> </w:t>
      </w:r>
      <w:r>
        <w:t>нашу</w:t>
      </w:r>
      <w:r>
        <w:rPr>
          <w:spacing w:val="-8"/>
        </w:rPr>
        <w:t xml:space="preserve"> </w:t>
      </w:r>
      <w:r>
        <w:t>пропозицію</w:t>
      </w:r>
      <w:r>
        <w:rPr>
          <w:spacing w:val="-7"/>
        </w:rPr>
        <w:t xml:space="preserve"> </w:t>
      </w:r>
      <w:r>
        <w:t>буде</w:t>
      </w:r>
      <w:r>
        <w:rPr>
          <w:spacing w:val="-6"/>
        </w:rPr>
        <w:t xml:space="preserve"> </w:t>
      </w:r>
      <w:r>
        <w:t>акцептовано,</w:t>
      </w:r>
      <w:r>
        <w:rPr>
          <w:spacing w:val="-6"/>
        </w:rPr>
        <w:t xml:space="preserve"> </w:t>
      </w:r>
      <w:r>
        <w:t>ми</w:t>
      </w:r>
      <w:r>
        <w:rPr>
          <w:spacing w:val="-7"/>
        </w:rPr>
        <w:t xml:space="preserve"> </w:t>
      </w:r>
      <w:r>
        <w:t>беремо</w:t>
      </w:r>
      <w:r>
        <w:rPr>
          <w:spacing w:val="-7"/>
        </w:rPr>
        <w:t xml:space="preserve"> </w:t>
      </w:r>
      <w:r>
        <w:t>на</w:t>
      </w:r>
      <w:r>
        <w:rPr>
          <w:spacing w:val="-6"/>
        </w:rPr>
        <w:t xml:space="preserve"> </w:t>
      </w:r>
      <w:r>
        <w:t>себе</w:t>
      </w:r>
      <w:r>
        <w:rPr>
          <w:spacing w:val="-7"/>
        </w:rPr>
        <w:t xml:space="preserve"> </w:t>
      </w:r>
      <w:r>
        <w:t>зобов’язання</w:t>
      </w:r>
      <w:r>
        <w:rPr>
          <w:spacing w:val="-7"/>
        </w:rPr>
        <w:t xml:space="preserve"> </w:t>
      </w:r>
      <w:r>
        <w:t>укласти</w:t>
      </w:r>
      <w:r>
        <w:rPr>
          <w:spacing w:val="-7"/>
        </w:rPr>
        <w:t xml:space="preserve"> </w:t>
      </w:r>
      <w:r>
        <w:t>з</w:t>
      </w:r>
      <w:r>
        <w:rPr>
          <w:spacing w:val="-7"/>
        </w:rPr>
        <w:t xml:space="preserve"> </w:t>
      </w:r>
      <w:r>
        <w:t>Вами</w:t>
      </w:r>
      <w:r w:rsidR="003D4D22">
        <w:t xml:space="preserve"> </w:t>
      </w:r>
      <w:r>
        <w:t>договір,</w:t>
      </w:r>
      <w:r>
        <w:rPr>
          <w:spacing w:val="-2"/>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4"/>
        </w:rPr>
        <w:t xml:space="preserve"> </w:t>
      </w:r>
      <w:r>
        <w:t>тендерній</w:t>
      </w:r>
      <w:r>
        <w:rPr>
          <w:spacing w:val="7"/>
        </w:rPr>
        <w:t xml:space="preserve"> </w:t>
      </w:r>
      <w:r>
        <w:t>документації,</w:t>
      </w:r>
      <w:r>
        <w:rPr>
          <w:spacing w:val="8"/>
        </w:rPr>
        <w:t xml:space="preserve"> </w:t>
      </w:r>
      <w:r>
        <w:t>не</w:t>
      </w:r>
      <w:r>
        <w:rPr>
          <w:spacing w:val="12"/>
        </w:rPr>
        <w:t xml:space="preserve"> </w:t>
      </w:r>
      <w:r>
        <w:t>пізніше</w:t>
      </w:r>
      <w:r>
        <w:rPr>
          <w:spacing w:val="11"/>
        </w:rPr>
        <w:t xml:space="preserve"> </w:t>
      </w:r>
      <w:r>
        <w:t>ніж</w:t>
      </w:r>
      <w:r>
        <w:rPr>
          <w:spacing w:val="18"/>
        </w:rPr>
        <w:t xml:space="preserve"> </w:t>
      </w:r>
      <w:r>
        <w:t>через</w:t>
      </w:r>
      <w:r>
        <w:rPr>
          <w:spacing w:val="6"/>
        </w:rPr>
        <w:t xml:space="preserve"> </w:t>
      </w:r>
      <w:r>
        <w:t>15</w:t>
      </w:r>
      <w:r>
        <w:rPr>
          <w:spacing w:val="10"/>
        </w:rPr>
        <w:t xml:space="preserve"> </w:t>
      </w:r>
      <w:r>
        <w:t>днів</w:t>
      </w:r>
      <w:r>
        <w:rPr>
          <w:spacing w:val="9"/>
        </w:rPr>
        <w:t xml:space="preserve"> </w:t>
      </w:r>
      <w:r>
        <w:t>з</w:t>
      </w:r>
      <w:r>
        <w:rPr>
          <w:spacing w:val="34"/>
        </w:rPr>
        <w:t xml:space="preserve"> </w:t>
      </w:r>
      <w:r>
        <w:t>дня</w:t>
      </w:r>
    </w:p>
    <w:p w:rsidR="001E501F" w:rsidRDefault="008C0ACE">
      <w:pPr>
        <w:pStyle w:val="a3"/>
        <w:spacing w:before="1"/>
        <w:ind w:left="110"/>
      </w:pPr>
      <w:r>
        <w:t>прийняття</w:t>
      </w:r>
      <w:r>
        <w:rPr>
          <w:spacing w:val="31"/>
        </w:rPr>
        <w:t xml:space="preserve"> </w:t>
      </w:r>
      <w:r>
        <w:t>рішення</w:t>
      </w:r>
      <w:r>
        <w:rPr>
          <w:spacing w:val="35"/>
        </w:rPr>
        <w:t xml:space="preserve"> </w:t>
      </w:r>
      <w:r>
        <w:t>про</w:t>
      </w:r>
      <w:r>
        <w:rPr>
          <w:spacing w:val="29"/>
        </w:rPr>
        <w:t xml:space="preserve"> </w:t>
      </w:r>
      <w:r>
        <w:t>намір</w:t>
      </w:r>
      <w:r>
        <w:rPr>
          <w:spacing w:val="36"/>
        </w:rPr>
        <w:t xml:space="preserve"> </w:t>
      </w:r>
      <w:r>
        <w:t>укласти</w:t>
      </w:r>
      <w:r>
        <w:rPr>
          <w:spacing w:val="31"/>
        </w:rPr>
        <w:t xml:space="preserve"> </w:t>
      </w:r>
      <w:r>
        <w:t>договір</w:t>
      </w:r>
      <w:r>
        <w:rPr>
          <w:spacing w:val="37"/>
        </w:rPr>
        <w:t xml:space="preserve"> </w:t>
      </w:r>
      <w:r>
        <w:t>про</w:t>
      </w:r>
      <w:r>
        <w:rPr>
          <w:spacing w:val="34"/>
        </w:rPr>
        <w:t xml:space="preserve"> </w:t>
      </w:r>
      <w:r>
        <w:t>закупівлю</w:t>
      </w:r>
      <w:r>
        <w:rPr>
          <w:spacing w:val="35"/>
        </w:rPr>
        <w:t xml:space="preserve"> </w:t>
      </w:r>
      <w:r>
        <w:t>але</w:t>
      </w:r>
      <w:r>
        <w:rPr>
          <w:spacing w:val="35"/>
        </w:rPr>
        <w:t xml:space="preserve"> </w:t>
      </w:r>
      <w:r>
        <w:t>не</w:t>
      </w:r>
      <w:r>
        <w:rPr>
          <w:spacing w:val="37"/>
        </w:rPr>
        <w:t xml:space="preserve"> </w:t>
      </w:r>
      <w:r>
        <w:t>раніше</w:t>
      </w:r>
      <w:r>
        <w:rPr>
          <w:spacing w:val="36"/>
        </w:rPr>
        <w:t xml:space="preserve"> </w:t>
      </w:r>
      <w:r>
        <w:t>ніж</w:t>
      </w:r>
      <w:r>
        <w:rPr>
          <w:spacing w:val="40"/>
        </w:rPr>
        <w:t xml:space="preserve"> </w:t>
      </w:r>
      <w:r>
        <w:t>через</w:t>
      </w:r>
      <w:r>
        <w:rPr>
          <w:spacing w:val="32"/>
        </w:rPr>
        <w:t xml:space="preserve"> </w:t>
      </w:r>
      <w:r>
        <w:t>5</w:t>
      </w:r>
      <w:r>
        <w:rPr>
          <w:spacing w:val="15"/>
        </w:rPr>
        <w:t xml:space="preserve"> </w:t>
      </w:r>
      <w:r>
        <w:t>днів</w:t>
      </w:r>
      <w:r>
        <w:rPr>
          <w:spacing w:val="31"/>
        </w:rPr>
        <w:t xml:space="preserve"> </w:t>
      </w:r>
      <w:r>
        <w:t>з</w:t>
      </w:r>
      <w:r>
        <w:rPr>
          <w:spacing w:val="29"/>
        </w:rPr>
        <w:t xml:space="preserve"> </w:t>
      </w:r>
      <w:r>
        <w:t>дати</w:t>
      </w:r>
      <w:r>
        <w:rPr>
          <w:spacing w:val="-52"/>
        </w:rPr>
        <w:t xml:space="preserve"> </w:t>
      </w:r>
      <w:r>
        <w:t>оприлюднення</w:t>
      </w:r>
      <w:r>
        <w:rPr>
          <w:spacing w:val="-3"/>
        </w:rPr>
        <w:t xml:space="preserve"> </w:t>
      </w:r>
      <w:r>
        <w:t>на</w:t>
      </w:r>
      <w:r>
        <w:rPr>
          <w:spacing w:val="2"/>
        </w:rPr>
        <w:t xml:space="preserve"> </w:t>
      </w:r>
      <w:proofErr w:type="spellStart"/>
      <w:r>
        <w:t>веб-порталі</w:t>
      </w:r>
      <w:proofErr w:type="spellEnd"/>
      <w:r>
        <w:rPr>
          <w:spacing w:val="8"/>
        </w:rPr>
        <w:t xml:space="preserve"> </w:t>
      </w:r>
      <w:r>
        <w:t>Уповноваженого</w:t>
      </w:r>
      <w:r>
        <w:rPr>
          <w:spacing w:val="-4"/>
        </w:rPr>
        <w:t xml:space="preserve"> </w:t>
      </w:r>
      <w:r>
        <w:t>органу</w:t>
      </w:r>
      <w:r>
        <w:rPr>
          <w:spacing w:val="-8"/>
        </w:rPr>
        <w:t xml:space="preserve"> </w:t>
      </w:r>
      <w:r>
        <w:t>повідомлення</w:t>
      </w:r>
      <w:r>
        <w:rPr>
          <w:spacing w:val="-5"/>
        </w:rPr>
        <w:t xml:space="preserve"> </w:t>
      </w:r>
      <w:r>
        <w:t>про</w:t>
      </w:r>
      <w:r>
        <w:rPr>
          <w:spacing w:val="1"/>
        </w:rPr>
        <w:t xml:space="preserve"> </w:t>
      </w:r>
      <w:r>
        <w:t>намір</w:t>
      </w:r>
      <w:r>
        <w:rPr>
          <w:spacing w:val="5"/>
        </w:rPr>
        <w:t xml:space="preserve"> </w:t>
      </w:r>
      <w:r>
        <w:t>укласти</w:t>
      </w:r>
      <w:r>
        <w:rPr>
          <w:spacing w:val="-3"/>
        </w:rPr>
        <w:t xml:space="preserve"> </w:t>
      </w:r>
      <w:r>
        <w:t>договір</w:t>
      </w:r>
      <w:r>
        <w:rPr>
          <w:spacing w:val="-1"/>
        </w:rPr>
        <w:t xml:space="preserve"> </w:t>
      </w:r>
      <w:r>
        <w:t>про</w:t>
      </w:r>
    </w:p>
    <w:p w:rsidR="001E501F" w:rsidRDefault="008C0ACE">
      <w:pPr>
        <w:pStyle w:val="a3"/>
        <w:spacing w:line="251" w:lineRule="exact"/>
        <w:ind w:left="110"/>
      </w:pPr>
      <w:r>
        <w:t>закупівлю.</w:t>
      </w:r>
    </w:p>
    <w:p w:rsidR="001E501F" w:rsidRDefault="008C0ACE">
      <w:pPr>
        <w:pStyle w:val="a3"/>
        <w:spacing w:before="1"/>
        <w:ind w:left="110" w:firstLine="566"/>
      </w:pPr>
      <w:r>
        <w:t>9.</w:t>
      </w:r>
      <w:r>
        <w:rPr>
          <w:spacing w:val="19"/>
        </w:rPr>
        <w:t xml:space="preserve"> </w:t>
      </w:r>
      <w:r>
        <w:t>Зазначеним</w:t>
      </w:r>
      <w:r>
        <w:rPr>
          <w:spacing w:val="18"/>
        </w:rPr>
        <w:t xml:space="preserve"> </w:t>
      </w:r>
      <w:r>
        <w:t>нижче</w:t>
      </w:r>
      <w:r>
        <w:rPr>
          <w:spacing w:val="23"/>
        </w:rPr>
        <w:t xml:space="preserve"> </w:t>
      </w:r>
      <w:r>
        <w:t>підписом</w:t>
      </w:r>
      <w:r>
        <w:rPr>
          <w:spacing w:val="19"/>
        </w:rPr>
        <w:t xml:space="preserve"> </w:t>
      </w:r>
      <w:r>
        <w:t>ми</w:t>
      </w:r>
      <w:r>
        <w:rPr>
          <w:spacing w:val="16"/>
        </w:rPr>
        <w:t xml:space="preserve"> </w:t>
      </w:r>
      <w:r>
        <w:t>підтверджуємо</w:t>
      </w:r>
      <w:r>
        <w:rPr>
          <w:spacing w:val="22"/>
        </w:rPr>
        <w:t xml:space="preserve"> </w:t>
      </w:r>
      <w:r>
        <w:t>повну,</w:t>
      </w:r>
      <w:r>
        <w:rPr>
          <w:spacing w:val="22"/>
        </w:rPr>
        <w:t xml:space="preserve"> </w:t>
      </w:r>
      <w:r>
        <w:t>безумовну</w:t>
      </w:r>
      <w:r>
        <w:rPr>
          <w:spacing w:val="15"/>
        </w:rPr>
        <w:t xml:space="preserve"> </w:t>
      </w:r>
      <w:r>
        <w:t>і</w:t>
      </w:r>
      <w:r>
        <w:rPr>
          <w:spacing w:val="28"/>
        </w:rPr>
        <w:t xml:space="preserve"> </w:t>
      </w:r>
      <w:r>
        <w:t>беззаперечну</w:t>
      </w:r>
      <w:r>
        <w:rPr>
          <w:spacing w:val="12"/>
        </w:rPr>
        <w:t xml:space="preserve"> </w:t>
      </w:r>
      <w:r>
        <w:t>згоду</w:t>
      </w:r>
      <w:r>
        <w:rPr>
          <w:spacing w:val="13"/>
        </w:rPr>
        <w:t xml:space="preserve"> </w:t>
      </w:r>
      <w:r>
        <w:t>з</w:t>
      </w:r>
      <w:r>
        <w:rPr>
          <w:spacing w:val="21"/>
        </w:rPr>
        <w:t xml:space="preserve"> </w:t>
      </w:r>
      <w:r>
        <w:t>усіма</w:t>
      </w:r>
      <w:r>
        <w:rPr>
          <w:spacing w:val="-52"/>
        </w:rPr>
        <w:t xml:space="preserve"> </w:t>
      </w:r>
      <w:r>
        <w:rPr>
          <w:spacing w:val="-1"/>
        </w:rPr>
        <w:t>умовами</w:t>
      </w:r>
      <w:r>
        <w:rPr>
          <w:spacing w:val="-20"/>
        </w:rPr>
        <w:t xml:space="preserve"> </w:t>
      </w:r>
      <w:r>
        <w:rPr>
          <w:spacing w:val="-1"/>
        </w:rPr>
        <w:t>проведення</w:t>
      </w:r>
      <w:r>
        <w:rPr>
          <w:spacing w:val="-2"/>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rPr>
          <w:spacing w:val="-4"/>
        </w:rPr>
        <w:t xml:space="preserve"> </w:t>
      </w:r>
      <w:r>
        <w:rPr>
          <w:spacing w:val="-1"/>
        </w:rPr>
        <w:t>в тендерній</w:t>
      </w:r>
      <w:r>
        <w:rPr>
          <w:spacing w:val="-3"/>
        </w:rPr>
        <w:t xml:space="preserve"> </w:t>
      </w:r>
      <w:r>
        <w:t>документації.</w:t>
      </w:r>
    </w:p>
    <w:p w:rsidR="001E501F" w:rsidRDefault="001E501F">
      <w:pPr>
        <w:pStyle w:val="a3"/>
        <w:rPr>
          <w:sz w:val="24"/>
        </w:rPr>
      </w:pPr>
    </w:p>
    <w:p w:rsidR="001E501F" w:rsidRDefault="008C0ACE">
      <w:pPr>
        <w:spacing w:before="142"/>
        <w:ind w:left="110"/>
        <w:rPr>
          <w:b/>
          <w:i/>
        </w:rPr>
      </w:pPr>
      <w:r>
        <w:rPr>
          <w:b/>
          <w:i/>
          <w:spacing w:val="-1"/>
        </w:rPr>
        <w:t>Посада,</w:t>
      </w:r>
      <w:r>
        <w:rPr>
          <w:b/>
          <w:i/>
          <w:spacing w:val="5"/>
        </w:rPr>
        <w:t xml:space="preserve"> </w:t>
      </w:r>
      <w:r>
        <w:rPr>
          <w:b/>
          <w:i/>
          <w:spacing w:val="-1"/>
        </w:rPr>
        <w:t>прізвище,</w:t>
      </w:r>
      <w:r>
        <w:rPr>
          <w:b/>
          <w:i/>
          <w:spacing w:val="-14"/>
        </w:rPr>
        <w:t xml:space="preserve"> </w:t>
      </w:r>
      <w:r>
        <w:rPr>
          <w:b/>
          <w:i/>
          <w:spacing w:val="-1"/>
        </w:rPr>
        <w:t>ініціали,</w:t>
      </w:r>
      <w:r>
        <w:rPr>
          <w:b/>
          <w:i/>
          <w:spacing w:val="6"/>
        </w:rPr>
        <w:t xml:space="preserve"> </w:t>
      </w:r>
      <w:r>
        <w:rPr>
          <w:b/>
          <w:i/>
        </w:rPr>
        <w:t>підпис</w:t>
      </w:r>
      <w:r>
        <w:rPr>
          <w:b/>
          <w:i/>
          <w:spacing w:val="-14"/>
        </w:rPr>
        <w:t xml:space="preserve"> </w:t>
      </w:r>
      <w:r>
        <w:rPr>
          <w:b/>
          <w:i/>
        </w:rPr>
        <w:t>уповноваженої</w:t>
      </w:r>
      <w:r>
        <w:rPr>
          <w:b/>
          <w:i/>
          <w:spacing w:val="-6"/>
        </w:rPr>
        <w:t xml:space="preserve"> </w:t>
      </w:r>
      <w:r>
        <w:rPr>
          <w:b/>
          <w:i/>
        </w:rPr>
        <w:t>особи</w:t>
      </w:r>
      <w:r>
        <w:rPr>
          <w:b/>
          <w:i/>
          <w:spacing w:val="-10"/>
        </w:rPr>
        <w:t xml:space="preserve"> </w:t>
      </w:r>
      <w:r>
        <w:rPr>
          <w:b/>
          <w:i/>
        </w:rPr>
        <w:t>Учасника,</w:t>
      </w:r>
      <w:r>
        <w:rPr>
          <w:b/>
          <w:i/>
          <w:spacing w:val="6"/>
        </w:rPr>
        <w:t xml:space="preserve"> </w:t>
      </w:r>
      <w:r>
        <w:rPr>
          <w:b/>
          <w:i/>
        </w:rPr>
        <w:t>завірені</w:t>
      </w:r>
      <w:r>
        <w:rPr>
          <w:b/>
          <w:i/>
          <w:spacing w:val="-8"/>
        </w:rPr>
        <w:t xml:space="preserve"> </w:t>
      </w:r>
      <w:r>
        <w:rPr>
          <w:b/>
          <w:i/>
        </w:rPr>
        <w:t>печаткою.</w:t>
      </w:r>
    </w:p>
    <w:p w:rsidR="001E501F" w:rsidRDefault="001E501F">
      <w:pPr>
        <w:pStyle w:val="a3"/>
        <w:spacing w:before="5"/>
        <w:rPr>
          <w:b/>
          <w:i/>
          <w:sz w:val="31"/>
        </w:rPr>
      </w:pPr>
    </w:p>
    <w:p w:rsidR="00B005D2" w:rsidRDefault="00B005D2">
      <w:pPr>
        <w:pStyle w:val="a3"/>
        <w:spacing w:before="5"/>
        <w:rPr>
          <w:b/>
          <w:i/>
          <w:sz w:val="31"/>
        </w:rPr>
      </w:pPr>
    </w:p>
    <w:p w:rsidR="001E501F" w:rsidRDefault="008C0ACE">
      <w:pPr>
        <w:pStyle w:val="1"/>
        <w:ind w:left="173"/>
      </w:pPr>
      <w:r>
        <w:t>Примітки:</w:t>
      </w:r>
    </w:p>
    <w:p w:rsidR="001E501F" w:rsidRDefault="008C0ACE">
      <w:pPr>
        <w:spacing w:before="182" w:line="256" w:lineRule="auto"/>
        <w:ind w:left="173" w:right="1387"/>
        <w:rPr>
          <w:i/>
        </w:rPr>
      </w:pPr>
      <w:r>
        <w:rPr>
          <w:i/>
        </w:rPr>
        <w:t>* - вартість пропозиції повинна зазначатись Учасником з поміткою «з ПДВ» або «без ПДВ» в</w:t>
      </w:r>
      <w:r>
        <w:rPr>
          <w:i/>
          <w:spacing w:val="-52"/>
        </w:rPr>
        <w:t xml:space="preserve"> </w:t>
      </w:r>
      <w:r>
        <w:rPr>
          <w:i/>
        </w:rPr>
        <w:t>залежності</w:t>
      </w:r>
      <w:r w:rsidR="003D4D22">
        <w:rPr>
          <w:i/>
        </w:rPr>
        <w:t xml:space="preserve"> </w:t>
      </w:r>
      <w:r>
        <w:rPr>
          <w:i/>
        </w:rPr>
        <w:t>від</w:t>
      </w:r>
      <w:r>
        <w:rPr>
          <w:i/>
          <w:spacing w:val="10"/>
        </w:rPr>
        <w:t xml:space="preserve"> </w:t>
      </w:r>
      <w:r>
        <w:rPr>
          <w:i/>
        </w:rPr>
        <w:t>системи</w:t>
      </w:r>
      <w:r>
        <w:rPr>
          <w:i/>
          <w:spacing w:val="14"/>
        </w:rPr>
        <w:t xml:space="preserve"> </w:t>
      </w:r>
      <w:r>
        <w:rPr>
          <w:i/>
        </w:rPr>
        <w:t>оподаткування</w:t>
      </w:r>
      <w:r>
        <w:rPr>
          <w:i/>
          <w:spacing w:val="11"/>
        </w:rPr>
        <w:t xml:space="preserve"> </w:t>
      </w:r>
      <w:r>
        <w:rPr>
          <w:i/>
        </w:rPr>
        <w:t>(згідно</w:t>
      </w:r>
      <w:r>
        <w:rPr>
          <w:i/>
          <w:spacing w:val="21"/>
        </w:rPr>
        <w:t xml:space="preserve"> </w:t>
      </w:r>
      <w:r>
        <w:rPr>
          <w:i/>
        </w:rPr>
        <w:t>з</w:t>
      </w:r>
      <w:r>
        <w:rPr>
          <w:i/>
          <w:spacing w:val="4"/>
        </w:rPr>
        <w:t xml:space="preserve"> </w:t>
      </w:r>
      <w:r>
        <w:rPr>
          <w:i/>
        </w:rPr>
        <w:t>Податковим кодексом</w:t>
      </w:r>
      <w:r>
        <w:rPr>
          <w:i/>
          <w:spacing w:val="16"/>
        </w:rPr>
        <w:t xml:space="preserve"> </w:t>
      </w:r>
      <w:r>
        <w:rPr>
          <w:i/>
        </w:rPr>
        <w:t>України).</w:t>
      </w:r>
    </w:p>
    <w:p w:rsidR="001E501F" w:rsidRDefault="008C0ACE">
      <w:pPr>
        <w:spacing w:before="198"/>
        <w:ind w:left="173"/>
        <w:rPr>
          <w:i/>
        </w:rPr>
      </w:pPr>
      <w:r>
        <w:rPr>
          <w:i/>
          <w:spacing w:val="-1"/>
        </w:rPr>
        <w:t>**</w:t>
      </w:r>
      <w:r>
        <w:rPr>
          <w:i/>
        </w:rPr>
        <w:t xml:space="preserve"> </w:t>
      </w:r>
      <w:r>
        <w:rPr>
          <w:i/>
          <w:spacing w:val="-1"/>
        </w:rPr>
        <w:t>ціни</w:t>
      </w:r>
      <w:r>
        <w:rPr>
          <w:i/>
          <w:spacing w:val="-2"/>
        </w:rPr>
        <w:t xml:space="preserve"> </w:t>
      </w:r>
      <w:r>
        <w:rPr>
          <w:i/>
          <w:spacing w:val="-1"/>
        </w:rPr>
        <w:t>необхідно</w:t>
      </w:r>
      <w:r>
        <w:rPr>
          <w:i/>
          <w:spacing w:val="-16"/>
        </w:rPr>
        <w:t xml:space="preserve"> </w:t>
      </w:r>
      <w:r>
        <w:rPr>
          <w:i/>
          <w:spacing w:val="-1"/>
        </w:rPr>
        <w:t>зазначати</w:t>
      </w:r>
      <w:r>
        <w:rPr>
          <w:i/>
          <w:spacing w:val="6"/>
        </w:rPr>
        <w:t xml:space="preserve"> </w:t>
      </w:r>
      <w:r>
        <w:rPr>
          <w:i/>
          <w:spacing w:val="-1"/>
        </w:rPr>
        <w:t>в</w:t>
      </w:r>
      <w:r>
        <w:rPr>
          <w:i/>
          <w:spacing w:val="5"/>
        </w:rPr>
        <w:t xml:space="preserve"> </w:t>
      </w:r>
      <w:r>
        <w:rPr>
          <w:i/>
          <w:spacing w:val="-1"/>
        </w:rPr>
        <w:t>українських</w:t>
      </w:r>
      <w:r>
        <w:rPr>
          <w:i/>
          <w:spacing w:val="-16"/>
        </w:rPr>
        <w:t xml:space="preserve"> </w:t>
      </w:r>
      <w:r>
        <w:rPr>
          <w:i/>
          <w:spacing w:val="-1"/>
        </w:rPr>
        <w:t>гривнях</w:t>
      </w:r>
      <w:r>
        <w:rPr>
          <w:i/>
          <w:spacing w:val="-4"/>
        </w:rPr>
        <w:t xml:space="preserve"> </w:t>
      </w:r>
      <w:r>
        <w:rPr>
          <w:i/>
          <w:spacing w:val="-1"/>
        </w:rPr>
        <w:t>з</w:t>
      </w:r>
      <w:r>
        <w:rPr>
          <w:i/>
          <w:spacing w:val="-5"/>
        </w:rPr>
        <w:t xml:space="preserve"> </w:t>
      </w:r>
      <w:r>
        <w:rPr>
          <w:i/>
          <w:spacing w:val="-1"/>
        </w:rPr>
        <w:t>двома</w:t>
      </w:r>
      <w:r>
        <w:rPr>
          <w:i/>
          <w:spacing w:val="-11"/>
        </w:rPr>
        <w:t xml:space="preserve"> </w:t>
      </w:r>
      <w:r>
        <w:rPr>
          <w:i/>
          <w:spacing w:val="-1"/>
        </w:rPr>
        <w:t>знаками</w:t>
      </w:r>
      <w:r>
        <w:rPr>
          <w:i/>
          <w:spacing w:val="5"/>
        </w:rPr>
        <w:t xml:space="preserve"> </w:t>
      </w:r>
      <w:r>
        <w:rPr>
          <w:i/>
          <w:spacing w:val="-1"/>
        </w:rPr>
        <w:t>після</w:t>
      </w:r>
      <w:r>
        <w:rPr>
          <w:i/>
          <w:spacing w:val="1"/>
        </w:rPr>
        <w:t xml:space="preserve"> </w:t>
      </w:r>
      <w:r>
        <w:rPr>
          <w:i/>
        </w:rPr>
        <w:t>коми</w:t>
      </w:r>
      <w:r>
        <w:rPr>
          <w:i/>
          <w:spacing w:val="5"/>
        </w:rPr>
        <w:t xml:space="preserve"> </w:t>
      </w:r>
      <w:r>
        <w:rPr>
          <w:i/>
        </w:rPr>
        <w:t>(копійки).</w:t>
      </w:r>
    </w:p>
    <w:p w:rsidR="001E501F" w:rsidRDefault="001E501F">
      <w:pPr>
        <w:sectPr w:rsidR="001E501F">
          <w:pgSz w:w="11920" w:h="16850"/>
          <w:pgMar w:top="220" w:right="440" w:bottom="280" w:left="960" w:header="720" w:footer="720" w:gutter="0"/>
          <w:cols w:space="720"/>
        </w:sectPr>
      </w:pPr>
    </w:p>
    <w:p w:rsidR="001E501F" w:rsidRDefault="001E501F">
      <w:pPr>
        <w:pStyle w:val="a3"/>
        <w:rPr>
          <w:i/>
          <w:sz w:val="24"/>
        </w:rPr>
      </w:pPr>
    </w:p>
    <w:p w:rsidR="001E501F" w:rsidRDefault="001E501F">
      <w:pPr>
        <w:pStyle w:val="a3"/>
        <w:rPr>
          <w:i/>
          <w:sz w:val="24"/>
        </w:rPr>
      </w:pPr>
    </w:p>
    <w:p w:rsidR="001E501F" w:rsidRDefault="001E501F">
      <w:pPr>
        <w:pStyle w:val="a3"/>
        <w:rPr>
          <w:i/>
          <w:sz w:val="24"/>
        </w:rPr>
      </w:pPr>
    </w:p>
    <w:p w:rsidR="001E501F" w:rsidRDefault="008C0ACE">
      <w:pPr>
        <w:pStyle w:val="1"/>
        <w:spacing w:before="159"/>
        <w:ind w:left="3668"/>
        <w:jc w:val="center"/>
      </w:pPr>
      <w:r>
        <w:t>Лист-згода</w:t>
      </w:r>
    </w:p>
    <w:p w:rsidR="001E501F" w:rsidRDefault="008C0ACE">
      <w:pPr>
        <w:spacing w:before="203"/>
        <w:ind w:left="3663"/>
        <w:jc w:val="center"/>
        <w:rPr>
          <w:b/>
        </w:rPr>
      </w:pPr>
      <w:r>
        <w:rPr>
          <w:b/>
        </w:rPr>
        <w:t>на</w:t>
      </w:r>
      <w:r>
        <w:rPr>
          <w:b/>
          <w:spacing w:val="48"/>
        </w:rPr>
        <w:t xml:space="preserve"> </w:t>
      </w:r>
      <w:r>
        <w:rPr>
          <w:b/>
        </w:rPr>
        <w:t>обробку</w:t>
      </w:r>
      <w:r>
        <w:rPr>
          <w:b/>
          <w:spacing w:val="-7"/>
        </w:rPr>
        <w:t xml:space="preserve"> </w:t>
      </w:r>
      <w:r>
        <w:rPr>
          <w:b/>
        </w:rPr>
        <w:t>персональних</w:t>
      </w:r>
      <w:r>
        <w:rPr>
          <w:b/>
          <w:spacing w:val="-12"/>
        </w:rPr>
        <w:t xml:space="preserve"> </w:t>
      </w:r>
      <w:r>
        <w:rPr>
          <w:b/>
        </w:rPr>
        <w:t>даних</w:t>
      </w:r>
    </w:p>
    <w:p w:rsidR="001E501F" w:rsidRDefault="008C0ACE">
      <w:pPr>
        <w:pStyle w:val="1"/>
        <w:spacing w:before="67"/>
        <w:ind w:left="2125"/>
      </w:pPr>
      <w:r>
        <w:rPr>
          <w:b w:val="0"/>
        </w:rPr>
        <w:br w:type="column"/>
      </w:r>
      <w:r>
        <w:t>ДОДАТОК</w:t>
      </w:r>
      <w:r>
        <w:rPr>
          <w:spacing w:val="43"/>
        </w:rPr>
        <w:t xml:space="preserve"> </w:t>
      </w:r>
      <w:r>
        <w:t>5</w:t>
      </w:r>
    </w:p>
    <w:p w:rsidR="001E501F" w:rsidRDefault="008C0ACE">
      <w:pPr>
        <w:spacing w:before="182"/>
        <w:ind w:left="884"/>
        <w:rPr>
          <w:i/>
        </w:rPr>
      </w:pPr>
      <w:r>
        <w:rPr>
          <w:i/>
          <w:spacing w:val="-1"/>
        </w:rPr>
        <w:t>до</w:t>
      </w:r>
      <w:r>
        <w:rPr>
          <w:i/>
          <w:spacing w:val="3"/>
        </w:rPr>
        <w:t xml:space="preserve"> </w:t>
      </w:r>
      <w:r>
        <w:rPr>
          <w:i/>
          <w:spacing w:val="-1"/>
        </w:rPr>
        <w:t>тендерної</w:t>
      </w:r>
      <w:r>
        <w:rPr>
          <w:i/>
          <w:spacing w:val="-12"/>
        </w:rPr>
        <w:t xml:space="preserve"> </w:t>
      </w:r>
      <w:r>
        <w:rPr>
          <w:i/>
        </w:rPr>
        <w:t>документації</w:t>
      </w:r>
    </w:p>
    <w:p w:rsidR="001E501F" w:rsidRDefault="001E501F">
      <w:pPr>
        <w:sectPr w:rsidR="001E501F">
          <w:pgSz w:w="11920" w:h="16850"/>
          <w:pgMar w:top="1140" w:right="440" w:bottom="280" w:left="960" w:header="720" w:footer="720" w:gutter="0"/>
          <w:cols w:num="2" w:space="720" w:equalWidth="0">
            <w:col w:w="6892" w:space="40"/>
            <w:col w:w="3588"/>
          </w:cols>
        </w:sectPr>
      </w:pPr>
    </w:p>
    <w:p w:rsidR="001E501F" w:rsidRDefault="001E501F">
      <w:pPr>
        <w:pStyle w:val="a3"/>
        <w:rPr>
          <w:i/>
          <w:sz w:val="20"/>
        </w:rPr>
      </w:pPr>
    </w:p>
    <w:p w:rsidR="001E501F" w:rsidRDefault="001E501F">
      <w:pPr>
        <w:pStyle w:val="a3"/>
        <w:spacing w:before="6"/>
        <w:rPr>
          <w:i/>
          <w:sz w:val="18"/>
        </w:rPr>
      </w:pPr>
    </w:p>
    <w:p w:rsidR="001E501F" w:rsidRDefault="008C0ACE">
      <w:pPr>
        <w:pStyle w:val="a3"/>
        <w:tabs>
          <w:tab w:val="left" w:pos="9952"/>
        </w:tabs>
        <w:spacing w:before="8" w:line="360" w:lineRule="exact"/>
        <w:ind w:left="178" w:right="556" w:firstLine="561"/>
      </w:pPr>
      <w:r>
        <w:t>Згідно</w:t>
      </w:r>
      <w:r>
        <w:rPr>
          <w:spacing w:val="1"/>
        </w:rPr>
        <w:t xml:space="preserve"> </w:t>
      </w:r>
      <w:r>
        <w:t>з</w:t>
      </w:r>
      <w:r>
        <w:rPr>
          <w:spacing w:val="3"/>
        </w:rPr>
        <w:t xml:space="preserve"> </w:t>
      </w:r>
      <w:r>
        <w:t>Законом</w:t>
      </w:r>
      <w:r>
        <w:rPr>
          <w:spacing w:val="5"/>
        </w:rPr>
        <w:t xml:space="preserve"> </w:t>
      </w:r>
      <w:r>
        <w:t>України</w:t>
      </w:r>
      <w:r>
        <w:rPr>
          <w:spacing w:val="2"/>
        </w:rPr>
        <w:t xml:space="preserve"> </w:t>
      </w:r>
      <w:r>
        <w:t>«Про</w:t>
      </w:r>
      <w:r>
        <w:rPr>
          <w:spacing w:val="4"/>
        </w:rPr>
        <w:t xml:space="preserve"> </w:t>
      </w:r>
      <w:r>
        <w:t>захист</w:t>
      </w:r>
      <w:r>
        <w:rPr>
          <w:spacing w:val="5"/>
        </w:rPr>
        <w:t xml:space="preserve"> </w:t>
      </w:r>
      <w:r>
        <w:t>персональних</w:t>
      </w:r>
      <w:r>
        <w:rPr>
          <w:spacing w:val="4"/>
        </w:rPr>
        <w:t xml:space="preserve"> </w:t>
      </w:r>
      <w:r>
        <w:t>даних» від</w:t>
      </w:r>
      <w:r>
        <w:rPr>
          <w:spacing w:val="4"/>
        </w:rPr>
        <w:t xml:space="preserve"> </w:t>
      </w:r>
      <w:r>
        <w:t>01.06.10</w:t>
      </w:r>
      <w:r>
        <w:rPr>
          <w:spacing w:val="7"/>
        </w:rPr>
        <w:t xml:space="preserve"> </w:t>
      </w:r>
      <w:r>
        <w:t>№2297-VІ</w:t>
      </w:r>
      <w:r>
        <w:rPr>
          <w:spacing w:val="1"/>
        </w:rPr>
        <w:t xml:space="preserve"> </w:t>
      </w:r>
      <w:r>
        <w:t>(зі</w:t>
      </w:r>
      <w:r>
        <w:rPr>
          <w:spacing w:val="5"/>
        </w:rPr>
        <w:t xml:space="preserve"> </w:t>
      </w:r>
      <w:r>
        <w:t>змінами)</w:t>
      </w:r>
      <w:r>
        <w:rPr>
          <w:spacing w:val="1"/>
        </w:rPr>
        <w:t xml:space="preserve"> </w:t>
      </w:r>
      <w:r>
        <w:t>я,</w:t>
      </w:r>
      <w:r>
        <w:rPr>
          <w:u w:val="thick"/>
        </w:rPr>
        <w:t xml:space="preserve"> </w:t>
      </w:r>
      <w:r>
        <w:rPr>
          <w:u w:val="thick"/>
        </w:rPr>
        <w:tab/>
      </w:r>
    </w:p>
    <w:p w:rsidR="001E501F" w:rsidRDefault="008C0ACE">
      <w:pPr>
        <w:spacing w:line="139" w:lineRule="exact"/>
        <w:ind w:left="402" w:right="275"/>
        <w:jc w:val="center"/>
        <w:rPr>
          <w:sz w:val="13"/>
        </w:rPr>
      </w:pPr>
      <w:r>
        <w:rPr>
          <w:sz w:val="13"/>
        </w:rPr>
        <w:t>(ПІБ</w:t>
      </w:r>
      <w:r>
        <w:rPr>
          <w:spacing w:val="15"/>
          <w:sz w:val="13"/>
        </w:rPr>
        <w:t xml:space="preserve"> </w:t>
      </w:r>
      <w:r>
        <w:rPr>
          <w:sz w:val="13"/>
        </w:rPr>
        <w:t>повністю,</w:t>
      </w:r>
      <w:r>
        <w:rPr>
          <w:spacing w:val="22"/>
          <w:sz w:val="13"/>
        </w:rPr>
        <w:t xml:space="preserve"> </w:t>
      </w:r>
      <w:r>
        <w:rPr>
          <w:sz w:val="13"/>
        </w:rPr>
        <w:t>посадової</w:t>
      </w:r>
      <w:r>
        <w:rPr>
          <w:spacing w:val="7"/>
          <w:sz w:val="13"/>
        </w:rPr>
        <w:t xml:space="preserve"> </w:t>
      </w:r>
      <w:r>
        <w:rPr>
          <w:sz w:val="13"/>
        </w:rPr>
        <w:t>(службової) особи</w:t>
      </w:r>
      <w:r>
        <w:rPr>
          <w:spacing w:val="28"/>
          <w:sz w:val="13"/>
        </w:rPr>
        <w:t xml:space="preserve"> </w:t>
      </w:r>
      <w:r>
        <w:rPr>
          <w:sz w:val="13"/>
        </w:rPr>
        <w:t>учасника,</w:t>
      </w:r>
      <w:r>
        <w:rPr>
          <w:spacing w:val="21"/>
          <w:sz w:val="13"/>
        </w:rPr>
        <w:t xml:space="preserve"> </w:t>
      </w:r>
      <w:r>
        <w:rPr>
          <w:sz w:val="13"/>
        </w:rPr>
        <w:t>фізичної</w:t>
      </w:r>
      <w:r>
        <w:rPr>
          <w:spacing w:val="7"/>
          <w:sz w:val="13"/>
        </w:rPr>
        <w:t xml:space="preserve"> </w:t>
      </w:r>
      <w:r>
        <w:rPr>
          <w:sz w:val="13"/>
        </w:rPr>
        <w:t>особи,</w:t>
      </w:r>
      <w:r>
        <w:rPr>
          <w:spacing w:val="19"/>
          <w:sz w:val="13"/>
        </w:rPr>
        <w:t xml:space="preserve"> </w:t>
      </w:r>
      <w:r>
        <w:rPr>
          <w:sz w:val="13"/>
        </w:rPr>
        <w:t>у</w:t>
      </w:r>
      <w:r>
        <w:rPr>
          <w:spacing w:val="6"/>
          <w:sz w:val="13"/>
        </w:rPr>
        <w:t xml:space="preserve"> </w:t>
      </w:r>
      <w:r>
        <w:rPr>
          <w:sz w:val="13"/>
        </w:rPr>
        <w:t>тому</w:t>
      </w:r>
      <w:r>
        <w:rPr>
          <w:spacing w:val="7"/>
          <w:sz w:val="13"/>
        </w:rPr>
        <w:t xml:space="preserve"> </w:t>
      </w:r>
      <w:r>
        <w:rPr>
          <w:sz w:val="13"/>
        </w:rPr>
        <w:t>числі</w:t>
      </w:r>
      <w:r>
        <w:rPr>
          <w:spacing w:val="31"/>
          <w:sz w:val="13"/>
        </w:rPr>
        <w:t xml:space="preserve"> </w:t>
      </w:r>
      <w:r>
        <w:rPr>
          <w:sz w:val="13"/>
        </w:rPr>
        <w:t>фізичної</w:t>
      </w:r>
      <w:r>
        <w:rPr>
          <w:spacing w:val="5"/>
          <w:sz w:val="13"/>
        </w:rPr>
        <w:t xml:space="preserve"> </w:t>
      </w:r>
      <w:r>
        <w:rPr>
          <w:sz w:val="13"/>
        </w:rPr>
        <w:t>особи-підприємця)</w:t>
      </w:r>
    </w:p>
    <w:p w:rsidR="001E501F" w:rsidRDefault="001E501F">
      <w:pPr>
        <w:pStyle w:val="a3"/>
        <w:rPr>
          <w:sz w:val="14"/>
        </w:rPr>
      </w:pPr>
    </w:p>
    <w:p w:rsidR="001E501F" w:rsidRDefault="001E501F">
      <w:pPr>
        <w:pStyle w:val="a3"/>
        <w:spacing w:before="10"/>
        <w:rPr>
          <w:sz w:val="11"/>
        </w:rPr>
      </w:pPr>
    </w:p>
    <w:p w:rsidR="001E501F" w:rsidRDefault="008C0ACE">
      <w:pPr>
        <w:pStyle w:val="a3"/>
        <w:spacing w:line="259" w:lineRule="auto"/>
        <w:ind w:left="173" w:right="554"/>
        <w:jc w:val="both"/>
      </w:pPr>
      <w:r>
        <w:t>даю згоду на обробку, використання, поширення та доступ до персональних даних, які 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0"/>
        </w:rPr>
        <w:t xml:space="preserve"> </w:t>
      </w:r>
      <w:r>
        <w:rPr>
          <w:spacing w:val="-1"/>
        </w:rPr>
        <w:t>моїх</w:t>
      </w:r>
      <w:r>
        <w:rPr>
          <w:spacing w:val="-13"/>
        </w:rPr>
        <w:t xml:space="preserve"> </w:t>
      </w:r>
      <w:r>
        <w:rPr>
          <w:spacing w:val="-1"/>
        </w:rPr>
        <w:t>персональних</w:t>
      </w:r>
      <w:r>
        <w:rPr>
          <w:spacing w:val="-9"/>
        </w:rPr>
        <w:t xml:space="preserve"> </w:t>
      </w:r>
      <w:r>
        <w:rPr>
          <w:spacing w:val="-1"/>
        </w:rPr>
        <w:t>даних</w:t>
      </w:r>
      <w:r>
        <w:rPr>
          <w:spacing w:val="-11"/>
        </w:rPr>
        <w:t xml:space="preserve"> </w:t>
      </w:r>
      <w:r>
        <w:rPr>
          <w:spacing w:val="-1"/>
        </w:rPr>
        <w:t>(у</w:t>
      </w:r>
      <w:r>
        <w:rPr>
          <w:spacing w:val="-13"/>
        </w:rPr>
        <w:t xml:space="preserve"> </w:t>
      </w:r>
      <w:r>
        <w:rPr>
          <w:spacing w:val="-1"/>
        </w:rPr>
        <w:t>т.</w:t>
      </w:r>
      <w:r>
        <w:rPr>
          <w:spacing w:val="-10"/>
        </w:rPr>
        <w:t xml:space="preserve"> </w:t>
      </w:r>
      <w:r>
        <w:rPr>
          <w:spacing w:val="-1"/>
        </w:rPr>
        <w:t>ч.</w:t>
      </w:r>
      <w:r>
        <w:rPr>
          <w:spacing w:val="-11"/>
        </w:rPr>
        <w:t xml:space="preserve"> </w:t>
      </w:r>
      <w:r>
        <w:rPr>
          <w:spacing w:val="-1"/>
        </w:rPr>
        <w:t>паспортні</w:t>
      </w:r>
      <w:r>
        <w:rPr>
          <w:spacing w:val="-10"/>
        </w:rPr>
        <w:t xml:space="preserve"> </w:t>
      </w:r>
      <w:r>
        <w:t>дані,</w:t>
      </w:r>
      <w:r>
        <w:rPr>
          <w:spacing w:val="-12"/>
        </w:rPr>
        <w:t xml:space="preserve"> </w:t>
      </w:r>
      <w:r>
        <w:t>ідентифікаційний</w:t>
      </w:r>
      <w:r>
        <w:rPr>
          <w:spacing w:val="-10"/>
        </w:rPr>
        <w:t xml:space="preserve"> </w:t>
      </w:r>
      <w:r>
        <w:t>код,</w:t>
      </w:r>
      <w:r>
        <w:rPr>
          <w:spacing w:val="-10"/>
        </w:rPr>
        <w:t xml:space="preserve"> </w:t>
      </w:r>
      <w:r>
        <w:t>дані</w:t>
      </w:r>
      <w:r>
        <w:rPr>
          <w:spacing w:val="-9"/>
        </w:rPr>
        <w:t xml:space="preserve"> </w:t>
      </w:r>
      <w:r>
        <w:t>про</w:t>
      </w:r>
      <w:r>
        <w:rPr>
          <w:spacing w:val="-14"/>
        </w:rPr>
        <w:t xml:space="preserve"> </w:t>
      </w:r>
      <w:r>
        <w:t>державну</w:t>
      </w:r>
      <w:r>
        <w:rPr>
          <w:spacing w:val="1"/>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5"/>
        </w:rPr>
        <w:t xml:space="preserve"> </w:t>
      </w:r>
      <w:r>
        <w:t>дані:</w:t>
      </w:r>
      <w:r>
        <w:rPr>
          <w:spacing w:val="-5"/>
        </w:rPr>
        <w:t xml:space="preserve"> </w:t>
      </w:r>
      <w:r>
        <w:t>номери</w:t>
      </w:r>
      <w:r>
        <w:rPr>
          <w:spacing w:val="-5"/>
        </w:rPr>
        <w:t xml:space="preserve"> </w:t>
      </w:r>
      <w:r>
        <w:t>телефонів,</w:t>
      </w:r>
      <w:r>
        <w:rPr>
          <w:spacing w:val="-5"/>
        </w:rPr>
        <w:t xml:space="preserve"> </w:t>
      </w:r>
      <w:r>
        <w:t>електронні</w:t>
      </w:r>
      <w:r>
        <w:rPr>
          <w:spacing w:val="-8"/>
        </w:rPr>
        <w:t xml:space="preserve"> </w:t>
      </w:r>
      <w:r>
        <w:t>адреси</w:t>
      </w:r>
      <w:r>
        <w:rPr>
          <w:spacing w:val="-8"/>
        </w:rPr>
        <w:t xml:space="preserve"> </w:t>
      </w:r>
      <w:r>
        <w:t>або</w:t>
      </w:r>
      <w:r>
        <w:rPr>
          <w:spacing w:val="-8"/>
        </w:rPr>
        <w:t xml:space="preserve"> </w:t>
      </w:r>
      <w:r>
        <w:t>інша</w:t>
      </w:r>
      <w:r>
        <w:rPr>
          <w:spacing w:val="-5"/>
        </w:rPr>
        <w:t xml:space="preserve"> </w:t>
      </w:r>
      <w:r>
        <w:t>необхідна</w:t>
      </w:r>
      <w:r>
        <w:rPr>
          <w:spacing w:val="-5"/>
        </w:rPr>
        <w:t xml:space="preserve"> </w:t>
      </w:r>
      <w:r>
        <w:t>інформація,</w:t>
      </w:r>
      <w:r>
        <w:rPr>
          <w:spacing w:val="-5"/>
        </w:rPr>
        <w:t xml:space="preserve"> </w:t>
      </w:r>
      <w:r>
        <w:t>передбачена</w:t>
      </w:r>
      <w:r>
        <w:rPr>
          <w:spacing w:val="-53"/>
        </w:rPr>
        <w:t xml:space="preserve"> </w:t>
      </w:r>
      <w:r>
        <w:t>законодавством), відомостей, які надаю про себе для забезпечення участі у процедурі відкритих торгів,</w:t>
      </w:r>
      <w:r>
        <w:rPr>
          <w:spacing w:val="1"/>
        </w:rPr>
        <w:t xml:space="preserve"> </w:t>
      </w:r>
      <w:proofErr w:type="spellStart"/>
      <w:r>
        <w:t>цивільно-правовихта</w:t>
      </w:r>
      <w:proofErr w:type="spellEnd"/>
      <w:r>
        <w:t xml:space="preserve"> господарських відносин та здійснення доступу до моїх персональних даних третіх</w:t>
      </w:r>
      <w:r>
        <w:rPr>
          <w:spacing w:val="-52"/>
        </w:rPr>
        <w:t xml:space="preserve"> </w:t>
      </w:r>
      <w:r>
        <w:t>осіб</w:t>
      </w:r>
      <w:r>
        <w:rPr>
          <w:spacing w:val="-1"/>
        </w:rPr>
        <w:t xml:space="preserve"> </w:t>
      </w:r>
      <w:r>
        <w:t>виключно</w:t>
      </w:r>
      <w:r>
        <w:rPr>
          <w:spacing w:val="-3"/>
        </w:rPr>
        <w:t xml:space="preserve"> </w:t>
      </w:r>
      <w:r>
        <w:t>відповідно</w:t>
      </w:r>
      <w:r>
        <w:rPr>
          <w:spacing w:val="29"/>
        </w:rPr>
        <w:t xml:space="preserve"> </w:t>
      </w:r>
      <w:r>
        <w:t>до</w:t>
      </w:r>
      <w:r>
        <w:rPr>
          <w:spacing w:val="-4"/>
        </w:rPr>
        <w:t xml:space="preserve"> </w:t>
      </w:r>
      <w:r>
        <w:t>вимог</w:t>
      </w:r>
      <w:r>
        <w:rPr>
          <w:spacing w:val="1"/>
        </w:rPr>
        <w:t xml:space="preserve"> </w:t>
      </w:r>
      <w:r>
        <w:t>чинного</w:t>
      </w:r>
      <w:r>
        <w:rPr>
          <w:spacing w:val="12"/>
        </w:rPr>
        <w:t xml:space="preserve"> </w:t>
      </w:r>
      <w:r>
        <w:t>законодавства</w:t>
      </w:r>
      <w:r>
        <w:rPr>
          <w:spacing w:val="10"/>
        </w:rPr>
        <w:t xml:space="preserve"> </w:t>
      </w:r>
      <w:r>
        <w:t>України.</w:t>
      </w:r>
    </w:p>
    <w:p w:rsidR="001E501F" w:rsidRDefault="001E501F">
      <w:pPr>
        <w:pStyle w:val="a3"/>
        <w:rPr>
          <w:sz w:val="20"/>
        </w:rPr>
      </w:pPr>
    </w:p>
    <w:p w:rsidR="001E501F" w:rsidRDefault="0070783D">
      <w:pPr>
        <w:pStyle w:val="a3"/>
        <w:spacing w:before="7"/>
        <w:rPr>
          <w:sz w:val="23"/>
        </w:rPr>
      </w:pPr>
      <w:r>
        <w:pict>
          <v:shape id="_x0000_s1027" style="position:absolute;margin-left:156.25pt;margin-top:15.8pt;width:84pt;height:.1pt;z-index:-15726592;mso-wrap-distance-left:0;mso-wrap-distance-right:0;mso-position-horizontal-relative:page" coordorigin="3125,316" coordsize="1680,0" path="m3125,316r1680,e" filled="f" strokeweight=".48pt">
            <v:path arrowok="t"/>
            <w10:wrap type="topAndBottom" anchorx="page"/>
          </v:shape>
        </w:pict>
      </w:r>
      <w:r>
        <w:pict>
          <v:shape id="_x0000_s1026" style="position:absolute;margin-left:318.25pt;margin-top:15.8pt;width:192pt;height:.1pt;z-index:-15726080;mso-wrap-distance-left:0;mso-wrap-distance-right:0;mso-position-horizontal-relative:page" coordorigin="6365,316" coordsize="3840,0" path="m6365,316r3840,e" filled="f" strokeweight=".48pt">
            <v:path arrowok="t"/>
            <w10:wrap type="topAndBottom" anchorx="page"/>
          </v:shape>
        </w:pict>
      </w:r>
    </w:p>
    <w:p w:rsidR="001E501F" w:rsidRDefault="008C0ACE">
      <w:pPr>
        <w:tabs>
          <w:tab w:val="left" w:pos="4435"/>
        </w:tabs>
        <w:spacing w:before="2"/>
        <w:ind w:right="275"/>
        <w:jc w:val="center"/>
        <w:rPr>
          <w:sz w:val="20"/>
        </w:rPr>
      </w:pPr>
      <w:r>
        <w:rPr>
          <w:w w:val="105"/>
          <w:sz w:val="20"/>
        </w:rPr>
        <w:t>(Підпис)</w:t>
      </w:r>
      <w:r>
        <w:rPr>
          <w:w w:val="105"/>
          <w:sz w:val="20"/>
        </w:rPr>
        <w:tab/>
        <w:t>(ПІБ)</w:t>
      </w:r>
    </w:p>
    <w:p w:rsidR="001E501F" w:rsidRDefault="001E501F">
      <w:pPr>
        <w:jc w:val="center"/>
        <w:rPr>
          <w:sz w:val="20"/>
        </w:rPr>
        <w:sectPr w:rsidR="001E501F">
          <w:type w:val="continuous"/>
          <w:pgSz w:w="11920" w:h="16850"/>
          <w:pgMar w:top="760" w:right="440" w:bottom="280" w:left="960" w:header="720" w:footer="720" w:gutter="0"/>
          <w:cols w:space="720"/>
        </w:sectPr>
      </w:pPr>
    </w:p>
    <w:p w:rsidR="001E501F" w:rsidRDefault="008C0ACE">
      <w:pPr>
        <w:pStyle w:val="1"/>
        <w:spacing w:before="78"/>
        <w:ind w:right="162"/>
        <w:jc w:val="right"/>
      </w:pPr>
      <w:r>
        <w:t>ДОДАТОК</w:t>
      </w:r>
      <w:r>
        <w:rPr>
          <w:spacing w:val="43"/>
        </w:rPr>
        <w:t xml:space="preserve"> </w:t>
      </w:r>
      <w:r>
        <w:t>6</w:t>
      </w:r>
    </w:p>
    <w:p w:rsidR="001E501F" w:rsidRDefault="008C0ACE">
      <w:pPr>
        <w:spacing w:before="181"/>
        <w:ind w:right="119"/>
        <w:jc w:val="right"/>
        <w:rPr>
          <w:i/>
        </w:rPr>
      </w:pPr>
      <w:r>
        <w:rPr>
          <w:i/>
          <w:spacing w:val="-1"/>
        </w:rPr>
        <w:t>до</w:t>
      </w:r>
      <w:r>
        <w:rPr>
          <w:i/>
          <w:spacing w:val="6"/>
        </w:rPr>
        <w:t xml:space="preserve"> </w:t>
      </w:r>
      <w:r>
        <w:rPr>
          <w:i/>
          <w:spacing w:val="-1"/>
        </w:rPr>
        <w:t>тендерної</w:t>
      </w:r>
      <w:r>
        <w:rPr>
          <w:i/>
          <w:spacing w:val="-14"/>
        </w:rPr>
        <w:t xml:space="preserve"> </w:t>
      </w:r>
      <w:r>
        <w:rPr>
          <w:i/>
        </w:rPr>
        <w:t>документації</w:t>
      </w:r>
    </w:p>
    <w:p w:rsidR="001E501F" w:rsidRDefault="001E501F">
      <w:pPr>
        <w:pStyle w:val="a3"/>
        <w:rPr>
          <w:i/>
          <w:sz w:val="16"/>
        </w:rPr>
      </w:pPr>
    </w:p>
    <w:p w:rsidR="001E501F" w:rsidRDefault="008C0ACE">
      <w:pPr>
        <w:spacing w:before="91"/>
        <w:ind w:left="321" w:right="275"/>
        <w:jc w:val="center"/>
        <w:rPr>
          <w:b/>
        </w:rPr>
      </w:pPr>
      <w:r>
        <w:rPr>
          <w:b/>
          <w:color w:val="FF0000"/>
        </w:rPr>
        <w:t>На</w:t>
      </w:r>
      <w:r>
        <w:rPr>
          <w:b/>
          <w:color w:val="FF0000"/>
          <w:spacing w:val="-10"/>
        </w:rPr>
        <w:t xml:space="preserve"> </w:t>
      </w:r>
      <w:r>
        <w:rPr>
          <w:b/>
          <w:color w:val="FF0000"/>
        </w:rPr>
        <w:t>фірмовому</w:t>
      </w:r>
      <w:r>
        <w:rPr>
          <w:b/>
          <w:color w:val="FF0000"/>
          <w:spacing w:val="-12"/>
        </w:rPr>
        <w:t xml:space="preserve"> </w:t>
      </w:r>
      <w:r>
        <w:rPr>
          <w:b/>
          <w:color w:val="FF0000"/>
        </w:rPr>
        <w:t>бланку</w:t>
      </w:r>
    </w:p>
    <w:p w:rsidR="001E501F" w:rsidRDefault="001E501F">
      <w:pPr>
        <w:pStyle w:val="a3"/>
        <w:rPr>
          <w:b/>
          <w:sz w:val="24"/>
        </w:rPr>
      </w:pPr>
    </w:p>
    <w:p w:rsidR="001E501F" w:rsidRDefault="001E501F">
      <w:pPr>
        <w:pStyle w:val="a3"/>
        <w:rPr>
          <w:b/>
          <w:sz w:val="24"/>
        </w:rPr>
      </w:pPr>
    </w:p>
    <w:p w:rsidR="001E501F" w:rsidRDefault="008C0ACE">
      <w:pPr>
        <w:pStyle w:val="a3"/>
        <w:spacing w:before="194" w:line="252" w:lineRule="exact"/>
        <w:ind w:left="5845"/>
      </w:pPr>
      <w:r>
        <w:rPr>
          <w:spacing w:val="-1"/>
        </w:rPr>
        <w:t>Генеральному</w:t>
      </w:r>
      <w:r>
        <w:rPr>
          <w:spacing w:val="-17"/>
        </w:rPr>
        <w:t xml:space="preserve"> </w:t>
      </w:r>
      <w:r>
        <w:rPr>
          <w:spacing w:val="-1"/>
        </w:rPr>
        <w:t>директору</w:t>
      </w:r>
      <w:r>
        <w:rPr>
          <w:spacing w:val="-14"/>
        </w:rPr>
        <w:t xml:space="preserve"> </w:t>
      </w:r>
      <w:r>
        <w:t>АТ</w:t>
      </w:r>
      <w:r>
        <w:rPr>
          <w:spacing w:val="-6"/>
        </w:rPr>
        <w:t xml:space="preserve"> </w:t>
      </w:r>
      <w:r>
        <w:t>“</w:t>
      </w:r>
      <w:proofErr w:type="spellStart"/>
      <w:r>
        <w:t>Лубнигаз</w:t>
      </w:r>
      <w:proofErr w:type="spellEnd"/>
      <w:r>
        <w:t>”</w:t>
      </w:r>
    </w:p>
    <w:p w:rsidR="001E501F" w:rsidRDefault="008C0ACE">
      <w:pPr>
        <w:pStyle w:val="1"/>
        <w:spacing w:line="252" w:lineRule="exact"/>
        <w:ind w:left="5845"/>
      </w:pPr>
      <w:r>
        <w:rPr>
          <w:spacing w:val="-1"/>
        </w:rPr>
        <w:t>Ігорю</w:t>
      </w:r>
      <w:r>
        <w:rPr>
          <w:spacing w:val="-13"/>
        </w:rPr>
        <w:t xml:space="preserve"> </w:t>
      </w:r>
      <w:r>
        <w:rPr>
          <w:spacing w:val="-1"/>
        </w:rPr>
        <w:t>Кондратенку</w:t>
      </w:r>
    </w:p>
    <w:p w:rsidR="001E501F" w:rsidRDefault="001E501F">
      <w:pPr>
        <w:pStyle w:val="a3"/>
        <w:rPr>
          <w:b/>
        </w:rPr>
      </w:pPr>
    </w:p>
    <w:p w:rsidR="001E501F" w:rsidRDefault="008C0ACE">
      <w:pPr>
        <w:pStyle w:val="a3"/>
        <w:ind w:left="5845"/>
      </w:pPr>
      <w:r>
        <w:t>37503,</w:t>
      </w:r>
      <w:r>
        <w:rPr>
          <w:spacing w:val="-10"/>
        </w:rPr>
        <w:t xml:space="preserve"> </w:t>
      </w:r>
      <w:r>
        <w:t>м.</w:t>
      </w:r>
      <w:r>
        <w:rPr>
          <w:spacing w:val="-10"/>
        </w:rPr>
        <w:t xml:space="preserve"> </w:t>
      </w:r>
      <w:r>
        <w:t>Лубни,</w:t>
      </w:r>
      <w:r>
        <w:rPr>
          <w:spacing w:val="-10"/>
        </w:rPr>
        <w:t xml:space="preserve"> </w:t>
      </w:r>
      <w:r>
        <w:t>вул.</w:t>
      </w:r>
      <w:r>
        <w:rPr>
          <w:spacing w:val="-10"/>
        </w:rPr>
        <w:t xml:space="preserve"> </w:t>
      </w:r>
      <w:r>
        <w:t>Л.Толстого</w:t>
      </w:r>
      <w:r>
        <w:rPr>
          <w:spacing w:val="-8"/>
        </w:rPr>
        <w:t xml:space="preserve"> </w:t>
      </w:r>
      <w:r>
        <w:t>87</w:t>
      </w:r>
    </w:p>
    <w:p w:rsidR="001E501F" w:rsidRDefault="001E501F">
      <w:pPr>
        <w:pStyle w:val="a3"/>
        <w:rPr>
          <w:sz w:val="24"/>
        </w:rPr>
      </w:pPr>
    </w:p>
    <w:p w:rsidR="001E501F" w:rsidRDefault="001E501F">
      <w:pPr>
        <w:pStyle w:val="a3"/>
        <w:rPr>
          <w:sz w:val="24"/>
        </w:rPr>
      </w:pPr>
    </w:p>
    <w:p w:rsidR="001E501F" w:rsidRDefault="001E501F">
      <w:pPr>
        <w:pStyle w:val="a3"/>
        <w:rPr>
          <w:sz w:val="24"/>
        </w:rPr>
      </w:pPr>
    </w:p>
    <w:p w:rsidR="001E501F" w:rsidRDefault="008C0ACE">
      <w:pPr>
        <w:pStyle w:val="a3"/>
        <w:spacing w:before="173"/>
        <w:ind w:left="739"/>
        <w:jc w:val="both"/>
      </w:pPr>
      <w:r>
        <w:t>На</w:t>
      </w:r>
      <w:r>
        <w:rPr>
          <w:spacing w:val="-8"/>
        </w:rPr>
        <w:t xml:space="preserve"> </w:t>
      </w:r>
      <w:r>
        <w:t>виконання</w:t>
      </w:r>
      <w:r>
        <w:rPr>
          <w:spacing w:val="-10"/>
        </w:rPr>
        <w:t xml:space="preserve"> </w:t>
      </w:r>
      <w:r>
        <w:t>Постанови</w:t>
      </w:r>
      <w:r>
        <w:rPr>
          <w:spacing w:val="-5"/>
        </w:rPr>
        <w:t xml:space="preserve"> </w:t>
      </w:r>
      <w:r>
        <w:t>КМУ</w:t>
      </w:r>
      <w:r>
        <w:rPr>
          <w:spacing w:val="-4"/>
        </w:rPr>
        <w:t xml:space="preserve"> </w:t>
      </w:r>
      <w:r>
        <w:t>№187</w:t>
      </w:r>
      <w:r>
        <w:rPr>
          <w:spacing w:val="-7"/>
        </w:rPr>
        <w:t xml:space="preserve"> </w:t>
      </w:r>
      <w:r>
        <w:t>від</w:t>
      </w:r>
      <w:r>
        <w:rPr>
          <w:spacing w:val="-6"/>
        </w:rPr>
        <w:t xml:space="preserve"> </w:t>
      </w:r>
      <w:r>
        <w:t>03.03.2022</w:t>
      </w:r>
      <w:r>
        <w:rPr>
          <w:spacing w:val="-7"/>
        </w:rPr>
        <w:t xml:space="preserve"> </w:t>
      </w:r>
      <w:r>
        <w:t>року</w:t>
      </w:r>
      <w:r>
        <w:rPr>
          <w:spacing w:val="-12"/>
        </w:rPr>
        <w:t xml:space="preserve"> </w:t>
      </w:r>
      <w:r>
        <w:t>повідомляємо</w:t>
      </w:r>
      <w:r>
        <w:rPr>
          <w:spacing w:val="-5"/>
        </w:rPr>
        <w:t xml:space="preserve"> </w:t>
      </w:r>
      <w:r>
        <w:t>наступне:</w:t>
      </w:r>
    </w:p>
    <w:p w:rsidR="001E501F" w:rsidRDefault="008C0ACE">
      <w:pPr>
        <w:pStyle w:val="a3"/>
        <w:spacing w:before="1"/>
        <w:ind w:left="173" w:right="120"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3"/>
        </w:rPr>
        <w:t xml:space="preserve"> </w:t>
      </w:r>
      <w:r>
        <w:t>Федерації.</w:t>
      </w:r>
    </w:p>
    <w:p w:rsidR="001E501F" w:rsidRDefault="008C0ACE">
      <w:pPr>
        <w:pStyle w:val="a3"/>
        <w:spacing w:before="1"/>
        <w:ind w:left="173" w:right="120"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 та</w:t>
      </w:r>
      <w:r>
        <w:rPr>
          <w:spacing w:val="-2"/>
        </w:rPr>
        <w:t xml:space="preserve"> </w:t>
      </w:r>
      <w:r>
        <w:t>змістом, визначеними</w:t>
      </w:r>
      <w:r>
        <w:rPr>
          <w:spacing w:val="-3"/>
        </w:rPr>
        <w:t xml:space="preserve"> </w:t>
      </w:r>
      <w:r>
        <w:t>відповідно</w:t>
      </w:r>
      <w:r>
        <w:rPr>
          <w:spacing w:val="-3"/>
        </w:rPr>
        <w:t xml:space="preserve"> </w:t>
      </w:r>
      <w:r>
        <w:t>до законодавства.</w:t>
      </w:r>
    </w:p>
    <w:p w:rsidR="001E501F" w:rsidRDefault="001E501F">
      <w:pPr>
        <w:pStyle w:val="a3"/>
        <w:rPr>
          <w:sz w:val="24"/>
        </w:rPr>
      </w:pPr>
    </w:p>
    <w:p w:rsidR="001E501F" w:rsidRDefault="008C0ACE">
      <w:pPr>
        <w:pStyle w:val="1"/>
        <w:spacing w:before="214"/>
        <w:ind w:left="173"/>
      </w:pPr>
      <w:r>
        <w:t>додатки:</w:t>
      </w:r>
    </w:p>
    <w:p w:rsidR="001E501F" w:rsidRDefault="008C0ACE">
      <w:pPr>
        <w:pStyle w:val="a3"/>
        <w:spacing w:before="2"/>
        <w:ind w:left="893" w:hanging="360"/>
      </w:pPr>
      <w:r>
        <w:t>1.</w:t>
      </w:r>
      <w:r>
        <w:rPr>
          <w:spacing w:val="12"/>
        </w:rPr>
        <w:t xml:space="preserve"> </w:t>
      </w:r>
      <w:r>
        <w:t>Копія</w:t>
      </w:r>
      <w:r>
        <w:rPr>
          <w:spacing w:val="-7"/>
        </w:rPr>
        <w:t xml:space="preserve"> </w:t>
      </w:r>
      <w:r>
        <w:t>структури</w:t>
      </w:r>
      <w:r>
        <w:rPr>
          <w:spacing w:val="-7"/>
        </w:rPr>
        <w:t xml:space="preserve"> </w:t>
      </w:r>
      <w:r>
        <w:t>власності</w:t>
      </w:r>
      <w:r>
        <w:rPr>
          <w:spacing w:val="-2"/>
        </w:rPr>
        <w:t xml:space="preserve"> </w:t>
      </w:r>
      <w:r>
        <w:t>назва</w:t>
      </w:r>
      <w:r>
        <w:rPr>
          <w:spacing w:val="-6"/>
        </w:rPr>
        <w:t xml:space="preserve"> </w:t>
      </w:r>
      <w:r>
        <w:t>контрагента</w:t>
      </w:r>
      <w:r>
        <w:rPr>
          <w:spacing w:val="-9"/>
        </w:rPr>
        <w:t xml:space="preserve"> </w:t>
      </w:r>
      <w:r>
        <w:t>за</w:t>
      </w:r>
      <w:r>
        <w:rPr>
          <w:spacing w:val="-8"/>
        </w:rPr>
        <w:t xml:space="preserve"> </w:t>
      </w:r>
      <w:r>
        <w:t>формою</w:t>
      </w:r>
      <w:r>
        <w:rPr>
          <w:spacing w:val="-3"/>
        </w:rPr>
        <w:t xml:space="preserve"> </w:t>
      </w:r>
      <w:r>
        <w:t>та</w:t>
      </w:r>
      <w:r>
        <w:rPr>
          <w:spacing w:val="-7"/>
        </w:rPr>
        <w:t xml:space="preserve"> </w:t>
      </w:r>
      <w:r>
        <w:t>змістом,</w:t>
      </w:r>
      <w:r>
        <w:rPr>
          <w:spacing w:val="-6"/>
        </w:rPr>
        <w:t xml:space="preserve"> </w:t>
      </w:r>
      <w:r>
        <w:t>визначеними</w:t>
      </w:r>
      <w:r>
        <w:rPr>
          <w:spacing w:val="-7"/>
        </w:rPr>
        <w:t xml:space="preserve"> </w:t>
      </w:r>
      <w:r>
        <w:t>відповідно</w:t>
      </w:r>
      <w:r>
        <w:rPr>
          <w:spacing w:val="-9"/>
        </w:rPr>
        <w:t xml:space="preserve"> </w:t>
      </w:r>
      <w:r>
        <w:t>до</w:t>
      </w:r>
      <w:r>
        <w:rPr>
          <w:spacing w:val="-52"/>
        </w:rPr>
        <w:t xml:space="preserve"> </w:t>
      </w:r>
      <w:r>
        <w:t>законодавства.</w:t>
      </w:r>
    </w:p>
    <w:p w:rsidR="001E501F" w:rsidRDefault="001E501F">
      <w:pPr>
        <w:pStyle w:val="a3"/>
        <w:rPr>
          <w:sz w:val="24"/>
        </w:rPr>
      </w:pPr>
    </w:p>
    <w:p w:rsidR="001E501F" w:rsidRDefault="001E501F">
      <w:pPr>
        <w:pStyle w:val="a3"/>
        <w:rPr>
          <w:sz w:val="24"/>
        </w:rPr>
      </w:pPr>
    </w:p>
    <w:p w:rsidR="001E501F" w:rsidRDefault="008C0ACE">
      <w:pPr>
        <w:tabs>
          <w:tab w:val="left" w:pos="5958"/>
        </w:tabs>
        <w:spacing w:before="195"/>
        <w:ind w:left="173"/>
        <w:rPr>
          <w:b/>
        </w:rPr>
      </w:pPr>
      <w:r>
        <w:rPr>
          <w:b/>
          <w:color w:val="FF0000"/>
        </w:rPr>
        <w:t>посада</w:t>
      </w:r>
      <w:r>
        <w:rPr>
          <w:b/>
          <w:color w:val="FF0000"/>
        </w:rPr>
        <w:tab/>
        <w:t>Ім`я</w:t>
      </w:r>
      <w:r>
        <w:rPr>
          <w:b/>
          <w:color w:val="FF0000"/>
          <w:spacing w:val="-10"/>
        </w:rPr>
        <w:t xml:space="preserve"> </w:t>
      </w:r>
      <w:r>
        <w:rPr>
          <w:b/>
          <w:color w:val="FF0000"/>
        </w:rPr>
        <w:t>ПРІЗВИЩЕ</w:t>
      </w:r>
    </w:p>
    <w:sectPr w:rsidR="001E501F">
      <w:pgSz w:w="11920" w:h="16850"/>
      <w:pgMar w:top="106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C0A"/>
    <w:multiLevelType w:val="hybridMultilevel"/>
    <w:tmpl w:val="AFDE5056"/>
    <w:lvl w:ilvl="0" w:tplc="8A7C282E">
      <w:start w:val="10"/>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E6A26848">
      <w:numFmt w:val="bullet"/>
      <w:lvlText w:val="•"/>
      <w:lvlJc w:val="left"/>
      <w:pPr>
        <w:ind w:left="641" w:hanging="384"/>
      </w:pPr>
      <w:rPr>
        <w:rFonts w:hint="default"/>
        <w:lang w:val="uk-UA" w:eastAsia="en-US" w:bidi="ar-SA"/>
      </w:rPr>
    </w:lvl>
    <w:lvl w:ilvl="2" w:tplc="F06039CA">
      <w:numFmt w:val="bullet"/>
      <w:lvlText w:val="•"/>
      <w:lvlJc w:val="left"/>
      <w:pPr>
        <w:ind w:left="1282" w:hanging="384"/>
      </w:pPr>
      <w:rPr>
        <w:rFonts w:hint="default"/>
        <w:lang w:val="uk-UA" w:eastAsia="en-US" w:bidi="ar-SA"/>
      </w:rPr>
    </w:lvl>
    <w:lvl w:ilvl="3" w:tplc="8408A8B0">
      <w:numFmt w:val="bullet"/>
      <w:lvlText w:val="•"/>
      <w:lvlJc w:val="left"/>
      <w:pPr>
        <w:ind w:left="1924" w:hanging="384"/>
      </w:pPr>
      <w:rPr>
        <w:rFonts w:hint="default"/>
        <w:lang w:val="uk-UA" w:eastAsia="en-US" w:bidi="ar-SA"/>
      </w:rPr>
    </w:lvl>
    <w:lvl w:ilvl="4" w:tplc="1A0C863A">
      <w:numFmt w:val="bullet"/>
      <w:lvlText w:val="•"/>
      <w:lvlJc w:val="left"/>
      <w:pPr>
        <w:ind w:left="2565" w:hanging="384"/>
      </w:pPr>
      <w:rPr>
        <w:rFonts w:hint="default"/>
        <w:lang w:val="uk-UA" w:eastAsia="en-US" w:bidi="ar-SA"/>
      </w:rPr>
    </w:lvl>
    <w:lvl w:ilvl="5" w:tplc="CDE68A42">
      <w:numFmt w:val="bullet"/>
      <w:lvlText w:val="•"/>
      <w:lvlJc w:val="left"/>
      <w:pPr>
        <w:ind w:left="3207" w:hanging="384"/>
      </w:pPr>
      <w:rPr>
        <w:rFonts w:hint="default"/>
        <w:lang w:val="uk-UA" w:eastAsia="en-US" w:bidi="ar-SA"/>
      </w:rPr>
    </w:lvl>
    <w:lvl w:ilvl="6" w:tplc="82AC7E5A">
      <w:numFmt w:val="bullet"/>
      <w:lvlText w:val="•"/>
      <w:lvlJc w:val="left"/>
      <w:pPr>
        <w:ind w:left="3848" w:hanging="384"/>
      </w:pPr>
      <w:rPr>
        <w:rFonts w:hint="default"/>
        <w:lang w:val="uk-UA" w:eastAsia="en-US" w:bidi="ar-SA"/>
      </w:rPr>
    </w:lvl>
    <w:lvl w:ilvl="7" w:tplc="AB067DA2">
      <w:numFmt w:val="bullet"/>
      <w:lvlText w:val="•"/>
      <w:lvlJc w:val="left"/>
      <w:pPr>
        <w:ind w:left="4489" w:hanging="384"/>
      </w:pPr>
      <w:rPr>
        <w:rFonts w:hint="default"/>
        <w:lang w:val="uk-UA" w:eastAsia="en-US" w:bidi="ar-SA"/>
      </w:rPr>
    </w:lvl>
    <w:lvl w:ilvl="8" w:tplc="41BAEFAA">
      <w:numFmt w:val="bullet"/>
      <w:lvlText w:val="•"/>
      <w:lvlJc w:val="left"/>
      <w:pPr>
        <w:ind w:left="5131" w:hanging="384"/>
      </w:pPr>
      <w:rPr>
        <w:rFonts w:hint="default"/>
        <w:lang w:val="uk-UA" w:eastAsia="en-US" w:bidi="ar-SA"/>
      </w:rPr>
    </w:lvl>
  </w:abstractNum>
  <w:abstractNum w:abstractNumId="1">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B750C3"/>
    <w:multiLevelType w:val="hybridMultilevel"/>
    <w:tmpl w:val="1DD8279C"/>
    <w:lvl w:ilvl="0" w:tplc="EDB24FD4">
      <w:start w:val="1"/>
      <w:numFmt w:val="decimal"/>
      <w:lvlText w:val="%1)"/>
      <w:lvlJc w:val="left"/>
      <w:pPr>
        <w:ind w:left="4" w:hanging="310"/>
        <w:jc w:val="left"/>
      </w:pPr>
      <w:rPr>
        <w:rFonts w:ascii="Times New Roman" w:eastAsia="Times New Roman" w:hAnsi="Times New Roman" w:cs="Times New Roman" w:hint="default"/>
        <w:w w:val="100"/>
        <w:sz w:val="22"/>
        <w:szCs w:val="22"/>
        <w:lang w:val="uk-UA" w:eastAsia="en-US" w:bidi="ar-SA"/>
      </w:rPr>
    </w:lvl>
    <w:lvl w:ilvl="1" w:tplc="E1FAF8C6">
      <w:numFmt w:val="bullet"/>
      <w:lvlText w:val="•"/>
      <w:lvlJc w:val="left"/>
      <w:pPr>
        <w:ind w:left="641" w:hanging="310"/>
      </w:pPr>
      <w:rPr>
        <w:rFonts w:hint="default"/>
        <w:lang w:val="uk-UA" w:eastAsia="en-US" w:bidi="ar-SA"/>
      </w:rPr>
    </w:lvl>
    <w:lvl w:ilvl="2" w:tplc="5956CFC6">
      <w:numFmt w:val="bullet"/>
      <w:lvlText w:val="•"/>
      <w:lvlJc w:val="left"/>
      <w:pPr>
        <w:ind w:left="1282" w:hanging="310"/>
      </w:pPr>
      <w:rPr>
        <w:rFonts w:hint="default"/>
        <w:lang w:val="uk-UA" w:eastAsia="en-US" w:bidi="ar-SA"/>
      </w:rPr>
    </w:lvl>
    <w:lvl w:ilvl="3" w:tplc="88720A20">
      <w:numFmt w:val="bullet"/>
      <w:lvlText w:val="•"/>
      <w:lvlJc w:val="left"/>
      <w:pPr>
        <w:ind w:left="1924" w:hanging="310"/>
      </w:pPr>
      <w:rPr>
        <w:rFonts w:hint="default"/>
        <w:lang w:val="uk-UA" w:eastAsia="en-US" w:bidi="ar-SA"/>
      </w:rPr>
    </w:lvl>
    <w:lvl w:ilvl="4" w:tplc="B00E74FE">
      <w:numFmt w:val="bullet"/>
      <w:lvlText w:val="•"/>
      <w:lvlJc w:val="left"/>
      <w:pPr>
        <w:ind w:left="2565" w:hanging="310"/>
      </w:pPr>
      <w:rPr>
        <w:rFonts w:hint="default"/>
        <w:lang w:val="uk-UA" w:eastAsia="en-US" w:bidi="ar-SA"/>
      </w:rPr>
    </w:lvl>
    <w:lvl w:ilvl="5" w:tplc="C31EE70A">
      <w:numFmt w:val="bullet"/>
      <w:lvlText w:val="•"/>
      <w:lvlJc w:val="left"/>
      <w:pPr>
        <w:ind w:left="3207" w:hanging="310"/>
      </w:pPr>
      <w:rPr>
        <w:rFonts w:hint="default"/>
        <w:lang w:val="uk-UA" w:eastAsia="en-US" w:bidi="ar-SA"/>
      </w:rPr>
    </w:lvl>
    <w:lvl w:ilvl="6" w:tplc="F5CEA9AA">
      <w:numFmt w:val="bullet"/>
      <w:lvlText w:val="•"/>
      <w:lvlJc w:val="left"/>
      <w:pPr>
        <w:ind w:left="3848" w:hanging="310"/>
      </w:pPr>
      <w:rPr>
        <w:rFonts w:hint="default"/>
        <w:lang w:val="uk-UA" w:eastAsia="en-US" w:bidi="ar-SA"/>
      </w:rPr>
    </w:lvl>
    <w:lvl w:ilvl="7" w:tplc="525CE6FE">
      <w:numFmt w:val="bullet"/>
      <w:lvlText w:val="•"/>
      <w:lvlJc w:val="left"/>
      <w:pPr>
        <w:ind w:left="4489" w:hanging="310"/>
      </w:pPr>
      <w:rPr>
        <w:rFonts w:hint="default"/>
        <w:lang w:val="uk-UA" w:eastAsia="en-US" w:bidi="ar-SA"/>
      </w:rPr>
    </w:lvl>
    <w:lvl w:ilvl="8" w:tplc="40E87AFA">
      <w:numFmt w:val="bullet"/>
      <w:lvlText w:val="•"/>
      <w:lvlJc w:val="left"/>
      <w:pPr>
        <w:ind w:left="5131" w:hanging="310"/>
      </w:pPr>
      <w:rPr>
        <w:rFonts w:hint="default"/>
        <w:lang w:val="uk-UA" w:eastAsia="en-US" w:bidi="ar-SA"/>
      </w:rPr>
    </w:lvl>
  </w:abstractNum>
  <w:abstractNum w:abstractNumId="3">
    <w:nsid w:val="0B26556A"/>
    <w:multiLevelType w:val="multilevel"/>
    <w:tmpl w:val="F96A138A"/>
    <w:lvl w:ilvl="0">
      <w:start w:val="15"/>
      <w:numFmt w:val="decimal"/>
      <w:lvlText w:val="%1."/>
      <w:lvlJc w:val="left"/>
      <w:pPr>
        <w:ind w:left="480" w:hanging="480"/>
      </w:pPr>
    </w:lvl>
    <w:lvl w:ilvl="1">
      <w:start w:val="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0CB94489"/>
    <w:multiLevelType w:val="hybridMultilevel"/>
    <w:tmpl w:val="074A0E06"/>
    <w:lvl w:ilvl="0" w:tplc="7D268810">
      <w:start w:val="1"/>
      <w:numFmt w:val="decimal"/>
      <w:lvlText w:val="%1)"/>
      <w:lvlJc w:val="left"/>
      <w:pPr>
        <w:ind w:left="4" w:hanging="326"/>
        <w:jc w:val="left"/>
      </w:pPr>
      <w:rPr>
        <w:rFonts w:ascii="Times New Roman" w:eastAsia="Times New Roman" w:hAnsi="Times New Roman" w:cs="Times New Roman" w:hint="default"/>
        <w:w w:val="100"/>
        <w:sz w:val="22"/>
        <w:szCs w:val="22"/>
        <w:lang w:val="uk-UA" w:eastAsia="en-US" w:bidi="ar-SA"/>
      </w:rPr>
    </w:lvl>
    <w:lvl w:ilvl="1" w:tplc="66682FD2">
      <w:numFmt w:val="bullet"/>
      <w:lvlText w:val="•"/>
      <w:lvlJc w:val="left"/>
      <w:pPr>
        <w:ind w:left="641" w:hanging="326"/>
      </w:pPr>
      <w:rPr>
        <w:rFonts w:hint="default"/>
        <w:lang w:val="uk-UA" w:eastAsia="en-US" w:bidi="ar-SA"/>
      </w:rPr>
    </w:lvl>
    <w:lvl w:ilvl="2" w:tplc="08DE6714">
      <w:numFmt w:val="bullet"/>
      <w:lvlText w:val="•"/>
      <w:lvlJc w:val="left"/>
      <w:pPr>
        <w:ind w:left="1282" w:hanging="326"/>
      </w:pPr>
      <w:rPr>
        <w:rFonts w:hint="default"/>
        <w:lang w:val="uk-UA" w:eastAsia="en-US" w:bidi="ar-SA"/>
      </w:rPr>
    </w:lvl>
    <w:lvl w:ilvl="3" w:tplc="EDCA0166">
      <w:numFmt w:val="bullet"/>
      <w:lvlText w:val="•"/>
      <w:lvlJc w:val="left"/>
      <w:pPr>
        <w:ind w:left="1924" w:hanging="326"/>
      </w:pPr>
      <w:rPr>
        <w:rFonts w:hint="default"/>
        <w:lang w:val="uk-UA" w:eastAsia="en-US" w:bidi="ar-SA"/>
      </w:rPr>
    </w:lvl>
    <w:lvl w:ilvl="4" w:tplc="230E2638">
      <w:numFmt w:val="bullet"/>
      <w:lvlText w:val="•"/>
      <w:lvlJc w:val="left"/>
      <w:pPr>
        <w:ind w:left="2565" w:hanging="326"/>
      </w:pPr>
      <w:rPr>
        <w:rFonts w:hint="default"/>
        <w:lang w:val="uk-UA" w:eastAsia="en-US" w:bidi="ar-SA"/>
      </w:rPr>
    </w:lvl>
    <w:lvl w:ilvl="5" w:tplc="8DA2F856">
      <w:numFmt w:val="bullet"/>
      <w:lvlText w:val="•"/>
      <w:lvlJc w:val="left"/>
      <w:pPr>
        <w:ind w:left="3207" w:hanging="326"/>
      </w:pPr>
      <w:rPr>
        <w:rFonts w:hint="default"/>
        <w:lang w:val="uk-UA" w:eastAsia="en-US" w:bidi="ar-SA"/>
      </w:rPr>
    </w:lvl>
    <w:lvl w:ilvl="6" w:tplc="A024F6AC">
      <w:numFmt w:val="bullet"/>
      <w:lvlText w:val="•"/>
      <w:lvlJc w:val="left"/>
      <w:pPr>
        <w:ind w:left="3848" w:hanging="326"/>
      </w:pPr>
      <w:rPr>
        <w:rFonts w:hint="default"/>
        <w:lang w:val="uk-UA" w:eastAsia="en-US" w:bidi="ar-SA"/>
      </w:rPr>
    </w:lvl>
    <w:lvl w:ilvl="7" w:tplc="ADBC9E34">
      <w:numFmt w:val="bullet"/>
      <w:lvlText w:val="•"/>
      <w:lvlJc w:val="left"/>
      <w:pPr>
        <w:ind w:left="4489" w:hanging="326"/>
      </w:pPr>
      <w:rPr>
        <w:rFonts w:hint="default"/>
        <w:lang w:val="uk-UA" w:eastAsia="en-US" w:bidi="ar-SA"/>
      </w:rPr>
    </w:lvl>
    <w:lvl w:ilvl="8" w:tplc="C6B23446">
      <w:numFmt w:val="bullet"/>
      <w:lvlText w:val="•"/>
      <w:lvlJc w:val="left"/>
      <w:pPr>
        <w:ind w:left="5131" w:hanging="326"/>
      </w:pPr>
      <w:rPr>
        <w:rFonts w:hint="default"/>
        <w:lang w:val="uk-UA" w:eastAsia="en-US" w:bidi="ar-SA"/>
      </w:rPr>
    </w:lvl>
  </w:abstractNum>
  <w:abstractNum w:abstractNumId="5">
    <w:nsid w:val="0DA702B0"/>
    <w:multiLevelType w:val="hybridMultilevel"/>
    <w:tmpl w:val="826613A2"/>
    <w:lvl w:ilvl="0" w:tplc="7674B270">
      <w:start w:val="5"/>
      <w:numFmt w:val="decimal"/>
      <w:lvlText w:val="%1."/>
      <w:lvlJc w:val="left"/>
      <w:pPr>
        <w:ind w:left="4" w:hanging="339"/>
        <w:jc w:val="left"/>
      </w:pPr>
      <w:rPr>
        <w:rFonts w:ascii="Times New Roman" w:eastAsia="Times New Roman" w:hAnsi="Times New Roman" w:cs="Times New Roman" w:hint="default"/>
        <w:w w:val="100"/>
        <w:sz w:val="22"/>
        <w:szCs w:val="22"/>
        <w:lang w:val="uk-UA" w:eastAsia="en-US" w:bidi="ar-SA"/>
      </w:rPr>
    </w:lvl>
    <w:lvl w:ilvl="1" w:tplc="23ACC15C">
      <w:numFmt w:val="bullet"/>
      <w:lvlText w:val="•"/>
      <w:lvlJc w:val="left"/>
      <w:pPr>
        <w:ind w:left="641" w:hanging="339"/>
      </w:pPr>
      <w:rPr>
        <w:rFonts w:hint="default"/>
        <w:lang w:val="uk-UA" w:eastAsia="en-US" w:bidi="ar-SA"/>
      </w:rPr>
    </w:lvl>
    <w:lvl w:ilvl="2" w:tplc="85D25AA2">
      <w:numFmt w:val="bullet"/>
      <w:lvlText w:val="•"/>
      <w:lvlJc w:val="left"/>
      <w:pPr>
        <w:ind w:left="1282" w:hanging="339"/>
      </w:pPr>
      <w:rPr>
        <w:rFonts w:hint="default"/>
        <w:lang w:val="uk-UA" w:eastAsia="en-US" w:bidi="ar-SA"/>
      </w:rPr>
    </w:lvl>
    <w:lvl w:ilvl="3" w:tplc="5CA000CE">
      <w:numFmt w:val="bullet"/>
      <w:lvlText w:val="•"/>
      <w:lvlJc w:val="left"/>
      <w:pPr>
        <w:ind w:left="1924" w:hanging="339"/>
      </w:pPr>
      <w:rPr>
        <w:rFonts w:hint="default"/>
        <w:lang w:val="uk-UA" w:eastAsia="en-US" w:bidi="ar-SA"/>
      </w:rPr>
    </w:lvl>
    <w:lvl w:ilvl="4" w:tplc="5C687E2E">
      <w:numFmt w:val="bullet"/>
      <w:lvlText w:val="•"/>
      <w:lvlJc w:val="left"/>
      <w:pPr>
        <w:ind w:left="2565" w:hanging="339"/>
      </w:pPr>
      <w:rPr>
        <w:rFonts w:hint="default"/>
        <w:lang w:val="uk-UA" w:eastAsia="en-US" w:bidi="ar-SA"/>
      </w:rPr>
    </w:lvl>
    <w:lvl w:ilvl="5" w:tplc="3738AFDE">
      <w:numFmt w:val="bullet"/>
      <w:lvlText w:val="•"/>
      <w:lvlJc w:val="left"/>
      <w:pPr>
        <w:ind w:left="3207" w:hanging="339"/>
      </w:pPr>
      <w:rPr>
        <w:rFonts w:hint="default"/>
        <w:lang w:val="uk-UA" w:eastAsia="en-US" w:bidi="ar-SA"/>
      </w:rPr>
    </w:lvl>
    <w:lvl w:ilvl="6" w:tplc="48125298">
      <w:numFmt w:val="bullet"/>
      <w:lvlText w:val="•"/>
      <w:lvlJc w:val="left"/>
      <w:pPr>
        <w:ind w:left="3848" w:hanging="339"/>
      </w:pPr>
      <w:rPr>
        <w:rFonts w:hint="default"/>
        <w:lang w:val="uk-UA" w:eastAsia="en-US" w:bidi="ar-SA"/>
      </w:rPr>
    </w:lvl>
    <w:lvl w:ilvl="7" w:tplc="F35CB182">
      <w:numFmt w:val="bullet"/>
      <w:lvlText w:val="•"/>
      <w:lvlJc w:val="left"/>
      <w:pPr>
        <w:ind w:left="4489" w:hanging="339"/>
      </w:pPr>
      <w:rPr>
        <w:rFonts w:hint="default"/>
        <w:lang w:val="uk-UA" w:eastAsia="en-US" w:bidi="ar-SA"/>
      </w:rPr>
    </w:lvl>
    <w:lvl w:ilvl="8" w:tplc="72FA43B8">
      <w:numFmt w:val="bullet"/>
      <w:lvlText w:val="•"/>
      <w:lvlJc w:val="left"/>
      <w:pPr>
        <w:ind w:left="5131" w:hanging="339"/>
      </w:pPr>
      <w:rPr>
        <w:rFonts w:hint="default"/>
        <w:lang w:val="uk-UA" w:eastAsia="en-US" w:bidi="ar-SA"/>
      </w:rPr>
    </w:lvl>
  </w:abstractNum>
  <w:abstractNum w:abstractNumId="6">
    <w:nsid w:val="0DCB6844"/>
    <w:multiLevelType w:val="hybridMultilevel"/>
    <w:tmpl w:val="8D2A0830"/>
    <w:lvl w:ilvl="0" w:tplc="8FAA1A26">
      <w:numFmt w:val="bullet"/>
      <w:lvlText w:val=""/>
      <w:lvlJc w:val="left"/>
      <w:pPr>
        <w:ind w:left="833" w:hanging="361"/>
      </w:pPr>
      <w:rPr>
        <w:rFonts w:ascii="Symbol" w:eastAsia="Symbol" w:hAnsi="Symbol" w:cs="Symbol" w:hint="default"/>
        <w:w w:val="97"/>
        <w:sz w:val="20"/>
        <w:szCs w:val="20"/>
        <w:lang w:val="uk-UA" w:eastAsia="en-US" w:bidi="ar-SA"/>
      </w:rPr>
    </w:lvl>
    <w:lvl w:ilvl="1" w:tplc="7396DC4A">
      <w:numFmt w:val="bullet"/>
      <w:lvlText w:val="•"/>
      <w:lvlJc w:val="left"/>
      <w:pPr>
        <w:ind w:left="1420" w:hanging="361"/>
      </w:pPr>
      <w:rPr>
        <w:rFonts w:hint="default"/>
        <w:lang w:val="uk-UA" w:eastAsia="en-US" w:bidi="ar-SA"/>
      </w:rPr>
    </w:lvl>
    <w:lvl w:ilvl="2" w:tplc="8F5E6AAA">
      <w:numFmt w:val="bullet"/>
      <w:lvlText w:val="•"/>
      <w:lvlJc w:val="left"/>
      <w:pPr>
        <w:ind w:left="2000" w:hanging="361"/>
      </w:pPr>
      <w:rPr>
        <w:rFonts w:hint="default"/>
        <w:lang w:val="uk-UA" w:eastAsia="en-US" w:bidi="ar-SA"/>
      </w:rPr>
    </w:lvl>
    <w:lvl w:ilvl="3" w:tplc="8C74D1BE">
      <w:numFmt w:val="bullet"/>
      <w:lvlText w:val="•"/>
      <w:lvlJc w:val="left"/>
      <w:pPr>
        <w:ind w:left="2580" w:hanging="361"/>
      </w:pPr>
      <w:rPr>
        <w:rFonts w:hint="default"/>
        <w:lang w:val="uk-UA" w:eastAsia="en-US" w:bidi="ar-SA"/>
      </w:rPr>
    </w:lvl>
    <w:lvl w:ilvl="4" w:tplc="0EA63222">
      <w:numFmt w:val="bullet"/>
      <w:lvlText w:val="•"/>
      <w:lvlJc w:val="left"/>
      <w:pPr>
        <w:ind w:left="3160" w:hanging="361"/>
      </w:pPr>
      <w:rPr>
        <w:rFonts w:hint="default"/>
        <w:lang w:val="uk-UA" w:eastAsia="en-US" w:bidi="ar-SA"/>
      </w:rPr>
    </w:lvl>
    <w:lvl w:ilvl="5" w:tplc="9E523AC4">
      <w:numFmt w:val="bullet"/>
      <w:lvlText w:val="•"/>
      <w:lvlJc w:val="left"/>
      <w:pPr>
        <w:ind w:left="3741" w:hanging="361"/>
      </w:pPr>
      <w:rPr>
        <w:rFonts w:hint="default"/>
        <w:lang w:val="uk-UA" w:eastAsia="en-US" w:bidi="ar-SA"/>
      </w:rPr>
    </w:lvl>
    <w:lvl w:ilvl="6" w:tplc="EE9676DA">
      <w:numFmt w:val="bullet"/>
      <w:lvlText w:val="•"/>
      <w:lvlJc w:val="left"/>
      <w:pPr>
        <w:ind w:left="4321" w:hanging="361"/>
      </w:pPr>
      <w:rPr>
        <w:rFonts w:hint="default"/>
        <w:lang w:val="uk-UA" w:eastAsia="en-US" w:bidi="ar-SA"/>
      </w:rPr>
    </w:lvl>
    <w:lvl w:ilvl="7" w:tplc="F5149684">
      <w:numFmt w:val="bullet"/>
      <w:lvlText w:val="•"/>
      <w:lvlJc w:val="left"/>
      <w:pPr>
        <w:ind w:left="4901" w:hanging="361"/>
      </w:pPr>
      <w:rPr>
        <w:rFonts w:hint="default"/>
        <w:lang w:val="uk-UA" w:eastAsia="en-US" w:bidi="ar-SA"/>
      </w:rPr>
    </w:lvl>
    <w:lvl w:ilvl="8" w:tplc="D7F8BC20">
      <w:numFmt w:val="bullet"/>
      <w:lvlText w:val="•"/>
      <w:lvlJc w:val="left"/>
      <w:pPr>
        <w:ind w:left="5481" w:hanging="361"/>
      </w:pPr>
      <w:rPr>
        <w:rFonts w:hint="default"/>
        <w:lang w:val="uk-UA" w:eastAsia="en-US" w:bidi="ar-SA"/>
      </w:rPr>
    </w:lvl>
  </w:abstractNum>
  <w:abstractNum w:abstractNumId="7">
    <w:nsid w:val="0F2F3CCC"/>
    <w:multiLevelType w:val="hybridMultilevel"/>
    <w:tmpl w:val="27D0CF6C"/>
    <w:lvl w:ilvl="0" w:tplc="EC6C750E">
      <w:start w:val="1"/>
      <w:numFmt w:val="decimal"/>
      <w:lvlText w:val="%1."/>
      <w:lvlJc w:val="left"/>
      <w:pPr>
        <w:ind w:left="4" w:hanging="353"/>
        <w:jc w:val="right"/>
      </w:pPr>
      <w:rPr>
        <w:rFonts w:ascii="Times New Roman" w:eastAsia="Times New Roman" w:hAnsi="Times New Roman" w:cs="Times New Roman" w:hint="default"/>
        <w:w w:val="100"/>
        <w:sz w:val="22"/>
        <w:szCs w:val="22"/>
        <w:lang w:val="uk-UA" w:eastAsia="en-US" w:bidi="ar-SA"/>
      </w:rPr>
    </w:lvl>
    <w:lvl w:ilvl="1" w:tplc="F400638C">
      <w:numFmt w:val="bullet"/>
      <w:lvlText w:val="•"/>
      <w:lvlJc w:val="left"/>
      <w:pPr>
        <w:ind w:left="641" w:hanging="353"/>
      </w:pPr>
      <w:rPr>
        <w:rFonts w:hint="default"/>
        <w:lang w:val="uk-UA" w:eastAsia="en-US" w:bidi="ar-SA"/>
      </w:rPr>
    </w:lvl>
    <w:lvl w:ilvl="2" w:tplc="65FA9054">
      <w:numFmt w:val="bullet"/>
      <w:lvlText w:val="•"/>
      <w:lvlJc w:val="left"/>
      <w:pPr>
        <w:ind w:left="1282" w:hanging="353"/>
      </w:pPr>
      <w:rPr>
        <w:rFonts w:hint="default"/>
        <w:lang w:val="uk-UA" w:eastAsia="en-US" w:bidi="ar-SA"/>
      </w:rPr>
    </w:lvl>
    <w:lvl w:ilvl="3" w:tplc="91D66650">
      <w:numFmt w:val="bullet"/>
      <w:lvlText w:val="•"/>
      <w:lvlJc w:val="left"/>
      <w:pPr>
        <w:ind w:left="1924" w:hanging="353"/>
      </w:pPr>
      <w:rPr>
        <w:rFonts w:hint="default"/>
        <w:lang w:val="uk-UA" w:eastAsia="en-US" w:bidi="ar-SA"/>
      </w:rPr>
    </w:lvl>
    <w:lvl w:ilvl="4" w:tplc="8C1459FC">
      <w:numFmt w:val="bullet"/>
      <w:lvlText w:val="•"/>
      <w:lvlJc w:val="left"/>
      <w:pPr>
        <w:ind w:left="2565" w:hanging="353"/>
      </w:pPr>
      <w:rPr>
        <w:rFonts w:hint="default"/>
        <w:lang w:val="uk-UA" w:eastAsia="en-US" w:bidi="ar-SA"/>
      </w:rPr>
    </w:lvl>
    <w:lvl w:ilvl="5" w:tplc="94784588">
      <w:numFmt w:val="bullet"/>
      <w:lvlText w:val="•"/>
      <w:lvlJc w:val="left"/>
      <w:pPr>
        <w:ind w:left="3207" w:hanging="353"/>
      </w:pPr>
      <w:rPr>
        <w:rFonts w:hint="default"/>
        <w:lang w:val="uk-UA" w:eastAsia="en-US" w:bidi="ar-SA"/>
      </w:rPr>
    </w:lvl>
    <w:lvl w:ilvl="6" w:tplc="E976DCDA">
      <w:numFmt w:val="bullet"/>
      <w:lvlText w:val="•"/>
      <w:lvlJc w:val="left"/>
      <w:pPr>
        <w:ind w:left="3848" w:hanging="353"/>
      </w:pPr>
      <w:rPr>
        <w:rFonts w:hint="default"/>
        <w:lang w:val="uk-UA" w:eastAsia="en-US" w:bidi="ar-SA"/>
      </w:rPr>
    </w:lvl>
    <w:lvl w:ilvl="7" w:tplc="592A23AA">
      <w:numFmt w:val="bullet"/>
      <w:lvlText w:val="•"/>
      <w:lvlJc w:val="left"/>
      <w:pPr>
        <w:ind w:left="4489" w:hanging="353"/>
      </w:pPr>
      <w:rPr>
        <w:rFonts w:hint="default"/>
        <w:lang w:val="uk-UA" w:eastAsia="en-US" w:bidi="ar-SA"/>
      </w:rPr>
    </w:lvl>
    <w:lvl w:ilvl="8" w:tplc="AA5C2AAE">
      <w:numFmt w:val="bullet"/>
      <w:lvlText w:val="•"/>
      <w:lvlJc w:val="left"/>
      <w:pPr>
        <w:ind w:left="5131" w:hanging="353"/>
      </w:pPr>
      <w:rPr>
        <w:rFonts w:hint="default"/>
        <w:lang w:val="uk-UA" w:eastAsia="en-US" w:bidi="ar-SA"/>
      </w:rPr>
    </w:lvl>
  </w:abstractNum>
  <w:abstractNum w:abstractNumId="8">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6086043"/>
    <w:multiLevelType w:val="hybridMultilevel"/>
    <w:tmpl w:val="6C7C58F2"/>
    <w:lvl w:ilvl="0" w:tplc="BCD6D7A2">
      <w:start w:val="2"/>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098C9A1A">
      <w:numFmt w:val="bullet"/>
      <w:lvlText w:val="•"/>
      <w:lvlJc w:val="left"/>
      <w:pPr>
        <w:ind w:left="641" w:hanging="720"/>
      </w:pPr>
      <w:rPr>
        <w:rFonts w:hint="default"/>
        <w:lang w:val="uk-UA" w:eastAsia="en-US" w:bidi="ar-SA"/>
      </w:rPr>
    </w:lvl>
    <w:lvl w:ilvl="2" w:tplc="4D148CAC">
      <w:numFmt w:val="bullet"/>
      <w:lvlText w:val="•"/>
      <w:lvlJc w:val="left"/>
      <w:pPr>
        <w:ind w:left="1282" w:hanging="720"/>
      </w:pPr>
      <w:rPr>
        <w:rFonts w:hint="default"/>
        <w:lang w:val="uk-UA" w:eastAsia="en-US" w:bidi="ar-SA"/>
      </w:rPr>
    </w:lvl>
    <w:lvl w:ilvl="3" w:tplc="17AEED7E">
      <w:numFmt w:val="bullet"/>
      <w:lvlText w:val="•"/>
      <w:lvlJc w:val="left"/>
      <w:pPr>
        <w:ind w:left="1924" w:hanging="720"/>
      </w:pPr>
      <w:rPr>
        <w:rFonts w:hint="default"/>
        <w:lang w:val="uk-UA" w:eastAsia="en-US" w:bidi="ar-SA"/>
      </w:rPr>
    </w:lvl>
    <w:lvl w:ilvl="4" w:tplc="B38C99C8">
      <w:numFmt w:val="bullet"/>
      <w:lvlText w:val="•"/>
      <w:lvlJc w:val="left"/>
      <w:pPr>
        <w:ind w:left="2565" w:hanging="720"/>
      </w:pPr>
      <w:rPr>
        <w:rFonts w:hint="default"/>
        <w:lang w:val="uk-UA" w:eastAsia="en-US" w:bidi="ar-SA"/>
      </w:rPr>
    </w:lvl>
    <w:lvl w:ilvl="5" w:tplc="1390BB66">
      <w:numFmt w:val="bullet"/>
      <w:lvlText w:val="•"/>
      <w:lvlJc w:val="left"/>
      <w:pPr>
        <w:ind w:left="3207" w:hanging="720"/>
      </w:pPr>
      <w:rPr>
        <w:rFonts w:hint="default"/>
        <w:lang w:val="uk-UA" w:eastAsia="en-US" w:bidi="ar-SA"/>
      </w:rPr>
    </w:lvl>
    <w:lvl w:ilvl="6" w:tplc="DF00AC58">
      <w:numFmt w:val="bullet"/>
      <w:lvlText w:val="•"/>
      <w:lvlJc w:val="left"/>
      <w:pPr>
        <w:ind w:left="3848" w:hanging="720"/>
      </w:pPr>
      <w:rPr>
        <w:rFonts w:hint="default"/>
        <w:lang w:val="uk-UA" w:eastAsia="en-US" w:bidi="ar-SA"/>
      </w:rPr>
    </w:lvl>
    <w:lvl w:ilvl="7" w:tplc="5E460C56">
      <w:numFmt w:val="bullet"/>
      <w:lvlText w:val="•"/>
      <w:lvlJc w:val="left"/>
      <w:pPr>
        <w:ind w:left="4489" w:hanging="720"/>
      </w:pPr>
      <w:rPr>
        <w:rFonts w:hint="default"/>
        <w:lang w:val="uk-UA" w:eastAsia="en-US" w:bidi="ar-SA"/>
      </w:rPr>
    </w:lvl>
    <w:lvl w:ilvl="8" w:tplc="7CBCDBA2">
      <w:numFmt w:val="bullet"/>
      <w:lvlText w:val="•"/>
      <w:lvlJc w:val="left"/>
      <w:pPr>
        <w:ind w:left="5131" w:hanging="720"/>
      </w:pPr>
      <w:rPr>
        <w:rFonts w:hint="default"/>
        <w:lang w:val="uk-UA" w:eastAsia="en-US" w:bidi="ar-SA"/>
      </w:rPr>
    </w:lvl>
  </w:abstractNum>
  <w:abstractNum w:abstractNumId="11">
    <w:nsid w:val="1A4B5A44"/>
    <w:multiLevelType w:val="hybridMultilevel"/>
    <w:tmpl w:val="4D309C7E"/>
    <w:lvl w:ilvl="0" w:tplc="0F4C2022">
      <w:start w:val="1"/>
      <w:numFmt w:val="decimal"/>
      <w:lvlText w:val="%1."/>
      <w:lvlJc w:val="left"/>
      <w:pPr>
        <w:ind w:left="4" w:hanging="252"/>
        <w:jc w:val="left"/>
      </w:pPr>
      <w:rPr>
        <w:rFonts w:ascii="Times New Roman" w:eastAsia="Times New Roman" w:hAnsi="Times New Roman" w:cs="Times New Roman" w:hint="default"/>
        <w:w w:val="100"/>
        <w:sz w:val="22"/>
        <w:szCs w:val="22"/>
        <w:lang w:val="uk-UA" w:eastAsia="en-US" w:bidi="ar-SA"/>
      </w:rPr>
    </w:lvl>
    <w:lvl w:ilvl="1" w:tplc="FB4425AA">
      <w:numFmt w:val="bullet"/>
      <w:lvlText w:val="•"/>
      <w:lvlJc w:val="left"/>
      <w:pPr>
        <w:ind w:left="641" w:hanging="252"/>
      </w:pPr>
      <w:rPr>
        <w:rFonts w:hint="default"/>
        <w:lang w:val="uk-UA" w:eastAsia="en-US" w:bidi="ar-SA"/>
      </w:rPr>
    </w:lvl>
    <w:lvl w:ilvl="2" w:tplc="339A116A">
      <w:numFmt w:val="bullet"/>
      <w:lvlText w:val="•"/>
      <w:lvlJc w:val="left"/>
      <w:pPr>
        <w:ind w:left="1282" w:hanging="252"/>
      </w:pPr>
      <w:rPr>
        <w:rFonts w:hint="default"/>
        <w:lang w:val="uk-UA" w:eastAsia="en-US" w:bidi="ar-SA"/>
      </w:rPr>
    </w:lvl>
    <w:lvl w:ilvl="3" w:tplc="6C208276">
      <w:numFmt w:val="bullet"/>
      <w:lvlText w:val="•"/>
      <w:lvlJc w:val="left"/>
      <w:pPr>
        <w:ind w:left="1924" w:hanging="252"/>
      </w:pPr>
      <w:rPr>
        <w:rFonts w:hint="default"/>
        <w:lang w:val="uk-UA" w:eastAsia="en-US" w:bidi="ar-SA"/>
      </w:rPr>
    </w:lvl>
    <w:lvl w:ilvl="4" w:tplc="5194FA7C">
      <w:numFmt w:val="bullet"/>
      <w:lvlText w:val="•"/>
      <w:lvlJc w:val="left"/>
      <w:pPr>
        <w:ind w:left="2565" w:hanging="252"/>
      </w:pPr>
      <w:rPr>
        <w:rFonts w:hint="default"/>
        <w:lang w:val="uk-UA" w:eastAsia="en-US" w:bidi="ar-SA"/>
      </w:rPr>
    </w:lvl>
    <w:lvl w:ilvl="5" w:tplc="F796D156">
      <w:numFmt w:val="bullet"/>
      <w:lvlText w:val="•"/>
      <w:lvlJc w:val="left"/>
      <w:pPr>
        <w:ind w:left="3207" w:hanging="252"/>
      </w:pPr>
      <w:rPr>
        <w:rFonts w:hint="default"/>
        <w:lang w:val="uk-UA" w:eastAsia="en-US" w:bidi="ar-SA"/>
      </w:rPr>
    </w:lvl>
    <w:lvl w:ilvl="6" w:tplc="75C6C094">
      <w:numFmt w:val="bullet"/>
      <w:lvlText w:val="•"/>
      <w:lvlJc w:val="left"/>
      <w:pPr>
        <w:ind w:left="3848" w:hanging="252"/>
      </w:pPr>
      <w:rPr>
        <w:rFonts w:hint="default"/>
        <w:lang w:val="uk-UA" w:eastAsia="en-US" w:bidi="ar-SA"/>
      </w:rPr>
    </w:lvl>
    <w:lvl w:ilvl="7" w:tplc="67EE8FBE">
      <w:numFmt w:val="bullet"/>
      <w:lvlText w:val="•"/>
      <w:lvlJc w:val="left"/>
      <w:pPr>
        <w:ind w:left="4489" w:hanging="252"/>
      </w:pPr>
      <w:rPr>
        <w:rFonts w:hint="default"/>
        <w:lang w:val="uk-UA" w:eastAsia="en-US" w:bidi="ar-SA"/>
      </w:rPr>
    </w:lvl>
    <w:lvl w:ilvl="8" w:tplc="FEC8DF90">
      <w:numFmt w:val="bullet"/>
      <w:lvlText w:val="•"/>
      <w:lvlJc w:val="left"/>
      <w:pPr>
        <w:ind w:left="5131" w:hanging="252"/>
      </w:pPr>
      <w:rPr>
        <w:rFonts w:hint="default"/>
        <w:lang w:val="uk-UA" w:eastAsia="en-US" w:bidi="ar-SA"/>
      </w:rPr>
    </w:lvl>
  </w:abstractNum>
  <w:abstractNum w:abstractNumId="12">
    <w:nsid w:val="2156072A"/>
    <w:multiLevelType w:val="hybridMultilevel"/>
    <w:tmpl w:val="125CC238"/>
    <w:lvl w:ilvl="0" w:tplc="59E0563C">
      <w:start w:val="1"/>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D32E195A">
      <w:numFmt w:val="bullet"/>
      <w:lvlText w:val="•"/>
      <w:lvlJc w:val="left"/>
      <w:pPr>
        <w:ind w:left="380" w:hanging="384"/>
      </w:pPr>
      <w:rPr>
        <w:rFonts w:hint="default"/>
        <w:lang w:val="uk-UA" w:eastAsia="en-US" w:bidi="ar-SA"/>
      </w:rPr>
    </w:lvl>
    <w:lvl w:ilvl="2" w:tplc="D5361130">
      <w:numFmt w:val="bullet"/>
      <w:lvlText w:val="•"/>
      <w:lvlJc w:val="left"/>
      <w:pPr>
        <w:ind w:left="1050" w:hanging="384"/>
      </w:pPr>
      <w:rPr>
        <w:rFonts w:hint="default"/>
        <w:lang w:val="uk-UA" w:eastAsia="en-US" w:bidi="ar-SA"/>
      </w:rPr>
    </w:lvl>
    <w:lvl w:ilvl="3" w:tplc="A6DA8FA4">
      <w:numFmt w:val="bullet"/>
      <w:lvlText w:val="•"/>
      <w:lvlJc w:val="left"/>
      <w:pPr>
        <w:ind w:left="1720" w:hanging="384"/>
      </w:pPr>
      <w:rPr>
        <w:rFonts w:hint="default"/>
        <w:lang w:val="uk-UA" w:eastAsia="en-US" w:bidi="ar-SA"/>
      </w:rPr>
    </w:lvl>
    <w:lvl w:ilvl="4" w:tplc="FCEC8E90">
      <w:numFmt w:val="bullet"/>
      <w:lvlText w:val="•"/>
      <w:lvlJc w:val="left"/>
      <w:pPr>
        <w:ind w:left="2391" w:hanging="384"/>
      </w:pPr>
      <w:rPr>
        <w:rFonts w:hint="default"/>
        <w:lang w:val="uk-UA" w:eastAsia="en-US" w:bidi="ar-SA"/>
      </w:rPr>
    </w:lvl>
    <w:lvl w:ilvl="5" w:tplc="B7ACCD64">
      <w:numFmt w:val="bullet"/>
      <w:lvlText w:val="•"/>
      <w:lvlJc w:val="left"/>
      <w:pPr>
        <w:ind w:left="3061" w:hanging="384"/>
      </w:pPr>
      <w:rPr>
        <w:rFonts w:hint="default"/>
        <w:lang w:val="uk-UA" w:eastAsia="en-US" w:bidi="ar-SA"/>
      </w:rPr>
    </w:lvl>
    <w:lvl w:ilvl="6" w:tplc="21A4EAE4">
      <w:numFmt w:val="bullet"/>
      <w:lvlText w:val="•"/>
      <w:lvlJc w:val="left"/>
      <w:pPr>
        <w:ind w:left="3732" w:hanging="384"/>
      </w:pPr>
      <w:rPr>
        <w:rFonts w:hint="default"/>
        <w:lang w:val="uk-UA" w:eastAsia="en-US" w:bidi="ar-SA"/>
      </w:rPr>
    </w:lvl>
    <w:lvl w:ilvl="7" w:tplc="B0A64008">
      <w:numFmt w:val="bullet"/>
      <w:lvlText w:val="•"/>
      <w:lvlJc w:val="left"/>
      <w:pPr>
        <w:ind w:left="4402" w:hanging="384"/>
      </w:pPr>
      <w:rPr>
        <w:rFonts w:hint="default"/>
        <w:lang w:val="uk-UA" w:eastAsia="en-US" w:bidi="ar-SA"/>
      </w:rPr>
    </w:lvl>
    <w:lvl w:ilvl="8" w:tplc="FE92BCC4">
      <w:numFmt w:val="bullet"/>
      <w:lvlText w:val="•"/>
      <w:lvlJc w:val="left"/>
      <w:pPr>
        <w:ind w:left="5073" w:hanging="384"/>
      </w:pPr>
      <w:rPr>
        <w:rFonts w:hint="default"/>
        <w:lang w:val="uk-UA" w:eastAsia="en-US" w:bidi="ar-SA"/>
      </w:rPr>
    </w:lvl>
  </w:abstractNum>
  <w:abstractNum w:abstractNumId="13">
    <w:nsid w:val="249822E9"/>
    <w:multiLevelType w:val="hybridMultilevel"/>
    <w:tmpl w:val="E304BA8A"/>
    <w:lvl w:ilvl="0" w:tplc="C0446F6C">
      <w:start w:val="1"/>
      <w:numFmt w:val="decimal"/>
      <w:lvlText w:val="%1)"/>
      <w:lvlJc w:val="left"/>
      <w:pPr>
        <w:ind w:left="4" w:hanging="257"/>
        <w:jc w:val="left"/>
      </w:pPr>
      <w:rPr>
        <w:rFonts w:ascii="Times New Roman" w:eastAsia="Times New Roman" w:hAnsi="Times New Roman" w:cs="Times New Roman" w:hint="default"/>
        <w:w w:val="100"/>
        <w:sz w:val="22"/>
        <w:szCs w:val="22"/>
        <w:lang w:val="uk-UA" w:eastAsia="en-US" w:bidi="ar-SA"/>
      </w:rPr>
    </w:lvl>
    <w:lvl w:ilvl="1" w:tplc="DAAC954C">
      <w:numFmt w:val="bullet"/>
      <w:lvlText w:val="•"/>
      <w:lvlJc w:val="left"/>
      <w:pPr>
        <w:ind w:left="641" w:hanging="257"/>
      </w:pPr>
      <w:rPr>
        <w:rFonts w:hint="default"/>
        <w:lang w:val="uk-UA" w:eastAsia="en-US" w:bidi="ar-SA"/>
      </w:rPr>
    </w:lvl>
    <w:lvl w:ilvl="2" w:tplc="1EA89BE8">
      <w:numFmt w:val="bullet"/>
      <w:lvlText w:val="•"/>
      <w:lvlJc w:val="left"/>
      <w:pPr>
        <w:ind w:left="1282" w:hanging="257"/>
      </w:pPr>
      <w:rPr>
        <w:rFonts w:hint="default"/>
        <w:lang w:val="uk-UA" w:eastAsia="en-US" w:bidi="ar-SA"/>
      </w:rPr>
    </w:lvl>
    <w:lvl w:ilvl="3" w:tplc="C390F36A">
      <w:numFmt w:val="bullet"/>
      <w:lvlText w:val="•"/>
      <w:lvlJc w:val="left"/>
      <w:pPr>
        <w:ind w:left="1924" w:hanging="257"/>
      </w:pPr>
      <w:rPr>
        <w:rFonts w:hint="default"/>
        <w:lang w:val="uk-UA" w:eastAsia="en-US" w:bidi="ar-SA"/>
      </w:rPr>
    </w:lvl>
    <w:lvl w:ilvl="4" w:tplc="B9EE81AA">
      <w:numFmt w:val="bullet"/>
      <w:lvlText w:val="•"/>
      <w:lvlJc w:val="left"/>
      <w:pPr>
        <w:ind w:left="2565" w:hanging="257"/>
      </w:pPr>
      <w:rPr>
        <w:rFonts w:hint="default"/>
        <w:lang w:val="uk-UA" w:eastAsia="en-US" w:bidi="ar-SA"/>
      </w:rPr>
    </w:lvl>
    <w:lvl w:ilvl="5" w:tplc="D5B2870E">
      <w:numFmt w:val="bullet"/>
      <w:lvlText w:val="•"/>
      <w:lvlJc w:val="left"/>
      <w:pPr>
        <w:ind w:left="3207" w:hanging="257"/>
      </w:pPr>
      <w:rPr>
        <w:rFonts w:hint="default"/>
        <w:lang w:val="uk-UA" w:eastAsia="en-US" w:bidi="ar-SA"/>
      </w:rPr>
    </w:lvl>
    <w:lvl w:ilvl="6" w:tplc="953CCAD0">
      <w:numFmt w:val="bullet"/>
      <w:lvlText w:val="•"/>
      <w:lvlJc w:val="left"/>
      <w:pPr>
        <w:ind w:left="3848" w:hanging="257"/>
      </w:pPr>
      <w:rPr>
        <w:rFonts w:hint="default"/>
        <w:lang w:val="uk-UA" w:eastAsia="en-US" w:bidi="ar-SA"/>
      </w:rPr>
    </w:lvl>
    <w:lvl w:ilvl="7" w:tplc="414C6D82">
      <w:numFmt w:val="bullet"/>
      <w:lvlText w:val="•"/>
      <w:lvlJc w:val="left"/>
      <w:pPr>
        <w:ind w:left="4489" w:hanging="257"/>
      </w:pPr>
      <w:rPr>
        <w:rFonts w:hint="default"/>
        <w:lang w:val="uk-UA" w:eastAsia="en-US" w:bidi="ar-SA"/>
      </w:rPr>
    </w:lvl>
    <w:lvl w:ilvl="8" w:tplc="A280BB1E">
      <w:numFmt w:val="bullet"/>
      <w:lvlText w:val="•"/>
      <w:lvlJc w:val="left"/>
      <w:pPr>
        <w:ind w:left="5131" w:hanging="257"/>
      </w:pPr>
      <w:rPr>
        <w:rFonts w:hint="default"/>
        <w:lang w:val="uk-UA" w:eastAsia="en-US" w:bidi="ar-SA"/>
      </w:rPr>
    </w:lvl>
  </w:abstractNum>
  <w:abstractNum w:abstractNumId="14">
    <w:nsid w:val="26374F40"/>
    <w:multiLevelType w:val="hybridMultilevel"/>
    <w:tmpl w:val="1CD220A0"/>
    <w:lvl w:ilvl="0" w:tplc="E5F20542">
      <w:numFmt w:val="bullet"/>
      <w:lvlText w:val="●"/>
      <w:lvlJc w:val="left"/>
      <w:pPr>
        <w:ind w:left="724" w:hanging="360"/>
      </w:pPr>
      <w:rPr>
        <w:rFonts w:ascii="Times New Roman" w:eastAsia="Times New Roman" w:hAnsi="Times New Roman" w:cs="Times New Roman" w:hint="default"/>
        <w:w w:val="100"/>
        <w:sz w:val="22"/>
        <w:szCs w:val="22"/>
        <w:lang w:val="uk-UA" w:eastAsia="en-US" w:bidi="ar-SA"/>
      </w:rPr>
    </w:lvl>
    <w:lvl w:ilvl="1" w:tplc="2012D172">
      <w:numFmt w:val="bullet"/>
      <w:lvlText w:val="•"/>
      <w:lvlJc w:val="left"/>
      <w:pPr>
        <w:ind w:left="1289" w:hanging="360"/>
      </w:pPr>
      <w:rPr>
        <w:rFonts w:hint="default"/>
        <w:lang w:val="uk-UA" w:eastAsia="en-US" w:bidi="ar-SA"/>
      </w:rPr>
    </w:lvl>
    <w:lvl w:ilvl="2" w:tplc="AF54B45A">
      <w:numFmt w:val="bullet"/>
      <w:lvlText w:val="•"/>
      <w:lvlJc w:val="left"/>
      <w:pPr>
        <w:ind w:left="1858" w:hanging="360"/>
      </w:pPr>
      <w:rPr>
        <w:rFonts w:hint="default"/>
        <w:lang w:val="uk-UA" w:eastAsia="en-US" w:bidi="ar-SA"/>
      </w:rPr>
    </w:lvl>
    <w:lvl w:ilvl="3" w:tplc="6EA07250">
      <w:numFmt w:val="bullet"/>
      <w:lvlText w:val="•"/>
      <w:lvlJc w:val="left"/>
      <w:pPr>
        <w:ind w:left="2428" w:hanging="360"/>
      </w:pPr>
      <w:rPr>
        <w:rFonts w:hint="default"/>
        <w:lang w:val="uk-UA" w:eastAsia="en-US" w:bidi="ar-SA"/>
      </w:rPr>
    </w:lvl>
    <w:lvl w:ilvl="4" w:tplc="078E557C">
      <w:numFmt w:val="bullet"/>
      <w:lvlText w:val="•"/>
      <w:lvlJc w:val="left"/>
      <w:pPr>
        <w:ind w:left="2997" w:hanging="360"/>
      </w:pPr>
      <w:rPr>
        <w:rFonts w:hint="default"/>
        <w:lang w:val="uk-UA" w:eastAsia="en-US" w:bidi="ar-SA"/>
      </w:rPr>
    </w:lvl>
    <w:lvl w:ilvl="5" w:tplc="04D6C244">
      <w:numFmt w:val="bullet"/>
      <w:lvlText w:val="•"/>
      <w:lvlJc w:val="left"/>
      <w:pPr>
        <w:ind w:left="3567" w:hanging="360"/>
      </w:pPr>
      <w:rPr>
        <w:rFonts w:hint="default"/>
        <w:lang w:val="uk-UA" w:eastAsia="en-US" w:bidi="ar-SA"/>
      </w:rPr>
    </w:lvl>
    <w:lvl w:ilvl="6" w:tplc="5B205166">
      <w:numFmt w:val="bullet"/>
      <w:lvlText w:val="•"/>
      <w:lvlJc w:val="left"/>
      <w:pPr>
        <w:ind w:left="4136" w:hanging="360"/>
      </w:pPr>
      <w:rPr>
        <w:rFonts w:hint="default"/>
        <w:lang w:val="uk-UA" w:eastAsia="en-US" w:bidi="ar-SA"/>
      </w:rPr>
    </w:lvl>
    <w:lvl w:ilvl="7" w:tplc="22F20AF4">
      <w:numFmt w:val="bullet"/>
      <w:lvlText w:val="•"/>
      <w:lvlJc w:val="left"/>
      <w:pPr>
        <w:ind w:left="4705" w:hanging="360"/>
      </w:pPr>
      <w:rPr>
        <w:rFonts w:hint="default"/>
        <w:lang w:val="uk-UA" w:eastAsia="en-US" w:bidi="ar-SA"/>
      </w:rPr>
    </w:lvl>
    <w:lvl w:ilvl="8" w:tplc="79C28314">
      <w:numFmt w:val="bullet"/>
      <w:lvlText w:val="•"/>
      <w:lvlJc w:val="left"/>
      <w:pPr>
        <w:ind w:left="5275" w:hanging="360"/>
      </w:pPr>
      <w:rPr>
        <w:rFonts w:hint="default"/>
        <w:lang w:val="uk-UA" w:eastAsia="en-US" w:bidi="ar-SA"/>
      </w:rPr>
    </w:lvl>
  </w:abstractNum>
  <w:abstractNum w:abstractNumId="15">
    <w:nsid w:val="29A60B2B"/>
    <w:multiLevelType w:val="hybridMultilevel"/>
    <w:tmpl w:val="3906E9F0"/>
    <w:lvl w:ilvl="0" w:tplc="5BCAA96E">
      <w:numFmt w:val="bullet"/>
      <w:lvlText w:val="—"/>
      <w:lvlJc w:val="left"/>
      <w:pPr>
        <w:ind w:left="4" w:hanging="312"/>
      </w:pPr>
      <w:rPr>
        <w:rFonts w:ascii="Times New Roman" w:eastAsia="Times New Roman" w:hAnsi="Times New Roman" w:cs="Times New Roman" w:hint="default"/>
        <w:w w:val="100"/>
        <w:sz w:val="22"/>
        <w:szCs w:val="22"/>
        <w:lang w:val="uk-UA" w:eastAsia="en-US" w:bidi="ar-SA"/>
      </w:rPr>
    </w:lvl>
    <w:lvl w:ilvl="1" w:tplc="95985F72">
      <w:numFmt w:val="bullet"/>
      <w:lvlText w:val="•"/>
      <w:lvlJc w:val="left"/>
      <w:pPr>
        <w:ind w:left="641" w:hanging="312"/>
      </w:pPr>
      <w:rPr>
        <w:rFonts w:hint="default"/>
        <w:lang w:val="uk-UA" w:eastAsia="en-US" w:bidi="ar-SA"/>
      </w:rPr>
    </w:lvl>
    <w:lvl w:ilvl="2" w:tplc="3272BFC4">
      <w:numFmt w:val="bullet"/>
      <w:lvlText w:val="•"/>
      <w:lvlJc w:val="left"/>
      <w:pPr>
        <w:ind w:left="1282" w:hanging="312"/>
      </w:pPr>
      <w:rPr>
        <w:rFonts w:hint="default"/>
        <w:lang w:val="uk-UA" w:eastAsia="en-US" w:bidi="ar-SA"/>
      </w:rPr>
    </w:lvl>
    <w:lvl w:ilvl="3" w:tplc="3A646C10">
      <w:numFmt w:val="bullet"/>
      <w:lvlText w:val="•"/>
      <w:lvlJc w:val="left"/>
      <w:pPr>
        <w:ind w:left="1924" w:hanging="312"/>
      </w:pPr>
      <w:rPr>
        <w:rFonts w:hint="default"/>
        <w:lang w:val="uk-UA" w:eastAsia="en-US" w:bidi="ar-SA"/>
      </w:rPr>
    </w:lvl>
    <w:lvl w:ilvl="4" w:tplc="43744CCA">
      <w:numFmt w:val="bullet"/>
      <w:lvlText w:val="•"/>
      <w:lvlJc w:val="left"/>
      <w:pPr>
        <w:ind w:left="2565" w:hanging="312"/>
      </w:pPr>
      <w:rPr>
        <w:rFonts w:hint="default"/>
        <w:lang w:val="uk-UA" w:eastAsia="en-US" w:bidi="ar-SA"/>
      </w:rPr>
    </w:lvl>
    <w:lvl w:ilvl="5" w:tplc="55760B12">
      <w:numFmt w:val="bullet"/>
      <w:lvlText w:val="•"/>
      <w:lvlJc w:val="left"/>
      <w:pPr>
        <w:ind w:left="3207" w:hanging="312"/>
      </w:pPr>
      <w:rPr>
        <w:rFonts w:hint="default"/>
        <w:lang w:val="uk-UA" w:eastAsia="en-US" w:bidi="ar-SA"/>
      </w:rPr>
    </w:lvl>
    <w:lvl w:ilvl="6" w:tplc="F0440920">
      <w:numFmt w:val="bullet"/>
      <w:lvlText w:val="•"/>
      <w:lvlJc w:val="left"/>
      <w:pPr>
        <w:ind w:left="3848" w:hanging="312"/>
      </w:pPr>
      <w:rPr>
        <w:rFonts w:hint="default"/>
        <w:lang w:val="uk-UA" w:eastAsia="en-US" w:bidi="ar-SA"/>
      </w:rPr>
    </w:lvl>
    <w:lvl w:ilvl="7" w:tplc="79EA99DC">
      <w:numFmt w:val="bullet"/>
      <w:lvlText w:val="•"/>
      <w:lvlJc w:val="left"/>
      <w:pPr>
        <w:ind w:left="4489" w:hanging="312"/>
      </w:pPr>
      <w:rPr>
        <w:rFonts w:hint="default"/>
        <w:lang w:val="uk-UA" w:eastAsia="en-US" w:bidi="ar-SA"/>
      </w:rPr>
    </w:lvl>
    <w:lvl w:ilvl="8" w:tplc="389873F2">
      <w:numFmt w:val="bullet"/>
      <w:lvlText w:val="•"/>
      <w:lvlJc w:val="left"/>
      <w:pPr>
        <w:ind w:left="5131" w:hanging="312"/>
      </w:pPr>
      <w:rPr>
        <w:rFonts w:hint="default"/>
        <w:lang w:val="uk-UA" w:eastAsia="en-US" w:bidi="ar-SA"/>
      </w:rPr>
    </w:lvl>
  </w:abstractNum>
  <w:abstractNum w:abstractNumId="16">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17">
    <w:nsid w:val="2B8A0EDD"/>
    <w:multiLevelType w:val="multilevel"/>
    <w:tmpl w:val="C4C08BF4"/>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18">
    <w:nsid w:val="2ECF0656"/>
    <w:multiLevelType w:val="hybridMultilevel"/>
    <w:tmpl w:val="80BE6560"/>
    <w:lvl w:ilvl="0" w:tplc="68C61240">
      <w:numFmt w:val="bullet"/>
      <w:lvlText w:val=""/>
      <w:lvlJc w:val="left"/>
      <w:pPr>
        <w:ind w:left="833" w:hanging="361"/>
      </w:pPr>
      <w:rPr>
        <w:rFonts w:ascii="Symbol" w:eastAsia="Symbol" w:hAnsi="Symbol" w:cs="Symbol" w:hint="default"/>
        <w:w w:val="97"/>
        <w:sz w:val="20"/>
        <w:szCs w:val="20"/>
        <w:lang w:val="uk-UA" w:eastAsia="en-US" w:bidi="ar-SA"/>
      </w:rPr>
    </w:lvl>
    <w:lvl w:ilvl="1" w:tplc="92682320">
      <w:numFmt w:val="bullet"/>
      <w:lvlText w:val="•"/>
      <w:lvlJc w:val="left"/>
      <w:pPr>
        <w:ind w:left="1420" w:hanging="361"/>
      </w:pPr>
      <w:rPr>
        <w:rFonts w:hint="default"/>
        <w:lang w:val="uk-UA" w:eastAsia="en-US" w:bidi="ar-SA"/>
      </w:rPr>
    </w:lvl>
    <w:lvl w:ilvl="2" w:tplc="C8308A3A">
      <w:numFmt w:val="bullet"/>
      <w:lvlText w:val="•"/>
      <w:lvlJc w:val="left"/>
      <w:pPr>
        <w:ind w:left="2000" w:hanging="361"/>
      </w:pPr>
      <w:rPr>
        <w:rFonts w:hint="default"/>
        <w:lang w:val="uk-UA" w:eastAsia="en-US" w:bidi="ar-SA"/>
      </w:rPr>
    </w:lvl>
    <w:lvl w:ilvl="3" w:tplc="5498C544">
      <w:numFmt w:val="bullet"/>
      <w:lvlText w:val="•"/>
      <w:lvlJc w:val="left"/>
      <w:pPr>
        <w:ind w:left="2580" w:hanging="361"/>
      </w:pPr>
      <w:rPr>
        <w:rFonts w:hint="default"/>
        <w:lang w:val="uk-UA" w:eastAsia="en-US" w:bidi="ar-SA"/>
      </w:rPr>
    </w:lvl>
    <w:lvl w:ilvl="4" w:tplc="40BA8E86">
      <w:numFmt w:val="bullet"/>
      <w:lvlText w:val="•"/>
      <w:lvlJc w:val="left"/>
      <w:pPr>
        <w:ind w:left="3160" w:hanging="361"/>
      </w:pPr>
      <w:rPr>
        <w:rFonts w:hint="default"/>
        <w:lang w:val="uk-UA" w:eastAsia="en-US" w:bidi="ar-SA"/>
      </w:rPr>
    </w:lvl>
    <w:lvl w:ilvl="5" w:tplc="421A5730">
      <w:numFmt w:val="bullet"/>
      <w:lvlText w:val="•"/>
      <w:lvlJc w:val="left"/>
      <w:pPr>
        <w:ind w:left="3741" w:hanging="361"/>
      </w:pPr>
      <w:rPr>
        <w:rFonts w:hint="default"/>
        <w:lang w:val="uk-UA" w:eastAsia="en-US" w:bidi="ar-SA"/>
      </w:rPr>
    </w:lvl>
    <w:lvl w:ilvl="6" w:tplc="2BC6D724">
      <w:numFmt w:val="bullet"/>
      <w:lvlText w:val="•"/>
      <w:lvlJc w:val="left"/>
      <w:pPr>
        <w:ind w:left="4321" w:hanging="361"/>
      </w:pPr>
      <w:rPr>
        <w:rFonts w:hint="default"/>
        <w:lang w:val="uk-UA" w:eastAsia="en-US" w:bidi="ar-SA"/>
      </w:rPr>
    </w:lvl>
    <w:lvl w:ilvl="7" w:tplc="3C3C33D2">
      <w:numFmt w:val="bullet"/>
      <w:lvlText w:val="•"/>
      <w:lvlJc w:val="left"/>
      <w:pPr>
        <w:ind w:left="4901" w:hanging="361"/>
      </w:pPr>
      <w:rPr>
        <w:rFonts w:hint="default"/>
        <w:lang w:val="uk-UA" w:eastAsia="en-US" w:bidi="ar-SA"/>
      </w:rPr>
    </w:lvl>
    <w:lvl w:ilvl="8" w:tplc="6C601ADE">
      <w:numFmt w:val="bullet"/>
      <w:lvlText w:val="•"/>
      <w:lvlJc w:val="left"/>
      <w:pPr>
        <w:ind w:left="5481" w:hanging="361"/>
      </w:pPr>
      <w:rPr>
        <w:rFonts w:hint="default"/>
        <w:lang w:val="uk-UA" w:eastAsia="en-US" w:bidi="ar-SA"/>
      </w:rPr>
    </w:lvl>
  </w:abstractNum>
  <w:abstractNum w:abstractNumId="19">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0">
    <w:nsid w:val="3D5E786C"/>
    <w:multiLevelType w:val="hybridMultilevel"/>
    <w:tmpl w:val="16A0776C"/>
    <w:lvl w:ilvl="0" w:tplc="EAF43934">
      <w:start w:val="4"/>
      <w:numFmt w:val="bullet"/>
      <w:lvlText w:val="-"/>
      <w:lvlJc w:val="left"/>
      <w:pPr>
        <w:ind w:left="1607" w:hanging="360"/>
      </w:pPr>
      <w:rPr>
        <w:rFonts w:ascii="Times New Roman" w:eastAsia="Calibri" w:hAnsi="Times New Roman" w:cs="Times New Roman" w:hint="default"/>
      </w:rPr>
    </w:lvl>
    <w:lvl w:ilvl="1" w:tplc="04190003">
      <w:start w:val="1"/>
      <w:numFmt w:val="bullet"/>
      <w:lvlText w:val="o"/>
      <w:lvlJc w:val="left"/>
      <w:pPr>
        <w:ind w:left="2327" w:hanging="360"/>
      </w:pPr>
      <w:rPr>
        <w:rFonts w:ascii="Courier New" w:hAnsi="Courier New" w:cs="Courier New" w:hint="default"/>
      </w:rPr>
    </w:lvl>
    <w:lvl w:ilvl="2" w:tplc="04190005">
      <w:start w:val="1"/>
      <w:numFmt w:val="bullet"/>
      <w:lvlText w:val=""/>
      <w:lvlJc w:val="left"/>
      <w:pPr>
        <w:ind w:left="3047" w:hanging="360"/>
      </w:pPr>
      <w:rPr>
        <w:rFonts w:ascii="Wingdings" w:hAnsi="Wingdings" w:hint="default"/>
      </w:rPr>
    </w:lvl>
    <w:lvl w:ilvl="3" w:tplc="04190001">
      <w:start w:val="1"/>
      <w:numFmt w:val="bullet"/>
      <w:lvlText w:val=""/>
      <w:lvlJc w:val="left"/>
      <w:pPr>
        <w:ind w:left="3767" w:hanging="360"/>
      </w:pPr>
      <w:rPr>
        <w:rFonts w:ascii="Symbol" w:hAnsi="Symbol" w:hint="default"/>
      </w:rPr>
    </w:lvl>
    <w:lvl w:ilvl="4" w:tplc="04190003">
      <w:start w:val="1"/>
      <w:numFmt w:val="bullet"/>
      <w:lvlText w:val="o"/>
      <w:lvlJc w:val="left"/>
      <w:pPr>
        <w:ind w:left="4487" w:hanging="360"/>
      </w:pPr>
      <w:rPr>
        <w:rFonts w:ascii="Courier New" w:hAnsi="Courier New" w:cs="Courier New" w:hint="default"/>
      </w:rPr>
    </w:lvl>
    <w:lvl w:ilvl="5" w:tplc="04190005">
      <w:start w:val="1"/>
      <w:numFmt w:val="bullet"/>
      <w:lvlText w:val=""/>
      <w:lvlJc w:val="left"/>
      <w:pPr>
        <w:ind w:left="5207" w:hanging="360"/>
      </w:pPr>
      <w:rPr>
        <w:rFonts w:ascii="Wingdings" w:hAnsi="Wingdings" w:hint="default"/>
      </w:rPr>
    </w:lvl>
    <w:lvl w:ilvl="6" w:tplc="04190001">
      <w:start w:val="1"/>
      <w:numFmt w:val="bullet"/>
      <w:lvlText w:val=""/>
      <w:lvlJc w:val="left"/>
      <w:pPr>
        <w:ind w:left="5927" w:hanging="360"/>
      </w:pPr>
      <w:rPr>
        <w:rFonts w:ascii="Symbol" w:hAnsi="Symbol" w:hint="default"/>
      </w:rPr>
    </w:lvl>
    <w:lvl w:ilvl="7" w:tplc="04190003">
      <w:start w:val="1"/>
      <w:numFmt w:val="bullet"/>
      <w:lvlText w:val="o"/>
      <w:lvlJc w:val="left"/>
      <w:pPr>
        <w:ind w:left="6647" w:hanging="360"/>
      </w:pPr>
      <w:rPr>
        <w:rFonts w:ascii="Courier New" w:hAnsi="Courier New" w:cs="Courier New" w:hint="default"/>
      </w:rPr>
    </w:lvl>
    <w:lvl w:ilvl="8" w:tplc="04190005">
      <w:start w:val="1"/>
      <w:numFmt w:val="bullet"/>
      <w:lvlText w:val=""/>
      <w:lvlJc w:val="left"/>
      <w:pPr>
        <w:ind w:left="7367" w:hanging="360"/>
      </w:pPr>
      <w:rPr>
        <w:rFonts w:ascii="Wingdings" w:hAnsi="Wingdings" w:hint="default"/>
      </w:rPr>
    </w:lvl>
  </w:abstractNum>
  <w:abstractNum w:abstractNumId="21">
    <w:nsid w:val="3F6F5134"/>
    <w:multiLevelType w:val="hybridMultilevel"/>
    <w:tmpl w:val="02747F6C"/>
    <w:lvl w:ilvl="0" w:tplc="CD9A2C6E">
      <w:numFmt w:val="bullet"/>
      <w:lvlText w:val="—"/>
      <w:lvlJc w:val="left"/>
      <w:pPr>
        <w:ind w:left="4" w:hanging="300"/>
      </w:pPr>
      <w:rPr>
        <w:rFonts w:ascii="Times New Roman" w:eastAsia="Times New Roman" w:hAnsi="Times New Roman" w:cs="Times New Roman" w:hint="default"/>
        <w:w w:val="100"/>
        <w:sz w:val="22"/>
        <w:szCs w:val="22"/>
        <w:lang w:val="uk-UA" w:eastAsia="en-US" w:bidi="ar-SA"/>
      </w:rPr>
    </w:lvl>
    <w:lvl w:ilvl="1" w:tplc="F9D03CEC">
      <w:numFmt w:val="bullet"/>
      <w:lvlText w:val="•"/>
      <w:lvlJc w:val="left"/>
      <w:pPr>
        <w:ind w:left="641" w:hanging="300"/>
      </w:pPr>
      <w:rPr>
        <w:rFonts w:hint="default"/>
        <w:lang w:val="uk-UA" w:eastAsia="en-US" w:bidi="ar-SA"/>
      </w:rPr>
    </w:lvl>
    <w:lvl w:ilvl="2" w:tplc="8AF0AC94">
      <w:numFmt w:val="bullet"/>
      <w:lvlText w:val="•"/>
      <w:lvlJc w:val="left"/>
      <w:pPr>
        <w:ind w:left="1282" w:hanging="300"/>
      </w:pPr>
      <w:rPr>
        <w:rFonts w:hint="default"/>
        <w:lang w:val="uk-UA" w:eastAsia="en-US" w:bidi="ar-SA"/>
      </w:rPr>
    </w:lvl>
    <w:lvl w:ilvl="3" w:tplc="3BC6A25E">
      <w:numFmt w:val="bullet"/>
      <w:lvlText w:val="•"/>
      <w:lvlJc w:val="left"/>
      <w:pPr>
        <w:ind w:left="1924" w:hanging="300"/>
      </w:pPr>
      <w:rPr>
        <w:rFonts w:hint="default"/>
        <w:lang w:val="uk-UA" w:eastAsia="en-US" w:bidi="ar-SA"/>
      </w:rPr>
    </w:lvl>
    <w:lvl w:ilvl="4" w:tplc="6D26D1E4">
      <w:numFmt w:val="bullet"/>
      <w:lvlText w:val="•"/>
      <w:lvlJc w:val="left"/>
      <w:pPr>
        <w:ind w:left="2565" w:hanging="300"/>
      </w:pPr>
      <w:rPr>
        <w:rFonts w:hint="default"/>
        <w:lang w:val="uk-UA" w:eastAsia="en-US" w:bidi="ar-SA"/>
      </w:rPr>
    </w:lvl>
    <w:lvl w:ilvl="5" w:tplc="91B45312">
      <w:numFmt w:val="bullet"/>
      <w:lvlText w:val="•"/>
      <w:lvlJc w:val="left"/>
      <w:pPr>
        <w:ind w:left="3207" w:hanging="300"/>
      </w:pPr>
      <w:rPr>
        <w:rFonts w:hint="default"/>
        <w:lang w:val="uk-UA" w:eastAsia="en-US" w:bidi="ar-SA"/>
      </w:rPr>
    </w:lvl>
    <w:lvl w:ilvl="6" w:tplc="6A9EC806">
      <w:numFmt w:val="bullet"/>
      <w:lvlText w:val="•"/>
      <w:lvlJc w:val="left"/>
      <w:pPr>
        <w:ind w:left="3848" w:hanging="300"/>
      </w:pPr>
      <w:rPr>
        <w:rFonts w:hint="default"/>
        <w:lang w:val="uk-UA" w:eastAsia="en-US" w:bidi="ar-SA"/>
      </w:rPr>
    </w:lvl>
    <w:lvl w:ilvl="7" w:tplc="1EE22DD0">
      <w:numFmt w:val="bullet"/>
      <w:lvlText w:val="•"/>
      <w:lvlJc w:val="left"/>
      <w:pPr>
        <w:ind w:left="4489" w:hanging="300"/>
      </w:pPr>
      <w:rPr>
        <w:rFonts w:hint="default"/>
        <w:lang w:val="uk-UA" w:eastAsia="en-US" w:bidi="ar-SA"/>
      </w:rPr>
    </w:lvl>
    <w:lvl w:ilvl="8" w:tplc="FAA664F2">
      <w:numFmt w:val="bullet"/>
      <w:lvlText w:val="•"/>
      <w:lvlJc w:val="left"/>
      <w:pPr>
        <w:ind w:left="5131" w:hanging="300"/>
      </w:pPr>
      <w:rPr>
        <w:rFonts w:hint="default"/>
        <w:lang w:val="uk-UA" w:eastAsia="en-US" w:bidi="ar-SA"/>
      </w:rPr>
    </w:lvl>
  </w:abstractNum>
  <w:abstractNum w:abstractNumId="22">
    <w:nsid w:val="43CF271E"/>
    <w:multiLevelType w:val="hybridMultilevel"/>
    <w:tmpl w:val="CE229FAC"/>
    <w:lvl w:ilvl="0" w:tplc="0C240034">
      <w:numFmt w:val="bullet"/>
      <w:lvlText w:val="—"/>
      <w:lvlJc w:val="left"/>
      <w:pPr>
        <w:ind w:left="4" w:hanging="360"/>
      </w:pPr>
      <w:rPr>
        <w:rFonts w:ascii="Times New Roman" w:eastAsia="Times New Roman" w:hAnsi="Times New Roman" w:cs="Times New Roman" w:hint="default"/>
        <w:w w:val="100"/>
        <w:sz w:val="22"/>
        <w:szCs w:val="22"/>
        <w:lang w:val="uk-UA" w:eastAsia="en-US" w:bidi="ar-SA"/>
      </w:rPr>
    </w:lvl>
    <w:lvl w:ilvl="1" w:tplc="0B1A2CA4">
      <w:numFmt w:val="bullet"/>
      <w:lvlText w:val="•"/>
      <w:lvlJc w:val="left"/>
      <w:pPr>
        <w:ind w:left="641" w:hanging="360"/>
      </w:pPr>
      <w:rPr>
        <w:rFonts w:hint="default"/>
        <w:lang w:val="uk-UA" w:eastAsia="en-US" w:bidi="ar-SA"/>
      </w:rPr>
    </w:lvl>
    <w:lvl w:ilvl="2" w:tplc="DA3A6040">
      <w:numFmt w:val="bullet"/>
      <w:lvlText w:val="•"/>
      <w:lvlJc w:val="left"/>
      <w:pPr>
        <w:ind w:left="1282" w:hanging="360"/>
      </w:pPr>
      <w:rPr>
        <w:rFonts w:hint="default"/>
        <w:lang w:val="uk-UA" w:eastAsia="en-US" w:bidi="ar-SA"/>
      </w:rPr>
    </w:lvl>
    <w:lvl w:ilvl="3" w:tplc="1576BDD8">
      <w:numFmt w:val="bullet"/>
      <w:lvlText w:val="•"/>
      <w:lvlJc w:val="left"/>
      <w:pPr>
        <w:ind w:left="1924" w:hanging="360"/>
      </w:pPr>
      <w:rPr>
        <w:rFonts w:hint="default"/>
        <w:lang w:val="uk-UA" w:eastAsia="en-US" w:bidi="ar-SA"/>
      </w:rPr>
    </w:lvl>
    <w:lvl w:ilvl="4" w:tplc="89B0CACE">
      <w:numFmt w:val="bullet"/>
      <w:lvlText w:val="•"/>
      <w:lvlJc w:val="left"/>
      <w:pPr>
        <w:ind w:left="2565" w:hanging="360"/>
      </w:pPr>
      <w:rPr>
        <w:rFonts w:hint="default"/>
        <w:lang w:val="uk-UA" w:eastAsia="en-US" w:bidi="ar-SA"/>
      </w:rPr>
    </w:lvl>
    <w:lvl w:ilvl="5" w:tplc="FB5C8846">
      <w:numFmt w:val="bullet"/>
      <w:lvlText w:val="•"/>
      <w:lvlJc w:val="left"/>
      <w:pPr>
        <w:ind w:left="3207" w:hanging="360"/>
      </w:pPr>
      <w:rPr>
        <w:rFonts w:hint="default"/>
        <w:lang w:val="uk-UA" w:eastAsia="en-US" w:bidi="ar-SA"/>
      </w:rPr>
    </w:lvl>
    <w:lvl w:ilvl="6" w:tplc="53041D56">
      <w:numFmt w:val="bullet"/>
      <w:lvlText w:val="•"/>
      <w:lvlJc w:val="left"/>
      <w:pPr>
        <w:ind w:left="3848" w:hanging="360"/>
      </w:pPr>
      <w:rPr>
        <w:rFonts w:hint="default"/>
        <w:lang w:val="uk-UA" w:eastAsia="en-US" w:bidi="ar-SA"/>
      </w:rPr>
    </w:lvl>
    <w:lvl w:ilvl="7" w:tplc="B358E142">
      <w:numFmt w:val="bullet"/>
      <w:lvlText w:val="•"/>
      <w:lvlJc w:val="left"/>
      <w:pPr>
        <w:ind w:left="4489" w:hanging="360"/>
      </w:pPr>
      <w:rPr>
        <w:rFonts w:hint="default"/>
        <w:lang w:val="uk-UA" w:eastAsia="en-US" w:bidi="ar-SA"/>
      </w:rPr>
    </w:lvl>
    <w:lvl w:ilvl="8" w:tplc="48DEE9C2">
      <w:numFmt w:val="bullet"/>
      <w:lvlText w:val="•"/>
      <w:lvlJc w:val="left"/>
      <w:pPr>
        <w:ind w:left="5131" w:hanging="360"/>
      </w:pPr>
      <w:rPr>
        <w:rFonts w:hint="default"/>
        <w:lang w:val="uk-UA" w:eastAsia="en-US" w:bidi="ar-SA"/>
      </w:rPr>
    </w:lvl>
  </w:abstractNum>
  <w:abstractNum w:abstractNumId="23">
    <w:nsid w:val="43E27038"/>
    <w:multiLevelType w:val="hybridMultilevel"/>
    <w:tmpl w:val="D944BB4E"/>
    <w:lvl w:ilvl="0" w:tplc="440860A6">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15360BAC">
      <w:numFmt w:val="bullet"/>
      <w:lvlText w:val="•"/>
      <w:lvlJc w:val="left"/>
      <w:pPr>
        <w:ind w:left="641" w:hanging="720"/>
      </w:pPr>
      <w:rPr>
        <w:rFonts w:hint="default"/>
        <w:lang w:val="uk-UA" w:eastAsia="en-US" w:bidi="ar-SA"/>
      </w:rPr>
    </w:lvl>
    <w:lvl w:ilvl="2" w:tplc="2A881E06">
      <w:numFmt w:val="bullet"/>
      <w:lvlText w:val="•"/>
      <w:lvlJc w:val="left"/>
      <w:pPr>
        <w:ind w:left="1282" w:hanging="720"/>
      </w:pPr>
      <w:rPr>
        <w:rFonts w:hint="default"/>
        <w:lang w:val="uk-UA" w:eastAsia="en-US" w:bidi="ar-SA"/>
      </w:rPr>
    </w:lvl>
    <w:lvl w:ilvl="3" w:tplc="2DAEB7FE">
      <w:numFmt w:val="bullet"/>
      <w:lvlText w:val="•"/>
      <w:lvlJc w:val="left"/>
      <w:pPr>
        <w:ind w:left="1924" w:hanging="720"/>
      </w:pPr>
      <w:rPr>
        <w:rFonts w:hint="default"/>
        <w:lang w:val="uk-UA" w:eastAsia="en-US" w:bidi="ar-SA"/>
      </w:rPr>
    </w:lvl>
    <w:lvl w:ilvl="4" w:tplc="0BE0FA3E">
      <w:numFmt w:val="bullet"/>
      <w:lvlText w:val="•"/>
      <w:lvlJc w:val="left"/>
      <w:pPr>
        <w:ind w:left="2565" w:hanging="720"/>
      </w:pPr>
      <w:rPr>
        <w:rFonts w:hint="default"/>
        <w:lang w:val="uk-UA" w:eastAsia="en-US" w:bidi="ar-SA"/>
      </w:rPr>
    </w:lvl>
    <w:lvl w:ilvl="5" w:tplc="E11445DA">
      <w:numFmt w:val="bullet"/>
      <w:lvlText w:val="•"/>
      <w:lvlJc w:val="left"/>
      <w:pPr>
        <w:ind w:left="3207" w:hanging="720"/>
      </w:pPr>
      <w:rPr>
        <w:rFonts w:hint="default"/>
        <w:lang w:val="uk-UA" w:eastAsia="en-US" w:bidi="ar-SA"/>
      </w:rPr>
    </w:lvl>
    <w:lvl w:ilvl="6" w:tplc="4D52922C">
      <w:numFmt w:val="bullet"/>
      <w:lvlText w:val="•"/>
      <w:lvlJc w:val="left"/>
      <w:pPr>
        <w:ind w:left="3848" w:hanging="720"/>
      </w:pPr>
      <w:rPr>
        <w:rFonts w:hint="default"/>
        <w:lang w:val="uk-UA" w:eastAsia="en-US" w:bidi="ar-SA"/>
      </w:rPr>
    </w:lvl>
    <w:lvl w:ilvl="7" w:tplc="0F86045A">
      <w:numFmt w:val="bullet"/>
      <w:lvlText w:val="•"/>
      <w:lvlJc w:val="left"/>
      <w:pPr>
        <w:ind w:left="4489" w:hanging="720"/>
      </w:pPr>
      <w:rPr>
        <w:rFonts w:hint="default"/>
        <w:lang w:val="uk-UA" w:eastAsia="en-US" w:bidi="ar-SA"/>
      </w:rPr>
    </w:lvl>
    <w:lvl w:ilvl="8" w:tplc="429CC632">
      <w:numFmt w:val="bullet"/>
      <w:lvlText w:val="•"/>
      <w:lvlJc w:val="left"/>
      <w:pPr>
        <w:ind w:left="5131" w:hanging="720"/>
      </w:pPr>
      <w:rPr>
        <w:rFonts w:hint="default"/>
        <w:lang w:val="uk-UA" w:eastAsia="en-US" w:bidi="ar-SA"/>
      </w:rPr>
    </w:lvl>
  </w:abstractNum>
  <w:abstractNum w:abstractNumId="24">
    <w:nsid w:val="46364A21"/>
    <w:multiLevelType w:val="hybridMultilevel"/>
    <w:tmpl w:val="35267A98"/>
    <w:lvl w:ilvl="0" w:tplc="8D42A680">
      <w:numFmt w:val="bullet"/>
      <w:lvlText w:val=""/>
      <w:lvlJc w:val="left"/>
      <w:pPr>
        <w:ind w:left="833" w:hanging="361"/>
      </w:pPr>
      <w:rPr>
        <w:rFonts w:ascii="Symbol" w:eastAsia="Symbol" w:hAnsi="Symbol" w:cs="Symbol" w:hint="default"/>
        <w:w w:val="97"/>
        <w:sz w:val="20"/>
        <w:szCs w:val="20"/>
        <w:lang w:val="uk-UA" w:eastAsia="en-US" w:bidi="ar-SA"/>
      </w:rPr>
    </w:lvl>
    <w:lvl w:ilvl="1" w:tplc="02CC95D4">
      <w:numFmt w:val="bullet"/>
      <w:lvlText w:val="•"/>
      <w:lvlJc w:val="left"/>
      <w:pPr>
        <w:ind w:left="1420" w:hanging="361"/>
      </w:pPr>
      <w:rPr>
        <w:rFonts w:hint="default"/>
        <w:lang w:val="uk-UA" w:eastAsia="en-US" w:bidi="ar-SA"/>
      </w:rPr>
    </w:lvl>
    <w:lvl w:ilvl="2" w:tplc="954AD0C4">
      <w:numFmt w:val="bullet"/>
      <w:lvlText w:val="•"/>
      <w:lvlJc w:val="left"/>
      <w:pPr>
        <w:ind w:left="2000" w:hanging="361"/>
      </w:pPr>
      <w:rPr>
        <w:rFonts w:hint="default"/>
        <w:lang w:val="uk-UA" w:eastAsia="en-US" w:bidi="ar-SA"/>
      </w:rPr>
    </w:lvl>
    <w:lvl w:ilvl="3" w:tplc="AB684024">
      <w:numFmt w:val="bullet"/>
      <w:lvlText w:val="•"/>
      <w:lvlJc w:val="left"/>
      <w:pPr>
        <w:ind w:left="2580" w:hanging="361"/>
      </w:pPr>
      <w:rPr>
        <w:rFonts w:hint="default"/>
        <w:lang w:val="uk-UA" w:eastAsia="en-US" w:bidi="ar-SA"/>
      </w:rPr>
    </w:lvl>
    <w:lvl w:ilvl="4" w:tplc="0A000034">
      <w:numFmt w:val="bullet"/>
      <w:lvlText w:val="•"/>
      <w:lvlJc w:val="left"/>
      <w:pPr>
        <w:ind w:left="3160" w:hanging="361"/>
      </w:pPr>
      <w:rPr>
        <w:rFonts w:hint="default"/>
        <w:lang w:val="uk-UA" w:eastAsia="en-US" w:bidi="ar-SA"/>
      </w:rPr>
    </w:lvl>
    <w:lvl w:ilvl="5" w:tplc="1004B208">
      <w:numFmt w:val="bullet"/>
      <w:lvlText w:val="•"/>
      <w:lvlJc w:val="left"/>
      <w:pPr>
        <w:ind w:left="3741" w:hanging="361"/>
      </w:pPr>
      <w:rPr>
        <w:rFonts w:hint="default"/>
        <w:lang w:val="uk-UA" w:eastAsia="en-US" w:bidi="ar-SA"/>
      </w:rPr>
    </w:lvl>
    <w:lvl w:ilvl="6" w:tplc="719CE20E">
      <w:numFmt w:val="bullet"/>
      <w:lvlText w:val="•"/>
      <w:lvlJc w:val="left"/>
      <w:pPr>
        <w:ind w:left="4321" w:hanging="361"/>
      </w:pPr>
      <w:rPr>
        <w:rFonts w:hint="default"/>
        <w:lang w:val="uk-UA" w:eastAsia="en-US" w:bidi="ar-SA"/>
      </w:rPr>
    </w:lvl>
    <w:lvl w:ilvl="7" w:tplc="E7C2B0B0">
      <w:numFmt w:val="bullet"/>
      <w:lvlText w:val="•"/>
      <w:lvlJc w:val="left"/>
      <w:pPr>
        <w:ind w:left="4901" w:hanging="361"/>
      </w:pPr>
      <w:rPr>
        <w:rFonts w:hint="default"/>
        <w:lang w:val="uk-UA" w:eastAsia="en-US" w:bidi="ar-SA"/>
      </w:rPr>
    </w:lvl>
    <w:lvl w:ilvl="8" w:tplc="D86A10CE">
      <w:numFmt w:val="bullet"/>
      <w:lvlText w:val="•"/>
      <w:lvlJc w:val="left"/>
      <w:pPr>
        <w:ind w:left="5481" w:hanging="361"/>
      </w:pPr>
      <w:rPr>
        <w:rFonts w:hint="default"/>
        <w:lang w:val="uk-UA" w:eastAsia="en-US" w:bidi="ar-SA"/>
      </w:rPr>
    </w:lvl>
  </w:abstractNum>
  <w:abstractNum w:abstractNumId="25">
    <w:nsid w:val="4C70346D"/>
    <w:multiLevelType w:val="hybridMultilevel"/>
    <w:tmpl w:val="EB7232AE"/>
    <w:lvl w:ilvl="0" w:tplc="9D4E3620">
      <w:start w:val="1"/>
      <w:numFmt w:val="decimal"/>
      <w:lvlText w:val="%1)"/>
      <w:lvlJc w:val="left"/>
      <w:pPr>
        <w:ind w:left="724" w:hanging="360"/>
        <w:jc w:val="left"/>
      </w:pPr>
      <w:rPr>
        <w:rFonts w:ascii="Times New Roman" w:eastAsia="Times New Roman" w:hAnsi="Times New Roman" w:cs="Times New Roman" w:hint="default"/>
        <w:w w:val="100"/>
        <w:sz w:val="22"/>
        <w:szCs w:val="22"/>
        <w:lang w:val="uk-UA" w:eastAsia="en-US" w:bidi="ar-SA"/>
      </w:rPr>
    </w:lvl>
    <w:lvl w:ilvl="1" w:tplc="B692A1F0">
      <w:numFmt w:val="bullet"/>
      <w:lvlText w:val="•"/>
      <w:lvlJc w:val="left"/>
      <w:pPr>
        <w:ind w:left="1289" w:hanging="360"/>
      </w:pPr>
      <w:rPr>
        <w:rFonts w:hint="default"/>
        <w:lang w:val="uk-UA" w:eastAsia="en-US" w:bidi="ar-SA"/>
      </w:rPr>
    </w:lvl>
    <w:lvl w:ilvl="2" w:tplc="256CFD3C">
      <w:numFmt w:val="bullet"/>
      <w:lvlText w:val="•"/>
      <w:lvlJc w:val="left"/>
      <w:pPr>
        <w:ind w:left="1858" w:hanging="360"/>
      </w:pPr>
      <w:rPr>
        <w:rFonts w:hint="default"/>
        <w:lang w:val="uk-UA" w:eastAsia="en-US" w:bidi="ar-SA"/>
      </w:rPr>
    </w:lvl>
    <w:lvl w:ilvl="3" w:tplc="82964828">
      <w:numFmt w:val="bullet"/>
      <w:lvlText w:val="•"/>
      <w:lvlJc w:val="left"/>
      <w:pPr>
        <w:ind w:left="2428" w:hanging="360"/>
      </w:pPr>
      <w:rPr>
        <w:rFonts w:hint="default"/>
        <w:lang w:val="uk-UA" w:eastAsia="en-US" w:bidi="ar-SA"/>
      </w:rPr>
    </w:lvl>
    <w:lvl w:ilvl="4" w:tplc="92961138">
      <w:numFmt w:val="bullet"/>
      <w:lvlText w:val="•"/>
      <w:lvlJc w:val="left"/>
      <w:pPr>
        <w:ind w:left="2997" w:hanging="360"/>
      </w:pPr>
      <w:rPr>
        <w:rFonts w:hint="default"/>
        <w:lang w:val="uk-UA" w:eastAsia="en-US" w:bidi="ar-SA"/>
      </w:rPr>
    </w:lvl>
    <w:lvl w:ilvl="5" w:tplc="0602CD2A">
      <w:numFmt w:val="bullet"/>
      <w:lvlText w:val="•"/>
      <w:lvlJc w:val="left"/>
      <w:pPr>
        <w:ind w:left="3567" w:hanging="360"/>
      </w:pPr>
      <w:rPr>
        <w:rFonts w:hint="default"/>
        <w:lang w:val="uk-UA" w:eastAsia="en-US" w:bidi="ar-SA"/>
      </w:rPr>
    </w:lvl>
    <w:lvl w:ilvl="6" w:tplc="3A06677C">
      <w:numFmt w:val="bullet"/>
      <w:lvlText w:val="•"/>
      <w:lvlJc w:val="left"/>
      <w:pPr>
        <w:ind w:left="4136" w:hanging="360"/>
      </w:pPr>
      <w:rPr>
        <w:rFonts w:hint="default"/>
        <w:lang w:val="uk-UA" w:eastAsia="en-US" w:bidi="ar-SA"/>
      </w:rPr>
    </w:lvl>
    <w:lvl w:ilvl="7" w:tplc="686689E0">
      <w:numFmt w:val="bullet"/>
      <w:lvlText w:val="•"/>
      <w:lvlJc w:val="left"/>
      <w:pPr>
        <w:ind w:left="4705" w:hanging="360"/>
      </w:pPr>
      <w:rPr>
        <w:rFonts w:hint="default"/>
        <w:lang w:val="uk-UA" w:eastAsia="en-US" w:bidi="ar-SA"/>
      </w:rPr>
    </w:lvl>
    <w:lvl w:ilvl="8" w:tplc="C6C876FE">
      <w:numFmt w:val="bullet"/>
      <w:lvlText w:val="•"/>
      <w:lvlJc w:val="left"/>
      <w:pPr>
        <w:ind w:left="5275" w:hanging="360"/>
      </w:pPr>
      <w:rPr>
        <w:rFonts w:hint="default"/>
        <w:lang w:val="uk-UA" w:eastAsia="en-US" w:bidi="ar-SA"/>
      </w:rPr>
    </w:lvl>
  </w:abstractNum>
  <w:abstractNum w:abstractNumId="26">
    <w:nsid w:val="4E803BD1"/>
    <w:multiLevelType w:val="multilevel"/>
    <w:tmpl w:val="08C84C7A"/>
    <w:lvl w:ilvl="0">
      <w:start w:val="3"/>
      <w:numFmt w:val="decimal"/>
      <w:lvlText w:val="%1"/>
      <w:lvlJc w:val="left"/>
      <w:pPr>
        <w:ind w:left="1397" w:hanging="353"/>
        <w:jc w:val="left"/>
      </w:pPr>
      <w:rPr>
        <w:rFonts w:hint="default"/>
        <w:lang w:val="uk-UA" w:eastAsia="en-US" w:bidi="ar-SA"/>
      </w:rPr>
    </w:lvl>
    <w:lvl w:ilvl="1">
      <w:start w:val="1"/>
      <w:numFmt w:val="decimal"/>
      <w:lvlText w:val="%1.%2."/>
      <w:lvlJc w:val="left"/>
      <w:pPr>
        <w:ind w:left="1397" w:hanging="353"/>
        <w:jc w:val="left"/>
      </w:pPr>
      <w:rPr>
        <w:rFonts w:ascii="Times New Roman" w:eastAsia="Times New Roman" w:hAnsi="Times New Roman" w:cs="Times New Roman" w:hint="default"/>
        <w:b/>
        <w:bCs/>
        <w:spacing w:val="0"/>
        <w:w w:val="96"/>
        <w:sz w:val="20"/>
        <w:szCs w:val="20"/>
        <w:lang w:val="uk-UA" w:eastAsia="en-US" w:bidi="ar-SA"/>
      </w:rPr>
    </w:lvl>
    <w:lvl w:ilvl="2">
      <w:start w:val="1"/>
      <w:numFmt w:val="decimal"/>
      <w:lvlText w:val="%3."/>
      <w:lvlJc w:val="left"/>
      <w:pPr>
        <w:ind w:left="1433" w:hanging="293"/>
        <w:jc w:val="right"/>
      </w:pPr>
      <w:rPr>
        <w:rFonts w:ascii="Times New Roman" w:eastAsia="Times New Roman" w:hAnsi="Times New Roman" w:cs="Times New Roman" w:hint="default"/>
        <w:b/>
        <w:bCs/>
        <w:w w:val="100"/>
        <w:sz w:val="22"/>
        <w:szCs w:val="22"/>
        <w:lang w:val="uk-UA" w:eastAsia="en-US" w:bidi="ar-SA"/>
      </w:rPr>
    </w:lvl>
    <w:lvl w:ilvl="3">
      <w:start w:val="1"/>
      <w:numFmt w:val="decimal"/>
      <w:lvlText w:val="%3.%4."/>
      <w:lvlJc w:val="left"/>
      <w:pPr>
        <w:ind w:left="713" w:hanging="380"/>
        <w:jc w:val="left"/>
      </w:pPr>
      <w:rPr>
        <w:rFonts w:hint="default"/>
        <w:w w:val="100"/>
        <w:lang w:val="uk-UA" w:eastAsia="en-US" w:bidi="ar-SA"/>
      </w:rPr>
    </w:lvl>
    <w:lvl w:ilvl="4">
      <w:numFmt w:val="bullet"/>
      <w:lvlText w:val="•"/>
      <w:lvlJc w:val="left"/>
      <w:pPr>
        <w:ind w:left="2915" w:hanging="380"/>
      </w:pPr>
      <w:rPr>
        <w:rFonts w:hint="default"/>
        <w:lang w:val="uk-UA" w:eastAsia="en-US" w:bidi="ar-SA"/>
      </w:rPr>
    </w:lvl>
    <w:lvl w:ilvl="5">
      <w:numFmt w:val="bullet"/>
      <w:lvlText w:val="•"/>
      <w:lvlJc w:val="left"/>
      <w:pPr>
        <w:ind w:left="4271" w:hanging="380"/>
      </w:pPr>
      <w:rPr>
        <w:rFonts w:hint="default"/>
        <w:lang w:val="uk-UA" w:eastAsia="en-US" w:bidi="ar-SA"/>
      </w:rPr>
    </w:lvl>
    <w:lvl w:ilvl="6">
      <w:numFmt w:val="bullet"/>
      <w:lvlText w:val="•"/>
      <w:lvlJc w:val="left"/>
      <w:pPr>
        <w:ind w:left="5627" w:hanging="380"/>
      </w:pPr>
      <w:rPr>
        <w:rFonts w:hint="default"/>
        <w:lang w:val="uk-UA" w:eastAsia="en-US" w:bidi="ar-SA"/>
      </w:rPr>
    </w:lvl>
    <w:lvl w:ilvl="7">
      <w:numFmt w:val="bullet"/>
      <w:lvlText w:val="•"/>
      <w:lvlJc w:val="left"/>
      <w:pPr>
        <w:ind w:left="6983" w:hanging="380"/>
      </w:pPr>
      <w:rPr>
        <w:rFonts w:hint="default"/>
        <w:lang w:val="uk-UA" w:eastAsia="en-US" w:bidi="ar-SA"/>
      </w:rPr>
    </w:lvl>
    <w:lvl w:ilvl="8">
      <w:numFmt w:val="bullet"/>
      <w:lvlText w:val="•"/>
      <w:lvlJc w:val="left"/>
      <w:pPr>
        <w:ind w:left="8339" w:hanging="380"/>
      </w:pPr>
      <w:rPr>
        <w:rFonts w:hint="default"/>
        <w:lang w:val="uk-UA" w:eastAsia="en-US" w:bidi="ar-SA"/>
      </w:rPr>
    </w:lvl>
  </w:abstractNum>
  <w:abstractNum w:abstractNumId="27">
    <w:nsid w:val="54516D4B"/>
    <w:multiLevelType w:val="multilevel"/>
    <w:tmpl w:val="74FC82DA"/>
    <w:lvl w:ilvl="0">
      <w:start w:val="2"/>
      <w:numFmt w:val="decimal"/>
      <w:lvlText w:val="%1"/>
      <w:lvlJc w:val="left"/>
      <w:pPr>
        <w:ind w:left="4" w:hanging="389"/>
        <w:jc w:val="left"/>
      </w:pPr>
      <w:rPr>
        <w:rFonts w:hint="default"/>
        <w:lang w:val="uk-UA" w:eastAsia="en-US" w:bidi="ar-SA"/>
      </w:rPr>
    </w:lvl>
    <w:lvl w:ilvl="1">
      <w:start w:val="1"/>
      <w:numFmt w:val="decimal"/>
      <w:lvlText w:val="%1.%2."/>
      <w:lvlJc w:val="left"/>
      <w:pPr>
        <w:ind w:left="4" w:hanging="38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389"/>
      </w:pPr>
      <w:rPr>
        <w:rFonts w:hint="default"/>
        <w:lang w:val="uk-UA" w:eastAsia="en-US" w:bidi="ar-SA"/>
      </w:rPr>
    </w:lvl>
    <w:lvl w:ilvl="3">
      <w:numFmt w:val="bullet"/>
      <w:lvlText w:val="•"/>
      <w:lvlJc w:val="left"/>
      <w:pPr>
        <w:ind w:left="1924" w:hanging="389"/>
      </w:pPr>
      <w:rPr>
        <w:rFonts w:hint="default"/>
        <w:lang w:val="uk-UA" w:eastAsia="en-US" w:bidi="ar-SA"/>
      </w:rPr>
    </w:lvl>
    <w:lvl w:ilvl="4">
      <w:numFmt w:val="bullet"/>
      <w:lvlText w:val="•"/>
      <w:lvlJc w:val="left"/>
      <w:pPr>
        <w:ind w:left="2565" w:hanging="389"/>
      </w:pPr>
      <w:rPr>
        <w:rFonts w:hint="default"/>
        <w:lang w:val="uk-UA" w:eastAsia="en-US" w:bidi="ar-SA"/>
      </w:rPr>
    </w:lvl>
    <w:lvl w:ilvl="5">
      <w:numFmt w:val="bullet"/>
      <w:lvlText w:val="•"/>
      <w:lvlJc w:val="left"/>
      <w:pPr>
        <w:ind w:left="3207" w:hanging="389"/>
      </w:pPr>
      <w:rPr>
        <w:rFonts w:hint="default"/>
        <w:lang w:val="uk-UA" w:eastAsia="en-US" w:bidi="ar-SA"/>
      </w:rPr>
    </w:lvl>
    <w:lvl w:ilvl="6">
      <w:numFmt w:val="bullet"/>
      <w:lvlText w:val="•"/>
      <w:lvlJc w:val="left"/>
      <w:pPr>
        <w:ind w:left="3848" w:hanging="389"/>
      </w:pPr>
      <w:rPr>
        <w:rFonts w:hint="default"/>
        <w:lang w:val="uk-UA" w:eastAsia="en-US" w:bidi="ar-SA"/>
      </w:rPr>
    </w:lvl>
    <w:lvl w:ilvl="7">
      <w:numFmt w:val="bullet"/>
      <w:lvlText w:val="•"/>
      <w:lvlJc w:val="left"/>
      <w:pPr>
        <w:ind w:left="4489" w:hanging="389"/>
      </w:pPr>
      <w:rPr>
        <w:rFonts w:hint="default"/>
        <w:lang w:val="uk-UA" w:eastAsia="en-US" w:bidi="ar-SA"/>
      </w:rPr>
    </w:lvl>
    <w:lvl w:ilvl="8">
      <w:numFmt w:val="bullet"/>
      <w:lvlText w:val="•"/>
      <w:lvlJc w:val="left"/>
      <w:pPr>
        <w:ind w:left="5131" w:hanging="389"/>
      </w:pPr>
      <w:rPr>
        <w:rFonts w:hint="default"/>
        <w:lang w:val="uk-UA" w:eastAsia="en-US" w:bidi="ar-SA"/>
      </w:rPr>
    </w:lvl>
  </w:abstractNum>
  <w:abstractNum w:abstractNumId="28">
    <w:nsid w:val="5B301D1E"/>
    <w:multiLevelType w:val="hybridMultilevel"/>
    <w:tmpl w:val="84FADB60"/>
    <w:lvl w:ilvl="0" w:tplc="A39C456C">
      <w:start w:val="1"/>
      <w:numFmt w:val="decimal"/>
      <w:lvlText w:val="%1)"/>
      <w:lvlJc w:val="left"/>
      <w:pPr>
        <w:ind w:left="4" w:hanging="365"/>
        <w:jc w:val="left"/>
      </w:pPr>
      <w:rPr>
        <w:rFonts w:ascii="Times New Roman" w:eastAsia="Times New Roman" w:hAnsi="Times New Roman" w:cs="Times New Roman" w:hint="default"/>
        <w:b/>
        <w:bCs/>
        <w:w w:val="100"/>
        <w:sz w:val="22"/>
        <w:szCs w:val="22"/>
        <w:lang w:val="uk-UA" w:eastAsia="en-US" w:bidi="ar-SA"/>
      </w:rPr>
    </w:lvl>
    <w:lvl w:ilvl="1" w:tplc="B360E2D2">
      <w:numFmt w:val="bullet"/>
      <w:lvlText w:val="•"/>
      <w:lvlJc w:val="left"/>
      <w:pPr>
        <w:ind w:left="641" w:hanging="365"/>
      </w:pPr>
      <w:rPr>
        <w:rFonts w:hint="default"/>
        <w:lang w:val="uk-UA" w:eastAsia="en-US" w:bidi="ar-SA"/>
      </w:rPr>
    </w:lvl>
    <w:lvl w:ilvl="2" w:tplc="51269B84">
      <w:numFmt w:val="bullet"/>
      <w:lvlText w:val="•"/>
      <w:lvlJc w:val="left"/>
      <w:pPr>
        <w:ind w:left="1282" w:hanging="365"/>
      </w:pPr>
      <w:rPr>
        <w:rFonts w:hint="default"/>
        <w:lang w:val="uk-UA" w:eastAsia="en-US" w:bidi="ar-SA"/>
      </w:rPr>
    </w:lvl>
    <w:lvl w:ilvl="3" w:tplc="A198AD5C">
      <w:numFmt w:val="bullet"/>
      <w:lvlText w:val="•"/>
      <w:lvlJc w:val="left"/>
      <w:pPr>
        <w:ind w:left="1924" w:hanging="365"/>
      </w:pPr>
      <w:rPr>
        <w:rFonts w:hint="default"/>
        <w:lang w:val="uk-UA" w:eastAsia="en-US" w:bidi="ar-SA"/>
      </w:rPr>
    </w:lvl>
    <w:lvl w:ilvl="4" w:tplc="52D41FF4">
      <w:numFmt w:val="bullet"/>
      <w:lvlText w:val="•"/>
      <w:lvlJc w:val="left"/>
      <w:pPr>
        <w:ind w:left="2565" w:hanging="365"/>
      </w:pPr>
      <w:rPr>
        <w:rFonts w:hint="default"/>
        <w:lang w:val="uk-UA" w:eastAsia="en-US" w:bidi="ar-SA"/>
      </w:rPr>
    </w:lvl>
    <w:lvl w:ilvl="5" w:tplc="5584196A">
      <w:numFmt w:val="bullet"/>
      <w:lvlText w:val="•"/>
      <w:lvlJc w:val="left"/>
      <w:pPr>
        <w:ind w:left="3207" w:hanging="365"/>
      </w:pPr>
      <w:rPr>
        <w:rFonts w:hint="default"/>
        <w:lang w:val="uk-UA" w:eastAsia="en-US" w:bidi="ar-SA"/>
      </w:rPr>
    </w:lvl>
    <w:lvl w:ilvl="6" w:tplc="53B02266">
      <w:numFmt w:val="bullet"/>
      <w:lvlText w:val="•"/>
      <w:lvlJc w:val="left"/>
      <w:pPr>
        <w:ind w:left="3848" w:hanging="365"/>
      </w:pPr>
      <w:rPr>
        <w:rFonts w:hint="default"/>
        <w:lang w:val="uk-UA" w:eastAsia="en-US" w:bidi="ar-SA"/>
      </w:rPr>
    </w:lvl>
    <w:lvl w:ilvl="7" w:tplc="E8FE1048">
      <w:numFmt w:val="bullet"/>
      <w:lvlText w:val="•"/>
      <w:lvlJc w:val="left"/>
      <w:pPr>
        <w:ind w:left="4489" w:hanging="365"/>
      </w:pPr>
      <w:rPr>
        <w:rFonts w:hint="default"/>
        <w:lang w:val="uk-UA" w:eastAsia="en-US" w:bidi="ar-SA"/>
      </w:rPr>
    </w:lvl>
    <w:lvl w:ilvl="8" w:tplc="E15C3970">
      <w:numFmt w:val="bullet"/>
      <w:lvlText w:val="•"/>
      <w:lvlJc w:val="left"/>
      <w:pPr>
        <w:ind w:left="5131" w:hanging="365"/>
      </w:pPr>
      <w:rPr>
        <w:rFonts w:hint="default"/>
        <w:lang w:val="uk-UA" w:eastAsia="en-US" w:bidi="ar-SA"/>
      </w:rPr>
    </w:lvl>
  </w:abstractNum>
  <w:abstractNum w:abstractNumId="29">
    <w:nsid w:val="5B6E55E9"/>
    <w:multiLevelType w:val="hybridMultilevel"/>
    <w:tmpl w:val="313C2DF2"/>
    <w:lvl w:ilvl="0" w:tplc="167A867E">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F904B9E0">
      <w:numFmt w:val="bullet"/>
      <w:lvlText w:val="•"/>
      <w:lvlJc w:val="left"/>
      <w:pPr>
        <w:ind w:left="641" w:hanging="720"/>
      </w:pPr>
      <w:rPr>
        <w:rFonts w:hint="default"/>
        <w:lang w:val="uk-UA" w:eastAsia="en-US" w:bidi="ar-SA"/>
      </w:rPr>
    </w:lvl>
    <w:lvl w:ilvl="2" w:tplc="77DA77B0">
      <w:numFmt w:val="bullet"/>
      <w:lvlText w:val="•"/>
      <w:lvlJc w:val="left"/>
      <w:pPr>
        <w:ind w:left="1282" w:hanging="720"/>
      </w:pPr>
      <w:rPr>
        <w:rFonts w:hint="default"/>
        <w:lang w:val="uk-UA" w:eastAsia="en-US" w:bidi="ar-SA"/>
      </w:rPr>
    </w:lvl>
    <w:lvl w:ilvl="3" w:tplc="2868A6AC">
      <w:numFmt w:val="bullet"/>
      <w:lvlText w:val="•"/>
      <w:lvlJc w:val="left"/>
      <w:pPr>
        <w:ind w:left="1924" w:hanging="720"/>
      </w:pPr>
      <w:rPr>
        <w:rFonts w:hint="default"/>
        <w:lang w:val="uk-UA" w:eastAsia="en-US" w:bidi="ar-SA"/>
      </w:rPr>
    </w:lvl>
    <w:lvl w:ilvl="4" w:tplc="A63E1F74">
      <w:numFmt w:val="bullet"/>
      <w:lvlText w:val="•"/>
      <w:lvlJc w:val="left"/>
      <w:pPr>
        <w:ind w:left="2565" w:hanging="720"/>
      </w:pPr>
      <w:rPr>
        <w:rFonts w:hint="default"/>
        <w:lang w:val="uk-UA" w:eastAsia="en-US" w:bidi="ar-SA"/>
      </w:rPr>
    </w:lvl>
    <w:lvl w:ilvl="5" w:tplc="FB44FEE4">
      <w:numFmt w:val="bullet"/>
      <w:lvlText w:val="•"/>
      <w:lvlJc w:val="left"/>
      <w:pPr>
        <w:ind w:left="3207" w:hanging="720"/>
      </w:pPr>
      <w:rPr>
        <w:rFonts w:hint="default"/>
        <w:lang w:val="uk-UA" w:eastAsia="en-US" w:bidi="ar-SA"/>
      </w:rPr>
    </w:lvl>
    <w:lvl w:ilvl="6" w:tplc="FEB05AAA">
      <w:numFmt w:val="bullet"/>
      <w:lvlText w:val="•"/>
      <w:lvlJc w:val="left"/>
      <w:pPr>
        <w:ind w:left="3848" w:hanging="720"/>
      </w:pPr>
      <w:rPr>
        <w:rFonts w:hint="default"/>
        <w:lang w:val="uk-UA" w:eastAsia="en-US" w:bidi="ar-SA"/>
      </w:rPr>
    </w:lvl>
    <w:lvl w:ilvl="7" w:tplc="BAC841B0">
      <w:numFmt w:val="bullet"/>
      <w:lvlText w:val="•"/>
      <w:lvlJc w:val="left"/>
      <w:pPr>
        <w:ind w:left="4489" w:hanging="720"/>
      </w:pPr>
      <w:rPr>
        <w:rFonts w:hint="default"/>
        <w:lang w:val="uk-UA" w:eastAsia="en-US" w:bidi="ar-SA"/>
      </w:rPr>
    </w:lvl>
    <w:lvl w:ilvl="8" w:tplc="7AAC9D44">
      <w:numFmt w:val="bullet"/>
      <w:lvlText w:val="•"/>
      <w:lvlJc w:val="left"/>
      <w:pPr>
        <w:ind w:left="5131" w:hanging="720"/>
      </w:pPr>
      <w:rPr>
        <w:rFonts w:hint="default"/>
        <w:lang w:val="uk-UA" w:eastAsia="en-US" w:bidi="ar-SA"/>
      </w:rPr>
    </w:lvl>
  </w:abstractNum>
  <w:abstractNum w:abstractNumId="30">
    <w:nsid w:val="5F4536D8"/>
    <w:multiLevelType w:val="multilevel"/>
    <w:tmpl w:val="745C707E"/>
    <w:lvl w:ilvl="0">
      <w:start w:val="2"/>
      <w:numFmt w:val="decimal"/>
      <w:lvlText w:val="%1"/>
      <w:lvlJc w:val="left"/>
      <w:pPr>
        <w:ind w:left="4" w:hanging="473"/>
        <w:jc w:val="left"/>
      </w:pPr>
      <w:rPr>
        <w:rFonts w:hint="default"/>
        <w:lang w:val="uk-UA" w:eastAsia="en-US" w:bidi="ar-SA"/>
      </w:rPr>
    </w:lvl>
    <w:lvl w:ilvl="1">
      <w:start w:val="4"/>
      <w:numFmt w:val="decimal"/>
      <w:lvlText w:val="%1.%2."/>
      <w:lvlJc w:val="left"/>
      <w:pPr>
        <w:ind w:left="4" w:hanging="473"/>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473"/>
      </w:pPr>
      <w:rPr>
        <w:rFonts w:hint="default"/>
        <w:lang w:val="uk-UA" w:eastAsia="en-US" w:bidi="ar-SA"/>
      </w:rPr>
    </w:lvl>
    <w:lvl w:ilvl="3">
      <w:numFmt w:val="bullet"/>
      <w:lvlText w:val="•"/>
      <w:lvlJc w:val="left"/>
      <w:pPr>
        <w:ind w:left="1924" w:hanging="473"/>
      </w:pPr>
      <w:rPr>
        <w:rFonts w:hint="default"/>
        <w:lang w:val="uk-UA" w:eastAsia="en-US" w:bidi="ar-SA"/>
      </w:rPr>
    </w:lvl>
    <w:lvl w:ilvl="4">
      <w:numFmt w:val="bullet"/>
      <w:lvlText w:val="•"/>
      <w:lvlJc w:val="left"/>
      <w:pPr>
        <w:ind w:left="2565" w:hanging="473"/>
      </w:pPr>
      <w:rPr>
        <w:rFonts w:hint="default"/>
        <w:lang w:val="uk-UA" w:eastAsia="en-US" w:bidi="ar-SA"/>
      </w:rPr>
    </w:lvl>
    <w:lvl w:ilvl="5">
      <w:numFmt w:val="bullet"/>
      <w:lvlText w:val="•"/>
      <w:lvlJc w:val="left"/>
      <w:pPr>
        <w:ind w:left="3207" w:hanging="473"/>
      </w:pPr>
      <w:rPr>
        <w:rFonts w:hint="default"/>
        <w:lang w:val="uk-UA" w:eastAsia="en-US" w:bidi="ar-SA"/>
      </w:rPr>
    </w:lvl>
    <w:lvl w:ilvl="6">
      <w:numFmt w:val="bullet"/>
      <w:lvlText w:val="•"/>
      <w:lvlJc w:val="left"/>
      <w:pPr>
        <w:ind w:left="3848" w:hanging="473"/>
      </w:pPr>
      <w:rPr>
        <w:rFonts w:hint="default"/>
        <w:lang w:val="uk-UA" w:eastAsia="en-US" w:bidi="ar-SA"/>
      </w:rPr>
    </w:lvl>
    <w:lvl w:ilvl="7">
      <w:numFmt w:val="bullet"/>
      <w:lvlText w:val="•"/>
      <w:lvlJc w:val="left"/>
      <w:pPr>
        <w:ind w:left="4489" w:hanging="473"/>
      </w:pPr>
      <w:rPr>
        <w:rFonts w:hint="default"/>
        <w:lang w:val="uk-UA" w:eastAsia="en-US" w:bidi="ar-SA"/>
      </w:rPr>
    </w:lvl>
    <w:lvl w:ilvl="8">
      <w:numFmt w:val="bullet"/>
      <w:lvlText w:val="•"/>
      <w:lvlJc w:val="left"/>
      <w:pPr>
        <w:ind w:left="5131" w:hanging="473"/>
      </w:pPr>
      <w:rPr>
        <w:rFonts w:hint="default"/>
        <w:lang w:val="uk-UA" w:eastAsia="en-US" w:bidi="ar-SA"/>
      </w:rPr>
    </w:lvl>
  </w:abstractNum>
  <w:abstractNum w:abstractNumId="31">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4807B0"/>
    <w:multiLevelType w:val="hybridMultilevel"/>
    <w:tmpl w:val="3C5E322A"/>
    <w:lvl w:ilvl="0" w:tplc="CF047A2C">
      <w:numFmt w:val="bullet"/>
      <w:lvlText w:val="—"/>
      <w:lvlJc w:val="left"/>
      <w:pPr>
        <w:ind w:left="4" w:hanging="305"/>
      </w:pPr>
      <w:rPr>
        <w:rFonts w:ascii="Times New Roman" w:eastAsia="Times New Roman" w:hAnsi="Times New Roman" w:cs="Times New Roman" w:hint="default"/>
        <w:w w:val="100"/>
        <w:sz w:val="22"/>
        <w:szCs w:val="22"/>
        <w:lang w:val="uk-UA" w:eastAsia="en-US" w:bidi="ar-SA"/>
      </w:rPr>
    </w:lvl>
    <w:lvl w:ilvl="1" w:tplc="44DC1770">
      <w:numFmt w:val="bullet"/>
      <w:lvlText w:val="•"/>
      <w:lvlJc w:val="left"/>
      <w:pPr>
        <w:ind w:left="641" w:hanging="305"/>
      </w:pPr>
      <w:rPr>
        <w:rFonts w:hint="default"/>
        <w:lang w:val="uk-UA" w:eastAsia="en-US" w:bidi="ar-SA"/>
      </w:rPr>
    </w:lvl>
    <w:lvl w:ilvl="2" w:tplc="9EEE8420">
      <w:numFmt w:val="bullet"/>
      <w:lvlText w:val="•"/>
      <w:lvlJc w:val="left"/>
      <w:pPr>
        <w:ind w:left="1282" w:hanging="305"/>
      </w:pPr>
      <w:rPr>
        <w:rFonts w:hint="default"/>
        <w:lang w:val="uk-UA" w:eastAsia="en-US" w:bidi="ar-SA"/>
      </w:rPr>
    </w:lvl>
    <w:lvl w:ilvl="3" w:tplc="2914531A">
      <w:numFmt w:val="bullet"/>
      <w:lvlText w:val="•"/>
      <w:lvlJc w:val="left"/>
      <w:pPr>
        <w:ind w:left="1924" w:hanging="305"/>
      </w:pPr>
      <w:rPr>
        <w:rFonts w:hint="default"/>
        <w:lang w:val="uk-UA" w:eastAsia="en-US" w:bidi="ar-SA"/>
      </w:rPr>
    </w:lvl>
    <w:lvl w:ilvl="4" w:tplc="720E1866">
      <w:numFmt w:val="bullet"/>
      <w:lvlText w:val="•"/>
      <w:lvlJc w:val="left"/>
      <w:pPr>
        <w:ind w:left="2565" w:hanging="305"/>
      </w:pPr>
      <w:rPr>
        <w:rFonts w:hint="default"/>
        <w:lang w:val="uk-UA" w:eastAsia="en-US" w:bidi="ar-SA"/>
      </w:rPr>
    </w:lvl>
    <w:lvl w:ilvl="5" w:tplc="6C5A554E">
      <w:numFmt w:val="bullet"/>
      <w:lvlText w:val="•"/>
      <w:lvlJc w:val="left"/>
      <w:pPr>
        <w:ind w:left="3207" w:hanging="305"/>
      </w:pPr>
      <w:rPr>
        <w:rFonts w:hint="default"/>
        <w:lang w:val="uk-UA" w:eastAsia="en-US" w:bidi="ar-SA"/>
      </w:rPr>
    </w:lvl>
    <w:lvl w:ilvl="6" w:tplc="0156BB72">
      <w:numFmt w:val="bullet"/>
      <w:lvlText w:val="•"/>
      <w:lvlJc w:val="left"/>
      <w:pPr>
        <w:ind w:left="3848" w:hanging="305"/>
      </w:pPr>
      <w:rPr>
        <w:rFonts w:hint="default"/>
        <w:lang w:val="uk-UA" w:eastAsia="en-US" w:bidi="ar-SA"/>
      </w:rPr>
    </w:lvl>
    <w:lvl w:ilvl="7" w:tplc="971CA158">
      <w:numFmt w:val="bullet"/>
      <w:lvlText w:val="•"/>
      <w:lvlJc w:val="left"/>
      <w:pPr>
        <w:ind w:left="4489" w:hanging="305"/>
      </w:pPr>
      <w:rPr>
        <w:rFonts w:hint="default"/>
        <w:lang w:val="uk-UA" w:eastAsia="en-US" w:bidi="ar-SA"/>
      </w:rPr>
    </w:lvl>
    <w:lvl w:ilvl="8" w:tplc="466AA6B4">
      <w:numFmt w:val="bullet"/>
      <w:lvlText w:val="•"/>
      <w:lvlJc w:val="left"/>
      <w:pPr>
        <w:ind w:left="5131" w:hanging="305"/>
      </w:pPr>
      <w:rPr>
        <w:rFonts w:hint="default"/>
        <w:lang w:val="uk-UA" w:eastAsia="en-US" w:bidi="ar-SA"/>
      </w:rPr>
    </w:lvl>
  </w:abstractNum>
  <w:abstractNum w:abstractNumId="33">
    <w:nsid w:val="6D676907"/>
    <w:multiLevelType w:val="multilevel"/>
    <w:tmpl w:val="806E930C"/>
    <w:lvl w:ilvl="0">
      <w:start w:val="5"/>
      <w:numFmt w:val="decimal"/>
      <w:lvlText w:val="%1."/>
      <w:lvlJc w:val="left"/>
      <w:pPr>
        <w:ind w:left="360" w:hanging="360"/>
      </w:pPr>
      <w:rPr>
        <w:b/>
      </w:rPr>
    </w:lvl>
    <w:lvl w:ilvl="1">
      <w:start w:val="7"/>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ED10B86"/>
    <w:multiLevelType w:val="hybridMultilevel"/>
    <w:tmpl w:val="76286716"/>
    <w:lvl w:ilvl="0" w:tplc="2DAC9118">
      <w:numFmt w:val="bullet"/>
      <w:lvlText w:val="-"/>
      <w:lvlJc w:val="left"/>
      <w:pPr>
        <w:ind w:left="4" w:hanging="197"/>
      </w:pPr>
      <w:rPr>
        <w:rFonts w:ascii="Times New Roman" w:eastAsia="Times New Roman" w:hAnsi="Times New Roman" w:cs="Times New Roman" w:hint="default"/>
        <w:w w:val="100"/>
        <w:sz w:val="22"/>
        <w:szCs w:val="22"/>
        <w:lang w:val="uk-UA" w:eastAsia="en-US" w:bidi="ar-SA"/>
      </w:rPr>
    </w:lvl>
    <w:lvl w:ilvl="1" w:tplc="C4743B4A">
      <w:numFmt w:val="bullet"/>
      <w:lvlText w:val="•"/>
      <w:lvlJc w:val="left"/>
      <w:pPr>
        <w:ind w:left="641" w:hanging="197"/>
      </w:pPr>
      <w:rPr>
        <w:rFonts w:hint="default"/>
        <w:lang w:val="uk-UA" w:eastAsia="en-US" w:bidi="ar-SA"/>
      </w:rPr>
    </w:lvl>
    <w:lvl w:ilvl="2" w:tplc="0B7CFC2A">
      <w:numFmt w:val="bullet"/>
      <w:lvlText w:val="•"/>
      <w:lvlJc w:val="left"/>
      <w:pPr>
        <w:ind w:left="1282" w:hanging="197"/>
      </w:pPr>
      <w:rPr>
        <w:rFonts w:hint="default"/>
        <w:lang w:val="uk-UA" w:eastAsia="en-US" w:bidi="ar-SA"/>
      </w:rPr>
    </w:lvl>
    <w:lvl w:ilvl="3" w:tplc="5ACA745E">
      <w:numFmt w:val="bullet"/>
      <w:lvlText w:val="•"/>
      <w:lvlJc w:val="left"/>
      <w:pPr>
        <w:ind w:left="1924" w:hanging="197"/>
      </w:pPr>
      <w:rPr>
        <w:rFonts w:hint="default"/>
        <w:lang w:val="uk-UA" w:eastAsia="en-US" w:bidi="ar-SA"/>
      </w:rPr>
    </w:lvl>
    <w:lvl w:ilvl="4" w:tplc="A456F8F2">
      <w:numFmt w:val="bullet"/>
      <w:lvlText w:val="•"/>
      <w:lvlJc w:val="left"/>
      <w:pPr>
        <w:ind w:left="2565" w:hanging="197"/>
      </w:pPr>
      <w:rPr>
        <w:rFonts w:hint="default"/>
        <w:lang w:val="uk-UA" w:eastAsia="en-US" w:bidi="ar-SA"/>
      </w:rPr>
    </w:lvl>
    <w:lvl w:ilvl="5" w:tplc="1E20FB3C">
      <w:numFmt w:val="bullet"/>
      <w:lvlText w:val="•"/>
      <w:lvlJc w:val="left"/>
      <w:pPr>
        <w:ind w:left="3207" w:hanging="197"/>
      </w:pPr>
      <w:rPr>
        <w:rFonts w:hint="default"/>
        <w:lang w:val="uk-UA" w:eastAsia="en-US" w:bidi="ar-SA"/>
      </w:rPr>
    </w:lvl>
    <w:lvl w:ilvl="6" w:tplc="B35E9F60">
      <w:numFmt w:val="bullet"/>
      <w:lvlText w:val="•"/>
      <w:lvlJc w:val="left"/>
      <w:pPr>
        <w:ind w:left="3848" w:hanging="197"/>
      </w:pPr>
      <w:rPr>
        <w:rFonts w:hint="default"/>
        <w:lang w:val="uk-UA" w:eastAsia="en-US" w:bidi="ar-SA"/>
      </w:rPr>
    </w:lvl>
    <w:lvl w:ilvl="7" w:tplc="975E5B4C">
      <w:numFmt w:val="bullet"/>
      <w:lvlText w:val="•"/>
      <w:lvlJc w:val="left"/>
      <w:pPr>
        <w:ind w:left="4489" w:hanging="197"/>
      </w:pPr>
      <w:rPr>
        <w:rFonts w:hint="default"/>
        <w:lang w:val="uk-UA" w:eastAsia="en-US" w:bidi="ar-SA"/>
      </w:rPr>
    </w:lvl>
    <w:lvl w:ilvl="8" w:tplc="D2F22A32">
      <w:numFmt w:val="bullet"/>
      <w:lvlText w:val="•"/>
      <w:lvlJc w:val="left"/>
      <w:pPr>
        <w:ind w:left="5131" w:hanging="197"/>
      </w:pPr>
      <w:rPr>
        <w:rFonts w:hint="default"/>
        <w:lang w:val="uk-UA" w:eastAsia="en-US" w:bidi="ar-SA"/>
      </w:rPr>
    </w:lvl>
  </w:abstractNum>
  <w:abstractNum w:abstractNumId="35">
    <w:nsid w:val="6F347283"/>
    <w:multiLevelType w:val="hybridMultilevel"/>
    <w:tmpl w:val="A23209B8"/>
    <w:lvl w:ilvl="0" w:tplc="33C2FC64">
      <w:start w:val="7"/>
      <w:numFmt w:val="decimal"/>
      <w:lvlText w:val="%1."/>
      <w:lvlJc w:val="left"/>
      <w:pPr>
        <w:ind w:left="4" w:hanging="264"/>
        <w:jc w:val="left"/>
      </w:pPr>
      <w:rPr>
        <w:rFonts w:ascii="Times New Roman" w:eastAsia="Times New Roman" w:hAnsi="Times New Roman" w:cs="Times New Roman" w:hint="default"/>
        <w:w w:val="100"/>
        <w:sz w:val="22"/>
        <w:szCs w:val="22"/>
        <w:lang w:val="uk-UA" w:eastAsia="en-US" w:bidi="ar-SA"/>
      </w:rPr>
    </w:lvl>
    <w:lvl w:ilvl="1" w:tplc="2AC8A008">
      <w:numFmt w:val="bullet"/>
      <w:lvlText w:val="•"/>
      <w:lvlJc w:val="left"/>
      <w:pPr>
        <w:ind w:left="641" w:hanging="264"/>
      </w:pPr>
      <w:rPr>
        <w:rFonts w:hint="default"/>
        <w:lang w:val="uk-UA" w:eastAsia="en-US" w:bidi="ar-SA"/>
      </w:rPr>
    </w:lvl>
    <w:lvl w:ilvl="2" w:tplc="DD080FFC">
      <w:numFmt w:val="bullet"/>
      <w:lvlText w:val="•"/>
      <w:lvlJc w:val="left"/>
      <w:pPr>
        <w:ind w:left="1282" w:hanging="264"/>
      </w:pPr>
      <w:rPr>
        <w:rFonts w:hint="default"/>
        <w:lang w:val="uk-UA" w:eastAsia="en-US" w:bidi="ar-SA"/>
      </w:rPr>
    </w:lvl>
    <w:lvl w:ilvl="3" w:tplc="9664F77E">
      <w:numFmt w:val="bullet"/>
      <w:lvlText w:val="•"/>
      <w:lvlJc w:val="left"/>
      <w:pPr>
        <w:ind w:left="1924" w:hanging="264"/>
      </w:pPr>
      <w:rPr>
        <w:rFonts w:hint="default"/>
        <w:lang w:val="uk-UA" w:eastAsia="en-US" w:bidi="ar-SA"/>
      </w:rPr>
    </w:lvl>
    <w:lvl w:ilvl="4" w:tplc="5AC00FE2">
      <w:numFmt w:val="bullet"/>
      <w:lvlText w:val="•"/>
      <w:lvlJc w:val="left"/>
      <w:pPr>
        <w:ind w:left="2565" w:hanging="264"/>
      </w:pPr>
      <w:rPr>
        <w:rFonts w:hint="default"/>
        <w:lang w:val="uk-UA" w:eastAsia="en-US" w:bidi="ar-SA"/>
      </w:rPr>
    </w:lvl>
    <w:lvl w:ilvl="5" w:tplc="A5AE919C">
      <w:numFmt w:val="bullet"/>
      <w:lvlText w:val="•"/>
      <w:lvlJc w:val="left"/>
      <w:pPr>
        <w:ind w:left="3207" w:hanging="264"/>
      </w:pPr>
      <w:rPr>
        <w:rFonts w:hint="default"/>
        <w:lang w:val="uk-UA" w:eastAsia="en-US" w:bidi="ar-SA"/>
      </w:rPr>
    </w:lvl>
    <w:lvl w:ilvl="6" w:tplc="9D3EDC5C">
      <w:numFmt w:val="bullet"/>
      <w:lvlText w:val="•"/>
      <w:lvlJc w:val="left"/>
      <w:pPr>
        <w:ind w:left="3848" w:hanging="264"/>
      </w:pPr>
      <w:rPr>
        <w:rFonts w:hint="default"/>
        <w:lang w:val="uk-UA" w:eastAsia="en-US" w:bidi="ar-SA"/>
      </w:rPr>
    </w:lvl>
    <w:lvl w:ilvl="7" w:tplc="3A682E46">
      <w:numFmt w:val="bullet"/>
      <w:lvlText w:val="•"/>
      <w:lvlJc w:val="left"/>
      <w:pPr>
        <w:ind w:left="4489" w:hanging="264"/>
      </w:pPr>
      <w:rPr>
        <w:rFonts w:hint="default"/>
        <w:lang w:val="uk-UA" w:eastAsia="en-US" w:bidi="ar-SA"/>
      </w:rPr>
    </w:lvl>
    <w:lvl w:ilvl="8" w:tplc="94201EEE">
      <w:numFmt w:val="bullet"/>
      <w:lvlText w:val="•"/>
      <w:lvlJc w:val="left"/>
      <w:pPr>
        <w:ind w:left="5131" w:hanging="264"/>
      </w:pPr>
      <w:rPr>
        <w:rFonts w:hint="default"/>
        <w:lang w:val="uk-UA" w:eastAsia="en-US" w:bidi="ar-SA"/>
      </w:rPr>
    </w:lvl>
  </w:abstractNum>
  <w:abstractNum w:abstractNumId="36">
    <w:nsid w:val="705E1BE9"/>
    <w:multiLevelType w:val="hybridMultilevel"/>
    <w:tmpl w:val="C8FC2382"/>
    <w:lvl w:ilvl="0" w:tplc="A320A5BC">
      <w:start w:val="6"/>
      <w:numFmt w:val="decimal"/>
      <w:lvlText w:val="%1)"/>
      <w:lvlJc w:val="left"/>
      <w:pPr>
        <w:ind w:left="4" w:hanging="274"/>
        <w:jc w:val="left"/>
      </w:pPr>
      <w:rPr>
        <w:rFonts w:ascii="Times New Roman" w:eastAsia="Times New Roman" w:hAnsi="Times New Roman" w:cs="Times New Roman" w:hint="default"/>
        <w:w w:val="100"/>
        <w:sz w:val="22"/>
        <w:szCs w:val="22"/>
        <w:lang w:val="uk-UA" w:eastAsia="en-US" w:bidi="ar-SA"/>
      </w:rPr>
    </w:lvl>
    <w:lvl w:ilvl="1" w:tplc="A57888A4">
      <w:numFmt w:val="bullet"/>
      <w:lvlText w:val="•"/>
      <w:lvlJc w:val="left"/>
      <w:pPr>
        <w:ind w:left="641" w:hanging="274"/>
      </w:pPr>
      <w:rPr>
        <w:rFonts w:hint="default"/>
        <w:lang w:val="uk-UA" w:eastAsia="en-US" w:bidi="ar-SA"/>
      </w:rPr>
    </w:lvl>
    <w:lvl w:ilvl="2" w:tplc="90B4D2E6">
      <w:numFmt w:val="bullet"/>
      <w:lvlText w:val="•"/>
      <w:lvlJc w:val="left"/>
      <w:pPr>
        <w:ind w:left="1282" w:hanging="274"/>
      </w:pPr>
      <w:rPr>
        <w:rFonts w:hint="default"/>
        <w:lang w:val="uk-UA" w:eastAsia="en-US" w:bidi="ar-SA"/>
      </w:rPr>
    </w:lvl>
    <w:lvl w:ilvl="3" w:tplc="7A7EA8AC">
      <w:numFmt w:val="bullet"/>
      <w:lvlText w:val="•"/>
      <w:lvlJc w:val="left"/>
      <w:pPr>
        <w:ind w:left="1924" w:hanging="274"/>
      </w:pPr>
      <w:rPr>
        <w:rFonts w:hint="default"/>
        <w:lang w:val="uk-UA" w:eastAsia="en-US" w:bidi="ar-SA"/>
      </w:rPr>
    </w:lvl>
    <w:lvl w:ilvl="4" w:tplc="4DF8A8B8">
      <w:numFmt w:val="bullet"/>
      <w:lvlText w:val="•"/>
      <w:lvlJc w:val="left"/>
      <w:pPr>
        <w:ind w:left="2565" w:hanging="274"/>
      </w:pPr>
      <w:rPr>
        <w:rFonts w:hint="default"/>
        <w:lang w:val="uk-UA" w:eastAsia="en-US" w:bidi="ar-SA"/>
      </w:rPr>
    </w:lvl>
    <w:lvl w:ilvl="5" w:tplc="34AAD42A">
      <w:numFmt w:val="bullet"/>
      <w:lvlText w:val="•"/>
      <w:lvlJc w:val="left"/>
      <w:pPr>
        <w:ind w:left="3207" w:hanging="274"/>
      </w:pPr>
      <w:rPr>
        <w:rFonts w:hint="default"/>
        <w:lang w:val="uk-UA" w:eastAsia="en-US" w:bidi="ar-SA"/>
      </w:rPr>
    </w:lvl>
    <w:lvl w:ilvl="6" w:tplc="D6D41810">
      <w:numFmt w:val="bullet"/>
      <w:lvlText w:val="•"/>
      <w:lvlJc w:val="left"/>
      <w:pPr>
        <w:ind w:left="3848" w:hanging="274"/>
      </w:pPr>
      <w:rPr>
        <w:rFonts w:hint="default"/>
        <w:lang w:val="uk-UA" w:eastAsia="en-US" w:bidi="ar-SA"/>
      </w:rPr>
    </w:lvl>
    <w:lvl w:ilvl="7" w:tplc="A44C603A">
      <w:numFmt w:val="bullet"/>
      <w:lvlText w:val="•"/>
      <w:lvlJc w:val="left"/>
      <w:pPr>
        <w:ind w:left="4489" w:hanging="274"/>
      </w:pPr>
      <w:rPr>
        <w:rFonts w:hint="default"/>
        <w:lang w:val="uk-UA" w:eastAsia="en-US" w:bidi="ar-SA"/>
      </w:rPr>
    </w:lvl>
    <w:lvl w:ilvl="8" w:tplc="FDAEB6B6">
      <w:numFmt w:val="bullet"/>
      <w:lvlText w:val="•"/>
      <w:lvlJc w:val="left"/>
      <w:pPr>
        <w:ind w:left="5131" w:hanging="274"/>
      </w:pPr>
      <w:rPr>
        <w:rFonts w:hint="default"/>
        <w:lang w:val="uk-UA" w:eastAsia="en-US" w:bidi="ar-SA"/>
      </w:rPr>
    </w:lvl>
  </w:abstractNum>
  <w:abstractNum w:abstractNumId="37">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44C4A6F"/>
    <w:multiLevelType w:val="multilevel"/>
    <w:tmpl w:val="0DAAB868"/>
    <w:lvl w:ilvl="0">
      <w:start w:val="2"/>
      <w:numFmt w:val="decimal"/>
      <w:lvlText w:val="%1"/>
      <w:lvlJc w:val="left"/>
      <w:pPr>
        <w:ind w:left="4" w:hanging="401"/>
        <w:jc w:val="left"/>
      </w:pPr>
      <w:rPr>
        <w:rFonts w:hint="default"/>
        <w:lang w:val="uk-UA" w:eastAsia="en-US" w:bidi="ar-SA"/>
      </w:rPr>
    </w:lvl>
    <w:lvl w:ilvl="1">
      <w:start w:val="8"/>
      <w:numFmt w:val="decimal"/>
      <w:lvlText w:val="%1.%2."/>
      <w:lvlJc w:val="left"/>
      <w:pPr>
        <w:ind w:left="4" w:hanging="40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401"/>
      </w:pPr>
      <w:rPr>
        <w:rFonts w:hint="default"/>
        <w:lang w:val="uk-UA" w:eastAsia="en-US" w:bidi="ar-SA"/>
      </w:rPr>
    </w:lvl>
    <w:lvl w:ilvl="3">
      <w:numFmt w:val="bullet"/>
      <w:lvlText w:val="•"/>
      <w:lvlJc w:val="left"/>
      <w:pPr>
        <w:ind w:left="1924" w:hanging="401"/>
      </w:pPr>
      <w:rPr>
        <w:rFonts w:hint="default"/>
        <w:lang w:val="uk-UA" w:eastAsia="en-US" w:bidi="ar-SA"/>
      </w:rPr>
    </w:lvl>
    <w:lvl w:ilvl="4">
      <w:numFmt w:val="bullet"/>
      <w:lvlText w:val="•"/>
      <w:lvlJc w:val="left"/>
      <w:pPr>
        <w:ind w:left="2565" w:hanging="401"/>
      </w:pPr>
      <w:rPr>
        <w:rFonts w:hint="default"/>
        <w:lang w:val="uk-UA" w:eastAsia="en-US" w:bidi="ar-SA"/>
      </w:rPr>
    </w:lvl>
    <w:lvl w:ilvl="5">
      <w:numFmt w:val="bullet"/>
      <w:lvlText w:val="•"/>
      <w:lvlJc w:val="left"/>
      <w:pPr>
        <w:ind w:left="3207" w:hanging="401"/>
      </w:pPr>
      <w:rPr>
        <w:rFonts w:hint="default"/>
        <w:lang w:val="uk-UA" w:eastAsia="en-US" w:bidi="ar-SA"/>
      </w:rPr>
    </w:lvl>
    <w:lvl w:ilvl="6">
      <w:numFmt w:val="bullet"/>
      <w:lvlText w:val="•"/>
      <w:lvlJc w:val="left"/>
      <w:pPr>
        <w:ind w:left="3848" w:hanging="401"/>
      </w:pPr>
      <w:rPr>
        <w:rFonts w:hint="default"/>
        <w:lang w:val="uk-UA" w:eastAsia="en-US" w:bidi="ar-SA"/>
      </w:rPr>
    </w:lvl>
    <w:lvl w:ilvl="7">
      <w:numFmt w:val="bullet"/>
      <w:lvlText w:val="•"/>
      <w:lvlJc w:val="left"/>
      <w:pPr>
        <w:ind w:left="4489" w:hanging="401"/>
      </w:pPr>
      <w:rPr>
        <w:rFonts w:hint="default"/>
        <w:lang w:val="uk-UA" w:eastAsia="en-US" w:bidi="ar-SA"/>
      </w:rPr>
    </w:lvl>
    <w:lvl w:ilvl="8">
      <w:numFmt w:val="bullet"/>
      <w:lvlText w:val="•"/>
      <w:lvlJc w:val="left"/>
      <w:pPr>
        <w:ind w:left="5131" w:hanging="401"/>
      </w:pPr>
      <w:rPr>
        <w:rFonts w:hint="default"/>
        <w:lang w:val="uk-UA" w:eastAsia="en-US" w:bidi="ar-SA"/>
      </w:rPr>
    </w:lvl>
  </w:abstractNum>
  <w:abstractNum w:abstractNumId="39">
    <w:nsid w:val="76B82FF5"/>
    <w:multiLevelType w:val="hybridMultilevel"/>
    <w:tmpl w:val="19AC62E4"/>
    <w:lvl w:ilvl="0" w:tplc="3446E55C">
      <w:numFmt w:val="bullet"/>
      <w:lvlText w:val="—"/>
      <w:lvlJc w:val="left"/>
      <w:pPr>
        <w:ind w:left="4" w:hanging="288"/>
      </w:pPr>
      <w:rPr>
        <w:rFonts w:ascii="Times New Roman" w:eastAsia="Times New Roman" w:hAnsi="Times New Roman" w:cs="Times New Roman" w:hint="default"/>
        <w:w w:val="100"/>
        <w:sz w:val="22"/>
        <w:szCs w:val="22"/>
        <w:lang w:val="uk-UA" w:eastAsia="en-US" w:bidi="ar-SA"/>
      </w:rPr>
    </w:lvl>
    <w:lvl w:ilvl="1" w:tplc="94BEB5B6">
      <w:numFmt w:val="bullet"/>
      <w:lvlText w:val="•"/>
      <w:lvlJc w:val="left"/>
      <w:pPr>
        <w:ind w:left="641" w:hanging="288"/>
      </w:pPr>
      <w:rPr>
        <w:rFonts w:hint="default"/>
        <w:lang w:val="uk-UA" w:eastAsia="en-US" w:bidi="ar-SA"/>
      </w:rPr>
    </w:lvl>
    <w:lvl w:ilvl="2" w:tplc="8D903514">
      <w:numFmt w:val="bullet"/>
      <w:lvlText w:val="•"/>
      <w:lvlJc w:val="left"/>
      <w:pPr>
        <w:ind w:left="1282" w:hanging="288"/>
      </w:pPr>
      <w:rPr>
        <w:rFonts w:hint="default"/>
        <w:lang w:val="uk-UA" w:eastAsia="en-US" w:bidi="ar-SA"/>
      </w:rPr>
    </w:lvl>
    <w:lvl w:ilvl="3" w:tplc="9B8E0FBE">
      <w:numFmt w:val="bullet"/>
      <w:lvlText w:val="•"/>
      <w:lvlJc w:val="left"/>
      <w:pPr>
        <w:ind w:left="1924" w:hanging="288"/>
      </w:pPr>
      <w:rPr>
        <w:rFonts w:hint="default"/>
        <w:lang w:val="uk-UA" w:eastAsia="en-US" w:bidi="ar-SA"/>
      </w:rPr>
    </w:lvl>
    <w:lvl w:ilvl="4" w:tplc="34AADEE0">
      <w:numFmt w:val="bullet"/>
      <w:lvlText w:val="•"/>
      <w:lvlJc w:val="left"/>
      <w:pPr>
        <w:ind w:left="2565" w:hanging="288"/>
      </w:pPr>
      <w:rPr>
        <w:rFonts w:hint="default"/>
        <w:lang w:val="uk-UA" w:eastAsia="en-US" w:bidi="ar-SA"/>
      </w:rPr>
    </w:lvl>
    <w:lvl w:ilvl="5" w:tplc="F4C00490">
      <w:numFmt w:val="bullet"/>
      <w:lvlText w:val="•"/>
      <w:lvlJc w:val="left"/>
      <w:pPr>
        <w:ind w:left="3207" w:hanging="288"/>
      </w:pPr>
      <w:rPr>
        <w:rFonts w:hint="default"/>
        <w:lang w:val="uk-UA" w:eastAsia="en-US" w:bidi="ar-SA"/>
      </w:rPr>
    </w:lvl>
    <w:lvl w:ilvl="6" w:tplc="471C8892">
      <w:numFmt w:val="bullet"/>
      <w:lvlText w:val="•"/>
      <w:lvlJc w:val="left"/>
      <w:pPr>
        <w:ind w:left="3848" w:hanging="288"/>
      </w:pPr>
      <w:rPr>
        <w:rFonts w:hint="default"/>
        <w:lang w:val="uk-UA" w:eastAsia="en-US" w:bidi="ar-SA"/>
      </w:rPr>
    </w:lvl>
    <w:lvl w:ilvl="7" w:tplc="B1DE02CC">
      <w:numFmt w:val="bullet"/>
      <w:lvlText w:val="•"/>
      <w:lvlJc w:val="left"/>
      <w:pPr>
        <w:ind w:left="4489" w:hanging="288"/>
      </w:pPr>
      <w:rPr>
        <w:rFonts w:hint="default"/>
        <w:lang w:val="uk-UA" w:eastAsia="en-US" w:bidi="ar-SA"/>
      </w:rPr>
    </w:lvl>
    <w:lvl w:ilvl="8" w:tplc="BD6C9160">
      <w:numFmt w:val="bullet"/>
      <w:lvlText w:val="•"/>
      <w:lvlJc w:val="left"/>
      <w:pPr>
        <w:ind w:left="5131" w:hanging="288"/>
      </w:pPr>
      <w:rPr>
        <w:rFonts w:hint="default"/>
        <w:lang w:val="uk-UA" w:eastAsia="en-US" w:bidi="ar-SA"/>
      </w:rPr>
    </w:lvl>
  </w:abstractNum>
  <w:abstractNum w:abstractNumId="40">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41">
    <w:nsid w:val="77E14BF6"/>
    <w:multiLevelType w:val="hybridMultilevel"/>
    <w:tmpl w:val="D9B0D5EA"/>
    <w:lvl w:ilvl="0" w:tplc="2FF2B87E">
      <w:start w:val="1"/>
      <w:numFmt w:val="decimal"/>
      <w:lvlText w:val="%1)"/>
      <w:lvlJc w:val="left"/>
      <w:pPr>
        <w:ind w:left="4" w:hanging="267"/>
        <w:jc w:val="left"/>
      </w:pPr>
      <w:rPr>
        <w:rFonts w:ascii="Times New Roman" w:eastAsia="Times New Roman" w:hAnsi="Times New Roman" w:cs="Times New Roman" w:hint="default"/>
        <w:w w:val="100"/>
        <w:sz w:val="22"/>
        <w:szCs w:val="22"/>
        <w:lang w:val="uk-UA" w:eastAsia="en-US" w:bidi="ar-SA"/>
      </w:rPr>
    </w:lvl>
    <w:lvl w:ilvl="1" w:tplc="501CDAC6">
      <w:numFmt w:val="bullet"/>
      <w:lvlText w:val="•"/>
      <w:lvlJc w:val="left"/>
      <w:pPr>
        <w:ind w:left="641" w:hanging="267"/>
      </w:pPr>
      <w:rPr>
        <w:rFonts w:hint="default"/>
        <w:lang w:val="uk-UA" w:eastAsia="en-US" w:bidi="ar-SA"/>
      </w:rPr>
    </w:lvl>
    <w:lvl w:ilvl="2" w:tplc="70FCF070">
      <w:numFmt w:val="bullet"/>
      <w:lvlText w:val="•"/>
      <w:lvlJc w:val="left"/>
      <w:pPr>
        <w:ind w:left="1282" w:hanging="267"/>
      </w:pPr>
      <w:rPr>
        <w:rFonts w:hint="default"/>
        <w:lang w:val="uk-UA" w:eastAsia="en-US" w:bidi="ar-SA"/>
      </w:rPr>
    </w:lvl>
    <w:lvl w:ilvl="3" w:tplc="A2180AAA">
      <w:numFmt w:val="bullet"/>
      <w:lvlText w:val="•"/>
      <w:lvlJc w:val="left"/>
      <w:pPr>
        <w:ind w:left="1924" w:hanging="267"/>
      </w:pPr>
      <w:rPr>
        <w:rFonts w:hint="default"/>
        <w:lang w:val="uk-UA" w:eastAsia="en-US" w:bidi="ar-SA"/>
      </w:rPr>
    </w:lvl>
    <w:lvl w:ilvl="4" w:tplc="7DC6ABA8">
      <w:numFmt w:val="bullet"/>
      <w:lvlText w:val="•"/>
      <w:lvlJc w:val="left"/>
      <w:pPr>
        <w:ind w:left="2565" w:hanging="267"/>
      </w:pPr>
      <w:rPr>
        <w:rFonts w:hint="default"/>
        <w:lang w:val="uk-UA" w:eastAsia="en-US" w:bidi="ar-SA"/>
      </w:rPr>
    </w:lvl>
    <w:lvl w:ilvl="5" w:tplc="E19A5BD4">
      <w:numFmt w:val="bullet"/>
      <w:lvlText w:val="•"/>
      <w:lvlJc w:val="left"/>
      <w:pPr>
        <w:ind w:left="3207" w:hanging="267"/>
      </w:pPr>
      <w:rPr>
        <w:rFonts w:hint="default"/>
        <w:lang w:val="uk-UA" w:eastAsia="en-US" w:bidi="ar-SA"/>
      </w:rPr>
    </w:lvl>
    <w:lvl w:ilvl="6" w:tplc="2A2C546C">
      <w:numFmt w:val="bullet"/>
      <w:lvlText w:val="•"/>
      <w:lvlJc w:val="left"/>
      <w:pPr>
        <w:ind w:left="3848" w:hanging="267"/>
      </w:pPr>
      <w:rPr>
        <w:rFonts w:hint="default"/>
        <w:lang w:val="uk-UA" w:eastAsia="en-US" w:bidi="ar-SA"/>
      </w:rPr>
    </w:lvl>
    <w:lvl w:ilvl="7" w:tplc="4E5A3D4C">
      <w:numFmt w:val="bullet"/>
      <w:lvlText w:val="•"/>
      <w:lvlJc w:val="left"/>
      <w:pPr>
        <w:ind w:left="4489" w:hanging="267"/>
      </w:pPr>
      <w:rPr>
        <w:rFonts w:hint="default"/>
        <w:lang w:val="uk-UA" w:eastAsia="en-US" w:bidi="ar-SA"/>
      </w:rPr>
    </w:lvl>
    <w:lvl w:ilvl="8" w:tplc="1436B576">
      <w:numFmt w:val="bullet"/>
      <w:lvlText w:val="•"/>
      <w:lvlJc w:val="left"/>
      <w:pPr>
        <w:ind w:left="5131" w:hanging="267"/>
      </w:pPr>
      <w:rPr>
        <w:rFonts w:hint="default"/>
        <w:lang w:val="uk-UA" w:eastAsia="en-US" w:bidi="ar-SA"/>
      </w:rPr>
    </w:lvl>
  </w:abstractNum>
  <w:abstractNum w:abstractNumId="42">
    <w:nsid w:val="78A4718F"/>
    <w:multiLevelType w:val="hybridMultilevel"/>
    <w:tmpl w:val="B85E7244"/>
    <w:lvl w:ilvl="0" w:tplc="02B09906">
      <w:start w:val="9"/>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1A105B34">
      <w:numFmt w:val="bullet"/>
      <w:lvlText w:val="•"/>
      <w:lvlJc w:val="left"/>
      <w:pPr>
        <w:ind w:left="641" w:hanging="720"/>
      </w:pPr>
      <w:rPr>
        <w:rFonts w:hint="default"/>
        <w:lang w:val="uk-UA" w:eastAsia="en-US" w:bidi="ar-SA"/>
      </w:rPr>
    </w:lvl>
    <w:lvl w:ilvl="2" w:tplc="35F2105A">
      <w:numFmt w:val="bullet"/>
      <w:lvlText w:val="•"/>
      <w:lvlJc w:val="left"/>
      <w:pPr>
        <w:ind w:left="1282" w:hanging="720"/>
      </w:pPr>
      <w:rPr>
        <w:rFonts w:hint="default"/>
        <w:lang w:val="uk-UA" w:eastAsia="en-US" w:bidi="ar-SA"/>
      </w:rPr>
    </w:lvl>
    <w:lvl w:ilvl="3" w:tplc="AD98215E">
      <w:numFmt w:val="bullet"/>
      <w:lvlText w:val="•"/>
      <w:lvlJc w:val="left"/>
      <w:pPr>
        <w:ind w:left="1924" w:hanging="720"/>
      </w:pPr>
      <w:rPr>
        <w:rFonts w:hint="default"/>
        <w:lang w:val="uk-UA" w:eastAsia="en-US" w:bidi="ar-SA"/>
      </w:rPr>
    </w:lvl>
    <w:lvl w:ilvl="4" w:tplc="69A442EC">
      <w:numFmt w:val="bullet"/>
      <w:lvlText w:val="•"/>
      <w:lvlJc w:val="left"/>
      <w:pPr>
        <w:ind w:left="2565" w:hanging="720"/>
      </w:pPr>
      <w:rPr>
        <w:rFonts w:hint="default"/>
        <w:lang w:val="uk-UA" w:eastAsia="en-US" w:bidi="ar-SA"/>
      </w:rPr>
    </w:lvl>
    <w:lvl w:ilvl="5" w:tplc="D9DEB8D8">
      <w:numFmt w:val="bullet"/>
      <w:lvlText w:val="•"/>
      <w:lvlJc w:val="left"/>
      <w:pPr>
        <w:ind w:left="3207" w:hanging="720"/>
      </w:pPr>
      <w:rPr>
        <w:rFonts w:hint="default"/>
        <w:lang w:val="uk-UA" w:eastAsia="en-US" w:bidi="ar-SA"/>
      </w:rPr>
    </w:lvl>
    <w:lvl w:ilvl="6" w:tplc="AEB631AE">
      <w:numFmt w:val="bullet"/>
      <w:lvlText w:val="•"/>
      <w:lvlJc w:val="left"/>
      <w:pPr>
        <w:ind w:left="3848" w:hanging="720"/>
      </w:pPr>
      <w:rPr>
        <w:rFonts w:hint="default"/>
        <w:lang w:val="uk-UA" w:eastAsia="en-US" w:bidi="ar-SA"/>
      </w:rPr>
    </w:lvl>
    <w:lvl w:ilvl="7" w:tplc="60AAB282">
      <w:numFmt w:val="bullet"/>
      <w:lvlText w:val="•"/>
      <w:lvlJc w:val="left"/>
      <w:pPr>
        <w:ind w:left="4489" w:hanging="720"/>
      </w:pPr>
      <w:rPr>
        <w:rFonts w:hint="default"/>
        <w:lang w:val="uk-UA" w:eastAsia="en-US" w:bidi="ar-SA"/>
      </w:rPr>
    </w:lvl>
    <w:lvl w:ilvl="8" w:tplc="979E257A">
      <w:numFmt w:val="bullet"/>
      <w:lvlText w:val="•"/>
      <w:lvlJc w:val="left"/>
      <w:pPr>
        <w:ind w:left="5131" w:hanging="720"/>
      </w:pPr>
      <w:rPr>
        <w:rFonts w:hint="default"/>
        <w:lang w:val="uk-UA" w:eastAsia="en-US" w:bidi="ar-SA"/>
      </w:rPr>
    </w:lvl>
  </w:abstractNum>
  <w:abstractNum w:abstractNumId="43">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40"/>
  </w:num>
  <w:num w:numId="2">
    <w:abstractNumId w:val="18"/>
  </w:num>
  <w:num w:numId="3">
    <w:abstractNumId w:val="6"/>
  </w:num>
  <w:num w:numId="4">
    <w:abstractNumId w:val="24"/>
  </w:num>
  <w:num w:numId="5">
    <w:abstractNumId w:val="43"/>
  </w:num>
  <w:num w:numId="6">
    <w:abstractNumId w:val="26"/>
  </w:num>
  <w:num w:numId="7">
    <w:abstractNumId w:val="19"/>
  </w:num>
  <w:num w:numId="8">
    <w:abstractNumId w:val="25"/>
  </w:num>
  <w:num w:numId="9">
    <w:abstractNumId w:val="13"/>
  </w:num>
  <w:num w:numId="10">
    <w:abstractNumId w:val="2"/>
  </w:num>
  <w:num w:numId="11">
    <w:abstractNumId w:val="12"/>
  </w:num>
  <w:num w:numId="12">
    <w:abstractNumId w:val="15"/>
  </w:num>
  <w:num w:numId="13">
    <w:abstractNumId w:val="22"/>
  </w:num>
  <w:num w:numId="14">
    <w:abstractNumId w:val="21"/>
  </w:num>
  <w:num w:numId="15">
    <w:abstractNumId w:val="39"/>
  </w:num>
  <w:num w:numId="16">
    <w:abstractNumId w:val="29"/>
  </w:num>
  <w:num w:numId="17">
    <w:abstractNumId w:val="35"/>
  </w:num>
  <w:num w:numId="18">
    <w:abstractNumId w:val="5"/>
  </w:num>
  <w:num w:numId="19">
    <w:abstractNumId w:val="11"/>
  </w:num>
  <w:num w:numId="20">
    <w:abstractNumId w:val="14"/>
  </w:num>
  <w:num w:numId="21">
    <w:abstractNumId w:val="0"/>
  </w:num>
  <w:num w:numId="22">
    <w:abstractNumId w:val="36"/>
  </w:num>
  <w:num w:numId="23">
    <w:abstractNumId w:val="41"/>
  </w:num>
  <w:num w:numId="24">
    <w:abstractNumId w:val="34"/>
  </w:num>
  <w:num w:numId="25">
    <w:abstractNumId w:val="4"/>
  </w:num>
  <w:num w:numId="26">
    <w:abstractNumId w:val="38"/>
  </w:num>
  <w:num w:numId="27">
    <w:abstractNumId w:val="30"/>
  </w:num>
  <w:num w:numId="28">
    <w:abstractNumId w:val="27"/>
  </w:num>
  <w:num w:numId="29">
    <w:abstractNumId w:val="28"/>
  </w:num>
  <w:num w:numId="30">
    <w:abstractNumId w:val="32"/>
  </w:num>
  <w:num w:numId="31">
    <w:abstractNumId w:val="42"/>
  </w:num>
  <w:num w:numId="32">
    <w:abstractNumId w:val="10"/>
  </w:num>
  <w:num w:numId="33">
    <w:abstractNumId w:val="23"/>
  </w:num>
  <w:num w:numId="34">
    <w:abstractNumId w:val="7"/>
  </w:num>
  <w:num w:numId="35">
    <w:abstractNumId w:val="1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1E501F"/>
    <w:rsid w:val="000133B2"/>
    <w:rsid w:val="0015671E"/>
    <w:rsid w:val="001E501F"/>
    <w:rsid w:val="001F3DA7"/>
    <w:rsid w:val="00211766"/>
    <w:rsid w:val="002251CA"/>
    <w:rsid w:val="002620D0"/>
    <w:rsid w:val="002E5771"/>
    <w:rsid w:val="003162E9"/>
    <w:rsid w:val="003D0E2F"/>
    <w:rsid w:val="003D4D22"/>
    <w:rsid w:val="00411FF9"/>
    <w:rsid w:val="0043396C"/>
    <w:rsid w:val="0058139E"/>
    <w:rsid w:val="005C2EA7"/>
    <w:rsid w:val="005E0562"/>
    <w:rsid w:val="00674050"/>
    <w:rsid w:val="0070783D"/>
    <w:rsid w:val="00756110"/>
    <w:rsid w:val="0076721B"/>
    <w:rsid w:val="007715DB"/>
    <w:rsid w:val="007B1882"/>
    <w:rsid w:val="008A003D"/>
    <w:rsid w:val="008A44F3"/>
    <w:rsid w:val="008C0ACE"/>
    <w:rsid w:val="008E6579"/>
    <w:rsid w:val="0097769F"/>
    <w:rsid w:val="009D29A6"/>
    <w:rsid w:val="009D75BA"/>
    <w:rsid w:val="009E05E6"/>
    <w:rsid w:val="009F169D"/>
    <w:rsid w:val="009F616E"/>
    <w:rsid w:val="00A157C4"/>
    <w:rsid w:val="00A77C05"/>
    <w:rsid w:val="00B005D2"/>
    <w:rsid w:val="00B40D35"/>
    <w:rsid w:val="00B55819"/>
    <w:rsid w:val="00B55894"/>
    <w:rsid w:val="00BB7620"/>
    <w:rsid w:val="00C02630"/>
    <w:rsid w:val="00C34F94"/>
    <w:rsid w:val="00C462F5"/>
    <w:rsid w:val="00DB3EA6"/>
    <w:rsid w:val="00DD097F"/>
    <w:rsid w:val="00EF7944"/>
    <w:rsid w:val="00FB0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EBRD List,Список уровня 2,название табл/рис,заголовок 1.1"/>
    <w:basedOn w:val="a"/>
    <w:link w:val="a5"/>
    <w:uiPriority w:val="34"/>
    <w:qFormat/>
    <w:pPr>
      <w:spacing w:before="157"/>
      <w:ind w:left="713" w:firstLine="427"/>
      <w:jc w:val="both"/>
    </w:pPr>
  </w:style>
  <w:style w:type="paragraph" w:customStyle="1" w:styleId="TableParagraph">
    <w:name w:val="Table Paragraph"/>
    <w:basedOn w:val="a"/>
    <w:uiPriority w:val="1"/>
    <w:qFormat/>
    <w:pPr>
      <w:ind w:left="4"/>
    </w:pPr>
  </w:style>
  <w:style w:type="character" w:customStyle="1" w:styleId="2">
    <w:name w:val="Основной текст (2)_"/>
    <w:basedOn w:val="a0"/>
    <w:link w:val="20"/>
    <w:locked/>
    <w:rsid w:val="0015671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6">
    <w:name w:val="Table Grid"/>
    <w:basedOn w:val="a1"/>
    <w:uiPriority w:val="59"/>
    <w:rsid w:val="0015671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бычный (веб) Знак1"/>
    <w:aliases w:val="Обычный (веб) Знак Знак"/>
    <w:link w:val="a7"/>
    <w:semiHidden/>
    <w:locked/>
    <w:rsid w:val="0058139E"/>
    <w:rPr>
      <w:rFonts w:ascii="Times New Roman" w:hAnsi="Times New Roman" w:cs="Times New Roman"/>
      <w:sz w:val="24"/>
      <w:lang w:val="x-none" w:eastAsia="x-none"/>
    </w:rPr>
  </w:style>
  <w:style w:type="paragraph" w:styleId="a7">
    <w:name w:val="Normal (Web)"/>
    <w:aliases w:val="Обычный (веб) Знак"/>
    <w:basedOn w:val="a"/>
    <w:link w:val="10"/>
    <w:semiHidden/>
    <w:unhideWhenUsed/>
    <w:rsid w:val="0058139E"/>
    <w:pPr>
      <w:widowControl/>
      <w:autoSpaceDE/>
      <w:autoSpaceDN/>
      <w:spacing w:after="120"/>
      <w:ind w:left="283"/>
    </w:pPr>
    <w:rPr>
      <w:rFonts w:eastAsiaTheme="minorHAnsi"/>
      <w:sz w:val="24"/>
      <w:lang w:val="x-none" w:eastAsia="x-none"/>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8139E"/>
    <w:rPr>
      <w:rFonts w:ascii="Times New Roman" w:eastAsia="Times New Roman" w:hAnsi="Times New Roman" w:cs="Times New Roman"/>
      <w:lang w:val="uk-UA"/>
    </w:rPr>
  </w:style>
  <w:style w:type="paragraph" w:styleId="a8">
    <w:name w:val="Balloon Text"/>
    <w:basedOn w:val="a"/>
    <w:link w:val="a9"/>
    <w:uiPriority w:val="99"/>
    <w:semiHidden/>
    <w:unhideWhenUsed/>
    <w:rsid w:val="00C462F5"/>
    <w:rPr>
      <w:rFonts w:ascii="Tahoma" w:hAnsi="Tahoma" w:cs="Tahoma"/>
      <w:sz w:val="16"/>
      <w:szCs w:val="16"/>
    </w:rPr>
  </w:style>
  <w:style w:type="character" w:customStyle="1" w:styleId="a9">
    <w:name w:val="Текст выноски Знак"/>
    <w:basedOn w:val="a0"/>
    <w:link w:val="a8"/>
    <w:uiPriority w:val="99"/>
    <w:semiHidden/>
    <w:rsid w:val="00C462F5"/>
    <w:rPr>
      <w:rFonts w:ascii="Tahoma" w:eastAsia="Times New Roman" w:hAnsi="Tahoma" w:cs="Tahoma"/>
      <w:sz w:val="16"/>
      <w:szCs w:val="16"/>
      <w:lang w:val="uk-UA"/>
    </w:rPr>
  </w:style>
  <w:style w:type="paragraph" w:styleId="aa">
    <w:name w:val="No Spacing"/>
    <w:autoRedefine/>
    <w:uiPriority w:val="99"/>
    <w:qFormat/>
    <w:rsid w:val="0076721B"/>
    <w:pPr>
      <w:widowControl/>
      <w:suppressAutoHyphens/>
      <w:autoSpaceDE/>
      <w:autoSpaceDN/>
      <w:jc w:val="both"/>
    </w:pPr>
    <w:rPr>
      <w:rFonts w:ascii="Times New Roman" w:hAnsi="Times New Roman" w:cs="Times New Roman"/>
      <w:b/>
      <w:color w:val="00000A"/>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EBRD List,Список уровня 2,название табл/рис,заголовок 1.1"/>
    <w:basedOn w:val="a"/>
    <w:link w:val="a5"/>
    <w:uiPriority w:val="34"/>
    <w:qFormat/>
    <w:pPr>
      <w:spacing w:before="157"/>
      <w:ind w:left="713" w:firstLine="427"/>
      <w:jc w:val="both"/>
    </w:pPr>
  </w:style>
  <w:style w:type="paragraph" w:customStyle="1" w:styleId="TableParagraph">
    <w:name w:val="Table Paragraph"/>
    <w:basedOn w:val="a"/>
    <w:uiPriority w:val="1"/>
    <w:qFormat/>
    <w:pPr>
      <w:ind w:left="4"/>
    </w:pPr>
  </w:style>
  <w:style w:type="character" w:customStyle="1" w:styleId="2">
    <w:name w:val="Основной текст (2)_"/>
    <w:basedOn w:val="a0"/>
    <w:link w:val="20"/>
    <w:locked/>
    <w:rsid w:val="0015671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6">
    <w:name w:val="Table Grid"/>
    <w:basedOn w:val="a1"/>
    <w:uiPriority w:val="59"/>
    <w:rsid w:val="0015671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бычный (веб) Знак1"/>
    <w:aliases w:val="Обычный (веб) Знак Знак"/>
    <w:link w:val="a7"/>
    <w:semiHidden/>
    <w:locked/>
    <w:rsid w:val="0058139E"/>
    <w:rPr>
      <w:rFonts w:ascii="Times New Roman" w:hAnsi="Times New Roman" w:cs="Times New Roman"/>
      <w:sz w:val="24"/>
      <w:lang w:val="x-none" w:eastAsia="x-none"/>
    </w:rPr>
  </w:style>
  <w:style w:type="paragraph" w:styleId="a7">
    <w:name w:val="Normal (Web)"/>
    <w:aliases w:val="Обычный (веб) Знак"/>
    <w:basedOn w:val="a"/>
    <w:link w:val="10"/>
    <w:semiHidden/>
    <w:unhideWhenUsed/>
    <w:rsid w:val="0058139E"/>
    <w:pPr>
      <w:widowControl/>
      <w:autoSpaceDE/>
      <w:autoSpaceDN/>
      <w:spacing w:after="120"/>
      <w:ind w:left="283"/>
    </w:pPr>
    <w:rPr>
      <w:rFonts w:eastAsiaTheme="minorHAnsi"/>
      <w:sz w:val="24"/>
      <w:lang w:val="x-none" w:eastAsia="x-none"/>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8139E"/>
    <w:rPr>
      <w:rFonts w:ascii="Times New Roman" w:eastAsia="Times New Roman" w:hAnsi="Times New Roman" w:cs="Times New Roman"/>
      <w:lang w:val="uk-UA"/>
    </w:rPr>
  </w:style>
  <w:style w:type="paragraph" w:styleId="a8">
    <w:name w:val="Balloon Text"/>
    <w:basedOn w:val="a"/>
    <w:link w:val="a9"/>
    <w:uiPriority w:val="99"/>
    <w:semiHidden/>
    <w:unhideWhenUsed/>
    <w:rsid w:val="00C462F5"/>
    <w:rPr>
      <w:rFonts w:ascii="Tahoma" w:hAnsi="Tahoma" w:cs="Tahoma"/>
      <w:sz w:val="16"/>
      <w:szCs w:val="16"/>
    </w:rPr>
  </w:style>
  <w:style w:type="character" w:customStyle="1" w:styleId="a9">
    <w:name w:val="Текст выноски Знак"/>
    <w:basedOn w:val="a0"/>
    <w:link w:val="a8"/>
    <w:uiPriority w:val="99"/>
    <w:semiHidden/>
    <w:rsid w:val="00C462F5"/>
    <w:rPr>
      <w:rFonts w:ascii="Tahoma" w:eastAsia="Times New Roman" w:hAnsi="Tahoma" w:cs="Tahoma"/>
      <w:sz w:val="16"/>
      <w:szCs w:val="16"/>
      <w:lang w:val="uk-UA"/>
    </w:rPr>
  </w:style>
  <w:style w:type="paragraph" w:styleId="aa">
    <w:name w:val="No Spacing"/>
    <w:autoRedefine/>
    <w:uiPriority w:val="99"/>
    <w:qFormat/>
    <w:rsid w:val="0076721B"/>
    <w:pPr>
      <w:widowControl/>
      <w:suppressAutoHyphens/>
      <w:autoSpaceDE/>
      <w:autoSpaceDN/>
      <w:jc w:val="both"/>
    </w:pPr>
    <w:rPr>
      <w:rFonts w:ascii="Times New Roman" w:hAnsi="Times New Roman" w:cs="Times New Roman"/>
      <w:b/>
      <w:color w:val="00000A"/>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8032">
      <w:bodyDiv w:val="1"/>
      <w:marLeft w:val="0"/>
      <w:marRight w:val="0"/>
      <w:marTop w:val="0"/>
      <w:marBottom w:val="0"/>
      <w:divBdr>
        <w:top w:val="none" w:sz="0" w:space="0" w:color="auto"/>
        <w:left w:val="none" w:sz="0" w:space="0" w:color="auto"/>
        <w:bottom w:val="none" w:sz="0" w:space="0" w:color="auto"/>
        <w:right w:val="none" w:sz="0" w:space="0" w:color="auto"/>
      </w:divBdr>
    </w:div>
    <w:div w:id="298655450">
      <w:bodyDiv w:val="1"/>
      <w:marLeft w:val="0"/>
      <w:marRight w:val="0"/>
      <w:marTop w:val="0"/>
      <w:marBottom w:val="0"/>
      <w:divBdr>
        <w:top w:val="none" w:sz="0" w:space="0" w:color="auto"/>
        <w:left w:val="none" w:sz="0" w:space="0" w:color="auto"/>
        <w:bottom w:val="none" w:sz="0" w:space="0" w:color="auto"/>
        <w:right w:val="none" w:sz="0" w:space="0" w:color="auto"/>
      </w:divBdr>
    </w:div>
    <w:div w:id="348601477">
      <w:bodyDiv w:val="1"/>
      <w:marLeft w:val="0"/>
      <w:marRight w:val="0"/>
      <w:marTop w:val="0"/>
      <w:marBottom w:val="0"/>
      <w:divBdr>
        <w:top w:val="none" w:sz="0" w:space="0" w:color="auto"/>
        <w:left w:val="none" w:sz="0" w:space="0" w:color="auto"/>
        <w:bottom w:val="none" w:sz="0" w:space="0" w:color="auto"/>
        <w:right w:val="none" w:sz="0" w:space="0" w:color="auto"/>
      </w:divBdr>
    </w:div>
    <w:div w:id="380600170">
      <w:bodyDiv w:val="1"/>
      <w:marLeft w:val="0"/>
      <w:marRight w:val="0"/>
      <w:marTop w:val="0"/>
      <w:marBottom w:val="0"/>
      <w:divBdr>
        <w:top w:val="none" w:sz="0" w:space="0" w:color="auto"/>
        <w:left w:val="none" w:sz="0" w:space="0" w:color="auto"/>
        <w:bottom w:val="none" w:sz="0" w:space="0" w:color="auto"/>
        <w:right w:val="none" w:sz="0" w:space="0" w:color="auto"/>
      </w:divBdr>
    </w:div>
    <w:div w:id="1000962119">
      <w:bodyDiv w:val="1"/>
      <w:marLeft w:val="0"/>
      <w:marRight w:val="0"/>
      <w:marTop w:val="0"/>
      <w:marBottom w:val="0"/>
      <w:divBdr>
        <w:top w:val="none" w:sz="0" w:space="0" w:color="auto"/>
        <w:left w:val="none" w:sz="0" w:space="0" w:color="auto"/>
        <w:bottom w:val="none" w:sz="0" w:space="0" w:color="auto"/>
        <w:right w:val="none" w:sz="0" w:space="0" w:color="auto"/>
      </w:divBdr>
    </w:div>
    <w:div w:id="1081222416">
      <w:bodyDiv w:val="1"/>
      <w:marLeft w:val="0"/>
      <w:marRight w:val="0"/>
      <w:marTop w:val="0"/>
      <w:marBottom w:val="0"/>
      <w:divBdr>
        <w:top w:val="none" w:sz="0" w:space="0" w:color="auto"/>
        <w:left w:val="none" w:sz="0" w:space="0" w:color="auto"/>
        <w:bottom w:val="none" w:sz="0" w:space="0" w:color="auto"/>
        <w:right w:val="none" w:sz="0" w:space="0" w:color="auto"/>
      </w:divBdr>
    </w:div>
    <w:div w:id="1261254365">
      <w:bodyDiv w:val="1"/>
      <w:marLeft w:val="0"/>
      <w:marRight w:val="0"/>
      <w:marTop w:val="0"/>
      <w:marBottom w:val="0"/>
      <w:divBdr>
        <w:top w:val="none" w:sz="0" w:space="0" w:color="auto"/>
        <w:left w:val="none" w:sz="0" w:space="0" w:color="auto"/>
        <w:bottom w:val="none" w:sz="0" w:space="0" w:color="auto"/>
        <w:right w:val="none" w:sz="0" w:space="0" w:color="auto"/>
      </w:divBdr>
    </w:div>
    <w:div w:id="1462461896">
      <w:bodyDiv w:val="1"/>
      <w:marLeft w:val="0"/>
      <w:marRight w:val="0"/>
      <w:marTop w:val="0"/>
      <w:marBottom w:val="0"/>
      <w:divBdr>
        <w:top w:val="none" w:sz="0" w:space="0" w:color="auto"/>
        <w:left w:val="none" w:sz="0" w:space="0" w:color="auto"/>
        <w:bottom w:val="none" w:sz="0" w:space="0" w:color="auto"/>
        <w:right w:val="none" w:sz="0" w:space="0" w:color="auto"/>
      </w:divBdr>
    </w:div>
    <w:div w:id="1464807724">
      <w:bodyDiv w:val="1"/>
      <w:marLeft w:val="0"/>
      <w:marRight w:val="0"/>
      <w:marTop w:val="0"/>
      <w:marBottom w:val="0"/>
      <w:divBdr>
        <w:top w:val="none" w:sz="0" w:space="0" w:color="auto"/>
        <w:left w:val="none" w:sz="0" w:space="0" w:color="auto"/>
        <w:bottom w:val="none" w:sz="0" w:space="0" w:color="auto"/>
        <w:right w:val="none" w:sz="0" w:space="0" w:color="auto"/>
      </w:divBdr>
    </w:div>
    <w:div w:id="1488475525">
      <w:bodyDiv w:val="1"/>
      <w:marLeft w:val="0"/>
      <w:marRight w:val="0"/>
      <w:marTop w:val="0"/>
      <w:marBottom w:val="0"/>
      <w:divBdr>
        <w:top w:val="none" w:sz="0" w:space="0" w:color="auto"/>
        <w:left w:val="none" w:sz="0" w:space="0" w:color="auto"/>
        <w:bottom w:val="none" w:sz="0" w:space="0" w:color="auto"/>
        <w:right w:val="none" w:sz="0" w:space="0" w:color="auto"/>
      </w:divBdr>
    </w:div>
    <w:div w:id="1554855340">
      <w:bodyDiv w:val="1"/>
      <w:marLeft w:val="0"/>
      <w:marRight w:val="0"/>
      <w:marTop w:val="0"/>
      <w:marBottom w:val="0"/>
      <w:divBdr>
        <w:top w:val="none" w:sz="0" w:space="0" w:color="auto"/>
        <w:left w:val="none" w:sz="0" w:space="0" w:color="auto"/>
        <w:bottom w:val="none" w:sz="0" w:space="0" w:color="auto"/>
        <w:right w:val="none" w:sz="0" w:space="0" w:color="auto"/>
      </w:divBdr>
    </w:div>
    <w:div w:id="1737432035">
      <w:bodyDiv w:val="1"/>
      <w:marLeft w:val="0"/>
      <w:marRight w:val="0"/>
      <w:marTop w:val="0"/>
      <w:marBottom w:val="0"/>
      <w:divBdr>
        <w:top w:val="none" w:sz="0" w:space="0" w:color="auto"/>
        <w:left w:val="none" w:sz="0" w:space="0" w:color="auto"/>
        <w:bottom w:val="none" w:sz="0" w:space="0" w:color="auto"/>
        <w:right w:val="none" w:sz="0" w:space="0" w:color="auto"/>
      </w:divBdr>
    </w:div>
    <w:div w:id="1844935859">
      <w:bodyDiv w:val="1"/>
      <w:marLeft w:val="0"/>
      <w:marRight w:val="0"/>
      <w:marTop w:val="0"/>
      <w:marBottom w:val="0"/>
      <w:divBdr>
        <w:top w:val="none" w:sz="0" w:space="0" w:color="auto"/>
        <w:left w:val="none" w:sz="0" w:space="0" w:color="auto"/>
        <w:bottom w:val="none" w:sz="0" w:space="0" w:color="auto"/>
        <w:right w:val="none" w:sz="0" w:space="0" w:color="auto"/>
      </w:divBdr>
    </w:div>
    <w:div w:id="1917205887">
      <w:bodyDiv w:val="1"/>
      <w:marLeft w:val="0"/>
      <w:marRight w:val="0"/>
      <w:marTop w:val="0"/>
      <w:marBottom w:val="0"/>
      <w:divBdr>
        <w:top w:val="none" w:sz="0" w:space="0" w:color="auto"/>
        <w:left w:val="none" w:sz="0" w:space="0" w:color="auto"/>
        <w:bottom w:val="none" w:sz="0" w:space="0" w:color="auto"/>
        <w:right w:val="none" w:sz="0" w:space="0" w:color="auto"/>
      </w:divBdr>
    </w:div>
    <w:div w:id="204285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lubnygaz.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14934</Words>
  <Characters>85126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2023-01-13T13:50:00Z</cp:lastPrinted>
  <dcterms:created xsi:type="dcterms:W3CDTF">2023-01-18T12:31:00Z</dcterms:created>
  <dcterms:modified xsi:type="dcterms:W3CDTF">2023-01-18T12:33:00Z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2019</vt:lpwstr>
  </property>
  <property fmtid="{D5CDD505-2E9C-101B-9397-08002B2CF9AE}" pid="4" name="LastSaved">
    <vt:filetime>2023-01-10T00:00:00Z</vt:filetime>
  </property>
</Properties>
</file>