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6217" w14:textId="694CBC4F" w:rsidR="00FB4090" w:rsidRPr="00F44F5A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val="uk-UA" w:eastAsia="ru-RU"/>
        </w:rPr>
      </w:pPr>
    </w:p>
    <w:p w14:paraId="3FE10621" w14:textId="36B4FB40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9582D34" w14:textId="77777777" w:rsidR="005A02D3" w:rsidRDefault="00FB4090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 w:rsidRPr="00A55B19">
        <w:rPr>
          <w:rFonts w:ascii="Times New Roman" w:eastAsia="Times New Roman" w:hAnsi="Times New Roman"/>
          <w:b/>
          <w:lang w:val="uk-UA" w:eastAsia="ru-RU"/>
        </w:rPr>
        <w:t>ДОДАТОК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2</w:t>
      </w:r>
    </w:p>
    <w:p w14:paraId="26DAEC1F" w14:textId="06CAE5C2" w:rsidR="00FB4090" w:rsidRPr="00A55B19" w:rsidRDefault="005A02D3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до тендерної документації</w:t>
      </w:r>
    </w:p>
    <w:p w14:paraId="2B9C0B8C" w14:textId="77777777" w:rsidR="00EB1338" w:rsidRPr="00A55B19" w:rsidRDefault="00EB1338" w:rsidP="00EB1338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A55B19">
        <w:rPr>
          <w:rFonts w:ascii="Times New Roman" w:eastAsia="Times New Roman" w:hAnsi="Times New Roman"/>
          <w:b/>
          <w:caps/>
          <w:lang w:val="uk-UA" w:eastAsia="uk-UA"/>
        </w:rPr>
        <w:t>кваліфікаційні критерії до учасників та вимоги, встановлені замовником відповідно до стат</w:t>
      </w:r>
      <w:r>
        <w:rPr>
          <w:rFonts w:ascii="Times New Roman" w:eastAsia="Times New Roman" w:hAnsi="Times New Roman"/>
          <w:b/>
          <w:caps/>
          <w:lang w:val="uk-UA" w:eastAsia="uk-UA"/>
        </w:rPr>
        <w:t>ТІ</w:t>
      </w:r>
      <w:r w:rsidRPr="00A55B19">
        <w:rPr>
          <w:rFonts w:ascii="Times New Roman" w:eastAsia="Times New Roman" w:hAnsi="Times New Roman"/>
          <w:b/>
          <w:caps/>
          <w:lang w:val="uk-UA" w:eastAsia="uk-UA"/>
        </w:rPr>
        <w:t xml:space="preserve"> 16 Закону</w:t>
      </w:r>
      <w:r>
        <w:rPr>
          <w:rFonts w:ascii="Times New Roman" w:eastAsia="Times New Roman" w:hAnsi="Times New Roman"/>
          <w:b/>
          <w:caps/>
          <w:lang w:val="uk-UA" w:eastAsia="uk-UA"/>
        </w:rPr>
        <w:t xml:space="preserve"> З УРАХУВАННЯМ ПОЛОЖЕНЬ ОСОБЛИВОСТЕЙ</w:t>
      </w:r>
      <w:r w:rsidRPr="00A55B19">
        <w:rPr>
          <w:rFonts w:ascii="Times New Roman" w:eastAsia="Times New Roman" w:hAnsi="Times New Roman"/>
          <w:b/>
          <w:caps/>
          <w:lang w:val="uk-UA" w:eastAsia="uk-UA"/>
        </w:rPr>
        <w:t>, та інформація про спосіб документального підтвердження відповідності учасників встановленим критеріям та вимогам згідно із законодавством</w:t>
      </w:r>
    </w:p>
    <w:p w14:paraId="1C73CE62" w14:textId="77777777" w:rsidR="00EB1338" w:rsidRPr="00A55B19" w:rsidRDefault="00EB1338" w:rsidP="00EB1338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21C134E2" w14:textId="77777777" w:rsidR="00EB1338" w:rsidRPr="00A55B19" w:rsidRDefault="00EB1338" w:rsidP="00EB1338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>
        <w:rPr>
          <w:rFonts w:ascii="Times New Roman" w:hAnsi="Times New Roman"/>
          <w:b/>
          <w:bCs/>
          <w:color w:val="000000"/>
          <w:u w:val="single"/>
          <w:lang w:val="uk-UA" w:eastAsia="uk-UA"/>
        </w:rPr>
        <w:t xml:space="preserve"> </w:t>
      </w:r>
      <w:r w:rsidRPr="00A55B19">
        <w:rPr>
          <w:rFonts w:ascii="Times New Roman" w:hAnsi="Times New Roman"/>
          <w:b/>
          <w:bCs/>
          <w:color w:val="000000"/>
          <w:u w:val="single"/>
          <w:lang w:val="uk-UA" w:eastAsia="uk-UA"/>
        </w:rPr>
        <w:t>Перелік</w:t>
      </w:r>
      <w:r w:rsidRPr="00A55B19">
        <w:rPr>
          <w:rFonts w:ascii="Times New Roman" w:hAnsi="Times New Roman"/>
          <w:b/>
          <w:bCs/>
          <w:u w:val="single"/>
          <w:lang w:val="uk-UA"/>
        </w:rPr>
        <w:t xml:space="preserve"> документів, що підтверджують відповідність Учасника кваліфікаційним  критеріям </w:t>
      </w:r>
      <w:r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>відповідно до ст</w:t>
      </w:r>
      <w:r>
        <w:rPr>
          <w:rFonts w:ascii="Times New Roman" w:eastAsia="Times New Roman" w:hAnsi="Times New Roman"/>
          <w:b/>
          <w:bCs/>
          <w:u w:val="single"/>
          <w:lang w:val="uk-UA" w:eastAsia="uk-UA"/>
        </w:rPr>
        <w:t>атті</w:t>
      </w:r>
      <w:r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 xml:space="preserve"> 16 Закон</w:t>
      </w:r>
      <w:r>
        <w:rPr>
          <w:rFonts w:ascii="Times New Roman" w:eastAsia="Times New Roman" w:hAnsi="Times New Roman"/>
          <w:b/>
          <w:bCs/>
          <w:u w:val="single"/>
          <w:lang w:val="uk-UA" w:eastAsia="uk-UA"/>
        </w:rPr>
        <w:t>у</w:t>
      </w:r>
    </w:p>
    <w:p w14:paraId="0C168D2F" w14:textId="77777777" w:rsidR="00EB1338" w:rsidRPr="0085751B" w:rsidRDefault="00EB1338" w:rsidP="00EB1338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lang w:val="uk-UA" w:eastAsia="uk-UA"/>
        </w:rPr>
      </w:pPr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з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урахуванням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положень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85751B">
        <w:rPr>
          <w:rFonts w:ascii="Times New Roman" w:hAnsi="Times New Roman" w:cs="Times New Roman"/>
          <w:b/>
          <w:shd w:val="clear" w:color="auto" w:fill="FFFFFF"/>
          <w:lang w:val="uk-UA"/>
        </w:rPr>
        <w:t>О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собливостей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та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інформація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про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спосіб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proofErr w:type="gramStart"/>
      <w:r w:rsidRPr="0085751B">
        <w:rPr>
          <w:rFonts w:ascii="Times New Roman" w:hAnsi="Times New Roman" w:cs="Times New Roman"/>
          <w:b/>
          <w:shd w:val="clear" w:color="auto" w:fill="FFFFFF"/>
        </w:rPr>
        <w:t>п</w:t>
      </w:r>
      <w:proofErr w:type="gramEnd"/>
      <w:r w:rsidRPr="0085751B">
        <w:rPr>
          <w:rFonts w:ascii="Times New Roman" w:hAnsi="Times New Roman" w:cs="Times New Roman"/>
          <w:b/>
          <w:shd w:val="clear" w:color="auto" w:fill="FFFFFF"/>
        </w:rPr>
        <w:t>ідтвердження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відповідності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учасників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процедури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закупівлі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установленим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критеріям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і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вимогам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згідно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із</w:t>
      </w:r>
      <w:proofErr w:type="spellEnd"/>
      <w:r w:rsidRPr="0085751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5751B">
        <w:rPr>
          <w:rFonts w:ascii="Times New Roman" w:hAnsi="Times New Roman" w:cs="Times New Roman"/>
          <w:b/>
          <w:shd w:val="clear" w:color="auto" w:fill="FFFFFF"/>
        </w:rPr>
        <w:t>законодавством</w:t>
      </w:r>
      <w:proofErr w:type="spellEnd"/>
    </w:p>
    <w:p w14:paraId="5C6933CE" w14:textId="77777777" w:rsidR="00FB4090" w:rsidRPr="00EB1338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bookmarkStart w:id="0" w:name="_GoBack"/>
      <w:bookmarkEnd w:id="0"/>
    </w:p>
    <w:p w14:paraId="4AF550FC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tbl>
      <w:tblPr>
        <w:tblW w:w="10004" w:type="dxa"/>
        <w:tblLayout w:type="fixed"/>
        <w:tblLook w:val="0000" w:firstRow="0" w:lastRow="0" w:firstColumn="0" w:lastColumn="0" w:noHBand="0" w:noVBand="0"/>
      </w:tblPr>
      <w:tblGrid>
        <w:gridCol w:w="3970"/>
        <w:gridCol w:w="6034"/>
      </w:tblGrid>
      <w:tr w:rsidR="00FB4090" w:rsidRPr="00A55B19" w14:paraId="782A00D1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3A5" w14:textId="16B03A3F" w:rsidR="00FB4090" w:rsidRPr="00A55B19" w:rsidRDefault="00FB4090" w:rsidP="0053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Кваліфікаційні критерії та вимоги, встановлені замовником відповідно до статей 16 Закону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173" w14:textId="77777777" w:rsidR="00FB4090" w:rsidRPr="00A55B19" w:rsidRDefault="00FB4090" w:rsidP="0098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Перелік документів та інформації, необхідні для оцінки відповідності учасників встановленим критеріям та вимогам згідно із законодавством</w:t>
            </w:r>
          </w:p>
        </w:tc>
      </w:tr>
      <w:tr w:rsidR="00F44F5A" w:rsidRPr="00A55B19" w14:paraId="468273E8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E474" w14:textId="13CC723D" w:rsidR="00F44F5A" w:rsidRPr="00F44F5A" w:rsidRDefault="00F44F5A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F44F5A">
              <w:rPr>
                <w:rFonts w:ascii="Times New Roman" w:hAnsi="Times New Roman" w:cs="Times New Roman"/>
              </w:rPr>
              <w:t>вл</w:t>
            </w:r>
            <w:proofErr w:type="gramEnd"/>
            <w:r w:rsidRPr="00F44F5A">
              <w:rPr>
                <w:rFonts w:ascii="Times New Roman" w:hAnsi="Times New Roman" w:cs="Times New Roman"/>
              </w:rPr>
              <w:t>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матеріально-технічної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бази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F44F5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F2FC" w14:textId="40923B3F" w:rsidR="00F44F5A" w:rsidRPr="00463C69" w:rsidRDefault="00463C69" w:rsidP="0046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63C69">
              <w:rPr>
                <w:rFonts w:ascii="Times New Roman" w:hAnsi="Times New Roman" w:cs="Times New Roman"/>
                <w:b/>
                <w:lang w:val="uk-UA"/>
              </w:rPr>
              <w:t>Довідка, складена в довільній формі, згідно з вимогами пункту 1.</w:t>
            </w:r>
          </w:p>
        </w:tc>
      </w:tr>
      <w:tr w:rsidR="00463C69" w:rsidRPr="00A55B19" w14:paraId="6E6A102E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B3FC" w14:textId="25474C94" w:rsidR="00463C69" w:rsidRPr="00F44F5A" w:rsidRDefault="00463C69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4F5A">
              <w:rPr>
                <w:rFonts w:ascii="Times New Roman" w:hAnsi="Times New Roman" w:cs="Times New Roman"/>
              </w:rPr>
              <w:t>в</w:t>
            </w:r>
            <w:proofErr w:type="gramEnd"/>
            <w:r w:rsidRPr="00F44F5A">
              <w:rPr>
                <w:rFonts w:ascii="Times New Roman" w:hAnsi="Times New Roman" w:cs="Times New Roman"/>
              </w:rPr>
              <w:t>ідповідної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які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необхідні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досвід</w:t>
            </w:r>
            <w:proofErr w:type="spellEnd"/>
            <w:r w:rsidRPr="00F44F5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E159" w14:textId="77777777" w:rsidR="00463C69" w:rsidRPr="00F44F5A" w:rsidRDefault="00463C69" w:rsidP="00BA33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4F5A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1979BD91" w14:textId="6BF66ABC" w:rsidR="00463C69" w:rsidRPr="00F44F5A" w:rsidRDefault="00463C69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63C69" w:rsidRPr="00A55B19" w14:paraId="3003BDE4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1303" w14:textId="3B518901" w:rsidR="00463C69" w:rsidRPr="00F44F5A" w:rsidRDefault="00463C69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документально </w:t>
            </w:r>
            <w:proofErr w:type="spellStart"/>
            <w:proofErr w:type="gramStart"/>
            <w:r w:rsidRPr="00F44F5A">
              <w:rPr>
                <w:rFonts w:ascii="Times New Roman" w:hAnsi="Times New Roman" w:cs="Times New Roman"/>
              </w:rPr>
              <w:t>п</w:t>
            </w:r>
            <w:proofErr w:type="gramEnd"/>
            <w:r w:rsidRPr="00F44F5A">
              <w:rPr>
                <w:rFonts w:ascii="Times New Roman" w:hAnsi="Times New Roman" w:cs="Times New Roman"/>
              </w:rPr>
              <w:t>ідтвердженого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досвіду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аналогічного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44F5A">
              <w:rPr>
                <w:rFonts w:ascii="Times New Roman" w:hAnsi="Times New Roman" w:cs="Times New Roman"/>
              </w:rPr>
              <w:t>аналогічних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) за предметом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договору (</w:t>
            </w:r>
            <w:proofErr w:type="spellStart"/>
            <w:r w:rsidRPr="00F44F5A">
              <w:rPr>
                <w:rFonts w:ascii="Times New Roman" w:hAnsi="Times New Roman" w:cs="Times New Roman"/>
              </w:rPr>
              <w:t>договорів</w:t>
            </w:r>
            <w:proofErr w:type="spellEnd"/>
            <w:r w:rsidRPr="00F44F5A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5617" w14:textId="77777777" w:rsidR="00463C69" w:rsidRPr="00F44F5A" w:rsidRDefault="00463C69" w:rsidP="009579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4F5A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1D325C18" w14:textId="77777777" w:rsidR="00463C69" w:rsidRPr="00F44F5A" w:rsidRDefault="00463C69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63C69" w:rsidRPr="00A55B19" w14:paraId="676CE35E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398F" w14:textId="4201D0E4" w:rsidR="00463C69" w:rsidRPr="00F44F5A" w:rsidRDefault="00463C69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спроможності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, яка </w:t>
            </w:r>
            <w:proofErr w:type="spellStart"/>
            <w:proofErr w:type="gramStart"/>
            <w:r w:rsidRPr="00F44F5A">
              <w:rPr>
                <w:rFonts w:ascii="Times New Roman" w:hAnsi="Times New Roman" w:cs="Times New Roman"/>
              </w:rPr>
              <w:t>п</w:t>
            </w:r>
            <w:proofErr w:type="gramEnd"/>
            <w:r w:rsidRPr="00F44F5A">
              <w:rPr>
                <w:rFonts w:ascii="Times New Roman" w:hAnsi="Times New Roman" w:cs="Times New Roman"/>
              </w:rPr>
              <w:t>ідтверджується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фінансовою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звітністю</w:t>
            </w:r>
            <w:proofErr w:type="spellEnd"/>
            <w:r w:rsidRPr="00F44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A4B8" w14:textId="77777777" w:rsidR="00463C69" w:rsidRPr="00F44F5A" w:rsidRDefault="00463C69" w:rsidP="009579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4F5A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3AD70F25" w14:textId="77777777" w:rsidR="00463C69" w:rsidRPr="00F44F5A" w:rsidRDefault="00463C69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14:paraId="6846AB89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4D2DDA89" w14:textId="77777777" w:rsidR="00463C69" w:rsidRDefault="00463C69" w:rsidP="00463C69">
      <w:pPr>
        <w:pStyle w:val="17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Довідка, у довільній формі, на фірмовому бланку Учасника, про власні технічні можливості (машини та/або механізми та/або обладнання та/або устаткування тощо) та/або технічні можливості (машини та/або механізми та/або обладнання та/або устаткування тощо) орендовані та/або </w:t>
      </w:r>
      <w:proofErr w:type="spellStart"/>
      <w:r>
        <w:rPr>
          <w:rFonts w:ascii="Times New Roman" w:hAnsi="Times New Roman" w:cs="Times New Roman"/>
          <w:lang w:val="uk-UA"/>
        </w:rPr>
        <w:t>суборендовані</w:t>
      </w:r>
      <w:proofErr w:type="spellEnd"/>
      <w:r>
        <w:rPr>
          <w:rFonts w:ascii="Times New Roman" w:hAnsi="Times New Roman" w:cs="Times New Roman"/>
          <w:lang w:val="uk-UA"/>
        </w:rPr>
        <w:t xml:space="preserve">, та/або лізинг та/або залучені на основі договірних відносин та/або інших не заборонених чинним законодавством умовах для виконання (постачання) предмету закупівлі. </w:t>
      </w:r>
    </w:p>
    <w:p w14:paraId="73259508" w14:textId="77777777" w:rsidR="00463C69" w:rsidRDefault="00463C69" w:rsidP="00463C69">
      <w:pPr>
        <w:pStyle w:val="17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учасника для надання послуг повинна бути наступна техніка (власна та/або орендована, та/або </w:t>
      </w:r>
      <w:proofErr w:type="spellStart"/>
      <w:r>
        <w:rPr>
          <w:rFonts w:ascii="Times New Roman" w:hAnsi="Times New Roman" w:cs="Times New Roman"/>
          <w:lang w:val="uk-UA"/>
        </w:rPr>
        <w:t>суборендована</w:t>
      </w:r>
      <w:proofErr w:type="spellEnd"/>
      <w:r>
        <w:rPr>
          <w:rFonts w:ascii="Times New Roman" w:hAnsi="Times New Roman" w:cs="Times New Roman"/>
          <w:lang w:val="uk-UA"/>
        </w:rPr>
        <w:t xml:space="preserve"> та/або лізинг та/або залучена на основі договірних відносин та/або інших не заборонених чинним законодавством умовах), яку він повинен зазначити у довідці, а саме:</w:t>
      </w:r>
    </w:p>
    <w:p w14:paraId="0F4F1E65" w14:textId="1F976451" w:rsidR="00463C69" w:rsidRPr="00463C69" w:rsidRDefault="00463C69" w:rsidP="00463C69">
      <w:pPr>
        <w:shd w:val="clear" w:color="auto" w:fill="FFFFFF"/>
        <w:tabs>
          <w:tab w:val="left" w:pos="1134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>спеціалізований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стенд –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>обладнання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прилади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>дефектув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 ремонту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карданного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валу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</w:p>
    <w:p w14:paraId="44F7BB13" w14:textId="694DCFA5" w:rsidR="00463C69" w:rsidRPr="00463C69" w:rsidRDefault="00463C69" w:rsidP="00463C69">
      <w:pPr>
        <w:pStyle w:val="17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спеціалізований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стенд –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обладнання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для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виконання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динамічного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балансування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463C69">
        <w:rPr>
          <w:rFonts w:ascii="Times New Roman" w:eastAsia="Times New Roman" w:hAnsi="Times New Roman" w:cs="Times New Roman"/>
          <w:color w:val="000000" w:themeColor="text1"/>
        </w:rPr>
        <w:t>карданного</w:t>
      </w:r>
      <w:proofErr w:type="gram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валу.</w:t>
      </w:r>
    </w:p>
    <w:p w14:paraId="6ED0A3E9" w14:textId="77777777" w:rsidR="00463C69" w:rsidRDefault="00463C69" w:rsidP="00463C69">
      <w:pPr>
        <w:pStyle w:val="17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0C6E07DA" w14:textId="77777777" w:rsidR="00463C69" w:rsidRDefault="00463C69" w:rsidP="00463C69">
      <w:pPr>
        <w:pStyle w:val="17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довідці про  власні технічні можливості (машини та/або механізми та/або обладнання та/або устаткування тощо) та/або технічні можливості (машини та/або механізми та/або обладнання та/або устаткування тощо) орендовані та/або </w:t>
      </w:r>
      <w:proofErr w:type="spellStart"/>
      <w:r>
        <w:rPr>
          <w:rFonts w:ascii="Times New Roman" w:hAnsi="Times New Roman" w:cs="Times New Roman"/>
          <w:lang w:val="uk-UA"/>
        </w:rPr>
        <w:t>суборендовані</w:t>
      </w:r>
      <w:proofErr w:type="spellEnd"/>
      <w:r>
        <w:rPr>
          <w:rFonts w:ascii="Times New Roman" w:hAnsi="Times New Roman" w:cs="Times New Roman"/>
          <w:lang w:val="uk-UA"/>
        </w:rPr>
        <w:t xml:space="preserve">, та/або лізинг та/або залучені на основі договірних відносинах та/або інших не заборонених чинним законодавством умовах для  виконання (постачання) предмету закупівлі, обов’язково вказати: які технічні можливості є власними, які є орендовані, які є </w:t>
      </w:r>
      <w:r>
        <w:rPr>
          <w:rFonts w:ascii="Times New Roman" w:hAnsi="Times New Roman" w:cs="Times New Roman"/>
          <w:lang w:val="uk-UA"/>
        </w:rPr>
        <w:lastRenderedPageBreak/>
        <w:t>залучені на інших не заборонених чинним законодавством умовах; найменування кожної одиниці із зазначенням їх характеристик:  кількості  та короткого опису.</w:t>
      </w:r>
    </w:p>
    <w:p w14:paraId="742FE1CD" w14:textId="77777777" w:rsidR="00463C69" w:rsidRDefault="00463C69" w:rsidP="00463C69">
      <w:pPr>
        <w:ind w:right="22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Надати сканований оригінал документу (-</w:t>
      </w:r>
      <w:proofErr w:type="spellStart"/>
      <w:r>
        <w:rPr>
          <w:rFonts w:ascii="Times New Roman" w:eastAsia="Times New Roman" w:hAnsi="Times New Roman" w:cs="Times New Roman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), які підтверджують право власності ( свідоцтво (-а) на право власності, та/або акт (-и), що посвідчують право власності, та/або документ (-и) бухгалтерського обліку (наприклад: основних засобів та/або малоцінних необоротних активів та/або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оборотно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-сальдова відомість за рахунком; окрім видаткових накладних) та/або інформація (ї) з державного реєстру речових прав на нерухоме майно та/або інший документ, що підтверджує право власності тощо) та/або договір(-и ) оренди та/або договір(-и ) лізингу та/або договір(-и ) суборенди та/або договір(-и ), які свідчать про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найм</w:t>
      </w:r>
      <w:proofErr w:type="spellEnd"/>
      <w:r>
        <w:rPr>
          <w:rFonts w:ascii="Times New Roman" w:eastAsia="Times New Roman" w:hAnsi="Times New Roman" w:cs="Times New Roman"/>
          <w:lang w:val="uk-UA"/>
        </w:rPr>
        <w:t>, та/або договори про надання послуг та/або залучення технічних можливостей (машини та/або механізми та/або обладнання та/або устаткування тощо) на не заборонених чинним законодавством підставах щодо кожного найменування зазначеного у довідці.</w:t>
      </w:r>
    </w:p>
    <w:p w14:paraId="3D158196" w14:textId="77777777" w:rsidR="00463C69" w:rsidRDefault="00463C69" w:rsidP="00812658">
      <w:pPr>
        <w:kinsoku w:val="0"/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lang w:val="uk-UA"/>
        </w:rPr>
      </w:pPr>
    </w:p>
    <w:p w14:paraId="7A2FA5B2" w14:textId="19B4C163" w:rsidR="00FB4090" w:rsidRPr="00812658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sectPr w:rsidR="00FB4090" w:rsidRPr="00812658" w:rsidSect="00177941">
      <w:footerReference w:type="default" r:id="rId9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CAD" w14:textId="77777777" w:rsidR="00EB11F9" w:rsidRDefault="00EB11F9" w:rsidP="00666DAF">
      <w:pPr>
        <w:spacing w:after="0" w:line="240" w:lineRule="auto"/>
      </w:pPr>
      <w:r>
        <w:separator/>
      </w:r>
    </w:p>
  </w:endnote>
  <w:endnote w:type="continuationSeparator" w:id="0">
    <w:p w14:paraId="750E05CF" w14:textId="77777777" w:rsidR="00EB11F9" w:rsidRDefault="00EB11F9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B140E5" w:rsidRDefault="00B140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38">
          <w:rPr>
            <w:noProof/>
          </w:rPr>
          <w:t>2</w:t>
        </w:r>
        <w:r>
          <w:fldChar w:fldCharType="end"/>
        </w:r>
      </w:p>
    </w:sdtContent>
  </w:sdt>
  <w:p w14:paraId="0768A623" w14:textId="77777777" w:rsidR="00B140E5" w:rsidRDefault="00B140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A4554" w14:textId="77777777" w:rsidR="00EB11F9" w:rsidRDefault="00EB11F9" w:rsidP="00666DAF">
      <w:pPr>
        <w:spacing w:after="0" w:line="240" w:lineRule="auto"/>
      </w:pPr>
      <w:r>
        <w:separator/>
      </w:r>
    </w:p>
  </w:footnote>
  <w:footnote w:type="continuationSeparator" w:id="0">
    <w:p w14:paraId="3AB637B2" w14:textId="77777777" w:rsidR="00EB11F9" w:rsidRDefault="00EB11F9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4642D7D"/>
    <w:multiLevelType w:val="hybridMultilevel"/>
    <w:tmpl w:val="F014DB3A"/>
    <w:lvl w:ilvl="0" w:tplc="D5BC0B62">
      <w:start w:val="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1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3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427B7"/>
    <w:multiLevelType w:val="hybridMultilevel"/>
    <w:tmpl w:val="A4BEA23A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15"/>
  </w:num>
  <w:num w:numId="9">
    <w:abstractNumId w:val="20"/>
  </w:num>
  <w:num w:numId="10">
    <w:abstractNumId w:val="0"/>
  </w:num>
  <w:num w:numId="11">
    <w:abstractNumId w:val="11"/>
  </w:num>
  <w:num w:numId="12">
    <w:abstractNumId w:val="19"/>
  </w:num>
  <w:num w:numId="13">
    <w:abstractNumId w:val="22"/>
  </w:num>
  <w:num w:numId="14">
    <w:abstractNumId w:val="21"/>
  </w:num>
  <w:num w:numId="15">
    <w:abstractNumId w:val="14"/>
  </w:num>
  <w:num w:numId="16">
    <w:abstractNumId w:val="10"/>
  </w:num>
  <w:num w:numId="17">
    <w:abstractNumId w:val="3"/>
  </w:num>
  <w:num w:numId="18">
    <w:abstractNumId w:val="2"/>
  </w:num>
  <w:num w:numId="19">
    <w:abstractNumId w:val="23"/>
  </w:num>
  <w:num w:numId="20">
    <w:abstractNumId w:val="7"/>
  </w:num>
  <w:num w:numId="21">
    <w:abstractNumId w:val="13"/>
  </w:num>
  <w:num w:numId="22">
    <w:abstractNumId w:val="25"/>
  </w:num>
  <w:num w:numId="23">
    <w:abstractNumId w:val="6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580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0352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12E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0FC9"/>
    <w:rsid w:val="00141965"/>
    <w:rsid w:val="00142604"/>
    <w:rsid w:val="00143166"/>
    <w:rsid w:val="0014392E"/>
    <w:rsid w:val="00144B77"/>
    <w:rsid w:val="00147DE7"/>
    <w:rsid w:val="00151D19"/>
    <w:rsid w:val="001527BA"/>
    <w:rsid w:val="00155277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77EE6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4C70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C6F1D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49BA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595D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3C69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37A00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2D3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8C8"/>
    <w:rsid w:val="007F3A13"/>
    <w:rsid w:val="00804283"/>
    <w:rsid w:val="00804DC1"/>
    <w:rsid w:val="00812658"/>
    <w:rsid w:val="00813AEC"/>
    <w:rsid w:val="00814269"/>
    <w:rsid w:val="008158D7"/>
    <w:rsid w:val="008163B4"/>
    <w:rsid w:val="008175B5"/>
    <w:rsid w:val="00817FCF"/>
    <w:rsid w:val="008200A4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3C7E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176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93DA0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0D55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40E5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0264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0A70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004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97E64"/>
    <w:rsid w:val="00EA108E"/>
    <w:rsid w:val="00EA385E"/>
    <w:rsid w:val="00EA3C19"/>
    <w:rsid w:val="00EA526E"/>
    <w:rsid w:val="00EA74E8"/>
    <w:rsid w:val="00EA79BD"/>
    <w:rsid w:val="00EB11F9"/>
    <w:rsid w:val="00EB1338"/>
    <w:rsid w:val="00EB200A"/>
    <w:rsid w:val="00EB3099"/>
    <w:rsid w:val="00EB4341"/>
    <w:rsid w:val="00EB5A5D"/>
    <w:rsid w:val="00EB6A27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4F5A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12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11ED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paragraph" w:customStyle="1" w:styleId="17">
    <w:name w:val="Обычный1"/>
    <w:qFormat/>
    <w:rsid w:val="00812658"/>
    <w:pPr>
      <w:spacing w:after="0" w:line="276" w:lineRule="auto"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111">
    <w:name w:val="Обычный11"/>
    <w:uiPriority w:val="99"/>
    <w:rsid w:val="00812658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paragraph" w:customStyle="1" w:styleId="17">
    <w:name w:val="Обычный1"/>
    <w:qFormat/>
    <w:rsid w:val="00812658"/>
    <w:pPr>
      <w:spacing w:after="0" w:line="276" w:lineRule="auto"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111">
    <w:name w:val="Обычный11"/>
    <w:uiPriority w:val="99"/>
    <w:rsid w:val="00812658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F938-848C-4327-8011-A002446A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SADOVij</cp:lastModifiedBy>
  <cp:revision>8</cp:revision>
  <cp:lastPrinted>2023-02-02T09:19:00Z</cp:lastPrinted>
  <dcterms:created xsi:type="dcterms:W3CDTF">2023-01-05T13:45:00Z</dcterms:created>
  <dcterms:modified xsi:type="dcterms:W3CDTF">2023-03-20T14:44:00Z</dcterms:modified>
</cp:coreProperties>
</file>