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E2" w:rsidRDefault="00736164">
      <w:pPr>
        <w:spacing w:after="0"/>
        <w:jc w:val="right"/>
        <w:rPr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Додаток 3</w:t>
      </w:r>
    </w:p>
    <w:p w:rsidR="003527E2" w:rsidRDefault="00736164">
      <w:pPr>
        <w:spacing w:after="46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тендерної документації</w:t>
      </w:r>
    </w:p>
    <w:p w:rsidR="00F1191B" w:rsidRDefault="00F1191B">
      <w:pPr>
        <w:spacing w:after="46" w:line="240" w:lineRule="auto"/>
        <w:ind w:left="5660" w:firstLine="700"/>
        <w:jc w:val="right"/>
        <w:rPr>
          <w:lang w:val="uk-UA"/>
        </w:rPr>
      </w:pPr>
      <w:bookmarkStart w:id="0" w:name="_GoBack"/>
      <w:bookmarkEnd w:id="0"/>
    </w:p>
    <w:p w:rsidR="003527E2" w:rsidRDefault="007361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 w:rsidR="003527E2" w:rsidRDefault="00736164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 w:rsidR="003527E2" w:rsidRDefault="003527E2">
      <w:pPr>
        <w:spacing w:after="0" w:line="240" w:lineRule="auto"/>
        <w:ind w:left="57" w:firstLine="6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527E2" w:rsidRDefault="00736164">
      <w:pPr>
        <w:spacing w:after="0" w:line="240" w:lineRule="auto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(в тому числі для об’єднання учасників як учасника процедури) вимогам, визначеним у пунк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ті 47 Ос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обливостей.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Учасник процедури закупівлі підтверджує відсутність підстав, зазначених в пункті 47 Особливостей (крім підпунктів 1 і 7), шляхом самостійного декларування відсутності таких підстав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під час подання тендерної пропозиції.</w:t>
      </w:r>
    </w:p>
    <w:p w:rsidR="003527E2" w:rsidRDefault="00736164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відсутність в учасника процедури закупівлі підстав, визначених підпунктами 1 і 7 пункту 47 Особливостей.</w:t>
      </w:r>
    </w:p>
    <w:p w:rsidR="003527E2" w:rsidRDefault="003527E2">
      <w:pPr>
        <w:widowControl w:val="0"/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:rsidR="003527E2" w:rsidRDefault="00736164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 w:rsidR="003527E2" w:rsidRDefault="003527E2">
      <w:pPr>
        <w:widowControl w:val="0"/>
        <w:spacing w:after="0" w:line="240" w:lineRule="auto"/>
        <w:ind w:firstLine="567"/>
        <w:jc w:val="both"/>
        <w:rPr>
          <w:lang w:val="uk-UA"/>
        </w:rPr>
      </w:pPr>
    </w:p>
    <w:p w:rsidR="003527E2" w:rsidRDefault="00736164">
      <w:pPr>
        <w:widowControl w:val="0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документи, що підтверджують відсутність підстав, зазначених у підпунктах 3, 5, 6 і 12 Особливостей. </w:t>
      </w:r>
    </w:p>
    <w:p w:rsidR="003527E2" w:rsidRDefault="003527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uk-UA"/>
        </w:rPr>
      </w:pPr>
    </w:p>
    <w:p w:rsidR="003527E2" w:rsidRDefault="00736164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Документи, які надаються ПЕРЕМОЖЦЕМ (юридичною особою):</w:t>
      </w:r>
    </w:p>
    <w:tbl>
      <w:tblPr>
        <w:tblW w:w="9618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5"/>
        <w:gridCol w:w="4356"/>
        <w:gridCol w:w="4507"/>
      </w:tblGrid>
      <w:tr w:rsidR="003527E2">
        <w:trPr>
          <w:trHeight w:val="1005"/>
        </w:trPr>
        <w:tc>
          <w:tcPr>
            <w:tcW w:w="75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 w:rsidR="003527E2" w:rsidRDefault="003527E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Переможець торгів на виконання вимог пункту 47 Особливостей (підтвердження відсутності підстав) повинен надати таку інформацію:</w:t>
            </w:r>
          </w:p>
        </w:tc>
      </w:tr>
      <w:tr w:rsidR="003527E2">
        <w:trPr>
          <w:trHeight w:val="1723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7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 </w:t>
            </w:r>
          </w:p>
        </w:tc>
      </w:tr>
      <w:tr w:rsidR="003527E2">
        <w:trPr>
          <w:trHeight w:val="2152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7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3527E2" w:rsidRDefault="00352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3527E2">
        <w:trPr>
          <w:trHeight w:val="1875"/>
        </w:trPr>
        <w:tc>
          <w:tcPr>
            <w:tcW w:w="755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56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7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352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3527E2" w:rsidRDefault="003527E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527E2" w:rsidRDefault="00736164">
      <w:pPr>
        <w:spacing w:before="240"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lastRenderedPageBreak/>
        <w:t xml:space="preserve"> Документи, які надаються ПЕРЕМОЖЦЕМ (фізичною особою чи фізичною особою — підприємцем):</w:t>
      </w:r>
    </w:p>
    <w:tbl>
      <w:tblPr>
        <w:tblW w:w="9619" w:type="dxa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0"/>
        <w:gridCol w:w="4434"/>
        <w:gridCol w:w="4605"/>
      </w:tblGrid>
      <w:tr w:rsidR="003527E2">
        <w:trPr>
          <w:trHeight w:val="825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 w:rsidR="003527E2" w:rsidRDefault="003527E2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 w:rsidR="003527E2">
        <w:trPr>
          <w:trHeight w:val="1723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before="120"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right="14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 w:rsidR="003527E2">
        <w:trPr>
          <w:trHeight w:val="2152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3527E2" w:rsidRDefault="003527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давнини від дати подання документа.</w:t>
            </w:r>
          </w:p>
        </w:tc>
      </w:tr>
      <w:tr w:rsidR="003527E2">
        <w:trPr>
          <w:trHeight w:val="1635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 w:rsidR="003527E2" w:rsidRDefault="00736164">
            <w:pPr>
              <w:widowControl w:val="0"/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527E2" w:rsidRDefault="0073616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3527E2" w:rsidRDefault="003527E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527E2" w:rsidRDefault="0035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527E2" w:rsidRDefault="0035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sectPr w:rsidR="003527E2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2"/>
    <w:rsid w:val="002D36CC"/>
    <w:rsid w:val="003527E2"/>
    <w:rsid w:val="00476CF4"/>
    <w:rsid w:val="00736164"/>
    <w:rsid w:val="008450ED"/>
    <w:rsid w:val="00A349C6"/>
    <w:rsid w:val="00D345A3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C7C1-A9E1-4D6A-8DED-71B180F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F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85F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E85F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85F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5F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85F13"/>
    <w:pPr>
      <w:keepNext/>
      <w:keepLines/>
      <w:spacing w:before="220" w:after="40"/>
      <w:outlineLvl w:val="4"/>
    </w:pPr>
    <w:rPr>
      <w:b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5F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qFormat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paragraph" w:customStyle="1" w:styleId="1">
    <w:name w:val="Заголовок1"/>
    <w:basedOn w:val="a"/>
    <w:next w:val="a3"/>
    <w:qFormat/>
    <w:rsid w:val="00E85F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E85F13"/>
    <w:pPr>
      <w:spacing w:after="140" w:line="276" w:lineRule="auto"/>
    </w:pPr>
  </w:style>
  <w:style w:type="paragraph" w:styleId="a4">
    <w:name w:val="List"/>
    <w:basedOn w:val="a3"/>
    <w:rsid w:val="00E85F13"/>
    <w:rPr>
      <w:rFonts w:cs="Lohit Devanagari"/>
    </w:rPr>
  </w:style>
  <w:style w:type="paragraph" w:customStyle="1" w:styleId="10">
    <w:name w:val="Название объекта1"/>
    <w:basedOn w:val="a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5">
    <w:name w:val="Покажчик"/>
    <w:basedOn w:val="a"/>
    <w:qFormat/>
    <w:pPr>
      <w:suppressLineNumbers/>
    </w:pPr>
    <w:rPr>
      <w:rFonts w:cs="Lohit Devanagari"/>
    </w:rPr>
  </w:style>
  <w:style w:type="paragraph" w:styleId="a6">
    <w:name w:val="index heading"/>
    <w:basedOn w:val="a"/>
    <w:qFormat/>
    <w:rsid w:val="00E85F13"/>
    <w:pPr>
      <w:suppressLineNumbers/>
    </w:pPr>
    <w:rPr>
      <w:rFonts w:cs="Lohit Devanagari"/>
    </w:rPr>
  </w:style>
  <w:style w:type="paragraph" w:styleId="a7">
    <w:name w:val="Title"/>
    <w:basedOn w:val="a"/>
    <w:next w:val="a"/>
    <w:uiPriority w:val="10"/>
    <w:qFormat/>
    <w:rsid w:val="00E85F13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E85F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b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Юлия</cp:lastModifiedBy>
  <cp:revision>4</cp:revision>
  <dcterms:created xsi:type="dcterms:W3CDTF">2024-04-15T18:44:00Z</dcterms:created>
  <dcterms:modified xsi:type="dcterms:W3CDTF">2024-04-15T18:44:00Z</dcterms:modified>
  <dc:language>uk-UA</dc:language>
</cp:coreProperties>
</file>