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EBC5" w14:textId="7903494B" w:rsidR="0084436C" w:rsidRDefault="0084436C" w:rsidP="00FB4BBE">
      <w:pPr>
        <w:tabs>
          <w:tab w:val="left" w:pos="6979"/>
        </w:tabs>
        <w:suppressAutoHyphens/>
        <w:autoSpaceDE w:val="0"/>
        <w:spacing w:after="0" w:line="240" w:lineRule="auto"/>
        <w:jc w:val="right"/>
        <w:rPr>
          <w:rFonts w:ascii="Times New Roman" w:hAnsi="Times New Roman"/>
          <w:b/>
          <w:iCs/>
          <w:sz w:val="24"/>
          <w:szCs w:val="24"/>
          <w:lang w:eastAsia="ar-SA"/>
        </w:rPr>
      </w:pPr>
      <w:r w:rsidRPr="002436CD">
        <w:rPr>
          <w:rFonts w:ascii="Times New Roman" w:hAnsi="Times New Roman"/>
          <w:b/>
          <w:iCs/>
          <w:sz w:val="24"/>
          <w:szCs w:val="24"/>
          <w:lang w:eastAsia="ar-SA"/>
        </w:rPr>
        <w:t xml:space="preserve">ПРОЕКТ </w:t>
      </w:r>
    </w:p>
    <w:p w14:paraId="0E1FB022" w14:textId="77777777" w:rsidR="00FB4BBE" w:rsidRPr="002436CD" w:rsidRDefault="00FB4BBE" w:rsidP="006512B4">
      <w:pPr>
        <w:tabs>
          <w:tab w:val="left" w:pos="6979"/>
        </w:tabs>
        <w:suppressAutoHyphens/>
        <w:autoSpaceDE w:val="0"/>
        <w:spacing w:after="0" w:line="240" w:lineRule="auto"/>
        <w:jc w:val="center"/>
        <w:rPr>
          <w:rFonts w:ascii="Times New Roman" w:hAnsi="Times New Roman"/>
          <w:b/>
          <w:iCs/>
          <w:sz w:val="24"/>
          <w:szCs w:val="24"/>
          <w:lang w:eastAsia="ar-SA"/>
        </w:rPr>
      </w:pPr>
    </w:p>
    <w:p w14:paraId="5FE44DB4" w14:textId="77777777" w:rsidR="00FB4BBE" w:rsidRDefault="0084436C" w:rsidP="002436CD">
      <w:pPr>
        <w:tabs>
          <w:tab w:val="left" w:pos="6979"/>
        </w:tabs>
        <w:suppressAutoHyphens/>
        <w:autoSpaceDE w:val="0"/>
        <w:spacing w:after="0" w:line="240" w:lineRule="auto"/>
        <w:jc w:val="center"/>
        <w:rPr>
          <w:rFonts w:ascii="Times New Roman" w:hAnsi="Times New Roman"/>
          <w:b/>
          <w:iCs/>
          <w:sz w:val="24"/>
          <w:szCs w:val="24"/>
          <w:lang w:eastAsia="ar-SA"/>
        </w:rPr>
      </w:pPr>
      <w:r w:rsidRPr="002436CD">
        <w:rPr>
          <w:rFonts w:ascii="Times New Roman" w:hAnsi="Times New Roman"/>
          <w:b/>
          <w:iCs/>
          <w:sz w:val="24"/>
          <w:szCs w:val="24"/>
          <w:lang w:eastAsia="ar-SA"/>
        </w:rPr>
        <w:t xml:space="preserve">ДОГОВІР </w:t>
      </w:r>
    </w:p>
    <w:p w14:paraId="644261DD" w14:textId="70B4B72E" w:rsidR="002436CD" w:rsidRPr="002436CD" w:rsidRDefault="00FB4BBE" w:rsidP="002436CD">
      <w:pPr>
        <w:tabs>
          <w:tab w:val="left" w:pos="6979"/>
        </w:tabs>
        <w:suppressAutoHyphens/>
        <w:autoSpaceDE w:val="0"/>
        <w:spacing w:after="0" w:line="240" w:lineRule="auto"/>
        <w:jc w:val="center"/>
        <w:rPr>
          <w:rFonts w:ascii="Times New Roman" w:hAnsi="Times New Roman"/>
          <w:b/>
          <w:iCs/>
          <w:sz w:val="24"/>
          <w:szCs w:val="24"/>
          <w:lang w:eastAsia="ar-SA"/>
        </w:rPr>
      </w:pPr>
      <w:r>
        <w:rPr>
          <w:rFonts w:ascii="Times New Roman" w:hAnsi="Times New Roman"/>
          <w:b/>
          <w:iCs/>
          <w:sz w:val="24"/>
          <w:szCs w:val="24"/>
          <w:lang w:eastAsia="ar-SA"/>
        </w:rPr>
        <w:t xml:space="preserve">БУДІВЕЛЬНОГО </w:t>
      </w:r>
      <w:r w:rsidR="0084436C" w:rsidRPr="002436CD">
        <w:rPr>
          <w:rFonts w:ascii="Times New Roman" w:hAnsi="Times New Roman"/>
          <w:b/>
          <w:iCs/>
          <w:sz w:val="24"/>
          <w:szCs w:val="24"/>
          <w:lang w:eastAsia="ar-SA"/>
        </w:rPr>
        <w:t>ПІДРЯДУ</w:t>
      </w:r>
    </w:p>
    <w:p w14:paraId="4A3A7F3B" w14:textId="1C20E14E" w:rsidR="0084436C" w:rsidRPr="002436CD" w:rsidRDefault="002436CD" w:rsidP="002436CD">
      <w:pPr>
        <w:tabs>
          <w:tab w:val="left" w:pos="6979"/>
        </w:tabs>
        <w:suppressAutoHyphens/>
        <w:autoSpaceDE w:val="0"/>
        <w:spacing w:after="0" w:line="240" w:lineRule="auto"/>
        <w:rPr>
          <w:rFonts w:ascii="Times New Roman" w:hAnsi="Times New Roman"/>
          <w:b/>
          <w:sz w:val="24"/>
          <w:szCs w:val="24"/>
          <w:lang w:eastAsia="ar-SA"/>
        </w:rPr>
      </w:pPr>
      <w:r w:rsidRPr="002436CD">
        <w:rPr>
          <w:rFonts w:ascii="Times New Roman" w:hAnsi="Times New Roman"/>
          <w:b/>
          <w:iCs/>
          <w:sz w:val="24"/>
          <w:szCs w:val="24"/>
          <w:lang w:eastAsia="ar-SA"/>
        </w:rPr>
        <w:t xml:space="preserve">м. Дніпро </w:t>
      </w:r>
      <w:r w:rsidR="0084436C" w:rsidRPr="002436CD">
        <w:rPr>
          <w:rFonts w:ascii="Times New Roman" w:hAnsi="Times New Roman"/>
          <w:i/>
          <w:iCs/>
          <w:sz w:val="24"/>
          <w:szCs w:val="24"/>
          <w:lang w:eastAsia="ar-SA"/>
        </w:rPr>
        <w:t xml:space="preserve">                       </w:t>
      </w:r>
      <w:r w:rsidR="0084436C" w:rsidRPr="002436CD">
        <w:rPr>
          <w:rFonts w:ascii="Times New Roman" w:hAnsi="Times New Roman"/>
          <w:sz w:val="24"/>
          <w:szCs w:val="24"/>
          <w:lang w:eastAsia="ar-SA"/>
        </w:rPr>
        <w:t xml:space="preserve">                        </w:t>
      </w:r>
      <w:r w:rsidRPr="002436CD">
        <w:rPr>
          <w:rFonts w:ascii="Times New Roman" w:hAnsi="Times New Roman"/>
          <w:sz w:val="24"/>
          <w:szCs w:val="24"/>
          <w:lang w:eastAsia="ar-SA"/>
        </w:rPr>
        <w:t xml:space="preserve">                                              </w:t>
      </w:r>
      <w:r w:rsidR="0084436C" w:rsidRPr="002436CD">
        <w:rPr>
          <w:rFonts w:ascii="Times New Roman" w:hAnsi="Times New Roman"/>
          <w:sz w:val="24"/>
          <w:szCs w:val="24"/>
          <w:lang w:eastAsia="ar-SA"/>
        </w:rPr>
        <w:t xml:space="preserve"> «___»  _________  2023р.</w:t>
      </w:r>
    </w:p>
    <w:p w14:paraId="412FC942" w14:textId="77777777" w:rsidR="0084436C" w:rsidRPr="002436CD" w:rsidRDefault="0084436C" w:rsidP="006512B4">
      <w:pPr>
        <w:suppressAutoHyphens/>
        <w:autoSpaceDE w:val="0"/>
        <w:spacing w:after="0" w:line="240" w:lineRule="auto"/>
        <w:ind w:firstLine="708"/>
        <w:jc w:val="both"/>
        <w:rPr>
          <w:rFonts w:ascii="Times New Roman" w:hAnsi="Times New Roman"/>
          <w:b/>
          <w:bCs/>
          <w:sz w:val="24"/>
          <w:szCs w:val="24"/>
          <w:lang w:eastAsia="ar-SA"/>
        </w:rPr>
      </w:pPr>
      <w:r w:rsidRPr="002436CD">
        <w:rPr>
          <w:rFonts w:ascii="Times New Roman" w:hAnsi="Times New Roman"/>
          <w:b/>
          <w:bCs/>
          <w:sz w:val="24"/>
          <w:szCs w:val="24"/>
          <w:lang w:eastAsia="ar-SA"/>
        </w:rPr>
        <w:t>ПІДРЯДНИК: _____________________________________________</w:t>
      </w:r>
    </w:p>
    <w:p w14:paraId="6148C61C" w14:textId="77777777" w:rsidR="0084436C" w:rsidRPr="002436CD" w:rsidRDefault="0084436C" w:rsidP="006512B4">
      <w:pPr>
        <w:suppressAutoHyphens/>
        <w:autoSpaceDE w:val="0"/>
        <w:spacing w:after="0" w:line="240" w:lineRule="auto"/>
        <w:jc w:val="both"/>
        <w:rPr>
          <w:rFonts w:ascii="Times New Roman" w:hAnsi="Times New Roman"/>
          <w:sz w:val="24"/>
          <w:szCs w:val="24"/>
          <w:lang w:eastAsia="ar-SA"/>
        </w:rPr>
      </w:pPr>
      <w:r w:rsidRPr="002436C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14:paraId="3FE517E8" w14:textId="2FB15AAB" w:rsidR="0084436C" w:rsidRPr="002436CD" w:rsidRDefault="0084436C" w:rsidP="006512B4">
      <w:pPr>
        <w:suppressAutoHyphens/>
        <w:autoSpaceDE w:val="0"/>
        <w:spacing w:after="0" w:line="240" w:lineRule="auto"/>
        <w:ind w:firstLine="708"/>
        <w:jc w:val="both"/>
        <w:rPr>
          <w:rFonts w:ascii="Times New Roman" w:hAnsi="Times New Roman"/>
          <w:sz w:val="24"/>
          <w:szCs w:val="24"/>
          <w:lang w:eastAsia="ar-SA"/>
        </w:rPr>
      </w:pPr>
      <w:r w:rsidRPr="002436CD">
        <w:rPr>
          <w:rFonts w:ascii="Times New Roman" w:hAnsi="Times New Roman"/>
          <w:b/>
          <w:bCs/>
          <w:sz w:val="24"/>
          <w:szCs w:val="24"/>
          <w:lang w:eastAsia="ar-SA"/>
        </w:rPr>
        <w:t xml:space="preserve">ЗАМОВНИК: </w:t>
      </w:r>
      <w:r w:rsidR="00D329F9" w:rsidRPr="002436CD">
        <w:rPr>
          <w:rFonts w:ascii="Times New Roman" w:hAnsi="Times New Roman"/>
          <w:b/>
          <w:bCs/>
          <w:sz w:val="24"/>
          <w:szCs w:val="24"/>
          <w:lang w:eastAsia="ar-SA"/>
        </w:rPr>
        <w:t>Дніпропетровський науково-дослідний експертно-криміналістичний центр МВС України</w:t>
      </w:r>
      <w:r w:rsidRPr="002436CD">
        <w:rPr>
          <w:rFonts w:ascii="Times New Roman" w:hAnsi="Times New Roman"/>
          <w:sz w:val="24"/>
          <w:szCs w:val="24"/>
          <w:lang w:eastAsia="ar-SA"/>
        </w:rPr>
        <w:t xml:space="preserve">, </w:t>
      </w:r>
      <w:r w:rsidR="00D329F9" w:rsidRPr="002436CD">
        <w:rPr>
          <w:rFonts w:ascii="Times New Roman" w:hAnsi="Times New Roman"/>
          <w:sz w:val="24"/>
          <w:szCs w:val="24"/>
          <w:lang w:eastAsia="ar-SA"/>
        </w:rPr>
        <w:t xml:space="preserve">що має статус неприбуткової установи, </w:t>
      </w:r>
      <w:r w:rsidRPr="002436CD">
        <w:rPr>
          <w:rFonts w:ascii="Times New Roman" w:hAnsi="Times New Roman"/>
          <w:sz w:val="24"/>
          <w:szCs w:val="24"/>
          <w:lang w:eastAsia="ar-SA"/>
        </w:rPr>
        <w:t xml:space="preserve">в особі </w:t>
      </w:r>
      <w:r w:rsidRPr="002436CD">
        <w:rPr>
          <w:rFonts w:ascii="Times New Roman" w:hAnsi="Times New Roman"/>
          <w:b/>
          <w:bCs/>
          <w:sz w:val="24"/>
          <w:szCs w:val="24"/>
          <w:lang w:eastAsia="ru-RU"/>
        </w:rPr>
        <w:t>директора</w:t>
      </w:r>
      <w:r w:rsidR="00D329F9" w:rsidRPr="002436CD">
        <w:rPr>
          <w:rFonts w:ascii="Times New Roman" w:hAnsi="Times New Roman"/>
          <w:b/>
          <w:bCs/>
          <w:sz w:val="24"/>
          <w:szCs w:val="24"/>
          <w:lang w:eastAsia="ru-RU"/>
        </w:rPr>
        <w:t xml:space="preserve"> </w:t>
      </w:r>
      <w:proofErr w:type="spellStart"/>
      <w:r w:rsidR="00D329F9" w:rsidRPr="002436CD">
        <w:rPr>
          <w:rFonts w:ascii="Times New Roman" w:hAnsi="Times New Roman"/>
          <w:b/>
          <w:bCs/>
          <w:sz w:val="24"/>
          <w:szCs w:val="24"/>
          <w:lang w:eastAsia="ru-RU"/>
        </w:rPr>
        <w:t>Коротаєва</w:t>
      </w:r>
      <w:proofErr w:type="spellEnd"/>
      <w:r w:rsidR="00D329F9" w:rsidRPr="002436CD">
        <w:rPr>
          <w:rFonts w:ascii="Times New Roman" w:hAnsi="Times New Roman"/>
          <w:b/>
          <w:bCs/>
          <w:sz w:val="24"/>
          <w:szCs w:val="24"/>
          <w:lang w:eastAsia="ru-RU"/>
        </w:rPr>
        <w:t xml:space="preserve"> Володимира Миколайовича</w:t>
      </w:r>
      <w:r w:rsidRPr="002436CD">
        <w:rPr>
          <w:rFonts w:ascii="Times New Roman" w:hAnsi="Times New Roman"/>
          <w:sz w:val="24"/>
          <w:szCs w:val="24"/>
          <w:lang w:eastAsia="ar-SA"/>
        </w:rPr>
        <w:t xml:space="preserve">, що дії на підставі </w:t>
      </w:r>
      <w:r w:rsidR="00D329F9" w:rsidRPr="002436CD">
        <w:rPr>
          <w:rFonts w:ascii="Times New Roman" w:hAnsi="Times New Roman"/>
          <w:sz w:val="24"/>
          <w:szCs w:val="24"/>
          <w:lang w:eastAsia="ar-SA"/>
        </w:rPr>
        <w:t>Положення</w:t>
      </w:r>
      <w:r w:rsidRPr="002436CD">
        <w:rPr>
          <w:rFonts w:ascii="Times New Roman" w:hAnsi="Times New Roman"/>
          <w:sz w:val="24"/>
          <w:szCs w:val="24"/>
          <w:lang w:eastAsia="ar-SA"/>
        </w:rPr>
        <w:t xml:space="preserve">, з іншого боку, а разом іменовані </w:t>
      </w:r>
      <w:r w:rsidR="00D329F9" w:rsidRPr="002436CD">
        <w:rPr>
          <w:rFonts w:ascii="Times New Roman" w:hAnsi="Times New Roman"/>
          <w:sz w:val="24"/>
          <w:szCs w:val="24"/>
          <w:lang w:eastAsia="ar-SA"/>
        </w:rPr>
        <w:t>«</w:t>
      </w:r>
      <w:r w:rsidRPr="002436CD">
        <w:rPr>
          <w:rFonts w:ascii="Times New Roman" w:hAnsi="Times New Roman"/>
          <w:sz w:val="24"/>
          <w:szCs w:val="24"/>
          <w:lang w:eastAsia="ar-SA"/>
        </w:rPr>
        <w:t>Сторони</w:t>
      </w:r>
      <w:r w:rsidR="00D329F9" w:rsidRPr="002436CD">
        <w:rPr>
          <w:rFonts w:ascii="Times New Roman" w:hAnsi="Times New Roman"/>
          <w:sz w:val="24"/>
          <w:szCs w:val="24"/>
          <w:lang w:eastAsia="ar-SA"/>
        </w:rPr>
        <w:t>»</w:t>
      </w:r>
      <w:r w:rsidRPr="002436CD">
        <w:rPr>
          <w:rFonts w:ascii="Times New Roman" w:hAnsi="Times New Roman"/>
          <w:sz w:val="24"/>
          <w:szCs w:val="24"/>
          <w:lang w:eastAsia="ar-SA"/>
        </w:rPr>
        <w:t>, у відповідності до діючого законодавства України, уклали цей Договір поставки про наступне:</w:t>
      </w:r>
    </w:p>
    <w:p w14:paraId="41F021EC" w14:textId="77777777" w:rsidR="00D329F9" w:rsidRPr="002436CD" w:rsidRDefault="00D329F9" w:rsidP="006512B4">
      <w:pPr>
        <w:suppressAutoHyphens/>
        <w:autoSpaceDE w:val="0"/>
        <w:spacing w:after="0" w:line="240" w:lineRule="auto"/>
        <w:ind w:firstLine="708"/>
        <w:jc w:val="both"/>
        <w:rPr>
          <w:rFonts w:ascii="Times New Roman" w:hAnsi="Times New Roman"/>
          <w:sz w:val="24"/>
          <w:szCs w:val="24"/>
          <w:lang w:eastAsia="ar-SA"/>
        </w:rPr>
      </w:pPr>
    </w:p>
    <w:p w14:paraId="52D30329" w14:textId="77777777" w:rsidR="0084436C" w:rsidRPr="002436CD" w:rsidRDefault="0084436C" w:rsidP="006512B4">
      <w:pPr>
        <w:pStyle w:val="a3"/>
        <w:numPr>
          <w:ilvl w:val="0"/>
          <w:numId w:val="1"/>
        </w:num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2436CD">
        <w:rPr>
          <w:rFonts w:ascii="Times New Roman" w:eastAsia="Lucida Sans Unicode" w:hAnsi="Times New Roman"/>
          <w:b/>
          <w:bCs/>
          <w:color w:val="00000A"/>
          <w:kern w:val="3"/>
          <w:sz w:val="24"/>
          <w:szCs w:val="24"/>
          <w:lang w:eastAsia="ru-RU"/>
        </w:rPr>
        <w:t>Предмет Договору</w:t>
      </w:r>
    </w:p>
    <w:p w14:paraId="042D1A9C" w14:textId="34702755" w:rsidR="0084436C" w:rsidRPr="002436CD" w:rsidRDefault="0084436C" w:rsidP="00045408">
      <w:pPr>
        <w:keepLines/>
        <w:autoSpaceDE w:val="0"/>
        <w:autoSpaceDN w:val="0"/>
        <w:spacing w:after="0" w:line="240" w:lineRule="auto"/>
        <w:ind w:firstLine="720"/>
        <w:jc w:val="both"/>
        <w:rPr>
          <w:rFonts w:ascii="Times New Roman" w:eastAsia="Lucida Sans Unicode" w:hAnsi="Times New Roman"/>
          <w:i/>
          <w:sz w:val="24"/>
          <w:szCs w:val="24"/>
          <w:lang w:eastAsia="ru-RU"/>
        </w:rPr>
      </w:pPr>
      <w:r w:rsidRPr="002436CD">
        <w:rPr>
          <w:rFonts w:ascii="Times New Roman" w:eastAsia="Lucida Sans Unicode" w:hAnsi="Times New Roman"/>
          <w:sz w:val="24"/>
          <w:szCs w:val="24"/>
          <w:lang w:eastAsia="ru-RU"/>
        </w:rPr>
        <w:t>1.1.</w:t>
      </w:r>
      <w:r w:rsidR="002436CD">
        <w:rPr>
          <w:rFonts w:ascii="Times New Roman" w:eastAsia="Lucida Sans Unicode" w:hAnsi="Times New Roman"/>
          <w:sz w:val="24"/>
          <w:szCs w:val="24"/>
          <w:lang w:eastAsia="ru-RU"/>
        </w:rPr>
        <w:t xml:space="preserve"> </w:t>
      </w:r>
      <w:r w:rsidRPr="002436CD">
        <w:rPr>
          <w:rFonts w:ascii="Times New Roman" w:eastAsia="Lucida Sans Unicode" w:hAnsi="Times New Roman"/>
          <w:sz w:val="24"/>
          <w:szCs w:val="24"/>
          <w:lang w:eastAsia="ru-RU"/>
        </w:rPr>
        <w:t>В порядку та на умовах, визначених цим договором Підрядник зобов’язується своїми силами і засобами, на власний ризик виконати роботи</w:t>
      </w:r>
      <w:r w:rsidR="00D329F9" w:rsidRPr="002436CD">
        <w:rPr>
          <w:rFonts w:ascii="Times New Roman" w:eastAsia="Lucida Sans Unicode" w:hAnsi="Times New Roman"/>
          <w:sz w:val="24"/>
          <w:szCs w:val="24"/>
          <w:lang w:eastAsia="ru-RU"/>
        </w:rPr>
        <w:t xml:space="preserve">, </w:t>
      </w:r>
      <w:r w:rsidR="00C10078" w:rsidRPr="002436CD">
        <w:rPr>
          <w:rFonts w:ascii="Times New Roman" w:eastAsia="Lucida Sans Unicode" w:hAnsi="Times New Roman"/>
          <w:sz w:val="24"/>
          <w:szCs w:val="24"/>
          <w:lang w:eastAsia="ar-SA"/>
        </w:rPr>
        <w:t>зазначені в проектній документації</w:t>
      </w:r>
      <w:r w:rsidR="00C10078" w:rsidRPr="002436CD">
        <w:rPr>
          <w:rFonts w:ascii="Times New Roman" w:eastAsia="Lucida Sans Unicode" w:hAnsi="Times New Roman"/>
          <w:sz w:val="24"/>
          <w:szCs w:val="24"/>
          <w:lang w:eastAsia="ar-SA"/>
        </w:rPr>
        <w:t xml:space="preserve"> </w:t>
      </w:r>
      <w:r w:rsidR="00C10078" w:rsidRPr="002436CD">
        <w:rPr>
          <w:rFonts w:ascii="Times New Roman" w:hAnsi="Times New Roman"/>
          <w:b/>
          <w:sz w:val="24"/>
          <w:szCs w:val="24"/>
        </w:rPr>
        <w:t>«Нове будівництво лабораторії ДНК-аналізу (зовнішні мережі водопостачання та каналізація) Дніпропетровського НДЕКЦ МВС України, м. Дніпро, тупик Будівельний, 1»</w:t>
      </w:r>
      <w:r w:rsidR="00C10078" w:rsidRPr="002436CD">
        <w:rPr>
          <w:rFonts w:ascii="Times New Roman" w:hAnsi="Times New Roman"/>
          <w:b/>
          <w:sz w:val="24"/>
          <w:szCs w:val="24"/>
        </w:rPr>
        <w:t xml:space="preserve">, </w:t>
      </w:r>
      <w:r w:rsidR="00C10078" w:rsidRPr="002436CD">
        <w:rPr>
          <w:rFonts w:ascii="Times New Roman" w:hAnsi="Times New Roman"/>
          <w:bCs/>
          <w:sz w:val="24"/>
          <w:szCs w:val="24"/>
        </w:rPr>
        <w:t>які</w:t>
      </w:r>
      <w:r w:rsidR="00C10078" w:rsidRPr="002436CD">
        <w:rPr>
          <w:rFonts w:ascii="Times New Roman" w:hAnsi="Times New Roman"/>
          <w:b/>
          <w:sz w:val="24"/>
          <w:szCs w:val="24"/>
        </w:rPr>
        <w:t xml:space="preserve"> </w:t>
      </w:r>
      <w:r w:rsidR="00D329F9" w:rsidRPr="002436CD">
        <w:rPr>
          <w:rFonts w:ascii="Times New Roman" w:eastAsia="Lucida Sans Unicode" w:hAnsi="Times New Roman"/>
          <w:sz w:val="24"/>
          <w:szCs w:val="24"/>
          <w:lang w:eastAsia="ru-RU"/>
        </w:rPr>
        <w:t>відповідають коду ДК 021:2015 4523</w:t>
      </w:r>
      <w:r w:rsidR="00C10078" w:rsidRPr="002436CD">
        <w:rPr>
          <w:rFonts w:ascii="Times New Roman" w:eastAsia="Lucida Sans Unicode" w:hAnsi="Times New Roman"/>
          <w:sz w:val="24"/>
          <w:szCs w:val="24"/>
          <w:lang w:eastAsia="ru-RU"/>
        </w:rPr>
        <w:t xml:space="preserve">0000-8 </w:t>
      </w:r>
      <w:r w:rsidRPr="002436CD">
        <w:rPr>
          <w:rFonts w:ascii="Times New Roman" w:eastAsia="Lucida Sans Unicode" w:hAnsi="Times New Roman"/>
          <w:sz w:val="24"/>
          <w:szCs w:val="24"/>
          <w:lang w:eastAsia="ru-RU"/>
        </w:rPr>
        <w:t xml:space="preserve"> </w:t>
      </w:r>
      <w:r w:rsidR="00C10078" w:rsidRPr="002436CD">
        <w:rPr>
          <w:rFonts w:ascii="Times New Roman" w:hAnsi="Times New Roman"/>
          <w:sz w:val="24"/>
          <w:szCs w:val="24"/>
          <w:shd w:val="clear" w:color="auto" w:fill="FFFFFF"/>
        </w:rPr>
        <w:t xml:space="preserve">Будівництво трубопроводів, ліній зв'язку та </w:t>
      </w:r>
      <w:proofErr w:type="spellStart"/>
      <w:r w:rsidR="00C10078" w:rsidRPr="002436CD">
        <w:rPr>
          <w:rFonts w:ascii="Times New Roman" w:hAnsi="Times New Roman"/>
          <w:sz w:val="24"/>
          <w:szCs w:val="24"/>
          <w:shd w:val="clear" w:color="auto" w:fill="FFFFFF"/>
        </w:rPr>
        <w:t>електропередач</w:t>
      </w:r>
      <w:proofErr w:type="spellEnd"/>
      <w:r w:rsidR="00C10078" w:rsidRPr="002436CD">
        <w:rPr>
          <w:rFonts w:ascii="Times New Roman" w:hAnsi="Times New Roman"/>
          <w:sz w:val="24"/>
          <w:szCs w:val="24"/>
          <w:shd w:val="clear" w:color="auto" w:fill="FFFFFF"/>
        </w:rPr>
        <w:t>, шосе, доріг, аеродромів і залізничних доріг; вирівнювання поверхонь</w:t>
      </w:r>
      <w:r w:rsidRPr="002436CD">
        <w:rPr>
          <w:rFonts w:ascii="Times New Roman" w:eastAsia="Lucida Sans Unicode" w:hAnsi="Times New Roman"/>
          <w:sz w:val="24"/>
          <w:szCs w:val="24"/>
          <w:lang w:eastAsia="ar-SA"/>
        </w:rPr>
        <w:t>, згідно умов даного Договору, а Замовник -  в порядку та на умовах, визначених Договором, зобов'язується  передати затверджену проектно-кошторисну документацію, прийняти й оплатити виконані Підрядником роботи.</w:t>
      </w:r>
    </w:p>
    <w:p w14:paraId="51627690" w14:textId="42A52305" w:rsidR="0084436C" w:rsidRPr="002436CD" w:rsidRDefault="0084436C" w:rsidP="006512B4">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 xml:space="preserve">      </w:t>
      </w:r>
      <w:r w:rsidR="00045408" w:rsidRPr="002436CD">
        <w:rPr>
          <w:rFonts w:ascii="Times New Roman" w:eastAsia="Lucida Sans Unicode" w:hAnsi="Times New Roman"/>
          <w:color w:val="00000A"/>
          <w:kern w:val="3"/>
          <w:sz w:val="24"/>
          <w:szCs w:val="24"/>
          <w:lang w:eastAsia="ru-RU"/>
        </w:rPr>
        <w:tab/>
      </w:r>
      <w:r w:rsidRPr="002436CD">
        <w:rPr>
          <w:rFonts w:ascii="Times New Roman" w:eastAsia="Lucida Sans Unicode" w:hAnsi="Times New Roman"/>
          <w:color w:val="00000A"/>
          <w:kern w:val="3"/>
          <w:sz w:val="24"/>
          <w:szCs w:val="24"/>
          <w:lang w:eastAsia="ru-RU"/>
        </w:rPr>
        <w:t>1.2.</w:t>
      </w:r>
      <w:r w:rsidR="00045408" w:rsidRPr="002436CD">
        <w:rPr>
          <w:rFonts w:ascii="Times New Roman" w:eastAsia="Lucida Sans Unicode" w:hAnsi="Times New Roman"/>
          <w:color w:val="00000A"/>
          <w:kern w:val="3"/>
          <w:sz w:val="24"/>
          <w:szCs w:val="24"/>
          <w:lang w:eastAsia="ru-RU"/>
        </w:rPr>
        <w:t xml:space="preserve"> </w:t>
      </w:r>
      <w:r w:rsidRPr="002436CD">
        <w:rPr>
          <w:rFonts w:ascii="Times New Roman" w:eastAsia="Lucida Sans Unicode" w:hAnsi="Times New Roman"/>
          <w:color w:val="00000A"/>
          <w:kern w:val="3"/>
          <w:sz w:val="24"/>
          <w:szCs w:val="24"/>
          <w:lang w:eastAsia="ru-RU"/>
        </w:rPr>
        <w:t xml:space="preserve">Кількість та обсяги робіт  - 1 робота, склад та обсяги </w:t>
      </w:r>
      <w:proofErr w:type="spellStart"/>
      <w:r w:rsidRPr="002436CD">
        <w:rPr>
          <w:rFonts w:ascii="Times New Roman" w:eastAsia="Lucida Sans Unicode" w:hAnsi="Times New Roman"/>
          <w:color w:val="00000A"/>
          <w:kern w:val="3"/>
          <w:sz w:val="24"/>
          <w:szCs w:val="24"/>
          <w:lang w:eastAsia="ru-RU"/>
        </w:rPr>
        <w:t>робiт</w:t>
      </w:r>
      <w:proofErr w:type="spellEnd"/>
      <w:r w:rsidRPr="002436CD">
        <w:rPr>
          <w:rFonts w:ascii="Times New Roman" w:eastAsia="Lucida Sans Unicode" w:hAnsi="Times New Roman"/>
          <w:color w:val="00000A"/>
          <w:kern w:val="3"/>
          <w:sz w:val="24"/>
          <w:szCs w:val="24"/>
          <w:lang w:eastAsia="ru-RU"/>
        </w:rPr>
        <w:t>, що мають бути виконані Підрядником, визначено згідно із проектно-кошторисною документацією та даним Договором.</w:t>
      </w:r>
    </w:p>
    <w:p w14:paraId="4EB90A3E" w14:textId="79975E32" w:rsidR="00045408" w:rsidRPr="002436CD" w:rsidRDefault="00045408" w:rsidP="006512B4">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ab/>
        <w:t xml:space="preserve">Місце виконання робіт – м. Дніпро, тупик Будівельний, 1. </w:t>
      </w:r>
    </w:p>
    <w:p w14:paraId="496B4C60" w14:textId="543D499C" w:rsidR="0084436C" w:rsidRPr="002436CD" w:rsidRDefault="0084436C" w:rsidP="006512B4">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 xml:space="preserve">     </w:t>
      </w:r>
      <w:r w:rsidR="00045408" w:rsidRPr="002436CD">
        <w:rPr>
          <w:rFonts w:ascii="Times New Roman" w:eastAsia="Lucida Sans Unicode" w:hAnsi="Times New Roman"/>
          <w:color w:val="00000A"/>
          <w:kern w:val="3"/>
          <w:sz w:val="24"/>
          <w:szCs w:val="24"/>
          <w:lang w:eastAsia="ru-RU"/>
        </w:rPr>
        <w:tab/>
      </w:r>
      <w:r w:rsidRPr="002436CD">
        <w:rPr>
          <w:rFonts w:ascii="Times New Roman" w:eastAsia="Lucida Sans Unicode" w:hAnsi="Times New Roman"/>
          <w:color w:val="00000A"/>
          <w:kern w:val="3"/>
          <w:sz w:val="24"/>
          <w:szCs w:val="24"/>
          <w:lang w:eastAsia="ru-RU"/>
        </w:rPr>
        <w:t>1.3.</w:t>
      </w:r>
      <w:r w:rsidR="00045408" w:rsidRPr="002436CD">
        <w:rPr>
          <w:rFonts w:ascii="Times New Roman" w:eastAsia="Lucida Sans Unicode" w:hAnsi="Times New Roman"/>
          <w:color w:val="00000A"/>
          <w:kern w:val="3"/>
          <w:sz w:val="24"/>
          <w:szCs w:val="24"/>
          <w:lang w:eastAsia="ru-RU"/>
        </w:rPr>
        <w:t xml:space="preserve"> </w:t>
      </w:r>
      <w:r w:rsidRPr="002436CD">
        <w:rPr>
          <w:rFonts w:ascii="Times New Roman" w:eastAsia="Lucida Sans Unicode" w:hAnsi="Times New Roman"/>
          <w:color w:val="00000A"/>
          <w:kern w:val="3"/>
          <w:sz w:val="24"/>
          <w:szCs w:val="24"/>
          <w:lang w:eastAsia="ru-RU"/>
        </w:rPr>
        <w:t>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1138602C" w14:textId="77777777" w:rsidR="0084436C" w:rsidRPr="002436CD" w:rsidRDefault="0084436C" w:rsidP="006512B4">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2436CD">
        <w:rPr>
          <w:rFonts w:ascii="Times New Roman" w:eastAsia="Lucida Sans Unicode" w:hAnsi="Times New Roman"/>
          <w:b/>
          <w:bCs/>
          <w:color w:val="00000A"/>
          <w:kern w:val="3"/>
          <w:sz w:val="24"/>
          <w:szCs w:val="24"/>
          <w:lang w:eastAsia="ru-RU"/>
        </w:rPr>
        <w:t>2. Якість робіт</w:t>
      </w:r>
    </w:p>
    <w:p w14:paraId="3ACE20F9" w14:textId="77777777" w:rsidR="0084436C" w:rsidRPr="002436CD" w:rsidRDefault="0084436C" w:rsidP="006512B4">
      <w:pPr>
        <w:suppressAutoHyphens/>
        <w:spacing w:after="0" w:line="240" w:lineRule="auto"/>
        <w:ind w:firstLine="708"/>
        <w:jc w:val="both"/>
        <w:rPr>
          <w:rFonts w:ascii="Times New Roman" w:hAnsi="Times New Roman"/>
          <w:sz w:val="24"/>
          <w:szCs w:val="24"/>
          <w:lang w:eastAsia="ar-SA"/>
        </w:rPr>
      </w:pPr>
      <w:r w:rsidRPr="002436CD">
        <w:rPr>
          <w:rFonts w:ascii="Times New Roman" w:eastAsia="Lucida Sans Unicode" w:hAnsi="Times New Roman"/>
          <w:color w:val="00000A"/>
          <w:kern w:val="3"/>
          <w:sz w:val="24"/>
          <w:szCs w:val="24"/>
          <w:lang w:eastAsia="ru-RU"/>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10D3B1A6" w14:textId="77777777" w:rsidR="0084436C" w:rsidRPr="002436CD" w:rsidRDefault="0084436C" w:rsidP="006512B4">
      <w:pPr>
        <w:suppressAutoHyphens/>
        <w:spacing w:after="0" w:line="240" w:lineRule="auto"/>
        <w:ind w:firstLine="708"/>
        <w:jc w:val="both"/>
        <w:rPr>
          <w:rFonts w:ascii="Times New Roman" w:hAnsi="Times New Roman"/>
          <w:sz w:val="24"/>
          <w:szCs w:val="24"/>
          <w:lang w:eastAsia="ar-SA"/>
        </w:rPr>
      </w:pPr>
      <w:r w:rsidRPr="002436CD">
        <w:rPr>
          <w:rFonts w:ascii="Times New Roman" w:hAnsi="Times New Roman"/>
          <w:sz w:val="24"/>
          <w:szCs w:val="24"/>
          <w:lang w:eastAsia="ar-SA"/>
        </w:rPr>
        <w:t>2.2. Підрядник зобов’язується надавати копії документів, що підтверджують якість матеріалів, що використовуються при виконанні Робіт (висновки державної санітарно-епідеміологічної експертизи, сертифікат якості/відповідності (якщо матеріали підлягають сертифікації), паспорти на обладнання, устаткування, тощо).</w:t>
      </w:r>
    </w:p>
    <w:p w14:paraId="2452E1D5" w14:textId="77777777" w:rsidR="0084436C" w:rsidRPr="002436CD" w:rsidRDefault="0084436C" w:rsidP="006512B4">
      <w:pPr>
        <w:suppressAutoHyphens/>
        <w:spacing w:after="0" w:line="240" w:lineRule="auto"/>
        <w:ind w:firstLine="708"/>
        <w:jc w:val="both"/>
        <w:rPr>
          <w:rFonts w:ascii="Times New Roman" w:hAnsi="Times New Roman"/>
          <w:b/>
          <w:i/>
          <w:sz w:val="24"/>
          <w:szCs w:val="24"/>
          <w:lang w:eastAsia="ar-SA"/>
        </w:rPr>
      </w:pPr>
      <w:r w:rsidRPr="002436CD">
        <w:rPr>
          <w:rFonts w:ascii="Times New Roman" w:hAnsi="Times New Roman"/>
          <w:sz w:val="24"/>
          <w:szCs w:val="24"/>
          <w:lang w:eastAsia="ar-SA"/>
        </w:rPr>
        <w:t>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1AAE6885" w14:textId="77777777" w:rsidR="0084436C" w:rsidRPr="002436CD" w:rsidRDefault="0084436C" w:rsidP="006512B4">
      <w:pPr>
        <w:suppressAutoHyphens/>
        <w:spacing w:after="0" w:line="240" w:lineRule="auto"/>
        <w:ind w:firstLine="708"/>
        <w:jc w:val="both"/>
        <w:rPr>
          <w:rFonts w:ascii="Times New Roman" w:hAnsi="Times New Roman"/>
          <w:b/>
          <w:i/>
          <w:sz w:val="24"/>
          <w:szCs w:val="24"/>
          <w:lang w:eastAsia="ar-SA"/>
        </w:rPr>
      </w:pPr>
      <w:r w:rsidRPr="002436CD">
        <w:rPr>
          <w:rFonts w:ascii="Times New Roman" w:hAnsi="Times New Roman"/>
          <w:spacing w:val="-1"/>
          <w:sz w:val="24"/>
          <w:szCs w:val="24"/>
          <w:lang w:eastAsia="ar-SA"/>
        </w:rPr>
        <w:t xml:space="preserve">2.3. У разі невідповідності якості виконаних робіт вимогам Замовника, Підрядник зобов'язується </w:t>
      </w:r>
      <w:r w:rsidRPr="002436CD">
        <w:rPr>
          <w:rFonts w:ascii="Times New Roman" w:hAnsi="Times New Roman"/>
          <w:sz w:val="24"/>
          <w:szCs w:val="24"/>
          <w:lang w:eastAsia="ar-SA"/>
        </w:rPr>
        <w:t xml:space="preserve">усунути дефекти та недоробки за </w:t>
      </w:r>
      <w:proofErr w:type="spellStart"/>
      <w:r w:rsidRPr="002436CD">
        <w:rPr>
          <w:rFonts w:ascii="Times New Roman" w:hAnsi="Times New Roman"/>
          <w:sz w:val="24"/>
          <w:szCs w:val="24"/>
          <w:lang w:eastAsia="ar-SA"/>
        </w:rPr>
        <w:t>власнi</w:t>
      </w:r>
      <w:proofErr w:type="spellEnd"/>
      <w:r w:rsidRPr="002436CD">
        <w:rPr>
          <w:rFonts w:ascii="Times New Roman" w:hAnsi="Times New Roman"/>
          <w:sz w:val="24"/>
          <w:szCs w:val="24"/>
          <w:lang w:eastAsia="ar-SA"/>
        </w:rPr>
        <w:t xml:space="preserve">  кошти.</w:t>
      </w:r>
      <w:r w:rsidRPr="002436CD">
        <w:rPr>
          <w:rFonts w:ascii="Times New Roman" w:hAnsi="Times New Roman"/>
          <w:b/>
          <w:i/>
          <w:sz w:val="24"/>
          <w:szCs w:val="24"/>
          <w:lang w:eastAsia="ar-SA"/>
        </w:rPr>
        <w:t xml:space="preserve"> </w:t>
      </w:r>
    </w:p>
    <w:p w14:paraId="2FEC7C60" w14:textId="77777777" w:rsidR="0084436C" w:rsidRPr="002436CD" w:rsidRDefault="0084436C" w:rsidP="006512B4">
      <w:pPr>
        <w:tabs>
          <w:tab w:val="left" w:pos="360"/>
        </w:tabs>
        <w:spacing w:after="0" w:line="240" w:lineRule="auto"/>
        <w:ind w:firstLine="709"/>
        <w:jc w:val="both"/>
        <w:rPr>
          <w:rFonts w:ascii="Times New Roman" w:eastAsia="Calibri" w:hAnsi="Times New Roman"/>
          <w:sz w:val="24"/>
          <w:szCs w:val="24"/>
        </w:rPr>
      </w:pPr>
      <w:r w:rsidRPr="002436CD">
        <w:rPr>
          <w:rFonts w:ascii="Times New Roman" w:eastAsia="Calibri" w:hAnsi="Times New Roman"/>
          <w:sz w:val="24"/>
          <w:szCs w:val="24"/>
        </w:rPr>
        <w:t>2.4.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14:paraId="1E6C4259" w14:textId="77777777" w:rsidR="0084436C" w:rsidRPr="002436CD" w:rsidRDefault="0084436C" w:rsidP="006512B4">
      <w:pPr>
        <w:tabs>
          <w:tab w:val="left" w:pos="360"/>
        </w:tabs>
        <w:spacing w:after="0" w:line="240" w:lineRule="auto"/>
        <w:ind w:firstLine="851"/>
        <w:jc w:val="both"/>
        <w:rPr>
          <w:rFonts w:ascii="Times New Roman" w:eastAsia="Calibri" w:hAnsi="Times New Roman"/>
          <w:sz w:val="24"/>
          <w:szCs w:val="24"/>
        </w:rPr>
      </w:pPr>
      <w:r w:rsidRPr="002436CD">
        <w:rPr>
          <w:rFonts w:ascii="Times New Roman" w:eastAsia="Calibri" w:hAnsi="Times New Roman"/>
          <w:sz w:val="24"/>
          <w:szCs w:val="24"/>
        </w:rPr>
        <w:t>Підрядник зобов’язаний повідомляти письмово Замовника про проведення поточних перевірок та випробувань робіт, матеріалів та устаткування за 2 робочі дні до їх проведення та надавати інформацію про їх результати, вжиті заходи з усунення виявлених недоліків протягом 1 робочого дня після отримання від Замовника відповідного запиту. </w:t>
      </w:r>
    </w:p>
    <w:p w14:paraId="3A3A1125" w14:textId="77777777" w:rsidR="0084436C" w:rsidRPr="002436CD" w:rsidRDefault="0084436C" w:rsidP="006512B4">
      <w:pPr>
        <w:spacing w:after="0" w:line="240" w:lineRule="auto"/>
        <w:ind w:firstLine="851"/>
        <w:jc w:val="both"/>
        <w:rPr>
          <w:rFonts w:ascii="Times New Roman" w:eastAsia="Calibri" w:hAnsi="Times New Roman"/>
          <w:sz w:val="24"/>
          <w:szCs w:val="24"/>
        </w:rPr>
      </w:pPr>
      <w:r w:rsidRPr="002436CD">
        <w:rPr>
          <w:rFonts w:ascii="Times New Roman" w:eastAsia="Calibri" w:hAnsi="Times New Roman"/>
          <w:sz w:val="24"/>
          <w:szCs w:val="24"/>
        </w:rPr>
        <w:lastRenderedPageBreak/>
        <w:t>2.5.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чинного на момент виконання Робіт.</w:t>
      </w:r>
    </w:p>
    <w:p w14:paraId="60B096D9" w14:textId="77777777" w:rsidR="0084436C" w:rsidRPr="002436CD" w:rsidRDefault="0084436C" w:rsidP="006512B4">
      <w:pPr>
        <w:spacing w:after="0" w:line="240" w:lineRule="auto"/>
        <w:ind w:firstLine="851"/>
        <w:jc w:val="both"/>
        <w:rPr>
          <w:rFonts w:ascii="Times New Roman" w:eastAsia="Calibri" w:hAnsi="Times New Roman"/>
          <w:sz w:val="24"/>
          <w:szCs w:val="24"/>
        </w:rPr>
      </w:pPr>
      <w:r w:rsidRPr="002436CD">
        <w:rPr>
          <w:rFonts w:ascii="Times New Roman" w:eastAsia="Calibri" w:hAnsi="Times New Roman"/>
          <w:sz w:val="24"/>
          <w:szCs w:val="24"/>
        </w:rPr>
        <w:t>2.6.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7197FDF0" w14:textId="77777777" w:rsidR="0084436C" w:rsidRPr="002436CD" w:rsidRDefault="0084436C" w:rsidP="006512B4">
      <w:pPr>
        <w:suppressAutoHyphens/>
        <w:autoSpaceDE w:val="0"/>
        <w:spacing w:after="0" w:line="240" w:lineRule="auto"/>
        <w:jc w:val="center"/>
        <w:rPr>
          <w:rFonts w:ascii="Times New Roman" w:hAnsi="Times New Roman"/>
          <w:b/>
          <w:sz w:val="24"/>
          <w:szCs w:val="24"/>
        </w:rPr>
      </w:pPr>
      <w:r w:rsidRPr="002436CD">
        <w:rPr>
          <w:rFonts w:ascii="Times New Roman" w:hAnsi="Times New Roman"/>
          <w:b/>
          <w:sz w:val="24"/>
          <w:szCs w:val="24"/>
        </w:rPr>
        <w:t xml:space="preserve">3.Строки виконання робіт </w:t>
      </w:r>
    </w:p>
    <w:p w14:paraId="6EF5CABC" w14:textId="3602070F" w:rsidR="0084436C" w:rsidRPr="002436CD" w:rsidRDefault="0084436C" w:rsidP="006512B4">
      <w:pPr>
        <w:pStyle w:val="a6"/>
        <w:jc w:val="both"/>
        <w:rPr>
          <w:rFonts w:ascii="Times New Roman" w:hAnsi="Times New Roman" w:cs="Times New Roman"/>
          <w:sz w:val="24"/>
          <w:szCs w:val="24"/>
        </w:rPr>
      </w:pPr>
      <w:r w:rsidRPr="002436CD">
        <w:rPr>
          <w:rFonts w:ascii="Times New Roman" w:hAnsi="Times New Roman" w:cs="Times New Roman"/>
          <w:b/>
          <w:sz w:val="24"/>
          <w:szCs w:val="24"/>
        </w:rPr>
        <w:t xml:space="preserve">           </w:t>
      </w:r>
      <w:r w:rsidR="00045408" w:rsidRPr="002436CD">
        <w:rPr>
          <w:rFonts w:ascii="Times New Roman" w:hAnsi="Times New Roman" w:cs="Times New Roman"/>
          <w:b/>
          <w:sz w:val="24"/>
          <w:szCs w:val="24"/>
        </w:rPr>
        <w:tab/>
      </w:r>
      <w:r w:rsidRPr="002436CD">
        <w:rPr>
          <w:rFonts w:ascii="Times New Roman" w:hAnsi="Times New Roman" w:cs="Times New Roman"/>
          <w:sz w:val="24"/>
          <w:szCs w:val="24"/>
        </w:rPr>
        <w:t>3.1. Датою початку виконання робіт є дата підписання цього Договору. Невід'ємною частиною Договору є календарний графік виконання робіт</w:t>
      </w:r>
      <w:r w:rsidRPr="002436CD">
        <w:rPr>
          <w:rFonts w:ascii="Times New Roman" w:hAnsi="Times New Roman"/>
          <w:sz w:val="24"/>
          <w:szCs w:val="24"/>
        </w:rPr>
        <w:t xml:space="preserve"> (</w:t>
      </w:r>
      <w:r w:rsidRPr="002436CD">
        <w:rPr>
          <w:rFonts w:ascii="Times New Roman" w:hAnsi="Times New Roman" w:cs="Times New Roman"/>
          <w:sz w:val="24"/>
          <w:szCs w:val="24"/>
        </w:rPr>
        <w:t xml:space="preserve">Додаток № 2) в якому визначаються дати початку і завершення робіт, передбачених договором. </w:t>
      </w:r>
    </w:p>
    <w:p w14:paraId="666F7386" w14:textId="058C8A00" w:rsidR="0084436C" w:rsidRPr="002436CD" w:rsidRDefault="0084436C" w:rsidP="00045408">
      <w:pPr>
        <w:suppressAutoHyphens/>
        <w:autoSpaceDE w:val="0"/>
        <w:spacing w:after="0" w:line="240" w:lineRule="auto"/>
        <w:ind w:firstLine="720"/>
        <w:jc w:val="both"/>
        <w:rPr>
          <w:rFonts w:ascii="Times New Roman" w:hAnsi="Times New Roman"/>
          <w:sz w:val="24"/>
          <w:szCs w:val="24"/>
        </w:rPr>
      </w:pPr>
      <w:r w:rsidRPr="002436CD">
        <w:rPr>
          <w:rFonts w:ascii="Times New Roman" w:hAnsi="Times New Roman"/>
          <w:sz w:val="24"/>
          <w:szCs w:val="24"/>
        </w:rPr>
        <w:t xml:space="preserve">3.2. Початок виконання робіт визначається датою укладання Договору, термін виконання робіт – по </w:t>
      </w:r>
      <w:r w:rsidR="002436CD">
        <w:rPr>
          <w:rFonts w:ascii="Times New Roman" w:hAnsi="Times New Roman"/>
          <w:sz w:val="24"/>
          <w:szCs w:val="24"/>
        </w:rPr>
        <w:t>25</w:t>
      </w:r>
      <w:r w:rsidRPr="002436CD">
        <w:rPr>
          <w:rFonts w:ascii="Times New Roman" w:hAnsi="Times New Roman"/>
          <w:sz w:val="24"/>
          <w:szCs w:val="24"/>
        </w:rPr>
        <w:t xml:space="preserve">.12.2023р. </w:t>
      </w:r>
      <w:r w:rsidRPr="002436CD">
        <w:rPr>
          <w:rFonts w:ascii="Times New Roman" w:hAnsi="Times New Roman"/>
          <w:sz w:val="24"/>
          <w:szCs w:val="24"/>
        </w:rPr>
        <w:tab/>
      </w:r>
    </w:p>
    <w:p w14:paraId="5CAFC4CD" w14:textId="06D59BD3" w:rsidR="0084436C" w:rsidRPr="002436CD" w:rsidRDefault="0084436C" w:rsidP="006512B4">
      <w:pPr>
        <w:pStyle w:val="a6"/>
        <w:jc w:val="both"/>
        <w:rPr>
          <w:rFonts w:ascii="Times New Roman" w:hAnsi="Times New Roman" w:cs="Times New Roman"/>
          <w:sz w:val="24"/>
          <w:szCs w:val="24"/>
        </w:rPr>
      </w:pPr>
      <w:r w:rsidRPr="002436CD">
        <w:rPr>
          <w:rFonts w:ascii="Times New Roman" w:hAnsi="Times New Roman" w:cs="Times New Roman"/>
          <w:sz w:val="24"/>
          <w:szCs w:val="24"/>
        </w:rPr>
        <w:t xml:space="preserve">           </w:t>
      </w:r>
      <w:r w:rsidR="00045408" w:rsidRPr="002436CD">
        <w:rPr>
          <w:rFonts w:ascii="Times New Roman" w:hAnsi="Times New Roman" w:cs="Times New Roman"/>
          <w:sz w:val="24"/>
          <w:szCs w:val="24"/>
        </w:rPr>
        <w:t xml:space="preserve"> </w:t>
      </w:r>
      <w:r w:rsidRPr="002436CD">
        <w:rPr>
          <w:rFonts w:ascii="Times New Roman" w:hAnsi="Times New Roman" w:cs="Times New Roman"/>
          <w:sz w:val="24"/>
          <w:szCs w:val="24"/>
        </w:rPr>
        <w:t xml:space="preserve">3.3. Підрядник може забезпечити достроково завершення виконання робіт і здачу їх Замовнику. </w:t>
      </w:r>
    </w:p>
    <w:p w14:paraId="5E1DE69B" w14:textId="4BC7AB2B" w:rsidR="0084436C" w:rsidRPr="002436CD" w:rsidRDefault="0084436C" w:rsidP="006512B4">
      <w:pPr>
        <w:pStyle w:val="a6"/>
        <w:jc w:val="both"/>
        <w:rPr>
          <w:rFonts w:ascii="Times New Roman" w:hAnsi="Times New Roman" w:cs="Times New Roman"/>
          <w:sz w:val="24"/>
          <w:szCs w:val="24"/>
          <w:lang w:eastAsia="ru-RU"/>
        </w:rPr>
      </w:pPr>
      <w:r w:rsidRPr="002436CD">
        <w:rPr>
          <w:rFonts w:ascii="Times New Roman" w:hAnsi="Times New Roman" w:cs="Times New Roman"/>
          <w:sz w:val="24"/>
          <w:szCs w:val="24"/>
          <w:lang w:eastAsia="ru-RU"/>
        </w:rPr>
        <w:t xml:space="preserve">          </w:t>
      </w:r>
      <w:r w:rsidR="00045408" w:rsidRPr="002436CD">
        <w:rPr>
          <w:rFonts w:ascii="Times New Roman" w:hAnsi="Times New Roman" w:cs="Times New Roman"/>
          <w:sz w:val="24"/>
          <w:szCs w:val="24"/>
          <w:lang w:eastAsia="ru-RU"/>
        </w:rPr>
        <w:t xml:space="preserve"> </w:t>
      </w:r>
      <w:r w:rsidRPr="002436CD">
        <w:rPr>
          <w:rFonts w:ascii="Times New Roman" w:hAnsi="Times New Roman" w:cs="Times New Roman"/>
          <w:sz w:val="24"/>
          <w:szCs w:val="24"/>
          <w:lang w:eastAsia="ru-RU"/>
        </w:rPr>
        <w:t xml:space="preserve"> 3.4.  Договір вважається виконаним після виконання  робіт та  закінчення всіх розрахунків між Сторонами за цим Договором.</w:t>
      </w:r>
    </w:p>
    <w:p w14:paraId="3C24A4FF" w14:textId="77777777" w:rsidR="0084436C" w:rsidRPr="002436CD" w:rsidRDefault="0084436C" w:rsidP="006512B4">
      <w:pPr>
        <w:pStyle w:val="a6"/>
        <w:jc w:val="both"/>
        <w:rPr>
          <w:rFonts w:ascii="Times New Roman" w:hAnsi="Times New Roman" w:cs="Times New Roman"/>
          <w:sz w:val="24"/>
          <w:szCs w:val="24"/>
          <w:lang w:eastAsia="ru-RU"/>
        </w:rPr>
      </w:pPr>
    </w:p>
    <w:p w14:paraId="64DA988F" w14:textId="77777777" w:rsidR="0084436C" w:rsidRPr="002436CD" w:rsidRDefault="0084436C" w:rsidP="006512B4">
      <w:pPr>
        <w:pStyle w:val="a6"/>
        <w:jc w:val="center"/>
        <w:rPr>
          <w:rFonts w:ascii="Times New Roman" w:hAnsi="Times New Roman" w:cs="Times New Roman"/>
          <w:b/>
          <w:bCs/>
          <w:sz w:val="24"/>
          <w:szCs w:val="24"/>
        </w:rPr>
      </w:pPr>
      <w:r w:rsidRPr="002436CD">
        <w:rPr>
          <w:rFonts w:ascii="Times New Roman" w:hAnsi="Times New Roman" w:cs="Times New Roman"/>
          <w:b/>
          <w:bCs/>
          <w:sz w:val="24"/>
          <w:szCs w:val="24"/>
        </w:rPr>
        <w:t>4. Вартість робіт та порядок розрахунків</w:t>
      </w:r>
    </w:p>
    <w:p w14:paraId="311BA28E"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4.1.</w:t>
      </w:r>
      <w:r w:rsidRPr="002436CD">
        <w:rPr>
          <w:rFonts w:ascii="Times New Roman" w:hAnsi="Times New Roman"/>
          <w:sz w:val="24"/>
          <w:szCs w:val="24"/>
        </w:rPr>
        <w:tab/>
        <w:t xml:space="preserve">Ціна Договору є твердою та становить ______________ грн. (________________гривень ___ коп.) з ПДВ, в </w:t>
      </w:r>
      <w:proofErr w:type="spellStart"/>
      <w:r w:rsidRPr="002436CD">
        <w:rPr>
          <w:rFonts w:ascii="Times New Roman" w:hAnsi="Times New Roman"/>
          <w:sz w:val="24"/>
          <w:szCs w:val="24"/>
        </w:rPr>
        <w:t>т.ч</w:t>
      </w:r>
      <w:proofErr w:type="spellEnd"/>
      <w:r w:rsidRPr="002436CD">
        <w:rPr>
          <w:rFonts w:ascii="Times New Roman" w:hAnsi="Times New Roman"/>
          <w:sz w:val="24"/>
          <w:szCs w:val="24"/>
        </w:rPr>
        <w:t xml:space="preserve">.:  ПДВ __________ грн (_______________). </w:t>
      </w:r>
    </w:p>
    <w:p w14:paraId="0C37FE0D"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lang w:eastAsia="ar-SA"/>
        </w:rPr>
      </w:pPr>
      <w:r w:rsidRPr="002436CD">
        <w:rPr>
          <w:rFonts w:ascii="Times New Roman" w:hAnsi="Times New Roman"/>
          <w:sz w:val="24"/>
          <w:szCs w:val="24"/>
          <w:lang w:eastAsia="ar-SA"/>
        </w:rPr>
        <w:t xml:space="preserve">4.2. Ціна пропозиції залишається незмінною, крім випадків, передбачених чинним законодавством України. </w:t>
      </w:r>
    </w:p>
    <w:p w14:paraId="5B19F1BE" w14:textId="3F058E1D"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lang w:eastAsia="ar-SA"/>
        </w:rPr>
      </w:pPr>
      <w:r w:rsidRPr="002436CD">
        <w:rPr>
          <w:rFonts w:ascii="Times New Roman" w:hAnsi="Times New Roman"/>
          <w:sz w:val="24"/>
          <w:szCs w:val="24"/>
          <w:lang w:eastAsia="ar-SA"/>
        </w:rPr>
        <w:t>4.3. Порядок визначення договірної ціни проводиться згідно Кошторисних норм України (Настанови з визначення вартості будівництва), затверджених наказом Міністерства розвитку громад та територій України від 01.11.2021 року №</w:t>
      </w:r>
      <w:r w:rsidR="00045408" w:rsidRPr="002436CD">
        <w:rPr>
          <w:rFonts w:ascii="Times New Roman" w:hAnsi="Times New Roman"/>
          <w:sz w:val="24"/>
          <w:szCs w:val="24"/>
          <w:lang w:eastAsia="ar-SA"/>
        </w:rPr>
        <w:t xml:space="preserve"> </w:t>
      </w:r>
      <w:r w:rsidRPr="002436CD">
        <w:rPr>
          <w:rFonts w:ascii="Times New Roman" w:hAnsi="Times New Roman"/>
          <w:sz w:val="24"/>
          <w:szCs w:val="24"/>
          <w:lang w:eastAsia="ar-SA"/>
        </w:rPr>
        <w:t>281.</w:t>
      </w:r>
    </w:p>
    <w:p w14:paraId="0D5BE8A2" w14:textId="77777777" w:rsidR="0084436C" w:rsidRPr="002436CD" w:rsidRDefault="0084436C" w:rsidP="00045408">
      <w:pPr>
        <w:pStyle w:val="Standard"/>
        <w:spacing w:after="0" w:line="240" w:lineRule="auto"/>
        <w:ind w:firstLine="720"/>
        <w:jc w:val="both"/>
        <w:rPr>
          <w:rFonts w:ascii="Times New Roman" w:hAnsi="Times New Roman"/>
          <w:sz w:val="24"/>
        </w:rPr>
      </w:pPr>
      <w:r w:rsidRPr="002436CD">
        <w:rPr>
          <w:rFonts w:ascii="Times New Roman" w:hAnsi="Times New Roman"/>
          <w:sz w:val="24"/>
        </w:rPr>
        <w:t>4.4. Замовник проводить розрахунки з Підрядником наступним чином:</w:t>
      </w:r>
    </w:p>
    <w:p w14:paraId="644EDF99" w14:textId="442C4FA2"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 xml:space="preserve">4.4.2. Оплата виконаних робіт проводиться </w:t>
      </w:r>
      <w:r w:rsidR="00A74982" w:rsidRPr="002436CD">
        <w:rPr>
          <w:rFonts w:ascii="Times New Roman" w:hAnsi="Times New Roman"/>
          <w:sz w:val="24"/>
          <w:szCs w:val="24"/>
        </w:rPr>
        <w:t xml:space="preserve">частинами </w:t>
      </w:r>
      <w:r w:rsidRPr="002436CD">
        <w:rPr>
          <w:rFonts w:ascii="Times New Roman" w:hAnsi="Times New Roman"/>
          <w:sz w:val="24"/>
          <w:szCs w:val="24"/>
        </w:rPr>
        <w:t>протягом 10 робочих днів з дня підписання Замовником наданих Підрядником актів приймання-передачі виконаних робіт ф. КБ-2-в та довідок ф. КБ-3.</w:t>
      </w:r>
    </w:p>
    <w:p w14:paraId="72F7D197" w14:textId="77777777" w:rsidR="00A74982" w:rsidRPr="002436CD" w:rsidRDefault="00A74982" w:rsidP="006512B4">
      <w:pPr>
        <w:widowControl w:val="0"/>
        <w:autoSpaceDE w:val="0"/>
        <w:autoSpaceDN w:val="0"/>
        <w:adjustRightInd w:val="0"/>
        <w:spacing w:after="0" w:line="240" w:lineRule="auto"/>
        <w:ind w:firstLine="357"/>
        <w:jc w:val="both"/>
        <w:rPr>
          <w:rFonts w:ascii="Times New Roman" w:hAnsi="Times New Roman"/>
          <w:b/>
          <w:bCs/>
          <w:sz w:val="24"/>
          <w:szCs w:val="24"/>
        </w:rPr>
      </w:pPr>
    </w:p>
    <w:p w14:paraId="40E4EAA4" w14:textId="77777777" w:rsidR="0084436C" w:rsidRPr="002436CD" w:rsidRDefault="0084436C" w:rsidP="006512B4">
      <w:pPr>
        <w:pStyle w:val="Standard"/>
        <w:spacing w:after="0" w:line="240" w:lineRule="auto"/>
        <w:jc w:val="center"/>
        <w:rPr>
          <w:rFonts w:ascii="Times New Roman" w:hAnsi="Times New Roman"/>
          <w:sz w:val="24"/>
        </w:rPr>
      </w:pPr>
      <w:r w:rsidRPr="002436CD">
        <w:rPr>
          <w:rFonts w:ascii="Times New Roman" w:hAnsi="Times New Roman" w:cs="Times New Roman"/>
          <w:b/>
          <w:bCs/>
          <w:sz w:val="24"/>
          <w:szCs w:val="24"/>
        </w:rPr>
        <w:t xml:space="preserve">5. </w:t>
      </w:r>
      <w:r w:rsidRPr="002436CD">
        <w:rPr>
          <w:rFonts w:ascii="Times New Roman" w:hAnsi="Times New Roman"/>
          <w:b/>
          <w:bCs/>
          <w:sz w:val="24"/>
        </w:rPr>
        <w:t>Приймання-передача виконаних робіт</w:t>
      </w:r>
      <w:r w:rsidRPr="002436CD">
        <w:rPr>
          <w:rFonts w:ascii="Times New Roman" w:hAnsi="Times New Roman"/>
          <w:sz w:val="24"/>
        </w:rPr>
        <w:t>:</w:t>
      </w:r>
    </w:p>
    <w:p w14:paraId="290A6B4C" w14:textId="77777777" w:rsidR="0084436C" w:rsidRPr="002436CD" w:rsidRDefault="0084436C" w:rsidP="006512B4">
      <w:pPr>
        <w:pStyle w:val="Standard"/>
        <w:tabs>
          <w:tab w:val="left" w:pos="-135"/>
        </w:tabs>
        <w:spacing w:after="0" w:line="240" w:lineRule="auto"/>
        <w:jc w:val="both"/>
        <w:rPr>
          <w:rFonts w:ascii="Times New Roman" w:hAnsi="Times New Roman"/>
          <w:sz w:val="24"/>
        </w:rPr>
      </w:pPr>
      <w:r w:rsidRPr="002436CD">
        <w:rPr>
          <w:rFonts w:ascii="Times New Roman" w:hAnsi="Times New Roman"/>
          <w:sz w:val="24"/>
        </w:rPr>
        <w:t xml:space="preserve">             </w:t>
      </w:r>
      <w:r w:rsidRPr="002436CD">
        <w:rPr>
          <w:rFonts w:ascii="Times New Roman" w:hAnsi="Times New Roman" w:cs="Times New Roman"/>
          <w:sz w:val="24"/>
          <w:szCs w:val="24"/>
        </w:rPr>
        <w:t>5.</w:t>
      </w:r>
      <w:r w:rsidRPr="002436CD">
        <w:rPr>
          <w:rFonts w:ascii="Times New Roman" w:hAnsi="Times New Roman"/>
          <w:sz w:val="24"/>
        </w:rPr>
        <w:t>1. Приймання-передача виконаних робіт здійснюється відповідно до нормативних актів, які регламентують прийняття об’єктів,  після  проведення необхідних випробувань.</w:t>
      </w:r>
    </w:p>
    <w:p w14:paraId="0FC314A9" w14:textId="77777777" w:rsidR="0084436C" w:rsidRPr="002436CD" w:rsidRDefault="0084436C" w:rsidP="006512B4">
      <w:pPr>
        <w:pStyle w:val="Standard"/>
        <w:tabs>
          <w:tab w:val="left" w:pos="-135"/>
        </w:tabs>
        <w:spacing w:after="0" w:line="240" w:lineRule="auto"/>
        <w:jc w:val="both"/>
        <w:rPr>
          <w:rFonts w:ascii="Times New Roman" w:hAnsi="Times New Roman"/>
          <w:sz w:val="24"/>
        </w:rPr>
      </w:pPr>
      <w:r w:rsidRPr="002436CD">
        <w:rPr>
          <w:rFonts w:ascii="Times New Roman" w:hAnsi="Times New Roman"/>
          <w:sz w:val="24"/>
        </w:rPr>
        <w:t xml:space="preserve">             Здавання Підрядником виконаних робіт та приймання їх Замовником оформлюється Актами приймання виконаних будівельних робіт по формі КБ-2В «Акт приймання виконаних будівельних робіт» і Довідками по формі КБ-3 «Довідка про вартість виконаних будівельних робіт та витрати», які надаються Підрядником Замовнику, не пізніше 25 числа звітного місяця.</w:t>
      </w:r>
    </w:p>
    <w:p w14:paraId="49FC46E6" w14:textId="77777777" w:rsidR="0084436C" w:rsidRPr="002436CD" w:rsidRDefault="0084436C" w:rsidP="006512B4">
      <w:pPr>
        <w:pStyle w:val="Standard"/>
        <w:tabs>
          <w:tab w:val="left" w:pos="-135"/>
        </w:tabs>
        <w:spacing w:after="0" w:line="240" w:lineRule="auto"/>
        <w:jc w:val="both"/>
        <w:rPr>
          <w:rFonts w:ascii="Times New Roman" w:hAnsi="Times New Roman"/>
          <w:sz w:val="24"/>
        </w:rPr>
      </w:pPr>
      <w:r w:rsidRPr="002436CD">
        <w:rPr>
          <w:rFonts w:ascii="Times New Roman" w:hAnsi="Times New Roman"/>
          <w:sz w:val="24"/>
        </w:rPr>
        <w:t xml:space="preserve">             Перелік документів, що оформлюються при здачі об’єкту, повинні відповідати будівельним нормам та правилам.</w:t>
      </w:r>
    </w:p>
    <w:p w14:paraId="6E38C589" w14:textId="77777777" w:rsidR="0084436C" w:rsidRPr="002436CD" w:rsidRDefault="0084436C" w:rsidP="006512B4">
      <w:pPr>
        <w:pStyle w:val="Standard"/>
        <w:tabs>
          <w:tab w:val="left" w:pos="-135"/>
        </w:tabs>
        <w:spacing w:after="0" w:line="240" w:lineRule="auto"/>
        <w:jc w:val="both"/>
        <w:rPr>
          <w:rFonts w:ascii="Times New Roman" w:hAnsi="Times New Roman"/>
          <w:sz w:val="24"/>
        </w:rPr>
      </w:pPr>
      <w:r w:rsidRPr="002436CD">
        <w:rPr>
          <w:rFonts w:ascii="Times New Roman" w:hAnsi="Times New Roman"/>
          <w:sz w:val="24"/>
        </w:rPr>
        <w:t xml:space="preserve">              </w:t>
      </w:r>
      <w:r w:rsidRPr="002436CD">
        <w:rPr>
          <w:rFonts w:ascii="Times New Roman" w:hAnsi="Times New Roman" w:cs="Times New Roman"/>
          <w:sz w:val="24"/>
          <w:szCs w:val="24"/>
        </w:rPr>
        <w:t>5.</w:t>
      </w:r>
      <w:r w:rsidRPr="002436CD">
        <w:rPr>
          <w:rFonts w:ascii="Times New Roman" w:hAnsi="Times New Roman"/>
          <w:sz w:val="24"/>
        </w:rPr>
        <w:t>2. Якщо при прийманні-передачі робіт будуть виявлені недоліки, що виникли з вини Підрядника, Замовник не підписує акти приймання виконаних будівельних робіт  і затримує оплату робіт, виконаних з порушенням.</w:t>
      </w:r>
      <w:r w:rsidRPr="002436CD">
        <w:rPr>
          <w:rFonts w:ascii="Times New Roman" w:hAnsi="Times New Roman"/>
          <w:sz w:val="24"/>
        </w:rPr>
        <w:tab/>
      </w:r>
    </w:p>
    <w:p w14:paraId="12FF0CC3" w14:textId="77777777" w:rsidR="0084436C" w:rsidRPr="002436CD" w:rsidRDefault="0084436C" w:rsidP="006512B4">
      <w:pPr>
        <w:pStyle w:val="Standard"/>
        <w:tabs>
          <w:tab w:val="left" w:pos="-135"/>
        </w:tabs>
        <w:spacing w:after="0" w:line="240" w:lineRule="auto"/>
        <w:jc w:val="both"/>
        <w:rPr>
          <w:rFonts w:ascii="Times New Roman" w:hAnsi="Times New Roman"/>
          <w:sz w:val="24"/>
        </w:rPr>
      </w:pPr>
      <w:r w:rsidRPr="002436CD">
        <w:rPr>
          <w:rFonts w:ascii="Times New Roman" w:hAnsi="Times New Roman"/>
          <w:sz w:val="24"/>
        </w:rPr>
        <w:t xml:space="preserve">          Підрядник зобов’язаний у визначений строк дефектним актом усунути допущені недоліки і пред’явити виконані роботи для повторного приймання.</w:t>
      </w:r>
    </w:p>
    <w:p w14:paraId="5D994F35" w14:textId="77777777" w:rsidR="0084436C" w:rsidRPr="002436CD" w:rsidRDefault="0084436C" w:rsidP="006512B4">
      <w:pPr>
        <w:pStyle w:val="Standard"/>
        <w:tabs>
          <w:tab w:val="left" w:pos="-135"/>
        </w:tabs>
        <w:spacing w:after="0" w:line="240" w:lineRule="auto"/>
        <w:jc w:val="both"/>
        <w:rPr>
          <w:rFonts w:ascii="Times New Roman" w:hAnsi="Times New Roman"/>
          <w:sz w:val="24"/>
        </w:rPr>
      </w:pPr>
      <w:r w:rsidRPr="002436CD">
        <w:rPr>
          <w:rFonts w:ascii="Times New Roman" w:hAnsi="Times New Roman"/>
          <w:sz w:val="24"/>
        </w:rPr>
        <w:t xml:space="preserve">              </w:t>
      </w:r>
      <w:r w:rsidRPr="002436CD">
        <w:rPr>
          <w:rFonts w:ascii="Times New Roman" w:hAnsi="Times New Roman" w:cs="Times New Roman"/>
          <w:sz w:val="24"/>
          <w:szCs w:val="24"/>
        </w:rPr>
        <w:t>5.</w:t>
      </w:r>
      <w:r w:rsidRPr="002436CD">
        <w:rPr>
          <w:rFonts w:ascii="Times New Roman" w:hAnsi="Times New Roman"/>
          <w:sz w:val="24"/>
        </w:rPr>
        <w:t>3. При виникненні між Замовником та Підрядником спорів з приводу недоліків виконаної роботи або їх причин за вимогою кожного з них може бути призначена експертиза. Витрати на проведення експертизи несе зацікавлена сторона з наступним відшкодуванням вартості експертизи Стороною, що порушила умови договору.</w:t>
      </w:r>
    </w:p>
    <w:p w14:paraId="5D809133" w14:textId="77777777" w:rsidR="0084436C" w:rsidRPr="002436CD" w:rsidRDefault="0084436C" w:rsidP="006512B4">
      <w:pPr>
        <w:widowControl w:val="0"/>
        <w:autoSpaceDE w:val="0"/>
        <w:autoSpaceDN w:val="0"/>
        <w:adjustRightInd w:val="0"/>
        <w:spacing w:after="0" w:line="240" w:lineRule="auto"/>
        <w:ind w:firstLine="360"/>
        <w:jc w:val="both"/>
        <w:rPr>
          <w:rFonts w:ascii="Times New Roman" w:hAnsi="Times New Roman"/>
          <w:sz w:val="24"/>
          <w:szCs w:val="24"/>
        </w:rPr>
      </w:pPr>
    </w:p>
    <w:p w14:paraId="284F2F6A" w14:textId="77777777" w:rsidR="0084436C" w:rsidRPr="002436CD" w:rsidRDefault="0084436C" w:rsidP="006512B4">
      <w:pPr>
        <w:spacing w:after="0" w:line="240" w:lineRule="auto"/>
        <w:jc w:val="center"/>
        <w:rPr>
          <w:rFonts w:ascii="Times New Roman" w:eastAsia="Calibri" w:hAnsi="Times New Roman"/>
          <w:b/>
          <w:sz w:val="24"/>
          <w:szCs w:val="24"/>
        </w:rPr>
      </w:pPr>
      <w:r w:rsidRPr="002436CD">
        <w:rPr>
          <w:rFonts w:ascii="Times New Roman" w:eastAsia="Calibri" w:hAnsi="Times New Roman"/>
          <w:b/>
          <w:sz w:val="24"/>
          <w:szCs w:val="24"/>
        </w:rPr>
        <w:t>6. Обов’язки сторін</w:t>
      </w:r>
    </w:p>
    <w:p w14:paraId="00DABFD7" w14:textId="77777777" w:rsidR="0084436C" w:rsidRPr="002436CD" w:rsidRDefault="0084436C" w:rsidP="006512B4">
      <w:pPr>
        <w:spacing w:after="0" w:line="240" w:lineRule="auto"/>
        <w:ind w:firstLine="426"/>
        <w:rPr>
          <w:rFonts w:ascii="Times New Roman" w:eastAsia="Calibri" w:hAnsi="Times New Roman"/>
          <w:sz w:val="24"/>
          <w:szCs w:val="24"/>
        </w:rPr>
      </w:pPr>
      <w:r w:rsidRPr="002436CD">
        <w:rPr>
          <w:rFonts w:ascii="Times New Roman" w:eastAsia="Calibri" w:hAnsi="Times New Roman"/>
          <w:b/>
          <w:sz w:val="24"/>
          <w:szCs w:val="24"/>
        </w:rPr>
        <w:t>6.1. Замовника має право:</w:t>
      </w:r>
    </w:p>
    <w:p w14:paraId="62FE55C6"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6.1.1 Здійснювати у будь-який час, не втручаючись у господарську діяльність Підрядника,  контроль за ходом виконання робіт.</w:t>
      </w:r>
    </w:p>
    <w:p w14:paraId="522D6F63"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6.1.2. Відмовитись від  договору в односторонньому порядку та вимагати відшкодування збитків за наявності істотних порушень Підрядником умов договору.</w:t>
      </w:r>
    </w:p>
    <w:p w14:paraId="341701D5"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6.1.3. Інші права, передбачені чинним законодавством України та цим  договором.</w:t>
      </w:r>
    </w:p>
    <w:p w14:paraId="71AE0C30" w14:textId="77777777" w:rsidR="0084436C" w:rsidRPr="002436CD" w:rsidRDefault="0084436C" w:rsidP="006512B4">
      <w:pPr>
        <w:widowControl w:val="0"/>
        <w:autoSpaceDE w:val="0"/>
        <w:autoSpaceDN w:val="0"/>
        <w:adjustRightInd w:val="0"/>
        <w:spacing w:after="0" w:line="240" w:lineRule="auto"/>
        <w:ind w:firstLine="360"/>
        <w:jc w:val="both"/>
        <w:rPr>
          <w:rFonts w:ascii="Times New Roman" w:eastAsia="Calibri" w:hAnsi="Times New Roman"/>
          <w:b/>
          <w:bCs/>
          <w:sz w:val="24"/>
          <w:szCs w:val="24"/>
        </w:rPr>
      </w:pPr>
      <w:r w:rsidRPr="002436CD">
        <w:rPr>
          <w:rFonts w:ascii="Times New Roman" w:eastAsia="Calibri" w:hAnsi="Times New Roman"/>
          <w:b/>
          <w:bCs/>
          <w:sz w:val="24"/>
          <w:szCs w:val="24"/>
        </w:rPr>
        <w:t>6.2. Замовник зобов’язаний:</w:t>
      </w:r>
    </w:p>
    <w:p w14:paraId="3D16760A" w14:textId="45FE6F55" w:rsidR="0084436C" w:rsidRPr="002436CD" w:rsidRDefault="0084436C" w:rsidP="006512B4">
      <w:pPr>
        <w:pStyle w:val="a6"/>
        <w:jc w:val="both"/>
        <w:rPr>
          <w:rFonts w:ascii="Times New Roman" w:eastAsia="Calibri" w:hAnsi="Times New Roman" w:cs="Times New Roman"/>
          <w:sz w:val="24"/>
          <w:szCs w:val="24"/>
        </w:rPr>
      </w:pPr>
      <w:r w:rsidRPr="002436CD">
        <w:rPr>
          <w:rFonts w:ascii="Times New Roman" w:eastAsia="Calibri" w:hAnsi="Times New Roman" w:cs="Times New Roman"/>
          <w:sz w:val="24"/>
          <w:szCs w:val="24"/>
        </w:rPr>
        <w:t xml:space="preserve">      </w:t>
      </w:r>
      <w:r w:rsidR="00045408" w:rsidRPr="002436CD">
        <w:rPr>
          <w:rFonts w:ascii="Times New Roman" w:eastAsia="Calibri" w:hAnsi="Times New Roman" w:cs="Times New Roman"/>
          <w:sz w:val="24"/>
          <w:szCs w:val="24"/>
        </w:rPr>
        <w:tab/>
      </w:r>
      <w:r w:rsidRPr="002436CD">
        <w:rPr>
          <w:rFonts w:ascii="Times New Roman" w:eastAsia="Calibri" w:hAnsi="Times New Roman" w:cs="Times New Roman"/>
          <w:sz w:val="24"/>
          <w:szCs w:val="24"/>
        </w:rPr>
        <w:t xml:space="preserve">6.2.1. Передати Підряднику за  актом приймання-передачі  проектно-кошторисну документацію. </w:t>
      </w:r>
    </w:p>
    <w:p w14:paraId="21BB26FD"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6.2.2. Виконувати  свої зобов’язання за цим  договором належно, сприяючи іншій  Стороні у виконанні її обов’язків за цим Договором.</w:t>
      </w:r>
    </w:p>
    <w:p w14:paraId="23D38B15" w14:textId="4D01DA22"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6.1.3. Здійснювати розрахунки за виконані роботи шляхом перерахування коштів Підряднику.</w:t>
      </w:r>
    </w:p>
    <w:p w14:paraId="5B1A246A" w14:textId="77777777" w:rsidR="00045408" w:rsidRPr="002436CD" w:rsidRDefault="00045408"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p>
    <w:p w14:paraId="058B6FF0" w14:textId="77777777" w:rsidR="0084436C" w:rsidRPr="002436CD" w:rsidRDefault="0084436C" w:rsidP="006512B4">
      <w:pPr>
        <w:widowControl w:val="0"/>
        <w:autoSpaceDE w:val="0"/>
        <w:autoSpaceDN w:val="0"/>
        <w:adjustRightInd w:val="0"/>
        <w:spacing w:after="0" w:line="240" w:lineRule="auto"/>
        <w:ind w:firstLine="360"/>
        <w:rPr>
          <w:rFonts w:ascii="Times New Roman" w:hAnsi="Times New Roman"/>
          <w:b/>
          <w:sz w:val="24"/>
          <w:szCs w:val="24"/>
        </w:rPr>
      </w:pPr>
      <w:r w:rsidRPr="002436CD">
        <w:rPr>
          <w:rFonts w:ascii="Times New Roman" w:hAnsi="Times New Roman"/>
          <w:b/>
          <w:sz w:val="24"/>
          <w:szCs w:val="24"/>
        </w:rPr>
        <w:t>6.3 .Підрядник зобов’язаний:</w:t>
      </w:r>
    </w:p>
    <w:p w14:paraId="5151EC5B"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6.3.1. Побудувати Об’єкт у встановлені Замовником терміни, включаючи можливі роботи,  які чітко не вказані в технічній характеристиці Об’єкта, але необхідні для повного спорудження Об’єкта та нормальної його експлуатації.</w:t>
      </w:r>
    </w:p>
    <w:p w14:paraId="4EE5324E"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6.3.2. Здійснювати замовлення, постачання, контроль якості розвантажування, складування та подачу на будівельний майданчик будівельних матеріалів, виробів, конструкцій, будівельної техніки, устаткування.</w:t>
      </w:r>
    </w:p>
    <w:p w14:paraId="49C7AC9B"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6.3.3. Організувати будівельний майданчик на Об’єкті згідно проекту організації будівництва.</w:t>
      </w:r>
    </w:p>
    <w:p w14:paraId="0C35A116"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6.3.4. Звести власними силами та засобами на території будівельного майданчика всі тимчасові споруди, забезпечити під’їзними шляхами, тимчасовим водопроводом та іншими спорудами, які необхідні для нормальної організації праці, виконання будівельно-монтажних робіт та належного збереження матеріалів й обладнання.</w:t>
      </w:r>
    </w:p>
    <w:p w14:paraId="00717641"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6.3.5. Забезпечити, під час проведення будівельних робіт на майданчику: дотримання правил техніки безпеки, охорони навколишнього природного середовища, збереження зелених насаджень та землі. Виконати освітлення та огорожу будівельного майданчика, забезпечити до здачі Об’єкта в експлуатацію охорону майна та виконаних робіт.</w:t>
      </w:r>
    </w:p>
    <w:p w14:paraId="1BD24401"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6.3.6. На основі пропозицій відкритих торгів проводити залучення субпідрядних організацій для виконання спеціалізованих робіт на Об’єкті.</w:t>
      </w:r>
    </w:p>
    <w:p w14:paraId="6C878A2B"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6.3.7. Забезпечити будівництво Об’єкту відповідно до проектно-кошторисної документації у терміни згідно з календарним графіком виконання робіт (Додаток №2 до цього Договору).</w:t>
      </w:r>
    </w:p>
    <w:p w14:paraId="26CC749E"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6.3.8. Забезпечити постачання матеріалів та обладнання, виконати налагоджувальні роботи.</w:t>
      </w:r>
    </w:p>
    <w:p w14:paraId="0CA29D4E" w14:textId="77777777" w:rsidR="0084436C" w:rsidRPr="002436CD" w:rsidRDefault="0084436C" w:rsidP="006512B4">
      <w:pPr>
        <w:pStyle w:val="a6"/>
        <w:rPr>
          <w:rFonts w:ascii="Times New Roman" w:hAnsi="Times New Roman" w:cs="Times New Roman"/>
          <w:b/>
          <w:bCs/>
          <w:sz w:val="24"/>
          <w:szCs w:val="24"/>
        </w:rPr>
      </w:pPr>
      <w:r w:rsidRPr="002436CD">
        <w:rPr>
          <w:rFonts w:ascii="Times New Roman" w:hAnsi="Times New Roman" w:cs="Times New Roman"/>
          <w:b/>
          <w:bCs/>
          <w:sz w:val="24"/>
          <w:szCs w:val="24"/>
        </w:rPr>
        <w:t xml:space="preserve">     6.4. Підрядника  має право:</w:t>
      </w:r>
    </w:p>
    <w:p w14:paraId="55796CE3" w14:textId="14F3DD16" w:rsidR="0084436C" w:rsidRPr="002436CD" w:rsidRDefault="0084436C" w:rsidP="006512B4">
      <w:pPr>
        <w:pStyle w:val="a6"/>
        <w:jc w:val="both"/>
        <w:rPr>
          <w:rFonts w:ascii="Times New Roman" w:hAnsi="Times New Roman" w:cs="Times New Roman"/>
          <w:sz w:val="24"/>
          <w:szCs w:val="24"/>
        </w:rPr>
      </w:pPr>
      <w:r w:rsidRPr="002436CD">
        <w:rPr>
          <w:rFonts w:ascii="Times New Roman" w:hAnsi="Times New Roman" w:cs="Times New Roman"/>
          <w:b/>
          <w:bCs/>
          <w:sz w:val="24"/>
          <w:szCs w:val="24"/>
        </w:rPr>
        <w:t xml:space="preserve">    </w:t>
      </w:r>
      <w:r w:rsidR="00045408" w:rsidRPr="002436CD">
        <w:rPr>
          <w:rFonts w:ascii="Times New Roman" w:hAnsi="Times New Roman" w:cs="Times New Roman"/>
          <w:b/>
          <w:bCs/>
          <w:sz w:val="24"/>
          <w:szCs w:val="24"/>
        </w:rPr>
        <w:tab/>
      </w:r>
      <w:r w:rsidRPr="002436CD">
        <w:rPr>
          <w:rFonts w:ascii="Times New Roman" w:hAnsi="Times New Roman" w:cs="Times New Roman"/>
          <w:bCs/>
          <w:sz w:val="24"/>
          <w:szCs w:val="24"/>
        </w:rPr>
        <w:t>6</w:t>
      </w:r>
      <w:r w:rsidRPr="002436CD">
        <w:rPr>
          <w:rFonts w:ascii="Times New Roman" w:hAnsi="Times New Roman" w:cs="Times New Roman"/>
          <w:sz w:val="24"/>
          <w:szCs w:val="24"/>
        </w:rPr>
        <w:t>.</w:t>
      </w:r>
      <w:r w:rsidRPr="002436CD">
        <w:rPr>
          <w:rFonts w:ascii="Times New Roman" w:hAnsi="Times New Roman"/>
          <w:sz w:val="24"/>
          <w:szCs w:val="24"/>
        </w:rPr>
        <w:t>4.1.Залучати до виконання договору третіх осіб (</w:t>
      </w:r>
      <w:r w:rsidRPr="002436CD">
        <w:rPr>
          <w:rFonts w:ascii="Times New Roman" w:hAnsi="Times New Roman" w:cs="Times New Roman"/>
          <w:sz w:val="24"/>
          <w:szCs w:val="24"/>
        </w:rPr>
        <w:t>субпідрядників) за умови письмового погодження їх із Замовником</w:t>
      </w:r>
      <w:bookmarkStart w:id="0" w:name="_Hlk145518689"/>
      <w:r w:rsidRPr="002436CD">
        <w:rPr>
          <w:rFonts w:ascii="Times New Roman" w:hAnsi="Times New Roman" w:cs="Times New Roman"/>
          <w:sz w:val="24"/>
          <w:szCs w:val="24"/>
        </w:rPr>
        <w:t>.</w:t>
      </w:r>
    </w:p>
    <w:p w14:paraId="2E53191B" w14:textId="77777777" w:rsidR="0084436C" w:rsidRPr="002436CD" w:rsidRDefault="0084436C" w:rsidP="00045408">
      <w:pPr>
        <w:pStyle w:val="a6"/>
        <w:ind w:left="426" w:firstLine="294"/>
        <w:jc w:val="both"/>
        <w:rPr>
          <w:rFonts w:ascii="Times New Roman" w:hAnsi="Times New Roman" w:cs="Times New Roman"/>
          <w:sz w:val="24"/>
          <w:szCs w:val="24"/>
        </w:rPr>
      </w:pPr>
      <w:r w:rsidRPr="002436CD">
        <w:rPr>
          <w:rFonts w:ascii="Times New Roman" w:hAnsi="Times New Roman" w:cs="Times New Roman"/>
          <w:sz w:val="24"/>
          <w:szCs w:val="24"/>
        </w:rPr>
        <w:t xml:space="preserve">6.4.2.Вимагати оплати робіт за цим Договором у </w:t>
      </w:r>
      <w:bookmarkEnd w:id="0"/>
      <w:r w:rsidRPr="002436CD">
        <w:rPr>
          <w:rFonts w:ascii="Times New Roman" w:hAnsi="Times New Roman" w:cs="Times New Roman"/>
          <w:sz w:val="24"/>
          <w:szCs w:val="24"/>
        </w:rPr>
        <w:t>відповідності до умов  договору.</w:t>
      </w:r>
    </w:p>
    <w:p w14:paraId="44F6F614" w14:textId="77777777" w:rsidR="0084436C" w:rsidRPr="002436CD" w:rsidRDefault="0084436C" w:rsidP="00045408">
      <w:pPr>
        <w:pStyle w:val="a6"/>
        <w:ind w:left="426" w:firstLine="294"/>
        <w:jc w:val="both"/>
        <w:rPr>
          <w:rFonts w:ascii="Times New Roman" w:hAnsi="Times New Roman" w:cs="Times New Roman"/>
          <w:sz w:val="24"/>
          <w:szCs w:val="24"/>
        </w:rPr>
      </w:pPr>
      <w:r w:rsidRPr="002436CD">
        <w:rPr>
          <w:rFonts w:ascii="Times New Roman" w:hAnsi="Times New Roman" w:cs="Times New Roman"/>
          <w:sz w:val="24"/>
          <w:szCs w:val="24"/>
        </w:rPr>
        <w:t>6.4.3.Інші права, передбачені чинним в Україні законодавством та цим договором.</w:t>
      </w:r>
    </w:p>
    <w:p w14:paraId="514B2BDD" w14:textId="77777777" w:rsidR="0084436C" w:rsidRPr="002436CD" w:rsidRDefault="0084436C" w:rsidP="006512B4">
      <w:pPr>
        <w:widowControl w:val="0"/>
        <w:autoSpaceDE w:val="0"/>
        <w:autoSpaceDN w:val="0"/>
        <w:adjustRightInd w:val="0"/>
        <w:spacing w:after="0" w:line="240" w:lineRule="auto"/>
        <w:ind w:firstLine="360"/>
        <w:jc w:val="center"/>
        <w:rPr>
          <w:rFonts w:ascii="Times New Roman" w:hAnsi="Times New Roman"/>
          <w:b/>
          <w:bCs/>
          <w:sz w:val="24"/>
          <w:szCs w:val="24"/>
        </w:rPr>
      </w:pPr>
    </w:p>
    <w:p w14:paraId="4BDEABE1" w14:textId="77777777" w:rsidR="0084436C" w:rsidRPr="002436CD" w:rsidRDefault="0084436C" w:rsidP="006512B4">
      <w:pPr>
        <w:widowControl w:val="0"/>
        <w:autoSpaceDE w:val="0"/>
        <w:autoSpaceDN w:val="0"/>
        <w:adjustRightInd w:val="0"/>
        <w:spacing w:after="0" w:line="240" w:lineRule="auto"/>
        <w:ind w:firstLine="360"/>
        <w:jc w:val="center"/>
        <w:rPr>
          <w:rFonts w:ascii="Times New Roman" w:hAnsi="Times New Roman"/>
          <w:b/>
          <w:sz w:val="24"/>
          <w:szCs w:val="24"/>
        </w:rPr>
      </w:pPr>
      <w:r w:rsidRPr="002436CD">
        <w:rPr>
          <w:rFonts w:ascii="Times New Roman" w:hAnsi="Times New Roman"/>
          <w:b/>
          <w:sz w:val="24"/>
          <w:szCs w:val="24"/>
        </w:rPr>
        <w:t>7. Ризики знищення або пошкодження об'єкта будівництва</w:t>
      </w:r>
    </w:p>
    <w:p w14:paraId="3874B479"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7.1.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w:t>
      </w:r>
    </w:p>
    <w:p w14:paraId="703C68B6"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7.2. Підрядник зобов'язаний негайно повідомити Замовника про обставини, що загрожують знищенню або пошкодженню Об'єкта, ризик якого несе Замовник.</w:t>
      </w:r>
    </w:p>
    <w:p w14:paraId="5889F764"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hAnsi="Times New Roman"/>
          <w:sz w:val="24"/>
          <w:szCs w:val="24"/>
        </w:rPr>
        <w:t xml:space="preserve">7.3. </w:t>
      </w:r>
      <w:r w:rsidRPr="002436CD">
        <w:rPr>
          <w:rFonts w:ascii="Times New Roman" w:eastAsia="Calibri" w:hAnsi="Times New Roman"/>
          <w:sz w:val="24"/>
          <w:szCs w:val="24"/>
        </w:rPr>
        <w:t xml:space="preserve">Повідомлення про пошкодження об'єкта, відповідальність за виникнення якого </w:t>
      </w:r>
      <w:r w:rsidRPr="002436CD">
        <w:rPr>
          <w:rFonts w:ascii="Times New Roman" w:eastAsia="Calibri" w:hAnsi="Times New Roman"/>
          <w:sz w:val="24"/>
          <w:szCs w:val="24"/>
        </w:rPr>
        <w:lastRenderedPageBreak/>
        <w:t>несе Підрядник, надсилається Замовнику протягом 1 дня після його виявлення. Пошкодження підлягає усуненню Підрядником у строки, в узгоджені Сторонами із урахуванням його складності та обсягів. Підрядник повідомить Замовника про вжиті заходи протягом 1 (одного) робочого дня після усунення пошкодження.</w:t>
      </w:r>
    </w:p>
    <w:p w14:paraId="3FE4991C" w14:textId="2D085261"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7.4. Страхування ризику випадкового знищення або пошкодження об’єкта здійснюється відповідно до чинного законодавства України.</w:t>
      </w:r>
    </w:p>
    <w:p w14:paraId="3FD2A296" w14:textId="77777777" w:rsidR="0084436C" w:rsidRPr="002436CD" w:rsidRDefault="0084436C" w:rsidP="006512B4">
      <w:pPr>
        <w:widowControl w:val="0"/>
        <w:autoSpaceDE w:val="0"/>
        <w:autoSpaceDN w:val="0"/>
        <w:adjustRightInd w:val="0"/>
        <w:spacing w:after="0" w:line="240" w:lineRule="auto"/>
        <w:ind w:firstLine="360"/>
        <w:jc w:val="center"/>
        <w:rPr>
          <w:rFonts w:ascii="Times New Roman" w:eastAsia="Calibri" w:hAnsi="Times New Roman"/>
          <w:sz w:val="24"/>
          <w:szCs w:val="24"/>
        </w:rPr>
      </w:pPr>
    </w:p>
    <w:p w14:paraId="0EB41F0D" w14:textId="77777777" w:rsidR="0084436C" w:rsidRPr="002436CD" w:rsidRDefault="0084436C" w:rsidP="006512B4">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2436CD">
        <w:rPr>
          <w:rFonts w:ascii="Times New Roman" w:eastAsia="Calibri" w:hAnsi="Times New Roman"/>
          <w:b/>
          <w:sz w:val="24"/>
          <w:szCs w:val="24"/>
        </w:rPr>
        <w:t>8. Забезпечення робіт проектною документацією матеріалами, устаткуванням та режим    контролю якості робіт, матеріалів і обладнання</w:t>
      </w:r>
    </w:p>
    <w:p w14:paraId="2F17DEEF" w14:textId="114DEA4A"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 xml:space="preserve">8.1. Замовник зобов’язаний надати Підряднику примірник робочої </w:t>
      </w:r>
      <w:r w:rsidR="00045408" w:rsidRPr="002436CD">
        <w:rPr>
          <w:rFonts w:ascii="Times New Roman" w:eastAsia="Calibri" w:hAnsi="Times New Roman"/>
          <w:sz w:val="24"/>
          <w:szCs w:val="24"/>
        </w:rPr>
        <w:t xml:space="preserve">проектної </w:t>
      </w:r>
      <w:r w:rsidRPr="002436CD">
        <w:rPr>
          <w:rFonts w:ascii="Times New Roman" w:eastAsia="Calibri" w:hAnsi="Times New Roman"/>
          <w:sz w:val="24"/>
          <w:szCs w:val="24"/>
        </w:rPr>
        <w:t>документації.</w:t>
      </w:r>
    </w:p>
    <w:p w14:paraId="41D04CEB"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8.2. Забезпечення робіт матеріалами та устаткуванням необхідним для виконання робіт, передбачених цим Договором, здійснює Підрядник.</w:t>
      </w:r>
    </w:p>
    <w:p w14:paraId="6F23A1E5"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8.3.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14:paraId="4506B5D1" w14:textId="77777777" w:rsidR="0084436C" w:rsidRPr="002436CD" w:rsidRDefault="0084436C" w:rsidP="006512B4">
      <w:pPr>
        <w:widowControl w:val="0"/>
        <w:autoSpaceDE w:val="0"/>
        <w:autoSpaceDN w:val="0"/>
        <w:adjustRightInd w:val="0"/>
        <w:spacing w:after="0" w:line="240" w:lineRule="auto"/>
        <w:ind w:firstLine="360"/>
        <w:jc w:val="both"/>
        <w:rPr>
          <w:rFonts w:ascii="Times New Roman" w:eastAsia="Calibri" w:hAnsi="Times New Roman"/>
          <w:sz w:val="24"/>
          <w:szCs w:val="24"/>
        </w:rPr>
      </w:pPr>
    </w:p>
    <w:p w14:paraId="2D79F4DC" w14:textId="77777777" w:rsidR="0084436C" w:rsidRPr="002436CD" w:rsidRDefault="0084436C" w:rsidP="006512B4">
      <w:pPr>
        <w:widowControl w:val="0"/>
        <w:autoSpaceDE w:val="0"/>
        <w:autoSpaceDN w:val="0"/>
        <w:adjustRightInd w:val="0"/>
        <w:spacing w:after="0" w:line="240" w:lineRule="auto"/>
        <w:ind w:firstLine="360"/>
        <w:jc w:val="center"/>
        <w:rPr>
          <w:rFonts w:ascii="Times New Roman" w:hAnsi="Times New Roman"/>
          <w:b/>
          <w:sz w:val="24"/>
          <w:szCs w:val="24"/>
        </w:rPr>
      </w:pPr>
      <w:r w:rsidRPr="002436CD">
        <w:rPr>
          <w:rFonts w:ascii="Times New Roman" w:hAnsi="Times New Roman"/>
          <w:b/>
          <w:sz w:val="24"/>
          <w:szCs w:val="24"/>
        </w:rPr>
        <w:t>9. Порядок залучення до виконання робіт субпідрядників</w:t>
      </w:r>
    </w:p>
    <w:p w14:paraId="3AB35EE9"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9.1. Підрядник має право, якщо інше не передбачено договором, залучити до виконання роботи інших осіб (субпідрядників), залишаючись відповідальним перед Замовником за результат їх роботи. Субпідрядники, що залучаються до виконання робі, повинні мати ліцензію (дозвіл) на виконання робі, якщо така вимога передбачена нормативними документами.</w:t>
      </w:r>
    </w:p>
    <w:p w14:paraId="0E4CD2F6"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 xml:space="preserve">9.2.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w:t>
      </w:r>
    </w:p>
    <w:p w14:paraId="3445D154"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hAnsi="Times New Roman"/>
          <w:sz w:val="24"/>
          <w:szCs w:val="24"/>
        </w:rPr>
      </w:pPr>
      <w:r w:rsidRPr="002436CD">
        <w:rPr>
          <w:rFonts w:ascii="Times New Roman" w:hAnsi="Times New Roman"/>
          <w:sz w:val="24"/>
          <w:szCs w:val="24"/>
        </w:rPr>
        <w:t>9.3.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3D78505B" w14:textId="77777777" w:rsidR="0084436C" w:rsidRPr="002436CD" w:rsidRDefault="0084436C" w:rsidP="006512B4">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2436CD">
        <w:rPr>
          <w:rFonts w:ascii="Times New Roman" w:eastAsia="Calibri" w:hAnsi="Times New Roman"/>
          <w:b/>
          <w:sz w:val="24"/>
          <w:szCs w:val="24"/>
        </w:rPr>
        <w:t>10. Організація виконання робіт</w:t>
      </w:r>
    </w:p>
    <w:p w14:paraId="4BAF7838"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10.1. Підрядник виконує роботи згідно з проектно-кошторисною документацією з використанням  прогресивних методів організації виробництва та праці і згідно з вимогами будівельних норма і правил.</w:t>
      </w:r>
    </w:p>
    <w:p w14:paraId="25A3C8EC"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10.2. Замовник здійснює перевірку відповідності використаних Підрядником матеріалів, виробів, конструкцій передбачених проектною документацією та умовами цього Договору. Представник  Замовника має право безперешкодного доступу до всіх видів робіт у будь-який час протягом всього періоду будівництва.</w:t>
      </w:r>
    </w:p>
    <w:p w14:paraId="175FD1A4"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10.3. Підрядник веде журнал виконання робіт, у якому відображується весь хід виконаних робіт, а також усі факти та обставини про відхилення від проектного варіанту, що має значення у взаємовідносинах Замовника та Підрядника. Не менш одного разу на місяць відповідальний за здійснення технічного нагляду перевіряє журнал виконання робіт та своїм підписом підтверджує в ньому записи. У випадку, якщо відповідальним за здійснення технічного нагляду будуть виявлені неякісно виконані роботи, то Підрядник своїми силами у погоджений термін з Замовником, повинен усунути виявлені недоліки. При невиконанні Підрядником зазначеного зобов’язання, Замовник має право залучити інші організації для виправлення недоліків за рахунок Підрядника.</w:t>
      </w:r>
    </w:p>
    <w:p w14:paraId="51FA3421" w14:textId="77777777" w:rsidR="0084436C" w:rsidRPr="002436CD" w:rsidRDefault="0084436C" w:rsidP="00045408">
      <w:pPr>
        <w:widowControl w:val="0"/>
        <w:autoSpaceDE w:val="0"/>
        <w:autoSpaceDN w:val="0"/>
        <w:adjustRightInd w:val="0"/>
        <w:spacing w:after="0" w:line="240" w:lineRule="auto"/>
        <w:ind w:firstLine="720"/>
        <w:jc w:val="both"/>
        <w:rPr>
          <w:rFonts w:ascii="Times New Roman" w:eastAsia="Calibri" w:hAnsi="Times New Roman"/>
          <w:sz w:val="24"/>
          <w:szCs w:val="24"/>
        </w:rPr>
      </w:pPr>
      <w:r w:rsidRPr="002436CD">
        <w:rPr>
          <w:rFonts w:ascii="Times New Roman" w:eastAsia="Calibri" w:hAnsi="Times New Roman"/>
          <w:sz w:val="24"/>
          <w:szCs w:val="24"/>
        </w:rPr>
        <w:t>10.4. 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може звільнити будівельний майданчик (фронт робіт) своїми силами або із залученням третіх осіб. Виконання зазначених робіт здійснюється за рахунок Підрядника.</w:t>
      </w:r>
    </w:p>
    <w:p w14:paraId="06AEAEA2" w14:textId="77777777" w:rsidR="0084436C" w:rsidRPr="002436CD" w:rsidRDefault="0084436C" w:rsidP="006512B4">
      <w:pPr>
        <w:pStyle w:val="a6"/>
        <w:jc w:val="both"/>
        <w:rPr>
          <w:rFonts w:ascii="Times New Roman" w:eastAsia="Calibri" w:hAnsi="Times New Roman" w:cs="Times New Roman"/>
          <w:sz w:val="24"/>
          <w:szCs w:val="24"/>
        </w:rPr>
      </w:pPr>
    </w:p>
    <w:p w14:paraId="766E2BC1" w14:textId="77777777" w:rsidR="0084436C" w:rsidRPr="002436CD" w:rsidRDefault="0084436C" w:rsidP="006512B4">
      <w:pPr>
        <w:pStyle w:val="a3"/>
        <w:widowControl w:val="0"/>
        <w:numPr>
          <w:ilvl w:val="0"/>
          <w:numId w:val="2"/>
        </w:numPr>
        <w:autoSpaceDE w:val="0"/>
        <w:autoSpaceDN w:val="0"/>
        <w:adjustRightInd w:val="0"/>
        <w:spacing w:after="0" w:line="240" w:lineRule="auto"/>
        <w:jc w:val="center"/>
        <w:rPr>
          <w:rFonts w:ascii="Times New Roman" w:eastAsia="Calibri" w:hAnsi="Times New Roman"/>
          <w:b/>
          <w:sz w:val="24"/>
          <w:szCs w:val="24"/>
        </w:rPr>
      </w:pPr>
      <w:r w:rsidRPr="002436CD">
        <w:rPr>
          <w:rFonts w:ascii="Times New Roman" w:eastAsia="Calibri" w:hAnsi="Times New Roman"/>
          <w:b/>
          <w:sz w:val="24"/>
          <w:szCs w:val="24"/>
        </w:rPr>
        <w:t>Приймання-передача закінчених робіт (об'єкта будівництва)</w:t>
      </w:r>
    </w:p>
    <w:p w14:paraId="7B918013" w14:textId="4FBE17CF" w:rsidR="0084436C" w:rsidRPr="002436CD" w:rsidRDefault="0084436C" w:rsidP="006512B4">
      <w:pPr>
        <w:pStyle w:val="a6"/>
        <w:ind w:firstLine="284"/>
        <w:jc w:val="both"/>
        <w:rPr>
          <w:rFonts w:ascii="Times New Roman" w:eastAsia="Calibri" w:hAnsi="Times New Roman" w:cs="Times New Roman"/>
          <w:sz w:val="24"/>
          <w:szCs w:val="24"/>
        </w:rPr>
      </w:pPr>
      <w:r w:rsidRPr="002436CD">
        <w:rPr>
          <w:rFonts w:ascii="Times New Roman" w:eastAsia="Calibri" w:hAnsi="Times New Roman" w:cs="Times New Roman"/>
          <w:sz w:val="24"/>
          <w:szCs w:val="24"/>
        </w:rPr>
        <w:lastRenderedPageBreak/>
        <w:t xml:space="preserve">       11.1.</w:t>
      </w:r>
      <w:r w:rsidR="00045408" w:rsidRPr="002436CD">
        <w:rPr>
          <w:rFonts w:ascii="Times New Roman" w:eastAsia="Calibri" w:hAnsi="Times New Roman" w:cs="Times New Roman"/>
          <w:sz w:val="24"/>
          <w:szCs w:val="24"/>
        </w:rPr>
        <w:t xml:space="preserve"> </w:t>
      </w:r>
      <w:r w:rsidRPr="002436CD">
        <w:rPr>
          <w:rFonts w:ascii="Times New Roman" w:eastAsia="Calibri" w:hAnsi="Times New Roman" w:cs="Times New Roman"/>
          <w:sz w:val="24"/>
          <w:szCs w:val="24"/>
        </w:rPr>
        <w:t>Факт виконання робіт за цим Договором  підтверджується підписаним</w:t>
      </w:r>
      <w:r w:rsidRPr="002436CD">
        <w:rPr>
          <w:rFonts w:ascii="Times New Roman" w:eastAsia="Calibri" w:hAnsi="Times New Roman"/>
          <w:sz w:val="24"/>
          <w:szCs w:val="24"/>
        </w:rPr>
        <w:t>и</w:t>
      </w:r>
      <w:r w:rsidRPr="002436CD">
        <w:rPr>
          <w:rFonts w:ascii="Times New Roman" w:eastAsia="Calibri" w:hAnsi="Times New Roman" w:cs="Times New Roman"/>
          <w:sz w:val="24"/>
          <w:szCs w:val="24"/>
        </w:rPr>
        <w:t xml:space="preserve"> Сторонами актами приймання виконаних підрядних робіт</w:t>
      </w:r>
    </w:p>
    <w:p w14:paraId="17EB4793" w14:textId="343E292B" w:rsidR="0084436C" w:rsidRPr="002436CD" w:rsidRDefault="0084436C" w:rsidP="006512B4">
      <w:pPr>
        <w:pStyle w:val="a6"/>
        <w:ind w:firstLine="708"/>
        <w:jc w:val="both"/>
        <w:rPr>
          <w:rFonts w:ascii="Times New Roman" w:eastAsia="Calibri" w:hAnsi="Times New Roman" w:cs="Times New Roman"/>
          <w:sz w:val="24"/>
          <w:szCs w:val="24"/>
        </w:rPr>
      </w:pPr>
      <w:r w:rsidRPr="002436CD">
        <w:rPr>
          <w:rFonts w:ascii="Times New Roman" w:eastAsia="Calibri" w:hAnsi="Times New Roman" w:cs="Times New Roman"/>
          <w:sz w:val="24"/>
          <w:szCs w:val="24"/>
        </w:rPr>
        <w:t>11.2.</w:t>
      </w:r>
      <w:r w:rsidR="00045408" w:rsidRPr="002436CD">
        <w:rPr>
          <w:rFonts w:ascii="Times New Roman" w:eastAsia="Calibri" w:hAnsi="Times New Roman" w:cs="Times New Roman"/>
          <w:sz w:val="24"/>
          <w:szCs w:val="24"/>
        </w:rPr>
        <w:t xml:space="preserve"> </w:t>
      </w:r>
      <w:r w:rsidRPr="002436CD">
        <w:rPr>
          <w:rFonts w:ascii="Times New Roman" w:eastAsia="Calibri" w:hAnsi="Times New Roman" w:cs="Times New Roman"/>
          <w:sz w:val="24"/>
          <w:szCs w:val="24"/>
        </w:rPr>
        <w:t>Приймання-передача закінчених робіт (об'єкта будівництва)</w:t>
      </w:r>
      <w:r w:rsidRPr="002436CD">
        <w:rPr>
          <w:rFonts w:ascii="Times New Roman" w:eastAsia="Calibri" w:hAnsi="Times New Roman"/>
          <w:sz w:val="24"/>
          <w:szCs w:val="24"/>
        </w:rPr>
        <w:t>, проводиться у порядку</w:t>
      </w:r>
      <w:r w:rsidRPr="002436CD">
        <w:rPr>
          <w:rFonts w:ascii="Times New Roman" w:eastAsia="Calibri" w:hAnsi="Times New Roman" w:cs="Times New Roman"/>
          <w:sz w:val="24"/>
          <w:szCs w:val="24"/>
        </w:rPr>
        <w:t xml:space="preserve"> встановленому Загальними умовами, іншими нормативними актами та цим договором.</w:t>
      </w:r>
    </w:p>
    <w:p w14:paraId="382590D2" w14:textId="6A756204" w:rsidR="0084436C" w:rsidRPr="002436CD" w:rsidRDefault="0084436C" w:rsidP="006512B4">
      <w:pPr>
        <w:pStyle w:val="a3"/>
        <w:widowControl w:val="0"/>
        <w:autoSpaceDE w:val="0"/>
        <w:autoSpaceDN w:val="0"/>
        <w:adjustRightInd w:val="0"/>
        <w:spacing w:after="0" w:line="240" w:lineRule="auto"/>
        <w:ind w:left="0" w:firstLine="720"/>
        <w:jc w:val="both"/>
        <w:rPr>
          <w:rFonts w:ascii="Times New Roman" w:eastAsia="Calibri" w:hAnsi="Times New Roman"/>
          <w:sz w:val="24"/>
          <w:szCs w:val="24"/>
        </w:rPr>
      </w:pPr>
      <w:r w:rsidRPr="002436CD">
        <w:rPr>
          <w:rFonts w:ascii="Times New Roman" w:eastAsia="Calibri" w:hAnsi="Times New Roman"/>
          <w:sz w:val="24"/>
          <w:szCs w:val="24"/>
        </w:rPr>
        <w:t>11.3.</w:t>
      </w:r>
      <w:r w:rsidR="00045408" w:rsidRPr="002436CD">
        <w:rPr>
          <w:rFonts w:ascii="Times New Roman" w:eastAsia="Calibri" w:hAnsi="Times New Roman"/>
          <w:sz w:val="24"/>
          <w:szCs w:val="24"/>
        </w:rPr>
        <w:t xml:space="preserve"> </w:t>
      </w:r>
      <w:r w:rsidRPr="002436CD">
        <w:rPr>
          <w:rFonts w:ascii="Times New Roman" w:eastAsia="Calibri" w:hAnsi="Times New Roman"/>
          <w:sz w:val="24"/>
          <w:szCs w:val="24"/>
        </w:rPr>
        <w:t>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w:t>
      </w:r>
    </w:p>
    <w:p w14:paraId="14318788" w14:textId="77777777" w:rsidR="0084436C" w:rsidRPr="002436CD" w:rsidRDefault="0084436C" w:rsidP="006512B4">
      <w:pPr>
        <w:pStyle w:val="a3"/>
        <w:widowControl w:val="0"/>
        <w:autoSpaceDE w:val="0"/>
        <w:autoSpaceDN w:val="0"/>
        <w:adjustRightInd w:val="0"/>
        <w:spacing w:after="0" w:line="240" w:lineRule="auto"/>
        <w:ind w:left="0"/>
        <w:jc w:val="both"/>
        <w:rPr>
          <w:rFonts w:ascii="Times New Roman" w:eastAsia="Calibri" w:hAnsi="Times New Roman"/>
          <w:sz w:val="24"/>
          <w:szCs w:val="24"/>
        </w:rPr>
      </w:pPr>
    </w:p>
    <w:p w14:paraId="4B292B92" w14:textId="77777777" w:rsidR="0084436C" w:rsidRPr="002436CD" w:rsidRDefault="0084436C" w:rsidP="006512B4">
      <w:pPr>
        <w:pStyle w:val="a3"/>
        <w:widowControl w:val="0"/>
        <w:autoSpaceDE w:val="0"/>
        <w:autoSpaceDN w:val="0"/>
        <w:adjustRightInd w:val="0"/>
        <w:spacing w:after="0" w:line="240" w:lineRule="auto"/>
        <w:ind w:left="0"/>
        <w:jc w:val="both"/>
        <w:rPr>
          <w:rFonts w:ascii="Times New Roman" w:eastAsia="Calibri" w:hAnsi="Times New Roman"/>
          <w:sz w:val="24"/>
          <w:szCs w:val="24"/>
        </w:rPr>
      </w:pPr>
    </w:p>
    <w:p w14:paraId="05795E9A" w14:textId="77777777" w:rsidR="0084436C" w:rsidRPr="002436CD" w:rsidRDefault="0084436C" w:rsidP="006512B4">
      <w:pPr>
        <w:pStyle w:val="a3"/>
        <w:widowControl w:val="0"/>
        <w:numPr>
          <w:ilvl w:val="0"/>
          <w:numId w:val="2"/>
        </w:numPr>
        <w:autoSpaceDE w:val="0"/>
        <w:autoSpaceDN w:val="0"/>
        <w:adjustRightInd w:val="0"/>
        <w:spacing w:after="0" w:line="240" w:lineRule="auto"/>
        <w:jc w:val="center"/>
        <w:rPr>
          <w:rFonts w:ascii="Times New Roman" w:eastAsia="Calibri" w:hAnsi="Times New Roman"/>
          <w:b/>
          <w:sz w:val="24"/>
          <w:szCs w:val="24"/>
        </w:rPr>
      </w:pPr>
      <w:r w:rsidRPr="002436CD">
        <w:rPr>
          <w:rFonts w:ascii="Times New Roman" w:eastAsia="Calibri" w:hAnsi="Times New Roman"/>
          <w:b/>
          <w:sz w:val="24"/>
          <w:szCs w:val="24"/>
        </w:rPr>
        <w:t>Гарантійні строки якості закінчених робіт (експлуатації об'єкта будівництва) та порядок</w:t>
      </w:r>
      <w:r w:rsidRPr="002436CD">
        <w:rPr>
          <w:rFonts w:ascii="Times New Roman" w:eastAsia="Calibri" w:hAnsi="Times New Roman"/>
          <w:sz w:val="24"/>
          <w:szCs w:val="24"/>
        </w:rPr>
        <w:t xml:space="preserve"> </w:t>
      </w:r>
      <w:r w:rsidRPr="002436CD">
        <w:rPr>
          <w:rFonts w:ascii="Times New Roman" w:eastAsia="Calibri" w:hAnsi="Times New Roman"/>
          <w:b/>
          <w:sz w:val="24"/>
          <w:szCs w:val="24"/>
        </w:rPr>
        <w:t>усунення виявлених недоліків (дефектів)</w:t>
      </w:r>
    </w:p>
    <w:p w14:paraId="1C2EF644" w14:textId="77777777" w:rsidR="0084436C" w:rsidRPr="002436CD" w:rsidRDefault="0084436C" w:rsidP="006512B4">
      <w:pPr>
        <w:pBdr>
          <w:top w:val="nil"/>
          <w:left w:val="nil"/>
          <w:bottom w:val="nil"/>
          <w:right w:val="nil"/>
          <w:between w:val="nil"/>
        </w:pBdr>
        <w:suppressAutoHyphens/>
        <w:spacing w:after="0" w:line="240" w:lineRule="auto"/>
        <w:ind w:firstLine="851"/>
        <w:jc w:val="both"/>
        <w:rPr>
          <w:rFonts w:ascii="Times New Roman" w:eastAsia="Calibri" w:hAnsi="Times New Roman"/>
          <w:color w:val="000000"/>
          <w:sz w:val="24"/>
          <w:szCs w:val="24"/>
          <w:lang w:eastAsia="ar-SA"/>
        </w:rPr>
      </w:pPr>
      <w:r w:rsidRPr="002436CD">
        <w:rPr>
          <w:rFonts w:ascii="Times New Roman" w:eastAsia="Calibri" w:hAnsi="Times New Roman"/>
          <w:color w:val="000000"/>
          <w:sz w:val="24"/>
          <w:szCs w:val="24"/>
          <w:lang w:eastAsia="ar-SA"/>
        </w:rPr>
        <w:t xml:space="preserve">12.1. </w:t>
      </w:r>
      <w:r w:rsidRPr="002436CD">
        <w:rPr>
          <w:rFonts w:ascii="Times New Roman" w:hAnsi="Times New Roman"/>
          <w:sz w:val="24"/>
          <w:szCs w:val="24"/>
          <w:lang w:eastAsia="ar-SA"/>
        </w:rPr>
        <w:t>Підрядник</w:t>
      </w:r>
      <w:r w:rsidRPr="002436CD">
        <w:rPr>
          <w:rFonts w:ascii="Times New Roman" w:eastAsia="Calibri" w:hAnsi="Times New Roman"/>
          <w:color w:val="000000"/>
          <w:sz w:val="24"/>
          <w:szCs w:val="24"/>
          <w:lang w:eastAsia="ar-SA"/>
        </w:rPr>
        <w:t xml:space="preserve"> гарантує якість виконання Робіт протягом 10 (десяти) років. Початком гарантійного строку вважається день підписання Акту про приймання виконаних робіт.</w:t>
      </w:r>
    </w:p>
    <w:p w14:paraId="50AA4AA5" w14:textId="77777777" w:rsidR="0084436C" w:rsidRPr="002436CD" w:rsidRDefault="0084436C" w:rsidP="006512B4">
      <w:pPr>
        <w:widowControl w:val="0"/>
        <w:suppressAutoHyphens/>
        <w:spacing w:after="0" w:line="240" w:lineRule="auto"/>
        <w:ind w:firstLine="851"/>
        <w:jc w:val="both"/>
        <w:rPr>
          <w:rFonts w:ascii="Times New Roman" w:eastAsia="Calibri" w:hAnsi="Times New Roman"/>
          <w:sz w:val="24"/>
          <w:szCs w:val="24"/>
          <w:lang w:eastAsia="ar-SA"/>
        </w:rPr>
      </w:pPr>
      <w:r w:rsidRPr="002436CD">
        <w:rPr>
          <w:rFonts w:ascii="Times New Roman" w:eastAsia="Calibri" w:hAnsi="Times New Roman"/>
          <w:sz w:val="24"/>
          <w:szCs w:val="24"/>
          <w:lang w:eastAsia="ar-SA"/>
        </w:rPr>
        <w:t xml:space="preserve">12.2. У разі виявлення протягом гарантійного строку недоліків (дефектів) у закінчених Роботах, Замовник протягом 3 (трьох) робочих днів після їх виявлення повідомляє про це </w:t>
      </w:r>
      <w:r w:rsidRPr="002436CD">
        <w:rPr>
          <w:rFonts w:ascii="Times New Roman" w:hAnsi="Times New Roman"/>
          <w:sz w:val="24"/>
          <w:szCs w:val="24"/>
          <w:lang w:eastAsia="ar-SA"/>
        </w:rPr>
        <w:t>Підрядника</w:t>
      </w:r>
      <w:r w:rsidRPr="002436CD">
        <w:rPr>
          <w:rFonts w:ascii="Times New Roman" w:eastAsia="Calibri" w:hAnsi="Times New Roman"/>
          <w:sz w:val="24"/>
          <w:szCs w:val="24"/>
          <w:lang w:eastAsia="ar-SA"/>
        </w:rPr>
        <w:t xml:space="preserve"> і запрошує його для складання акту про порядок і строки усунення виявлених недоліків (дефектів). </w:t>
      </w:r>
    </w:p>
    <w:p w14:paraId="2FFE81C5" w14:textId="77777777" w:rsidR="0084436C" w:rsidRPr="002436CD" w:rsidRDefault="0084436C" w:rsidP="006512B4">
      <w:pPr>
        <w:widowControl w:val="0"/>
        <w:suppressAutoHyphens/>
        <w:spacing w:after="0" w:line="240" w:lineRule="auto"/>
        <w:ind w:firstLine="851"/>
        <w:jc w:val="both"/>
        <w:rPr>
          <w:rFonts w:ascii="Times New Roman" w:eastAsia="Calibri" w:hAnsi="Times New Roman"/>
          <w:sz w:val="24"/>
          <w:szCs w:val="24"/>
          <w:lang w:eastAsia="ar-SA"/>
        </w:rPr>
      </w:pPr>
      <w:r w:rsidRPr="002436CD">
        <w:rPr>
          <w:rFonts w:ascii="Times New Roman" w:eastAsia="Calibri" w:hAnsi="Times New Roman"/>
          <w:sz w:val="24"/>
          <w:szCs w:val="24"/>
          <w:lang w:eastAsia="ar-SA"/>
        </w:rPr>
        <w:t xml:space="preserve">12.3. Якщо </w:t>
      </w:r>
      <w:r w:rsidRPr="002436CD">
        <w:rPr>
          <w:rFonts w:ascii="Times New Roman" w:hAnsi="Times New Roman"/>
          <w:sz w:val="24"/>
          <w:szCs w:val="24"/>
          <w:lang w:eastAsia="ar-SA"/>
        </w:rPr>
        <w:t>Підрядник</w:t>
      </w:r>
      <w:r w:rsidRPr="002436CD">
        <w:rPr>
          <w:rFonts w:ascii="Times New Roman" w:eastAsia="Calibri" w:hAnsi="Times New Roman"/>
          <w:sz w:val="24"/>
          <w:szCs w:val="24"/>
          <w:lang w:eastAsia="ar-SA"/>
        </w:rPr>
        <w:t xml:space="preserve"> не з'явиться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sidRPr="002436CD">
        <w:rPr>
          <w:rFonts w:ascii="Times New Roman" w:hAnsi="Times New Roman"/>
          <w:sz w:val="24"/>
          <w:szCs w:val="24"/>
          <w:lang w:eastAsia="ar-SA"/>
        </w:rPr>
        <w:t>Підрядника</w:t>
      </w:r>
      <w:r w:rsidRPr="002436CD">
        <w:rPr>
          <w:rFonts w:ascii="Times New Roman" w:eastAsia="Calibri" w:hAnsi="Times New Roman"/>
          <w:sz w:val="24"/>
          <w:szCs w:val="24"/>
          <w:lang w:eastAsia="ar-SA"/>
        </w:rPr>
        <w:t xml:space="preserve">. Акт, складений без участі </w:t>
      </w:r>
      <w:r w:rsidRPr="002436CD">
        <w:rPr>
          <w:rFonts w:ascii="Times New Roman" w:hAnsi="Times New Roman"/>
          <w:sz w:val="24"/>
          <w:szCs w:val="24"/>
          <w:lang w:eastAsia="ar-SA"/>
        </w:rPr>
        <w:t>Підрядника</w:t>
      </w:r>
      <w:r w:rsidRPr="002436CD">
        <w:rPr>
          <w:rFonts w:ascii="Times New Roman" w:eastAsia="Calibri" w:hAnsi="Times New Roman"/>
          <w:sz w:val="24"/>
          <w:szCs w:val="24"/>
          <w:lang w:eastAsia="ar-SA"/>
        </w:rPr>
        <w:t>, надсилається йому для виконання протягом 3 (трьох) робочих днів після складання.</w:t>
      </w:r>
    </w:p>
    <w:p w14:paraId="51C536A3" w14:textId="77777777" w:rsidR="0084436C" w:rsidRPr="002436CD" w:rsidRDefault="0084436C" w:rsidP="006512B4">
      <w:pPr>
        <w:widowControl w:val="0"/>
        <w:suppressAutoHyphens/>
        <w:spacing w:after="0" w:line="240" w:lineRule="auto"/>
        <w:ind w:firstLine="851"/>
        <w:jc w:val="both"/>
        <w:rPr>
          <w:rFonts w:ascii="Times New Roman" w:eastAsia="Calibri" w:hAnsi="Times New Roman"/>
          <w:sz w:val="24"/>
          <w:szCs w:val="24"/>
          <w:lang w:eastAsia="ar-SA"/>
        </w:rPr>
      </w:pPr>
      <w:r w:rsidRPr="002436CD">
        <w:rPr>
          <w:rFonts w:ascii="Times New Roman" w:eastAsia="Calibri" w:hAnsi="Times New Roman"/>
          <w:sz w:val="24"/>
          <w:szCs w:val="24"/>
          <w:lang w:eastAsia="ar-SA"/>
        </w:rPr>
        <w:t xml:space="preserve">12.4. </w:t>
      </w:r>
      <w:r w:rsidRPr="002436CD">
        <w:rPr>
          <w:rFonts w:ascii="Times New Roman" w:hAnsi="Times New Roman"/>
          <w:sz w:val="24"/>
          <w:szCs w:val="24"/>
          <w:lang w:eastAsia="ar-SA"/>
        </w:rPr>
        <w:t>Підрядник</w:t>
      </w:r>
      <w:r w:rsidRPr="002436CD">
        <w:rPr>
          <w:rFonts w:ascii="Times New Roman" w:eastAsia="Calibri" w:hAnsi="Times New Roman"/>
          <w:sz w:val="24"/>
          <w:szCs w:val="24"/>
          <w:lang w:eastAsia="ar-SA"/>
        </w:rPr>
        <w:t xml:space="preserve"> зобов'язаний за свій рахунок усунути залежні від нього недоліки (дефекти) в строки та в порядку, визначені в акті про їх усунення. </w:t>
      </w:r>
    </w:p>
    <w:p w14:paraId="15CDDD6A" w14:textId="77777777" w:rsidR="0084436C" w:rsidRPr="002436CD" w:rsidRDefault="0084436C" w:rsidP="006512B4">
      <w:pPr>
        <w:widowControl w:val="0"/>
        <w:suppressAutoHyphens/>
        <w:spacing w:after="0" w:line="240" w:lineRule="auto"/>
        <w:ind w:firstLine="851"/>
        <w:jc w:val="both"/>
        <w:rPr>
          <w:rFonts w:ascii="Times New Roman" w:eastAsia="Calibri" w:hAnsi="Times New Roman"/>
          <w:sz w:val="24"/>
          <w:szCs w:val="24"/>
          <w:lang w:eastAsia="ar-SA"/>
        </w:rPr>
      </w:pPr>
      <w:r w:rsidRPr="002436CD">
        <w:rPr>
          <w:rFonts w:ascii="Times New Roman" w:hAnsi="Times New Roman"/>
          <w:sz w:val="24"/>
          <w:szCs w:val="24"/>
          <w:lang w:eastAsia="ar-SA"/>
        </w:rPr>
        <w:t>Підрядник</w:t>
      </w:r>
      <w:r w:rsidRPr="002436CD">
        <w:rPr>
          <w:rFonts w:ascii="Times New Roman" w:eastAsia="Calibri" w:hAnsi="Times New Roman"/>
          <w:sz w:val="24"/>
          <w:szCs w:val="24"/>
          <w:lang w:eastAsia="ar-SA"/>
        </w:rPr>
        <w:t xml:space="preserve"> відповідає за недоліки (дефекти), виявлені в завершених Роботах протягом гарантійних строків, якщо він не доведе, що недоліки виникли внаслідок: </w:t>
      </w:r>
    </w:p>
    <w:p w14:paraId="15B3E8F4" w14:textId="77777777" w:rsidR="0084436C" w:rsidRPr="002436CD" w:rsidRDefault="0084436C" w:rsidP="006512B4">
      <w:pPr>
        <w:widowControl w:val="0"/>
        <w:suppressAutoHyphens/>
        <w:spacing w:after="0" w:line="240" w:lineRule="auto"/>
        <w:jc w:val="both"/>
        <w:rPr>
          <w:rFonts w:ascii="Times New Roman" w:eastAsia="Calibri" w:hAnsi="Times New Roman"/>
          <w:sz w:val="24"/>
          <w:szCs w:val="24"/>
          <w:lang w:eastAsia="ar-SA"/>
        </w:rPr>
      </w:pPr>
      <w:r w:rsidRPr="002436CD">
        <w:rPr>
          <w:rFonts w:ascii="Times New Roman" w:eastAsia="Calibri" w:hAnsi="Times New Roman"/>
          <w:sz w:val="24"/>
          <w:szCs w:val="24"/>
          <w:lang w:eastAsia="ar-SA"/>
        </w:rPr>
        <w:t>неналежної підготовки проектної документації, якщо відповідно до договору  обов’язок щодо забезпечення робіт проектною документацією було покладено на Замовника;</w:t>
      </w:r>
    </w:p>
    <w:p w14:paraId="31FC8A05" w14:textId="77777777" w:rsidR="0084436C" w:rsidRPr="002436CD" w:rsidRDefault="0084436C" w:rsidP="006512B4">
      <w:pPr>
        <w:widowControl w:val="0"/>
        <w:suppressAutoHyphens/>
        <w:spacing w:after="0" w:line="240" w:lineRule="auto"/>
        <w:jc w:val="both"/>
        <w:rPr>
          <w:rFonts w:ascii="Times New Roman" w:eastAsia="Calibri" w:hAnsi="Times New Roman"/>
          <w:sz w:val="24"/>
          <w:szCs w:val="24"/>
          <w:lang w:eastAsia="ar-SA"/>
        </w:rPr>
      </w:pPr>
      <w:r w:rsidRPr="002436CD">
        <w:rPr>
          <w:rFonts w:ascii="Times New Roman" w:eastAsia="Calibri" w:hAnsi="Times New Roman"/>
          <w:sz w:val="24"/>
          <w:szCs w:val="24"/>
          <w:lang w:eastAsia="ar-SA"/>
        </w:rPr>
        <w:t>природного зносу результату завершених, змонтованих конструкцій;</w:t>
      </w:r>
    </w:p>
    <w:p w14:paraId="4047B031" w14:textId="77777777" w:rsidR="0084436C" w:rsidRPr="002436CD" w:rsidRDefault="0084436C" w:rsidP="006512B4">
      <w:pPr>
        <w:widowControl w:val="0"/>
        <w:suppressAutoHyphens/>
        <w:spacing w:after="0" w:line="240" w:lineRule="auto"/>
        <w:jc w:val="both"/>
        <w:rPr>
          <w:rFonts w:ascii="Times New Roman" w:eastAsia="Calibri" w:hAnsi="Times New Roman"/>
          <w:sz w:val="24"/>
          <w:szCs w:val="24"/>
          <w:lang w:eastAsia="ar-SA"/>
        </w:rPr>
      </w:pPr>
      <w:r w:rsidRPr="002436CD">
        <w:rPr>
          <w:rFonts w:ascii="Times New Roman" w:eastAsia="Calibri" w:hAnsi="Times New Roman"/>
          <w:sz w:val="24"/>
          <w:szCs w:val="24"/>
          <w:lang w:eastAsia="ar-SA"/>
        </w:rPr>
        <w:t xml:space="preserve">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14:paraId="193F217E" w14:textId="77777777" w:rsidR="0084436C" w:rsidRPr="002436CD" w:rsidRDefault="0084436C" w:rsidP="006512B4">
      <w:pPr>
        <w:widowControl w:val="0"/>
        <w:suppressAutoHyphens/>
        <w:spacing w:after="0" w:line="240" w:lineRule="auto"/>
        <w:jc w:val="both"/>
        <w:rPr>
          <w:rFonts w:ascii="Times New Roman" w:eastAsia="Calibri" w:hAnsi="Times New Roman"/>
          <w:sz w:val="24"/>
          <w:szCs w:val="24"/>
          <w:lang w:eastAsia="ar-SA"/>
        </w:rPr>
      </w:pPr>
      <w:r w:rsidRPr="002436CD">
        <w:rPr>
          <w:rFonts w:ascii="Times New Roman" w:eastAsia="Calibri" w:hAnsi="Times New Roman"/>
          <w:sz w:val="24"/>
          <w:szCs w:val="24"/>
          <w:lang w:eastAsia="ar-SA"/>
        </w:rPr>
        <w:t xml:space="preserve">неналежного ремонту змонтованих конструкцій, проведеного самим Замовником або залученими ним третіми особами; </w:t>
      </w:r>
    </w:p>
    <w:p w14:paraId="25F4A283" w14:textId="33A41463" w:rsidR="0084436C" w:rsidRPr="002436CD" w:rsidRDefault="0084436C" w:rsidP="006512B4">
      <w:pPr>
        <w:widowControl w:val="0"/>
        <w:suppressAutoHyphens/>
        <w:spacing w:after="0" w:line="240" w:lineRule="auto"/>
        <w:jc w:val="both"/>
        <w:rPr>
          <w:rFonts w:ascii="Times New Roman" w:eastAsia="Calibri" w:hAnsi="Times New Roman"/>
          <w:sz w:val="24"/>
          <w:szCs w:val="24"/>
          <w:lang w:eastAsia="ar-SA"/>
        </w:rPr>
      </w:pPr>
      <w:r w:rsidRPr="002436CD">
        <w:rPr>
          <w:rFonts w:ascii="Times New Roman" w:eastAsia="Calibri" w:hAnsi="Times New Roman"/>
          <w:sz w:val="24"/>
          <w:szCs w:val="24"/>
          <w:lang w:eastAsia="ar-SA"/>
        </w:rPr>
        <w:t xml:space="preserve">інших незалежних від </w:t>
      </w:r>
      <w:r w:rsidRPr="002436CD">
        <w:rPr>
          <w:rFonts w:ascii="Times New Roman" w:hAnsi="Times New Roman"/>
          <w:sz w:val="24"/>
          <w:szCs w:val="24"/>
          <w:lang w:eastAsia="ar-SA"/>
        </w:rPr>
        <w:t>Підрядника</w:t>
      </w:r>
      <w:r w:rsidRPr="002436CD">
        <w:rPr>
          <w:rFonts w:ascii="Times New Roman" w:eastAsia="Calibri" w:hAnsi="Times New Roman"/>
          <w:sz w:val="24"/>
          <w:szCs w:val="24"/>
          <w:lang w:eastAsia="ar-SA"/>
        </w:rPr>
        <w:t xml:space="preserve"> обставин. </w:t>
      </w:r>
    </w:p>
    <w:p w14:paraId="38AEE365" w14:textId="77777777" w:rsidR="004532F9" w:rsidRPr="002436CD" w:rsidRDefault="004532F9" w:rsidP="006512B4">
      <w:pPr>
        <w:widowControl w:val="0"/>
        <w:suppressAutoHyphens/>
        <w:spacing w:after="0" w:line="240" w:lineRule="auto"/>
        <w:jc w:val="both"/>
        <w:rPr>
          <w:rFonts w:ascii="Times New Roman" w:eastAsia="Calibri" w:hAnsi="Times New Roman"/>
          <w:sz w:val="24"/>
          <w:szCs w:val="24"/>
          <w:lang w:eastAsia="ar-SA"/>
        </w:rPr>
      </w:pPr>
    </w:p>
    <w:p w14:paraId="0A446367" w14:textId="3BF0D715" w:rsidR="0084436C" w:rsidRPr="002436CD" w:rsidRDefault="0084436C" w:rsidP="006512B4">
      <w:pPr>
        <w:pStyle w:val="a6"/>
        <w:numPr>
          <w:ilvl w:val="0"/>
          <w:numId w:val="2"/>
        </w:numPr>
        <w:jc w:val="center"/>
        <w:rPr>
          <w:rFonts w:ascii="Times New Roman" w:eastAsia="Calibri" w:hAnsi="Times New Roman" w:cs="Times New Roman"/>
          <w:b/>
          <w:bCs/>
          <w:sz w:val="24"/>
          <w:szCs w:val="24"/>
          <w:lang w:eastAsia="en-US"/>
        </w:rPr>
      </w:pPr>
      <w:r w:rsidRPr="002436CD">
        <w:rPr>
          <w:rFonts w:ascii="Times New Roman" w:eastAsia="Calibri" w:hAnsi="Times New Roman" w:cs="Times New Roman"/>
          <w:b/>
          <w:bCs/>
          <w:sz w:val="24"/>
          <w:szCs w:val="24"/>
          <w:lang w:eastAsia="en-US"/>
        </w:rPr>
        <w:t>Забезпечення виконання Договору</w:t>
      </w:r>
    </w:p>
    <w:p w14:paraId="057ADCCF" w14:textId="64281C2C" w:rsidR="0084436C" w:rsidRPr="002436CD" w:rsidRDefault="004532F9" w:rsidP="006512B4">
      <w:pPr>
        <w:pStyle w:val="a6"/>
        <w:numPr>
          <w:ilvl w:val="1"/>
          <w:numId w:val="2"/>
        </w:numPr>
        <w:ind w:left="0" w:firstLine="851"/>
        <w:jc w:val="both"/>
        <w:rPr>
          <w:rFonts w:ascii="Times New Roman" w:eastAsia="Lucida Sans Unicode" w:hAnsi="Times New Roman" w:cs="Times New Roman"/>
          <w:b/>
          <w:bCs/>
          <w:color w:val="00000A"/>
          <w:kern w:val="3"/>
          <w:sz w:val="24"/>
          <w:szCs w:val="24"/>
          <w:lang w:eastAsia="ru-RU"/>
        </w:rPr>
      </w:pPr>
      <w:r w:rsidRPr="002436CD">
        <w:rPr>
          <w:rFonts w:ascii="Times New Roman" w:eastAsia="Calibri" w:hAnsi="Times New Roman" w:cs="Times New Roman"/>
          <w:b/>
          <w:bCs/>
          <w:sz w:val="24"/>
          <w:szCs w:val="24"/>
          <w:lang w:eastAsia="en-US"/>
        </w:rPr>
        <w:t xml:space="preserve"> </w:t>
      </w:r>
      <w:r w:rsidRPr="002436CD">
        <w:rPr>
          <w:rFonts w:ascii="Times New Roman" w:eastAsia="Calibri" w:hAnsi="Times New Roman" w:cs="Times New Roman"/>
          <w:sz w:val="24"/>
          <w:szCs w:val="24"/>
          <w:lang w:eastAsia="en-US"/>
        </w:rPr>
        <w:t>Видом забезпечення виконання зобов’язань за договором є</w:t>
      </w:r>
      <w:r w:rsidRPr="002436CD">
        <w:rPr>
          <w:rFonts w:ascii="Times New Roman" w:eastAsia="Calibri" w:hAnsi="Times New Roman" w:cs="Times New Roman"/>
          <w:b/>
          <w:bCs/>
          <w:sz w:val="24"/>
          <w:szCs w:val="24"/>
          <w:lang w:eastAsia="en-US"/>
        </w:rPr>
        <w:t xml:space="preserve"> </w:t>
      </w:r>
      <w:r w:rsidR="00411CBC" w:rsidRPr="002436CD">
        <w:rPr>
          <w:rFonts w:ascii="Times New Roman" w:eastAsia="Calibri" w:hAnsi="Times New Roman" w:cs="Times New Roman"/>
          <w:sz w:val="24"/>
          <w:szCs w:val="24"/>
          <w:lang w:eastAsia="en-US"/>
        </w:rPr>
        <w:t>н</w:t>
      </w:r>
      <w:r w:rsidRPr="002436CD">
        <w:rPr>
          <w:rFonts w:ascii="Times New Roman" w:hAnsi="Times New Roman" w:cs="Times New Roman"/>
          <w:sz w:val="24"/>
          <w:szCs w:val="24"/>
        </w:rPr>
        <w:t>еустойк</w:t>
      </w:r>
      <w:r w:rsidRPr="002436CD">
        <w:rPr>
          <w:rFonts w:ascii="Times New Roman" w:hAnsi="Times New Roman" w:cs="Times New Roman"/>
          <w:sz w:val="24"/>
          <w:szCs w:val="24"/>
        </w:rPr>
        <w:t>а</w:t>
      </w:r>
      <w:r w:rsidRPr="002436CD">
        <w:rPr>
          <w:rFonts w:ascii="Times New Roman" w:hAnsi="Times New Roman" w:cs="Times New Roman"/>
          <w:sz w:val="24"/>
          <w:szCs w:val="24"/>
        </w:rPr>
        <w:t xml:space="preserve"> </w:t>
      </w:r>
      <w:r w:rsidR="00FE19C8" w:rsidRPr="002436CD">
        <w:rPr>
          <w:rFonts w:ascii="Times New Roman" w:hAnsi="Times New Roman" w:cs="Times New Roman"/>
          <w:sz w:val="24"/>
          <w:szCs w:val="24"/>
        </w:rPr>
        <w:t>з</w:t>
      </w:r>
      <w:r w:rsidR="00FE19C8" w:rsidRPr="002436CD">
        <w:rPr>
          <w:rFonts w:ascii="Times New Roman" w:hAnsi="Times New Roman" w:cs="Times New Roman"/>
          <w:color w:val="333333"/>
          <w:sz w:val="24"/>
          <w:szCs w:val="24"/>
          <w:shd w:val="clear" w:color="auto" w:fill="FFFFFF"/>
        </w:rPr>
        <w:t xml:space="preserve">а невиконання або неналежне виконання обов'язків за договором </w:t>
      </w:r>
      <w:bookmarkStart w:id="1" w:name="w1_239"/>
      <w:r w:rsidR="00FE19C8" w:rsidRPr="002436CD">
        <w:rPr>
          <w:rFonts w:ascii="Times New Roman" w:hAnsi="Times New Roman" w:cs="Times New Roman"/>
          <w:sz w:val="24"/>
          <w:szCs w:val="24"/>
        </w:rPr>
        <w:fldChar w:fldCharType="begin"/>
      </w:r>
      <w:r w:rsidR="00FE19C8" w:rsidRPr="002436CD">
        <w:rPr>
          <w:rFonts w:ascii="Times New Roman" w:hAnsi="Times New Roman" w:cs="Times New Roman"/>
          <w:sz w:val="24"/>
          <w:szCs w:val="24"/>
        </w:rPr>
        <w:instrText xml:space="preserve"> HYPERLINK "https://zakon.rada.gov.ua/laws/show/435-15?find=1&amp;text=%D0%BF%D1%96%D0%B4%D1%80%D1%8F%D0%B4" \l "w1_240" </w:instrText>
      </w:r>
      <w:r w:rsidR="00FE19C8" w:rsidRPr="002436CD">
        <w:rPr>
          <w:rFonts w:ascii="Times New Roman" w:hAnsi="Times New Roman" w:cs="Times New Roman"/>
          <w:sz w:val="24"/>
          <w:szCs w:val="24"/>
        </w:rPr>
        <w:fldChar w:fldCharType="separate"/>
      </w:r>
      <w:r w:rsidR="00FE19C8" w:rsidRPr="002436CD">
        <w:rPr>
          <w:rStyle w:val="a8"/>
          <w:rFonts w:ascii="Times New Roman" w:hAnsi="Times New Roman" w:cs="Times New Roman"/>
          <w:color w:val="auto"/>
          <w:sz w:val="24"/>
          <w:szCs w:val="24"/>
          <w:u w:val="none"/>
        </w:rPr>
        <w:t>підряд</w:t>
      </w:r>
      <w:r w:rsidR="00FE19C8" w:rsidRPr="002436CD">
        <w:rPr>
          <w:rFonts w:ascii="Times New Roman" w:hAnsi="Times New Roman" w:cs="Times New Roman"/>
          <w:sz w:val="24"/>
          <w:szCs w:val="24"/>
        </w:rPr>
        <w:fldChar w:fldCharType="end"/>
      </w:r>
      <w:bookmarkEnd w:id="1"/>
      <w:r w:rsidR="00FE19C8" w:rsidRPr="002436CD">
        <w:rPr>
          <w:rFonts w:ascii="Times New Roman" w:hAnsi="Times New Roman" w:cs="Times New Roman"/>
          <w:color w:val="333333"/>
          <w:sz w:val="24"/>
          <w:szCs w:val="24"/>
          <w:shd w:val="clear" w:color="auto" w:fill="FFFFFF"/>
        </w:rPr>
        <w:t>ник сплачує неустойку, встановлену договором або законом, та відшкодовує збитки в повному обсязі.</w:t>
      </w:r>
      <w:r w:rsidR="0084436C" w:rsidRPr="002436CD">
        <w:rPr>
          <w:rFonts w:ascii="Times New Roman" w:eastAsia="Calibri" w:hAnsi="Times New Roman" w:cs="Times New Roman"/>
          <w:color w:val="000000"/>
          <w:sz w:val="24"/>
          <w:szCs w:val="24"/>
          <w:lang w:eastAsia="en-US"/>
        </w:rPr>
        <w:t xml:space="preserve">     </w:t>
      </w:r>
    </w:p>
    <w:p w14:paraId="71CDB499" w14:textId="77777777" w:rsidR="00144DE2" w:rsidRPr="002436CD" w:rsidRDefault="00144DE2" w:rsidP="006512B4">
      <w:pPr>
        <w:pStyle w:val="a6"/>
        <w:ind w:left="851"/>
        <w:jc w:val="both"/>
        <w:rPr>
          <w:rFonts w:ascii="Times New Roman" w:eastAsia="Lucida Sans Unicode" w:hAnsi="Times New Roman"/>
          <w:b/>
          <w:bCs/>
          <w:color w:val="00000A"/>
          <w:kern w:val="3"/>
          <w:sz w:val="24"/>
          <w:szCs w:val="24"/>
          <w:lang w:eastAsia="ru-RU"/>
        </w:rPr>
      </w:pPr>
    </w:p>
    <w:p w14:paraId="55759A2F" w14:textId="77777777" w:rsidR="0084436C" w:rsidRPr="002436CD" w:rsidRDefault="0084436C" w:rsidP="006512B4">
      <w:pPr>
        <w:tabs>
          <w:tab w:val="left" w:pos="694"/>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2436CD">
        <w:rPr>
          <w:rFonts w:ascii="Times New Roman" w:eastAsia="Lucida Sans Unicode" w:hAnsi="Times New Roman"/>
          <w:b/>
          <w:bCs/>
          <w:color w:val="00000A"/>
          <w:kern w:val="3"/>
          <w:sz w:val="24"/>
          <w:szCs w:val="24"/>
          <w:lang w:eastAsia="ru-RU"/>
        </w:rPr>
        <w:t>14. Відповідальність сторін</w:t>
      </w:r>
    </w:p>
    <w:p w14:paraId="3957A904" w14:textId="53505349" w:rsidR="0084436C" w:rsidRPr="002436CD" w:rsidRDefault="0084436C" w:rsidP="006512B4">
      <w:pPr>
        <w:tabs>
          <w:tab w:val="left" w:pos="694"/>
        </w:tabs>
        <w:suppressAutoHyphens/>
        <w:autoSpaceDN w:val="0"/>
        <w:spacing w:after="0" w:line="240" w:lineRule="auto"/>
        <w:ind w:firstLine="567"/>
        <w:jc w:val="both"/>
        <w:textAlignment w:val="baseline"/>
        <w:rPr>
          <w:rFonts w:ascii="Times New Roman" w:eastAsia="Lucida Sans Unicode" w:hAnsi="Times New Roman"/>
          <w:b/>
          <w:bCs/>
          <w:color w:val="00000A"/>
          <w:kern w:val="3"/>
          <w:sz w:val="24"/>
          <w:szCs w:val="24"/>
          <w:lang w:eastAsia="ru-RU"/>
        </w:rPr>
      </w:pPr>
      <w:r w:rsidRPr="002436CD">
        <w:rPr>
          <w:rFonts w:ascii="Times New Roman" w:eastAsia="Lucida Sans Unicode" w:hAnsi="Times New Roman"/>
          <w:color w:val="00000A"/>
          <w:kern w:val="3"/>
          <w:sz w:val="24"/>
          <w:szCs w:val="24"/>
          <w:lang w:eastAsia="ru-RU"/>
        </w:rPr>
        <w:t>14.1.</w:t>
      </w:r>
      <w:r w:rsidR="004532F9" w:rsidRPr="002436CD">
        <w:rPr>
          <w:rFonts w:ascii="Times New Roman" w:eastAsia="Lucida Sans Unicode" w:hAnsi="Times New Roman"/>
          <w:color w:val="00000A"/>
          <w:kern w:val="3"/>
          <w:sz w:val="24"/>
          <w:szCs w:val="24"/>
          <w:lang w:eastAsia="ru-RU"/>
        </w:rPr>
        <w:t xml:space="preserve"> </w:t>
      </w:r>
      <w:r w:rsidRPr="002436CD">
        <w:rPr>
          <w:rFonts w:ascii="Times New Roman" w:eastAsia="Lucida Sans Unicode" w:hAnsi="Times New Roman"/>
          <w:color w:val="00000A"/>
          <w:kern w:val="3"/>
          <w:sz w:val="24"/>
          <w:szCs w:val="24"/>
          <w:lang w:eastAsia="ru-RU"/>
        </w:rPr>
        <w:t>У разі порушення підрядником строків виконання робіт,  передбачених цим</w:t>
      </w:r>
      <w:r w:rsidR="004532F9" w:rsidRPr="002436CD">
        <w:rPr>
          <w:rFonts w:ascii="Times New Roman" w:eastAsia="Lucida Sans Unicode" w:hAnsi="Times New Roman"/>
          <w:color w:val="00000A"/>
          <w:kern w:val="3"/>
          <w:sz w:val="24"/>
          <w:szCs w:val="24"/>
          <w:lang w:eastAsia="ru-RU"/>
        </w:rPr>
        <w:t xml:space="preserve"> </w:t>
      </w:r>
      <w:r w:rsidRPr="002436CD">
        <w:rPr>
          <w:rFonts w:ascii="Times New Roman" w:eastAsia="Lucida Sans Unicode" w:hAnsi="Times New Roman"/>
          <w:color w:val="00000A"/>
          <w:kern w:val="3"/>
          <w:sz w:val="24"/>
          <w:szCs w:val="24"/>
          <w:lang w:eastAsia="ru-RU"/>
        </w:rPr>
        <w:t>Договором, настають правові наслідки, встановлені Договором.</w:t>
      </w:r>
    </w:p>
    <w:p w14:paraId="72FBBE97" w14:textId="4AA43B16" w:rsidR="0084436C" w:rsidRPr="002436CD" w:rsidRDefault="00045408" w:rsidP="006512B4">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ab/>
      </w:r>
      <w:r w:rsidR="004532F9" w:rsidRPr="002436CD">
        <w:rPr>
          <w:rFonts w:ascii="Times New Roman" w:eastAsia="Lucida Sans Unicode" w:hAnsi="Times New Roman"/>
          <w:color w:val="00000A"/>
          <w:kern w:val="3"/>
          <w:sz w:val="24"/>
          <w:szCs w:val="24"/>
          <w:lang w:eastAsia="ru-RU"/>
        </w:rPr>
        <w:t>1</w:t>
      </w:r>
      <w:r w:rsidR="0084436C" w:rsidRPr="002436CD">
        <w:rPr>
          <w:rFonts w:ascii="Times New Roman" w:eastAsia="Lucida Sans Unicode" w:hAnsi="Times New Roman"/>
          <w:color w:val="00000A"/>
          <w:kern w:val="3"/>
          <w:sz w:val="24"/>
          <w:szCs w:val="24"/>
          <w:lang w:eastAsia="ru-RU"/>
        </w:rPr>
        <w:t>4.2. Порушення зобов’язань за Договором є підставою для застосування господарських санкцій, передбачених Господарським кодексом України, іншими законами, Договором.</w:t>
      </w:r>
    </w:p>
    <w:p w14:paraId="3ECB9347" w14:textId="612D7B26" w:rsidR="0084436C" w:rsidRPr="002436CD" w:rsidRDefault="0084436C" w:rsidP="006512B4">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 xml:space="preserve">14.3.  У разі невиконання або несвоєчасного виконання зобов’язань за Договором, Підрядник сплачує Замовнику пеню у розмірі подвійної облікової ставки НБУ, діючої на момент нарахування пені, від вартості невиконаних робіт за кожен день затримки виконання зобов’язань відповідно календарного графіку виконання робіт (згідно Додатку №2 до цього Договору), до дати фактичної здачі об’єкта в експлуатацію. За прострочення виконання </w:t>
      </w:r>
      <w:r w:rsidRPr="002436CD">
        <w:rPr>
          <w:rFonts w:ascii="Times New Roman" w:eastAsia="Lucida Sans Unicode" w:hAnsi="Times New Roman"/>
          <w:color w:val="00000A"/>
          <w:kern w:val="3"/>
          <w:sz w:val="24"/>
          <w:szCs w:val="24"/>
          <w:lang w:eastAsia="ru-RU"/>
        </w:rPr>
        <w:lastRenderedPageBreak/>
        <w:t xml:space="preserve">робіт за Договором понад </w:t>
      </w:r>
      <w:r w:rsidRPr="002436CD">
        <w:rPr>
          <w:rFonts w:ascii="Times New Roman" w:eastAsia="Lucida Sans Unicode" w:hAnsi="Times New Roman"/>
          <w:b/>
          <w:color w:val="00000A"/>
          <w:kern w:val="3"/>
          <w:sz w:val="24"/>
          <w:szCs w:val="24"/>
          <w:lang w:eastAsia="ru-RU"/>
        </w:rPr>
        <w:t>30 (тридцять) календарних днів</w:t>
      </w:r>
      <w:r w:rsidRPr="002436CD">
        <w:rPr>
          <w:rFonts w:ascii="Times New Roman" w:eastAsia="Lucida Sans Unicode" w:hAnsi="Times New Roman"/>
          <w:color w:val="00000A"/>
          <w:kern w:val="3"/>
          <w:sz w:val="24"/>
          <w:szCs w:val="24"/>
          <w:lang w:eastAsia="ru-RU"/>
        </w:rPr>
        <w:t xml:space="preserve"> Підрядник, додатково, сплачує Замовнику штраф у розмірі </w:t>
      </w:r>
      <w:r w:rsidRPr="002436CD">
        <w:rPr>
          <w:rFonts w:ascii="Times New Roman" w:eastAsia="Lucida Sans Unicode" w:hAnsi="Times New Roman"/>
          <w:b/>
          <w:color w:val="00000A"/>
          <w:kern w:val="3"/>
          <w:sz w:val="24"/>
          <w:szCs w:val="24"/>
          <w:lang w:eastAsia="ru-RU"/>
        </w:rPr>
        <w:t>5 (п'яти)</w:t>
      </w:r>
      <w:r w:rsidRPr="002436CD">
        <w:rPr>
          <w:rFonts w:ascii="Times New Roman" w:eastAsia="Lucida Sans Unicode" w:hAnsi="Times New Roman"/>
          <w:color w:val="00000A"/>
          <w:kern w:val="3"/>
          <w:sz w:val="24"/>
          <w:szCs w:val="24"/>
          <w:lang w:eastAsia="ru-RU"/>
        </w:rPr>
        <w:t xml:space="preserve"> відсотків від ціни Договору.</w:t>
      </w:r>
    </w:p>
    <w:p w14:paraId="22DDDE57" w14:textId="77777777" w:rsidR="0084436C" w:rsidRPr="002436CD" w:rsidRDefault="0084436C" w:rsidP="006512B4">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14.4.  Підрядник несе майнову відповідальність за достовірність відображення фактичних витрат в актах форм КБ-2В, КБ-3, наданих Замовнику до оплати.</w:t>
      </w:r>
    </w:p>
    <w:p w14:paraId="34A77763" w14:textId="77777777" w:rsidR="0084436C" w:rsidRPr="002436CD" w:rsidRDefault="0084436C" w:rsidP="006512B4">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14.5. Сплата штрафних санкцій не звільняє сторону, яка їх сплатила від виконання прийнятих нею зобов'язань за Договором.</w:t>
      </w:r>
    </w:p>
    <w:p w14:paraId="179BEB42" w14:textId="77777777" w:rsidR="0084436C" w:rsidRPr="002436CD" w:rsidRDefault="0084436C" w:rsidP="006512B4">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14.6.   За збитки, завдані третій стороні, відповідає Сторона, що їх завдала.</w:t>
      </w:r>
    </w:p>
    <w:p w14:paraId="539CF1BB" w14:textId="77777777" w:rsidR="0084436C" w:rsidRPr="002436CD" w:rsidRDefault="0084436C" w:rsidP="006512B4">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14.7. Підрядник несе відповідальність за недотримання під час виконання робіт екологічних, санітарно-гігієнічних, природоохоронних вимог, порушення вимог діючих нормативно-правових актів з охорони праці, виробничої санітарії, гігієни праці, пожежної та електробезпеки тощо згідно із законодавством України.</w:t>
      </w:r>
    </w:p>
    <w:p w14:paraId="46F279F6" w14:textId="77777777" w:rsidR="0084436C" w:rsidRPr="002436CD" w:rsidRDefault="0084436C" w:rsidP="006512B4">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2436CD">
        <w:rPr>
          <w:rFonts w:ascii="Times New Roman" w:hAnsi="Times New Roman"/>
          <w:sz w:val="24"/>
          <w:szCs w:val="24"/>
          <w:lang w:eastAsia="ar-SA"/>
        </w:rPr>
        <w:t>14.8. Підрядник повинен зареєструвати податкову накладну в електронному реєстрі згідно вимог Податкового кодексу України.</w:t>
      </w:r>
    </w:p>
    <w:p w14:paraId="5F3DA2D7" w14:textId="77777777" w:rsidR="0084436C" w:rsidRPr="002436CD" w:rsidRDefault="0084436C" w:rsidP="006512B4">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2436CD">
        <w:rPr>
          <w:rFonts w:ascii="Times New Roman" w:hAnsi="Times New Roman"/>
          <w:sz w:val="24"/>
          <w:szCs w:val="24"/>
          <w:lang w:eastAsia="ar-SA"/>
        </w:rPr>
        <w:t>14.9.Підрядник зобов'язаний відшкодувати Замовнику суми ПДВ за податковою накладною, яка не зареєстрована Підрядником в Єдиному реєстрі податкових накладних протягом 60 календарних днів з дати її складання.</w:t>
      </w:r>
    </w:p>
    <w:p w14:paraId="5A9CEF17" w14:textId="77777777" w:rsidR="0084436C" w:rsidRPr="002436CD" w:rsidRDefault="0084436C" w:rsidP="006512B4">
      <w:pPr>
        <w:widowControl w:val="0"/>
        <w:autoSpaceDE w:val="0"/>
        <w:autoSpaceDN w:val="0"/>
        <w:adjustRightInd w:val="0"/>
        <w:spacing w:after="0" w:line="240" w:lineRule="auto"/>
        <w:ind w:firstLine="360"/>
        <w:jc w:val="both"/>
        <w:rPr>
          <w:rFonts w:ascii="Times New Roman" w:hAnsi="Times New Roman"/>
          <w:sz w:val="24"/>
          <w:szCs w:val="24"/>
        </w:rPr>
      </w:pPr>
    </w:p>
    <w:p w14:paraId="518D2F27" w14:textId="77777777" w:rsidR="0084436C" w:rsidRPr="002436CD" w:rsidRDefault="0084436C" w:rsidP="006512B4">
      <w:pPr>
        <w:shd w:val="clear" w:color="auto" w:fill="FFFFFF"/>
        <w:spacing w:after="0" w:line="240" w:lineRule="auto"/>
        <w:jc w:val="center"/>
        <w:rPr>
          <w:rFonts w:ascii="Times New Roman" w:hAnsi="Times New Roman"/>
          <w:bCs/>
          <w:sz w:val="24"/>
          <w:szCs w:val="24"/>
        </w:rPr>
      </w:pPr>
      <w:r w:rsidRPr="002436CD">
        <w:rPr>
          <w:rFonts w:ascii="Times New Roman" w:eastAsia="Calibri" w:hAnsi="Times New Roman"/>
          <w:b/>
          <w:color w:val="000000"/>
          <w:sz w:val="24"/>
          <w:szCs w:val="24"/>
        </w:rPr>
        <w:t>15. Форс-мажорні обставини</w:t>
      </w:r>
    </w:p>
    <w:p w14:paraId="3056D74A" w14:textId="77777777" w:rsidR="0084436C" w:rsidRPr="002436CD" w:rsidRDefault="0084436C" w:rsidP="006512B4">
      <w:pPr>
        <w:tabs>
          <w:tab w:val="left" w:pos="284"/>
        </w:tabs>
        <w:spacing w:after="0" w:line="240" w:lineRule="auto"/>
        <w:ind w:firstLine="851"/>
        <w:jc w:val="both"/>
        <w:rPr>
          <w:rFonts w:ascii="Times New Roman" w:hAnsi="Times New Roman"/>
          <w:sz w:val="24"/>
          <w:szCs w:val="24"/>
        </w:rPr>
      </w:pPr>
      <w:r w:rsidRPr="002436CD">
        <w:rPr>
          <w:rFonts w:ascii="Times New Roman" w:hAnsi="Times New Roman"/>
          <w:bCs/>
          <w:sz w:val="24"/>
          <w:szCs w:val="24"/>
        </w:rPr>
        <w:t xml:space="preserve">15.1. </w:t>
      </w:r>
      <w:r w:rsidRPr="002436CD">
        <w:rPr>
          <w:rFonts w:ascii="Times New Roman" w:hAnsi="Times New Roman"/>
          <w:sz w:val="24"/>
          <w:szCs w:val="24"/>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0E8E0FD9" w14:textId="77777777" w:rsidR="0084436C" w:rsidRPr="002436CD" w:rsidRDefault="0084436C" w:rsidP="006512B4">
      <w:pPr>
        <w:tabs>
          <w:tab w:val="left" w:pos="284"/>
        </w:tabs>
        <w:spacing w:after="0" w:line="240" w:lineRule="auto"/>
        <w:ind w:firstLine="851"/>
        <w:jc w:val="both"/>
        <w:rPr>
          <w:rFonts w:ascii="Times New Roman" w:hAnsi="Times New Roman"/>
          <w:color w:val="292B2C"/>
          <w:sz w:val="24"/>
          <w:szCs w:val="24"/>
        </w:rPr>
      </w:pPr>
      <w:r w:rsidRPr="002436CD">
        <w:rPr>
          <w:rFonts w:ascii="Times New Roman" w:hAnsi="Times New Roman"/>
          <w:sz w:val="24"/>
          <w:szCs w:val="24"/>
        </w:rPr>
        <w:t>15.2.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 мажорних обставин та їх негативний вплив на можливість виконання стороною своїх зобов’язань за Договором.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14:paraId="7B02A2C3" w14:textId="77777777" w:rsidR="0084436C" w:rsidRPr="002436CD" w:rsidRDefault="0084436C" w:rsidP="006512B4">
      <w:pPr>
        <w:tabs>
          <w:tab w:val="left" w:pos="426"/>
        </w:tabs>
        <w:spacing w:after="0" w:line="240" w:lineRule="auto"/>
        <w:ind w:firstLine="851"/>
        <w:jc w:val="both"/>
        <w:rPr>
          <w:rFonts w:ascii="Times New Roman" w:hAnsi="Times New Roman"/>
          <w:sz w:val="24"/>
          <w:szCs w:val="24"/>
        </w:rPr>
      </w:pPr>
      <w:r w:rsidRPr="002436CD">
        <w:rPr>
          <w:rFonts w:ascii="Times New Roman" w:hAnsi="Times New Roman"/>
          <w:sz w:val="24"/>
          <w:szCs w:val="24"/>
        </w:rPr>
        <w:t>15.3. Якщо ці обставини будуть продовжуватися більше 30 (тридцяти) календарних днів,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14:paraId="2F2B161E" w14:textId="77777777" w:rsidR="0084436C" w:rsidRPr="002436CD" w:rsidRDefault="0084436C" w:rsidP="006512B4">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p>
    <w:p w14:paraId="22FC395E" w14:textId="77777777" w:rsidR="0084436C" w:rsidRPr="002436CD" w:rsidRDefault="0084436C" w:rsidP="006512B4">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r w:rsidRPr="002436CD">
        <w:rPr>
          <w:rFonts w:ascii="Times New Roman" w:eastAsia="Calibri" w:hAnsi="Times New Roman"/>
          <w:b/>
          <w:color w:val="000000"/>
          <w:sz w:val="24"/>
          <w:szCs w:val="24"/>
        </w:rPr>
        <w:t>16. Порядок  зміни умов  договору  та розірвання договору</w:t>
      </w:r>
    </w:p>
    <w:p w14:paraId="41319507" w14:textId="77777777" w:rsidR="0084436C" w:rsidRPr="002436CD" w:rsidRDefault="0084436C" w:rsidP="006512B4">
      <w:pPr>
        <w:pBdr>
          <w:top w:val="nil"/>
          <w:left w:val="nil"/>
          <w:bottom w:val="nil"/>
          <w:right w:val="nil"/>
          <w:between w:val="nil"/>
        </w:pBdr>
        <w:tabs>
          <w:tab w:val="left" w:pos="0"/>
        </w:tabs>
        <w:spacing w:after="0" w:line="240" w:lineRule="auto"/>
        <w:ind w:firstLine="851"/>
        <w:jc w:val="both"/>
        <w:rPr>
          <w:rFonts w:ascii="Times New Roman" w:eastAsia="Calibri" w:hAnsi="Times New Roman"/>
          <w:b/>
          <w:color w:val="000000"/>
          <w:sz w:val="24"/>
          <w:szCs w:val="24"/>
        </w:rPr>
      </w:pPr>
      <w:r w:rsidRPr="002436CD">
        <w:rPr>
          <w:rFonts w:ascii="Times New Roman" w:eastAsia="Calibri" w:hAnsi="Times New Roman"/>
          <w:color w:val="000000"/>
          <w:sz w:val="24"/>
          <w:szCs w:val="24"/>
        </w:rPr>
        <w:t xml:space="preserve">16.1. </w:t>
      </w:r>
      <w:r w:rsidRPr="002436CD">
        <w:rPr>
          <w:rFonts w:ascii="Times New Roman" w:hAnsi="Times New Roman"/>
          <w:sz w:val="24"/>
          <w:szCs w:val="24"/>
        </w:rPr>
        <w:t xml:space="preserve">Договір може бути змінено Сторонами у випадках, передбачених Договором та законодавством України, при цьому такі зміни повинні бути оформлені шляхом </w:t>
      </w:r>
      <w:r w:rsidRPr="002436CD">
        <w:rPr>
          <w:rFonts w:ascii="Times New Roman" w:hAnsi="Times New Roman"/>
          <w:sz w:val="24"/>
          <w:szCs w:val="24"/>
        </w:rPr>
        <w:lastRenderedPageBreak/>
        <w:t>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r w:rsidRPr="002436CD">
        <w:rPr>
          <w:rFonts w:ascii="Times New Roman" w:eastAsia="Calibri" w:hAnsi="Times New Roman"/>
          <w:sz w:val="24"/>
          <w:szCs w:val="24"/>
        </w:rPr>
        <w:t xml:space="preserve"> </w:t>
      </w:r>
    </w:p>
    <w:p w14:paraId="262F0B21" w14:textId="77777777" w:rsidR="0084436C" w:rsidRPr="002436CD" w:rsidRDefault="0084436C" w:rsidP="006512B4">
      <w:pPr>
        <w:shd w:val="clear" w:color="auto" w:fill="FFFFFF"/>
        <w:tabs>
          <w:tab w:val="left" w:pos="295"/>
        </w:tabs>
        <w:spacing w:after="0" w:line="240" w:lineRule="auto"/>
        <w:ind w:firstLine="851"/>
        <w:jc w:val="both"/>
        <w:rPr>
          <w:rFonts w:ascii="Times New Roman" w:eastAsia="Calibri" w:hAnsi="Times New Roman"/>
          <w:sz w:val="24"/>
          <w:szCs w:val="24"/>
        </w:rPr>
      </w:pPr>
      <w:r w:rsidRPr="002436CD">
        <w:rPr>
          <w:rFonts w:ascii="Times New Roman" w:eastAsia="Calibri" w:hAnsi="Times New Roman"/>
          <w:sz w:val="24"/>
          <w:szCs w:val="24"/>
        </w:rPr>
        <w:t>Додаткові угоди до Договору складаються у письмовій формі, українською мовою, у двох автентичних примірниках, які мають рівну юридичну силу, та набувають чинності після підписання їх обома Сторонами і скріплення печатками ( при наявності).</w:t>
      </w:r>
    </w:p>
    <w:p w14:paraId="41080E78" w14:textId="659083DE" w:rsidR="006512B4" w:rsidRPr="002436CD" w:rsidRDefault="0084436C" w:rsidP="006512B4">
      <w:pPr>
        <w:spacing w:after="0" w:line="240" w:lineRule="auto"/>
        <w:ind w:firstLine="708"/>
        <w:jc w:val="both"/>
        <w:rPr>
          <w:rFonts w:ascii="Times New Roman" w:eastAsia="Courier New" w:hAnsi="Times New Roman"/>
          <w:kern w:val="1"/>
          <w:sz w:val="24"/>
          <w:szCs w:val="24"/>
          <w:shd w:val="clear" w:color="auto" w:fill="FFFFFF"/>
          <w:lang w:eastAsia="ar-SA"/>
        </w:rPr>
      </w:pPr>
      <w:r w:rsidRPr="002436CD">
        <w:rPr>
          <w:rFonts w:ascii="Times New Roman" w:hAnsi="Times New Roman"/>
          <w:sz w:val="24"/>
          <w:szCs w:val="24"/>
          <w:lang w:eastAsia="ar-SA"/>
        </w:rPr>
        <w:t xml:space="preserve">16.2. </w:t>
      </w:r>
      <w:r w:rsidR="006512B4" w:rsidRPr="002436CD">
        <w:rPr>
          <w:rFonts w:ascii="Times New Roman" w:hAnsi="Times New Roman"/>
          <w:sz w:val="24"/>
          <w:szCs w:val="24"/>
        </w:rPr>
        <w:t>Зміна істотних умов може здійснюватися за згодою сторін у випадках, що передбачені п.</w:t>
      </w:r>
      <w:r w:rsidR="002436CD" w:rsidRPr="002436CD">
        <w:rPr>
          <w:rFonts w:ascii="Times New Roman" w:hAnsi="Times New Roman"/>
          <w:sz w:val="24"/>
          <w:szCs w:val="24"/>
        </w:rPr>
        <w:t xml:space="preserve"> </w:t>
      </w:r>
      <w:r w:rsidR="006512B4" w:rsidRPr="002436CD">
        <w:rPr>
          <w:rFonts w:ascii="Times New Roman" w:hAnsi="Times New Roman"/>
          <w:sz w:val="24"/>
          <w:szCs w:val="24"/>
        </w:rPr>
        <w:t xml:space="preserve">19 «Особливостей здійснення публічних </w:t>
      </w:r>
      <w:proofErr w:type="spellStart"/>
      <w:r w:rsidR="006512B4" w:rsidRPr="002436CD">
        <w:rPr>
          <w:rFonts w:ascii="Times New Roman" w:hAnsi="Times New Roman"/>
          <w:sz w:val="24"/>
          <w:szCs w:val="24"/>
        </w:rPr>
        <w:t>закупівель</w:t>
      </w:r>
      <w:proofErr w:type="spellEnd"/>
      <w:r w:rsidR="006512B4" w:rsidRPr="002436CD">
        <w:rPr>
          <w:rFonts w:ascii="Times New Roman" w:hAnsi="Times New Roman"/>
          <w:sz w:val="24"/>
          <w:szCs w:val="24"/>
        </w:rPr>
        <w:t xml:space="preserve"> товарів, робіт і послуг для замовників, передбачених Законом України </w:t>
      </w:r>
      <w:r w:rsidR="002436CD" w:rsidRPr="002436CD">
        <w:rPr>
          <w:rFonts w:ascii="Times New Roman" w:hAnsi="Times New Roman"/>
          <w:sz w:val="24"/>
          <w:szCs w:val="24"/>
        </w:rPr>
        <w:t>«</w:t>
      </w:r>
      <w:r w:rsidR="006512B4" w:rsidRPr="002436CD">
        <w:rPr>
          <w:rFonts w:ascii="Times New Roman" w:hAnsi="Times New Roman"/>
          <w:sz w:val="24"/>
          <w:szCs w:val="24"/>
        </w:rPr>
        <w:t>Про публічні закупівлі</w:t>
      </w:r>
      <w:r w:rsidR="002436CD" w:rsidRPr="002436CD">
        <w:rPr>
          <w:rFonts w:ascii="Times New Roman" w:hAnsi="Times New Roman"/>
          <w:sz w:val="24"/>
          <w:szCs w:val="24"/>
        </w:rPr>
        <w:t>»</w:t>
      </w:r>
      <w:r w:rsidR="006512B4" w:rsidRPr="002436CD">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12.10.2022 № 1178,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r w:rsidR="006512B4" w:rsidRPr="002436CD">
        <w:rPr>
          <w:rFonts w:ascii="Times New Roman" w:eastAsia="Courier New" w:hAnsi="Times New Roman"/>
          <w:sz w:val="24"/>
          <w:szCs w:val="24"/>
          <w:shd w:val="clear" w:color="auto" w:fill="FFFFFF"/>
        </w:rPr>
        <w:t>.</w:t>
      </w:r>
    </w:p>
    <w:p w14:paraId="084B276C" w14:textId="77777777" w:rsidR="0084436C" w:rsidRPr="002436CD" w:rsidRDefault="0084436C" w:rsidP="006512B4">
      <w:pPr>
        <w:widowControl w:val="0"/>
        <w:suppressAutoHyphens/>
        <w:autoSpaceDE w:val="0"/>
        <w:spacing w:after="0" w:line="240" w:lineRule="auto"/>
        <w:ind w:firstLine="708"/>
        <w:jc w:val="both"/>
        <w:rPr>
          <w:rFonts w:ascii="Times New Roman" w:hAnsi="Times New Roman"/>
          <w:sz w:val="24"/>
          <w:szCs w:val="24"/>
          <w:lang w:eastAsia="ar-SA"/>
        </w:rPr>
      </w:pPr>
      <w:r w:rsidRPr="002436CD">
        <w:rPr>
          <w:rFonts w:ascii="Times New Roman" w:hAnsi="Times New Roman"/>
          <w:sz w:val="24"/>
          <w:szCs w:val="24"/>
          <w:lang w:eastAsia="ar-SA"/>
        </w:rPr>
        <w:t xml:space="preserve">16.3. </w:t>
      </w:r>
      <w:r w:rsidRPr="002436CD">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36CD">
        <w:rPr>
          <w:rFonts w:ascii="Times New Roman" w:hAnsi="Times New Roman"/>
          <w:sz w:val="24"/>
          <w:szCs w:val="24"/>
          <w:lang w:eastAsia="ar-SA"/>
        </w:rPr>
        <w:t>.</w:t>
      </w:r>
    </w:p>
    <w:p w14:paraId="4633FF19" w14:textId="77777777" w:rsidR="0084436C" w:rsidRPr="002436CD" w:rsidRDefault="0084436C" w:rsidP="006512B4">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2436CD">
        <w:rPr>
          <w:rFonts w:ascii="Times New Roman" w:eastAsia="Calibri" w:hAnsi="Times New Roman"/>
          <w:color w:val="000000"/>
          <w:sz w:val="24"/>
          <w:szCs w:val="24"/>
        </w:rPr>
        <w:t>16.4.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3CE4A02" w14:textId="77777777" w:rsidR="0084436C" w:rsidRPr="002436CD" w:rsidRDefault="0084436C" w:rsidP="006512B4">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2436CD">
        <w:rPr>
          <w:rFonts w:ascii="Times New Roman" w:eastAsia="Calibri" w:hAnsi="Times New Roman"/>
          <w:color w:val="000000"/>
          <w:sz w:val="24"/>
          <w:szCs w:val="24"/>
        </w:rPr>
        <w:t>16.5. Даний Договір може бути розірвано за взаємною згодою Сторін шляхом укладення Сторонами відповідної додаткової угоди до даного Договору.</w:t>
      </w:r>
    </w:p>
    <w:p w14:paraId="2BFA0618" w14:textId="77777777" w:rsidR="0084436C" w:rsidRPr="002436CD" w:rsidRDefault="0084436C" w:rsidP="006512B4">
      <w:pPr>
        <w:shd w:val="clear" w:color="auto" w:fill="FFFFFF"/>
        <w:tabs>
          <w:tab w:val="left" w:pos="0"/>
        </w:tabs>
        <w:spacing w:after="0" w:line="240" w:lineRule="auto"/>
        <w:ind w:firstLine="709"/>
        <w:jc w:val="both"/>
        <w:rPr>
          <w:rFonts w:ascii="Times New Roman" w:hAnsi="Times New Roman"/>
          <w:sz w:val="24"/>
          <w:szCs w:val="24"/>
        </w:rPr>
      </w:pPr>
      <w:r w:rsidRPr="002436CD">
        <w:rPr>
          <w:rFonts w:ascii="Times New Roman" w:eastAsia="Calibri" w:hAnsi="Times New Roman"/>
          <w:color w:val="000000"/>
          <w:sz w:val="24"/>
          <w:szCs w:val="24"/>
        </w:rPr>
        <w:t xml:space="preserve">16.6. </w:t>
      </w:r>
      <w:r w:rsidRPr="002436CD">
        <w:rPr>
          <w:rFonts w:ascii="Times New Roman" w:hAnsi="Times New Roman"/>
          <w:sz w:val="24"/>
          <w:szCs w:val="24"/>
        </w:rPr>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20 (двадцять) календарних днів до дати розірвання, шляхом направлення письмового повідомлення на адресу Підрядника із зазначенням дати розірвання Договору. Договір вважається розірваним  на 21-й день з дати  відправлення повідомлення про намір розірвати  Договір.</w:t>
      </w:r>
    </w:p>
    <w:p w14:paraId="31C8989E" w14:textId="77777777" w:rsidR="0084436C" w:rsidRPr="002436CD" w:rsidRDefault="0084436C" w:rsidP="006512B4">
      <w:pPr>
        <w:shd w:val="clear" w:color="auto" w:fill="FFFFFF"/>
        <w:tabs>
          <w:tab w:val="left" w:pos="0"/>
        </w:tabs>
        <w:spacing w:after="0" w:line="240" w:lineRule="auto"/>
        <w:jc w:val="both"/>
        <w:rPr>
          <w:rFonts w:ascii="Times New Roman" w:eastAsia="Calibri" w:hAnsi="Times New Roman"/>
          <w:color w:val="000000"/>
          <w:sz w:val="24"/>
          <w:szCs w:val="24"/>
        </w:rPr>
      </w:pPr>
    </w:p>
    <w:p w14:paraId="7793AD54" w14:textId="77777777" w:rsidR="0084436C" w:rsidRPr="002436CD" w:rsidRDefault="0084436C" w:rsidP="006512B4">
      <w:pPr>
        <w:shd w:val="clear" w:color="auto" w:fill="FFFFFF"/>
        <w:tabs>
          <w:tab w:val="left" w:pos="295"/>
        </w:tabs>
        <w:spacing w:after="0" w:line="240" w:lineRule="auto"/>
        <w:ind w:firstLine="851"/>
        <w:jc w:val="center"/>
        <w:rPr>
          <w:rFonts w:ascii="Times New Roman" w:eastAsia="Calibri" w:hAnsi="Times New Roman"/>
          <w:b/>
          <w:color w:val="000000"/>
          <w:sz w:val="24"/>
          <w:szCs w:val="24"/>
        </w:rPr>
      </w:pPr>
      <w:r w:rsidRPr="002436CD">
        <w:rPr>
          <w:rFonts w:ascii="Times New Roman" w:eastAsia="Calibri" w:hAnsi="Times New Roman"/>
          <w:b/>
          <w:color w:val="000000"/>
          <w:sz w:val="24"/>
          <w:szCs w:val="24"/>
        </w:rPr>
        <w:t>17. Строк дії договору</w:t>
      </w:r>
    </w:p>
    <w:p w14:paraId="776D57BD" w14:textId="54EFCCCB" w:rsidR="0084436C" w:rsidRPr="002436CD" w:rsidRDefault="0084436C" w:rsidP="006512B4">
      <w:pPr>
        <w:shd w:val="clear" w:color="auto" w:fill="FFFFFF"/>
        <w:spacing w:after="0" w:line="240" w:lineRule="auto"/>
        <w:ind w:firstLine="851"/>
        <w:jc w:val="both"/>
        <w:rPr>
          <w:rFonts w:ascii="Times New Roman" w:eastAsia="Calibri" w:hAnsi="Times New Roman"/>
          <w:sz w:val="24"/>
          <w:szCs w:val="24"/>
        </w:rPr>
      </w:pPr>
      <w:r w:rsidRPr="002436CD">
        <w:rPr>
          <w:rFonts w:ascii="Times New Roman" w:eastAsia="Calibri" w:hAnsi="Times New Roman"/>
          <w:color w:val="000000"/>
          <w:sz w:val="24"/>
          <w:szCs w:val="24"/>
        </w:rPr>
        <w:t xml:space="preserve">17.1. Даний Договір набирає чинності з дати його укладення Сторонами та діє </w:t>
      </w:r>
      <w:r w:rsidR="00144DE2" w:rsidRPr="002436CD">
        <w:rPr>
          <w:rFonts w:ascii="Times New Roman" w:eastAsia="Calibri" w:hAnsi="Times New Roman"/>
          <w:color w:val="000000"/>
          <w:sz w:val="24"/>
          <w:szCs w:val="24"/>
        </w:rPr>
        <w:t>до</w:t>
      </w:r>
      <w:r w:rsidRPr="002436CD">
        <w:rPr>
          <w:rFonts w:ascii="Times New Roman" w:eastAsia="Calibri" w:hAnsi="Times New Roman"/>
          <w:color w:val="000000"/>
          <w:sz w:val="24"/>
          <w:szCs w:val="24"/>
        </w:rPr>
        <w:t xml:space="preserve">             31 </w:t>
      </w:r>
      <w:r w:rsidR="00144DE2" w:rsidRPr="002436CD">
        <w:rPr>
          <w:rFonts w:ascii="Times New Roman" w:eastAsia="Calibri" w:hAnsi="Times New Roman"/>
          <w:color w:val="000000"/>
          <w:sz w:val="24"/>
          <w:szCs w:val="24"/>
        </w:rPr>
        <w:t>грудня</w:t>
      </w:r>
      <w:r w:rsidRPr="002436CD">
        <w:rPr>
          <w:rFonts w:ascii="Times New Roman" w:eastAsia="Calibri" w:hAnsi="Times New Roman"/>
          <w:color w:val="000000"/>
          <w:sz w:val="24"/>
          <w:szCs w:val="24"/>
        </w:rPr>
        <w:t xml:space="preserve"> 202</w:t>
      </w:r>
      <w:r w:rsidR="00144DE2" w:rsidRPr="002436CD">
        <w:rPr>
          <w:rFonts w:ascii="Times New Roman" w:eastAsia="Calibri" w:hAnsi="Times New Roman"/>
          <w:color w:val="000000"/>
          <w:sz w:val="24"/>
          <w:szCs w:val="24"/>
        </w:rPr>
        <w:t>3</w:t>
      </w:r>
      <w:r w:rsidRPr="002436CD">
        <w:rPr>
          <w:rFonts w:ascii="Times New Roman" w:eastAsia="Calibri" w:hAnsi="Times New Roman"/>
          <w:color w:val="000000"/>
          <w:sz w:val="24"/>
          <w:szCs w:val="24"/>
        </w:rPr>
        <w:t xml:space="preserve"> року, а в частині взаєморозрахунків - до повного їх виконання Сторонами</w:t>
      </w:r>
      <w:r w:rsidRPr="002436CD">
        <w:rPr>
          <w:rFonts w:ascii="Times New Roman" w:eastAsia="Calibri" w:hAnsi="Times New Roman"/>
          <w:sz w:val="24"/>
          <w:szCs w:val="24"/>
        </w:rPr>
        <w:t>. Датою укладення Договору є дата його підписання уповноваженими представниками Сторін та скріплення печатками Сторін (при наявності).</w:t>
      </w:r>
    </w:p>
    <w:p w14:paraId="38CBE0FA" w14:textId="77777777" w:rsidR="0084436C" w:rsidRPr="002436CD" w:rsidRDefault="0084436C" w:rsidP="006512B4">
      <w:pPr>
        <w:shd w:val="clear" w:color="auto" w:fill="FFFFFF"/>
        <w:spacing w:after="0" w:line="240" w:lineRule="auto"/>
        <w:ind w:firstLine="851"/>
        <w:jc w:val="both"/>
        <w:rPr>
          <w:rFonts w:ascii="Times New Roman" w:eastAsia="Calibri" w:hAnsi="Times New Roman"/>
          <w:color w:val="000000"/>
          <w:sz w:val="24"/>
          <w:szCs w:val="24"/>
        </w:rPr>
      </w:pPr>
      <w:r w:rsidRPr="002436CD">
        <w:rPr>
          <w:rFonts w:ascii="Times New Roman" w:eastAsia="Calibri" w:hAnsi="Times New Roman"/>
          <w:sz w:val="24"/>
          <w:szCs w:val="24"/>
        </w:rPr>
        <w:t>17.2. Закінчення строку Договору не звільняє Сторони від відповідальності за порушення його умов, яке мало місце під час дії Договору.</w:t>
      </w:r>
    </w:p>
    <w:p w14:paraId="00829F48" w14:textId="77777777" w:rsidR="0084436C" w:rsidRPr="002436CD" w:rsidRDefault="0084436C" w:rsidP="006512B4">
      <w:pPr>
        <w:shd w:val="clear" w:color="auto" w:fill="FFFFFF"/>
        <w:spacing w:after="0" w:line="240" w:lineRule="auto"/>
        <w:ind w:firstLine="851"/>
        <w:jc w:val="both"/>
        <w:rPr>
          <w:rFonts w:ascii="Times New Roman" w:eastAsia="Calibri" w:hAnsi="Times New Roman"/>
          <w:color w:val="000000"/>
          <w:sz w:val="24"/>
          <w:szCs w:val="24"/>
        </w:rPr>
      </w:pPr>
      <w:r w:rsidRPr="002436CD">
        <w:rPr>
          <w:rFonts w:ascii="Times New Roman" w:eastAsia="Calibri" w:hAnsi="Times New Roman"/>
          <w:color w:val="000000"/>
          <w:sz w:val="24"/>
          <w:szCs w:val="24"/>
        </w:rPr>
        <w:t xml:space="preserve">17.3. </w:t>
      </w:r>
      <w:r w:rsidRPr="002436CD">
        <w:rPr>
          <w:rFonts w:ascii="Times New Roman" w:hAnsi="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r w:rsidRPr="002436CD">
        <w:rPr>
          <w:rFonts w:ascii="Times New Roman" w:eastAsia="Calibri" w:hAnsi="Times New Roman"/>
          <w:color w:val="000000"/>
          <w:sz w:val="24"/>
          <w:szCs w:val="24"/>
        </w:rPr>
        <w:t>.</w:t>
      </w:r>
    </w:p>
    <w:p w14:paraId="2E253312" w14:textId="77777777" w:rsidR="0084436C" w:rsidRPr="002436CD" w:rsidRDefault="0084436C" w:rsidP="006512B4">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2436CD">
        <w:rPr>
          <w:rFonts w:ascii="Times New Roman" w:eastAsia="Lucida Sans Unicode" w:hAnsi="Times New Roman"/>
          <w:b/>
          <w:bCs/>
          <w:color w:val="00000A"/>
          <w:kern w:val="3"/>
          <w:sz w:val="24"/>
          <w:szCs w:val="24"/>
          <w:lang w:eastAsia="ru-RU"/>
        </w:rPr>
        <w:t>18. Інші умови</w:t>
      </w:r>
    </w:p>
    <w:p w14:paraId="64250FEE" w14:textId="77777777" w:rsidR="0084436C" w:rsidRPr="002436CD" w:rsidRDefault="0084436C" w:rsidP="006512B4">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ab/>
        <w:t>18.1.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14:paraId="7CE1135B" w14:textId="77777777" w:rsidR="0084436C" w:rsidRPr="002436CD" w:rsidRDefault="0084436C" w:rsidP="006512B4">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ab/>
        <w:t>18.2. Після підписання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Сторони підтверджують, що при укладенні цього Договору вони досягли згоди щодо всіх істотних умов Договору, визначених чинним законодавством.</w:t>
      </w:r>
    </w:p>
    <w:p w14:paraId="61B0962C" w14:textId="77777777" w:rsidR="0084436C" w:rsidRPr="002436CD" w:rsidRDefault="0084436C" w:rsidP="006512B4">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lastRenderedPageBreak/>
        <w:tab/>
        <w:t>18.3.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 повідомлення несе ризик настання пов'язаних із ним несприятливих наслідків.</w:t>
      </w:r>
    </w:p>
    <w:p w14:paraId="4E7E0999" w14:textId="77777777" w:rsidR="0084436C" w:rsidRPr="002436CD" w:rsidRDefault="0084436C" w:rsidP="006512B4">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18.4.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14:paraId="544316D6" w14:textId="77777777" w:rsidR="0084436C" w:rsidRPr="002436CD" w:rsidRDefault="0084436C" w:rsidP="006512B4">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18.5. Жодна із сторін не може передавати свої права та обов’язки по даному Договору іншій особі без письмової згоди іншої Сторони.</w:t>
      </w:r>
    </w:p>
    <w:p w14:paraId="2CCFEAEE" w14:textId="77777777" w:rsidR="0084436C" w:rsidRPr="002436CD" w:rsidRDefault="0084436C" w:rsidP="006512B4">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18.6. Договір складений при повному розумінні Сторонами її умов та термінології українською мовою, у 2 (двох) автентичних примірниках, які мають однакову юридичну силу, - по одному для кожної із Сторін.</w:t>
      </w:r>
    </w:p>
    <w:p w14:paraId="3F748879" w14:textId="77777777" w:rsidR="0084436C" w:rsidRPr="002436CD" w:rsidRDefault="0084436C" w:rsidP="006512B4">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p>
    <w:p w14:paraId="74A465E4" w14:textId="77777777" w:rsidR="0084436C" w:rsidRPr="002436CD" w:rsidRDefault="0084436C" w:rsidP="006512B4">
      <w:pPr>
        <w:widowControl w:val="0"/>
        <w:tabs>
          <w:tab w:val="left" w:pos="709"/>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eastAsia="ru-RU"/>
        </w:rPr>
      </w:pPr>
      <w:r w:rsidRPr="002436CD">
        <w:rPr>
          <w:rFonts w:ascii="Times New Roman" w:eastAsia="Lucida Sans Unicode" w:hAnsi="Times New Roman"/>
          <w:b/>
          <w:bCs/>
          <w:color w:val="00000A"/>
          <w:kern w:val="3"/>
          <w:sz w:val="24"/>
          <w:szCs w:val="24"/>
          <w:lang w:eastAsia="ru-RU"/>
        </w:rPr>
        <w:t xml:space="preserve">                                          19.   Додатки  до  договору</w:t>
      </w:r>
    </w:p>
    <w:p w14:paraId="61E5D729" w14:textId="77777777" w:rsidR="0084436C" w:rsidRPr="002436CD" w:rsidRDefault="0084436C" w:rsidP="006512B4">
      <w:pPr>
        <w:pStyle w:val="a3"/>
        <w:widowControl w:val="0"/>
        <w:tabs>
          <w:tab w:val="left" w:pos="709"/>
        </w:tabs>
        <w:suppressAutoHyphens/>
        <w:autoSpaceDN w:val="0"/>
        <w:spacing w:after="0" w:line="240" w:lineRule="auto"/>
        <w:ind w:left="709"/>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19.1.Невід'ємною частиною Договору є:</w:t>
      </w:r>
    </w:p>
    <w:p w14:paraId="497C1922" w14:textId="77777777" w:rsidR="0084436C" w:rsidRPr="002436CD" w:rsidRDefault="0084436C" w:rsidP="006512B4">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 xml:space="preserve">-  Договірна ціна </w:t>
      </w:r>
      <w:r w:rsidRPr="002436CD">
        <w:rPr>
          <w:rFonts w:ascii="Times New Roman" w:eastAsia="Lucida Sans Unicode" w:hAnsi="Times New Roman"/>
          <w:color w:val="111111"/>
          <w:kern w:val="3"/>
          <w:sz w:val="24"/>
          <w:szCs w:val="24"/>
          <w:lang w:eastAsia="ru-RU"/>
        </w:rPr>
        <w:t>з доданими розрахунками, локальним  кошторисом на будівельні роботи</w:t>
      </w:r>
      <w:r w:rsidRPr="002436CD">
        <w:rPr>
          <w:rFonts w:ascii="Times New Roman" w:eastAsia="Lucida Sans Unicode" w:hAnsi="Times New Roman"/>
          <w:color w:val="FF0000"/>
          <w:kern w:val="3"/>
          <w:sz w:val="24"/>
          <w:szCs w:val="24"/>
          <w:lang w:eastAsia="ru-RU"/>
        </w:rPr>
        <w:t xml:space="preserve"> </w:t>
      </w:r>
      <w:r w:rsidRPr="002436CD">
        <w:rPr>
          <w:rFonts w:ascii="Times New Roman" w:eastAsia="Lucida Sans Unicode" w:hAnsi="Times New Roman"/>
          <w:kern w:val="3"/>
          <w:sz w:val="24"/>
          <w:szCs w:val="24"/>
          <w:lang w:eastAsia="ru-RU"/>
        </w:rPr>
        <w:t xml:space="preserve">та підсумкова відомість ресурсів до локального кошторису </w:t>
      </w:r>
      <w:r w:rsidRPr="002436CD">
        <w:rPr>
          <w:rFonts w:ascii="Times New Roman" w:eastAsia="Lucida Sans Unicode" w:hAnsi="Times New Roman"/>
          <w:color w:val="00000A"/>
          <w:kern w:val="3"/>
          <w:sz w:val="24"/>
          <w:szCs w:val="24"/>
          <w:lang w:eastAsia="ru-RU"/>
        </w:rPr>
        <w:t>(Додаток №1);</w:t>
      </w:r>
    </w:p>
    <w:p w14:paraId="38DD1401" w14:textId="77777777" w:rsidR="0084436C" w:rsidRPr="002436CD" w:rsidRDefault="0084436C" w:rsidP="006512B4">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  Календарний графік виконання робіт (Додаток №2).</w:t>
      </w:r>
    </w:p>
    <w:p w14:paraId="14553E5C" w14:textId="77777777" w:rsidR="0084436C" w:rsidRPr="002436CD" w:rsidRDefault="0084436C" w:rsidP="006512B4">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14:paraId="25461AA7" w14:textId="77777777" w:rsidR="0084436C" w:rsidRPr="002436CD" w:rsidRDefault="0084436C" w:rsidP="006512B4">
      <w:pPr>
        <w:widowControl w:val="0"/>
        <w:suppressAutoHyphens/>
        <w:autoSpaceDE w:val="0"/>
        <w:spacing w:after="0" w:line="240" w:lineRule="auto"/>
        <w:jc w:val="center"/>
        <w:rPr>
          <w:rFonts w:ascii="Times New Roman" w:hAnsi="Times New Roman"/>
          <w:b/>
          <w:sz w:val="24"/>
          <w:szCs w:val="24"/>
          <w:lang w:eastAsia="ar-SA"/>
        </w:rPr>
      </w:pPr>
      <w:r w:rsidRPr="002436CD">
        <w:rPr>
          <w:rFonts w:ascii="Times New Roman" w:hAnsi="Times New Roman"/>
          <w:b/>
          <w:sz w:val="24"/>
          <w:szCs w:val="24"/>
          <w:lang w:eastAsia="ar-SA"/>
        </w:rPr>
        <w:t>20. Юридичні адреси та банківські реквізити сторін</w:t>
      </w:r>
    </w:p>
    <w:p w14:paraId="0D793A3C" w14:textId="77777777" w:rsidR="0084436C" w:rsidRPr="002436CD" w:rsidRDefault="0084436C" w:rsidP="006512B4">
      <w:pPr>
        <w:widowControl w:val="0"/>
        <w:suppressAutoHyphens/>
        <w:autoSpaceDE w:val="0"/>
        <w:spacing w:after="0" w:line="240" w:lineRule="auto"/>
        <w:jc w:val="center"/>
        <w:rPr>
          <w:rFonts w:ascii="Times New Roman" w:hAnsi="Times New Roman"/>
          <w:b/>
          <w:sz w:val="24"/>
          <w:szCs w:val="24"/>
          <w:lang w:eastAsia="ar-S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99"/>
      </w:tblGrid>
      <w:tr w:rsidR="0084436C" w:rsidRPr="002436CD" w14:paraId="59DFEF79" w14:textId="77777777" w:rsidTr="00710C50">
        <w:tc>
          <w:tcPr>
            <w:tcW w:w="4556" w:type="dxa"/>
          </w:tcPr>
          <w:p w14:paraId="7EBBC0CC" w14:textId="77777777" w:rsidR="0084436C" w:rsidRPr="002436CD" w:rsidRDefault="0084436C" w:rsidP="006512B4">
            <w:pPr>
              <w:widowControl w:val="0"/>
              <w:suppressLineNumbers/>
              <w:tabs>
                <w:tab w:val="center" w:pos="5102"/>
              </w:tabs>
              <w:suppressAutoHyphens/>
              <w:autoSpaceDE w:val="0"/>
              <w:snapToGrid w:val="0"/>
              <w:spacing w:after="0" w:line="240" w:lineRule="auto"/>
              <w:rPr>
                <w:rFonts w:ascii="Times New Roman" w:hAnsi="Times New Roman"/>
                <w:b/>
                <w:sz w:val="24"/>
                <w:szCs w:val="24"/>
                <w:lang w:eastAsia="ar-SA"/>
              </w:rPr>
            </w:pPr>
            <w:r w:rsidRPr="002436CD">
              <w:rPr>
                <w:rFonts w:ascii="Times New Roman" w:hAnsi="Times New Roman"/>
                <w:b/>
                <w:bCs/>
                <w:sz w:val="24"/>
                <w:szCs w:val="24"/>
                <w:lang w:eastAsia="ar-SA"/>
              </w:rPr>
              <w:t>ПІДРЯДНИК</w:t>
            </w:r>
          </w:p>
        </w:tc>
        <w:tc>
          <w:tcPr>
            <w:tcW w:w="4799" w:type="dxa"/>
          </w:tcPr>
          <w:p w14:paraId="03E04A60" w14:textId="77777777" w:rsidR="0084436C" w:rsidRPr="002436CD" w:rsidRDefault="0084436C" w:rsidP="006512B4">
            <w:pPr>
              <w:widowControl w:val="0"/>
              <w:suppressLineNumbers/>
              <w:tabs>
                <w:tab w:val="center" w:pos="5102"/>
              </w:tabs>
              <w:suppressAutoHyphens/>
              <w:autoSpaceDE w:val="0"/>
              <w:snapToGrid w:val="0"/>
              <w:spacing w:after="0" w:line="240" w:lineRule="auto"/>
              <w:rPr>
                <w:rFonts w:ascii="Times New Roman" w:hAnsi="Times New Roman"/>
                <w:b/>
                <w:sz w:val="24"/>
                <w:szCs w:val="24"/>
                <w:lang w:eastAsia="ar-SA"/>
              </w:rPr>
            </w:pPr>
            <w:r w:rsidRPr="002436CD">
              <w:rPr>
                <w:rFonts w:ascii="Times New Roman" w:hAnsi="Times New Roman"/>
                <w:b/>
                <w:bCs/>
                <w:sz w:val="24"/>
                <w:szCs w:val="24"/>
                <w:lang w:eastAsia="ar-SA"/>
              </w:rPr>
              <w:t>ЗАМОВНИК</w:t>
            </w:r>
          </w:p>
          <w:p w14:paraId="18504125" w14:textId="0E907299" w:rsidR="0084436C" w:rsidRPr="002436CD" w:rsidRDefault="0084436C" w:rsidP="006512B4">
            <w:pPr>
              <w:widowControl w:val="0"/>
              <w:suppressLineNumbers/>
              <w:suppressAutoHyphens/>
              <w:autoSpaceDE w:val="0"/>
              <w:spacing w:after="0" w:line="240" w:lineRule="auto"/>
              <w:rPr>
                <w:rFonts w:ascii="Times New Roman" w:hAnsi="Times New Roman"/>
                <w:b/>
                <w:sz w:val="24"/>
                <w:szCs w:val="24"/>
                <w:lang w:eastAsia="ar-SA"/>
              </w:rPr>
            </w:pPr>
            <w:r w:rsidRPr="002436CD">
              <w:rPr>
                <w:rFonts w:ascii="Times New Roman" w:hAnsi="Times New Roman"/>
                <w:b/>
                <w:bCs/>
                <w:sz w:val="24"/>
                <w:szCs w:val="24"/>
                <w:lang w:eastAsia="ar-SA"/>
              </w:rPr>
              <w:t xml:space="preserve"> </w:t>
            </w:r>
          </w:p>
        </w:tc>
      </w:tr>
    </w:tbl>
    <w:p w14:paraId="7EF2D649" w14:textId="77777777" w:rsidR="0084436C" w:rsidRPr="002436CD" w:rsidRDefault="0084436C" w:rsidP="006512B4">
      <w:pPr>
        <w:pageBreakBefore/>
        <w:tabs>
          <w:tab w:val="left" w:pos="709"/>
        </w:tabs>
        <w:suppressAutoHyphens/>
        <w:autoSpaceDN w:val="0"/>
        <w:spacing w:after="0" w:line="240" w:lineRule="auto"/>
        <w:jc w:val="right"/>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lastRenderedPageBreak/>
        <w:t>Додаток № 1 до договору № ____</w:t>
      </w:r>
    </w:p>
    <w:p w14:paraId="4513ACD9" w14:textId="77777777" w:rsidR="0084436C" w:rsidRPr="002436CD" w:rsidRDefault="0084436C" w:rsidP="006512B4">
      <w:pPr>
        <w:tabs>
          <w:tab w:val="left" w:pos="709"/>
        </w:tabs>
        <w:suppressAutoHyphens/>
        <w:autoSpaceDN w:val="0"/>
        <w:spacing w:after="0" w:line="240" w:lineRule="auto"/>
        <w:jc w:val="right"/>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від «_____» ______________ 2023р.</w:t>
      </w:r>
    </w:p>
    <w:p w14:paraId="1EDAE444" w14:textId="77777777" w:rsidR="0084436C" w:rsidRPr="002436CD" w:rsidRDefault="0084436C" w:rsidP="006512B4">
      <w:pPr>
        <w:tabs>
          <w:tab w:val="left" w:pos="709"/>
        </w:tabs>
        <w:suppressAutoHyphens/>
        <w:autoSpaceDN w:val="0"/>
        <w:spacing w:after="0" w:line="240" w:lineRule="auto"/>
        <w:textAlignment w:val="baseline"/>
        <w:rPr>
          <w:rFonts w:ascii="Times New Roman" w:eastAsia="Lucida Sans Unicode" w:hAnsi="Times New Roman"/>
          <w:color w:val="00000A"/>
          <w:kern w:val="3"/>
          <w:sz w:val="24"/>
          <w:szCs w:val="24"/>
          <w:lang w:eastAsia="ru-RU"/>
        </w:rPr>
      </w:pPr>
    </w:p>
    <w:p w14:paraId="4E73B99A"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b/>
          <w:color w:val="00000A"/>
          <w:kern w:val="3"/>
          <w:sz w:val="24"/>
          <w:szCs w:val="24"/>
          <w:lang w:eastAsia="ru-RU"/>
        </w:rPr>
      </w:pPr>
      <w:r w:rsidRPr="002436CD">
        <w:rPr>
          <w:rFonts w:ascii="Times New Roman" w:eastAsia="Lucida Sans Unicode" w:hAnsi="Times New Roman"/>
          <w:b/>
          <w:color w:val="00000A"/>
          <w:kern w:val="3"/>
          <w:sz w:val="24"/>
          <w:szCs w:val="24"/>
          <w:lang w:eastAsia="ru-RU"/>
        </w:rPr>
        <w:t>Договірна ціна</w:t>
      </w:r>
    </w:p>
    <w:p w14:paraId="48A42BED"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5D35FAEA"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7AE7B859"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26982A44"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369A36F7"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553B676A"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62FB247F"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57B417EB"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33066EE9"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18D9A0A3"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6FF44555"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0914CFF5"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7E7AAA10"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42DB33A1"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6E587F3A"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5415C8CF"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62C58709"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4EDA5C4E"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2A13F5BA"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5AC6AECB"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132C93DD"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30315144"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6F075838"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07D0573B"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5EAF21B6"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7FAD348E"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32C62BF0"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779075DE"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7C06C420"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2A9EF0D8"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2E8A53A1"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0BB71412"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09899C15"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7F35852D"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43430E5A"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7E8A6809"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1EC61D34"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315B1827"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0EBA55DB"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639"/>
      </w:tblGrid>
      <w:tr w:rsidR="0084436C" w:rsidRPr="002436CD" w14:paraId="654C857C" w14:textId="77777777" w:rsidTr="00710C50">
        <w:tc>
          <w:tcPr>
            <w:tcW w:w="4927"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84436C" w:rsidRPr="002436CD" w14:paraId="61B56BC4" w14:textId="77777777" w:rsidTr="00710C50">
              <w:tc>
                <w:tcPr>
                  <w:tcW w:w="4885" w:type="dxa"/>
                </w:tcPr>
                <w:p w14:paraId="1D7C6331" w14:textId="77777777" w:rsidR="0084436C" w:rsidRPr="002436CD" w:rsidRDefault="0084436C" w:rsidP="006512B4">
                  <w:pPr>
                    <w:spacing w:after="0" w:line="240" w:lineRule="auto"/>
                    <w:rPr>
                      <w:rFonts w:ascii="Times New Roman" w:hAnsi="Times New Roman"/>
                      <w:sz w:val="24"/>
                      <w:szCs w:val="24"/>
                    </w:rPr>
                  </w:pPr>
                  <w:r w:rsidRPr="002436CD">
                    <w:rPr>
                      <w:rFonts w:ascii="Times New Roman" w:hAnsi="Times New Roman"/>
                      <w:sz w:val="24"/>
                      <w:szCs w:val="24"/>
                    </w:rPr>
                    <w:t>Від Підрядника</w:t>
                  </w:r>
                </w:p>
                <w:p w14:paraId="47F5FDDB" w14:textId="77777777" w:rsidR="0084436C" w:rsidRPr="002436CD" w:rsidRDefault="0084436C" w:rsidP="006512B4">
                  <w:pPr>
                    <w:spacing w:after="0" w:line="240" w:lineRule="auto"/>
                    <w:rPr>
                      <w:rFonts w:ascii="Times New Roman" w:eastAsia="Arial" w:hAnsi="Times New Roman"/>
                      <w:sz w:val="24"/>
                      <w:szCs w:val="24"/>
                      <w:lang w:eastAsia="ru-RU" w:bidi="uk-UA"/>
                    </w:rPr>
                  </w:pPr>
                  <w:r w:rsidRPr="002436CD">
                    <w:rPr>
                      <w:rFonts w:ascii="Times New Roman" w:hAnsi="Times New Roman"/>
                      <w:sz w:val="24"/>
                      <w:szCs w:val="24"/>
                    </w:rPr>
                    <w:t>___________</w:t>
                  </w:r>
                  <w:r w:rsidRPr="002436CD">
                    <w:rPr>
                      <w:rFonts w:ascii="Times New Roman" w:eastAsia="Arial" w:hAnsi="Times New Roman"/>
                      <w:b/>
                      <w:bCs/>
                      <w:sz w:val="24"/>
                      <w:szCs w:val="24"/>
                      <w:lang w:eastAsia="ru-RU"/>
                    </w:rPr>
                    <w:t>/</w:t>
                  </w:r>
                  <w:r w:rsidRPr="002436CD">
                    <w:rPr>
                      <w:rFonts w:ascii="Times New Roman" w:eastAsia="Arial" w:hAnsi="Times New Roman"/>
                      <w:b/>
                      <w:bCs/>
                      <w:sz w:val="24"/>
                      <w:szCs w:val="24"/>
                      <w:lang w:eastAsia="ru-RU"/>
                    </w:rPr>
                    <w:fldChar w:fldCharType="begin"/>
                  </w:r>
                  <w:r w:rsidRPr="002436CD">
                    <w:rPr>
                      <w:rFonts w:ascii="Times New Roman" w:eastAsia="Arial" w:hAnsi="Times New Roman"/>
                      <w:b/>
                      <w:bCs/>
                      <w:sz w:val="24"/>
                      <w:szCs w:val="24"/>
                      <w:lang w:eastAsia="ru-RU"/>
                    </w:rPr>
                    <w:instrText>ORG_FIO</w:instrText>
                  </w:r>
                  <w:r w:rsidRPr="002436CD">
                    <w:rPr>
                      <w:rFonts w:ascii="Times New Roman" w:eastAsia="Arial" w:hAnsi="Times New Roman"/>
                      <w:b/>
                      <w:bCs/>
                      <w:sz w:val="24"/>
                      <w:szCs w:val="24"/>
                      <w:lang w:eastAsia="ru-RU"/>
                    </w:rPr>
                    <w:fldChar w:fldCharType="separate"/>
                  </w:r>
                  <w:r w:rsidRPr="002436CD">
                    <w:rPr>
                      <w:rFonts w:ascii="Times New Roman" w:eastAsia="Arial" w:hAnsi="Times New Roman"/>
                      <w:b/>
                      <w:bCs/>
                      <w:sz w:val="24"/>
                      <w:szCs w:val="24"/>
                      <w:lang w:eastAsia="ru-RU"/>
                    </w:rPr>
                    <w:t>____________________</w:t>
                  </w:r>
                  <w:r w:rsidRPr="002436CD">
                    <w:rPr>
                      <w:rFonts w:ascii="Times New Roman" w:eastAsia="Arial" w:hAnsi="Times New Roman"/>
                      <w:b/>
                      <w:bCs/>
                      <w:sz w:val="24"/>
                      <w:szCs w:val="24"/>
                      <w:lang w:eastAsia="ru-RU"/>
                    </w:rPr>
                    <w:fldChar w:fldCharType="end"/>
                  </w:r>
                  <w:r w:rsidRPr="002436CD">
                    <w:rPr>
                      <w:rFonts w:ascii="Times New Roman" w:eastAsia="Arial" w:hAnsi="Times New Roman"/>
                      <w:sz w:val="24"/>
                      <w:szCs w:val="24"/>
                      <w:lang w:eastAsia="ru-RU" w:bidi="uk-UA"/>
                    </w:rPr>
                    <w:t>/</w:t>
                  </w:r>
                </w:p>
                <w:p w14:paraId="43189718" w14:textId="77777777" w:rsidR="0084436C" w:rsidRPr="002436CD" w:rsidRDefault="0084436C" w:rsidP="006512B4">
                  <w:pPr>
                    <w:spacing w:after="0" w:line="240" w:lineRule="auto"/>
                    <w:rPr>
                      <w:rFonts w:ascii="Times New Roman" w:eastAsia="Arial" w:hAnsi="Times New Roman"/>
                      <w:sz w:val="24"/>
                      <w:szCs w:val="24"/>
                      <w:vertAlign w:val="superscript"/>
                      <w:lang w:eastAsia="ru-RU"/>
                    </w:rPr>
                  </w:pPr>
                  <w:r w:rsidRPr="002436CD">
                    <w:rPr>
                      <w:rFonts w:ascii="Times New Roman" w:eastAsia="Arial" w:hAnsi="Times New Roman"/>
                      <w:sz w:val="24"/>
                      <w:szCs w:val="24"/>
                      <w:vertAlign w:val="superscript"/>
                      <w:lang w:eastAsia="ru-RU"/>
                    </w:rPr>
                    <w:t xml:space="preserve">        (Підпис)</w:t>
                  </w:r>
                  <w:r w:rsidRPr="002436CD">
                    <w:rPr>
                      <w:rFonts w:ascii="Times New Roman" w:eastAsia="Arial" w:hAnsi="Times New Roman"/>
                      <w:sz w:val="24"/>
                      <w:szCs w:val="24"/>
                      <w:vertAlign w:val="superscript"/>
                      <w:lang w:eastAsia="ru-RU"/>
                    </w:rPr>
                    <w:tab/>
                    <w:t xml:space="preserve">      (П.І.Б.)</w:t>
                  </w:r>
                </w:p>
                <w:p w14:paraId="21695A13" w14:textId="77777777" w:rsidR="0084436C" w:rsidRPr="002436CD" w:rsidRDefault="0084436C" w:rsidP="006512B4">
                  <w:pPr>
                    <w:spacing w:after="0" w:line="240" w:lineRule="auto"/>
                    <w:rPr>
                      <w:rFonts w:ascii="Times New Roman" w:hAnsi="Times New Roman"/>
                      <w:sz w:val="24"/>
                      <w:szCs w:val="24"/>
                    </w:rPr>
                  </w:pPr>
                  <w:r w:rsidRPr="002436CD">
                    <w:rPr>
                      <w:rFonts w:ascii="Times New Roman" w:eastAsia="Arial" w:hAnsi="Times New Roman"/>
                      <w:sz w:val="24"/>
                      <w:szCs w:val="24"/>
                      <w:vertAlign w:val="superscript"/>
                      <w:lang w:eastAsia="ru-RU"/>
                    </w:rPr>
                    <w:t>М.П.</w:t>
                  </w:r>
                </w:p>
              </w:tc>
              <w:tc>
                <w:tcPr>
                  <w:tcW w:w="4886" w:type="dxa"/>
                </w:tcPr>
                <w:p w14:paraId="61B14306" w14:textId="77777777" w:rsidR="0084436C" w:rsidRPr="002436CD" w:rsidRDefault="0084436C" w:rsidP="006512B4">
                  <w:pPr>
                    <w:spacing w:after="0" w:line="240" w:lineRule="auto"/>
                    <w:rPr>
                      <w:rFonts w:ascii="Times New Roman" w:hAnsi="Times New Roman"/>
                      <w:sz w:val="24"/>
                      <w:szCs w:val="24"/>
                    </w:rPr>
                  </w:pPr>
                  <w:r w:rsidRPr="002436CD">
                    <w:rPr>
                      <w:rFonts w:ascii="Times New Roman" w:hAnsi="Times New Roman"/>
                      <w:sz w:val="24"/>
                      <w:szCs w:val="24"/>
                    </w:rPr>
                    <w:t>Від Замовника</w:t>
                  </w:r>
                </w:p>
                <w:p w14:paraId="686518E4" w14:textId="77777777" w:rsidR="0084436C" w:rsidRPr="002436CD" w:rsidRDefault="0084436C" w:rsidP="006512B4">
                  <w:pPr>
                    <w:spacing w:after="0" w:line="240" w:lineRule="auto"/>
                    <w:rPr>
                      <w:rFonts w:ascii="Times New Roman" w:eastAsia="Arial" w:hAnsi="Times New Roman"/>
                      <w:sz w:val="24"/>
                      <w:szCs w:val="24"/>
                      <w:lang w:eastAsia="ru-RU"/>
                    </w:rPr>
                  </w:pPr>
                  <w:r w:rsidRPr="002436CD">
                    <w:rPr>
                      <w:rFonts w:ascii="Times New Roman" w:eastAsia="Arial" w:hAnsi="Times New Roman"/>
                      <w:sz w:val="24"/>
                      <w:szCs w:val="24"/>
                      <w:lang w:eastAsia="ru-RU" w:bidi="uk-UA"/>
                    </w:rPr>
                    <w:t>______________</w:t>
                  </w:r>
                  <w:r w:rsidRPr="002436CD">
                    <w:rPr>
                      <w:rFonts w:ascii="Times New Roman" w:eastAsia="Arial" w:hAnsi="Times New Roman"/>
                      <w:sz w:val="24"/>
                      <w:szCs w:val="24"/>
                      <w:lang w:eastAsia="ru-RU"/>
                    </w:rPr>
                    <w:t>/</w:t>
                  </w:r>
                  <w:r w:rsidRPr="002436CD">
                    <w:rPr>
                      <w:rFonts w:ascii="Times New Roman" w:eastAsia="Arial" w:hAnsi="Times New Roman"/>
                      <w:sz w:val="24"/>
                      <w:szCs w:val="24"/>
                      <w:lang w:eastAsia="ru-RU"/>
                    </w:rPr>
                    <w:fldChar w:fldCharType="begin"/>
                  </w:r>
                  <w:r w:rsidRPr="002436CD">
                    <w:rPr>
                      <w:rFonts w:ascii="Times New Roman" w:eastAsia="Arial" w:hAnsi="Times New Roman"/>
                      <w:sz w:val="24"/>
                      <w:szCs w:val="24"/>
                      <w:lang w:eastAsia="ru-RU"/>
                    </w:rPr>
                    <w:instrText>OUR_FIO</w:instrText>
                  </w:r>
                  <w:r w:rsidRPr="002436CD">
                    <w:rPr>
                      <w:rFonts w:ascii="Times New Roman" w:eastAsia="Arial" w:hAnsi="Times New Roman"/>
                      <w:sz w:val="24"/>
                      <w:szCs w:val="24"/>
                      <w:lang w:eastAsia="ru-RU"/>
                    </w:rPr>
                    <w:fldChar w:fldCharType="separate"/>
                  </w:r>
                  <w:r w:rsidRPr="002436CD">
                    <w:rPr>
                      <w:rFonts w:ascii="Times New Roman" w:eastAsia="Arial" w:hAnsi="Times New Roman"/>
                      <w:sz w:val="24"/>
                      <w:szCs w:val="24"/>
                      <w:lang w:eastAsia="ru-RU"/>
                    </w:rPr>
                    <w:t>____________________</w:t>
                  </w:r>
                  <w:r w:rsidRPr="002436CD">
                    <w:rPr>
                      <w:rFonts w:ascii="Times New Roman" w:eastAsia="Arial" w:hAnsi="Times New Roman"/>
                      <w:sz w:val="24"/>
                      <w:szCs w:val="24"/>
                      <w:lang w:eastAsia="ru-RU"/>
                    </w:rPr>
                    <w:fldChar w:fldCharType="end"/>
                  </w:r>
                  <w:r w:rsidRPr="002436CD">
                    <w:rPr>
                      <w:rFonts w:ascii="Times New Roman" w:eastAsia="Arial" w:hAnsi="Times New Roman"/>
                      <w:sz w:val="24"/>
                      <w:szCs w:val="24"/>
                      <w:lang w:eastAsia="ru-RU"/>
                    </w:rPr>
                    <w:t>/</w:t>
                  </w:r>
                </w:p>
                <w:p w14:paraId="0978C942" w14:textId="77777777" w:rsidR="0084436C" w:rsidRPr="002436CD" w:rsidRDefault="0084436C" w:rsidP="006512B4">
                  <w:pPr>
                    <w:spacing w:after="0" w:line="240" w:lineRule="auto"/>
                    <w:rPr>
                      <w:rFonts w:ascii="Times New Roman" w:eastAsia="Arial" w:hAnsi="Times New Roman"/>
                      <w:sz w:val="24"/>
                      <w:szCs w:val="24"/>
                      <w:vertAlign w:val="superscript"/>
                      <w:lang w:eastAsia="ru-RU"/>
                    </w:rPr>
                  </w:pPr>
                  <w:r w:rsidRPr="002436CD">
                    <w:rPr>
                      <w:rFonts w:ascii="Times New Roman" w:eastAsia="Arial" w:hAnsi="Times New Roman"/>
                      <w:sz w:val="24"/>
                      <w:szCs w:val="24"/>
                      <w:vertAlign w:val="superscript"/>
                      <w:lang w:eastAsia="ru-RU"/>
                    </w:rPr>
                    <w:t xml:space="preserve">                  (Підпис)</w:t>
                  </w:r>
                  <w:r w:rsidRPr="002436CD">
                    <w:rPr>
                      <w:rFonts w:ascii="Times New Roman" w:eastAsia="Arial" w:hAnsi="Times New Roman"/>
                      <w:sz w:val="24"/>
                      <w:szCs w:val="24"/>
                      <w:vertAlign w:val="superscript"/>
                      <w:lang w:eastAsia="ru-RU"/>
                    </w:rPr>
                    <w:tab/>
                  </w:r>
                  <w:r w:rsidRPr="002436CD">
                    <w:rPr>
                      <w:rFonts w:ascii="Times New Roman" w:eastAsia="Arial" w:hAnsi="Times New Roman"/>
                      <w:sz w:val="24"/>
                      <w:szCs w:val="24"/>
                      <w:vertAlign w:val="superscript"/>
                      <w:lang w:eastAsia="ru-RU"/>
                    </w:rPr>
                    <w:tab/>
                    <w:t xml:space="preserve">       ( П.І.Б.)</w:t>
                  </w:r>
                </w:p>
                <w:p w14:paraId="79CDA810" w14:textId="77777777" w:rsidR="0084436C" w:rsidRPr="002436CD" w:rsidRDefault="0084436C" w:rsidP="006512B4">
                  <w:pPr>
                    <w:spacing w:after="0" w:line="240" w:lineRule="auto"/>
                    <w:rPr>
                      <w:rFonts w:ascii="Times New Roman" w:hAnsi="Times New Roman"/>
                      <w:sz w:val="24"/>
                      <w:szCs w:val="24"/>
                    </w:rPr>
                  </w:pPr>
                  <w:r w:rsidRPr="002436CD">
                    <w:rPr>
                      <w:rFonts w:ascii="Times New Roman" w:eastAsia="Arial" w:hAnsi="Times New Roman"/>
                      <w:sz w:val="24"/>
                      <w:szCs w:val="24"/>
                      <w:vertAlign w:val="superscript"/>
                      <w:lang w:eastAsia="ru-RU"/>
                    </w:rPr>
                    <w:t>М.П.</w:t>
                  </w:r>
                </w:p>
              </w:tc>
            </w:tr>
          </w:tbl>
          <w:p w14:paraId="07F42515" w14:textId="77777777" w:rsidR="0084436C" w:rsidRPr="002436CD" w:rsidRDefault="0084436C" w:rsidP="006512B4">
            <w:pPr>
              <w:widowControl w:val="0"/>
              <w:suppressLineNumbers/>
              <w:tabs>
                <w:tab w:val="center" w:pos="5102"/>
              </w:tabs>
              <w:suppressAutoHyphens/>
              <w:autoSpaceDE w:val="0"/>
              <w:snapToGrid w:val="0"/>
              <w:spacing w:after="0" w:line="240" w:lineRule="auto"/>
              <w:rPr>
                <w:rFonts w:ascii="Times New Roman" w:hAnsi="Times New Roman"/>
                <w:b/>
                <w:sz w:val="24"/>
                <w:szCs w:val="24"/>
                <w:lang w:eastAsia="ar-SA"/>
              </w:rPr>
            </w:pPr>
          </w:p>
        </w:tc>
        <w:tc>
          <w:tcPr>
            <w:tcW w:w="4928" w:type="dxa"/>
          </w:tcPr>
          <w:p w14:paraId="3C3F592A" w14:textId="77777777" w:rsidR="0084436C" w:rsidRPr="002436CD" w:rsidRDefault="0084436C" w:rsidP="006512B4">
            <w:pPr>
              <w:widowControl w:val="0"/>
              <w:suppressLineNumbers/>
              <w:suppressAutoHyphens/>
              <w:autoSpaceDE w:val="0"/>
              <w:spacing w:after="0" w:line="240" w:lineRule="auto"/>
              <w:rPr>
                <w:rFonts w:ascii="Times New Roman" w:hAnsi="Times New Roman"/>
                <w:b/>
                <w:sz w:val="24"/>
                <w:szCs w:val="24"/>
                <w:lang w:eastAsia="ar-SA"/>
              </w:rPr>
            </w:pPr>
          </w:p>
        </w:tc>
      </w:tr>
    </w:tbl>
    <w:p w14:paraId="43A9CF19" w14:textId="77777777" w:rsidR="0084436C" w:rsidRPr="002436CD" w:rsidRDefault="0084436C" w:rsidP="006512B4">
      <w:pPr>
        <w:tabs>
          <w:tab w:val="left" w:pos="709"/>
          <w:tab w:val="left" w:pos="2700"/>
        </w:tabs>
        <w:suppressAutoHyphens/>
        <w:autoSpaceDN w:val="0"/>
        <w:spacing w:after="0" w:line="240" w:lineRule="auto"/>
        <w:jc w:val="center"/>
        <w:textAlignment w:val="baseline"/>
        <w:rPr>
          <w:rFonts w:ascii="Times New Roman" w:eastAsia="Lucida Sans Unicode" w:hAnsi="Times New Roman"/>
          <w:color w:val="00000A"/>
          <w:kern w:val="3"/>
          <w:sz w:val="24"/>
          <w:szCs w:val="24"/>
          <w:lang w:eastAsia="ru-RU"/>
        </w:rPr>
      </w:pPr>
    </w:p>
    <w:p w14:paraId="647ABEE2" w14:textId="77777777" w:rsidR="0084436C" w:rsidRPr="002436CD" w:rsidRDefault="0084436C" w:rsidP="006512B4">
      <w:pPr>
        <w:pageBreakBefore/>
        <w:tabs>
          <w:tab w:val="left" w:pos="709"/>
        </w:tabs>
        <w:suppressAutoHyphens/>
        <w:autoSpaceDN w:val="0"/>
        <w:spacing w:after="0" w:line="240" w:lineRule="auto"/>
        <w:ind w:left="5670"/>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lastRenderedPageBreak/>
        <w:t>Додаток № 2 до договору № ____</w:t>
      </w:r>
    </w:p>
    <w:p w14:paraId="53F9C4E8" w14:textId="77777777" w:rsidR="0084436C" w:rsidRPr="002436CD" w:rsidRDefault="0084436C" w:rsidP="006512B4">
      <w:pPr>
        <w:tabs>
          <w:tab w:val="left" w:pos="709"/>
        </w:tabs>
        <w:suppressAutoHyphens/>
        <w:autoSpaceDN w:val="0"/>
        <w:spacing w:after="0" w:line="240" w:lineRule="auto"/>
        <w:ind w:left="5670"/>
        <w:jc w:val="both"/>
        <w:textAlignment w:val="baseline"/>
        <w:rPr>
          <w:rFonts w:ascii="Times New Roman" w:eastAsia="Lucida Sans Unicode" w:hAnsi="Times New Roman"/>
          <w:color w:val="00000A"/>
          <w:kern w:val="3"/>
          <w:sz w:val="24"/>
          <w:szCs w:val="24"/>
          <w:lang w:eastAsia="ru-RU"/>
        </w:rPr>
      </w:pPr>
      <w:r w:rsidRPr="002436CD">
        <w:rPr>
          <w:rFonts w:ascii="Times New Roman" w:eastAsia="Lucida Sans Unicode" w:hAnsi="Times New Roman"/>
          <w:color w:val="00000A"/>
          <w:kern w:val="3"/>
          <w:sz w:val="24"/>
          <w:szCs w:val="24"/>
          <w:lang w:eastAsia="ru-RU"/>
        </w:rPr>
        <w:t>від «_____» ____________ 2023р.</w:t>
      </w:r>
    </w:p>
    <w:p w14:paraId="3003EC32" w14:textId="77777777" w:rsidR="0084436C" w:rsidRPr="002436CD" w:rsidRDefault="0084436C" w:rsidP="006512B4">
      <w:pPr>
        <w:tabs>
          <w:tab w:val="left" w:pos="6379"/>
          <w:tab w:val="left" w:pos="12049"/>
          <w:tab w:val="left" w:pos="14040"/>
        </w:tabs>
        <w:suppressAutoHyphens/>
        <w:autoSpaceDN w:val="0"/>
        <w:spacing w:after="0" w:line="240" w:lineRule="auto"/>
        <w:ind w:left="5670"/>
        <w:textAlignment w:val="baseline"/>
        <w:rPr>
          <w:rFonts w:ascii="Times New Roman" w:eastAsia="Lucida Sans Unicode" w:hAnsi="Times New Roman"/>
          <w:color w:val="00000A"/>
          <w:kern w:val="3"/>
          <w:sz w:val="24"/>
          <w:szCs w:val="24"/>
          <w:lang w:eastAsia="ru-RU"/>
        </w:rPr>
      </w:pPr>
    </w:p>
    <w:p w14:paraId="218913EE" w14:textId="77777777" w:rsidR="0084436C" w:rsidRPr="002436CD" w:rsidRDefault="0084436C" w:rsidP="006512B4">
      <w:pPr>
        <w:tabs>
          <w:tab w:val="left" w:pos="709"/>
        </w:tabs>
        <w:suppressAutoHyphens/>
        <w:autoSpaceDN w:val="0"/>
        <w:spacing w:after="0" w:line="240" w:lineRule="auto"/>
        <w:jc w:val="center"/>
        <w:textAlignment w:val="baseline"/>
        <w:rPr>
          <w:rFonts w:ascii="Times New Roman" w:eastAsia="Lucida Sans Unicode" w:hAnsi="Times New Roman"/>
          <w:b/>
          <w:color w:val="00000A"/>
          <w:kern w:val="3"/>
          <w:sz w:val="24"/>
          <w:szCs w:val="24"/>
          <w:lang w:eastAsia="ru-RU"/>
        </w:rPr>
      </w:pPr>
      <w:r w:rsidRPr="002436CD">
        <w:rPr>
          <w:rFonts w:ascii="Times New Roman" w:eastAsia="Lucida Sans Unicode" w:hAnsi="Times New Roman"/>
          <w:b/>
          <w:color w:val="00000A"/>
          <w:kern w:val="3"/>
          <w:sz w:val="24"/>
          <w:szCs w:val="24"/>
          <w:lang w:eastAsia="ru-RU"/>
        </w:rPr>
        <w:t xml:space="preserve">Календарний графік виконання робіт </w:t>
      </w:r>
    </w:p>
    <w:p w14:paraId="22CE5C2B" w14:textId="77777777" w:rsidR="0084436C" w:rsidRPr="002436CD" w:rsidRDefault="0084436C" w:rsidP="006512B4">
      <w:pPr>
        <w:spacing w:after="0" w:line="240" w:lineRule="auto"/>
        <w:rPr>
          <w:rFonts w:ascii="Times New Roman" w:hAnsi="Times New Roman"/>
          <w:b/>
          <w:sz w:val="24"/>
          <w:szCs w:val="24"/>
          <w:lang w:eastAsia="ru-RU"/>
        </w:rPr>
      </w:pPr>
    </w:p>
    <w:tbl>
      <w:tblPr>
        <w:tblpPr w:leftFromText="180" w:rightFromText="180" w:vertAnchor="text" w:horzAnchor="margin" w:tblpX="-593" w:tblpY="23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79"/>
        <w:gridCol w:w="1842"/>
        <w:gridCol w:w="1843"/>
        <w:gridCol w:w="1843"/>
      </w:tblGrid>
      <w:tr w:rsidR="0084436C" w:rsidRPr="002436CD" w14:paraId="75479263" w14:textId="77777777" w:rsidTr="00710C50">
        <w:trPr>
          <w:trHeight w:val="132"/>
        </w:trPr>
        <w:tc>
          <w:tcPr>
            <w:tcW w:w="1242" w:type="dxa"/>
            <w:vMerge w:val="restart"/>
            <w:vAlign w:val="center"/>
          </w:tcPr>
          <w:p w14:paraId="61B294C4"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p>
          <w:p w14:paraId="1B02176B"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w:t>
            </w:r>
          </w:p>
          <w:p w14:paraId="3A493325" w14:textId="77777777" w:rsidR="0084436C" w:rsidRPr="002436CD" w:rsidRDefault="0084436C" w:rsidP="006512B4">
            <w:pPr>
              <w:spacing w:after="0" w:line="240" w:lineRule="auto"/>
              <w:jc w:val="center"/>
              <w:rPr>
                <w:rFonts w:ascii="Times New Roman" w:hAnsi="Times New Roman"/>
                <w:b/>
                <w:sz w:val="28"/>
                <w:szCs w:val="20"/>
                <w:lang w:eastAsia="ru-RU"/>
              </w:rPr>
            </w:pPr>
            <w:r w:rsidRPr="002436CD">
              <w:rPr>
                <w:rFonts w:ascii="Times New Roman" w:hAnsi="Times New Roman"/>
                <w:b/>
                <w:sz w:val="28"/>
                <w:szCs w:val="20"/>
                <w:lang w:eastAsia="ru-RU"/>
              </w:rPr>
              <w:t>п/п</w:t>
            </w:r>
          </w:p>
          <w:p w14:paraId="253BF307"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p>
        </w:tc>
        <w:tc>
          <w:tcPr>
            <w:tcW w:w="3579" w:type="dxa"/>
            <w:vMerge w:val="restart"/>
            <w:vAlign w:val="center"/>
          </w:tcPr>
          <w:p w14:paraId="07E70C31"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p>
          <w:p w14:paraId="45CB7391"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Найменування робіт і</w:t>
            </w:r>
          </w:p>
          <w:p w14:paraId="291D4B42"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основних етапів його</w:t>
            </w:r>
          </w:p>
          <w:p w14:paraId="63DCE4B0"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виконання</w:t>
            </w:r>
          </w:p>
          <w:p w14:paraId="2C3E193E"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p>
        </w:tc>
        <w:tc>
          <w:tcPr>
            <w:tcW w:w="5528" w:type="dxa"/>
            <w:gridSpan w:val="3"/>
          </w:tcPr>
          <w:p w14:paraId="655B292D"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2023 р.</w:t>
            </w:r>
          </w:p>
        </w:tc>
      </w:tr>
      <w:tr w:rsidR="0084436C" w:rsidRPr="002436CD" w14:paraId="70E9B4A9" w14:textId="77777777" w:rsidTr="00710C50">
        <w:trPr>
          <w:trHeight w:val="757"/>
        </w:trPr>
        <w:tc>
          <w:tcPr>
            <w:tcW w:w="1242" w:type="dxa"/>
            <w:vMerge/>
            <w:vAlign w:val="center"/>
          </w:tcPr>
          <w:p w14:paraId="55C7E782" w14:textId="77777777" w:rsidR="0084436C" w:rsidRPr="002436CD" w:rsidRDefault="0084436C" w:rsidP="006512B4">
            <w:pPr>
              <w:spacing w:after="0" w:line="240" w:lineRule="auto"/>
              <w:rPr>
                <w:rFonts w:ascii="Times New Roman" w:hAnsi="Times New Roman"/>
                <w:b/>
                <w:bCs/>
                <w:kern w:val="32"/>
                <w:sz w:val="28"/>
                <w:szCs w:val="20"/>
                <w:lang w:eastAsia="ru-RU"/>
              </w:rPr>
            </w:pPr>
          </w:p>
        </w:tc>
        <w:tc>
          <w:tcPr>
            <w:tcW w:w="3579" w:type="dxa"/>
            <w:vMerge/>
            <w:vAlign w:val="center"/>
          </w:tcPr>
          <w:p w14:paraId="710956B1" w14:textId="77777777" w:rsidR="0084436C" w:rsidRPr="002436CD" w:rsidRDefault="0084436C" w:rsidP="006512B4">
            <w:pPr>
              <w:spacing w:after="0" w:line="240" w:lineRule="auto"/>
              <w:rPr>
                <w:rFonts w:ascii="Times New Roman" w:hAnsi="Times New Roman"/>
                <w:b/>
                <w:bCs/>
                <w:kern w:val="32"/>
                <w:sz w:val="28"/>
                <w:szCs w:val="20"/>
                <w:lang w:eastAsia="ru-RU"/>
              </w:rPr>
            </w:pPr>
          </w:p>
        </w:tc>
        <w:tc>
          <w:tcPr>
            <w:tcW w:w="1842" w:type="dxa"/>
            <w:vAlign w:val="center"/>
          </w:tcPr>
          <w:p w14:paraId="0E4FB6CB"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 xml:space="preserve">Календарний місяць, </w:t>
            </w:r>
          </w:p>
          <w:p w14:paraId="23245234"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жовтень 2023</w:t>
            </w:r>
          </w:p>
          <w:p w14:paraId="4372612B"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рік</w:t>
            </w:r>
          </w:p>
        </w:tc>
        <w:tc>
          <w:tcPr>
            <w:tcW w:w="1843" w:type="dxa"/>
            <w:vAlign w:val="center"/>
          </w:tcPr>
          <w:p w14:paraId="16068504"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 xml:space="preserve">Календарний місяць, </w:t>
            </w:r>
          </w:p>
          <w:p w14:paraId="1329AE7E"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листопад 2023</w:t>
            </w:r>
          </w:p>
          <w:p w14:paraId="4117C88D"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рік</w:t>
            </w:r>
          </w:p>
        </w:tc>
        <w:tc>
          <w:tcPr>
            <w:tcW w:w="1843" w:type="dxa"/>
            <w:vAlign w:val="center"/>
          </w:tcPr>
          <w:p w14:paraId="4875AC94"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 xml:space="preserve">Календарний місяць, </w:t>
            </w:r>
          </w:p>
          <w:p w14:paraId="656A7E0F"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грудень 2023</w:t>
            </w:r>
          </w:p>
          <w:p w14:paraId="4172EC8D"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рік</w:t>
            </w:r>
          </w:p>
        </w:tc>
      </w:tr>
      <w:tr w:rsidR="0084436C" w:rsidRPr="002436CD" w14:paraId="1D5C929B" w14:textId="77777777" w:rsidTr="00710C50">
        <w:trPr>
          <w:trHeight w:val="287"/>
        </w:trPr>
        <w:tc>
          <w:tcPr>
            <w:tcW w:w="1242" w:type="dxa"/>
            <w:vAlign w:val="center"/>
          </w:tcPr>
          <w:p w14:paraId="50C4B69F" w14:textId="77777777" w:rsidR="0084436C" w:rsidRPr="002436CD" w:rsidRDefault="0084436C" w:rsidP="006512B4">
            <w:pPr>
              <w:spacing w:after="0" w:line="240" w:lineRule="auto"/>
              <w:jc w:val="center"/>
              <w:rPr>
                <w:rFonts w:ascii="Times New Roman" w:hAnsi="Times New Roman"/>
                <w:b/>
                <w:bCs/>
                <w:kern w:val="32"/>
                <w:sz w:val="28"/>
                <w:szCs w:val="20"/>
                <w:lang w:eastAsia="ru-RU"/>
              </w:rPr>
            </w:pPr>
            <w:r w:rsidRPr="002436CD">
              <w:rPr>
                <w:rFonts w:ascii="Times New Roman" w:hAnsi="Times New Roman"/>
                <w:b/>
                <w:bCs/>
                <w:kern w:val="32"/>
                <w:sz w:val="28"/>
                <w:szCs w:val="20"/>
                <w:lang w:eastAsia="ru-RU"/>
              </w:rPr>
              <w:t>1</w:t>
            </w:r>
          </w:p>
        </w:tc>
        <w:tc>
          <w:tcPr>
            <w:tcW w:w="3579" w:type="dxa"/>
            <w:vAlign w:val="center"/>
          </w:tcPr>
          <w:p w14:paraId="259EDC16" w14:textId="77777777" w:rsidR="0084436C" w:rsidRPr="002436CD" w:rsidRDefault="0084436C" w:rsidP="006512B4">
            <w:pPr>
              <w:spacing w:after="0" w:line="240" w:lineRule="auto"/>
              <w:jc w:val="center"/>
              <w:rPr>
                <w:rFonts w:ascii="Times New Roman" w:hAnsi="Times New Roman"/>
                <w:b/>
                <w:bCs/>
                <w:kern w:val="32"/>
                <w:sz w:val="28"/>
                <w:szCs w:val="20"/>
                <w:lang w:eastAsia="ru-RU"/>
              </w:rPr>
            </w:pPr>
            <w:r w:rsidRPr="002436CD">
              <w:rPr>
                <w:rFonts w:ascii="Times New Roman" w:hAnsi="Times New Roman"/>
                <w:b/>
                <w:bCs/>
                <w:kern w:val="32"/>
                <w:sz w:val="28"/>
                <w:szCs w:val="20"/>
                <w:lang w:eastAsia="ru-RU"/>
              </w:rPr>
              <w:t>2</w:t>
            </w:r>
          </w:p>
        </w:tc>
        <w:tc>
          <w:tcPr>
            <w:tcW w:w="1842" w:type="dxa"/>
            <w:vAlign w:val="center"/>
          </w:tcPr>
          <w:p w14:paraId="5A6E082A"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3</w:t>
            </w:r>
          </w:p>
        </w:tc>
        <w:tc>
          <w:tcPr>
            <w:tcW w:w="1843" w:type="dxa"/>
            <w:vAlign w:val="center"/>
          </w:tcPr>
          <w:p w14:paraId="4A3C1ABC"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4</w:t>
            </w:r>
          </w:p>
        </w:tc>
        <w:tc>
          <w:tcPr>
            <w:tcW w:w="1843" w:type="dxa"/>
            <w:vAlign w:val="center"/>
          </w:tcPr>
          <w:p w14:paraId="7EDA7237" w14:textId="77777777" w:rsidR="0084436C" w:rsidRPr="002436CD" w:rsidRDefault="0084436C" w:rsidP="006512B4">
            <w:pPr>
              <w:keepNext/>
              <w:spacing w:after="0" w:line="240" w:lineRule="auto"/>
              <w:jc w:val="center"/>
              <w:outlineLvl w:val="0"/>
              <w:rPr>
                <w:rFonts w:ascii="Times New Roman" w:hAnsi="Times New Roman"/>
                <w:b/>
                <w:sz w:val="24"/>
                <w:szCs w:val="24"/>
                <w:lang w:eastAsia="ru-RU"/>
              </w:rPr>
            </w:pPr>
            <w:r w:rsidRPr="002436CD">
              <w:rPr>
                <w:rFonts w:ascii="Times New Roman" w:hAnsi="Times New Roman"/>
                <w:b/>
                <w:sz w:val="24"/>
                <w:szCs w:val="24"/>
                <w:lang w:eastAsia="ru-RU"/>
              </w:rPr>
              <w:t>5</w:t>
            </w:r>
          </w:p>
        </w:tc>
      </w:tr>
      <w:tr w:rsidR="0084436C" w:rsidRPr="002436CD" w14:paraId="0D62C32D" w14:textId="77777777" w:rsidTr="00710C50">
        <w:trPr>
          <w:trHeight w:val="271"/>
        </w:trPr>
        <w:tc>
          <w:tcPr>
            <w:tcW w:w="1242" w:type="dxa"/>
            <w:vAlign w:val="center"/>
          </w:tcPr>
          <w:p w14:paraId="03710A12"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r w:rsidRPr="002436CD">
              <w:rPr>
                <w:rFonts w:ascii="Times New Roman" w:hAnsi="Times New Roman"/>
                <w:sz w:val="24"/>
                <w:szCs w:val="24"/>
                <w:lang w:eastAsia="ru-RU"/>
              </w:rPr>
              <w:t>1</w:t>
            </w:r>
          </w:p>
        </w:tc>
        <w:tc>
          <w:tcPr>
            <w:tcW w:w="3579" w:type="dxa"/>
          </w:tcPr>
          <w:p w14:paraId="229C0C23" w14:textId="6296CED3" w:rsidR="0084436C" w:rsidRPr="002436CD" w:rsidRDefault="0084436C" w:rsidP="006512B4">
            <w:pPr>
              <w:keepNext/>
              <w:spacing w:after="0" w:line="240" w:lineRule="auto"/>
              <w:outlineLvl w:val="0"/>
              <w:rPr>
                <w:rFonts w:ascii="Times New Roman" w:hAnsi="Times New Roman"/>
                <w:sz w:val="24"/>
                <w:szCs w:val="24"/>
                <w:lang w:eastAsia="ru-RU"/>
              </w:rPr>
            </w:pPr>
          </w:p>
        </w:tc>
        <w:tc>
          <w:tcPr>
            <w:tcW w:w="1842" w:type="dxa"/>
          </w:tcPr>
          <w:p w14:paraId="6A2DBED4" w14:textId="56890BCE"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77FEBB54"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02659070"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r>
      <w:tr w:rsidR="0084436C" w:rsidRPr="002436CD" w14:paraId="69405CD0" w14:textId="77777777" w:rsidTr="00710C50">
        <w:trPr>
          <w:trHeight w:val="271"/>
        </w:trPr>
        <w:tc>
          <w:tcPr>
            <w:tcW w:w="1242" w:type="dxa"/>
            <w:vAlign w:val="center"/>
          </w:tcPr>
          <w:p w14:paraId="20E64874"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r w:rsidRPr="002436CD">
              <w:rPr>
                <w:rFonts w:ascii="Times New Roman" w:hAnsi="Times New Roman"/>
                <w:sz w:val="24"/>
                <w:szCs w:val="24"/>
                <w:lang w:eastAsia="ru-RU"/>
              </w:rPr>
              <w:t>2</w:t>
            </w:r>
          </w:p>
        </w:tc>
        <w:tc>
          <w:tcPr>
            <w:tcW w:w="3579" w:type="dxa"/>
          </w:tcPr>
          <w:p w14:paraId="3D764FF9" w14:textId="09D64CED" w:rsidR="0084436C" w:rsidRPr="002436CD" w:rsidRDefault="0084436C" w:rsidP="006512B4">
            <w:pPr>
              <w:keepNext/>
              <w:spacing w:after="0" w:line="240" w:lineRule="auto"/>
              <w:outlineLvl w:val="0"/>
              <w:rPr>
                <w:rFonts w:ascii="Times New Roman" w:hAnsi="Times New Roman"/>
                <w:sz w:val="24"/>
                <w:szCs w:val="24"/>
                <w:lang w:eastAsia="ru-RU"/>
              </w:rPr>
            </w:pPr>
          </w:p>
        </w:tc>
        <w:tc>
          <w:tcPr>
            <w:tcW w:w="1842" w:type="dxa"/>
          </w:tcPr>
          <w:p w14:paraId="7B6DEB23" w14:textId="4E89718F"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0B5B0BEA"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3EE4C402"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r>
      <w:tr w:rsidR="0084436C" w:rsidRPr="002436CD" w14:paraId="13C9E7D5" w14:textId="77777777" w:rsidTr="00710C50">
        <w:trPr>
          <w:trHeight w:val="271"/>
        </w:trPr>
        <w:tc>
          <w:tcPr>
            <w:tcW w:w="1242" w:type="dxa"/>
            <w:vAlign w:val="center"/>
          </w:tcPr>
          <w:p w14:paraId="65357A77"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r w:rsidRPr="002436CD">
              <w:rPr>
                <w:rFonts w:ascii="Times New Roman" w:hAnsi="Times New Roman"/>
                <w:sz w:val="24"/>
                <w:szCs w:val="24"/>
                <w:lang w:eastAsia="ru-RU"/>
              </w:rPr>
              <w:t>3</w:t>
            </w:r>
          </w:p>
        </w:tc>
        <w:tc>
          <w:tcPr>
            <w:tcW w:w="3579" w:type="dxa"/>
          </w:tcPr>
          <w:p w14:paraId="4FA81E71" w14:textId="458AD2F5" w:rsidR="0084436C" w:rsidRPr="002436CD" w:rsidRDefault="0084436C" w:rsidP="006512B4">
            <w:pPr>
              <w:keepNext/>
              <w:spacing w:after="0" w:line="240" w:lineRule="auto"/>
              <w:outlineLvl w:val="0"/>
              <w:rPr>
                <w:rFonts w:ascii="Times New Roman" w:hAnsi="Times New Roman"/>
                <w:sz w:val="24"/>
                <w:szCs w:val="24"/>
                <w:lang w:eastAsia="ru-RU"/>
              </w:rPr>
            </w:pPr>
          </w:p>
        </w:tc>
        <w:tc>
          <w:tcPr>
            <w:tcW w:w="1842" w:type="dxa"/>
          </w:tcPr>
          <w:p w14:paraId="6BC7D325" w14:textId="7D51C8A1"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6BFC2082"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427814FC"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r>
      <w:tr w:rsidR="0084436C" w:rsidRPr="002436CD" w14:paraId="0C7F9238" w14:textId="77777777" w:rsidTr="00710C50">
        <w:trPr>
          <w:trHeight w:val="271"/>
        </w:trPr>
        <w:tc>
          <w:tcPr>
            <w:tcW w:w="1242" w:type="dxa"/>
            <w:vAlign w:val="center"/>
          </w:tcPr>
          <w:p w14:paraId="43CF9984"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r w:rsidRPr="002436CD">
              <w:rPr>
                <w:rFonts w:ascii="Times New Roman" w:hAnsi="Times New Roman"/>
                <w:sz w:val="24"/>
                <w:szCs w:val="24"/>
                <w:lang w:eastAsia="ru-RU"/>
              </w:rPr>
              <w:t>4</w:t>
            </w:r>
          </w:p>
        </w:tc>
        <w:tc>
          <w:tcPr>
            <w:tcW w:w="3579" w:type="dxa"/>
          </w:tcPr>
          <w:p w14:paraId="756FEBF8" w14:textId="77777777" w:rsidR="0084436C" w:rsidRPr="002436CD" w:rsidRDefault="0084436C" w:rsidP="006512B4">
            <w:pPr>
              <w:keepNext/>
              <w:spacing w:after="0" w:line="240" w:lineRule="auto"/>
              <w:outlineLvl w:val="0"/>
              <w:rPr>
                <w:rFonts w:ascii="Times New Roman" w:hAnsi="Times New Roman"/>
                <w:sz w:val="24"/>
                <w:szCs w:val="24"/>
                <w:lang w:eastAsia="ru-RU"/>
              </w:rPr>
            </w:pPr>
          </w:p>
        </w:tc>
        <w:tc>
          <w:tcPr>
            <w:tcW w:w="1842" w:type="dxa"/>
          </w:tcPr>
          <w:p w14:paraId="61BC7F41"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7817B8CD" w14:textId="79CBCE40"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41198E94"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r>
      <w:tr w:rsidR="0084436C" w:rsidRPr="002436CD" w14:paraId="0F36C911" w14:textId="77777777" w:rsidTr="00710C50">
        <w:trPr>
          <w:trHeight w:val="271"/>
        </w:trPr>
        <w:tc>
          <w:tcPr>
            <w:tcW w:w="1242" w:type="dxa"/>
            <w:vAlign w:val="center"/>
          </w:tcPr>
          <w:p w14:paraId="151928A4"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r w:rsidRPr="002436CD">
              <w:rPr>
                <w:rFonts w:ascii="Times New Roman" w:hAnsi="Times New Roman"/>
                <w:sz w:val="24"/>
                <w:szCs w:val="24"/>
                <w:lang w:eastAsia="ru-RU"/>
              </w:rPr>
              <w:t>5</w:t>
            </w:r>
          </w:p>
        </w:tc>
        <w:tc>
          <w:tcPr>
            <w:tcW w:w="3579" w:type="dxa"/>
          </w:tcPr>
          <w:p w14:paraId="0138DB32" w14:textId="1AB477DF" w:rsidR="0084436C" w:rsidRPr="002436CD" w:rsidRDefault="0084436C" w:rsidP="006512B4">
            <w:pPr>
              <w:keepNext/>
              <w:spacing w:after="0" w:line="240" w:lineRule="auto"/>
              <w:outlineLvl w:val="0"/>
              <w:rPr>
                <w:rFonts w:ascii="Times New Roman" w:hAnsi="Times New Roman"/>
                <w:sz w:val="24"/>
                <w:szCs w:val="24"/>
                <w:lang w:eastAsia="ru-RU"/>
              </w:rPr>
            </w:pPr>
          </w:p>
        </w:tc>
        <w:tc>
          <w:tcPr>
            <w:tcW w:w="1842" w:type="dxa"/>
          </w:tcPr>
          <w:p w14:paraId="7D3DC8CE"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6749D0DB" w14:textId="77777777" w:rsidR="0084436C" w:rsidRPr="002436CD" w:rsidRDefault="0084436C" w:rsidP="006512B4">
            <w:pPr>
              <w:spacing w:after="0" w:line="240" w:lineRule="auto"/>
              <w:rPr>
                <w:rFonts w:ascii="Times New Roman" w:hAnsi="Times New Roman"/>
                <w:sz w:val="28"/>
                <w:szCs w:val="20"/>
                <w:lang w:eastAsia="ru-RU"/>
              </w:rPr>
            </w:pPr>
          </w:p>
        </w:tc>
        <w:tc>
          <w:tcPr>
            <w:tcW w:w="1843" w:type="dxa"/>
          </w:tcPr>
          <w:p w14:paraId="15DE60DD"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r>
      <w:tr w:rsidR="0084436C" w:rsidRPr="002436CD" w14:paraId="5D1D4466" w14:textId="77777777" w:rsidTr="00710C50">
        <w:trPr>
          <w:trHeight w:val="271"/>
        </w:trPr>
        <w:tc>
          <w:tcPr>
            <w:tcW w:w="1242" w:type="dxa"/>
            <w:vAlign w:val="center"/>
          </w:tcPr>
          <w:p w14:paraId="43CC4F4B"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r w:rsidRPr="002436CD">
              <w:rPr>
                <w:rFonts w:ascii="Times New Roman" w:hAnsi="Times New Roman"/>
                <w:sz w:val="24"/>
                <w:szCs w:val="24"/>
                <w:lang w:eastAsia="ru-RU"/>
              </w:rPr>
              <w:t>6</w:t>
            </w:r>
          </w:p>
        </w:tc>
        <w:tc>
          <w:tcPr>
            <w:tcW w:w="3579" w:type="dxa"/>
          </w:tcPr>
          <w:p w14:paraId="100AB9FB" w14:textId="501A5F7F" w:rsidR="0084436C" w:rsidRPr="002436CD" w:rsidRDefault="0084436C" w:rsidP="006512B4">
            <w:pPr>
              <w:keepNext/>
              <w:spacing w:after="0" w:line="240" w:lineRule="auto"/>
              <w:outlineLvl w:val="0"/>
              <w:rPr>
                <w:rFonts w:ascii="Times New Roman" w:hAnsi="Times New Roman"/>
                <w:sz w:val="24"/>
                <w:szCs w:val="24"/>
                <w:lang w:eastAsia="ru-RU"/>
              </w:rPr>
            </w:pPr>
          </w:p>
        </w:tc>
        <w:tc>
          <w:tcPr>
            <w:tcW w:w="1842" w:type="dxa"/>
          </w:tcPr>
          <w:p w14:paraId="068D7B79"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7CC687A7" w14:textId="77777777" w:rsidR="0084436C" w:rsidRPr="002436CD" w:rsidRDefault="0084436C" w:rsidP="006512B4">
            <w:pPr>
              <w:keepNext/>
              <w:spacing w:after="0" w:line="240" w:lineRule="auto"/>
              <w:jc w:val="center"/>
              <w:outlineLvl w:val="0"/>
              <w:rPr>
                <w:rFonts w:ascii="Times New Roman" w:hAnsi="Times New Roman"/>
                <w:sz w:val="24"/>
                <w:szCs w:val="24"/>
                <w:lang w:eastAsia="ru-RU"/>
              </w:rPr>
            </w:pPr>
          </w:p>
        </w:tc>
        <w:tc>
          <w:tcPr>
            <w:tcW w:w="1843" w:type="dxa"/>
          </w:tcPr>
          <w:p w14:paraId="674F026F" w14:textId="18675AFD" w:rsidR="0084436C" w:rsidRPr="002436CD" w:rsidRDefault="0084436C" w:rsidP="006512B4">
            <w:pPr>
              <w:keepNext/>
              <w:spacing w:after="0" w:line="240" w:lineRule="auto"/>
              <w:jc w:val="center"/>
              <w:outlineLvl w:val="0"/>
              <w:rPr>
                <w:rFonts w:ascii="Times New Roman" w:hAnsi="Times New Roman"/>
                <w:sz w:val="24"/>
                <w:szCs w:val="24"/>
                <w:lang w:eastAsia="ru-RU"/>
              </w:rPr>
            </w:pPr>
          </w:p>
        </w:tc>
      </w:tr>
    </w:tbl>
    <w:p w14:paraId="46D5E25C"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1659AD14"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0951A0F3"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1B984519"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3B9F9A1D"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74E80FB1"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05AEEC3F"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22A9D294"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68003940"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6BA14302"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p w14:paraId="2494A01C" w14:textId="77777777" w:rsidR="0084436C" w:rsidRPr="002436CD" w:rsidRDefault="0084436C" w:rsidP="006512B4">
      <w:pPr>
        <w:spacing w:after="0" w:line="240" w:lineRule="auto"/>
        <w:ind w:firstLine="360"/>
        <w:jc w:val="right"/>
        <w:rPr>
          <w:rFonts w:ascii="Times New Roman" w:hAnsi="Times New Roman"/>
          <w:b/>
          <w:sz w:val="24"/>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639"/>
      </w:tblGrid>
      <w:tr w:rsidR="0084436C" w:rsidRPr="002436CD" w14:paraId="5F8F5052" w14:textId="77777777" w:rsidTr="00710C50">
        <w:tc>
          <w:tcPr>
            <w:tcW w:w="4927"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84436C" w:rsidRPr="002436CD" w14:paraId="192173F4" w14:textId="77777777" w:rsidTr="00710C50">
              <w:tc>
                <w:tcPr>
                  <w:tcW w:w="4885" w:type="dxa"/>
                </w:tcPr>
                <w:p w14:paraId="74CF19BA" w14:textId="77777777" w:rsidR="0084436C" w:rsidRPr="002436CD" w:rsidRDefault="0084436C" w:rsidP="006512B4">
                  <w:pPr>
                    <w:spacing w:after="0" w:line="240" w:lineRule="auto"/>
                    <w:rPr>
                      <w:rFonts w:ascii="Times New Roman" w:hAnsi="Times New Roman"/>
                      <w:sz w:val="24"/>
                      <w:szCs w:val="24"/>
                    </w:rPr>
                  </w:pPr>
                  <w:r w:rsidRPr="002436CD">
                    <w:rPr>
                      <w:rFonts w:ascii="Times New Roman" w:hAnsi="Times New Roman"/>
                      <w:sz w:val="24"/>
                      <w:szCs w:val="24"/>
                    </w:rPr>
                    <w:t>Від Підрядника</w:t>
                  </w:r>
                </w:p>
                <w:p w14:paraId="481AE051" w14:textId="77777777" w:rsidR="0084436C" w:rsidRPr="002436CD" w:rsidRDefault="0084436C" w:rsidP="006512B4">
                  <w:pPr>
                    <w:spacing w:after="0" w:line="240" w:lineRule="auto"/>
                    <w:rPr>
                      <w:rFonts w:ascii="Times New Roman" w:eastAsia="Arial" w:hAnsi="Times New Roman"/>
                      <w:sz w:val="24"/>
                      <w:szCs w:val="24"/>
                      <w:lang w:eastAsia="ru-RU" w:bidi="uk-UA"/>
                    </w:rPr>
                  </w:pPr>
                  <w:r w:rsidRPr="002436CD">
                    <w:rPr>
                      <w:rFonts w:ascii="Times New Roman" w:hAnsi="Times New Roman"/>
                      <w:sz w:val="24"/>
                      <w:szCs w:val="24"/>
                    </w:rPr>
                    <w:t>___________</w:t>
                  </w:r>
                  <w:r w:rsidRPr="002436CD">
                    <w:rPr>
                      <w:rFonts w:ascii="Times New Roman" w:eastAsia="Arial" w:hAnsi="Times New Roman"/>
                      <w:b/>
                      <w:bCs/>
                      <w:sz w:val="24"/>
                      <w:szCs w:val="24"/>
                      <w:lang w:eastAsia="ru-RU"/>
                    </w:rPr>
                    <w:t>/</w:t>
                  </w:r>
                  <w:r w:rsidRPr="002436CD">
                    <w:rPr>
                      <w:rFonts w:ascii="Times New Roman" w:eastAsia="Arial" w:hAnsi="Times New Roman"/>
                      <w:b/>
                      <w:bCs/>
                      <w:sz w:val="24"/>
                      <w:szCs w:val="24"/>
                      <w:lang w:eastAsia="ru-RU"/>
                    </w:rPr>
                    <w:fldChar w:fldCharType="begin"/>
                  </w:r>
                  <w:r w:rsidRPr="002436CD">
                    <w:rPr>
                      <w:rFonts w:ascii="Times New Roman" w:eastAsia="Arial" w:hAnsi="Times New Roman"/>
                      <w:b/>
                      <w:bCs/>
                      <w:sz w:val="24"/>
                      <w:szCs w:val="24"/>
                      <w:lang w:eastAsia="ru-RU"/>
                    </w:rPr>
                    <w:instrText>ORG_FIO</w:instrText>
                  </w:r>
                  <w:r w:rsidRPr="002436CD">
                    <w:rPr>
                      <w:rFonts w:ascii="Times New Roman" w:eastAsia="Arial" w:hAnsi="Times New Roman"/>
                      <w:b/>
                      <w:bCs/>
                      <w:sz w:val="24"/>
                      <w:szCs w:val="24"/>
                      <w:lang w:eastAsia="ru-RU"/>
                    </w:rPr>
                    <w:fldChar w:fldCharType="separate"/>
                  </w:r>
                  <w:r w:rsidRPr="002436CD">
                    <w:rPr>
                      <w:rFonts w:ascii="Times New Roman" w:eastAsia="Arial" w:hAnsi="Times New Roman"/>
                      <w:b/>
                      <w:bCs/>
                      <w:sz w:val="24"/>
                      <w:szCs w:val="24"/>
                      <w:lang w:eastAsia="ru-RU"/>
                    </w:rPr>
                    <w:t>____________________</w:t>
                  </w:r>
                  <w:r w:rsidRPr="002436CD">
                    <w:rPr>
                      <w:rFonts w:ascii="Times New Roman" w:eastAsia="Arial" w:hAnsi="Times New Roman"/>
                      <w:b/>
                      <w:bCs/>
                      <w:sz w:val="24"/>
                      <w:szCs w:val="24"/>
                      <w:lang w:eastAsia="ru-RU"/>
                    </w:rPr>
                    <w:fldChar w:fldCharType="end"/>
                  </w:r>
                  <w:r w:rsidRPr="002436CD">
                    <w:rPr>
                      <w:rFonts w:ascii="Times New Roman" w:eastAsia="Arial" w:hAnsi="Times New Roman"/>
                      <w:sz w:val="24"/>
                      <w:szCs w:val="24"/>
                      <w:lang w:eastAsia="ru-RU" w:bidi="uk-UA"/>
                    </w:rPr>
                    <w:t>/</w:t>
                  </w:r>
                </w:p>
                <w:p w14:paraId="4A1C650F" w14:textId="77777777" w:rsidR="0084436C" w:rsidRPr="002436CD" w:rsidRDefault="0084436C" w:rsidP="006512B4">
                  <w:pPr>
                    <w:spacing w:after="0" w:line="240" w:lineRule="auto"/>
                    <w:rPr>
                      <w:rFonts w:ascii="Times New Roman" w:eastAsia="Arial" w:hAnsi="Times New Roman"/>
                      <w:sz w:val="24"/>
                      <w:szCs w:val="24"/>
                      <w:vertAlign w:val="superscript"/>
                      <w:lang w:eastAsia="ru-RU"/>
                    </w:rPr>
                  </w:pPr>
                  <w:r w:rsidRPr="002436CD">
                    <w:rPr>
                      <w:rFonts w:ascii="Times New Roman" w:eastAsia="Arial" w:hAnsi="Times New Roman"/>
                      <w:sz w:val="24"/>
                      <w:szCs w:val="24"/>
                      <w:vertAlign w:val="superscript"/>
                      <w:lang w:eastAsia="ru-RU"/>
                    </w:rPr>
                    <w:t xml:space="preserve">        (Підпис)</w:t>
                  </w:r>
                  <w:r w:rsidRPr="002436CD">
                    <w:rPr>
                      <w:rFonts w:ascii="Times New Roman" w:eastAsia="Arial" w:hAnsi="Times New Roman"/>
                      <w:sz w:val="24"/>
                      <w:szCs w:val="24"/>
                      <w:vertAlign w:val="superscript"/>
                      <w:lang w:eastAsia="ru-RU"/>
                    </w:rPr>
                    <w:tab/>
                    <w:t xml:space="preserve">      (П.І.Б.)</w:t>
                  </w:r>
                </w:p>
                <w:p w14:paraId="3E5DBDED" w14:textId="77777777" w:rsidR="0084436C" w:rsidRPr="002436CD" w:rsidRDefault="0084436C" w:rsidP="006512B4">
                  <w:pPr>
                    <w:spacing w:after="0" w:line="240" w:lineRule="auto"/>
                    <w:rPr>
                      <w:rFonts w:ascii="Times New Roman" w:hAnsi="Times New Roman"/>
                      <w:sz w:val="24"/>
                      <w:szCs w:val="24"/>
                    </w:rPr>
                  </w:pPr>
                  <w:r w:rsidRPr="002436CD">
                    <w:rPr>
                      <w:rFonts w:ascii="Times New Roman" w:eastAsia="Arial" w:hAnsi="Times New Roman"/>
                      <w:sz w:val="24"/>
                      <w:szCs w:val="24"/>
                      <w:vertAlign w:val="superscript"/>
                      <w:lang w:eastAsia="ru-RU"/>
                    </w:rPr>
                    <w:t>М.П.</w:t>
                  </w:r>
                </w:p>
              </w:tc>
              <w:tc>
                <w:tcPr>
                  <w:tcW w:w="4886" w:type="dxa"/>
                </w:tcPr>
                <w:p w14:paraId="2D4BFFE5" w14:textId="77777777" w:rsidR="0084436C" w:rsidRPr="002436CD" w:rsidRDefault="0084436C" w:rsidP="006512B4">
                  <w:pPr>
                    <w:spacing w:after="0" w:line="240" w:lineRule="auto"/>
                    <w:rPr>
                      <w:rFonts w:ascii="Times New Roman" w:hAnsi="Times New Roman"/>
                      <w:sz w:val="24"/>
                      <w:szCs w:val="24"/>
                    </w:rPr>
                  </w:pPr>
                  <w:r w:rsidRPr="002436CD">
                    <w:rPr>
                      <w:rFonts w:ascii="Times New Roman" w:hAnsi="Times New Roman"/>
                      <w:sz w:val="24"/>
                      <w:szCs w:val="24"/>
                    </w:rPr>
                    <w:t>Від Замовника</w:t>
                  </w:r>
                </w:p>
                <w:p w14:paraId="57A4C304" w14:textId="77777777" w:rsidR="0084436C" w:rsidRPr="002436CD" w:rsidRDefault="0084436C" w:rsidP="006512B4">
                  <w:pPr>
                    <w:spacing w:after="0" w:line="240" w:lineRule="auto"/>
                    <w:rPr>
                      <w:rFonts w:ascii="Times New Roman" w:eastAsia="Arial" w:hAnsi="Times New Roman"/>
                      <w:sz w:val="24"/>
                      <w:szCs w:val="24"/>
                      <w:lang w:eastAsia="ru-RU"/>
                    </w:rPr>
                  </w:pPr>
                  <w:r w:rsidRPr="002436CD">
                    <w:rPr>
                      <w:rFonts w:ascii="Times New Roman" w:eastAsia="Arial" w:hAnsi="Times New Roman"/>
                      <w:sz w:val="24"/>
                      <w:szCs w:val="24"/>
                      <w:lang w:eastAsia="ru-RU" w:bidi="uk-UA"/>
                    </w:rPr>
                    <w:t>______________</w:t>
                  </w:r>
                  <w:r w:rsidRPr="002436CD">
                    <w:rPr>
                      <w:rFonts w:ascii="Times New Roman" w:eastAsia="Arial" w:hAnsi="Times New Roman"/>
                      <w:sz w:val="24"/>
                      <w:szCs w:val="24"/>
                      <w:lang w:eastAsia="ru-RU"/>
                    </w:rPr>
                    <w:t>/</w:t>
                  </w:r>
                  <w:r w:rsidRPr="002436CD">
                    <w:rPr>
                      <w:rFonts w:ascii="Times New Roman" w:eastAsia="Arial" w:hAnsi="Times New Roman"/>
                      <w:sz w:val="24"/>
                      <w:szCs w:val="24"/>
                      <w:lang w:eastAsia="ru-RU"/>
                    </w:rPr>
                    <w:fldChar w:fldCharType="begin"/>
                  </w:r>
                  <w:r w:rsidRPr="002436CD">
                    <w:rPr>
                      <w:rFonts w:ascii="Times New Roman" w:eastAsia="Arial" w:hAnsi="Times New Roman"/>
                      <w:sz w:val="24"/>
                      <w:szCs w:val="24"/>
                      <w:lang w:eastAsia="ru-RU"/>
                    </w:rPr>
                    <w:instrText>OUR_FIO</w:instrText>
                  </w:r>
                  <w:r w:rsidRPr="002436CD">
                    <w:rPr>
                      <w:rFonts w:ascii="Times New Roman" w:eastAsia="Arial" w:hAnsi="Times New Roman"/>
                      <w:sz w:val="24"/>
                      <w:szCs w:val="24"/>
                      <w:lang w:eastAsia="ru-RU"/>
                    </w:rPr>
                    <w:fldChar w:fldCharType="separate"/>
                  </w:r>
                  <w:r w:rsidRPr="002436CD">
                    <w:rPr>
                      <w:rFonts w:ascii="Times New Roman" w:eastAsia="Arial" w:hAnsi="Times New Roman"/>
                      <w:sz w:val="24"/>
                      <w:szCs w:val="24"/>
                      <w:lang w:eastAsia="ru-RU"/>
                    </w:rPr>
                    <w:t>____________________</w:t>
                  </w:r>
                  <w:r w:rsidRPr="002436CD">
                    <w:rPr>
                      <w:rFonts w:ascii="Times New Roman" w:eastAsia="Arial" w:hAnsi="Times New Roman"/>
                      <w:sz w:val="24"/>
                      <w:szCs w:val="24"/>
                      <w:lang w:eastAsia="ru-RU"/>
                    </w:rPr>
                    <w:fldChar w:fldCharType="end"/>
                  </w:r>
                  <w:r w:rsidRPr="002436CD">
                    <w:rPr>
                      <w:rFonts w:ascii="Times New Roman" w:eastAsia="Arial" w:hAnsi="Times New Roman"/>
                      <w:sz w:val="24"/>
                      <w:szCs w:val="24"/>
                      <w:lang w:eastAsia="ru-RU"/>
                    </w:rPr>
                    <w:t>/</w:t>
                  </w:r>
                </w:p>
                <w:p w14:paraId="66DA4D96" w14:textId="77777777" w:rsidR="0084436C" w:rsidRPr="002436CD" w:rsidRDefault="0084436C" w:rsidP="006512B4">
                  <w:pPr>
                    <w:spacing w:after="0" w:line="240" w:lineRule="auto"/>
                    <w:rPr>
                      <w:rFonts w:ascii="Times New Roman" w:eastAsia="Arial" w:hAnsi="Times New Roman"/>
                      <w:sz w:val="24"/>
                      <w:szCs w:val="24"/>
                      <w:vertAlign w:val="superscript"/>
                      <w:lang w:eastAsia="ru-RU"/>
                    </w:rPr>
                  </w:pPr>
                  <w:r w:rsidRPr="002436CD">
                    <w:rPr>
                      <w:rFonts w:ascii="Times New Roman" w:eastAsia="Arial" w:hAnsi="Times New Roman"/>
                      <w:sz w:val="24"/>
                      <w:szCs w:val="24"/>
                      <w:vertAlign w:val="superscript"/>
                      <w:lang w:eastAsia="ru-RU"/>
                    </w:rPr>
                    <w:t xml:space="preserve">                  (Підпис)</w:t>
                  </w:r>
                  <w:r w:rsidRPr="002436CD">
                    <w:rPr>
                      <w:rFonts w:ascii="Times New Roman" w:eastAsia="Arial" w:hAnsi="Times New Roman"/>
                      <w:sz w:val="24"/>
                      <w:szCs w:val="24"/>
                      <w:vertAlign w:val="superscript"/>
                      <w:lang w:eastAsia="ru-RU"/>
                    </w:rPr>
                    <w:tab/>
                  </w:r>
                  <w:r w:rsidRPr="002436CD">
                    <w:rPr>
                      <w:rFonts w:ascii="Times New Roman" w:eastAsia="Arial" w:hAnsi="Times New Roman"/>
                      <w:sz w:val="24"/>
                      <w:szCs w:val="24"/>
                      <w:vertAlign w:val="superscript"/>
                      <w:lang w:eastAsia="ru-RU"/>
                    </w:rPr>
                    <w:tab/>
                    <w:t xml:space="preserve">       ( П.І.Б.)</w:t>
                  </w:r>
                </w:p>
                <w:p w14:paraId="5FDF6B3A" w14:textId="77777777" w:rsidR="0084436C" w:rsidRPr="002436CD" w:rsidRDefault="0084436C" w:rsidP="006512B4">
                  <w:pPr>
                    <w:spacing w:after="0" w:line="240" w:lineRule="auto"/>
                    <w:rPr>
                      <w:rFonts w:ascii="Times New Roman" w:hAnsi="Times New Roman"/>
                      <w:sz w:val="24"/>
                      <w:szCs w:val="24"/>
                    </w:rPr>
                  </w:pPr>
                  <w:r w:rsidRPr="002436CD">
                    <w:rPr>
                      <w:rFonts w:ascii="Times New Roman" w:eastAsia="Arial" w:hAnsi="Times New Roman"/>
                      <w:sz w:val="24"/>
                      <w:szCs w:val="24"/>
                      <w:vertAlign w:val="superscript"/>
                      <w:lang w:eastAsia="ru-RU"/>
                    </w:rPr>
                    <w:t>М.П.</w:t>
                  </w:r>
                </w:p>
              </w:tc>
            </w:tr>
          </w:tbl>
          <w:p w14:paraId="336A0FFD" w14:textId="77777777" w:rsidR="0084436C" w:rsidRPr="002436CD" w:rsidRDefault="0084436C" w:rsidP="006512B4">
            <w:pPr>
              <w:widowControl w:val="0"/>
              <w:suppressLineNumbers/>
              <w:tabs>
                <w:tab w:val="center" w:pos="5102"/>
              </w:tabs>
              <w:suppressAutoHyphens/>
              <w:autoSpaceDE w:val="0"/>
              <w:snapToGrid w:val="0"/>
              <w:spacing w:after="0" w:line="240" w:lineRule="auto"/>
              <w:rPr>
                <w:rFonts w:ascii="Times New Roman" w:hAnsi="Times New Roman"/>
                <w:b/>
                <w:sz w:val="24"/>
                <w:szCs w:val="24"/>
                <w:lang w:eastAsia="ar-SA"/>
              </w:rPr>
            </w:pPr>
          </w:p>
        </w:tc>
        <w:tc>
          <w:tcPr>
            <w:tcW w:w="4928" w:type="dxa"/>
          </w:tcPr>
          <w:p w14:paraId="06F4272B" w14:textId="77777777" w:rsidR="0084436C" w:rsidRPr="002436CD" w:rsidRDefault="0084436C" w:rsidP="006512B4">
            <w:pPr>
              <w:widowControl w:val="0"/>
              <w:suppressLineNumbers/>
              <w:suppressAutoHyphens/>
              <w:autoSpaceDE w:val="0"/>
              <w:spacing w:after="0" w:line="240" w:lineRule="auto"/>
              <w:rPr>
                <w:rFonts w:ascii="Times New Roman" w:hAnsi="Times New Roman"/>
                <w:b/>
                <w:sz w:val="24"/>
                <w:szCs w:val="24"/>
                <w:lang w:eastAsia="ar-SA"/>
              </w:rPr>
            </w:pPr>
          </w:p>
        </w:tc>
      </w:tr>
    </w:tbl>
    <w:p w14:paraId="357920D1" w14:textId="77777777" w:rsidR="006425B3" w:rsidRPr="002436CD" w:rsidRDefault="006425B3" w:rsidP="006512B4">
      <w:pPr>
        <w:spacing w:after="0" w:line="240" w:lineRule="auto"/>
      </w:pPr>
    </w:p>
    <w:sectPr w:rsidR="006425B3" w:rsidRPr="002436CD" w:rsidSect="00FB4BB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549"/>
    <w:multiLevelType w:val="hybridMultilevel"/>
    <w:tmpl w:val="D5A6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81C50"/>
    <w:multiLevelType w:val="multilevel"/>
    <w:tmpl w:val="6A7A6ADC"/>
    <w:lvl w:ilvl="0">
      <w:start w:val="11"/>
      <w:numFmt w:val="decimal"/>
      <w:lvlText w:val="%1."/>
      <w:lvlJc w:val="left"/>
      <w:pPr>
        <w:ind w:left="720" w:hanging="360"/>
      </w:pPr>
      <w:rPr>
        <w:rFonts w:hint="default"/>
      </w:rPr>
    </w:lvl>
    <w:lvl w:ilvl="1">
      <w:start w:val="1"/>
      <w:numFmt w:val="decimal"/>
      <w:isLgl/>
      <w:lvlText w:val="%1.%2."/>
      <w:lvlJc w:val="left"/>
      <w:pPr>
        <w:ind w:left="1048" w:hanging="48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6C"/>
    <w:rsid w:val="00045408"/>
    <w:rsid w:val="00144DE2"/>
    <w:rsid w:val="002436CD"/>
    <w:rsid w:val="00411CBC"/>
    <w:rsid w:val="004532F9"/>
    <w:rsid w:val="006425B3"/>
    <w:rsid w:val="006512B4"/>
    <w:rsid w:val="0084436C"/>
    <w:rsid w:val="00A74982"/>
    <w:rsid w:val="00B86F9C"/>
    <w:rsid w:val="00C10078"/>
    <w:rsid w:val="00D329F9"/>
    <w:rsid w:val="00E72F79"/>
    <w:rsid w:val="00FB4BBE"/>
    <w:rsid w:val="00FE19C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A333"/>
  <w15:chartTrackingRefBased/>
  <w15:docId w15:val="{1DF12A59-CC49-4569-AC23-C23138A0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36C"/>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Elenco Normale,List Paragraph,Chapter10"/>
    <w:basedOn w:val="a"/>
    <w:link w:val="a4"/>
    <w:uiPriority w:val="34"/>
    <w:qFormat/>
    <w:rsid w:val="0084436C"/>
    <w:pPr>
      <w:ind w:left="720"/>
      <w:contextualSpacing/>
    </w:pPr>
  </w:style>
  <w:style w:type="table" w:styleId="a5">
    <w:name w:val="Table Grid"/>
    <w:basedOn w:val="a1"/>
    <w:rsid w:val="008443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84436C"/>
    <w:pPr>
      <w:spacing w:after="0" w:line="240" w:lineRule="auto"/>
    </w:pPr>
    <w:rPr>
      <w:rFonts w:eastAsiaTheme="minorEastAsia"/>
      <w:lang w:val="uk-UA" w:eastAsia="uk-UA"/>
    </w:rPr>
  </w:style>
  <w:style w:type="paragraph" w:customStyle="1" w:styleId="Standard">
    <w:name w:val="Standard"/>
    <w:rsid w:val="0084436C"/>
    <w:pPr>
      <w:suppressAutoHyphens/>
      <w:autoSpaceDN w:val="0"/>
      <w:spacing w:after="200" w:line="276" w:lineRule="auto"/>
    </w:pPr>
    <w:rPr>
      <w:rFonts w:ascii="Calibri" w:eastAsia="SimSun" w:hAnsi="Calibri" w:cs="Tahoma"/>
      <w:kern w:val="3"/>
      <w:lang w:val="uk-UA" w:eastAsia="uk-UA"/>
    </w:rPr>
  </w:style>
  <w:style w:type="character" w:customStyle="1" w:styleId="a7">
    <w:name w:val="Без интервала Знак"/>
    <w:link w:val="a6"/>
    <w:uiPriority w:val="1"/>
    <w:rsid w:val="0084436C"/>
    <w:rPr>
      <w:rFonts w:eastAsiaTheme="minorEastAsia"/>
      <w:lang w:val="uk-UA" w:eastAsia="uk-UA"/>
    </w:rPr>
  </w:style>
  <w:style w:type="character" w:customStyle="1" w:styleId="a4">
    <w:name w:val="Абзац списка Знак"/>
    <w:aliases w:val="EBRD List Знак,Список уровня 2 Знак,название табл/рис Знак,заголовок 1.1 Знак,AC List 01 Знак,Elenco Normale Знак,List Paragraph Знак,Chapter10 Знак"/>
    <w:link w:val="a3"/>
    <w:uiPriority w:val="34"/>
    <w:qFormat/>
    <w:locked/>
    <w:rsid w:val="0084436C"/>
    <w:rPr>
      <w:rFonts w:ascii="Calibri" w:eastAsia="Times New Roman" w:hAnsi="Calibri" w:cs="Times New Roman"/>
      <w:lang w:val="uk-UA" w:eastAsia="uk-UA"/>
    </w:rPr>
  </w:style>
  <w:style w:type="table" w:customStyle="1" w:styleId="2">
    <w:name w:val="Сетка таблицы2"/>
    <w:basedOn w:val="a1"/>
    <w:next w:val="a5"/>
    <w:uiPriority w:val="59"/>
    <w:rsid w:val="008443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FE1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4038</Words>
  <Characters>23021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Anna-Lisachenko</dc:creator>
  <cp:keywords/>
  <dc:description/>
  <cp:lastModifiedBy>Anna-Lisachenko</cp:lastModifiedBy>
  <cp:revision>3</cp:revision>
  <dcterms:created xsi:type="dcterms:W3CDTF">2023-10-09T13:49:00Z</dcterms:created>
  <dcterms:modified xsi:type="dcterms:W3CDTF">2023-10-10T08:26:00Z</dcterms:modified>
</cp:coreProperties>
</file>