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69A3A" w14:textId="77777777" w:rsidR="00AC637F" w:rsidRDefault="00AC637F" w:rsidP="00C1250F">
      <w:pPr>
        <w:widowControl/>
        <w:pBdr>
          <w:top w:val="nil"/>
          <w:left w:val="nil"/>
          <w:bottom w:val="nil"/>
          <w:right w:val="nil"/>
          <w:between w:val="nil"/>
        </w:pBdr>
        <w:spacing w:before="51"/>
        <w:jc w:val="right"/>
        <w:rPr>
          <w:rFonts w:ascii="Times New Roman" w:hAnsi="Times New Roman" w:cs="Times New Roman"/>
          <w:b/>
          <w:sz w:val="22"/>
          <w:szCs w:val="22"/>
        </w:rPr>
      </w:pPr>
    </w:p>
    <w:p w14:paraId="619778DD" w14:textId="0F70D6CC" w:rsidR="00390A01" w:rsidRPr="009A7FC7" w:rsidRDefault="003D44FD" w:rsidP="00C1250F">
      <w:pPr>
        <w:widowControl/>
        <w:pBdr>
          <w:top w:val="nil"/>
          <w:left w:val="nil"/>
          <w:bottom w:val="nil"/>
          <w:right w:val="nil"/>
          <w:between w:val="nil"/>
        </w:pBdr>
        <w:spacing w:before="51"/>
        <w:jc w:val="right"/>
        <w:rPr>
          <w:rFonts w:ascii="Times New Roman" w:hAnsi="Times New Roman" w:cs="Times New Roman"/>
          <w:b/>
          <w:color w:val="auto"/>
          <w:sz w:val="22"/>
          <w:szCs w:val="22"/>
        </w:rPr>
      </w:pPr>
      <w:r w:rsidRPr="009A7FC7">
        <w:rPr>
          <w:rFonts w:ascii="Times New Roman" w:hAnsi="Times New Roman" w:cs="Times New Roman"/>
          <w:b/>
          <w:color w:val="auto"/>
          <w:sz w:val="22"/>
          <w:szCs w:val="22"/>
        </w:rPr>
        <w:t xml:space="preserve">Додаток </w:t>
      </w:r>
      <w:r w:rsidR="00110964" w:rsidRPr="009A7FC7">
        <w:rPr>
          <w:rFonts w:ascii="Times New Roman" w:hAnsi="Times New Roman" w:cs="Times New Roman"/>
          <w:b/>
          <w:color w:val="auto"/>
          <w:sz w:val="22"/>
          <w:szCs w:val="22"/>
        </w:rPr>
        <w:t>5</w:t>
      </w:r>
      <w:r w:rsidRPr="009A7FC7">
        <w:rPr>
          <w:rFonts w:ascii="Times New Roman" w:hAnsi="Times New Roman" w:cs="Times New Roman"/>
          <w:b/>
          <w:color w:val="auto"/>
          <w:sz w:val="22"/>
          <w:szCs w:val="22"/>
        </w:rPr>
        <w:t xml:space="preserve"> до документації</w:t>
      </w:r>
    </w:p>
    <w:p w14:paraId="0B048F4E" w14:textId="1D46988D" w:rsidR="003D44FD" w:rsidRDefault="00A94E33" w:rsidP="003D44FD">
      <w:pPr>
        <w:widowControl/>
        <w:pBdr>
          <w:top w:val="nil"/>
          <w:left w:val="nil"/>
          <w:bottom w:val="nil"/>
          <w:right w:val="nil"/>
          <w:between w:val="nil"/>
        </w:pBdr>
        <w:spacing w:before="51"/>
        <w:jc w:val="center"/>
        <w:rPr>
          <w:rFonts w:ascii="Times New Roman" w:hAnsi="Times New Roman" w:cs="Times New Roman"/>
          <w:b/>
          <w:sz w:val="22"/>
          <w:szCs w:val="22"/>
        </w:rPr>
      </w:pPr>
      <w:r w:rsidRPr="003A0DCE">
        <w:rPr>
          <w:rFonts w:ascii="Times New Roman" w:hAnsi="Times New Roman" w:cs="Times New Roman"/>
          <w:b/>
          <w:sz w:val="22"/>
          <w:szCs w:val="22"/>
        </w:rPr>
        <w:t xml:space="preserve">ПРОЕКТ ДОГОВОРУ </w:t>
      </w:r>
      <w:r w:rsidR="003D44FD" w:rsidRPr="003A0DCE">
        <w:rPr>
          <w:rFonts w:ascii="Times New Roman" w:hAnsi="Times New Roman" w:cs="Times New Roman"/>
          <w:b/>
          <w:sz w:val="22"/>
          <w:szCs w:val="22"/>
        </w:rPr>
        <w:t>№ ____</w:t>
      </w:r>
    </w:p>
    <w:p w14:paraId="48FA4EB8" w14:textId="77777777" w:rsidR="001802E9" w:rsidRDefault="001802E9" w:rsidP="003D44FD">
      <w:pPr>
        <w:widowControl/>
        <w:pBdr>
          <w:top w:val="nil"/>
          <w:left w:val="nil"/>
          <w:bottom w:val="nil"/>
          <w:right w:val="nil"/>
          <w:between w:val="nil"/>
        </w:pBdr>
        <w:spacing w:before="51"/>
        <w:jc w:val="center"/>
        <w:rPr>
          <w:rFonts w:ascii="Times New Roman" w:hAnsi="Times New Roman" w:cs="Times New Roman"/>
          <w:b/>
          <w:sz w:val="22"/>
          <w:szCs w:val="22"/>
        </w:rPr>
      </w:pPr>
    </w:p>
    <w:p w14:paraId="45AAC934" w14:textId="7ECB5DFB" w:rsidR="003D44FD" w:rsidRPr="003A0DCE" w:rsidRDefault="007C479B" w:rsidP="003D44FD">
      <w:pPr>
        <w:widowControl/>
        <w:pBdr>
          <w:top w:val="nil"/>
          <w:left w:val="nil"/>
          <w:bottom w:val="nil"/>
          <w:right w:val="nil"/>
          <w:between w:val="nil"/>
        </w:pBdr>
        <w:spacing w:before="27"/>
        <w:jc w:val="center"/>
        <w:rPr>
          <w:rFonts w:ascii="Times New Roman" w:hAnsi="Times New Roman" w:cs="Times New Roman"/>
          <w:sz w:val="22"/>
          <w:szCs w:val="22"/>
        </w:rPr>
      </w:pPr>
      <w:r w:rsidRPr="003A0DCE">
        <w:rPr>
          <w:rFonts w:ascii="Times New Roman" w:hAnsi="Times New Roman" w:cs="Times New Roman"/>
          <w:sz w:val="22"/>
          <w:szCs w:val="22"/>
        </w:rPr>
        <w:t xml:space="preserve">м. Львів </w:t>
      </w:r>
      <w:r w:rsidRPr="003A0DCE">
        <w:rPr>
          <w:rFonts w:ascii="Times New Roman" w:hAnsi="Times New Roman" w:cs="Times New Roman"/>
          <w:sz w:val="22"/>
          <w:szCs w:val="22"/>
        </w:rPr>
        <w:tab/>
      </w:r>
      <w:r w:rsidRPr="003A0DCE">
        <w:rPr>
          <w:rFonts w:ascii="Times New Roman" w:hAnsi="Times New Roman" w:cs="Times New Roman"/>
          <w:sz w:val="22"/>
          <w:szCs w:val="22"/>
        </w:rPr>
        <w:tab/>
      </w:r>
      <w:r w:rsidRPr="003A0DCE">
        <w:rPr>
          <w:rFonts w:ascii="Times New Roman" w:hAnsi="Times New Roman" w:cs="Times New Roman"/>
          <w:sz w:val="22"/>
          <w:szCs w:val="22"/>
        </w:rPr>
        <w:tab/>
        <w:t xml:space="preserve">             </w:t>
      </w:r>
      <w:r w:rsidRPr="003A0DCE">
        <w:rPr>
          <w:rFonts w:ascii="Times New Roman" w:hAnsi="Times New Roman" w:cs="Times New Roman"/>
          <w:sz w:val="22"/>
          <w:szCs w:val="22"/>
        </w:rPr>
        <w:tab/>
      </w:r>
      <w:r w:rsidRPr="003A0DCE">
        <w:rPr>
          <w:rFonts w:ascii="Times New Roman" w:hAnsi="Times New Roman" w:cs="Times New Roman"/>
          <w:sz w:val="22"/>
          <w:szCs w:val="22"/>
        </w:rPr>
        <w:tab/>
      </w:r>
      <w:r w:rsidRPr="003A0DCE">
        <w:rPr>
          <w:rFonts w:ascii="Times New Roman" w:hAnsi="Times New Roman" w:cs="Times New Roman"/>
          <w:sz w:val="22"/>
          <w:szCs w:val="22"/>
        </w:rPr>
        <w:tab/>
        <w:t xml:space="preserve">         </w:t>
      </w:r>
      <w:r w:rsidR="003D44FD" w:rsidRPr="003A0DCE">
        <w:rPr>
          <w:rFonts w:ascii="Times New Roman" w:hAnsi="Times New Roman" w:cs="Times New Roman"/>
          <w:sz w:val="22"/>
          <w:szCs w:val="22"/>
        </w:rPr>
        <w:t>«___» _____________ 202</w:t>
      </w:r>
      <w:r w:rsidR="00A94E33">
        <w:rPr>
          <w:rFonts w:ascii="Times New Roman" w:hAnsi="Times New Roman" w:cs="Times New Roman"/>
          <w:sz w:val="22"/>
          <w:szCs w:val="22"/>
        </w:rPr>
        <w:t>3</w:t>
      </w:r>
      <w:r w:rsidR="003D44FD" w:rsidRPr="003A0DCE">
        <w:rPr>
          <w:rFonts w:ascii="Times New Roman" w:hAnsi="Times New Roman" w:cs="Times New Roman"/>
          <w:sz w:val="22"/>
          <w:szCs w:val="22"/>
        </w:rPr>
        <w:t xml:space="preserve"> року</w:t>
      </w:r>
    </w:p>
    <w:p w14:paraId="43F599FF" w14:textId="77777777" w:rsidR="003D44FD" w:rsidRPr="003A0DCE" w:rsidRDefault="003D44FD" w:rsidP="003D44FD">
      <w:pPr>
        <w:widowControl/>
        <w:pBdr>
          <w:top w:val="nil"/>
          <w:left w:val="nil"/>
          <w:bottom w:val="nil"/>
          <w:right w:val="nil"/>
          <w:between w:val="nil"/>
        </w:pBdr>
        <w:ind w:firstLine="618"/>
        <w:jc w:val="both"/>
        <w:rPr>
          <w:rFonts w:ascii="Times New Roman" w:hAnsi="Times New Roman" w:cs="Times New Roman"/>
          <w:sz w:val="22"/>
          <w:szCs w:val="22"/>
        </w:rPr>
      </w:pPr>
    </w:p>
    <w:p w14:paraId="402197C4" w14:textId="3D3C7DE8" w:rsidR="003D44FD" w:rsidRDefault="003D44FD" w:rsidP="003D44FD">
      <w:pPr>
        <w:widowControl/>
        <w:pBdr>
          <w:top w:val="nil"/>
          <w:left w:val="nil"/>
          <w:bottom w:val="nil"/>
          <w:right w:val="nil"/>
          <w:between w:val="nil"/>
        </w:pBdr>
        <w:tabs>
          <w:tab w:val="left" w:pos="993"/>
        </w:tabs>
        <w:spacing w:before="10"/>
        <w:ind w:firstLine="618"/>
        <w:jc w:val="both"/>
        <w:rPr>
          <w:rFonts w:ascii="Times New Roman" w:hAnsi="Times New Roman" w:cs="Times New Roman"/>
          <w:sz w:val="22"/>
          <w:szCs w:val="22"/>
        </w:rPr>
      </w:pPr>
      <w:r w:rsidRPr="003A0DCE">
        <w:rPr>
          <w:rFonts w:ascii="Times New Roman" w:hAnsi="Times New Roman" w:cs="Times New Roman"/>
          <w:b/>
          <w:sz w:val="22"/>
          <w:szCs w:val="22"/>
        </w:rPr>
        <w:t xml:space="preserve">Львівський науково-дослідний експертно-криміналістичний центр МВС </w:t>
      </w:r>
      <w:r w:rsidRPr="00DB6D96">
        <w:rPr>
          <w:rFonts w:ascii="Times New Roman" w:hAnsi="Times New Roman" w:cs="Times New Roman"/>
          <w:b/>
          <w:sz w:val="22"/>
          <w:szCs w:val="22"/>
        </w:rPr>
        <w:t>України</w:t>
      </w:r>
      <w:r w:rsidR="00DB6D96" w:rsidRPr="00DB6D96">
        <w:rPr>
          <w:rFonts w:ascii="Times New Roman" w:hAnsi="Times New Roman" w:cs="Times New Roman"/>
          <w:b/>
          <w:sz w:val="22"/>
          <w:szCs w:val="22"/>
        </w:rPr>
        <w:t xml:space="preserve"> </w:t>
      </w:r>
      <w:r w:rsidRPr="00DB6D96">
        <w:rPr>
          <w:rFonts w:ascii="Times New Roman" w:hAnsi="Times New Roman" w:cs="Times New Roman"/>
          <w:sz w:val="22"/>
          <w:szCs w:val="22"/>
        </w:rPr>
        <w:t>(</w:t>
      </w:r>
      <w:r w:rsidRPr="003A0DCE">
        <w:rPr>
          <w:rFonts w:ascii="Times New Roman" w:hAnsi="Times New Roman" w:cs="Times New Roman"/>
          <w:sz w:val="22"/>
          <w:szCs w:val="22"/>
        </w:rPr>
        <w:t xml:space="preserve">далі – Замовник), в особі директора </w:t>
      </w:r>
      <w:proofErr w:type="spellStart"/>
      <w:r w:rsidRPr="006A73BC">
        <w:rPr>
          <w:rFonts w:ascii="Times New Roman" w:hAnsi="Times New Roman" w:cs="Times New Roman"/>
          <w:sz w:val="22"/>
          <w:szCs w:val="22"/>
        </w:rPr>
        <w:t>Заяця</w:t>
      </w:r>
      <w:proofErr w:type="spellEnd"/>
      <w:r w:rsidRPr="006A73BC">
        <w:rPr>
          <w:rFonts w:ascii="Times New Roman" w:hAnsi="Times New Roman" w:cs="Times New Roman"/>
          <w:sz w:val="22"/>
          <w:szCs w:val="22"/>
        </w:rPr>
        <w:t xml:space="preserve"> Романа Ярославовича, що</w:t>
      </w:r>
      <w:r w:rsidRPr="003A0DCE">
        <w:rPr>
          <w:rFonts w:ascii="Times New Roman" w:hAnsi="Times New Roman" w:cs="Times New Roman"/>
          <w:sz w:val="22"/>
          <w:szCs w:val="22"/>
        </w:rPr>
        <w:t xml:space="preserve"> діє на підставі Положення</w:t>
      </w:r>
      <w:r w:rsidR="00D37D2C" w:rsidRPr="00D37D2C">
        <w:t xml:space="preserve"> </w:t>
      </w:r>
      <w:r w:rsidR="00D37D2C" w:rsidRPr="00D37D2C">
        <w:rPr>
          <w:rFonts w:ascii="Times New Roman" w:hAnsi="Times New Roman" w:cs="Times New Roman"/>
          <w:sz w:val="22"/>
          <w:szCs w:val="22"/>
        </w:rPr>
        <w:t>про Львівський науково-дослідний експертно-криміналістичний центр МВС України, затвердженого наказом Міністерства внутрішніх справ України від 31 січня 2017 року № 77 (у редакції наказу Міністерства внутрішніх справ України від 11 червня 2019 року № 477)</w:t>
      </w:r>
      <w:r w:rsidRPr="003A0DCE">
        <w:rPr>
          <w:rFonts w:ascii="Times New Roman" w:hAnsi="Times New Roman" w:cs="Times New Roman"/>
          <w:sz w:val="22"/>
          <w:szCs w:val="22"/>
        </w:rPr>
        <w:t xml:space="preserve">, з однієї сторони, та </w:t>
      </w:r>
      <w:r w:rsidRPr="006A6A84">
        <w:rPr>
          <w:rFonts w:ascii="Times New Roman" w:hAnsi="Times New Roman" w:cs="Times New Roman"/>
          <w:b/>
          <w:sz w:val="22"/>
          <w:szCs w:val="22"/>
        </w:rPr>
        <w:t>_____________________</w:t>
      </w:r>
      <w:r w:rsidR="00714BA2" w:rsidRPr="003A0DCE">
        <w:rPr>
          <w:rFonts w:ascii="Times New Roman" w:hAnsi="Times New Roman" w:cs="Times New Roman"/>
          <w:sz w:val="22"/>
          <w:szCs w:val="22"/>
        </w:rPr>
        <w:t>(далі – Постачальник</w:t>
      </w:r>
      <w:r w:rsidR="00714BA2">
        <w:rPr>
          <w:rFonts w:ascii="Times New Roman" w:hAnsi="Times New Roman" w:cs="Times New Roman"/>
          <w:sz w:val="22"/>
          <w:szCs w:val="22"/>
        </w:rPr>
        <w:t>),</w:t>
      </w:r>
      <w:r w:rsidRPr="003A0DCE">
        <w:rPr>
          <w:rFonts w:ascii="Times New Roman" w:hAnsi="Times New Roman" w:cs="Times New Roman"/>
          <w:b/>
          <w:sz w:val="22"/>
          <w:szCs w:val="22"/>
        </w:rPr>
        <w:t xml:space="preserve"> </w:t>
      </w:r>
      <w:r w:rsidRPr="003A0DCE">
        <w:rPr>
          <w:rFonts w:ascii="Times New Roman" w:hAnsi="Times New Roman" w:cs="Times New Roman"/>
          <w:sz w:val="22"/>
          <w:szCs w:val="22"/>
        </w:rPr>
        <w:t xml:space="preserve">в особі </w:t>
      </w:r>
      <w:r w:rsidRPr="006A73BC">
        <w:rPr>
          <w:rFonts w:ascii="Times New Roman" w:hAnsi="Times New Roman" w:cs="Times New Roman"/>
          <w:sz w:val="22"/>
          <w:szCs w:val="22"/>
        </w:rPr>
        <w:t>________________________</w:t>
      </w:r>
      <w:r w:rsidRPr="003A0DCE">
        <w:rPr>
          <w:rFonts w:ascii="Times New Roman" w:hAnsi="Times New Roman" w:cs="Times New Roman"/>
          <w:sz w:val="22"/>
          <w:szCs w:val="22"/>
        </w:rPr>
        <w:t>, що</w:t>
      </w:r>
      <w:r w:rsidR="00714BA2">
        <w:rPr>
          <w:rFonts w:ascii="Times New Roman" w:hAnsi="Times New Roman" w:cs="Times New Roman"/>
          <w:sz w:val="22"/>
          <w:szCs w:val="22"/>
        </w:rPr>
        <w:t xml:space="preserve"> діє на підставі ______________</w:t>
      </w:r>
      <w:r w:rsidRPr="003A0DCE">
        <w:rPr>
          <w:rFonts w:ascii="Times New Roman" w:hAnsi="Times New Roman" w:cs="Times New Roman"/>
          <w:sz w:val="22"/>
          <w:szCs w:val="22"/>
        </w:rPr>
        <w:t xml:space="preserve">, з іншої сторони, </w:t>
      </w:r>
      <w:r w:rsidR="00CE6919" w:rsidRPr="00CE6919">
        <w:rPr>
          <w:rFonts w:ascii="Times New Roman" w:hAnsi="Times New Roman" w:cs="Times New Roman"/>
          <w:sz w:val="22"/>
          <w:szCs w:val="22"/>
        </w:rPr>
        <w:t>(далі разом – Сторони, а кожна окремо - Сторона), уклали цей Договір (далі – Договір), про таке:</w:t>
      </w:r>
    </w:p>
    <w:p w14:paraId="63C802A8" w14:textId="77777777" w:rsidR="001802E9" w:rsidRPr="003A0DCE" w:rsidRDefault="001802E9" w:rsidP="003D44FD">
      <w:pPr>
        <w:widowControl/>
        <w:pBdr>
          <w:top w:val="nil"/>
          <w:left w:val="nil"/>
          <w:bottom w:val="nil"/>
          <w:right w:val="nil"/>
          <w:between w:val="nil"/>
        </w:pBdr>
        <w:tabs>
          <w:tab w:val="left" w:pos="993"/>
        </w:tabs>
        <w:spacing w:before="10"/>
        <w:ind w:firstLine="618"/>
        <w:jc w:val="both"/>
        <w:rPr>
          <w:rFonts w:ascii="Times New Roman" w:hAnsi="Times New Roman" w:cs="Times New Roman"/>
          <w:sz w:val="22"/>
          <w:szCs w:val="22"/>
        </w:rPr>
      </w:pPr>
    </w:p>
    <w:p w14:paraId="0B1AD9AD" w14:textId="77777777" w:rsidR="003D44FD" w:rsidRPr="003A0DCE" w:rsidRDefault="003D44FD" w:rsidP="003D44FD">
      <w:pPr>
        <w:widowControl/>
        <w:pBdr>
          <w:top w:val="nil"/>
          <w:left w:val="nil"/>
          <w:bottom w:val="nil"/>
          <w:right w:val="nil"/>
          <w:between w:val="nil"/>
        </w:pBdr>
        <w:tabs>
          <w:tab w:val="left" w:pos="993"/>
        </w:tabs>
        <w:spacing w:before="120"/>
        <w:ind w:firstLine="618"/>
        <w:jc w:val="center"/>
        <w:rPr>
          <w:rFonts w:ascii="Times New Roman" w:hAnsi="Times New Roman" w:cs="Times New Roman"/>
          <w:b/>
          <w:sz w:val="22"/>
          <w:szCs w:val="22"/>
        </w:rPr>
      </w:pPr>
      <w:r w:rsidRPr="003A0DCE">
        <w:rPr>
          <w:rFonts w:ascii="Times New Roman" w:hAnsi="Times New Roman" w:cs="Times New Roman"/>
          <w:b/>
          <w:sz w:val="22"/>
          <w:szCs w:val="22"/>
        </w:rPr>
        <w:t>1. Предмет Договору</w:t>
      </w:r>
    </w:p>
    <w:p w14:paraId="201D71E1" w14:textId="77777777" w:rsidR="00BC783B" w:rsidRPr="00BC783B" w:rsidRDefault="00BC783B" w:rsidP="00925022">
      <w:pPr>
        <w:pStyle w:val="a3"/>
        <w:numPr>
          <w:ilvl w:val="1"/>
          <w:numId w:val="6"/>
        </w:numPr>
        <w:tabs>
          <w:tab w:val="left" w:pos="709"/>
          <w:tab w:val="left" w:pos="993"/>
        </w:tabs>
        <w:ind w:left="0" w:firstLine="567"/>
        <w:jc w:val="both"/>
        <w:rPr>
          <w:rFonts w:ascii="Times New Roman" w:hAnsi="Times New Roman" w:cs="Times New Roman"/>
          <w:sz w:val="22"/>
          <w:szCs w:val="22"/>
        </w:rPr>
      </w:pPr>
      <w:r w:rsidRPr="00BC783B">
        <w:rPr>
          <w:rFonts w:ascii="Times New Roman" w:hAnsi="Times New Roman" w:cs="Times New Roman"/>
          <w:sz w:val="22"/>
          <w:szCs w:val="22"/>
        </w:rPr>
        <w:t xml:space="preserve">Постачальник зобов’язується в порядку та на умовах, визначених цим Договором, поставити </w:t>
      </w:r>
      <w:r w:rsidR="005457A2">
        <w:rPr>
          <w:rFonts w:ascii="Times New Roman" w:hAnsi="Times New Roman" w:cs="Times New Roman"/>
          <w:sz w:val="22"/>
          <w:szCs w:val="22"/>
        </w:rPr>
        <w:t xml:space="preserve">Замовнику </w:t>
      </w:r>
      <w:r w:rsidRPr="00BC783B">
        <w:rPr>
          <w:rFonts w:ascii="Times New Roman" w:hAnsi="Times New Roman" w:cs="Times New Roman"/>
          <w:sz w:val="22"/>
          <w:szCs w:val="22"/>
        </w:rPr>
        <w:t>(передати у власність</w:t>
      </w:r>
      <w:r w:rsidR="005457A2">
        <w:rPr>
          <w:rFonts w:ascii="Times New Roman" w:hAnsi="Times New Roman" w:cs="Times New Roman"/>
          <w:sz w:val="22"/>
          <w:szCs w:val="22"/>
        </w:rPr>
        <w:t xml:space="preserve"> Замовника</w:t>
      </w:r>
      <w:r w:rsidRPr="00BC783B">
        <w:rPr>
          <w:rFonts w:ascii="Times New Roman" w:hAnsi="Times New Roman" w:cs="Times New Roman"/>
          <w:sz w:val="22"/>
          <w:szCs w:val="22"/>
        </w:rPr>
        <w:t xml:space="preserve">) товар, а саме: молоко </w:t>
      </w:r>
      <w:proofErr w:type="spellStart"/>
      <w:r w:rsidRPr="00BC783B">
        <w:rPr>
          <w:rFonts w:ascii="Times New Roman" w:hAnsi="Times New Roman" w:cs="Times New Roman"/>
          <w:sz w:val="22"/>
          <w:szCs w:val="22"/>
        </w:rPr>
        <w:t>ультрапастеризоване</w:t>
      </w:r>
      <w:proofErr w:type="spellEnd"/>
      <w:r w:rsidRPr="00BC783B">
        <w:rPr>
          <w:rFonts w:ascii="Times New Roman" w:hAnsi="Times New Roman" w:cs="Times New Roman"/>
          <w:sz w:val="22"/>
          <w:szCs w:val="22"/>
        </w:rPr>
        <w:t xml:space="preserve"> (жирність 2,5%, 1000г) (в подальшому іменується – Товар) у відповідності до коду Єдиного закупівельного словника</w:t>
      </w:r>
      <w:r w:rsidRPr="00BC783B">
        <w:t xml:space="preserve"> </w:t>
      </w:r>
      <w:r w:rsidRPr="00BC783B">
        <w:rPr>
          <w:rFonts w:ascii="Times New Roman" w:hAnsi="Times New Roman" w:cs="Times New Roman"/>
          <w:sz w:val="22"/>
          <w:szCs w:val="22"/>
        </w:rPr>
        <w:t xml:space="preserve">ДК 021:2015: 15510000-6 – Молоко та вершки (ДК 021:2015: 15511210-8 </w:t>
      </w:r>
      <w:proofErr w:type="spellStart"/>
      <w:r w:rsidRPr="00BC783B">
        <w:rPr>
          <w:rFonts w:ascii="Times New Roman" w:hAnsi="Times New Roman" w:cs="Times New Roman"/>
          <w:sz w:val="22"/>
          <w:szCs w:val="22"/>
        </w:rPr>
        <w:t>Ультрапастеризоване</w:t>
      </w:r>
      <w:proofErr w:type="spellEnd"/>
      <w:r w:rsidRPr="00BC783B">
        <w:rPr>
          <w:rFonts w:ascii="Times New Roman" w:hAnsi="Times New Roman" w:cs="Times New Roman"/>
          <w:sz w:val="22"/>
          <w:szCs w:val="22"/>
        </w:rPr>
        <w:t xml:space="preserve"> молоко), а Замовник зобов'язується прийняти цей Товар та оплатити його на умовах, визначених цим Договором.</w:t>
      </w:r>
    </w:p>
    <w:p w14:paraId="24A688C6" w14:textId="77777777" w:rsidR="00925022" w:rsidRPr="00925022" w:rsidRDefault="00925022" w:rsidP="00925022">
      <w:pPr>
        <w:pStyle w:val="a3"/>
        <w:numPr>
          <w:ilvl w:val="1"/>
          <w:numId w:val="6"/>
        </w:numPr>
        <w:tabs>
          <w:tab w:val="left" w:pos="993"/>
        </w:tabs>
        <w:ind w:left="0" w:firstLine="567"/>
        <w:jc w:val="both"/>
        <w:rPr>
          <w:rFonts w:ascii="Times New Roman" w:hAnsi="Times New Roman" w:cs="Times New Roman"/>
          <w:sz w:val="22"/>
          <w:szCs w:val="22"/>
        </w:rPr>
      </w:pPr>
      <w:r w:rsidRPr="00925022">
        <w:rPr>
          <w:rFonts w:ascii="Times New Roman" w:hAnsi="Times New Roman" w:cs="Times New Roman"/>
          <w:sz w:val="22"/>
          <w:szCs w:val="22"/>
        </w:rPr>
        <w:t xml:space="preserve">Найменування (асортимент), кількість та ціна Товару </w:t>
      </w:r>
      <w:r>
        <w:rPr>
          <w:rFonts w:ascii="Times New Roman" w:hAnsi="Times New Roman" w:cs="Times New Roman"/>
          <w:sz w:val="22"/>
          <w:szCs w:val="22"/>
        </w:rPr>
        <w:t>зазначені у Специфікації (Д</w:t>
      </w:r>
      <w:r w:rsidRPr="00925022">
        <w:rPr>
          <w:rFonts w:ascii="Times New Roman" w:hAnsi="Times New Roman" w:cs="Times New Roman"/>
          <w:sz w:val="22"/>
          <w:szCs w:val="22"/>
        </w:rPr>
        <w:t>одаток №1), що додається до Договору і є його невід'ємною частиною.</w:t>
      </w:r>
    </w:p>
    <w:p w14:paraId="23D9EB13" w14:textId="77777777" w:rsidR="00BC783B" w:rsidRDefault="00BC783B" w:rsidP="00925022">
      <w:pPr>
        <w:widowControl/>
        <w:numPr>
          <w:ilvl w:val="1"/>
          <w:numId w:val="6"/>
        </w:numPr>
        <w:pBdr>
          <w:top w:val="nil"/>
          <w:left w:val="nil"/>
          <w:bottom w:val="nil"/>
          <w:right w:val="nil"/>
          <w:between w:val="nil"/>
        </w:pBdr>
        <w:tabs>
          <w:tab w:val="left" w:pos="284"/>
          <w:tab w:val="left" w:pos="993"/>
        </w:tabs>
        <w:ind w:left="0" w:firstLine="567"/>
        <w:jc w:val="both"/>
        <w:rPr>
          <w:rFonts w:ascii="Times New Roman" w:hAnsi="Times New Roman" w:cs="Times New Roman"/>
          <w:sz w:val="22"/>
          <w:szCs w:val="22"/>
        </w:rPr>
      </w:pPr>
      <w:r w:rsidRPr="00BC783B">
        <w:rPr>
          <w:rFonts w:ascii="Times New Roman" w:hAnsi="Times New Roman" w:cs="Times New Roman"/>
          <w:sz w:val="22"/>
          <w:szCs w:val="22"/>
        </w:rPr>
        <w:t>Кількіст</w:t>
      </w:r>
      <w:r w:rsidR="00AB4DF3">
        <w:rPr>
          <w:rFonts w:ascii="Times New Roman" w:hAnsi="Times New Roman" w:cs="Times New Roman"/>
          <w:sz w:val="22"/>
          <w:szCs w:val="22"/>
        </w:rPr>
        <w:t>ь Товару</w:t>
      </w:r>
      <w:r w:rsidR="00AB4DF3" w:rsidRPr="00AB4DF3">
        <w:rPr>
          <w:rFonts w:ascii="Times New Roman" w:hAnsi="Times New Roman" w:cs="Times New Roman"/>
          <w:sz w:val="22"/>
          <w:szCs w:val="22"/>
        </w:rPr>
        <w:t xml:space="preserve">, що постачається відповідно до цього Договору, </w:t>
      </w:r>
      <w:r w:rsidRPr="00BC783B">
        <w:rPr>
          <w:rFonts w:ascii="Times New Roman" w:hAnsi="Times New Roman" w:cs="Times New Roman"/>
          <w:sz w:val="22"/>
          <w:szCs w:val="22"/>
        </w:rPr>
        <w:t>може бути зменшена в залежності від реального фінансування видатків</w:t>
      </w:r>
      <w:r w:rsidR="00AB4DF3">
        <w:rPr>
          <w:rFonts w:ascii="Times New Roman" w:hAnsi="Times New Roman" w:cs="Times New Roman"/>
          <w:sz w:val="22"/>
          <w:szCs w:val="22"/>
        </w:rPr>
        <w:t xml:space="preserve"> Замовника</w:t>
      </w:r>
      <w:r w:rsidRPr="00BC783B">
        <w:rPr>
          <w:rFonts w:ascii="Times New Roman" w:hAnsi="Times New Roman" w:cs="Times New Roman"/>
          <w:sz w:val="22"/>
          <w:szCs w:val="22"/>
        </w:rPr>
        <w:t>.</w:t>
      </w:r>
    </w:p>
    <w:p w14:paraId="7A1BF4E4" w14:textId="77777777" w:rsidR="00BC783B" w:rsidRPr="003A0DCE" w:rsidRDefault="00BC783B" w:rsidP="00BC783B">
      <w:pPr>
        <w:widowControl/>
        <w:pBdr>
          <w:top w:val="nil"/>
          <w:left w:val="nil"/>
          <w:bottom w:val="nil"/>
          <w:right w:val="nil"/>
          <w:between w:val="nil"/>
        </w:pBdr>
        <w:tabs>
          <w:tab w:val="left" w:pos="284"/>
          <w:tab w:val="left" w:pos="993"/>
        </w:tabs>
        <w:ind w:left="786"/>
        <w:jc w:val="both"/>
        <w:rPr>
          <w:rFonts w:ascii="Times New Roman" w:hAnsi="Times New Roman" w:cs="Times New Roman"/>
          <w:sz w:val="22"/>
          <w:szCs w:val="22"/>
        </w:rPr>
      </w:pPr>
    </w:p>
    <w:p w14:paraId="1D8EC97D" w14:textId="77777777" w:rsidR="009552EA" w:rsidRPr="003A0DCE" w:rsidRDefault="009552EA" w:rsidP="009552EA">
      <w:pPr>
        <w:widowControl/>
        <w:pBdr>
          <w:top w:val="nil"/>
          <w:left w:val="nil"/>
          <w:bottom w:val="nil"/>
          <w:right w:val="nil"/>
          <w:between w:val="nil"/>
        </w:pBdr>
        <w:tabs>
          <w:tab w:val="left" w:pos="284"/>
          <w:tab w:val="left" w:pos="993"/>
        </w:tabs>
        <w:spacing w:before="14"/>
        <w:ind w:firstLine="567"/>
        <w:jc w:val="center"/>
        <w:rPr>
          <w:rFonts w:ascii="Times New Roman" w:hAnsi="Times New Roman" w:cs="Times New Roman"/>
          <w:b/>
          <w:sz w:val="22"/>
          <w:szCs w:val="22"/>
        </w:rPr>
      </w:pPr>
      <w:r w:rsidRPr="003A0DCE">
        <w:rPr>
          <w:rFonts w:ascii="Times New Roman" w:hAnsi="Times New Roman" w:cs="Times New Roman"/>
          <w:b/>
          <w:sz w:val="22"/>
          <w:szCs w:val="22"/>
        </w:rPr>
        <w:t>2. Ціна та загальна вартість Товару</w:t>
      </w:r>
    </w:p>
    <w:p w14:paraId="09D4813A" w14:textId="77777777" w:rsidR="00F6476E" w:rsidRDefault="00F6476E" w:rsidP="00F6476E">
      <w:pPr>
        <w:widowControl/>
        <w:pBdr>
          <w:top w:val="nil"/>
          <w:left w:val="nil"/>
          <w:bottom w:val="nil"/>
          <w:right w:val="nil"/>
          <w:between w:val="nil"/>
        </w:pBdr>
        <w:tabs>
          <w:tab w:val="left" w:pos="284"/>
          <w:tab w:val="left" w:pos="993"/>
        </w:tabs>
        <w:ind w:firstLine="567"/>
        <w:jc w:val="both"/>
        <w:rPr>
          <w:rFonts w:ascii="Times New Roman" w:hAnsi="Times New Roman" w:cs="Times New Roman"/>
          <w:sz w:val="22"/>
          <w:szCs w:val="22"/>
        </w:rPr>
      </w:pPr>
      <w:r>
        <w:rPr>
          <w:rFonts w:ascii="Times New Roman" w:hAnsi="Times New Roman" w:cs="Times New Roman"/>
          <w:sz w:val="22"/>
          <w:szCs w:val="22"/>
        </w:rPr>
        <w:t xml:space="preserve">2.1. </w:t>
      </w:r>
      <w:r w:rsidR="00614715" w:rsidRPr="00614715">
        <w:rPr>
          <w:rFonts w:ascii="Times New Roman" w:hAnsi="Times New Roman" w:cs="Times New Roman"/>
          <w:sz w:val="22"/>
          <w:szCs w:val="22"/>
        </w:rPr>
        <w:t>Розрахунки за цим Договором здійснюються у національній валюті України.</w:t>
      </w:r>
      <w:r>
        <w:rPr>
          <w:rFonts w:ascii="Times New Roman" w:hAnsi="Times New Roman" w:cs="Times New Roman"/>
          <w:sz w:val="22"/>
          <w:szCs w:val="22"/>
        </w:rPr>
        <w:t xml:space="preserve"> </w:t>
      </w:r>
    </w:p>
    <w:p w14:paraId="386E461E" w14:textId="77777777" w:rsidR="009552EA" w:rsidRPr="00F6476E" w:rsidRDefault="00F6476E" w:rsidP="00F6476E">
      <w:pPr>
        <w:widowControl/>
        <w:pBdr>
          <w:top w:val="nil"/>
          <w:left w:val="nil"/>
          <w:bottom w:val="nil"/>
          <w:right w:val="nil"/>
          <w:between w:val="nil"/>
        </w:pBdr>
        <w:tabs>
          <w:tab w:val="left" w:pos="284"/>
          <w:tab w:val="left" w:pos="993"/>
        </w:tabs>
        <w:ind w:firstLine="567"/>
        <w:jc w:val="both"/>
        <w:rPr>
          <w:rFonts w:ascii="Times New Roman" w:hAnsi="Times New Roman" w:cs="Times New Roman"/>
          <w:sz w:val="22"/>
          <w:szCs w:val="22"/>
        </w:rPr>
      </w:pPr>
      <w:r w:rsidRPr="004A39A7">
        <w:rPr>
          <w:rFonts w:ascii="Times New Roman" w:hAnsi="Times New Roman" w:cs="Times New Roman"/>
          <w:sz w:val="22"/>
          <w:szCs w:val="22"/>
        </w:rPr>
        <w:t xml:space="preserve">2.2. </w:t>
      </w:r>
      <w:r w:rsidRPr="004A39A7">
        <w:rPr>
          <w:rFonts w:ascii="Times New Roman" w:hAnsi="Times New Roman" w:cs="Times New Roman"/>
          <w:color w:val="auto"/>
          <w:sz w:val="22"/>
          <w:szCs w:val="22"/>
        </w:rPr>
        <w:t xml:space="preserve">Загальна вартість Товару (ціна Договору) становить: </w:t>
      </w:r>
      <w:r w:rsidR="009552EA" w:rsidRPr="004A39A7">
        <w:rPr>
          <w:rFonts w:ascii="Times New Roman" w:hAnsi="Times New Roman" w:cs="Times New Roman"/>
          <w:color w:val="auto"/>
          <w:sz w:val="22"/>
          <w:szCs w:val="22"/>
        </w:rPr>
        <w:t>__________ гр</w:t>
      </w:r>
      <w:r w:rsidRPr="004A39A7">
        <w:rPr>
          <w:rFonts w:ascii="Times New Roman" w:hAnsi="Times New Roman" w:cs="Times New Roman"/>
          <w:color w:val="auto"/>
          <w:sz w:val="22"/>
          <w:szCs w:val="22"/>
        </w:rPr>
        <w:t>н.</w:t>
      </w:r>
      <w:r w:rsidR="009552EA" w:rsidRPr="004A39A7">
        <w:rPr>
          <w:rFonts w:ascii="Times New Roman" w:hAnsi="Times New Roman" w:cs="Times New Roman"/>
          <w:color w:val="auto"/>
          <w:sz w:val="22"/>
          <w:szCs w:val="22"/>
        </w:rPr>
        <w:t xml:space="preserve"> (_________________грн. ________ коп.)</w:t>
      </w:r>
      <w:r w:rsidR="009552EA" w:rsidRPr="008C3627">
        <w:rPr>
          <w:rFonts w:ascii="Times New Roman" w:hAnsi="Times New Roman" w:cs="Times New Roman"/>
          <w:b/>
          <w:color w:val="auto"/>
          <w:sz w:val="22"/>
          <w:szCs w:val="22"/>
        </w:rPr>
        <w:t xml:space="preserve"> </w:t>
      </w:r>
      <w:r w:rsidR="00192D32" w:rsidRPr="00192D32">
        <w:rPr>
          <w:rFonts w:ascii="Times New Roman" w:hAnsi="Times New Roman" w:cs="Times New Roman"/>
          <w:color w:val="auto"/>
          <w:sz w:val="22"/>
          <w:szCs w:val="22"/>
        </w:rPr>
        <w:t>у тому числі ПДВ __________грн.</w:t>
      </w:r>
      <w:r w:rsidR="00192D32">
        <w:rPr>
          <w:rFonts w:ascii="Times New Roman" w:hAnsi="Times New Roman" w:cs="Times New Roman"/>
          <w:color w:val="auto"/>
          <w:sz w:val="22"/>
          <w:szCs w:val="22"/>
        </w:rPr>
        <w:t xml:space="preserve"> </w:t>
      </w:r>
      <w:r w:rsidR="004A39A7" w:rsidRPr="004A39A7">
        <w:rPr>
          <w:rFonts w:ascii="Times New Roman" w:hAnsi="Times New Roman" w:cs="Times New Roman"/>
          <w:color w:val="auto"/>
          <w:sz w:val="22"/>
          <w:szCs w:val="22"/>
        </w:rPr>
        <w:t>/ без ПДВ.</w:t>
      </w:r>
    </w:p>
    <w:p w14:paraId="7984C1A4" w14:textId="77777777" w:rsidR="009552EA" w:rsidRDefault="00B43C79" w:rsidP="009552EA">
      <w:pPr>
        <w:widowControl/>
        <w:pBdr>
          <w:top w:val="nil"/>
          <w:left w:val="nil"/>
          <w:bottom w:val="nil"/>
          <w:right w:val="nil"/>
          <w:between w:val="nil"/>
        </w:pBdr>
        <w:tabs>
          <w:tab w:val="left" w:pos="284"/>
          <w:tab w:val="left" w:pos="993"/>
        </w:tabs>
        <w:ind w:firstLine="567"/>
        <w:jc w:val="both"/>
        <w:rPr>
          <w:rFonts w:ascii="Times New Roman" w:hAnsi="Times New Roman" w:cs="Times New Roman"/>
          <w:sz w:val="22"/>
          <w:szCs w:val="22"/>
        </w:rPr>
      </w:pPr>
      <w:r>
        <w:rPr>
          <w:rFonts w:ascii="Times New Roman" w:hAnsi="Times New Roman" w:cs="Times New Roman"/>
          <w:sz w:val="22"/>
          <w:szCs w:val="22"/>
        </w:rPr>
        <w:t>2.3</w:t>
      </w:r>
      <w:r w:rsidR="009552EA" w:rsidRPr="003A0DCE">
        <w:rPr>
          <w:rFonts w:ascii="Times New Roman" w:hAnsi="Times New Roman" w:cs="Times New Roman"/>
          <w:sz w:val="22"/>
          <w:szCs w:val="22"/>
        </w:rPr>
        <w:t xml:space="preserve">. Ціни на Товар, який є предметом закупівлі, не можуть бути безпідставно змінені протягом строку дії Договору. У разі зміни ціни на Товар Постачальник надає відповідні висновки аналізу ринку та цін в регіоні, надані компетентними державними органами. </w:t>
      </w:r>
    </w:p>
    <w:p w14:paraId="75059B20" w14:textId="77777777" w:rsidR="00FB3DFE" w:rsidRPr="003A0DCE" w:rsidRDefault="00FB3DFE" w:rsidP="009552EA">
      <w:pPr>
        <w:widowControl/>
        <w:pBdr>
          <w:top w:val="nil"/>
          <w:left w:val="nil"/>
          <w:bottom w:val="nil"/>
          <w:right w:val="nil"/>
          <w:between w:val="nil"/>
        </w:pBdr>
        <w:tabs>
          <w:tab w:val="left" w:pos="284"/>
          <w:tab w:val="left" w:pos="993"/>
        </w:tabs>
        <w:ind w:firstLine="567"/>
        <w:jc w:val="both"/>
        <w:rPr>
          <w:rFonts w:ascii="Times New Roman" w:hAnsi="Times New Roman" w:cs="Times New Roman"/>
          <w:sz w:val="22"/>
          <w:szCs w:val="22"/>
        </w:rPr>
      </w:pPr>
      <w:r>
        <w:rPr>
          <w:rFonts w:ascii="Times New Roman" w:hAnsi="Times New Roman" w:cs="Times New Roman"/>
          <w:sz w:val="22"/>
          <w:szCs w:val="22"/>
        </w:rPr>
        <w:t>2.4</w:t>
      </w:r>
      <w:r w:rsidRPr="00FB3DFE">
        <w:rPr>
          <w:rFonts w:ascii="Times New Roman" w:hAnsi="Times New Roman" w:cs="Times New Roman"/>
          <w:sz w:val="22"/>
          <w:szCs w:val="22"/>
        </w:rPr>
        <w:t>.</w:t>
      </w:r>
      <w:r w:rsidRPr="00FB3DFE">
        <w:rPr>
          <w:rFonts w:ascii="Times New Roman" w:hAnsi="Times New Roman" w:cs="Times New Roman"/>
          <w:sz w:val="22"/>
          <w:szCs w:val="22"/>
        </w:rPr>
        <w:tab/>
        <w:t>Ціну цього Договору може бути зменшено за взаємною згодою Сторін після підписання відповідної додаткової угоди.</w:t>
      </w:r>
    </w:p>
    <w:p w14:paraId="731CFFDA" w14:textId="77777777" w:rsidR="009552EA" w:rsidRDefault="009552EA" w:rsidP="009552EA">
      <w:pPr>
        <w:pStyle w:val="a3"/>
        <w:widowControl/>
        <w:numPr>
          <w:ilvl w:val="1"/>
          <w:numId w:val="12"/>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 xml:space="preserve"> В ціну Товару включено витрати на транспортування, а також вартість упаковки.</w:t>
      </w:r>
    </w:p>
    <w:p w14:paraId="3A903752" w14:textId="77777777" w:rsidR="00351FBC" w:rsidRPr="003A0DCE" w:rsidRDefault="00351FBC" w:rsidP="00351FBC">
      <w:pPr>
        <w:pStyle w:val="a3"/>
        <w:widowControl/>
        <w:pBdr>
          <w:top w:val="nil"/>
          <w:left w:val="nil"/>
          <w:bottom w:val="nil"/>
          <w:right w:val="nil"/>
          <w:between w:val="nil"/>
        </w:pBdr>
        <w:tabs>
          <w:tab w:val="left" w:pos="284"/>
          <w:tab w:val="left" w:pos="993"/>
        </w:tabs>
        <w:ind w:left="567"/>
        <w:contextualSpacing/>
        <w:jc w:val="both"/>
        <w:rPr>
          <w:rFonts w:ascii="Times New Roman" w:hAnsi="Times New Roman" w:cs="Times New Roman"/>
          <w:sz w:val="22"/>
          <w:szCs w:val="22"/>
        </w:rPr>
      </w:pPr>
    </w:p>
    <w:p w14:paraId="49A718A2" w14:textId="77777777" w:rsidR="009552EA" w:rsidRPr="003A0DCE" w:rsidRDefault="009552EA" w:rsidP="009552EA">
      <w:pPr>
        <w:widowControl/>
        <w:pBdr>
          <w:top w:val="nil"/>
          <w:left w:val="nil"/>
          <w:bottom w:val="nil"/>
          <w:right w:val="nil"/>
          <w:between w:val="nil"/>
        </w:pBdr>
        <w:tabs>
          <w:tab w:val="left" w:pos="284"/>
          <w:tab w:val="left" w:pos="993"/>
        </w:tabs>
        <w:spacing w:before="120"/>
        <w:ind w:firstLine="567"/>
        <w:jc w:val="center"/>
        <w:rPr>
          <w:rFonts w:ascii="Times New Roman" w:hAnsi="Times New Roman" w:cs="Times New Roman"/>
          <w:b/>
          <w:sz w:val="22"/>
          <w:szCs w:val="22"/>
        </w:rPr>
      </w:pPr>
      <w:r w:rsidRPr="003A0DCE">
        <w:rPr>
          <w:rFonts w:ascii="Times New Roman" w:hAnsi="Times New Roman" w:cs="Times New Roman"/>
          <w:b/>
          <w:sz w:val="22"/>
          <w:szCs w:val="22"/>
        </w:rPr>
        <w:t>3. Умови оплати</w:t>
      </w:r>
    </w:p>
    <w:p w14:paraId="2A68E282" w14:textId="77777777" w:rsidR="0047279B" w:rsidRDefault="009552EA" w:rsidP="0047279B">
      <w:pPr>
        <w:pStyle w:val="a3"/>
        <w:widowControl/>
        <w:numPr>
          <w:ilvl w:val="1"/>
          <w:numId w:val="13"/>
        </w:numPr>
        <w:pBdr>
          <w:top w:val="nil"/>
          <w:left w:val="nil"/>
          <w:bottom w:val="nil"/>
          <w:right w:val="nil"/>
          <w:between w:val="nil"/>
        </w:pBdr>
        <w:tabs>
          <w:tab w:val="left" w:pos="851"/>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 xml:space="preserve"> Розрахунки за поставлений Товар здійснюються за фактом поставлення Замовнику.</w:t>
      </w:r>
    </w:p>
    <w:p w14:paraId="14C65F09" w14:textId="77777777" w:rsidR="0047279B" w:rsidRDefault="00C067A2" w:rsidP="0047279B">
      <w:pPr>
        <w:pStyle w:val="a3"/>
        <w:widowControl/>
        <w:numPr>
          <w:ilvl w:val="1"/>
          <w:numId w:val="13"/>
        </w:numPr>
        <w:pBdr>
          <w:top w:val="nil"/>
          <w:left w:val="nil"/>
          <w:bottom w:val="nil"/>
          <w:right w:val="nil"/>
          <w:between w:val="nil"/>
        </w:pBdr>
        <w:tabs>
          <w:tab w:val="left" w:pos="851"/>
          <w:tab w:val="left" w:pos="993"/>
        </w:tabs>
        <w:ind w:left="0" w:firstLine="567"/>
        <w:contextualSpacing/>
        <w:jc w:val="both"/>
        <w:rPr>
          <w:rFonts w:ascii="Times New Roman" w:hAnsi="Times New Roman" w:cs="Times New Roman"/>
          <w:sz w:val="22"/>
          <w:szCs w:val="22"/>
        </w:rPr>
      </w:pPr>
      <w:r w:rsidRPr="0047279B">
        <w:rPr>
          <w:rFonts w:ascii="Times New Roman" w:hAnsi="Times New Roman" w:cs="Times New Roman"/>
          <w:sz w:val="22"/>
          <w:szCs w:val="22"/>
        </w:rPr>
        <w:t>Оплата Товару Замовником здійснюється на підставі отриманих від Постачальника рахунків та видаткових накладних шляхом безготівкового переказу коштів на його поточний рахунок, зазначений в розділі 14 цього Договору, протягом 10-ти банківських днів з моменту поставки Товару.</w:t>
      </w:r>
    </w:p>
    <w:p w14:paraId="19388C87" w14:textId="77777777" w:rsidR="0047279B" w:rsidRDefault="00C067A2" w:rsidP="0047279B">
      <w:pPr>
        <w:pStyle w:val="a3"/>
        <w:widowControl/>
        <w:numPr>
          <w:ilvl w:val="1"/>
          <w:numId w:val="13"/>
        </w:numPr>
        <w:pBdr>
          <w:top w:val="nil"/>
          <w:left w:val="nil"/>
          <w:bottom w:val="nil"/>
          <w:right w:val="nil"/>
          <w:between w:val="nil"/>
        </w:pBdr>
        <w:tabs>
          <w:tab w:val="left" w:pos="851"/>
          <w:tab w:val="left" w:pos="993"/>
        </w:tabs>
        <w:ind w:left="0" w:firstLine="567"/>
        <w:contextualSpacing/>
        <w:jc w:val="both"/>
        <w:rPr>
          <w:rFonts w:ascii="Times New Roman" w:hAnsi="Times New Roman" w:cs="Times New Roman"/>
          <w:sz w:val="22"/>
          <w:szCs w:val="22"/>
        </w:rPr>
      </w:pPr>
      <w:r w:rsidRPr="0047279B">
        <w:rPr>
          <w:rFonts w:ascii="Times New Roman" w:hAnsi="Times New Roman" w:cs="Times New Roman"/>
          <w:sz w:val="22"/>
          <w:szCs w:val="22"/>
        </w:rPr>
        <w:t>Моментом оплати поставленого Товару є дата списання коштів з відповідного рахунку Замовника. У разі відсутності на реєстраційному рахунку Замовника коштів, виділених на оплату відповідного бюджетного зобов’язання, оплата здійснюється протягом 5-ти банківських днів з моменту надходження коштів на рахунок Замовника. Затримка платежів у такому разі не може розцінюватись як несплата і не може бути підставою для нарахування штрафних санкцій та притягнення Замовника до відповідальності згідно із законодавством України.</w:t>
      </w:r>
    </w:p>
    <w:p w14:paraId="2973C99F" w14:textId="77777777" w:rsidR="00C067A2" w:rsidRDefault="00C067A2" w:rsidP="0047279B">
      <w:pPr>
        <w:pStyle w:val="a3"/>
        <w:widowControl/>
        <w:numPr>
          <w:ilvl w:val="1"/>
          <w:numId w:val="13"/>
        </w:numPr>
        <w:pBdr>
          <w:top w:val="nil"/>
          <w:left w:val="nil"/>
          <w:bottom w:val="nil"/>
          <w:right w:val="nil"/>
          <w:between w:val="nil"/>
        </w:pBdr>
        <w:tabs>
          <w:tab w:val="left" w:pos="851"/>
          <w:tab w:val="left" w:pos="993"/>
        </w:tabs>
        <w:ind w:left="0" w:firstLine="567"/>
        <w:contextualSpacing/>
        <w:jc w:val="both"/>
        <w:rPr>
          <w:rFonts w:ascii="Times New Roman" w:hAnsi="Times New Roman" w:cs="Times New Roman"/>
          <w:sz w:val="22"/>
          <w:szCs w:val="22"/>
        </w:rPr>
      </w:pPr>
      <w:r w:rsidRPr="0047279B">
        <w:rPr>
          <w:rFonts w:ascii="Times New Roman" w:hAnsi="Times New Roman" w:cs="Times New Roman"/>
          <w:sz w:val="22"/>
          <w:szCs w:val="22"/>
        </w:rPr>
        <w:t>Платіжні документи за цим Договором оформлюються з дотриманням усіх вимог законодавства України щодо змісту і форми таких документів.</w:t>
      </w:r>
    </w:p>
    <w:p w14:paraId="5A0AA38A" w14:textId="77777777" w:rsidR="00351FBC" w:rsidRPr="0047279B" w:rsidRDefault="00351FBC" w:rsidP="00351FBC">
      <w:pPr>
        <w:pStyle w:val="a3"/>
        <w:widowControl/>
        <w:pBdr>
          <w:top w:val="nil"/>
          <w:left w:val="nil"/>
          <w:bottom w:val="nil"/>
          <w:right w:val="nil"/>
          <w:between w:val="nil"/>
        </w:pBdr>
        <w:tabs>
          <w:tab w:val="left" w:pos="851"/>
          <w:tab w:val="left" w:pos="993"/>
        </w:tabs>
        <w:ind w:left="567"/>
        <w:contextualSpacing/>
        <w:jc w:val="both"/>
        <w:rPr>
          <w:rFonts w:ascii="Times New Roman" w:hAnsi="Times New Roman" w:cs="Times New Roman"/>
          <w:sz w:val="22"/>
          <w:szCs w:val="22"/>
        </w:rPr>
      </w:pPr>
    </w:p>
    <w:p w14:paraId="6530C99C" w14:textId="77777777" w:rsidR="009552EA" w:rsidRPr="003A0DCE" w:rsidRDefault="009552EA" w:rsidP="009552EA">
      <w:pPr>
        <w:widowControl/>
        <w:pBdr>
          <w:top w:val="nil"/>
          <w:left w:val="nil"/>
          <w:bottom w:val="nil"/>
          <w:right w:val="nil"/>
          <w:between w:val="nil"/>
        </w:pBdr>
        <w:tabs>
          <w:tab w:val="left" w:pos="284"/>
          <w:tab w:val="left" w:pos="993"/>
        </w:tabs>
        <w:spacing w:before="120"/>
        <w:ind w:firstLine="618"/>
        <w:jc w:val="center"/>
        <w:rPr>
          <w:rFonts w:ascii="Times New Roman" w:hAnsi="Times New Roman" w:cs="Times New Roman"/>
          <w:b/>
          <w:sz w:val="22"/>
          <w:szCs w:val="22"/>
        </w:rPr>
      </w:pPr>
      <w:r w:rsidRPr="003A0DCE">
        <w:rPr>
          <w:rFonts w:ascii="Times New Roman" w:hAnsi="Times New Roman" w:cs="Times New Roman"/>
          <w:b/>
          <w:sz w:val="22"/>
          <w:szCs w:val="22"/>
        </w:rPr>
        <w:t>4. Якість, пакування та маркування Товару</w:t>
      </w:r>
    </w:p>
    <w:p w14:paraId="1BB355C4" w14:textId="40480EF8" w:rsidR="009552EA" w:rsidRPr="003A0DCE" w:rsidRDefault="009552EA" w:rsidP="00ED401B">
      <w:pPr>
        <w:pStyle w:val="a3"/>
        <w:widowControl/>
        <w:numPr>
          <w:ilvl w:val="1"/>
          <w:numId w:val="14"/>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 xml:space="preserve"> Якість Товару, що постачається,</w:t>
      </w:r>
      <w:r w:rsidR="00ED401B" w:rsidRPr="00ED401B">
        <w:t xml:space="preserve"> </w:t>
      </w:r>
      <w:r w:rsidR="00ED401B" w:rsidRPr="00ED401B">
        <w:rPr>
          <w:rFonts w:ascii="Times New Roman" w:hAnsi="Times New Roman" w:cs="Times New Roman"/>
          <w:sz w:val="22"/>
          <w:szCs w:val="22"/>
        </w:rPr>
        <w:t>повинна відповідати</w:t>
      </w:r>
      <w:r w:rsidRPr="003A0DCE">
        <w:rPr>
          <w:rFonts w:ascii="Times New Roman" w:hAnsi="Times New Roman" w:cs="Times New Roman"/>
          <w:sz w:val="22"/>
          <w:szCs w:val="22"/>
        </w:rPr>
        <w:t xml:space="preserve"> діючому законодавству, стандартам та правилам, технічним умовам даного виду Товару, підтверджу</w:t>
      </w:r>
      <w:r w:rsidR="00ED401B">
        <w:rPr>
          <w:rFonts w:ascii="Times New Roman" w:hAnsi="Times New Roman" w:cs="Times New Roman"/>
          <w:sz w:val="22"/>
          <w:szCs w:val="22"/>
        </w:rPr>
        <w:t>ватися</w:t>
      </w:r>
      <w:r w:rsidRPr="003A0DCE">
        <w:rPr>
          <w:rFonts w:ascii="Times New Roman" w:hAnsi="Times New Roman" w:cs="Times New Roman"/>
          <w:sz w:val="22"/>
          <w:szCs w:val="22"/>
        </w:rPr>
        <w:t xml:space="preserve"> се</w:t>
      </w:r>
      <w:r w:rsidR="00ED401B">
        <w:rPr>
          <w:rFonts w:ascii="Times New Roman" w:hAnsi="Times New Roman" w:cs="Times New Roman"/>
          <w:sz w:val="22"/>
          <w:szCs w:val="22"/>
        </w:rPr>
        <w:t>ртифікатом якості виробника, мати</w:t>
      </w:r>
      <w:r w:rsidRPr="003A0DCE">
        <w:rPr>
          <w:rFonts w:ascii="Times New Roman" w:hAnsi="Times New Roman" w:cs="Times New Roman"/>
          <w:sz w:val="22"/>
          <w:szCs w:val="22"/>
        </w:rPr>
        <w:t xml:space="preserve"> реєстраційні посвідчення, супроводжуватися документами щодо кількості, термінів придатності, відповідати санітарно-гігієнічним нормам та іншій документації, яка встановлює якість Товару.</w:t>
      </w:r>
    </w:p>
    <w:p w14:paraId="49EE0FDA" w14:textId="77777777" w:rsidR="009552EA" w:rsidRPr="003A0DCE" w:rsidRDefault="009552EA" w:rsidP="009552EA">
      <w:pPr>
        <w:pStyle w:val="a3"/>
        <w:widowControl/>
        <w:numPr>
          <w:ilvl w:val="1"/>
          <w:numId w:val="14"/>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робочих днів. Всі витрати, пов’язані із зміною Товару неналежної якості несе Постачальник.</w:t>
      </w:r>
    </w:p>
    <w:p w14:paraId="4CE2FB41" w14:textId="77777777" w:rsidR="009552EA" w:rsidRPr="003A0DCE" w:rsidRDefault="009552EA" w:rsidP="009552EA">
      <w:pPr>
        <w:pStyle w:val="a3"/>
        <w:widowControl/>
        <w:numPr>
          <w:ilvl w:val="1"/>
          <w:numId w:val="14"/>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lastRenderedPageBreak/>
        <w:t>Термін придатності діє строком, встановленим виробником Товару та вказано на упаковці Товару.</w:t>
      </w:r>
    </w:p>
    <w:p w14:paraId="3ACDDD62" w14:textId="77777777" w:rsidR="009552EA" w:rsidRPr="003A0DCE" w:rsidRDefault="009552EA" w:rsidP="009552EA">
      <w:pPr>
        <w:pStyle w:val="a3"/>
        <w:widowControl/>
        <w:numPr>
          <w:ilvl w:val="1"/>
          <w:numId w:val="14"/>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Маркування упакованих виробів здійснюється Постачальником відповідно до вимог нормативної документації та діючого чинного законодавства.</w:t>
      </w:r>
    </w:p>
    <w:p w14:paraId="06B2BA3E" w14:textId="77777777" w:rsidR="009552EA" w:rsidRPr="003A0DCE" w:rsidRDefault="009552EA" w:rsidP="009552EA">
      <w:pPr>
        <w:pStyle w:val="a3"/>
        <w:widowControl/>
        <w:numPr>
          <w:ilvl w:val="1"/>
          <w:numId w:val="14"/>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На упаковці повинно бути нанесено найменування Виробника, дата випуску.</w:t>
      </w:r>
    </w:p>
    <w:p w14:paraId="119F947F" w14:textId="77777777" w:rsidR="009552EA" w:rsidRDefault="009552EA" w:rsidP="009552EA">
      <w:pPr>
        <w:pStyle w:val="a3"/>
        <w:widowControl/>
        <w:numPr>
          <w:ilvl w:val="1"/>
          <w:numId w:val="14"/>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Товар повинен бути упакований Постачальником таким чином, щоб не допустити псування, забруднення чи втрати зовнішнього вигляду.</w:t>
      </w:r>
    </w:p>
    <w:p w14:paraId="321099EA" w14:textId="77777777" w:rsidR="00C067A2" w:rsidRPr="00C067A2" w:rsidRDefault="00C067A2" w:rsidP="00C067A2">
      <w:pPr>
        <w:pStyle w:val="a3"/>
        <w:numPr>
          <w:ilvl w:val="1"/>
          <w:numId w:val="14"/>
        </w:numPr>
        <w:tabs>
          <w:tab w:val="left" w:pos="993"/>
        </w:tabs>
        <w:ind w:left="0" w:firstLine="567"/>
        <w:jc w:val="both"/>
        <w:rPr>
          <w:rFonts w:ascii="Times New Roman" w:hAnsi="Times New Roman" w:cs="Times New Roman"/>
          <w:sz w:val="22"/>
          <w:szCs w:val="22"/>
        </w:rPr>
      </w:pPr>
      <w:r w:rsidRPr="00C067A2">
        <w:rPr>
          <w:rFonts w:ascii="Times New Roman" w:hAnsi="Times New Roman" w:cs="Times New Roman"/>
          <w:sz w:val="22"/>
          <w:szCs w:val="22"/>
        </w:rPr>
        <w:t>Постачальник зобов’язується відвантажити Товар належної якості та в упаковці, яка відповідає характеру Товару, забезпечує його цілісність та зберігання якості протягом транспортування.</w:t>
      </w:r>
    </w:p>
    <w:p w14:paraId="41ED6E50" w14:textId="77777777" w:rsidR="009552EA" w:rsidRDefault="009552EA" w:rsidP="009552EA">
      <w:pPr>
        <w:pStyle w:val="a3"/>
        <w:widowControl/>
        <w:numPr>
          <w:ilvl w:val="1"/>
          <w:numId w:val="14"/>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При виникненні претензій по некомплектності Товару, Постачальник повинен довезти недостатню кількість Товару протягом 2-х робочих днів з дати отримання претензій від Замовника.</w:t>
      </w:r>
    </w:p>
    <w:p w14:paraId="4CADD7C4" w14:textId="77777777" w:rsidR="00B02DF1" w:rsidRPr="003A0DCE" w:rsidRDefault="00B02DF1" w:rsidP="0043074D">
      <w:pPr>
        <w:pStyle w:val="a3"/>
        <w:widowControl/>
        <w:pBdr>
          <w:top w:val="nil"/>
          <w:left w:val="nil"/>
          <w:bottom w:val="nil"/>
          <w:right w:val="nil"/>
          <w:between w:val="nil"/>
        </w:pBdr>
        <w:tabs>
          <w:tab w:val="left" w:pos="284"/>
          <w:tab w:val="left" w:pos="993"/>
        </w:tabs>
        <w:ind w:left="567"/>
        <w:contextualSpacing/>
        <w:jc w:val="both"/>
        <w:rPr>
          <w:rFonts w:ascii="Times New Roman" w:hAnsi="Times New Roman" w:cs="Times New Roman"/>
          <w:sz w:val="22"/>
          <w:szCs w:val="22"/>
        </w:rPr>
      </w:pPr>
    </w:p>
    <w:p w14:paraId="443B58D6" w14:textId="77777777" w:rsidR="009552EA" w:rsidRPr="003A0DCE" w:rsidRDefault="009552EA" w:rsidP="007A3A0C">
      <w:pPr>
        <w:pStyle w:val="a3"/>
        <w:widowControl/>
        <w:numPr>
          <w:ilvl w:val="0"/>
          <w:numId w:val="14"/>
        </w:numPr>
        <w:pBdr>
          <w:top w:val="nil"/>
          <w:left w:val="nil"/>
          <w:bottom w:val="nil"/>
          <w:right w:val="nil"/>
          <w:between w:val="nil"/>
        </w:pBdr>
        <w:tabs>
          <w:tab w:val="left" w:pos="993"/>
          <w:tab w:val="left" w:pos="2410"/>
          <w:tab w:val="left" w:pos="2552"/>
        </w:tabs>
        <w:spacing w:before="120"/>
        <w:ind w:left="284" w:hanging="284"/>
        <w:contextualSpacing/>
        <w:jc w:val="center"/>
        <w:rPr>
          <w:rFonts w:ascii="Times New Roman" w:hAnsi="Times New Roman" w:cs="Times New Roman"/>
          <w:b/>
          <w:color w:val="auto"/>
          <w:sz w:val="22"/>
          <w:szCs w:val="22"/>
        </w:rPr>
      </w:pPr>
      <w:r w:rsidRPr="003A0DCE">
        <w:rPr>
          <w:rFonts w:ascii="Times New Roman" w:hAnsi="Times New Roman" w:cs="Times New Roman"/>
          <w:b/>
          <w:color w:val="auto"/>
          <w:sz w:val="22"/>
          <w:szCs w:val="22"/>
        </w:rPr>
        <w:t>Умови постачання</w:t>
      </w:r>
    </w:p>
    <w:p w14:paraId="33CBF364" w14:textId="77777777" w:rsidR="009552EA" w:rsidRPr="003A0DCE" w:rsidRDefault="009552EA" w:rsidP="009552EA">
      <w:pPr>
        <w:ind w:firstLine="567"/>
        <w:jc w:val="both"/>
        <w:rPr>
          <w:rFonts w:ascii="Times New Roman" w:hAnsi="Times New Roman" w:cs="Times New Roman"/>
          <w:iCs/>
          <w:color w:val="auto"/>
          <w:sz w:val="22"/>
          <w:szCs w:val="22"/>
          <w:lang w:eastAsia="hi-IN" w:bidi="hi-IN"/>
        </w:rPr>
      </w:pPr>
      <w:r w:rsidRPr="003A0DCE">
        <w:rPr>
          <w:rFonts w:ascii="Times New Roman" w:hAnsi="Times New Roman" w:cs="Times New Roman"/>
          <w:color w:val="auto"/>
          <w:sz w:val="22"/>
          <w:szCs w:val="22"/>
          <w:lang w:eastAsia="hi-IN" w:bidi="hi-IN"/>
        </w:rPr>
        <w:t xml:space="preserve">5.1. </w:t>
      </w:r>
      <w:r w:rsidR="004B248A" w:rsidRPr="003A0DCE">
        <w:rPr>
          <w:rFonts w:ascii="Times New Roman" w:hAnsi="Times New Roman" w:cs="Times New Roman"/>
          <w:color w:val="auto"/>
          <w:sz w:val="22"/>
          <w:szCs w:val="22"/>
          <w:shd w:val="clear" w:color="auto" w:fill="FFFFFF"/>
        </w:rPr>
        <w:t>Поставка Т</w:t>
      </w:r>
      <w:r w:rsidR="005138AD">
        <w:rPr>
          <w:rFonts w:ascii="Times New Roman" w:hAnsi="Times New Roman" w:cs="Times New Roman"/>
          <w:color w:val="auto"/>
          <w:sz w:val="22"/>
          <w:szCs w:val="22"/>
          <w:shd w:val="clear" w:color="auto" w:fill="FFFFFF"/>
        </w:rPr>
        <w:t>овару</w:t>
      </w:r>
      <w:r w:rsidRPr="003A0DCE">
        <w:rPr>
          <w:rFonts w:ascii="Times New Roman" w:hAnsi="Times New Roman" w:cs="Times New Roman"/>
          <w:color w:val="auto"/>
          <w:sz w:val="22"/>
          <w:szCs w:val="22"/>
          <w:shd w:val="clear" w:color="auto" w:fill="FFFFFF"/>
        </w:rPr>
        <w:t xml:space="preserve"> проводиться не рідше ніж 1 (один) раз на тиждень (крім вихідних та </w:t>
      </w:r>
      <w:r w:rsidR="00A67E7F" w:rsidRPr="003A0DCE">
        <w:rPr>
          <w:rFonts w:ascii="Times New Roman" w:hAnsi="Times New Roman" w:cs="Times New Roman"/>
          <w:color w:val="auto"/>
          <w:sz w:val="22"/>
          <w:szCs w:val="22"/>
          <w:shd w:val="clear" w:color="auto" w:fill="FFFFFF"/>
        </w:rPr>
        <w:t>святкових днів), згідно заявок З</w:t>
      </w:r>
      <w:r w:rsidRPr="003A0DCE">
        <w:rPr>
          <w:rFonts w:ascii="Times New Roman" w:hAnsi="Times New Roman" w:cs="Times New Roman"/>
          <w:color w:val="auto"/>
          <w:sz w:val="22"/>
          <w:szCs w:val="22"/>
          <w:shd w:val="clear" w:color="auto" w:fill="FFFFFF"/>
        </w:rPr>
        <w:t xml:space="preserve">амовника, а саме </w:t>
      </w:r>
      <w:r w:rsidRPr="003A0DCE">
        <w:rPr>
          <w:rFonts w:ascii="Times New Roman" w:hAnsi="Times New Roman" w:cs="Times New Roman"/>
          <w:color w:val="auto"/>
          <w:sz w:val="22"/>
          <w:szCs w:val="22"/>
          <w:u w:val="single"/>
          <w:shd w:val="clear" w:color="auto" w:fill="FFFFFF"/>
        </w:rPr>
        <w:t xml:space="preserve">до </w:t>
      </w:r>
      <w:r w:rsidR="00092DBA" w:rsidRPr="003A0DCE">
        <w:rPr>
          <w:rFonts w:ascii="Times New Roman" w:hAnsi="Times New Roman" w:cs="Times New Roman"/>
          <w:color w:val="auto"/>
          <w:sz w:val="22"/>
          <w:szCs w:val="22"/>
          <w:u w:val="single"/>
          <w:shd w:val="clear" w:color="auto" w:fill="FFFFFF"/>
        </w:rPr>
        <w:t>12</w:t>
      </w:r>
      <w:r w:rsidRPr="003A0DCE">
        <w:rPr>
          <w:rFonts w:ascii="Times New Roman" w:hAnsi="Times New Roman" w:cs="Times New Roman"/>
          <w:color w:val="auto"/>
          <w:sz w:val="22"/>
          <w:szCs w:val="22"/>
          <w:u w:val="single"/>
          <w:shd w:val="clear" w:color="auto" w:fill="FFFFFF"/>
        </w:rPr>
        <w:t>:00 год</w:t>
      </w:r>
      <w:r w:rsidR="00BF5188" w:rsidRPr="003A0DCE">
        <w:rPr>
          <w:rFonts w:ascii="Times New Roman" w:hAnsi="Times New Roman" w:cs="Times New Roman"/>
          <w:color w:val="auto"/>
          <w:sz w:val="22"/>
          <w:szCs w:val="22"/>
          <w:shd w:val="clear" w:color="auto" w:fill="FFFFFF"/>
        </w:rPr>
        <w:t>. Т</w:t>
      </w:r>
      <w:r w:rsidRPr="003A0DCE">
        <w:rPr>
          <w:rFonts w:ascii="Times New Roman" w:hAnsi="Times New Roman" w:cs="Times New Roman"/>
          <w:color w:val="auto"/>
          <w:sz w:val="22"/>
          <w:szCs w:val="22"/>
          <w:shd w:val="clear" w:color="auto" w:fill="FFFFFF"/>
        </w:rPr>
        <w:t>овар має бути переданий  уповноваженому представнику Львівського НДЕКЦ</w:t>
      </w:r>
      <w:r w:rsidR="00BF5188" w:rsidRPr="003A0DCE">
        <w:rPr>
          <w:rFonts w:ascii="Times New Roman" w:hAnsi="Times New Roman" w:cs="Times New Roman"/>
          <w:color w:val="auto"/>
          <w:sz w:val="22"/>
          <w:szCs w:val="22"/>
          <w:shd w:val="clear" w:color="auto" w:fill="FFFFFF"/>
        </w:rPr>
        <w:t xml:space="preserve"> МВС</w:t>
      </w:r>
      <w:r w:rsidRPr="003A0DCE">
        <w:rPr>
          <w:rFonts w:ascii="Times New Roman" w:hAnsi="Times New Roman" w:cs="Times New Roman"/>
          <w:color w:val="auto"/>
          <w:sz w:val="22"/>
          <w:szCs w:val="22"/>
          <w:shd w:val="clear" w:color="auto" w:fill="FFFFFF"/>
        </w:rPr>
        <w:t>.</w:t>
      </w:r>
    </w:p>
    <w:p w14:paraId="32452184" w14:textId="5CAEB012" w:rsidR="009552EA" w:rsidRPr="00D57E5A" w:rsidRDefault="005138AD" w:rsidP="009552EA">
      <w:pPr>
        <w:ind w:firstLine="567"/>
        <w:jc w:val="both"/>
        <w:rPr>
          <w:rFonts w:ascii="Times New Roman" w:hAnsi="Times New Roman" w:cs="Times New Roman"/>
          <w:color w:val="auto"/>
          <w:sz w:val="22"/>
          <w:szCs w:val="22"/>
          <w:lang w:eastAsia="hi-IN" w:bidi="hi-IN"/>
        </w:rPr>
      </w:pPr>
      <w:r>
        <w:rPr>
          <w:rFonts w:ascii="Times New Roman" w:hAnsi="Times New Roman" w:cs="Times New Roman"/>
          <w:sz w:val="22"/>
          <w:szCs w:val="22"/>
        </w:rPr>
        <w:t>5.2. Строк (термін) поставки Т</w:t>
      </w:r>
      <w:r w:rsidR="009552EA" w:rsidRPr="003A0DCE">
        <w:rPr>
          <w:rFonts w:ascii="Times New Roman" w:hAnsi="Times New Roman" w:cs="Times New Roman"/>
          <w:sz w:val="22"/>
          <w:szCs w:val="22"/>
        </w:rPr>
        <w:t xml:space="preserve">овару: </w:t>
      </w:r>
      <w:r w:rsidR="009552EA" w:rsidRPr="00D57E5A">
        <w:rPr>
          <w:rFonts w:ascii="Times New Roman" w:hAnsi="Times New Roman" w:cs="Times New Roman"/>
          <w:b/>
          <w:color w:val="auto"/>
          <w:sz w:val="22"/>
          <w:szCs w:val="22"/>
        </w:rPr>
        <w:t>до</w:t>
      </w:r>
      <w:r w:rsidR="00BD4E2A" w:rsidRPr="00D57E5A">
        <w:rPr>
          <w:rFonts w:ascii="Times New Roman" w:hAnsi="Times New Roman" w:cs="Times New Roman"/>
          <w:b/>
          <w:color w:val="auto"/>
          <w:sz w:val="22"/>
          <w:szCs w:val="22"/>
        </w:rPr>
        <w:t xml:space="preserve"> </w:t>
      </w:r>
      <w:r w:rsidR="00CB1B30">
        <w:rPr>
          <w:rFonts w:ascii="Times New Roman" w:hAnsi="Times New Roman" w:cs="Times New Roman"/>
          <w:b/>
          <w:color w:val="auto"/>
          <w:sz w:val="22"/>
          <w:szCs w:val="22"/>
        </w:rPr>
        <w:t>29</w:t>
      </w:r>
      <w:r w:rsidR="009552EA" w:rsidRPr="00D57E5A">
        <w:rPr>
          <w:rFonts w:ascii="Times New Roman" w:hAnsi="Times New Roman" w:cs="Times New Roman"/>
          <w:b/>
          <w:color w:val="auto"/>
          <w:sz w:val="22"/>
          <w:szCs w:val="22"/>
        </w:rPr>
        <w:t>.12.202</w:t>
      </w:r>
      <w:r w:rsidR="00EF100A">
        <w:rPr>
          <w:rFonts w:ascii="Times New Roman" w:hAnsi="Times New Roman" w:cs="Times New Roman"/>
          <w:b/>
          <w:color w:val="auto"/>
          <w:sz w:val="22"/>
          <w:szCs w:val="22"/>
        </w:rPr>
        <w:t>3</w:t>
      </w:r>
      <w:r w:rsidR="009552EA" w:rsidRPr="00D57E5A">
        <w:rPr>
          <w:rFonts w:ascii="Times New Roman" w:hAnsi="Times New Roman" w:cs="Times New Roman"/>
          <w:b/>
          <w:color w:val="auto"/>
          <w:sz w:val="22"/>
          <w:szCs w:val="22"/>
        </w:rPr>
        <w:t xml:space="preserve"> року</w:t>
      </w:r>
      <w:r w:rsidRPr="005138AD">
        <w:rPr>
          <w:rFonts w:ascii="Times New Roman" w:hAnsi="Times New Roman" w:cs="Times New Roman"/>
          <w:color w:val="auto"/>
          <w:sz w:val="22"/>
          <w:szCs w:val="22"/>
        </w:rPr>
        <w:t>.</w:t>
      </w:r>
    </w:p>
    <w:p w14:paraId="212384CB" w14:textId="77777777" w:rsidR="009552EA" w:rsidRPr="003A0DCE" w:rsidRDefault="005138AD" w:rsidP="009552EA">
      <w:pPr>
        <w:ind w:firstLine="567"/>
        <w:jc w:val="both"/>
        <w:rPr>
          <w:rFonts w:ascii="Times New Roman" w:hAnsi="Times New Roman" w:cs="Times New Roman"/>
          <w:sz w:val="22"/>
          <w:szCs w:val="22"/>
        </w:rPr>
      </w:pPr>
      <w:r>
        <w:rPr>
          <w:rFonts w:ascii="Times New Roman" w:hAnsi="Times New Roman" w:cs="Times New Roman"/>
          <w:sz w:val="22"/>
          <w:szCs w:val="22"/>
          <w:lang w:eastAsia="hi-IN" w:bidi="hi-IN"/>
        </w:rPr>
        <w:t>5.3. Місце поставки  Т</w:t>
      </w:r>
      <w:r w:rsidR="009552EA" w:rsidRPr="003A0DCE">
        <w:rPr>
          <w:rFonts w:ascii="Times New Roman" w:hAnsi="Times New Roman" w:cs="Times New Roman"/>
          <w:sz w:val="22"/>
          <w:szCs w:val="22"/>
          <w:lang w:eastAsia="hi-IN" w:bidi="hi-IN"/>
        </w:rPr>
        <w:t>овар</w:t>
      </w:r>
      <w:r>
        <w:rPr>
          <w:rFonts w:ascii="Times New Roman" w:hAnsi="Times New Roman" w:cs="Times New Roman"/>
          <w:sz w:val="22"/>
          <w:szCs w:val="22"/>
          <w:lang w:eastAsia="hi-IN" w:bidi="hi-IN"/>
        </w:rPr>
        <w:t>у</w:t>
      </w:r>
      <w:r w:rsidR="009552EA" w:rsidRPr="003A0DCE">
        <w:rPr>
          <w:rFonts w:ascii="Times New Roman" w:hAnsi="Times New Roman" w:cs="Times New Roman"/>
          <w:sz w:val="22"/>
          <w:szCs w:val="22"/>
          <w:lang w:eastAsia="hi-IN" w:bidi="hi-IN"/>
        </w:rPr>
        <w:t xml:space="preserve"> – </w:t>
      </w:r>
      <w:r w:rsidR="009552EA" w:rsidRPr="003A0DCE">
        <w:rPr>
          <w:rFonts w:ascii="Times New Roman" w:hAnsi="Times New Roman" w:cs="Times New Roman"/>
          <w:b/>
          <w:sz w:val="22"/>
          <w:szCs w:val="22"/>
        </w:rPr>
        <w:t>м. Львів, вул. Конюшинна, 24, 79040</w:t>
      </w:r>
      <w:r w:rsidR="009552EA" w:rsidRPr="003A0DCE">
        <w:rPr>
          <w:rFonts w:ascii="Times New Roman" w:hAnsi="Times New Roman" w:cs="Times New Roman"/>
          <w:sz w:val="22"/>
          <w:szCs w:val="22"/>
        </w:rPr>
        <w:t>.</w:t>
      </w:r>
    </w:p>
    <w:p w14:paraId="6AAA304B" w14:textId="77777777" w:rsidR="009552EA" w:rsidRPr="003A0DCE" w:rsidRDefault="009552EA" w:rsidP="009552EA">
      <w:pPr>
        <w:tabs>
          <w:tab w:val="num" w:pos="0"/>
        </w:tabs>
        <w:ind w:firstLine="567"/>
        <w:jc w:val="both"/>
        <w:rPr>
          <w:rFonts w:ascii="Times New Roman" w:hAnsi="Times New Roman" w:cs="Times New Roman"/>
          <w:iCs/>
          <w:sz w:val="22"/>
          <w:szCs w:val="22"/>
          <w:lang w:eastAsia="hi-IN" w:bidi="hi-IN"/>
        </w:rPr>
      </w:pPr>
      <w:r w:rsidRPr="003A0DCE">
        <w:rPr>
          <w:rFonts w:ascii="Times New Roman" w:hAnsi="Times New Roman" w:cs="Times New Roman"/>
          <w:iCs/>
          <w:sz w:val="22"/>
          <w:szCs w:val="22"/>
          <w:lang w:eastAsia="hi-IN" w:bidi="hi-IN"/>
        </w:rPr>
        <w:t>5.4.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1E0B9134" w14:textId="77777777" w:rsidR="009552EA" w:rsidRPr="003A0DCE" w:rsidRDefault="009552EA" w:rsidP="009552EA">
      <w:pPr>
        <w:ind w:firstLine="567"/>
        <w:jc w:val="both"/>
        <w:rPr>
          <w:rFonts w:ascii="Times New Roman" w:hAnsi="Times New Roman" w:cs="Times New Roman"/>
          <w:iCs/>
          <w:sz w:val="22"/>
          <w:szCs w:val="22"/>
          <w:lang w:eastAsia="hi-IN" w:bidi="hi-IN"/>
        </w:rPr>
      </w:pPr>
      <w:r w:rsidRPr="003A0DCE">
        <w:rPr>
          <w:rFonts w:ascii="Times New Roman" w:hAnsi="Times New Roman" w:cs="Times New Roman"/>
          <w:iCs/>
          <w:sz w:val="22"/>
          <w:szCs w:val="22"/>
          <w:lang w:eastAsia="hi-IN" w:bidi="hi-IN"/>
        </w:rPr>
        <w:t>5.5. Право власності на Товар та ризик випадкового його знищення переходить до Замовника з моменту приймання Товару Замовником за видатковою накладною.</w:t>
      </w:r>
    </w:p>
    <w:p w14:paraId="3CCE3735" w14:textId="77777777" w:rsidR="009552EA" w:rsidRPr="003A0DCE" w:rsidRDefault="009552EA" w:rsidP="009552EA">
      <w:pPr>
        <w:ind w:firstLine="567"/>
        <w:jc w:val="both"/>
        <w:rPr>
          <w:rFonts w:ascii="Times New Roman" w:hAnsi="Times New Roman" w:cs="Times New Roman"/>
          <w:sz w:val="22"/>
          <w:szCs w:val="22"/>
        </w:rPr>
      </w:pPr>
      <w:r w:rsidRPr="003A0DCE">
        <w:rPr>
          <w:rFonts w:ascii="Times New Roman" w:hAnsi="Times New Roman" w:cs="Times New Roman"/>
          <w:iCs/>
          <w:sz w:val="22"/>
          <w:szCs w:val="22"/>
          <w:lang w:eastAsia="hi-IN" w:bidi="hi-IN"/>
        </w:rPr>
        <w:t xml:space="preserve">5.6. </w:t>
      </w:r>
      <w:r w:rsidRPr="003A0DCE">
        <w:rPr>
          <w:rFonts w:ascii="Times New Roman" w:hAnsi="Times New Roman" w:cs="Times New Roman"/>
          <w:sz w:val="22"/>
          <w:szCs w:val="22"/>
        </w:rPr>
        <w:t>Згідно Санітарно - гі</w:t>
      </w:r>
      <w:r w:rsidR="00065427">
        <w:rPr>
          <w:rFonts w:ascii="Times New Roman" w:hAnsi="Times New Roman" w:cs="Times New Roman"/>
          <w:sz w:val="22"/>
          <w:szCs w:val="22"/>
        </w:rPr>
        <w:t>гієнічних норм транспортування Т</w:t>
      </w:r>
      <w:r w:rsidRPr="003A0DCE">
        <w:rPr>
          <w:rFonts w:ascii="Times New Roman" w:hAnsi="Times New Roman" w:cs="Times New Roman"/>
          <w:sz w:val="22"/>
          <w:szCs w:val="22"/>
        </w:rPr>
        <w:t>овару здійснюється спеціальним автотранспортом Постачальника, який повинен бути відповідно зареєстрований за кошти Постачальника.</w:t>
      </w:r>
    </w:p>
    <w:p w14:paraId="4E28B263" w14:textId="77777777" w:rsidR="009552EA" w:rsidRPr="003A0DCE" w:rsidRDefault="00065427" w:rsidP="00955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2"/>
          <w:szCs w:val="22"/>
        </w:rPr>
      </w:pPr>
      <w:r>
        <w:rPr>
          <w:rFonts w:ascii="Times New Roman" w:hAnsi="Times New Roman" w:cs="Times New Roman"/>
          <w:sz w:val="22"/>
          <w:szCs w:val="22"/>
        </w:rPr>
        <w:t>5.7. Постачання Т</w:t>
      </w:r>
      <w:r w:rsidR="009552EA" w:rsidRPr="003A0DCE">
        <w:rPr>
          <w:rFonts w:ascii="Times New Roman" w:hAnsi="Times New Roman" w:cs="Times New Roman"/>
          <w:sz w:val="22"/>
          <w:szCs w:val="22"/>
        </w:rPr>
        <w:t>овару повинно здійснюватися Постачальником спеціальним автотранспортом. Кузов транспортного засобу із середини повинен бути покритий оцинкованим залізом, листовим алюмінієм або іншим матеріалом, дозволеними Міністерством охорони здоров’я до контакту з продуктами харчування і обладнаний стелажами, що можуть зніматися. Автомобільний транспорт повинен пройти сан (</w:t>
      </w:r>
      <w:proofErr w:type="spellStart"/>
      <w:r w:rsidR="009552EA" w:rsidRPr="003A0DCE">
        <w:rPr>
          <w:rFonts w:ascii="Times New Roman" w:hAnsi="Times New Roman" w:cs="Times New Roman"/>
          <w:sz w:val="22"/>
          <w:szCs w:val="22"/>
        </w:rPr>
        <w:t>дез</w:t>
      </w:r>
      <w:proofErr w:type="spellEnd"/>
      <w:r w:rsidR="009552EA" w:rsidRPr="003A0DCE">
        <w:rPr>
          <w:rFonts w:ascii="Times New Roman" w:hAnsi="Times New Roman" w:cs="Times New Roman"/>
          <w:sz w:val="22"/>
          <w:szCs w:val="22"/>
        </w:rPr>
        <w:t xml:space="preserve">) обробку та мати документ про проходження обробки з відмітками та печатками.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 </w:t>
      </w:r>
    </w:p>
    <w:p w14:paraId="0A505A68" w14:textId="77777777" w:rsidR="009552EA" w:rsidRPr="003A0DCE" w:rsidRDefault="009552EA" w:rsidP="00955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2"/>
          <w:szCs w:val="22"/>
        </w:rPr>
      </w:pPr>
      <w:r w:rsidRPr="003A0DCE">
        <w:rPr>
          <w:rFonts w:ascii="Times New Roman" w:hAnsi="Times New Roman" w:cs="Times New Roman"/>
          <w:sz w:val="22"/>
          <w:szCs w:val="22"/>
        </w:rPr>
        <w:t>5.8.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w:t>
      </w:r>
    </w:p>
    <w:p w14:paraId="47A90479" w14:textId="77777777" w:rsidR="009552EA" w:rsidRPr="003A0DCE" w:rsidRDefault="009552EA" w:rsidP="009552EA">
      <w:pPr>
        <w:ind w:firstLine="567"/>
        <w:jc w:val="both"/>
        <w:rPr>
          <w:rFonts w:ascii="Times New Roman" w:hAnsi="Times New Roman" w:cs="Times New Roman"/>
          <w:sz w:val="22"/>
          <w:szCs w:val="22"/>
        </w:rPr>
      </w:pPr>
      <w:r w:rsidRPr="003A0DCE">
        <w:rPr>
          <w:rFonts w:ascii="Times New Roman" w:hAnsi="Times New Roman" w:cs="Times New Roman"/>
          <w:sz w:val="22"/>
          <w:szCs w:val="22"/>
        </w:rPr>
        <w:t>5.9. 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14:paraId="3A1D74BE" w14:textId="77777777" w:rsidR="009552EA" w:rsidRPr="003A0DCE" w:rsidRDefault="009552EA" w:rsidP="009552EA">
      <w:pPr>
        <w:pStyle w:val="a3"/>
        <w:widowControl/>
        <w:pBdr>
          <w:top w:val="nil"/>
          <w:left w:val="nil"/>
          <w:bottom w:val="nil"/>
          <w:right w:val="nil"/>
          <w:between w:val="nil"/>
        </w:pBdr>
        <w:tabs>
          <w:tab w:val="left" w:pos="993"/>
        </w:tabs>
        <w:ind w:left="0" w:firstLine="567"/>
        <w:jc w:val="both"/>
        <w:rPr>
          <w:rFonts w:ascii="Times New Roman" w:hAnsi="Times New Roman" w:cs="Times New Roman"/>
          <w:b/>
          <w:sz w:val="22"/>
          <w:szCs w:val="22"/>
        </w:rPr>
      </w:pPr>
      <w:r w:rsidRPr="003A0DCE">
        <w:rPr>
          <w:rFonts w:ascii="Times New Roman" w:hAnsi="Times New Roman" w:cs="Times New Roman"/>
          <w:sz w:val="22"/>
          <w:szCs w:val="22"/>
        </w:rPr>
        <w:t>5.10.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14:paraId="17146E40" w14:textId="77777777" w:rsidR="009552EA" w:rsidRPr="003A0DCE" w:rsidRDefault="009552EA" w:rsidP="0070100E">
      <w:pPr>
        <w:pStyle w:val="a3"/>
        <w:widowControl/>
        <w:numPr>
          <w:ilvl w:val="1"/>
          <w:numId w:val="17"/>
        </w:numPr>
        <w:pBdr>
          <w:top w:val="nil"/>
          <w:left w:val="nil"/>
          <w:bottom w:val="nil"/>
          <w:right w:val="nil"/>
          <w:between w:val="nil"/>
        </w:pBdr>
        <w:tabs>
          <w:tab w:val="left" w:pos="567"/>
          <w:tab w:val="left" w:pos="851"/>
          <w:tab w:val="left" w:pos="1134"/>
          <w:tab w:val="left" w:pos="1276"/>
          <w:tab w:val="left" w:pos="1418"/>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 xml:space="preserve"> Датою поставки є дата, коли Товар переданий у власність Замовника.</w:t>
      </w:r>
    </w:p>
    <w:p w14:paraId="05D63CD5" w14:textId="77777777" w:rsidR="009552EA" w:rsidRDefault="009552EA" w:rsidP="009552EA">
      <w:pPr>
        <w:pStyle w:val="a3"/>
        <w:widowControl/>
        <w:numPr>
          <w:ilvl w:val="1"/>
          <w:numId w:val="17"/>
        </w:numPr>
        <w:pBdr>
          <w:top w:val="nil"/>
          <w:left w:val="nil"/>
          <w:bottom w:val="nil"/>
          <w:right w:val="nil"/>
          <w:between w:val="nil"/>
        </w:pBdr>
        <w:tabs>
          <w:tab w:val="left" w:pos="567"/>
          <w:tab w:val="left" w:pos="1134"/>
          <w:tab w:val="left" w:pos="1276"/>
          <w:tab w:val="left" w:pos="1418"/>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 xml:space="preserve"> Зобов’язання Постачальника щодо поставки Товару вважається виконаними в повному обсязі з моменту передачі Товару у власність Замовника.</w:t>
      </w:r>
    </w:p>
    <w:p w14:paraId="06E877F9" w14:textId="77777777" w:rsidR="00351FBC" w:rsidRPr="003A0DCE" w:rsidRDefault="00351FBC" w:rsidP="00351FBC">
      <w:pPr>
        <w:pStyle w:val="a3"/>
        <w:widowControl/>
        <w:pBdr>
          <w:top w:val="nil"/>
          <w:left w:val="nil"/>
          <w:bottom w:val="nil"/>
          <w:right w:val="nil"/>
          <w:between w:val="nil"/>
        </w:pBdr>
        <w:tabs>
          <w:tab w:val="left" w:pos="567"/>
          <w:tab w:val="left" w:pos="1134"/>
          <w:tab w:val="left" w:pos="1276"/>
          <w:tab w:val="left" w:pos="1418"/>
        </w:tabs>
        <w:ind w:left="567"/>
        <w:contextualSpacing/>
        <w:jc w:val="both"/>
        <w:rPr>
          <w:rFonts w:ascii="Times New Roman" w:hAnsi="Times New Roman" w:cs="Times New Roman"/>
          <w:sz w:val="22"/>
          <w:szCs w:val="22"/>
        </w:rPr>
      </w:pPr>
    </w:p>
    <w:p w14:paraId="1F4F2E9A" w14:textId="77777777" w:rsidR="009552EA" w:rsidRPr="003A0DCE" w:rsidRDefault="00065427" w:rsidP="009552EA">
      <w:pPr>
        <w:widowControl/>
        <w:pBdr>
          <w:top w:val="nil"/>
          <w:left w:val="nil"/>
          <w:bottom w:val="nil"/>
          <w:right w:val="nil"/>
          <w:between w:val="nil"/>
        </w:pBdr>
        <w:tabs>
          <w:tab w:val="left" w:pos="993"/>
        </w:tabs>
        <w:spacing w:before="120"/>
        <w:ind w:firstLine="618"/>
        <w:jc w:val="center"/>
        <w:rPr>
          <w:rFonts w:ascii="Times New Roman" w:hAnsi="Times New Roman" w:cs="Times New Roman"/>
          <w:b/>
          <w:sz w:val="22"/>
          <w:szCs w:val="22"/>
        </w:rPr>
      </w:pPr>
      <w:r>
        <w:rPr>
          <w:rFonts w:ascii="Times New Roman" w:hAnsi="Times New Roman" w:cs="Times New Roman"/>
          <w:b/>
          <w:sz w:val="22"/>
          <w:szCs w:val="22"/>
        </w:rPr>
        <w:t>6. Права та обов'язки С</w:t>
      </w:r>
      <w:r w:rsidR="009552EA" w:rsidRPr="003A0DCE">
        <w:rPr>
          <w:rFonts w:ascii="Times New Roman" w:hAnsi="Times New Roman" w:cs="Times New Roman"/>
          <w:b/>
          <w:sz w:val="22"/>
          <w:szCs w:val="22"/>
        </w:rPr>
        <w:t>торін</w:t>
      </w:r>
    </w:p>
    <w:p w14:paraId="3BBB84B1" w14:textId="77777777" w:rsidR="009552EA" w:rsidRPr="003A0DCE" w:rsidRDefault="009552EA" w:rsidP="009552EA">
      <w:pPr>
        <w:widowControl/>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6.1.</w:t>
      </w:r>
      <w:r w:rsidRPr="003A0DCE">
        <w:rPr>
          <w:rFonts w:ascii="Times New Roman" w:hAnsi="Times New Roman" w:cs="Times New Roman"/>
          <w:sz w:val="22"/>
          <w:szCs w:val="22"/>
        </w:rPr>
        <w:tab/>
        <w:t>Замовник зобов'язаний:</w:t>
      </w:r>
    </w:p>
    <w:p w14:paraId="23DE3D5D" w14:textId="77777777" w:rsidR="00065427" w:rsidRDefault="00065427" w:rsidP="00065427">
      <w:pPr>
        <w:pStyle w:val="a3"/>
        <w:numPr>
          <w:ilvl w:val="0"/>
          <w:numId w:val="2"/>
        </w:numPr>
        <w:tabs>
          <w:tab w:val="left" w:pos="1134"/>
        </w:tabs>
        <w:ind w:left="-284" w:firstLine="851"/>
        <w:jc w:val="both"/>
        <w:rPr>
          <w:rFonts w:ascii="Times New Roman" w:hAnsi="Times New Roman" w:cs="Times New Roman"/>
          <w:sz w:val="22"/>
          <w:szCs w:val="22"/>
        </w:rPr>
      </w:pPr>
      <w:r>
        <w:rPr>
          <w:rFonts w:ascii="Times New Roman" w:hAnsi="Times New Roman" w:cs="Times New Roman"/>
          <w:sz w:val="22"/>
          <w:szCs w:val="22"/>
        </w:rPr>
        <w:t>П</w:t>
      </w:r>
      <w:r w:rsidRPr="00065427">
        <w:rPr>
          <w:rFonts w:ascii="Times New Roman" w:hAnsi="Times New Roman" w:cs="Times New Roman"/>
          <w:sz w:val="22"/>
          <w:szCs w:val="22"/>
        </w:rPr>
        <w:t>рийняти поставлений Товар, якщо він відповідає умовам цього Договору;</w:t>
      </w:r>
    </w:p>
    <w:p w14:paraId="1FE4E211" w14:textId="77777777" w:rsidR="009552EA" w:rsidRPr="00065427" w:rsidRDefault="00065427" w:rsidP="00065427">
      <w:pPr>
        <w:pStyle w:val="a3"/>
        <w:numPr>
          <w:ilvl w:val="0"/>
          <w:numId w:val="2"/>
        </w:numPr>
        <w:tabs>
          <w:tab w:val="left" w:pos="1134"/>
        </w:tabs>
        <w:ind w:left="-284" w:firstLine="851"/>
        <w:jc w:val="both"/>
        <w:rPr>
          <w:rFonts w:ascii="Times New Roman" w:hAnsi="Times New Roman" w:cs="Times New Roman"/>
          <w:sz w:val="22"/>
          <w:szCs w:val="22"/>
        </w:rPr>
      </w:pPr>
      <w:r w:rsidRPr="00065427">
        <w:rPr>
          <w:rFonts w:ascii="Times New Roman" w:hAnsi="Times New Roman" w:cs="Times New Roman"/>
          <w:sz w:val="22"/>
          <w:szCs w:val="22"/>
        </w:rPr>
        <w:t>Своєчасно та в повному обсязі здійснити оплату поставленого Товару на умовах та в порядку, передбачених цим Договором</w:t>
      </w:r>
      <w:r>
        <w:rPr>
          <w:rFonts w:ascii="Times New Roman" w:hAnsi="Times New Roman" w:cs="Times New Roman"/>
          <w:sz w:val="22"/>
          <w:szCs w:val="22"/>
        </w:rPr>
        <w:t>.</w:t>
      </w:r>
    </w:p>
    <w:p w14:paraId="2AC17261" w14:textId="77777777" w:rsidR="009552EA" w:rsidRPr="003A0DCE" w:rsidRDefault="009552EA" w:rsidP="009552EA">
      <w:pPr>
        <w:widowControl/>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6.2.</w:t>
      </w:r>
      <w:r w:rsidRPr="003A0DCE">
        <w:rPr>
          <w:rFonts w:ascii="Times New Roman" w:hAnsi="Times New Roman" w:cs="Times New Roman"/>
          <w:sz w:val="22"/>
          <w:szCs w:val="22"/>
        </w:rPr>
        <w:tab/>
        <w:t>Замовник має право:</w:t>
      </w:r>
    </w:p>
    <w:p w14:paraId="5A4DC2A9" w14:textId="77777777" w:rsidR="009552EA" w:rsidRPr="003A0DCE" w:rsidRDefault="009552EA" w:rsidP="009552EA">
      <w:pPr>
        <w:widowControl/>
        <w:pBdr>
          <w:top w:val="nil"/>
          <w:left w:val="nil"/>
          <w:bottom w:val="nil"/>
          <w:right w:val="nil"/>
          <w:between w:val="nil"/>
        </w:pBdr>
        <w:tabs>
          <w:tab w:val="left" w:pos="993"/>
          <w:tab w:val="left" w:pos="1164"/>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6.2.1. Достроково в односторонньому порядку розірвати цей Договір у разі невиконання, чи неналежного виконання зобов'язань або через одноразове грубе порушення умов Договору Постачальником, повідомивши про це Постачальника у строк 2 робочі дні з дня настання такої події. Грубим порушенням умов Договору вважається:</w:t>
      </w:r>
    </w:p>
    <w:p w14:paraId="7431BBE9" w14:textId="77777777" w:rsidR="009552EA" w:rsidRPr="003A0DCE" w:rsidRDefault="009552EA" w:rsidP="009552EA">
      <w:pPr>
        <w:widowControl/>
        <w:numPr>
          <w:ilvl w:val="0"/>
          <w:numId w:val="3"/>
        </w:numPr>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порушення терміну поставки Товару;</w:t>
      </w:r>
    </w:p>
    <w:p w14:paraId="3302D6C7" w14:textId="77777777" w:rsidR="009552EA" w:rsidRPr="003A0DCE" w:rsidRDefault="009552EA" w:rsidP="009552EA">
      <w:pPr>
        <w:widowControl/>
        <w:numPr>
          <w:ilvl w:val="0"/>
          <w:numId w:val="3"/>
        </w:numPr>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порушен</w:t>
      </w:r>
      <w:r w:rsidR="0077216C">
        <w:rPr>
          <w:rFonts w:ascii="Times New Roman" w:hAnsi="Times New Roman" w:cs="Times New Roman"/>
          <w:sz w:val="22"/>
          <w:szCs w:val="22"/>
        </w:rPr>
        <w:t>ня умов поставки та збереження т</w:t>
      </w:r>
      <w:r w:rsidRPr="003A0DCE">
        <w:rPr>
          <w:rFonts w:ascii="Times New Roman" w:hAnsi="Times New Roman" w:cs="Times New Roman"/>
          <w:sz w:val="22"/>
          <w:szCs w:val="22"/>
        </w:rPr>
        <w:t>оварного вигляду Товару;</w:t>
      </w:r>
    </w:p>
    <w:p w14:paraId="0EF650F6" w14:textId="77777777" w:rsidR="009552EA" w:rsidRPr="003A0DCE" w:rsidRDefault="009552EA" w:rsidP="009552EA">
      <w:pPr>
        <w:widowControl/>
        <w:numPr>
          <w:ilvl w:val="0"/>
          <w:numId w:val="3"/>
        </w:numPr>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lastRenderedPageBreak/>
        <w:t>поставка Товару з порушення терміну придатності;</w:t>
      </w:r>
    </w:p>
    <w:p w14:paraId="1A8C977B" w14:textId="77777777" w:rsidR="009552EA" w:rsidRPr="003A0DCE" w:rsidRDefault="009552EA" w:rsidP="009552EA">
      <w:pPr>
        <w:widowControl/>
        <w:numPr>
          <w:ilvl w:val="0"/>
          <w:numId w:val="3"/>
        </w:numPr>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здійснення поставки Товару не в повному обсязі, асортименті чи кількост</w:t>
      </w:r>
      <w:r w:rsidR="00123EB2">
        <w:rPr>
          <w:rFonts w:ascii="Times New Roman" w:hAnsi="Times New Roman" w:cs="Times New Roman"/>
          <w:sz w:val="22"/>
          <w:szCs w:val="22"/>
        </w:rPr>
        <w:t>і, що не відповідає пропозиції П</w:t>
      </w:r>
      <w:r w:rsidRPr="003A0DCE">
        <w:rPr>
          <w:rFonts w:ascii="Times New Roman" w:hAnsi="Times New Roman" w:cs="Times New Roman"/>
          <w:sz w:val="22"/>
          <w:szCs w:val="22"/>
        </w:rPr>
        <w:t>остачальника та специфікації, що є невід'ємною частиною даного Договору;</w:t>
      </w:r>
    </w:p>
    <w:p w14:paraId="1E9C004F" w14:textId="77777777" w:rsidR="009552EA" w:rsidRPr="003A0DCE" w:rsidRDefault="009552EA" w:rsidP="009552EA">
      <w:pPr>
        <w:widowControl/>
        <w:numPr>
          <w:ilvl w:val="0"/>
          <w:numId w:val="3"/>
        </w:numPr>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поставки Товару неналежної якості.</w:t>
      </w:r>
    </w:p>
    <w:p w14:paraId="61C49A22" w14:textId="77777777" w:rsidR="00AC57CF" w:rsidRPr="003A0DCE" w:rsidRDefault="009552EA" w:rsidP="00AC57CF">
      <w:pPr>
        <w:widowControl/>
        <w:pBdr>
          <w:top w:val="nil"/>
          <w:left w:val="nil"/>
          <w:bottom w:val="nil"/>
          <w:right w:val="nil"/>
          <w:between w:val="nil"/>
        </w:pBdr>
        <w:tabs>
          <w:tab w:val="left" w:pos="993"/>
          <w:tab w:val="left" w:pos="1059"/>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6.2.2. Контролювати поставку Товар</w:t>
      </w:r>
      <w:r w:rsidR="008366D7">
        <w:rPr>
          <w:rFonts w:ascii="Times New Roman" w:hAnsi="Times New Roman" w:cs="Times New Roman"/>
          <w:sz w:val="22"/>
          <w:szCs w:val="22"/>
        </w:rPr>
        <w:t>у</w:t>
      </w:r>
      <w:r w:rsidRPr="003A0DCE">
        <w:rPr>
          <w:rFonts w:ascii="Times New Roman" w:hAnsi="Times New Roman" w:cs="Times New Roman"/>
          <w:sz w:val="22"/>
          <w:szCs w:val="22"/>
        </w:rPr>
        <w:t xml:space="preserve"> у строки, встановлені цим Договором;</w:t>
      </w:r>
    </w:p>
    <w:p w14:paraId="4E59F679" w14:textId="77777777" w:rsidR="00AC57CF" w:rsidRPr="003A0DCE" w:rsidRDefault="00AC57CF" w:rsidP="00AC57CF">
      <w:pPr>
        <w:widowControl/>
        <w:pBdr>
          <w:top w:val="nil"/>
          <w:left w:val="nil"/>
          <w:bottom w:val="nil"/>
          <w:right w:val="nil"/>
          <w:between w:val="nil"/>
        </w:pBdr>
        <w:tabs>
          <w:tab w:val="left" w:pos="993"/>
          <w:tab w:val="left" w:pos="1059"/>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6.2.3.</w:t>
      </w:r>
      <w:r w:rsidR="009552EA" w:rsidRPr="003A0DCE">
        <w:rPr>
          <w:rFonts w:ascii="Times New Roman" w:hAnsi="Times New Roman" w:cs="Times New Roman"/>
          <w:sz w:val="22"/>
          <w:szCs w:val="22"/>
        </w:rPr>
        <w:t xml:space="preserve"> Зменшувати обсяг</w:t>
      </w:r>
      <w:r w:rsidR="00123EB2">
        <w:rPr>
          <w:rFonts w:ascii="Times New Roman" w:hAnsi="Times New Roman" w:cs="Times New Roman"/>
          <w:sz w:val="22"/>
          <w:szCs w:val="22"/>
        </w:rPr>
        <w:t xml:space="preserve"> </w:t>
      </w:r>
      <w:r w:rsidR="00123EB2" w:rsidRPr="00123EB2">
        <w:rPr>
          <w:rFonts w:ascii="Times New Roman" w:hAnsi="Times New Roman" w:cs="Times New Roman"/>
          <w:sz w:val="22"/>
          <w:szCs w:val="22"/>
        </w:rPr>
        <w:t>закупівлі Товару</w:t>
      </w:r>
      <w:r w:rsidR="00123EB2">
        <w:rPr>
          <w:rFonts w:ascii="Times New Roman" w:hAnsi="Times New Roman" w:cs="Times New Roman"/>
          <w:sz w:val="22"/>
          <w:szCs w:val="22"/>
        </w:rPr>
        <w:t xml:space="preserve"> </w:t>
      </w:r>
      <w:r w:rsidR="009552EA" w:rsidRPr="003A0DCE">
        <w:rPr>
          <w:rFonts w:ascii="Times New Roman" w:hAnsi="Times New Roman" w:cs="Times New Roman"/>
          <w:sz w:val="22"/>
          <w:szCs w:val="22"/>
        </w:rPr>
        <w:t xml:space="preserve"> та загальну вартість Договору залежно від реального фінанс</w:t>
      </w:r>
      <w:r w:rsidR="00123EB2">
        <w:rPr>
          <w:rFonts w:ascii="Times New Roman" w:hAnsi="Times New Roman" w:cs="Times New Roman"/>
          <w:sz w:val="22"/>
          <w:szCs w:val="22"/>
        </w:rPr>
        <w:t>ування видатків. У такому разі С</w:t>
      </w:r>
      <w:r w:rsidR="009552EA" w:rsidRPr="003A0DCE">
        <w:rPr>
          <w:rFonts w:ascii="Times New Roman" w:hAnsi="Times New Roman" w:cs="Times New Roman"/>
          <w:sz w:val="22"/>
          <w:szCs w:val="22"/>
        </w:rPr>
        <w:t>торони вносять відповідні зміни до Договору;</w:t>
      </w:r>
    </w:p>
    <w:p w14:paraId="6C515DEA" w14:textId="77777777" w:rsidR="009552EA" w:rsidRPr="003A0DCE" w:rsidRDefault="00AC57CF" w:rsidP="00123EB2">
      <w:pPr>
        <w:widowControl/>
        <w:pBdr>
          <w:top w:val="nil"/>
          <w:left w:val="nil"/>
          <w:bottom w:val="nil"/>
          <w:right w:val="nil"/>
          <w:between w:val="nil"/>
        </w:pBdr>
        <w:tabs>
          <w:tab w:val="left" w:pos="993"/>
          <w:tab w:val="left" w:pos="1059"/>
          <w:tab w:val="left" w:pos="1134"/>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6.2.4.</w:t>
      </w:r>
      <w:r w:rsidR="009552EA" w:rsidRPr="003A0DCE">
        <w:rPr>
          <w:rFonts w:ascii="Times New Roman" w:hAnsi="Times New Roman" w:cs="Times New Roman"/>
          <w:sz w:val="22"/>
          <w:szCs w:val="22"/>
        </w:rPr>
        <w:t xml:space="preserve"> Повернути рахунок Постачальнику без здійснення оплати в разі неналежного оформлення документів, зазначених у пунктах 3.2. Договору (відсутність печатки</w:t>
      </w:r>
      <w:r w:rsidR="00BA703D">
        <w:rPr>
          <w:rFonts w:ascii="Times New Roman" w:hAnsi="Times New Roman" w:cs="Times New Roman"/>
          <w:sz w:val="22"/>
          <w:szCs w:val="22"/>
        </w:rPr>
        <w:t xml:space="preserve"> (у разі її наявності)</w:t>
      </w:r>
      <w:r w:rsidR="009552EA" w:rsidRPr="003A0DCE">
        <w:rPr>
          <w:rFonts w:ascii="Times New Roman" w:hAnsi="Times New Roman" w:cs="Times New Roman"/>
          <w:sz w:val="22"/>
          <w:szCs w:val="22"/>
        </w:rPr>
        <w:t>, підписів тощо).</w:t>
      </w:r>
    </w:p>
    <w:p w14:paraId="088CD1AC" w14:textId="77777777" w:rsidR="009552EA" w:rsidRPr="003A0DCE" w:rsidRDefault="009552EA" w:rsidP="009552EA">
      <w:pPr>
        <w:widowControl/>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6.3.</w:t>
      </w:r>
      <w:r w:rsidRPr="003A0DCE">
        <w:rPr>
          <w:rFonts w:ascii="Times New Roman" w:hAnsi="Times New Roman" w:cs="Times New Roman"/>
          <w:sz w:val="22"/>
          <w:szCs w:val="22"/>
        </w:rPr>
        <w:tab/>
        <w:t>Постачальник зобов'язаний:</w:t>
      </w:r>
    </w:p>
    <w:p w14:paraId="1D546A1C" w14:textId="77777777" w:rsidR="009552EA" w:rsidRPr="003A0DCE" w:rsidRDefault="009552EA" w:rsidP="009552EA">
      <w:pPr>
        <w:widowControl/>
        <w:pBdr>
          <w:top w:val="nil"/>
          <w:left w:val="nil"/>
          <w:bottom w:val="nil"/>
          <w:right w:val="nil"/>
          <w:between w:val="nil"/>
        </w:pBdr>
        <w:tabs>
          <w:tab w:val="left" w:pos="993"/>
          <w:tab w:val="left" w:pos="1062"/>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6.3.1. Забезпечити поставку Товар</w:t>
      </w:r>
      <w:r w:rsidR="008366D7">
        <w:rPr>
          <w:rFonts w:ascii="Times New Roman" w:hAnsi="Times New Roman" w:cs="Times New Roman"/>
          <w:sz w:val="22"/>
          <w:szCs w:val="22"/>
        </w:rPr>
        <w:t xml:space="preserve">у </w:t>
      </w:r>
      <w:r w:rsidRPr="003A0DCE">
        <w:rPr>
          <w:rFonts w:ascii="Times New Roman" w:hAnsi="Times New Roman" w:cs="Times New Roman"/>
          <w:sz w:val="22"/>
          <w:szCs w:val="22"/>
        </w:rPr>
        <w:t>у строки, передбачені цим Договором;</w:t>
      </w:r>
    </w:p>
    <w:p w14:paraId="4A77779B" w14:textId="77777777" w:rsidR="009552EA" w:rsidRDefault="009552EA" w:rsidP="00123EB2">
      <w:pPr>
        <w:widowControl/>
        <w:pBdr>
          <w:top w:val="nil"/>
          <w:left w:val="nil"/>
          <w:bottom w:val="nil"/>
          <w:right w:val="nil"/>
          <w:between w:val="nil"/>
        </w:pBdr>
        <w:tabs>
          <w:tab w:val="left" w:pos="993"/>
          <w:tab w:val="left" w:pos="1055"/>
          <w:tab w:val="left" w:pos="1134"/>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6.3.2. Забезпечити поставку Товар</w:t>
      </w:r>
      <w:r w:rsidR="008366D7">
        <w:rPr>
          <w:rFonts w:ascii="Times New Roman" w:hAnsi="Times New Roman" w:cs="Times New Roman"/>
          <w:sz w:val="22"/>
          <w:szCs w:val="22"/>
        </w:rPr>
        <w:t>у</w:t>
      </w:r>
      <w:r w:rsidRPr="003A0DCE">
        <w:rPr>
          <w:rFonts w:ascii="Times New Roman" w:hAnsi="Times New Roman" w:cs="Times New Roman"/>
          <w:sz w:val="22"/>
          <w:szCs w:val="22"/>
        </w:rPr>
        <w:t>, якість як</w:t>
      </w:r>
      <w:r w:rsidR="008366D7">
        <w:rPr>
          <w:rFonts w:ascii="Times New Roman" w:hAnsi="Times New Roman" w:cs="Times New Roman"/>
          <w:sz w:val="22"/>
          <w:szCs w:val="22"/>
        </w:rPr>
        <w:t>ого</w:t>
      </w:r>
      <w:r w:rsidRPr="003A0DCE">
        <w:rPr>
          <w:rFonts w:ascii="Times New Roman" w:hAnsi="Times New Roman" w:cs="Times New Roman"/>
          <w:sz w:val="22"/>
          <w:szCs w:val="22"/>
        </w:rPr>
        <w:t xml:space="preserve"> відповідає умо</w:t>
      </w:r>
      <w:r w:rsidR="008366D7">
        <w:rPr>
          <w:rFonts w:ascii="Times New Roman" w:hAnsi="Times New Roman" w:cs="Times New Roman"/>
          <w:sz w:val="22"/>
          <w:szCs w:val="22"/>
        </w:rPr>
        <w:t>вам, встановленим цим Договором;</w:t>
      </w:r>
    </w:p>
    <w:p w14:paraId="6434616E" w14:textId="77777777" w:rsidR="008366D7" w:rsidRPr="003A0DCE" w:rsidRDefault="008366D7" w:rsidP="008366D7">
      <w:pPr>
        <w:widowControl/>
        <w:pBdr>
          <w:top w:val="nil"/>
          <w:left w:val="nil"/>
          <w:bottom w:val="nil"/>
          <w:right w:val="nil"/>
          <w:between w:val="nil"/>
        </w:pBdr>
        <w:tabs>
          <w:tab w:val="left" w:pos="993"/>
          <w:tab w:val="left" w:pos="1055"/>
          <w:tab w:val="left" w:pos="1134"/>
          <w:tab w:val="left" w:pos="1276"/>
        </w:tabs>
        <w:ind w:firstLine="618"/>
        <w:jc w:val="both"/>
        <w:rPr>
          <w:rFonts w:ascii="Times New Roman" w:hAnsi="Times New Roman" w:cs="Times New Roman"/>
          <w:sz w:val="22"/>
          <w:szCs w:val="22"/>
        </w:rPr>
      </w:pPr>
      <w:r>
        <w:rPr>
          <w:rFonts w:ascii="Times New Roman" w:hAnsi="Times New Roman" w:cs="Times New Roman"/>
          <w:sz w:val="22"/>
          <w:szCs w:val="22"/>
        </w:rPr>
        <w:t xml:space="preserve">6.3.3. </w:t>
      </w:r>
      <w:r>
        <w:rPr>
          <w:rFonts w:ascii="Times New Roman" w:hAnsi="Times New Roman" w:cs="Times New Roman"/>
          <w:sz w:val="22"/>
          <w:szCs w:val="22"/>
        </w:rPr>
        <w:tab/>
        <w:t>Р</w:t>
      </w:r>
      <w:r w:rsidRPr="008366D7">
        <w:rPr>
          <w:rFonts w:ascii="Times New Roman" w:hAnsi="Times New Roman" w:cs="Times New Roman"/>
          <w:sz w:val="22"/>
          <w:szCs w:val="22"/>
        </w:rPr>
        <w:t xml:space="preserve">азом із Товаром надати </w:t>
      </w:r>
      <w:r>
        <w:rPr>
          <w:rFonts w:ascii="Times New Roman" w:hAnsi="Times New Roman" w:cs="Times New Roman"/>
          <w:sz w:val="22"/>
          <w:szCs w:val="22"/>
        </w:rPr>
        <w:t xml:space="preserve">Замовнику </w:t>
      </w:r>
      <w:r w:rsidRPr="008366D7">
        <w:rPr>
          <w:rFonts w:ascii="Times New Roman" w:hAnsi="Times New Roman" w:cs="Times New Roman"/>
          <w:sz w:val="22"/>
          <w:szCs w:val="22"/>
        </w:rPr>
        <w:t>оформлені відповідно до законодавства України документи, передбач</w:t>
      </w:r>
      <w:r>
        <w:rPr>
          <w:rFonts w:ascii="Times New Roman" w:hAnsi="Times New Roman" w:cs="Times New Roman"/>
          <w:sz w:val="22"/>
          <w:szCs w:val="22"/>
        </w:rPr>
        <w:t>ені цим Договору.</w:t>
      </w:r>
    </w:p>
    <w:p w14:paraId="488A96EC" w14:textId="77777777" w:rsidR="009552EA" w:rsidRPr="003A0DCE" w:rsidRDefault="009552EA" w:rsidP="009552EA">
      <w:pPr>
        <w:widowControl/>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6.4.</w:t>
      </w:r>
      <w:r w:rsidRPr="003A0DCE">
        <w:rPr>
          <w:rFonts w:ascii="Times New Roman" w:hAnsi="Times New Roman" w:cs="Times New Roman"/>
          <w:sz w:val="22"/>
          <w:szCs w:val="22"/>
        </w:rPr>
        <w:tab/>
        <w:t>Постачальник має право:</w:t>
      </w:r>
    </w:p>
    <w:p w14:paraId="07CCAD09" w14:textId="77777777" w:rsidR="009552EA" w:rsidRPr="003A0DCE" w:rsidRDefault="008366D7" w:rsidP="008366D7">
      <w:pPr>
        <w:widowControl/>
        <w:numPr>
          <w:ilvl w:val="0"/>
          <w:numId w:val="5"/>
        </w:numPr>
        <w:pBdr>
          <w:top w:val="nil"/>
          <w:left w:val="nil"/>
          <w:bottom w:val="nil"/>
          <w:right w:val="nil"/>
          <w:between w:val="nil"/>
        </w:pBdr>
        <w:tabs>
          <w:tab w:val="left" w:pos="993"/>
          <w:tab w:val="left" w:pos="1066"/>
          <w:tab w:val="left" w:pos="1134"/>
          <w:tab w:val="left" w:pos="1276"/>
        </w:tabs>
        <w:spacing w:before="4"/>
        <w:ind w:firstLine="567"/>
        <w:jc w:val="both"/>
        <w:rPr>
          <w:rFonts w:ascii="Times New Roman" w:hAnsi="Times New Roman" w:cs="Times New Roman"/>
          <w:sz w:val="22"/>
          <w:szCs w:val="22"/>
        </w:rPr>
      </w:pPr>
      <w:r>
        <w:rPr>
          <w:rFonts w:ascii="Times New Roman" w:hAnsi="Times New Roman" w:cs="Times New Roman"/>
          <w:sz w:val="22"/>
          <w:szCs w:val="22"/>
        </w:rPr>
        <w:t>С</w:t>
      </w:r>
      <w:r w:rsidRPr="008366D7">
        <w:rPr>
          <w:rFonts w:ascii="Times New Roman" w:hAnsi="Times New Roman" w:cs="Times New Roman"/>
          <w:sz w:val="22"/>
          <w:szCs w:val="22"/>
        </w:rPr>
        <w:t>воєчасно та в повному обсязі отримувати плату за поставлений Товар на умовах та в порядку, що передбачені цим Договором</w:t>
      </w:r>
      <w:r>
        <w:rPr>
          <w:rFonts w:ascii="Times New Roman" w:hAnsi="Times New Roman" w:cs="Times New Roman"/>
          <w:sz w:val="22"/>
          <w:szCs w:val="22"/>
        </w:rPr>
        <w:t>;</w:t>
      </w:r>
    </w:p>
    <w:p w14:paraId="5216E8D1" w14:textId="77777777" w:rsidR="009552EA" w:rsidRPr="003A0DCE" w:rsidRDefault="009552EA" w:rsidP="00123EB2">
      <w:pPr>
        <w:widowControl/>
        <w:numPr>
          <w:ilvl w:val="0"/>
          <w:numId w:val="5"/>
        </w:numPr>
        <w:pBdr>
          <w:top w:val="nil"/>
          <w:left w:val="nil"/>
          <w:bottom w:val="nil"/>
          <w:right w:val="nil"/>
          <w:between w:val="nil"/>
        </w:pBdr>
        <w:tabs>
          <w:tab w:val="left" w:pos="993"/>
          <w:tab w:val="left" w:pos="1066"/>
          <w:tab w:val="left" w:pos="1134"/>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 xml:space="preserve"> На дострокову поставку Товарів за письмовим погодженням Замовника;</w:t>
      </w:r>
    </w:p>
    <w:p w14:paraId="53EE7CC1" w14:textId="77777777" w:rsidR="0043074D" w:rsidRDefault="009552EA" w:rsidP="00123EB2">
      <w:pPr>
        <w:widowControl/>
        <w:pBdr>
          <w:top w:val="nil"/>
          <w:left w:val="nil"/>
          <w:bottom w:val="nil"/>
          <w:right w:val="nil"/>
          <w:between w:val="nil"/>
        </w:pBdr>
        <w:tabs>
          <w:tab w:val="left" w:pos="993"/>
          <w:tab w:val="left" w:pos="1051"/>
          <w:tab w:val="left" w:pos="1134"/>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6.4.3. У разі невиконання зобов'язань Замовником достроково розірвати цей Договір, повідомивши про це письмово Замовника у строк три робочі дні.</w:t>
      </w:r>
    </w:p>
    <w:p w14:paraId="7F34E85A" w14:textId="77777777" w:rsidR="00351FBC" w:rsidRPr="001E5D69" w:rsidRDefault="00351FBC" w:rsidP="00123EB2">
      <w:pPr>
        <w:widowControl/>
        <w:pBdr>
          <w:top w:val="nil"/>
          <w:left w:val="nil"/>
          <w:bottom w:val="nil"/>
          <w:right w:val="nil"/>
          <w:between w:val="nil"/>
        </w:pBdr>
        <w:tabs>
          <w:tab w:val="left" w:pos="993"/>
          <w:tab w:val="left" w:pos="1051"/>
          <w:tab w:val="left" w:pos="1134"/>
          <w:tab w:val="left" w:pos="1276"/>
        </w:tabs>
        <w:ind w:firstLine="618"/>
        <w:jc w:val="both"/>
        <w:rPr>
          <w:rFonts w:ascii="Times New Roman" w:hAnsi="Times New Roman" w:cs="Times New Roman"/>
          <w:sz w:val="22"/>
          <w:szCs w:val="22"/>
        </w:rPr>
      </w:pPr>
    </w:p>
    <w:p w14:paraId="2BC2C8A5" w14:textId="77777777" w:rsidR="009552EA" w:rsidRPr="003A0DCE" w:rsidRDefault="000E70BC" w:rsidP="009552EA">
      <w:pPr>
        <w:widowControl/>
        <w:pBdr>
          <w:top w:val="nil"/>
          <w:left w:val="nil"/>
          <w:bottom w:val="nil"/>
          <w:right w:val="nil"/>
          <w:between w:val="nil"/>
        </w:pBdr>
        <w:tabs>
          <w:tab w:val="left" w:pos="993"/>
        </w:tabs>
        <w:spacing w:before="120"/>
        <w:ind w:firstLine="618"/>
        <w:jc w:val="center"/>
        <w:rPr>
          <w:rFonts w:ascii="Times New Roman" w:hAnsi="Times New Roman" w:cs="Times New Roman"/>
          <w:b/>
          <w:sz w:val="22"/>
          <w:szCs w:val="22"/>
        </w:rPr>
      </w:pPr>
      <w:r>
        <w:rPr>
          <w:rFonts w:ascii="Times New Roman" w:hAnsi="Times New Roman" w:cs="Times New Roman"/>
          <w:b/>
          <w:sz w:val="22"/>
          <w:szCs w:val="22"/>
        </w:rPr>
        <w:t>7. Відповідальність С</w:t>
      </w:r>
      <w:r w:rsidR="009552EA" w:rsidRPr="003A0DCE">
        <w:rPr>
          <w:rFonts w:ascii="Times New Roman" w:hAnsi="Times New Roman" w:cs="Times New Roman"/>
          <w:b/>
          <w:sz w:val="22"/>
          <w:szCs w:val="22"/>
        </w:rPr>
        <w:t>торін</w:t>
      </w:r>
    </w:p>
    <w:p w14:paraId="6A9836D5" w14:textId="77777777" w:rsidR="008366D7" w:rsidRPr="008366D7" w:rsidRDefault="008366D7" w:rsidP="00C31C3C">
      <w:pPr>
        <w:widowControl/>
        <w:numPr>
          <w:ilvl w:val="0"/>
          <w:numId w:val="8"/>
        </w:numPr>
        <w:pBdr>
          <w:top w:val="nil"/>
          <w:left w:val="nil"/>
          <w:bottom w:val="nil"/>
          <w:right w:val="nil"/>
          <w:between w:val="nil"/>
        </w:pBdr>
        <w:tabs>
          <w:tab w:val="left" w:pos="993"/>
          <w:tab w:val="left" w:pos="1134"/>
        </w:tabs>
        <w:ind w:left="0" w:firstLine="567"/>
        <w:jc w:val="both"/>
        <w:rPr>
          <w:rFonts w:ascii="Times New Roman" w:hAnsi="Times New Roman" w:cs="Times New Roman"/>
          <w:sz w:val="22"/>
          <w:szCs w:val="22"/>
        </w:rPr>
      </w:pPr>
      <w:r w:rsidRPr="008366D7">
        <w:rPr>
          <w:rFonts w:ascii="Times New Roman" w:hAnsi="Times New Roman" w:cs="Times New Roman"/>
          <w:sz w:val="22"/>
          <w:szCs w:val="22"/>
        </w:rPr>
        <w:t>У разі порушення зобов'язання, що виникає з цього Договору (далі - порушення Договору), Сторона несе відповідальність, визначену цим Договором та (або) законодавством України.</w:t>
      </w:r>
    </w:p>
    <w:p w14:paraId="6C7C81DC" w14:textId="77777777" w:rsidR="008366D7" w:rsidRPr="008366D7" w:rsidRDefault="008366D7" w:rsidP="00C31C3C">
      <w:pPr>
        <w:widowControl/>
        <w:numPr>
          <w:ilvl w:val="0"/>
          <w:numId w:val="8"/>
        </w:numPr>
        <w:pBdr>
          <w:top w:val="nil"/>
          <w:left w:val="nil"/>
          <w:bottom w:val="nil"/>
          <w:right w:val="nil"/>
          <w:between w:val="nil"/>
        </w:pBdr>
        <w:tabs>
          <w:tab w:val="left" w:pos="993"/>
          <w:tab w:val="left" w:pos="1134"/>
        </w:tabs>
        <w:ind w:left="0" w:firstLine="567"/>
        <w:jc w:val="both"/>
        <w:rPr>
          <w:rFonts w:ascii="Times New Roman" w:hAnsi="Times New Roman" w:cs="Times New Roman"/>
          <w:sz w:val="22"/>
          <w:szCs w:val="22"/>
        </w:rPr>
      </w:pPr>
      <w:r w:rsidRPr="008366D7">
        <w:rPr>
          <w:rFonts w:ascii="Times New Roman" w:hAnsi="Times New Roman" w:cs="Times New Roman"/>
          <w:sz w:val="22"/>
          <w:szCs w:val="22"/>
        </w:rPr>
        <w:t>Порушенням цього Договору є його невиконання або неналежне виконання, тобто виконання з порушенням умов, визначених цим Договором.</w:t>
      </w:r>
    </w:p>
    <w:p w14:paraId="7F8ED81E" w14:textId="77777777" w:rsidR="00AA288D" w:rsidRPr="00AA288D" w:rsidRDefault="00AA288D" w:rsidP="00C31C3C">
      <w:pPr>
        <w:widowControl/>
        <w:numPr>
          <w:ilvl w:val="0"/>
          <w:numId w:val="8"/>
        </w:numPr>
        <w:pBdr>
          <w:top w:val="nil"/>
          <w:left w:val="nil"/>
          <w:bottom w:val="nil"/>
          <w:right w:val="nil"/>
          <w:between w:val="nil"/>
        </w:pBdr>
        <w:tabs>
          <w:tab w:val="left" w:pos="993"/>
          <w:tab w:val="left" w:pos="1134"/>
        </w:tabs>
        <w:ind w:left="0" w:firstLine="567"/>
        <w:jc w:val="both"/>
        <w:rPr>
          <w:rFonts w:ascii="Times New Roman" w:hAnsi="Times New Roman" w:cs="Times New Roman"/>
          <w:sz w:val="22"/>
          <w:szCs w:val="22"/>
        </w:rPr>
      </w:pPr>
      <w:r w:rsidRPr="00AA288D">
        <w:rPr>
          <w:rFonts w:ascii="Times New Roman" w:hAnsi="Times New Roman" w:cs="Times New Roman"/>
          <w:sz w:val="22"/>
          <w:szCs w:val="22"/>
        </w:rPr>
        <w:t xml:space="preserve">У разі порушення Постачальником умов зобов’язання щодо якості (комплектності) Товару, він зобов’язаний сплатити </w:t>
      </w:r>
      <w:r>
        <w:rPr>
          <w:rFonts w:ascii="Times New Roman" w:hAnsi="Times New Roman" w:cs="Times New Roman"/>
          <w:sz w:val="22"/>
          <w:szCs w:val="22"/>
        </w:rPr>
        <w:t xml:space="preserve">Замовнику </w:t>
      </w:r>
      <w:r w:rsidRPr="00AA288D">
        <w:rPr>
          <w:rFonts w:ascii="Times New Roman" w:hAnsi="Times New Roman" w:cs="Times New Roman"/>
          <w:sz w:val="22"/>
          <w:szCs w:val="22"/>
        </w:rPr>
        <w:t>20 % вартості неякісного (некомплектованого) Товару, що не звільняє Постачальника від виконання зобов’язань із заміни неякісного Товару чи укомплектування.</w:t>
      </w:r>
    </w:p>
    <w:p w14:paraId="2605F933" w14:textId="77777777" w:rsidR="009552EA" w:rsidRPr="003A0DCE" w:rsidRDefault="009552EA" w:rsidP="00C31C3C">
      <w:pPr>
        <w:widowControl/>
        <w:numPr>
          <w:ilvl w:val="0"/>
          <w:numId w:val="8"/>
        </w:numPr>
        <w:pBdr>
          <w:top w:val="nil"/>
          <w:left w:val="nil"/>
          <w:bottom w:val="nil"/>
          <w:right w:val="nil"/>
          <w:between w:val="nil"/>
        </w:pBdr>
        <w:tabs>
          <w:tab w:val="left" w:pos="915"/>
          <w:tab w:val="left" w:pos="993"/>
          <w:tab w:val="left" w:pos="1134"/>
        </w:tabs>
        <w:ind w:left="0" w:firstLine="567"/>
        <w:jc w:val="both"/>
        <w:rPr>
          <w:rFonts w:ascii="Times New Roman" w:hAnsi="Times New Roman" w:cs="Times New Roman"/>
          <w:sz w:val="22"/>
          <w:szCs w:val="22"/>
        </w:rPr>
      </w:pPr>
      <w:r w:rsidRPr="003A0DCE">
        <w:rPr>
          <w:rFonts w:ascii="Times New Roman" w:hAnsi="Times New Roman" w:cs="Times New Roman"/>
          <w:sz w:val="22"/>
          <w:szCs w:val="22"/>
        </w:rPr>
        <w:t>У разі затримки поставки Товару або поставки не в повному обсязі, Постачальник сплачує пеню у розмірі подвійної облікової ставки НБУ, діючої на час прострочення від суми непоставленого Товару за кожний день затримки.</w:t>
      </w:r>
    </w:p>
    <w:p w14:paraId="4E35EE92" w14:textId="77777777" w:rsidR="009552EA" w:rsidRPr="003A0DCE" w:rsidRDefault="009552EA" w:rsidP="00C31C3C">
      <w:pPr>
        <w:widowControl/>
        <w:numPr>
          <w:ilvl w:val="0"/>
          <w:numId w:val="8"/>
        </w:numPr>
        <w:pBdr>
          <w:top w:val="nil"/>
          <w:left w:val="nil"/>
          <w:bottom w:val="nil"/>
          <w:right w:val="nil"/>
          <w:between w:val="nil"/>
        </w:pBdr>
        <w:tabs>
          <w:tab w:val="left" w:pos="915"/>
          <w:tab w:val="left" w:pos="993"/>
          <w:tab w:val="left" w:pos="1134"/>
        </w:tabs>
        <w:ind w:left="0" w:firstLine="567"/>
        <w:jc w:val="both"/>
        <w:rPr>
          <w:rFonts w:ascii="Times New Roman" w:hAnsi="Times New Roman" w:cs="Times New Roman"/>
          <w:sz w:val="22"/>
          <w:szCs w:val="22"/>
        </w:rPr>
      </w:pPr>
      <w:r w:rsidRPr="003A0DCE">
        <w:rPr>
          <w:rFonts w:ascii="Times New Roman" w:hAnsi="Times New Roman" w:cs="Times New Roman"/>
          <w:sz w:val="22"/>
          <w:szCs w:val="22"/>
        </w:rPr>
        <w:t>Сплата пені не звільняє Сторону від обов'язку належним чином виконати прострочене зобов'язання по Договору поставки.</w:t>
      </w:r>
    </w:p>
    <w:p w14:paraId="060E371A" w14:textId="77777777" w:rsidR="009552EA" w:rsidRPr="003A0DCE" w:rsidRDefault="009552EA" w:rsidP="00C31C3C">
      <w:pPr>
        <w:widowControl/>
        <w:numPr>
          <w:ilvl w:val="0"/>
          <w:numId w:val="8"/>
        </w:numPr>
        <w:pBdr>
          <w:top w:val="nil"/>
          <w:left w:val="nil"/>
          <w:bottom w:val="nil"/>
          <w:right w:val="nil"/>
          <w:between w:val="nil"/>
        </w:pBdr>
        <w:tabs>
          <w:tab w:val="left" w:pos="915"/>
          <w:tab w:val="left" w:pos="993"/>
          <w:tab w:val="left" w:pos="1134"/>
        </w:tabs>
        <w:ind w:left="0" w:firstLine="567"/>
        <w:jc w:val="both"/>
        <w:rPr>
          <w:rFonts w:ascii="Times New Roman" w:hAnsi="Times New Roman" w:cs="Times New Roman"/>
          <w:sz w:val="22"/>
          <w:szCs w:val="22"/>
        </w:rPr>
      </w:pPr>
      <w:r w:rsidRPr="003A0DCE">
        <w:rPr>
          <w:rFonts w:ascii="Times New Roman" w:hAnsi="Times New Roman" w:cs="Times New Roman"/>
          <w:sz w:val="22"/>
          <w:szCs w:val="22"/>
        </w:rPr>
        <w:t>Замовник не несе відповідальності за затримку призначеного фінансування на свій рахунок бюджетних коштів.</w:t>
      </w:r>
    </w:p>
    <w:p w14:paraId="2EC25F76" w14:textId="77777777" w:rsidR="00D771F8" w:rsidRPr="003A0DCE" w:rsidRDefault="00D771F8" w:rsidP="00D771F8">
      <w:pPr>
        <w:widowControl/>
        <w:pBdr>
          <w:top w:val="nil"/>
          <w:left w:val="nil"/>
          <w:bottom w:val="nil"/>
          <w:right w:val="nil"/>
          <w:between w:val="nil"/>
        </w:pBdr>
        <w:tabs>
          <w:tab w:val="left" w:pos="993"/>
          <w:tab w:val="left" w:pos="1134"/>
        </w:tabs>
        <w:ind w:left="567"/>
        <w:jc w:val="both"/>
        <w:rPr>
          <w:rFonts w:ascii="Times New Roman" w:hAnsi="Times New Roman" w:cs="Times New Roman"/>
          <w:sz w:val="22"/>
          <w:szCs w:val="22"/>
        </w:rPr>
      </w:pPr>
    </w:p>
    <w:p w14:paraId="71D4F8D2" w14:textId="77777777" w:rsidR="009552EA" w:rsidRPr="003A0DCE" w:rsidRDefault="009552EA" w:rsidP="009552EA">
      <w:pPr>
        <w:widowControl/>
        <w:pBdr>
          <w:top w:val="nil"/>
          <w:left w:val="nil"/>
          <w:bottom w:val="nil"/>
          <w:right w:val="nil"/>
          <w:between w:val="nil"/>
        </w:pBdr>
        <w:tabs>
          <w:tab w:val="left" w:pos="993"/>
        </w:tabs>
        <w:spacing w:before="47"/>
        <w:ind w:firstLine="567"/>
        <w:jc w:val="center"/>
        <w:rPr>
          <w:rFonts w:ascii="Times New Roman" w:hAnsi="Times New Roman" w:cs="Times New Roman"/>
          <w:b/>
          <w:sz w:val="22"/>
          <w:szCs w:val="22"/>
        </w:rPr>
      </w:pPr>
      <w:r w:rsidRPr="003A0DCE">
        <w:rPr>
          <w:rFonts w:ascii="Times New Roman" w:hAnsi="Times New Roman" w:cs="Times New Roman"/>
          <w:b/>
          <w:sz w:val="22"/>
          <w:szCs w:val="22"/>
        </w:rPr>
        <w:t>8. Обставини непереборної сили</w:t>
      </w:r>
    </w:p>
    <w:p w14:paraId="3D20B4EF" w14:textId="77777777" w:rsidR="00C840FB" w:rsidRPr="00C840FB" w:rsidRDefault="00C840FB" w:rsidP="00C840FB">
      <w:pPr>
        <w:pStyle w:val="a3"/>
        <w:numPr>
          <w:ilvl w:val="0"/>
          <w:numId w:val="9"/>
        </w:numPr>
        <w:tabs>
          <w:tab w:val="left" w:pos="993"/>
        </w:tabs>
        <w:ind w:left="0" w:firstLine="567"/>
        <w:jc w:val="both"/>
        <w:rPr>
          <w:rFonts w:ascii="Times New Roman" w:hAnsi="Times New Roman" w:cs="Times New Roman"/>
          <w:sz w:val="22"/>
          <w:szCs w:val="22"/>
        </w:rPr>
      </w:pPr>
      <w:r w:rsidRPr="00C840FB">
        <w:rPr>
          <w:rFonts w:ascii="Times New Roman" w:hAnsi="Times New Roman" w:cs="Times New Roman"/>
          <w:sz w:val="22"/>
          <w:szCs w:val="2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w:t>
      </w:r>
      <w:proofErr w:type="spellStart"/>
      <w:r w:rsidRPr="00C840FB">
        <w:rPr>
          <w:rFonts w:ascii="Times New Roman" w:hAnsi="Times New Roman" w:cs="Times New Roman"/>
          <w:sz w:val="22"/>
          <w:szCs w:val="22"/>
        </w:rPr>
        <w:t>т.п</w:t>
      </w:r>
      <w:proofErr w:type="spellEnd"/>
      <w:r w:rsidRPr="00C840FB">
        <w:rPr>
          <w:rFonts w:ascii="Times New Roman" w:hAnsi="Times New Roman" w:cs="Times New Roman"/>
          <w:sz w:val="22"/>
          <w:szCs w:val="22"/>
        </w:rPr>
        <w:t>.),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 Термін виконання зобов’язань за цим Договором може бути продовжений на період, відповідний тому, протягом якого такі обставини та їх наслідки мали місце.</w:t>
      </w:r>
    </w:p>
    <w:p w14:paraId="2ACA0AFE" w14:textId="706CD906" w:rsidR="00C840FB" w:rsidRPr="00C840FB" w:rsidRDefault="00C840FB" w:rsidP="00C840FB">
      <w:pPr>
        <w:pStyle w:val="a3"/>
        <w:numPr>
          <w:ilvl w:val="0"/>
          <w:numId w:val="9"/>
        </w:numPr>
        <w:tabs>
          <w:tab w:val="left" w:pos="993"/>
        </w:tabs>
        <w:ind w:left="0" w:firstLine="567"/>
        <w:jc w:val="both"/>
        <w:rPr>
          <w:rFonts w:ascii="Times New Roman" w:hAnsi="Times New Roman" w:cs="Times New Roman"/>
          <w:sz w:val="22"/>
          <w:szCs w:val="22"/>
        </w:rPr>
      </w:pPr>
      <w:r w:rsidRPr="00C840FB">
        <w:rPr>
          <w:rFonts w:ascii="Times New Roman" w:hAnsi="Times New Roman" w:cs="Times New Roman"/>
          <w:sz w:val="22"/>
          <w:szCs w:val="22"/>
        </w:rPr>
        <w:t>Сторона, що не може виконувати зобов’язання за цим Договором унаслідок дії обставин непереборної</w:t>
      </w:r>
      <w:r w:rsidR="00DE23AE">
        <w:rPr>
          <w:rFonts w:ascii="Times New Roman" w:hAnsi="Times New Roman" w:cs="Times New Roman"/>
          <w:sz w:val="22"/>
          <w:szCs w:val="22"/>
        </w:rPr>
        <w:t xml:space="preserve"> сили, повинна протягом двох </w:t>
      </w:r>
      <w:r w:rsidRPr="00C840FB">
        <w:rPr>
          <w:rFonts w:ascii="Times New Roman" w:hAnsi="Times New Roman" w:cs="Times New Roman"/>
          <w:sz w:val="22"/>
          <w:szCs w:val="22"/>
        </w:rPr>
        <w:t>календарних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41487C5" w14:textId="5CA420F8" w:rsidR="00C840FB" w:rsidRPr="00C840FB" w:rsidRDefault="00C840FB" w:rsidP="00C840FB">
      <w:pPr>
        <w:pStyle w:val="a3"/>
        <w:numPr>
          <w:ilvl w:val="0"/>
          <w:numId w:val="9"/>
        </w:numPr>
        <w:tabs>
          <w:tab w:val="left" w:pos="993"/>
        </w:tabs>
        <w:ind w:left="0" w:firstLine="567"/>
        <w:jc w:val="both"/>
        <w:rPr>
          <w:rFonts w:ascii="Times New Roman" w:hAnsi="Times New Roman" w:cs="Times New Roman"/>
          <w:sz w:val="22"/>
          <w:szCs w:val="22"/>
        </w:rPr>
      </w:pPr>
      <w:r w:rsidRPr="00C840FB">
        <w:rPr>
          <w:rFonts w:ascii="Times New Roman" w:hAnsi="Times New Roman" w:cs="Times New Roman"/>
          <w:sz w:val="22"/>
          <w:szCs w:val="22"/>
        </w:rPr>
        <w:t>Належним доказом обставин, зазначених у пункті 8.1 цього розділу, та строку їх дії служать сертифікати, які видають Торгово-промислова палата України та уповноважені нею регіональні торгово-промислові палати.</w:t>
      </w:r>
    </w:p>
    <w:p w14:paraId="30A77468" w14:textId="1F919EEA" w:rsidR="00C840FB" w:rsidRPr="00C840FB" w:rsidRDefault="00C840FB" w:rsidP="00C840FB">
      <w:pPr>
        <w:pStyle w:val="a3"/>
        <w:numPr>
          <w:ilvl w:val="0"/>
          <w:numId w:val="9"/>
        </w:numPr>
        <w:tabs>
          <w:tab w:val="left" w:pos="993"/>
        </w:tabs>
        <w:ind w:left="0" w:firstLine="567"/>
        <w:jc w:val="both"/>
        <w:rPr>
          <w:rFonts w:ascii="Times New Roman" w:hAnsi="Times New Roman" w:cs="Times New Roman"/>
          <w:b/>
          <w:sz w:val="22"/>
          <w:szCs w:val="22"/>
        </w:rPr>
      </w:pPr>
      <w:r w:rsidRPr="00C840FB">
        <w:rPr>
          <w:rFonts w:ascii="Times New Roman" w:hAnsi="Times New Roman" w:cs="Times New Roman"/>
          <w:sz w:val="22"/>
          <w:szCs w:val="22"/>
        </w:rPr>
        <w:t xml:space="preserve">У разі якщо строк дії обставин непереборної сили продовжується більше ніж 30 (тридцять) </w:t>
      </w:r>
      <w:r w:rsidRPr="00C840FB">
        <w:rPr>
          <w:rFonts w:ascii="Times New Roman" w:hAnsi="Times New Roman" w:cs="Times New Roman"/>
          <w:sz w:val="22"/>
          <w:szCs w:val="22"/>
        </w:rPr>
        <w:lastRenderedPageBreak/>
        <w:t>календарних днів, кожна із Сторін в установленому порядку має право розірвати цей Договір.</w:t>
      </w:r>
      <w:r>
        <w:rPr>
          <w:rFonts w:ascii="Times New Roman" w:hAnsi="Times New Roman" w:cs="Times New Roman"/>
          <w:sz w:val="22"/>
          <w:szCs w:val="22"/>
        </w:rPr>
        <w:t xml:space="preserve">  </w:t>
      </w:r>
    </w:p>
    <w:p w14:paraId="359EA139" w14:textId="77777777" w:rsidR="00C840FB" w:rsidRDefault="00C840FB" w:rsidP="00C840FB">
      <w:pPr>
        <w:pStyle w:val="a3"/>
        <w:tabs>
          <w:tab w:val="left" w:pos="993"/>
        </w:tabs>
        <w:ind w:left="0" w:firstLine="567"/>
        <w:jc w:val="both"/>
        <w:rPr>
          <w:rFonts w:ascii="Times New Roman" w:hAnsi="Times New Roman" w:cs="Times New Roman"/>
          <w:b/>
          <w:sz w:val="22"/>
          <w:szCs w:val="22"/>
        </w:rPr>
      </w:pPr>
    </w:p>
    <w:p w14:paraId="1901C4BD" w14:textId="23299220" w:rsidR="009552EA" w:rsidRPr="00C840FB" w:rsidRDefault="009552EA" w:rsidP="00C840FB">
      <w:pPr>
        <w:pStyle w:val="a3"/>
        <w:tabs>
          <w:tab w:val="left" w:pos="993"/>
        </w:tabs>
        <w:ind w:left="720"/>
        <w:jc w:val="center"/>
        <w:rPr>
          <w:rFonts w:ascii="Times New Roman" w:hAnsi="Times New Roman" w:cs="Times New Roman"/>
          <w:b/>
          <w:sz w:val="22"/>
          <w:szCs w:val="22"/>
        </w:rPr>
      </w:pPr>
      <w:r w:rsidRPr="00C840FB">
        <w:rPr>
          <w:rFonts w:ascii="Times New Roman" w:hAnsi="Times New Roman" w:cs="Times New Roman"/>
          <w:b/>
          <w:sz w:val="22"/>
          <w:szCs w:val="22"/>
        </w:rPr>
        <w:t>9. Вирішення спорів</w:t>
      </w:r>
    </w:p>
    <w:p w14:paraId="73E54B71" w14:textId="77777777" w:rsidR="009552EA" w:rsidRDefault="009552EA" w:rsidP="009552EA">
      <w:pPr>
        <w:widowControl/>
        <w:numPr>
          <w:ilvl w:val="0"/>
          <w:numId w:val="10"/>
        </w:numPr>
        <w:pBdr>
          <w:top w:val="nil"/>
          <w:left w:val="nil"/>
          <w:bottom w:val="nil"/>
          <w:right w:val="nil"/>
          <w:between w:val="nil"/>
        </w:pBdr>
        <w:tabs>
          <w:tab w:val="left" w:pos="993"/>
          <w:tab w:val="left" w:pos="1134"/>
        </w:tabs>
        <w:ind w:left="0" w:firstLine="567"/>
        <w:jc w:val="both"/>
        <w:rPr>
          <w:rFonts w:ascii="Times New Roman" w:hAnsi="Times New Roman" w:cs="Times New Roman"/>
          <w:sz w:val="22"/>
          <w:szCs w:val="22"/>
        </w:rPr>
      </w:pPr>
      <w:r w:rsidRPr="003A0DCE">
        <w:rPr>
          <w:rFonts w:ascii="Times New Roman" w:hAnsi="Times New Roman" w:cs="Times New Roman"/>
          <w:sz w:val="22"/>
          <w:szCs w:val="22"/>
        </w:rPr>
        <w:t xml:space="preserve">Всі спори, які можуть виникнути під час виконання умов Договору Сторони будуть вирішують шляхом переговорів та прийняття відповідних рішень. </w:t>
      </w:r>
    </w:p>
    <w:p w14:paraId="2164CBC6" w14:textId="7087A706" w:rsidR="00E05F2F" w:rsidRPr="003A0DCE" w:rsidRDefault="00E05F2F" w:rsidP="00E05F2F">
      <w:pPr>
        <w:widowControl/>
        <w:numPr>
          <w:ilvl w:val="0"/>
          <w:numId w:val="10"/>
        </w:numPr>
        <w:pBdr>
          <w:top w:val="nil"/>
          <w:left w:val="nil"/>
          <w:bottom w:val="nil"/>
          <w:right w:val="nil"/>
          <w:between w:val="nil"/>
        </w:pBdr>
        <w:tabs>
          <w:tab w:val="left" w:pos="993"/>
          <w:tab w:val="left" w:pos="1134"/>
        </w:tabs>
        <w:ind w:left="0" w:firstLine="567"/>
        <w:jc w:val="both"/>
        <w:rPr>
          <w:rFonts w:ascii="Times New Roman" w:hAnsi="Times New Roman" w:cs="Times New Roman"/>
          <w:sz w:val="22"/>
          <w:szCs w:val="22"/>
        </w:rPr>
      </w:pPr>
      <w:r w:rsidRPr="00E05F2F">
        <w:rPr>
          <w:rFonts w:ascii="Times New Roman" w:hAnsi="Times New Roman" w:cs="Times New Roman"/>
          <w:sz w:val="22"/>
          <w:szCs w:val="22"/>
        </w:rPr>
        <w:t>У разі неможливості вирішення спору шляхом переговорів він підлягає вирішенню в судовому порядку згідно із законодавством України.</w:t>
      </w:r>
    </w:p>
    <w:p w14:paraId="76F02389" w14:textId="77777777" w:rsidR="00CF0FDE" w:rsidRDefault="00CF0FDE" w:rsidP="001A485B">
      <w:pPr>
        <w:widowControl/>
        <w:pBdr>
          <w:top w:val="nil"/>
          <w:left w:val="nil"/>
          <w:bottom w:val="nil"/>
          <w:right w:val="nil"/>
          <w:between w:val="nil"/>
        </w:pBdr>
        <w:tabs>
          <w:tab w:val="left" w:pos="993"/>
        </w:tabs>
        <w:ind w:firstLine="567"/>
        <w:jc w:val="center"/>
        <w:rPr>
          <w:rFonts w:ascii="Times New Roman" w:hAnsi="Times New Roman" w:cs="Times New Roman"/>
          <w:b/>
          <w:color w:val="auto"/>
          <w:sz w:val="22"/>
          <w:szCs w:val="22"/>
        </w:rPr>
      </w:pPr>
    </w:p>
    <w:p w14:paraId="75904796" w14:textId="77777777" w:rsidR="00CF0FDE" w:rsidRDefault="00CF0FDE" w:rsidP="001A485B">
      <w:pPr>
        <w:widowControl/>
        <w:pBdr>
          <w:top w:val="nil"/>
          <w:left w:val="nil"/>
          <w:bottom w:val="nil"/>
          <w:right w:val="nil"/>
          <w:between w:val="nil"/>
        </w:pBdr>
        <w:tabs>
          <w:tab w:val="left" w:pos="993"/>
        </w:tabs>
        <w:ind w:firstLine="567"/>
        <w:jc w:val="center"/>
        <w:rPr>
          <w:rFonts w:ascii="Times New Roman" w:hAnsi="Times New Roman" w:cs="Times New Roman"/>
          <w:b/>
          <w:color w:val="auto"/>
          <w:sz w:val="22"/>
          <w:szCs w:val="22"/>
        </w:rPr>
      </w:pPr>
    </w:p>
    <w:p w14:paraId="37CAF4FF" w14:textId="77777777" w:rsidR="009552EA" w:rsidRPr="003A0DCE" w:rsidRDefault="00F666B3" w:rsidP="001A485B">
      <w:pPr>
        <w:widowControl/>
        <w:pBdr>
          <w:top w:val="nil"/>
          <w:left w:val="nil"/>
          <w:bottom w:val="nil"/>
          <w:right w:val="nil"/>
          <w:between w:val="nil"/>
        </w:pBdr>
        <w:tabs>
          <w:tab w:val="left" w:pos="993"/>
        </w:tabs>
        <w:ind w:firstLine="567"/>
        <w:jc w:val="center"/>
        <w:rPr>
          <w:rFonts w:ascii="Times New Roman" w:hAnsi="Times New Roman" w:cs="Times New Roman"/>
          <w:b/>
          <w:color w:val="auto"/>
          <w:sz w:val="22"/>
          <w:szCs w:val="22"/>
        </w:rPr>
      </w:pPr>
      <w:r>
        <w:rPr>
          <w:rFonts w:ascii="Times New Roman" w:hAnsi="Times New Roman" w:cs="Times New Roman"/>
          <w:b/>
          <w:color w:val="auto"/>
          <w:sz w:val="22"/>
          <w:szCs w:val="22"/>
        </w:rPr>
        <w:t>10. Строк</w:t>
      </w:r>
      <w:r w:rsidR="009552EA" w:rsidRPr="003A0DCE">
        <w:rPr>
          <w:rFonts w:ascii="Times New Roman" w:hAnsi="Times New Roman" w:cs="Times New Roman"/>
          <w:b/>
          <w:color w:val="auto"/>
          <w:sz w:val="22"/>
          <w:szCs w:val="22"/>
        </w:rPr>
        <w:t xml:space="preserve"> дії Договору</w:t>
      </w:r>
    </w:p>
    <w:p w14:paraId="00259A68" w14:textId="0B88D1BB" w:rsidR="001A485B" w:rsidRPr="001A485B" w:rsidRDefault="009552EA" w:rsidP="001A485B">
      <w:pPr>
        <w:widowControl/>
        <w:numPr>
          <w:ilvl w:val="0"/>
          <w:numId w:val="11"/>
        </w:numPr>
        <w:pBdr>
          <w:top w:val="nil"/>
          <w:left w:val="nil"/>
          <w:bottom w:val="nil"/>
          <w:right w:val="nil"/>
          <w:between w:val="nil"/>
        </w:pBdr>
        <w:tabs>
          <w:tab w:val="left" w:pos="567"/>
          <w:tab w:val="left" w:pos="993"/>
          <w:tab w:val="left" w:pos="1134"/>
        </w:tabs>
        <w:ind w:firstLine="567"/>
        <w:jc w:val="both"/>
        <w:rPr>
          <w:rFonts w:ascii="Times New Roman" w:hAnsi="Times New Roman" w:cs="Times New Roman"/>
          <w:color w:val="auto"/>
          <w:sz w:val="22"/>
          <w:szCs w:val="22"/>
        </w:rPr>
      </w:pPr>
      <w:r w:rsidRPr="001A485B">
        <w:rPr>
          <w:rFonts w:ascii="Times New Roman" w:hAnsi="Times New Roman" w:cs="Times New Roman"/>
          <w:color w:val="auto"/>
          <w:sz w:val="22"/>
          <w:szCs w:val="22"/>
        </w:rPr>
        <w:t>Цей Договір набирає чинності з моменту йо</w:t>
      </w:r>
      <w:r w:rsidR="00EF100A">
        <w:rPr>
          <w:rFonts w:ascii="Times New Roman" w:hAnsi="Times New Roman" w:cs="Times New Roman"/>
          <w:color w:val="auto"/>
          <w:sz w:val="22"/>
          <w:szCs w:val="22"/>
        </w:rPr>
        <w:t xml:space="preserve">го </w:t>
      </w:r>
      <w:r w:rsidR="00885D41">
        <w:rPr>
          <w:rFonts w:ascii="Times New Roman" w:hAnsi="Times New Roman" w:cs="Times New Roman"/>
          <w:color w:val="auto"/>
          <w:sz w:val="22"/>
          <w:szCs w:val="22"/>
        </w:rPr>
        <w:t xml:space="preserve">підписання </w:t>
      </w:r>
      <w:r w:rsidR="00EF100A">
        <w:rPr>
          <w:rFonts w:ascii="Times New Roman" w:hAnsi="Times New Roman" w:cs="Times New Roman"/>
          <w:color w:val="auto"/>
          <w:sz w:val="22"/>
          <w:szCs w:val="22"/>
        </w:rPr>
        <w:t>і діє до 31.12.2023</w:t>
      </w:r>
      <w:r w:rsidRPr="001A485B">
        <w:rPr>
          <w:rFonts w:ascii="Times New Roman" w:hAnsi="Times New Roman" w:cs="Times New Roman"/>
          <w:color w:val="auto"/>
          <w:sz w:val="22"/>
          <w:szCs w:val="22"/>
        </w:rPr>
        <w:t xml:space="preserve"> р. або </w:t>
      </w:r>
      <w:r w:rsidR="00167A84">
        <w:rPr>
          <w:rFonts w:ascii="Times New Roman" w:hAnsi="Times New Roman" w:cs="Times New Roman"/>
          <w:color w:val="auto"/>
          <w:sz w:val="22"/>
          <w:szCs w:val="22"/>
        </w:rPr>
        <w:t>до повного виконання Сторонами д</w:t>
      </w:r>
      <w:r w:rsidRPr="001A485B">
        <w:rPr>
          <w:rFonts w:ascii="Times New Roman" w:hAnsi="Times New Roman" w:cs="Times New Roman"/>
          <w:color w:val="auto"/>
          <w:sz w:val="22"/>
          <w:szCs w:val="22"/>
        </w:rPr>
        <w:t>оговірних зобов'язань.</w:t>
      </w:r>
      <w:r w:rsidR="001A485B" w:rsidRPr="001A485B">
        <w:t xml:space="preserve"> </w:t>
      </w:r>
    </w:p>
    <w:p w14:paraId="3DA12AFF" w14:textId="77777777" w:rsidR="001A485B" w:rsidRPr="001A485B" w:rsidRDefault="001A485B" w:rsidP="001A485B">
      <w:pPr>
        <w:widowControl/>
        <w:numPr>
          <w:ilvl w:val="0"/>
          <w:numId w:val="11"/>
        </w:numPr>
        <w:pBdr>
          <w:top w:val="nil"/>
          <w:left w:val="nil"/>
          <w:bottom w:val="nil"/>
          <w:right w:val="nil"/>
          <w:between w:val="nil"/>
        </w:pBdr>
        <w:tabs>
          <w:tab w:val="left" w:pos="567"/>
          <w:tab w:val="left" w:pos="993"/>
          <w:tab w:val="left" w:pos="1134"/>
        </w:tabs>
        <w:ind w:firstLine="567"/>
        <w:jc w:val="both"/>
        <w:rPr>
          <w:rFonts w:ascii="Times New Roman" w:hAnsi="Times New Roman" w:cs="Times New Roman"/>
          <w:color w:val="auto"/>
          <w:sz w:val="22"/>
          <w:szCs w:val="22"/>
        </w:rPr>
      </w:pPr>
      <w:r w:rsidRPr="001A485B">
        <w:rPr>
          <w:rFonts w:ascii="Times New Roman" w:hAnsi="Times New Roman" w:cs="Times New Roman"/>
          <w:color w:val="auto"/>
          <w:sz w:val="22"/>
          <w:szCs w:val="22"/>
        </w:rPr>
        <w:t>Договір може бути достроково розірваний у разі письмової згоди Сторін, крім випадків, передбачених цим Договором і чинним законодавством України.</w:t>
      </w:r>
    </w:p>
    <w:p w14:paraId="6AFB60B6" w14:textId="77777777" w:rsidR="001A485B" w:rsidRPr="001A485B" w:rsidRDefault="001A485B" w:rsidP="001A485B">
      <w:pPr>
        <w:widowControl/>
        <w:numPr>
          <w:ilvl w:val="0"/>
          <w:numId w:val="11"/>
        </w:numPr>
        <w:pBdr>
          <w:top w:val="nil"/>
          <w:left w:val="nil"/>
          <w:bottom w:val="nil"/>
          <w:right w:val="nil"/>
          <w:between w:val="nil"/>
        </w:pBdr>
        <w:tabs>
          <w:tab w:val="left" w:pos="567"/>
          <w:tab w:val="left" w:pos="993"/>
          <w:tab w:val="left" w:pos="1134"/>
        </w:tabs>
        <w:ind w:firstLine="567"/>
        <w:jc w:val="both"/>
        <w:rPr>
          <w:rFonts w:ascii="Times New Roman" w:hAnsi="Times New Roman" w:cs="Times New Roman"/>
          <w:color w:val="auto"/>
          <w:sz w:val="22"/>
          <w:szCs w:val="22"/>
        </w:rPr>
      </w:pPr>
      <w:r w:rsidRPr="001A485B">
        <w:rPr>
          <w:rFonts w:ascii="Times New Roman" w:hAnsi="Times New Roman" w:cs="Times New Roman"/>
          <w:color w:val="auto"/>
          <w:sz w:val="22"/>
          <w:szCs w:val="22"/>
        </w:rPr>
        <w:t>Закінчення строку дії цього Договору не звільняє Сторони від відповідальності за його порушення, що мало місце під час дії цього Договору.</w:t>
      </w:r>
    </w:p>
    <w:p w14:paraId="48BA19CE" w14:textId="77777777" w:rsidR="001A485B" w:rsidRPr="001A485B" w:rsidRDefault="001A485B" w:rsidP="001A485B">
      <w:pPr>
        <w:widowControl/>
        <w:numPr>
          <w:ilvl w:val="0"/>
          <w:numId w:val="11"/>
        </w:numPr>
        <w:pBdr>
          <w:top w:val="nil"/>
          <w:left w:val="nil"/>
          <w:bottom w:val="nil"/>
          <w:right w:val="nil"/>
          <w:between w:val="nil"/>
        </w:pBdr>
        <w:tabs>
          <w:tab w:val="left" w:pos="567"/>
          <w:tab w:val="left" w:pos="993"/>
          <w:tab w:val="left" w:pos="1134"/>
        </w:tabs>
        <w:ind w:firstLine="567"/>
        <w:jc w:val="both"/>
        <w:rPr>
          <w:rFonts w:ascii="Times New Roman" w:hAnsi="Times New Roman" w:cs="Times New Roman"/>
          <w:color w:val="auto"/>
          <w:sz w:val="22"/>
          <w:szCs w:val="22"/>
        </w:rPr>
      </w:pPr>
      <w:r w:rsidRPr="001A485B">
        <w:rPr>
          <w:rFonts w:ascii="Times New Roman" w:hAnsi="Times New Roman" w:cs="Times New Roman"/>
          <w:color w:val="auto"/>
          <w:sz w:val="22"/>
          <w:szCs w:val="22"/>
        </w:rPr>
        <w:t>Дострокове розірвання цього Договору в односторонньому порядку здійснюється у випадку застосування до Постачальника спеціальних економічних та інших обмежувальних заходів (санкцій), запроваджених рішеннями Ради національної безпеки і оборони України відповідно до Закону України «Про санкції».</w:t>
      </w:r>
    </w:p>
    <w:p w14:paraId="267CDF0F" w14:textId="77777777" w:rsidR="009552EA" w:rsidRPr="003A0DCE" w:rsidRDefault="009552EA" w:rsidP="009552EA">
      <w:pPr>
        <w:pStyle w:val="a3"/>
        <w:tabs>
          <w:tab w:val="left" w:pos="993"/>
        </w:tabs>
        <w:ind w:left="0" w:firstLine="567"/>
        <w:rPr>
          <w:rFonts w:ascii="Times New Roman" w:hAnsi="Times New Roman" w:cs="Times New Roman"/>
          <w:b/>
          <w:bCs/>
          <w:sz w:val="22"/>
          <w:szCs w:val="22"/>
        </w:rPr>
      </w:pPr>
    </w:p>
    <w:p w14:paraId="1F861985" w14:textId="77777777" w:rsidR="009552EA" w:rsidRPr="003A0DCE" w:rsidRDefault="009552EA" w:rsidP="009552EA">
      <w:pPr>
        <w:pStyle w:val="a3"/>
        <w:tabs>
          <w:tab w:val="left" w:pos="993"/>
        </w:tabs>
        <w:ind w:left="0" w:firstLine="567"/>
        <w:jc w:val="center"/>
        <w:rPr>
          <w:rFonts w:ascii="Times New Roman" w:hAnsi="Times New Roman" w:cs="Times New Roman"/>
          <w:b/>
          <w:bCs/>
          <w:sz w:val="22"/>
          <w:szCs w:val="22"/>
        </w:rPr>
      </w:pPr>
      <w:r w:rsidRPr="003A0DCE">
        <w:rPr>
          <w:rFonts w:ascii="Times New Roman" w:hAnsi="Times New Roman" w:cs="Times New Roman"/>
          <w:b/>
          <w:bCs/>
          <w:sz w:val="22"/>
          <w:szCs w:val="22"/>
        </w:rPr>
        <w:t>11. Антикорупційні застереження</w:t>
      </w:r>
    </w:p>
    <w:p w14:paraId="768DB956" w14:textId="77777777" w:rsidR="00E20E3A" w:rsidRDefault="009552EA" w:rsidP="00E20E3A">
      <w:pPr>
        <w:tabs>
          <w:tab w:val="left" w:pos="993"/>
        </w:tabs>
        <w:ind w:firstLine="567"/>
        <w:jc w:val="both"/>
        <w:rPr>
          <w:rFonts w:ascii="Times New Roman" w:hAnsi="Times New Roman" w:cs="Times New Roman"/>
          <w:bCs/>
          <w:sz w:val="22"/>
          <w:szCs w:val="22"/>
        </w:rPr>
      </w:pPr>
      <w:r w:rsidRPr="003A0DCE">
        <w:rPr>
          <w:rFonts w:ascii="Times New Roman" w:hAnsi="Times New Roman" w:cs="Times New Roman"/>
          <w:bCs/>
          <w:sz w:val="22"/>
          <w:szCs w:val="22"/>
        </w:rPr>
        <w:t xml:space="preserve">11.1. </w:t>
      </w:r>
      <w:r w:rsidR="00E20E3A" w:rsidRPr="00E20E3A">
        <w:rPr>
          <w:rFonts w:ascii="Times New Roman" w:hAnsi="Times New Roman" w:cs="Times New Roman"/>
          <w:bCs/>
          <w:sz w:val="22"/>
          <w:szCs w:val="22"/>
        </w:rPr>
        <w:t>Сторони зобов’язуються забезпечити повну відповідність свого персоналу вимогам антикору</w:t>
      </w:r>
      <w:r w:rsidR="00E20E3A">
        <w:rPr>
          <w:rFonts w:ascii="Times New Roman" w:hAnsi="Times New Roman" w:cs="Times New Roman"/>
          <w:bCs/>
          <w:sz w:val="22"/>
          <w:szCs w:val="22"/>
        </w:rPr>
        <w:t>пційного законодавства України.</w:t>
      </w:r>
    </w:p>
    <w:p w14:paraId="360C1706" w14:textId="77777777" w:rsidR="00E20E3A" w:rsidRPr="00E20E3A" w:rsidRDefault="00E20E3A" w:rsidP="00E20E3A">
      <w:pPr>
        <w:tabs>
          <w:tab w:val="left" w:pos="993"/>
        </w:tabs>
        <w:ind w:firstLine="567"/>
        <w:jc w:val="both"/>
        <w:rPr>
          <w:rFonts w:ascii="Times New Roman" w:hAnsi="Times New Roman" w:cs="Times New Roman"/>
          <w:bCs/>
          <w:sz w:val="22"/>
          <w:szCs w:val="22"/>
        </w:rPr>
      </w:pPr>
      <w:r>
        <w:rPr>
          <w:rFonts w:ascii="Times New Roman" w:hAnsi="Times New Roman" w:cs="Times New Roman"/>
          <w:bCs/>
          <w:sz w:val="22"/>
          <w:szCs w:val="22"/>
        </w:rPr>
        <w:t xml:space="preserve">11.2. </w:t>
      </w:r>
      <w:r w:rsidRPr="00E20E3A">
        <w:rPr>
          <w:rFonts w:ascii="Times New Roman" w:hAnsi="Times New Roman" w:cs="Times New Roman"/>
          <w:bCs/>
          <w:sz w:val="22"/>
          <w:szCs w:val="22"/>
        </w:rPr>
        <w:t>Сторони зобов'язуються не здійснювати (прямо чи опосередковано) жодних грошових виплат, передавання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вчинення впливу на рішення іншої Сторони чи її службових осіб для отримання будь-якої вигоди або переваги.</w:t>
      </w:r>
    </w:p>
    <w:p w14:paraId="08DC018C" w14:textId="77777777" w:rsidR="009552EA" w:rsidRDefault="00E20E3A" w:rsidP="00E20E3A">
      <w:pPr>
        <w:tabs>
          <w:tab w:val="left" w:pos="993"/>
        </w:tabs>
        <w:ind w:firstLine="567"/>
        <w:jc w:val="both"/>
        <w:rPr>
          <w:rFonts w:ascii="Times New Roman" w:hAnsi="Times New Roman" w:cs="Times New Roman"/>
          <w:bCs/>
          <w:sz w:val="22"/>
          <w:szCs w:val="22"/>
        </w:rPr>
      </w:pPr>
      <w:r w:rsidRPr="00E20E3A">
        <w:rPr>
          <w:rFonts w:ascii="Times New Roman" w:hAnsi="Times New Roman" w:cs="Times New Roman"/>
          <w:bCs/>
          <w:sz w:val="22"/>
          <w:szCs w:val="22"/>
        </w:rPr>
        <w:t>11.3. Кожна зі Сторін цього Договору відмовляється від стимулювання працівників іншої Сторони (шляхом надання грошових сум, подарунків, безоплатного виконання на їх адресу робіт (послуг) та іншими, не зазначеними в цьому пункті способами), що ставить працівника в певну залежність і спрямоване на забезпечення виконання цим працівником будь-яких дій на користь Сторони, що його стимулює.</w:t>
      </w:r>
    </w:p>
    <w:p w14:paraId="7B340C75" w14:textId="77777777" w:rsidR="00E20E3A" w:rsidRPr="003A0DCE" w:rsidRDefault="00E20E3A" w:rsidP="00E20E3A">
      <w:pPr>
        <w:tabs>
          <w:tab w:val="left" w:pos="993"/>
        </w:tabs>
        <w:ind w:firstLine="567"/>
        <w:jc w:val="both"/>
        <w:rPr>
          <w:rFonts w:ascii="Times New Roman" w:hAnsi="Times New Roman" w:cs="Times New Roman"/>
          <w:sz w:val="22"/>
          <w:szCs w:val="22"/>
        </w:rPr>
      </w:pPr>
    </w:p>
    <w:p w14:paraId="16CED1FA" w14:textId="77777777" w:rsidR="009552EA" w:rsidRPr="003A0DCE" w:rsidRDefault="009552EA" w:rsidP="009552EA">
      <w:pPr>
        <w:widowControl/>
        <w:pBdr>
          <w:top w:val="nil"/>
          <w:left w:val="nil"/>
          <w:bottom w:val="nil"/>
          <w:right w:val="nil"/>
          <w:between w:val="nil"/>
        </w:pBdr>
        <w:tabs>
          <w:tab w:val="left" w:pos="1134"/>
          <w:tab w:val="left" w:pos="1276"/>
        </w:tabs>
        <w:spacing w:before="120"/>
        <w:ind w:firstLine="567"/>
        <w:jc w:val="center"/>
        <w:rPr>
          <w:rFonts w:ascii="Times New Roman" w:hAnsi="Times New Roman" w:cs="Times New Roman"/>
          <w:b/>
          <w:sz w:val="22"/>
          <w:szCs w:val="22"/>
        </w:rPr>
      </w:pPr>
      <w:r w:rsidRPr="003A0DCE">
        <w:rPr>
          <w:rFonts w:ascii="Times New Roman" w:hAnsi="Times New Roman" w:cs="Times New Roman"/>
          <w:b/>
          <w:sz w:val="22"/>
          <w:szCs w:val="22"/>
        </w:rPr>
        <w:t>12. Інші умови</w:t>
      </w:r>
    </w:p>
    <w:p w14:paraId="493CEE78" w14:textId="0FD08D14" w:rsidR="0063192D" w:rsidRPr="0063192D" w:rsidRDefault="00A6108D" w:rsidP="0063192D">
      <w:pPr>
        <w:ind w:firstLine="709"/>
        <w:jc w:val="both"/>
        <w:rPr>
          <w:rFonts w:ascii="Times New Roman" w:hAnsi="Times New Roman"/>
          <w:sz w:val="22"/>
          <w:szCs w:val="22"/>
        </w:rPr>
      </w:pPr>
      <w:r w:rsidRPr="0063192D">
        <w:rPr>
          <w:rFonts w:ascii="Times New Roman" w:hAnsi="Times New Roman" w:cs="Times New Roman"/>
          <w:color w:val="auto"/>
          <w:sz w:val="22"/>
          <w:szCs w:val="22"/>
        </w:rPr>
        <w:t>12.1.</w:t>
      </w:r>
      <w:r w:rsidR="0063192D" w:rsidRPr="0063192D">
        <w:rPr>
          <w:rFonts w:ascii="Times New Roman" w:hAnsi="Times New Roman"/>
          <w:sz w:val="22"/>
          <w:szCs w:val="22"/>
          <w:lang w:eastAsia="ru-RU"/>
        </w:rPr>
        <w:t xml:space="preserve"> </w:t>
      </w:r>
      <w:r w:rsidR="0063192D" w:rsidRPr="0063192D">
        <w:rPr>
          <w:rFonts w:ascii="Times New Roman" w:hAnsi="Times New Roman"/>
          <w:sz w:val="22"/>
          <w:szCs w:val="22"/>
        </w:rPr>
        <w:t>Сторони дійшли згоди, що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14:paraId="4195558C" w14:textId="77777777" w:rsidR="0063192D" w:rsidRPr="0063192D" w:rsidRDefault="0063192D" w:rsidP="0063192D">
      <w:pPr>
        <w:ind w:firstLine="709"/>
        <w:jc w:val="both"/>
        <w:rPr>
          <w:rFonts w:ascii="Times New Roman" w:hAnsi="Times New Roman"/>
          <w:sz w:val="22"/>
          <w:szCs w:val="22"/>
        </w:rPr>
      </w:pPr>
      <w:r w:rsidRPr="0063192D">
        <w:rPr>
          <w:rFonts w:ascii="Times New Roman" w:hAnsi="Times New Roman"/>
          <w:sz w:val="22"/>
          <w:szCs w:val="22"/>
        </w:rPr>
        <w:t xml:space="preserve">12.2.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постановою Кабінету Міністрів України від 12.10.2022 № 1178 «Про затвердження особливостей здійснення публічних </w:t>
      </w:r>
      <w:proofErr w:type="spellStart"/>
      <w:r w:rsidRPr="0063192D">
        <w:rPr>
          <w:rFonts w:ascii="Times New Roman" w:hAnsi="Times New Roman"/>
          <w:sz w:val="22"/>
          <w:szCs w:val="22"/>
        </w:rPr>
        <w:t>закупівель</w:t>
      </w:r>
      <w:proofErr w:type="spellEnd"/>
      <w:r w:rsidRPr="0063192D">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8FFC18A" w14:textId="77777777" w:rsidR="0063192D" w:rsidRPr="0063192D" w:rsidRDefault="0063192D" w:rsidP="0063192D">
      <w:pPr>
        <w:ind w:firstLine="709"/>
        <w:jc w:val="both"/>
        <w:rPr>
          <w:rFonts w:ascii="Times New Roman" w:hAnsi="Times New Roman"/>
          <w:sz w:val="22"/>
          <w:szCs w:val="22"/>
        </w:rPr>
      </w:pPr>
      <w:r w:rsidRPr="0063192D">
        <w:rPr>
          <w:rFonts w:ascii="Times New Roman" w:hAnsi="Times New Roman"/>
          <w:sz w:val="22"/>
          <w:szCs w:val="22"/>
        </w:rPr>
        <w:t xml:space="preserve">1) зменшення обсягів закупівлі, зокрема з урахуванням фактичного обсягу видатків замовника. </w:t>
      </w:r>
    </w:p>
    <w:p w14:paraId="26B09144" w14:textId="77777777" w:rsidR="0063192D" w:rsidRPr="0063192D" w:rsidRDefault="0063192D" w:rsidP="0063192D">
      <w:pPr>
        <w:ind w:firstLine="709"/>
        <w:jc w:val="both"/>
        <w:rPr>
          <w:rFonts w:ascii="Times New Roman" w:hAnsi="Times New Roman"/>
          <w:i/>
          <w:sz w:val="22"/>
          <w:szCs w:val="22"/>
        </w:rPr>
      </w:pPr>
      <w:r w:rsidRPr="0063192D">
        <w:rPr>
          <w:rFonts w:ascii="Times New Roman" w:hAnsi="Times New Roman"/>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192D">
        <w:rPr>
          <w:rFonts w:ascii="Times New Roman" w:hAnsi="Times New Roman"/>
          <w:sz w:val="22"/>
          <w:szCs w:val="22"/>
        </w:rPr>
        <w:t>пропорційно</w:t>
      </w:r>
      <w:proofErr w:type="spellEnd"/>
      <w:r w:rsidRPr="0063192D">
        <w:rPr>
          <w:rFonts w:ascii="Times New Roman" w:hAnsi="Times New Roman"/>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63192D">
        <w:rPr>
          <w:rFonts w:ascii="Times New Roman" w:hAnsi="Times New Roman"/>
          <w:i/>
          <w:sz w:val="22"/>
          <w:szCs w:val="22"/>
        </w:rPr>
        <w:t>Наявність факту коливання ціни товару на ринку підтверджується довідкою(</w:t>
      </w:r>
      <w:proofErr w:type="spellStart"/>
      <w:r w:rsidRPr="0063192D">
        <w:rPr>
          <w:rFonts w:ascii="Times New Roman" w:hAnsi="Times New Roman"/>
          <w:i/>
          <w:sz w:val="22"/>
          <w:szCs w:val="22"/>
        </w:rPr>
        <w:t>ами</w:t>
      </w:r>
      <w:proofErr w:type="spellEnd"/>
      <w:r w:rsidRPr="0063192D">
        <w:rPr>
          <w:rFonts w:ascii="Times New Roman" w:hAnsi="Times New Roman"/>
          <w:i/>
          <w:sz w:val="22"/>
          <w:szCs w:val="22"/>
        </w:rPr>
        <w:t>) (завіреними копіями довідок) компетентного органу (Торгово-промислової палати України та/або її регіональних представництв або іншого уповноваженого органу (установи, підприємства)), що уповноважений надавати відповідну інформацію щодо коливання ціни такого товару на ринку;</w:t>
      </w:r>
    </w:p>
    <w:p w14:paraId="5EC1B824" w14:textId="77777777" w:rsidR="0063192D" w:rsidRPr="0063192D" w:rsidRDefault="0063192D" w:rsidP="0063192D">
      <w:pPr>
        <w:ind w:firstLine="709"/>
        <w:jc w:val="both"/>
        <w:rPr>
          <w:rFonts w:ascii="Times New Roman" w:hAnsi="Times New Roman"/>
          <w:sz w:val="22"/>
          <w:szCs w:val="22"/>
        </w:rPr>
      </w:pPr>
      <w:r w:rsidRPr="0063192D">
        <w:rPr>
          <w:rFonts w:ascii="Times New Roman" w:hAnsi="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48C22022" w14:textId="1E4080A0" w:rsidR="0063192D" w:rsidRPr="0063192D" w:rsidRDefault="0063192D" w:rsidP="0063192D">
      <w:pPr>
        <w:ind w:firstLine="709"/>
        <w:jc w:val="both"/>
        <w:rPr>
          <w:rFonts w:ascii="Times New Roman" w:hAnsi="Times New Roman"/>
          <w:sz w:val="22"/>
          <w:szCs w:val="22"/>
        </w:rPr>
      </w:pPr>
      <w:r w:rsidRPr="0063192D">
        <w:rPr>
          <w:rFonts w:ascii="Times New Roman" w:hAnsi="Times New Roman"/>
          <w:sz w:val="22"/>
          <w:szCs w:val="22"/>
        </w:rPr>
        <w:t xml:space="preserve">4) </w:t>
      </w:r>
      <w:bookmarkStart w:id="0" w:name="_GoBack"/>
      <w:bookmarkEnd w:id="0"/>
      <w:r w:rsidR="008E6A8F" w:rsidRPr="008E6A8F">
        <w:rPr>
          <w:rFonts w:ascii="Times New Roman" w:hAnsi="Times New Roman"/>
          <w:sz w:val="22"/>
          <w:szCs w:val="22"/>
        </w:rPr>
        <w:t xml:space="preserve">продовження строку дії договору про закупівлю та/або строку виконання зобов’язань </w:t>
      </w:r>
      <w:r w:rsidR="008E6A8F">
        <w:rPr>
          <w:rFonts w:ascii="Times New Roman" w:hAnsi="Times New Roman"/>
          <w:sz w:val="22"/>
          <w:szCs w:val="22"/>
        </w:rPr>
        <w:t>щодо передачі товару</w:t>
      </w:r>
      <w:r w:rsidR="008E6A8F" w:rsidRPr="008E6A8F">
        <w:rPr>
          <w:rFonts w:ascii="Times New Roman" w:hAnsi="Times New Roman"/>
          <w:sz w:val="22"/>
          <w:szCs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579722" w14:textId="77777777" w:rsidR="0063192D" w:rsidRPr="0063192D" w:rsidRDefault="0063192D" w:rsidP="0063192D">
      <w:pPr>
        <w:ind w:firstLine="709"/>
        <w:jc w:val="both"/>
        <w:rPr>
          <w:rFonts w:ascii="Times New Roman" w:hAnsi="Times New Roman"/>
          <w:sz w:val="22"/>
          <w:szCs w:val="22"/>
        </w:rPr>
      </w:pPr>
      <w:r w:rsidRPr="0063192D">
        <w:rPr>
          <w:rFonts w:ascii="Times New Roman" w:hAnsi="Times New Roman"/>
          <w:sz w:val="22"/>
          <w:szCs w:val="22"/>
        </w:rPr>
        <w:t>5)</w:t>
      </w:r>
      <w:r w:rsidRPr="0063192D">
        <w:rPr>
          <w:sz w:val="22"/>
          <w:szCs w:val="22"/>
        </w:rPr>
        <w:t xml:space="preserve"> </w:t>
      </w:r>
      <w:r w:rsidRPr="0063192D">
        <w:rPr>
          <w:rFonts w:ascii="Times New Roman" w:hAnsi="Times New Roman"/>
          <w:sz w:val="22"/>
          <w:szCs w:val="22"/>
        </w:rPr>
        <w:t>погодження зміни ціни в договорі про закупівлю в бік зменшення (без зміни кількості (обсягу) та якості товарів),</w:t>
      </w:r>
      <w:r w:rsidRPr="0063192D">
        <w:rPr>
          <w:sz w:val="22"/>
          <w:szCs w:val="22"/>
        </w:rPr>
        <w:t xml:space="preserve"> </w:t>
      </w:r>
      <w:r w:rsidRPr="0063192D">
        <w:rPr>
          <w:rFonts w:ascii="Times New Roman" w:hAnsi="Times New Roman"/>
          <w:sz w:val="22"/>
          <w:szCs w:val="22"/>
        </w:rPr>
        <w:t>у тому числі у разі коливання ціни товару на ринку;</w:t>
      </w:r>
    </w:p>
    <w:p w14:paraId="6D4DEAEF" w14:textId="77777777" w:rsidR="0063192D" w:rsidRPr="0063192D" w:rsidRDefault="0063192D" w:rsidP="0063192D">
      <w:pPr>
        <w:ind w:firstLine="709"/>
        <w:jc w:val="both"/>
        <w:rPr>
          <w:rFonts w:ascii="Times New Roman" w:hAnsi="Times New Roman"/>
          <w:sz w:val="22"/>
          <w:szCs w:val="22"/>
        </w:rPr>
      </w:pPr>
      <w:r w:rsidRPr="0063192D">
        <w:rPr>
          <w:rFonts w:ascii="Times New Roman" w:hAnsi="Times New Roman"/>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192D">
        <w:rPr>
          <w:rFonts w:ascii="Times New Roman" w:hAnsi="Times New Roman"/>
          <w:sz w:val="22"/>
          <w:szCs w:val="22"/>
        </w:rPr>
        <w:t>пропорційно</w:t>
      </w:r>
      <w:proofErr w:type="spellEnd"/>
      <w:r w:rsidRPr="0063192D">
        <w:rPr>
          <w:rFonts w:ascii="Times New Roman" w:hAnsi="Times New Roman"/>
          <w:sz w:val="22"/>
          <w:szCs w:val="22"/>
        </w:rPr>
        <w:t xml:space="preserve"> до зміни таких ставок та/або пільг з оподаткування, а також у зв’язку з зміною системи оподаткування </w:t>
      </w:r>
      <w:proofErr w:type="spellStart"/>
      <w:r w:rsidRPr="0063192D">
        <w:rPr>
          <w:rFonts w:ascii="Times New Roman" w:hAnsi="Times New Roman"/>
          <w:sz w:val="22"/>
          <w:szCs w:val="22"/>
        </w:rPr>
        <w:t>пропорційно</w:t>
      </w:r>
      <w:proofErr w:type="spellEnd"/>
      <w:r w:rsidRPr="0063192D">
        <w:rPr>
          <w:rFonts w:ascii="Times New Roman" w:hAnsi="Times New Roman"/>
          <w:sz w:val="22"/>
          <w:szCs w:val="22"/>
        </w:rPr>
        <w:t xml:space="preserve"> до зміни податкового навантаження внаслідок зміни системи оподаткування;</w:t>
      </w:r>
    </w:p>
    <w:p w14:paraId="613ACF21" w14:textId="58704201" w:rsidR="0063192D" w:rsidRDefault="0063192D" w:rsidP="0063192D">
      <w:pPr>
        <w:ind w:firstLine="709"/>
        <w:jc w:val="both"/>
        <w:rPr>
          <w:rFonts w:ascii="Times New Roman" w:hAnsi="Times New Roman"/>
          <w:sz w:val="22"/>
          <w:szCs w:val="22"/>
        </w:rPr>
      </w:pPr>
      <w:r w:rsidRPr="0063192D">
        <w:rPr>
          <w:rFonts w:ascii="Times New Roman" w:hAnsi="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192D">
        <w:rPr>
          <w:rFonts w:ascii="Times New Roman" w:hAnsi="Times New Roman"/>
          <w:sz w:val="22"/>
          <w:szCs w:val="22"/>
        </w:rPr>
        <w:t>Platts</w:t>
      </w:r>
      <w:proofErr w:type="spellEnd"/>
      <w:r w:rsidRPr="0063192D">
        <w:rPr>
          <w:rFonts w:ascii="Times New Roman" w:hAnsi="Times New Roman"/>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6D533E">
        <w:rPr>
          <w:rFonts w:ascii="Times New Roman" w:hAnsi="Times New Roman"/>
          <w:sz w:val="22"/>
          <w:szCs w:val="22"/>
        </w:rPr>
        <w:t>ро закупівлю порядку зміни ціни;</w:t>
      </w:r>
    </w:p>
    <w:p w14:paraId="2E966C8C" w14:textId="659D8D43" w:rsidR="006D533E" w:rsidRPr="0063192D" w:rsidRDefault="006D533E" w:rsidP="0063192D">
      <w:pPr>
        <w:ind w:firstLine="709"/>
        <w:jc w:val="both"/>
        <w:rPr>
          <w:rFonts w:ascii="Times New Roman" w:hAnsi="Times New Roman"/>
          <w:sz w:val="22"/>
          <w:szCs w:val="22"/>
        </w:rPr>
      </w:pPr>
      <w:r>
        <w:rPr>
          <w:rFonts w:ascii="Times New Roman" w:hAnsi="Times New Roman"/>
          <w:sz w:val="22"/>
          <w:szCs w:val="22"/>
        </w:rPr>
        <w:t xml:space="preserve">8) </w:t>
      </w:r>
      <w:r w:rsidRPr="006D533E">
        <w:rPr>
          <w:rFonts w:ascii="Times New Roman" w:hAnsi="Times New Roman"/>
          <w:sz w:val="22"/>
          <w:szCs w:val="22"/>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sz w:val="22"/>
          <w:szCs w:val="22"/>
        </w:rPr>
        <w:t>.</w:t>
      </w:r>
    </w:p>
    <w:p w14:paraId="28290C04" w14:textId="77777777" w:rsidR="0063192D" w:rsidRPr="0063192D" w:rsidRDefault="0063192D" w:rsidP="0063192D">
      <w:pPr>
        <w:ind w:firstLine="709"/>
        <w:jc w:val="both"/>
        <w:rPr>
          <w:rFonts w:ascii="Times New Roman" w:hAnsi="Times New Roman"/>
          <w:sz w:val="22"/>
          <w:szCs w:val="22"/>
        </w:rPr>
      </w:pPr>
      <w:r w:rsidRPr="0063192D">
        <w:rPr>
          <w:rFonts w:ascii="Times New Roman" w:hAnsi="Times New Roman"/>
          <w:sz w:val="22"/>
          <w:szCs w:val="22"/>
        </w:rPr>
        <w:t>12.3. Усі зміни та доповнення до цього Договору можуть бути внесені за взаємною згодою Сторін, що оформлюється додатковою угодою до цього Договору. Зміни та доповнення до цього Договору матимуть юридичну силу, якщо їх виконано в письмовій формі та належним чином підписано уповноваженими представниками Сторін. Зміни та доповнення до цього Договору, а також додатки та додаткові угоди до нього вважаються невід'ємною частиною цього Договору.</w:t>
      </w:r>
    </w:p>
    <w:p w14:paraId="49BEC5ED" w14:textId="77777777" w:rsidR="0063192D" w:rsidRPr="0063192D" w:rsidRDefault="0063192D" w:rsidP="0063192D">
      <w:pPr>
        <w:ind w:firstLine="709"/>
        <w:jc w:val="both"/>
        <w:rPr>
          <w:rFonts w:ascii="Times New Roman" w:hAnsi="Times New Roman"/>
          <w:sz w:val="22"/>
          <w:szCs w:val="22"/>
        </w:rPr>
      </w:pPr>
      <w:r w:rsidRPr="0063192D">
        <w:rPr>
          <w:rFonts w:ascii="Times New Roman" w:hAnsi="Times New Roman"/>
          <w:sz w:val="22"/>
          <w:szCs w:val="22"/>
        </w:rPr>
        <w:t>12.4.Усі виправлення за текстом Договору мають силу та можуть братися до уваги винятково за умови, що їх у кожному окремому випадку датовано, засвідчено підписами Сторін та скріплено їх печатками (за наявності).</w:t>
      </w:r>
    </w:p>
    <w:p w14:paraId="36BBF216" w14:textId="24D65C81" w:rsidR="0063192D" w:rsidRPr="0063192D" w:rsidRDefault="0063192D" w:rsidP="0063192D">
      <w:pPr>
        <w:ind w:firstLine="709"/>
        <w:jc w:val="both"/>
        <w:rPr>
          <w:rFonts w:ascii="Times New Roman" w:hAnsi="Times New Roman"/>
          <w:sz w:val="22"/>
          <w:szCs w:val="22"/>
        </w:rPr>
      </w:pPr>
      <w:r w:rsidRPr="0063192D">
        <w:rPr>
          <w:rFonts w:ascii="Times New Roman" w:hAnsi="Times New Roman"/>
          <w:sz w:val="22"/>
          <w:szCs w:val="22"/>
        </w:rPr>
        <w:t xml:space="preserve">12.5. Постачальник є_______________________________________, </w:t>
      </w:r>
      <w:r>
        <w:rPr>
          <w:rFonts w:ascii="Times New Roman" w:hAnsi="Times New Roman"/>
          <w:sz w:val="22"/>
          <w:szCs w:val="22"/>
        </w:rPr>
        <w:t xml:space="preserve">Замовник </w:t>
      </w:r>
      <w:r w:rsidRPr="0063192D">
        <w:rPr>
          <w:rFonts w:ascii="Times New Roman" w:hAnsi="Times New Roman"/>
          <w:sz w:val="22"/>
          <w:szCs w:val="22"/>
        </w:rPr>
        <w:t>має статус платника ПДВ на загальних підставах, є неприбутковою установою.</w:t>
      </w:r>
    </w:p>
    <w:p w14:paraId="6342F96D" w14:textId="77777777" w:rsidR="0063192D" w:rsidRPr="0063192D" w:rsidRDefault="0063192D" w:rsidP="0063192D">
      <w:pPr>
        <w:ind w:firstLine="709"/>
        <w:jc w:val="both"/>
        <w:rPr>
          <w:rFonts w:ascii="Times New Roman" w:hAnsi="Times New Roman"/>
          <w:sz w:val="22"/>
          <w:szCs w:val="22"/>
        </w:rPr>
      </w:pPr>
      <w:r w:rsidRPr="0063192D">
        <w:rPr>
          <w:rFonts w:ascii="Times New Roman" w:hAnsi="Times New Roman"/>
          <w:sz w:val="22"/>
          <w:szCs w:val="22"/>
        </w:rPr>
        <w:t>12.6. 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трьох календарних днів у письмовій формі повідомляти одна одну про їх зміну. За неповідомлення Сторони несуть ризик настання пов'язаних із цим несприятливих наслідків.</w:t>
      </w:r>
    </w:p>
    <w:p w14:paraId="1B67B6B9" w14:textId="77777777" w:rsidR="0063192D" w:rsidRPr="0063192D" w:rsidRDefault="0063192D" w:rsidP="0063192D">
      <w:pPr>
        <w:ind w:firstLine="709"/>
        <w:jc w:val="both"/>
        <w:rPr>
          <w:rFonts w:ascii="Times New Roman" w:hAnsi="Times New Roman"/>
          <w:bCs/>
          <w:sz w:val="22"/>
          <w:szCs w:val="22"/>
        </w:rPr>
      </w:pPr>
      <w:r w:rsidRPr="0063192D">
        <w:rPr>
          <w:rFonts w:ascii="Times New Roman" w:hAnsi="Times New Roman"/>
          <w:bCs/>
          <w:sz w:val="22"/>
          <w:szCs w:val="22"/>
        </w:rPr>
        <w:t>12.7. Жодна зі Сторін не має права передавати права та обов’язки за цим Договором третім особам без отримання письмової згоди другої Сторони.</w:t>
      </w:r>
    </w:p>
    <w:p w14:paraId="74D98ECD" w14:textId="77777777" w:rsidR="0063192D" w:rsidRPr="0063192D" w:rsidRDefault="0063192D" w:rsidP="0063192D">
      <w:pPr>
        <w:ind w:firstLine="709"/>
        <w:jc w:val="both"/>
        <w:rPr>
          <w:rFonts w:ascii="Times New Roman" w:hAnsi="Times New Roman"/>
          <w:bCs/>
          <w:sz w:val="22"/>
          <w:szCs w:val="22"/>
        </w:rPr>
      </w:pPr>
      <w:r w:rsidRPr="0063192D">
        <w:rPr>
          <w:rFonts w:ascii="Times New Roman" w:hAnsi="Times New Roman"/>
          <w:bCs/>
          <w:sz w:val="22"/>
          <w:szCs w:val="22"/>
        </w:rPr>
        <w:t>12.8. У випадках, не передбачених цим Договором, Сторони керуються чинним законодавством України.</w:t>
      </w:r>
    </w:p>
    <w:p w14:paraId="59484622" w14:textId="5C552F9A" w:rsidR="0063192D" w:rsidRPr="0063192D" w:rsidRDefault="0063192D" w:rsidP="0063192D">
      <w:pPr>
        <w:ind w:firstLine="709"/>
        <w:jc w:val="both"/>
        <w:rPr>
          <w:rFonts w:ascii="Times New Roman" w:hAnsi="Times New Roman"/>
          <w:bCs/>
          <w:sz w:val="22"/>
          <w:szCs w:val="22"/>
        </w:rPr>
      </w:pPr>
      <w:r w:rsidRPr="0063192D">
        <w:rPr>
          <w:rFonts w:ascii="Times New Roman" w:hAnsi="Times New Roman"/>
          <w:bCs/>
          <w:sz w:val="22"/>
          <w:szCs w:val="22"/>
        </w:rPr>
        <w:t>12.9. Цей Договір складений українською мовою у 2 (двох) примірниках, що мають однакову юридичну силу (один примірник передається Постачальнику, інший залишається у</w:t>
      </w:r>
      <w:r>
        <w:rPr>
          <w:rFonts w:ascii="Times New Roman" w:hAnsi="Times New Roman"/>
          <w:bCs/>
          <w:sz w:val="22"/>
          <w:szCs w:val="22"/>
        </w:rPr>
        <w:t xml:space="preserve"> Замовника</w:t>
      </w:r>
      <w:r w:rsidRPr="0063192D">
        <w:rPr>
          <w:rFonts w:ascii="Times New Roman" w:hAnsi="Times New Roman"/>
          <w:bCs/>
          <w:sz w:val="22"/>
          <w:szCs w:val="22"/>
        </w:rPr>
        <w:t>).</w:t>
      </w:r>
    </w:p>
    <w:p w14:paraId="41F58095" w14:textId="77777777" w:rsidR="00EB527A" w:rsidRDefault="00EB527A" w:rsidP="009552EA">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p>
    <w:p w14:paraId="0252AAC0" w14:textId="77777777" w:rsidR="00EB527A" w:rsidRPr="00EB527A" w:rsidRDefault="00EB527A" w:rsidP="00EB527A">
      <w:pPr>
        <w:widowControl/>
        <w:pBdr>
          <w:top w:val="nil"/>
          <w:left w:val="nil"/>
          <w:bottom w:val="nil"/>
          <w:right w:val="nil"/>
          <w:between w:val="nil"/>
        </w:pBdr>
        <w:tabs>
          <w:tab w:val="left" w:pos="802"/>
          <w:tab w:val="left" w:pos="993"/>
        </w:tabs>
        <w:spacing w:before="12"/>
        <w:ind w:firstLine="567"/>
        <w:jc w:val="center"/>
        <w:rPr>
          <w:rFonts w:ascii="Times New Roman" w:hAnsi="Times New Roman" w:cs="Times New Roman"/>
          <w:b/>
          <w:sz w:val="22"/>
          <w:szCs w:val="22"/>
        </w:rPr>
      </w:pPr>
      <w:r w:rsidRPr="00EB527A">
        <w:rPr>
          <w:rFonts w:ascii="Times New Roman" w:hAnsi="Times New Roman" w:cs="Times New Roman"/>
          <w:b/>
          <w:sz w:val="22"/>
          <w:szCs w:val="22"/>
        </w:rPr>
        <w:t>13</w:t>
      </w:r>
      <w:r>
        <w:rPr>
          <w:rFonts w:ascii="Times New Roman" w:hAnsi="Times New Roman" w:cs="Times New Roman"/>
          <w:b/>
          <w:sz w:val="22"/>
          <w:szCs w:val="22"/>
        </w:rPr>
        <w:t xml:space="preserve">. </w:t>
      </w:r>
      <w:r w:rsidRPr="00EB527A">
        <w:rPr>
          <w:rFonts w:ascii="Times New Roman" w:hAnsi="Times New Roman" w:cs="Times New Roman"/>
          <w:b/>
          <w:sz w:val="22"/>
          <w:szCs w:val="22"/>
        </w:rPr>
        <w:t>Додатки до Договору</w:t>
      </w:r>
    </w:p>
    <w:p w14:paraId="386D3A54" w14:textId="77777777" w:rsidR="00EB527A" w:rsidRPr="00EB527A" w:rsidRDefault="00EB527A" w:rsidP="000779AA">
      <w:pPr>
        <w:widowControl/>
        <w:pBdr>
          <w:top w:val="nil"/>
          <w:left w:val="nil"/>
          <w:bottom w:val="nil"/>
          <w:right w:val="nil"/>
          <w:between w:val="nil"/>
        </w:pBdr>
        <w:tabs>
          <w:tab w:val="left" w:pos="802"/>
          <w:tab w:val="left" w:pos="993"/>
          <w:tab w:val="left" w:pos="1134"/>
        </w:tabs>
        <w:spacing w:before="12"/>
        <w:ind w:firstLine="567"/>
        <w:jc w:val="both"/>
        <w:rPr>
          <w:rFonts w:ascii="Times New Roman" w:hAnsi="Times New Roman" w:cs="Times New Roman"/>
          <w:sz w:val="22"/>
          <w:szCs w:val="22"/>
        </w:rPr>
      </w:pPr>
      <w:r>
        <w:rPr>
          <w:rFonts w:ascii="Times New Roman" w:hAnsi="Times New Roman" w:cs="Times New Roman"/>
          <w:sz w:val="22"/>
          <w:szCs w:val="22"/>
        </w:rPr>
        <w:t>13</w:t>
      </w:r>
      <w:r w:rsidR="000779AA">
        <w:rPr>
          <w:rFonts w:ascii="Times New Roman" w:hAnsi="Times New Roman" w:cs="Times New Roman"/>
          <w:sz w:val="22"/>
          <w:szCs w:val="22"/>
        </w:rPr>
        <w:t>.1.</w:t>
      </w:r>
      <w:r w:rsidR="000779AA">
        <w:rPr>
          <w:rFonts w:ascii="Times New Roman" w:hAnsi="Times New Roman" w:cs="Times New Roman"/>
          <w:sz w:val="22"/>
          <w:szCs w:val="22"/>
        </w:rPr>
        <w:tab/>
      </w:r>
      <w:r w:rsidRPr="00EB527A">
        <w:rPr>
          <w:rFonts w:ascii="Times New Roman" w:hAnsi="Times New Roman" w:cs="Times New Roman"/>
          <w:sz w:val="22"/>
          <w:szCs w:val="22"/>
        </w:rPr>
        <w:t>Додатки до Договору є невід’ємними частинами цього Договору з моменту їх складення та підписання Сторонами.</w:t>
      </w:r>
    </w:p>
    <w:p w14:paraId="5163734C" w14:textId="77777777" w:rsidR="00EB527A" w:rsidRPr="003A0DCE" w:rsidRDefault="00EB527A" w:rsidP="000779AA">
      <w:pPr>
        <w:widowControl/>
        <w:pBdr>
          <w:top w:val="nil"/>
          <w:left w:val="nil"/>
          <w:bottom w:val="nil"/>
          <w:right w:val="nil"/>
          <w:between w:val="nil"/>
        </w:pBdr>
        <w:tabs>
          <w:tab w:val="left" w:pos="802"/>
          <w:tab w:val="left" w:pos="993"/>
          <w:tab w:val="left" w:pos="1134"/>
        </w:tabs>
        <w:spacing w:before="12"/>
        <w:ind w:firstLine="567"/>
        <w:jc w:val="both"/>
        <w:rPr>
          <w:rFonts w:ascii="Times New Roman" w:hAnsi="Times New Roman" w:cs="Times New Roman"/>
          <w:sz w:val="22"/>
          <w:szCs w:val="22"/>
        </w:rPr>
      </w:pPr>
      <w:r>
        <w:rPr>
          <w:rFonts w:ascii="Times New Roman" w:hAnsi="Times New Roman" w:cs="Times New Roman"/>
          <w:sz w:val="22"/>
          <w:szCs w:val="22"/>
        </w:rPr>
        <w:t>13</w:t>
      </w:r>
      <w:r w:rsidR="000779AA">
        <w:rPr>
          <w:rFonts w:ascii="Times New Roman" w:hAnsi="Times New Roman" w:cs="Times New Roman"/>
          <w:sz w:val="22"/>
          <w:szCs w:val="22"/>
        </w:rPr>
        <w:t>.2.</w:t>
      </w:r>
      <w:r w:rsidR="000779AA">
        <w:rPr>
          <w:rFonts w:ascii="Times New Roman" w:hAnsi="Times New Roman" w:cs="Times New Roman"/>
          <w:sz w:val="22"/>
          <w:szCs w:val="22"/>
        </w:rPr>
        <w:tab/>
      </w:r>
      <w:r w:rsidRPr="00EB527A">
        <w:rPr>
          <w:rFonts w:ascii="Times New Roman" w:hAnsi="Times New Roman" w:cs="Times New Roman"/>
          <w:sz w:val="22"/>
          <w:szCs w:val="22"/>
        </w:rPr>
        <w:t>Невід’ємною частиною цього Договору є Додаток 1 «Специфікація».</w:t>
      </w:r>
    </w:p>
    <w:p w14:paraId="6F4AFFBA" w14:textId="77777777" w:rsidR="000325B5" w:rsidRPr="003A0DCE" w:rsidRDefault="000325B5" w:rsidP="005444C3">
      <w:pPr>
        <w:widowControl/>
        <w:pBdr>
          <w:top w:val="nil"/>
          <w:left w:val="nil"/>
          <w:bottom w:val="nil"/>
          <w:right w:val="nil"/>
          <w:between w:val="nil"/>
        </w:pBdr>
        <w:spacing w:before="1" w:after="136"/>
        <w:jc w:val="both"/>
        <w:rPr>
          <w:rFonts w:ascii="Times New Roman" w:hAnsi="Times New Roman" w:cs="Times New Roman"/>
          <w:b/>
          <w:sz w:val="22"/>
          <w:szCs w:val="22"/>
        </w:rPr>
      </w:pPr>
    </w:p>
    <w:p w14:paraId="2B416999" w14:textId="77777777" w:rsidR="009552EA" w:rsidRPr="003A0DCE" w:rsidRDefault="00EB527A" w:rsidP="009552EA">
      <w:pPr>
        <w:widowControl/>
        <w:pBdr>
          <w:top w:val="nil"/>
          <w:left w:val="nil"/>
          <w:bottom w:val="nil"/>
          <w:right w:val="nil"/>
          <w:between w:val="nil"/>
        </w:pBdr>
        <w:spacing w:before="1" w:after="136"/>
        <w:ind w:left="1677"/>
        <w:jc w:val="both"/>
        <w:rPr>
          <w:rFonts w:ascii="Times New Roman" w:hAnsi="Times New Roman" w:cs="Times New Roman"/>
          <w:b/>
          <w:sz w:val="22"/>
          <w:szCs w:val="22"/>
        </w:rPr>
      </w:pPr>
      <w:r>
        <w:rPr>
          <w:rFonts w:ascii="Times New Roman" w:hAnsi="Times New Roman" w:cs="Times New Roman"/>
          <w:b/>
          <w:sz w:val="22"/>
          <w:szCs w:val="22"/>
        </w:rPr>
        <w:t>14</w:t>
      </w:r>
      <w:r w:rsidR="009552EA" w:rsidRPr="003A0DCE">
        <w:rPr>
          <w:rFonts w:ascii="Times New Roman" w:hAnsi="Times New Roman" w:cs="Times New Roman"/>
          <w:b/>
          <w:sz w:val="22"/>
          <w:szCs w:val="22"/>
        </w:rPr>
        <w:t>. Місцезнахо</w:t>
      </w:r>
      <w:r w:rsidR="00C52A81">
        <w:rPr>
          <w:rFonts w:ascii="Times New Roman" w:hAnsi="Times New Roman" w:cs="Times New Roman"/>
          <w:b/>
          <w:sz w:val="22"/>
          <w:szCs w:val="22"/>
        </w:rPr>
        <w:t>дження та банківські реквізити С</w:t>
      </w:r>
      <w:r w:rsidR="009552EA" w:rsidRPr="003A0DCE">
        <w:rPr>
          <w:rFonts w:ascii="Times New Roman" w:hAnsi="Times New Roman" w:cs="Times New Roman"/>
          <w:b/>
          <w:sz w:val="22"/>
          <w:szCs w:val="22"/>
        </w:rPr>
        <w:t>торін</w:t>
      </w:r>
    </w:p>
    <w:tbl>
      <w:tblPr>
        <w:tblW w:w="10065" w:type="dxa"/>
        <w:tblInd w:w="-110" w:type="dxa"/>
        <w:tblLayout w:type="fixed"/>
        <w:tblLook w:val="0600" w:firstRow="0" w:lastRow="0" w:firstColumn="0" w:lastColumn="0" w:noHBand="1" w:noVBand="1"/>
      </w:tblPr>
      <w:tblGrid>
        <w:gridCol w:w="4537"/>
        <w:gridCol w:w="708"/>
        <w:gridCol w:w="4820"/>
      </w:tblGrid>
      <w:tr w:rsidR="009552EA" w:rsidRPr="003A0DCE" w14:paraId="08B208E7" w14:textId="77777777" w:rsidTr="0033499B">
        <w:tc>
          <w:tcPr>
            <w:tcW w:w="4536" w:type="dxa"/>
            <w:shd w:val="clear" w:color="auto" w:fill="auto"/>
            <w:tcMar>
              <w:top w:w="0" w:type="dxa"/>
              <w:left w:w="108" w:type="dxa"/>
              <w:bottom w:w="0" w:type="dxa"/>
              <w:right w:w="108" w:type="dxa"/>
            </w:tcMar>
          </w:tcPr>
          <w:p w14:paraId="077CE322" w14:textId="77777777" w:rsidR="009552EA" w:rsidRPr="003A0DCE" w:rsidRDefault="009552EA" w:rsidP="0033499B">
            <w:pPr>
              <w:widowControl/>
              <w:pBdr>
                <w:top w:val="nil"/>
                <w:left w:val="nil"/>
                <w:bottom w:val="nil"/>
                <w:right w:val="nil"/>
                <w:between w:val="nil"/>
              </w:pBdr>
              <w:jc w:val="both"/>
              <w:rPr>
                <w:rFonts w:ascii="Times New Roman" w:hAnsi="Times New Roman" w:cs="Times New Roman"/>
                <w:b/>
              </w:rPr>
            </w:pPr>
            <w:r w:rsidRPr="003A0DCE">
              <w:rPr>
                <w:rFonts w:ascii="Times New Roman" w:hAnsi="Times New Roman" w:cs="Times New Roman"/>
                <w:b/>
                <w:sz w:val="22"/>
                <w:szCs w:val="22"/>
              </w:rPr>
              <w:t>Замовник:</w:t>
            </w:r>
          </w:p>
          <w:p w14:paraId="5D224CF1" w14:textId="77777777" w:rsidR="009552EA" w:rsidRPr="005457A2" w:rsidRDefault="009552EA" w:rsidP="0033499B">
            <w:pPr>
              <w:widowControl/>
              <w:pBdr>
                <w:top w:val="nil"/>
                <w:left w:val="nil"/>
                <w:bottom w:val="nil"/>
                <w:right w:val="nil"/>
                <w:between w:val="nil"/>
              </w:pBdr>
              <w:spacing w:before="4"/>
              <w:rPr>
                <w:rFonts w:ascii="Times New Roman" w:hAnsi="Times New Roman" w:cs="Times New Roman"/>
                <w:b/>
              </w:rPr>
            </w:pPr>
            <w:r w:rsidRPr="005457A2">
              <w:rPr>
                <w:rFonts w:ascii="Times New Roman" w:hAnsi="Times New Roman" w:cs="Times New Roman"/>
                <w:b/>
                <w:sz w:val="22"/>
                <w:szCs w:val="22"/>
              </w:rPr>
              <w:t>Львівський науково-дослі</w:t>
            </w:r>
            <w:r w:rsidR="008F21B2" w:rsidRPr="005457A2">
              <w:rPr>
                <w:rFonts w:ascii="Times New Roman" w:hAnsi="Times New Roman" w:cs="Times New Roman"/>
                <w:b/>
                <w:sz w:val="22"/>
                <w:szCs w:val="22"/>
              </w:rPr>
              <w:t xml:space="preserve">дний експертно-криміналістичний </w:t>
            </w:r>
            <w:r w:rsidRPr="005457A2">
              <w:rPr>
                <w:rFonts w:ascii="Times New Roman" w:hAnsi="Times New Roman" w:cs="Times New Roman"/>
                <w:b/>
                <w:sz w:val="22"/>
                <w:szCs w:val="22"/>
              </w:rPr>
              <w:t xml:space="preserve">центр МВС України </w:t>
            </w:r>
          </w:p>
          <w:p w14:paraId="07EE9F3B"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 xml:space="preserve">79040, м. Львів , вул. Конюшинна, 24 </w:t>
            </w:r>
          </w:p>
          <w:p w14:paraId="685F6090"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р/р UA958201720343130001000000768,</w:t>
            </w:r>
          </w:p>
          <w:p w14:paraId="2E08751E"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р/р UA148201720343121001200000768</w:t>
            </w:r>
          </w:p>
          <w:p w14:paraId="1581BC98"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в ДКС України м. Київ</w:t>
            </w:r>
          </w:p>
          <w:p w14:paraId="2D2CCBA4"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МФО 820172</w:t>
            </w:r>
          </w:p>
          <w:p w14:paraId="2A8D23CD"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Код ЄДРПОУ 25575150</w:t>
            </w:r>
          </w:p>
          <w:p w14:paraId="03A3456B"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ІПН 255751513061</w:t>
            </w:r>
          </w:p>
          <w:p w14:paraId="29AADA76" w14:textId="77777777" w:rsid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Свідоцтво платника ПДВ 200112097</w:t>
            </w:r>
          </w:p>
          <w:p w14:paraId="1A8BAA60" w14:textId="1659ADD0" w:rsidR="009552EA" w:rsidRPr="003A0DCE" w:rsidRDefault="009552EA" w:rsidP="0033499B">
            <w:pPr>
              <w:widowControl/>
              <w:pBdr>
                <w:top w:val="nil"/>
                <w:left w:val="nil"/>
                <w:bottom w:val="nil"/>
                <w:right w:val="nil"/>
                <w:between w:val="nil"/>
              </w:pBdr>
              <w:jc w:val="both"/>
              <w:rPr>
                <w:rFonts w:ascii="Times New Roman" w:hAnsi="Times New Roman" w:cs="Times New Roman"/>
              </w:rPr>
            </w:pPr>
            <w:proofErr w:type="spellStart"/>
            <w:r w:rsidRPr="003A0DCE">
              <w:rPr>
                <w:rFonts w:ascii="Times New Roman" w:hAnsi="Times New Roman" w:cs="Times New Roman"/>
                <w:sz w:val="22"/>
                <w:szCs w:val="22"/>
              </w:rPr>
              <w:t>Тел</w:t>
            </w:r>
            <w:proofErr w:type="spellEnd"/>
            <w:r w:rsidRPr="003A0DCE">
              <w:rPr>
                <w:rFonts w:ascii="Times New Roman" w:hAnsi="Times New Roman" w:cs="Times New Roman"/>
                <w:sz w:val="22"/>
                <w:szCs w:val="22"/>
              </w:rPr>
              <w:t>. 0</w:t>
            </w:r>
            <w:r w:rsidR="0051329B">
              <w:rPr>
                <w:rFonts w:ascii="Times New Roman" w:hAnsi="Times New Roman" w:cs="Times New Roman"/>
                <w:sz w:val="22"/>
                <w:szCs w:val="22"/>
              </w:rPr>
              <w:t>32</w:t>
            </w:r>
            <w:r w:rsidRPr="003A0DCE">
              <w:rPr>
                <w:rFonts w:ascii="Times New Roman" w:hAnsi="Times New Roman" w:cs="Times New Roman"/>
                <w:sz w:val="22"/>
                <w:szCs w:val="22"/>
              </w:rPr>
              <w:t> </w:t>
            </w:r>
            <w:r w:rsidR="0051329B">
              <w:rPr>
                <w:rFonts w:ascii="Times New Roman" w:hAnsi="Times New Roman" w:cs="Times New Roman"/>
                <w:sz w:val="22"/>
                <w:szCs w:val="22"/>
              </w:rPr>
              <w:t>262</w:t>
            </w:r>
            <w:r w:rsidRPr="003A0DCE">
              <w:rPr>
                <w:rFonts w:ascii="Times New Roman" w:hAnsi="Times New Roman" w:cs="Times New Roman"/>
                <w:sz w:val="22"/>
                <w:szCs w:val="22"/>
              </w:rPr>
              <w:t xml:space="preserve"> </w:t>
            </w:r>
            <w:r w:rsidR="0051329B">
              <w:rPr>
                <w:rFonts w:ascii="Times New Roman" w:hAnsi="Times New Roman" w:cs="Times New Roman"/>
                <w:sz w:val="22"/>
                <w:szCs w:val="22"/>
              </w:rPr>
              <w:t>20</w:t>
            </w:r>
            <w:r w:rsidRPr="003A0DCE">
              <w:rPr>
                <w:rFonts w:ascii="Times New Roman" w:hAnsi="Times New Roman" w:cs="Times New Roman"/>
                <w:sz w:val="22"/>
                <w:szCs w:val="22"/>
              </w:rPr>
              <w:t xml:space="preserve"> </w:t>
            </w:r>
            <w:r w:rsidR="0051329B">
              <w:rPr>
                <w:rFonts w:ascii="Times New Roman" w:hAnsi="Times New Roman" w:cs="Times New Roman"/>
                <w:sz w:val="22"/>
                <w:szCs w:val="22"/>
              </w:rPr>
              <w:t>34</w:t>
            </w:r>
          </w:p>
        </w:tc>
        <w:tc>
          <w:tcPr>
            <w:tcW w:w="708" w:type="dxa"/>
            <w:shd w:val="clear" w:color="auto" w:fill="auto"/>
            <w:tcMar>
              <w:top w:w="0" w:type="dxa"/>
              <w:left w:w="108" w:type="dxa"/>
              <w:bottom w:w="0" w:type="dxa"/>
              <w:right w:w="108" w:type="dxa"/>
            </w:tcMar>
          </w:tcPr>
          <w:p w14:paraId="7B13DF9E" w14:textId="77777777" w:rsidR="009552EA" w:rsidRPr="003A0DCE" w:rsidRDefault="009552EA" w:rsidP="0033499B">
            <w:pPr>
              <w:widowControl/>
              <w:pBdr>
                <w:top w:val="nil"/>
                <w:left w:val="nil"/>
                <w:bottom w:val="nil"/>
                <w:right w:val="nil"/>
                <w:between w:val="nil"/>
              </w:pBdr>
              <w:spacing w:before="1" w:after="136"/>
              <w:jc w:val="both"/>
              <w:rPr>
                <w:rFonts w:ascii="Times New Roman" w:hAnsi="Times New Roman" w:cs="Times New Roman"/>
              </w:rPr>
            </w:pPr>
          </w:p>
        </w:tc>
        <w:tc>
          <w:tcPr>
            <w:tcW w:w="4820" w:type="dxa"/>
            <w:shd w:val="clear" w:color="auto" w:fill="auto"/>
            <w:tcMar>
              <w:top w:w="0" w:type="dxa"/>
              <w:left w:w="108" w:type="dxa"/>
              <w:bottom w:w="0" w:type="dxa"/>
              <w:right w:w="108" w:type="dxa"/>
            </w:tcMar>
          </w:tcPr>
          <w:p w14:paraId="447699D3" w14:textId="77777777" w:rsidR="009552EA" w:rsidRPr="003A0DCE" w:rsidRDefault="009552EA" w:rsidP="0033499B">
            <w:pPr>
              <w:widowControl/>
              <w:pBdr>
                <w:top w:val="nil"/>
                <w:left w:val="nil"/>
                <w:bottom w:val="nil"/>
                <w:right w:val="nil"/>
                <w:between w:val="nil"/>
              </w:pBdr>
              <w:spacing w:before="4"/>
              <w:rPr>
                <w:rFonts w:ascii="Times New Roman" w:hAnsi="Times New Roman" w:cs="Times New Roman"/>
                <w:b/>
              </w:rPr>
            </w:pPr>
            <w:r w:rsidRPr="003A0DCE">
              <w:rPr>
                <w:rFonts w:ascii="Times New Roman" w:hAnsi="Times New Roman" w:cs="Times New Roman"/>
                <w:b/>
                <w:sz w:val="22"/>
                <w:szCs w:val="22"/>
              </w:rPr>
              <w:t>Постачальник:</w:t>
            </w:r>
          </w:p>
          <w:p w14:paraId="14F7FD03" w14:textId="77777777" w:rsidR="009552EA" w:rsidRPr="003A0DCE" w:rsidRDefault="009552EA" w:rsidP="0033499B">
            <w:pPr>
              <w:widowControl/>
              <w:pBdr>
                <w:top w:val="nil"/>
                <w:left w:val="nil"/>
                <w:bottom w:val="nil"/>
                <w:right w:val="nil"/>
                <w:between w:val="nil"/>
              </w:pBdr>
              <w:jc w:val="both"/>
              <w:rPr>
                <w:rFonts w:ascii="Times New Roman" w:hAnsi="Times New Roman" w:cs="Times New Roman"/>
              </w:rPr>
            </w:pPr>
          </w:p>
        </w:tc>
      </w:tr>
      <w:tr w:rsidR="009552EA" w:rsidRPr="003A0DCE" w14:paraId="09FA8FAA" w14:textId="77777777" w:rsidTr="0033499B">
        <w:tc>
          <w:tcPr>
            <w:tcW w:w="4536" w:type="dxa"/>
            <w:shd w:val="clear" w:color="auto" w:fill="auto"/>
            <w:tcMar>
              <w:top w:w="0" w:type="dxa"/>
              <w:left w:w="108" w:type="dxa"/>
              <w:bottom w:w="0" w:type="dxa"/>
              <w:right w:w="108" w:type="dxa"/>
            </w:tcMar>
          </w:tcPr>
          <w:p w14:paraId="310C2ADC" w14:textId="77777777" w:rsidR="009552EA" w:rsidRPr="003A0DCE" w:rsidRDefault="009552EA" w:rsidP="0033499B">
            <w:pPr>
              <w:widowControl/>
              <w:pBdr>
                <w:top w:val="nil"/>
                <w:left w:val="nil"/>
                <w:bottom w:val="nil"/>
                <w:right w:val="nil"/>
                <w:between w:val="nil"/>
              </w:pBdr>
              <w:spacing w:before="1" w:after="136"/>
              <w:jc w:val="both"/>
              <w:rPr>
                <w:rFonts w:ascii="Times New Roman" w:hAnsi="Times New Roman" w:cs="Times New Roman"/>
              </w:rPr>
            </w:pPr>
          </w:p>
          <w:p w14:paraId="3AD50274" w14:textId="77777777" w:rsidR="009552EA" w:rsidRPr="003A0DCE" w:rsidRDefault="009552EA" w:rsidP="005457A2">
            <w:pPr>
              <w:widowControl/>
              <w:pBdr>
                <w:top w:val="nil"/>
                <w:left w:val="nil"/>
                <w:bottom w:val="nil"/>
                <w:right w:val="nil"/>
                <w:between w:val="nil"/>
              </w:pBdr>
              <w:spacing w:before="1" w:after="136"/>
              <w:jc w:val="both"/>
              <w:rPr>
                <w:rFonts w:ascii="Times New Roman" w:hAnsi="Times New Roman" w:cs="Times New Roman"/>
                <w:b/>
              </w:rPr>
            </w:pPr>
            <w:r w:rsidRPr="003A0DCE">
              <w:rPr>
                <w:rFonts w:ascii="Times New Roman" w:hAnsi="Times New Roman" w:cs="Times New Roman"/>
                <w:b/>
                <w:sz w:val="22"/>
                <w:szCs w:val="22"/>
              </w:rPr>
              <w:t>Директор _______________</w:t>
            </w:r>
            <w:r w:rsidR="005457A2">
              <w:rPr>
                <w:rFonts w:ascii="Times New Roman" w:hAnsi="Times New Roman" w:cs="Times New Roman"/>
                <w:b/>
                <w:sz w:val="22"/>
                <w:szCs w:val="22"/>
              </w:rPr>
              <w:t xml:space="preserve">Роман </w:t>
            </w:r>
            <w:r w:rsidRPr="003A0DCE">
              <w:rPr>
                <w:rFonts w:ascii="Times New Roman" w:hAnsi="Times New Roman" w:cs="Times New Roman"/>
                <w:b/>
                <w:sz w:val="22"/>
                <w:szCs w:val="22"/>
              </w:rPr>
              <w:t xml:space="preserve"> </w:t>
            </w:r>
            <w:r w:rsidR="005457A2" w:rsidRPr="003A0DCE">
              <w:rPr>
                <w:rFonts w:ascii="Times New Roman" w:hAnsi="Times New Roman" w:cs="Times New Roman"/>
                <w:b/>
                <w:sz w:val="22"/>
                <w:szCs w:val="22"/>
              </w:rPr>
              <w:t>ЗАЯЦЬ</w:t>
            </w:r>
          </w:p>
        </w:tc>
        <w:tc>
          <w:tcPr>
            <w:tcW w:w="708" w:type="dxa"/>
            <w:shd w:val="clear" w:color="auto" w:fill="auto"/>
            <w:tcMar>
              <w:top w:w="0" w:type="dxa"/>
              <w:left w:w="108" w:type="dxa"/>
              <w:bottom w:w="0" w:type="dxa"/>
              <w:right w:w="108" w:type="dxa"/>
            </w:tcMar>
          </w:tcPr>
          <w:p w14:paraId="18CBEF64" w14:textId="77777777" w:rsidR="009552EA" w:rsidRPr="003A0DCE" w:rsidRDefault="009552EA" w:rsidP="0033499B">
            <w:pPr>
              <w:widowControl/>
              <w:pBdr>
                <w:top w:val="nil"/>
                <w:left w:val="nil"/>
                <w:bottom w:val="nil"/>
                <w:right w:val="nil"/>
                <w:between w:val="nil"/>
              </w:pBdr>
              <w:spacing w:before="1" w:after="136"/>
              <w:jc w:val="both"/>
              <w:rPr>
                <w:rFonts w:ascii="Times New Roman" w:hAnsi="Times New Roman" w:cs="Times New Roman"/>
                <w:b/>
              </w:rPr>
            </w:pPr>
          </w:p>
        </w:tc>
        <w:tc>
          <w:tcPr>
            <w:tcW w:w="4820" w:type="dxa"/>
            <w:shd w:val="clear" w:color="auto" w:fill="auto"/>
            <w:tcMar>
              <w:top w:w="0" w:type="dxa"/>
              <w:left w:w="108" w:type="dxa"/>
              <w:bottom w:w="0" w:type="dxa"/>
              <w:right w:w="108" w:type="dxa"/>
            </w:tcMar>
          </w:tcPr>
          <w:p w14:paraId="62AB7B3C" w14:textId="77777777" w:rsidR="009552EA" w:rsidRPr="003A0DCE" w:rsidRDefault="009552EA" w:rsidP="0033499B">
            <w:pPr>
              <w:widowControl/>
              <w:pBdr>
                <w:top w:val="nil"/>
                <w:left w:val="nil"/>
                <w:bottom w:val="nil"/>
                <w:right w:val="nil"/>
                <w:between w:val="nil"/>
              </w:pBdr>
              <w:spacing w:before="1" w:after="136"/>
              <w:jc w:val="both"/>
              <w:rPr>
                <w:rFonts w:ascii="Times New Roman" w:hAnsi="Times New Roman" w:cs="Times New Roman"/>
                <w:b/>
              </w:rPr>
            </w:pPr>
          </w:p>
          <w:p w14:paraId="67A39791" w14:textId="77777777" w:rsidR="009552EA" w:rsidRPr="003A0DCE" w:rsidRDefault="009552EA" w:rsidP="0033499B">
            <w:pPr>
              <w:widowControl/>
              <w:pBdr>
                <w:top w:val="nil"/>
                <w:left w:val="nil"/>
                <w:bottom w:val="nil"/>
                <w:right w:val="nil"/>
                <w:between w:val="nil"/>
              </w:pBdr>
              <w:spacing w:before="1" w:after="136"/>
              <w:jc w:val="both"/>
              <w:rPr>
                <w:rFonts w:ascii="Times New Roman" w:hAnsi="Times New Roman" w:cs="Times New Roman"/>
                <w:b/>
              </w:rPr>
            </w:pPr>
            <w:r w:rsidRPr="003A0DCE">
              <w:rPr>
                <w:rFonts w:ascii="Times New Roman" w:hAnsi="Times New Roman" w:cs="Times New Roman"/>
                <w:b/>
                <w:sz w:val="22"/>
                <w:szCs w:val="22"/>
              </w:rPr>
              <w:t>__________________  _________________</w:t>
            </w:r>
          </w:p>
        </w:tc>
      </w:tr>
    </w:tbl>
    <w:p w14:paraId="6C661524" w14:textId="77777777" w:rsidR="003D44FD" w:rsidRPr="003A0DCE" w:rsidRDefault="003D44FD" w:rsidP="003D44FD">
      <w:pPr>
        <w:widowControl/>
        <w:pBdr>
          <w:top w:val="nil"/>
          <w:left w:val="nil"/>
          <w:bottom w:val="nil"/>
          <w:right w:val="nil"/>
          <w:between w:val="nil"/>
        </w:pBdr>
        <w:jc w:val="both"/>
        <w:rPr>
          <w:b/>
          <w:sz w:val="22"/>
          <w:szCs w:val="22"/>
        </w:rPr>
      </w:pPr>
    </w:p>
    <w:p w14:paraId="2346029C" w14:textId="77777777" w:rsidR="001970A3" w:rsidRPr="003A0DCE" w:rsidRDefault="001970A3" w:rsidP="003D44FD">
      <w:pPr>
        <w:widowControl/>
        <w:pBdr>
          <w:top w:val="nil"/>
          <w:left w:val="nil"/>
          <w:bottom w:val="nil"/>
          <w:right w:val="nil"/>
          <w:between w:val="nil"/>
        </w:pBdr>
        <w:jc w:val="right"/>
        <w:rPr>
          <w:rFonts w:ascii="Times New Roman" w:hAnsi="Times New Roman" w:cs="Times New Roman"/>
          <w:sz w:val="22"/>
          <w:szCs w:val="22"/>
        </w:rPr>
      </w:pPr>
    </w:p>
    <w:p w14:paraId="4FDEF050" w14:textId="77777777" w:rsidR="001970A3" w:rsidRPr="003A0DCE" w:rsidRDefault="001970A3" w:rsidP="003D44FD">
      <w:pPr>
        <w:widowControl/>
        <w:pBdr>
          <w:top w:val="nil"/>
          <w:left w:val="nil"/>
          <w:bottom w:val="nil"/>
          <w:right w:val="nil"/>
          <w:between w:val="nil"/>
        </w:pBdr>
        <w:jc w:val="right"/>
        <w:rPr>
          <w:rFonts w:ascii="Times New Roman" w:hAnsi="Times New Roman" w:cs="Times New Roman"/>
          <w:sz w:val="22"/>
          <w:szCs w:val="22"/>
        </w:rPr>
      </w:pPr>
    </w:p>
    <w:p w14:paraId="36B61E81" w14:textId="77777777" w:rsidR="001970A3" w:rsidRPr="003A0DCE" w:rsidRDefault="001970A3" w:rsidP="003D44FD">
      <w:pPr>
        <w:widowControl/>
        <w:pBdr>
          <w:top w:val="nil"/>
          <w:left w:val="nil"/>
          <w:bottom w:val="nil"/>
          <w:right w:val="nil"/>
          <w:between w:val="nil"/>
        </w:pBdr>
        <w:jc w:val="right"/>
        <w:rPr>
          <w:rFonts w:ascii="Times New Roman" w:hAnsi="Times New Roman" w:cs="Times New Roman"/>
          <w:sz w:val="22"/>
          <w:szCs w:val="22"/>
        </w:rPr>
      </w:pPr>
    </w:p>
    <w:p w14:paraId="03BD14DB" w14:textId="77777777" w:rsidR="001970A3" w:rsidRPr="003A0DCE" w:rsidRDefault="001970A3" w:rsidP="003D44FD">
      <w:pPr>
        <w:widowControl/>
        <w:pBdr>
          <w:top w:val="nil"/>
          <w:left w:val="nil"/>
          <w:bottom w:val="nil"/>
          <w:right w:val="nil"/>
          <w:between w:val="nil"/>
        </w:pBdr>
        <w:jc w:val="right"/>
        <w:rPr>
          <w:rFonts w:ascii="Times New Roman" w:hAnsi="Times New Roman" w:cs="Times New Roman"/>
          <w:sz w:val="22"/>
          <w:szCs w:val="22"/>
        </w:rPr>
      </w:pPr>
    </w:p>
    <w:p w14:paraId="22A33C3D" w14:textId="77777777" w:rsidR="00990DC7" w:rsidRDefault="00990DC7" w:rsidP="003D44FD">
      <w:pPr>
        <w:widowControl/>
        <w:pBdr>
          <w:top w:val="nil"/>
          <w:left w:val="nil"/>
          <w:bottom w:val="nil"/>
          <w:right w:val="nil"/>
          <w:between w:val="nil"/>
        </w:pBdr>
        <w:jc w:val="right"/>
        <w:rPr>
          <w:rFonts w:ascii="Times New Roman" w:hAnsi="Times New Roman" w:cs="Times New Roman"/>
          <w:sz w:val="22"/>
          <w:szCs w:val="22"/>
        </w:rPr>
      </w:pPr>
    </w:p>
    <w:p w14:paraId="51C9CE22" w14:textId="77777777" w:rsidR="003D44FD" w:rsidRPr="003A0DCE" w:rsidRDefault="003D44FD" w:rsidP="00D729F2">
      <w:pPr>
        <w:widowControl/>
        <w:pBdr>
          <w:top w:val="nil"/>
          <w:left w:val="nil"/>
          <w:bottom w:val="nil"/>
          <w:right w:val="nil"/>
          <w:between w:val="nil"/>
        </w:pBdr>
        <w:tabs>
          <w:tab w:val="left" w:pos="6946"/>
          <w:tab w:val="left" w:pos="7371"/>
        </w:tabs>
        <w:ind w:right="1417"/>
        <w:jc w:val="right"/>
        <w:rPr>
          <w:rFonts w:ascii="Times New Roman" w:hAnsi="Times New Roman" w:cs="Times New Roman"/>
          <w:sz w:val="22"/>
          <w:szCs w:val="22"/>
        </w:rPr>
      </w:pPr>
      <w:r w:rsidRPr="003A0DCE">
        <w:rPr>
          <w:rFonts w:ascii="Times New Roman" w:hAnsi="Times New Roman" w:cs="Times New Roman"/>
          <w:sz w:val="22"/>
          <w:szCs w:val="22"/>
        </w:rPr>
        <w:t>Додаток №1</w:t>
      </w:r>
    </w:p>
    <w:p w14:paraId="45F5C605" w14:textId="77777777" w:rsidR="001802E9" w:rsidRDefault="001802E9" w:rsidP="00D729F2">
      <w:pPr>
        <w:widowControl/>
        <w:pBdr>
          <w:top w:val="nil"/>
          <w:left w:val="nil"/>
          <w:bottom w:val="nil"/>
          <w:right w:val="nil"/>
          <w:between w:val="nil"/>
        </w:pBdr>
        <w:tabs>
          <w:tab w:val="left" w:pos="6946"/>
          <w:tab w:val="left" w:pos="7371"/>
        </w:tabs>
        <w:ind w:right="708"/>
        <w:jc w:val="right"/>
        <w:rPr>
          <w:rFonts w:ascii="Times New Roman" w:hAnsi="Times New Roman" w:cs="Times New Roman"/>
          <w:sz w:val="22"/>
          <w:szCs w:val="22"/>
        </w:rPr>
      </w:pPr>
      <w:r>
        <w:rPr>
          <w:rFonts w:ascii="Times New Roman" w:hAnsi="Times New Roman" w:cs="Times New Roman"/>
          <w:sz w:val="22"/>
          <w:szCs w:val="22"/>
        </w:rPr>
        <w:t>д</w:t>
      </w:r>
      <w:r w:rsidR="003D44FD" w:rsidRPr="003A0DCE">
        <w:rPr>
          <w:rFonts w:ascii="Times New Roman" w:hAnsi="Times New Roman" w:cs="Times New Roman"/>
          <w:sz w:val="22"/>
          <w:szCs w:val="22"/>
        </w:rPr>
        <w:t xml:space="preserve">о Договору №____ </w:t>
      </w:r>
    </w:p>
    <w:p w14:paraId="00BA753A" w14:textId="0838066A" w:rsidR="003D44FD" w:rsidRPr="003A0DCE" w:rsidRDefault="00D729F2" w:rsidP="003D44FD">
      <w:pPr>
        <w:widowControl/>
        <w:pBdr>
          <w:top w:val="nil"/>
          <w:left w:val="nil"/>
          <w:bottom w:val="nil"/>
          <w:right w:val="nil"/>
          <w:between w:val="nil"/>
        </w:pBdr>
        <w:jc w:val="right"/>
        <w:rPr>
          <w:rFonts w:ascii="Times New Roman" w:hAnsi="Times New Roman" w:cs="Times New Roman"/>
          <w:sz w:val="22"/>
          <w:szCs w:val="22"/>
        </w:rPr>
      </w:pPr>
      <w:r>
        <w:rPr>
          <w:rFonts w:ascii="Times New Roman" w:hAnsi="Times New Roman" w:cs="Times New Roman"/>
          <w:sz w:val="22"/>
          <w:szCs w:val="22"/>
        </w:rPr>
        <w:t xml:space="preserve">  </w:t>
      </w:r>
      <w:r w:rsidR="003D44FD" w:rsidRPr="003A0DCE">
        <w:rPr>
          <w:rFonts w:ascii="Times New Roman" w:hAnsi="Times New Roman" w:cs="Times New Roman"/>
          <w:sz w:val="22"/>
          <w:szCs w:val="22"/>
        </w:rPr>
        <w:t>від _______________202</w:t>
      </w:r>
      <w:r w:rsidR="00EF100A">
        <w:rPr>
          <w:rFonts w:ascii="Times New Roman" w:hAnsi="Times New Roman" w:cs="Times New Roman"/>
          <w:sz w:val="22"/>
          <w:szCs w:val="22"/>
        </w:rPr>
        <w:t>3</w:t>
      </w:r>
      <w:r w:rsidR="003D44FD" w:rsidRPr="003A0DCE">
        <w:rPr>
          <w:rFonts w:ascii="Times New Roman" w:hAnsi="Times New Roman" w:cs="Times New Roman"/>
          <w:sz w:val="22"/>
          <w:szCs w:val="22"/>
        </w:rPr>
        <w:t xml:space="preserve"> р.</w:t>
      </w:r>
    </w:p>
    <w:p w14:paraId="0C2FE985" w14:textId="77777777" w:rsidR="003D44FD" w:rsidRPr="003A0DCE" w:rsidRDefault="003D44FD" w:rsidP="003D44FD">
      <w:pPr>
        <w:widowControl/>
        <w:pBdr>
          <w:top w:val="nil"/>
          <w:left w:val="nil"/>
          <w:bottom w:val="nil"/>
          <w:right w:val="nil"/>
          <w:between w:val="nil"/>
        </w:pBdr>
        <w:jc w:val="right"/>
        <w:rPr>
          <w:rFonts w:ascii="Times New Roman" w:hAnsi="Times New Roman" w:cs="Times New Roman"/>
          <w:sz w:val="22"/>
          <w:szCs w:val="22"/>
        </w:rPr>
      </w:pPr>
    </w:p>
    <w:p w14:paraId="251E56AE" w14:textId="77777777" w:rsidR="003D44FD" w:rsidRPr="003A0DCE" w:rsidRDefault="003D44FD" w:rsidP="003D44FD">
      <w:pPr>
        <w:widowControl/>
        <w:pBdr>
          <w:top w:val="nil"/>
          <w:left w:val="nil"/>
          <w:bottom w:val="nil"/>
          <w:right w:val="nil"/>
          <w:between w:val="nil"/>
        </w:pBdr>
        <w:jc w:val="right"/>
        <w:rPr>
          <w:rFonts w:ascii="Times New Roman" w:hAnsi="Times New Roman" w:cs="Times New Roman"/>
          <w:sz w:val="22"/>
          <w:szCs w:val="22"/>
        </w:rPr>
      </w:pPr>
    </w:p>
    <w:p w14:paraId="17F01B81" w14:textId="6DBDE922" w:rsidR="005600AF" w:rsidRPr="003A0DCE" w:rsidRDefault="0083713D" w:rsidP="005600AF">
      <w:pPr>
        <w:pStyle w:val="a5"/>
        <w:spacing w:before="0" w:beforeAutospacing="0" w:after="0" w:afterAutospacing="0"/>
        <w:jc w:val="center"/>
        <w:rPr>
          <w:rFonts w:ascii="Times New Roman" w:hAnsi="Times New Roman"/>
          <w:b/>
          <w:sz w:val="22"/>
          <w:szCs w:val="22"/>
          <w:lang w:val="uk-UA"/>
        </w:rPr>
      </w:pPr>
      <w:r w:rsidRPr="003A0DCE">
        <w:rPr>
          <w:rFonts w:ascii="Times New Roman" w:hAnsi="Times New Roman"/>
          <w:b/>
          <w:sz w:val="22"/>
          <w:szCs w:val="22"/>
        </w:rPr>
        <w:t xml:space="preserve">СПЕЦИФІКАЦІЯ </w:t>
      </w:r>
    </w:p>
    <w:p w14:paraId="6ECF1EC4" w14:textId="77777777" w:rsidR="003D44FD" w:rsidRPr="003A0DCE" w:rsidRDefault="003D44FD" w:rsidP="003D44FD">
      <w:pPr>
        <w:widowControl/>
        <w:pBdr>
          <w:top w:val="nil"/>
          <w:left w:val="nil"/>
          <w:bottom w:val="nil"/>
          <w:right w:val="nil"/>
          <w:between w:val="nil"/>
        </w:pBdr>
        <w:jc w:val="center"/>
        <w:rPr>
          <w:rFonts w:ascii="Times New Roman" w:hAnsi="Times New Roman" w:cs="Times New Roman"/>
          <w:b/>
          <w:sz w:val="22"/>
          <w:szCs w:val="22"/>
        </w:rPr>
      </w:pPr>
    </w:p>
    <w:tbl>
      <w:tblPr>
        <w:tblW w:w="1018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
        <w:gridCol w:w="2409"/>
        <w:gridCol w:w="993"/>
        <w:gridCol w:w="1134"/>
        <w:gridCol w:w="1275"/>
        <w:gridCol w:w="1276"/>
        <w:gridCol w:w="1276"/>
        <w:gridCol w:w="1276"/>
      </w:tblGrid>
      <w:tr w:rsidR="00FC4A3C" w:rsidRPr="003A0DCE" w14:paraId="3B03E117" w14:textId="77777777" w:rsidTr="000C1916">
        <w:tc>
          <w:tcPr>
            <w:tcW w:w="544" w:type="dxa"/>
            <w:shd w:val="clear" w:color="auto" w:fill="auto"/>
            <w:tcMar>
              <w:top w:w="0" w:type="dxa"/>
              <w:left w:w="108" w:type="dxa"/>
              <w:bottom w:w="0" w:type="dxa"/>
              <w:right w:w="108" w:type="dxa"/>
            </w:tcMar>
            <w:vAlign w:val="center"/>
          </w:tcPr>
          <w:p w14:paraId="1ADC38D2" w14:textId="77777777" w:rsidR="00FC4A3C" w:rsidRPr="003A0DCE" w:rsidRDefault="00FC4A3C" w:rsidP="00FC4A3C">
            <w:pPr>
              <w:widowControl/>
              <w:pBdr>
                <w:top w:val="nil"/>
                <w:left w:val="nil"/>
                <w:bottom w:val="nil"/>
                <w:right w:val="nil"/>
                <w:between w:val="nil"/>
              </w:pBdr>
              <w:jc w:val="center"/>
              <w:rPr>
                <w:rFonts w:ascii="Times New Roman" w:hAnsi="Times New Roman" w:cs="Times New Roman"/>
                <w:b/>
              </w:rPr>
            </w:pPr>
            <w:r w:rsidRPr="003A0DCE">
              <w:rPr>
                <w:rFonts w:ascii="Times New Roman" w:hAnsi="Times New Roman" w:cs="Times New Roman"/>
                <w:b/>
                <w:sz w:val="22"/>
                <w:szCs w:val="22"/>
              </w:rPr>
              <w:t>№</w:t>
            </w:r>
          </w:p>
        </w:tc>
        <w:tc>
          <w:tcPr>
            <w:tcW w:w="2409" w:type="dxa"/>
            <w:shd w:val="clear" w:color="auto" w:fill="auto"/>
            <w:tcMar>
              <w:top w:w="0" w:type="dxa"/>
              <w:left w:w="108" w:type="dxa"/>
              <w:bottom w:w="0" w:type="dxa"/>
              <w:right w:w="108" w:type="dxa"/>
            </w:tcMar>
          </w:tcPr>
          <w:p w14:paraId="0D7C8E42" w14:textId="77777777" w:rsidR="00FC4A3C" w:rsidRPr="003A0DCE" w:rsidRDefault="00FC4A3C" w:rsidP="00FC4A3C">
            <w:pPr>
              <w:rPr>
                <w:rFonts w:ascii="Times New Roman" w:hAnsi="Times New Roman" w:cs="Times New Roman"/>
                <w:b/>
              </w:rPr>
            </w:pPr>
            <w:r w:rsidRPr="003A0DCE">
              <w:rPr>
                <w:rFonts w:ascii="Times New Roman" w:hAnsi="Times New Roman" w:cs="Times New Roman"/>
                <w:b/>
                <w:sz w:val="22"/>
                <w:szCs w:val="22"/>
              </w:rPr>
              <w:t xml:space="preserve">Найменування товару, характеристика і </w:t>
            </w:r>
            <w:r w:rsidRPr="003A0DCE">
              <w:rPr>
                <w:rFonts w:ascii="Times New Roman" w:eastAsia="Malgun Gothic Semilight" w:hAnsi="Times New Roman" w:cs="Times New Roman"/>
                <w:b/>
                <w:sz w:val="22"/>
                <w:szCs w:val="22"/>
              </w:rPr>
              <w:t>вимоги</w:t>
            </w:r>
            <w:r w:rsidRPr="003A0DCE">
              <w:rPr>
                <w:rFonts w:ascii="Times New Roman" w:hAnsi="Times New Roman" w:cs="Times New Roman"/>
                <w:b/>
                <w:sz w:val="22"/>
                <w:szCs w:val="22"/>
              </w:rPr>
              <w:t xml:space="preserve"> </w:t>
            </w:r>
            <w:r w:rsidRPr="003A0DCE">
              <w:rPr>
                <w:rFonts w:ascii="Times New Roman" w:eastAsia="Malgun Gothic Semilight" w:hAnsi="Times New Roman" w:cs="Times New Roman"/>
                <w:b/>
                <w:sz w:val="22"/>
                <w:szCs w:val="22"/>
              </w:rPr>
              <w:t>до</w:t>
            </w:r>
            <w:r w:rsidRPr="003A0DCE">
              <w:rPr>
                <w:rFonts w:ascii="Times New Roman" w:hAnsi="Times New Roman" w:cs="Times New Roman"/>
                <w:b/>
                <w:sz w:val="22"/>
                <w:szCs w:val="22"/>
              </w:rPr>
              <w:t xml:space="preserve"> </w:t>
            </w:r>
            <w:r w:rsidRPr="003A0DCE">
              <w:rPr>
                <w:rFonts w:ascii="Times New Roman" w:eastAsia="Malgun Gothic Semilight" w:hAnsi="Times New Roman" w:cs="Times New Roman"/>
                <w:b/>
                <w:sz w:val="22"/>
                <w:szCs w:val="22"/>
              </w:rPr>
              <w:t>нього</w:t>
            </w:r>
          </w:p>
        </w:tc>
        <w:tc>
          <w:tcPr>
            <w:tcW w:w="993" w:type="dxa"/>
          </w:tcPr>
          <w:p w14:paraId="7E6A35C4" w14:textId="77777777" w:rsidR="00FC4A3C" w:rsidRPr="003A0DCE" w:rsidRDefault="00FC4A3C" w:rsidP="00FC4A3C">
            <w:pPr>
              <w:widowControl/>
              <w:pBdr>
                <w:top w:val="nil"/>
                <w:left w:val="nil"/>
                <w:bottom w:val="nil"/>
                <w:right w:val="nil"/>
                <w:between w:val="nil"/>
              </w:pBdr>
              <w:jc w:val="center"/>
              <w:rPr>
                <w:rFonts w:ascii="Times New Roman" w:hAnsi="Times New Roman" w:cs="Times New Roman"/>
                <w:b/>
              </w:rPr>
            </w:pPr>
            <w:r w:rsidRPr="003A0DCE">
              <w:rPr>
                <w:rFonts w:ascii="Times New Roman" w:hAnsi="Times New Roman" w:cs="Times New Roman"/>
                <w:b/>
                <w:sz w:val="22"/>
                <w:szCs w:val="22"/>
              </w:rPr>
              <w:t>Од. виміру</w:t>
            </w:r>
          </w:p>
        </w:tc>
        <w:tc>
          <w:tcPr>
            <w:tcW w:w="1134" w:type="dxa"/>
          </w:tcPr>
          <w:p w14:paraId="4B9D9E75" w14:textId="77777777" w:rsidR="00FC4A3C" w:rsidRPr="003A0DCE" w:rsidRDefault="00FC4A3C" w:rsidP="00FC4A3C">
            <w:pPr>
              <w:widowControl/>
              <w:pBdr>
                <w:top w:val="nil"/>
                <w:left w:val="nil"/>
                <w:bottom w:val="nil"/>
                <w:right w:val="nil"/>
                <w:between w:val="nil"/>
              </w:pBdr>
              <w:ind w:left="-108" w:right="-108"/>
              <w:jc w:val="center"/>
              <w:rPr>
                <w:rFonts w:ascii="Times New Roman" w:hAnsi="Times New Roman" w:cs="Times New Roman"/>
                <w:b/>
              </w:rPr>
            </w:pPr>
            <w:r w:rsidRPr="003A0DCE">
              <w:rPr>
                <w:rFonts w:ascii="Times New Roman" w:hAnsi="Times New Roman" w:cs="Times New Roman"/>
                <w:b/>
                <w:sz w:val="22"/>
                <w:szCs w:val="22"/>
              </w:rPr>
              <w:t>Кількість</w:t>
            </w:r>
          </w:p>
        </w:tc>
        <w:tc>
          <w:tcPr>
            <w:tcW w:w="1275" w:type="dxa"/>
            <w:shd w:val="clear" w:color="auto" w:fill="auto"/>
            <w:tcMar>
              <w:top w:w="0" w:type="dxa"/>
              <w:left w:w="108" w:type="dxa"/>
              <w:bottom w:w="0" w:type="dxa"/>
              <w:right w:w="108" w:type="dxa"/>
            </w:tcMar>
            <w:vAlign w:val="center"/>
          </w:tcPr>
          <w:p w14:paraId="78D4CAE3" w14:textId="77777777" w:rsidR="00FC4A3C" w:rsidRPr="003A0DCE" w:rsidRDefault="00FC4A3C" w:rsidP="00FC4A3C">
            <w:pPr>
              <w:widowControl/>
              <w:jc w:val="center"/>
              <w:rPr>
                <w:rFonts w:ascii="Times New Roman" w:eastAsia="Times New Roman" w:hAnsi="Times New Roman" w:cs="Times New Roman"/>
                <w:b/>
                <w:bCs/>
                <w:lang w:bidi="ar-SA"/>
              </w:rPr>
            </w:pPr>
            <w:r w:rsidRPr="003A0DCE">
              <w:rPr>
                <w:rFonts w:ascii="Times New Roman" w:eastAsia="Calibri" w:hAnsi="Times New Roman" w:cs="Times New Roman"/>
                <w:b/>
                <w:bCs/>
                <w:sz w:val="22"/>
                <w:szCs w:val="22"/>
                <w:lang w:bidi="ar-SA"/>
              </w:rPr>
              <w:t>Ціна* за одиницю, грн., без ПДВ</w:t>
            </w:r>
          </w:p>
        </w:tc>
        <w:tc>
          <w:tcPr>
            <w:tcW w:w="1276" w:type="dxa"/>
            <w:vAlign w:val="center"/>
          </w:tcPr>
          <w:p w14:paraId="1678653F" w14:textId="77777777" w:rsidR="00FC4A3C" w:rsidRPr="003A0DCE" w:rsidRDefault="00FC4A3C" w:rsidP="00FC4A3C">
            <w:pPr>
              <w:widowControl/>
              <w:jc w:val="center"/>
              <w:rPr>
                <w:rFonts w:ascii="Times New Roman" w:eastAsia="Times New Roman" w:hAnsi="Times New Roman" w:cs="Times New Roman"/>
                <w:b/>
                <w:bCs/>
                <w:lang w:bidi="ar-SA"/>
              </w:rPr>
            </w:pPr>
            <w:r w:rsidRPr="003A0DCE">
              <w:rPr>
                <w:rFonts w:ascii="Times New Roman" w:eastAsia="Calibri" w:hAnsi="Times New Roman" w:cs="Times New Roman"/>
                <w:b/>
                <w:bCs/>
                <w:sz w:val="22"/>
                <w:szCs w:val="22"/>
                <w:lang w:bidi="ar-SA"/>
              </w:rPr>
              <w:t>Ціна* за одиницю, грн., з ПДВ</w:t>
            </w:r>
            <w:r w:rsidRPr="003A0DCE">
              <w:rPr>
                <w:rFonts w:ascii="Times New Roman" w:eastAsia="Calibri" w:hAnsi="Times New Roman" w:cs="Times New Roman"/>
                <w:b/>
                <w:bCs/>
                <w:sz w:val="22"/>
                <w:szCs w:val="22"/>
                <w:vertAlign w:val="superscript"/>
                <w:lang w:bidi="ar-SA"/>
              </w:rPr>
              <w:t>**</w:t>
            </w:r>
          </w:p>
        </w:tc>
        <w:tc>
          <w:tcPr>
            <w:tcW w:w="1276" w:type="dxa"/>
            <w:vAlign w:val="center"/>
          </w:tcPr>
          <w:p w14:paraId="23D0E241" w14:textId="77777777" w:rsidR="00FC4A3C" w:rsidRPr="003A0DCE" w:rsidRDefault="00FC4A3C" w:rsidP="00FC4A3C">
            <w:pPr>
              <w:widowControl/>
              <w:jc w:val="center"/>
              <w:rPr>
                <w:rFonts w:ascii="Times New Roman" w:eastAsia="Times New Roman" w:hAnsi="Times New Roman" w:cs="Times New Roman"/>
                <w:b/>
                <w:bCs/>
                <w:lang w:bidi="ar-SA"/>
              </w:rPr>
            </w:pPr>
            <w:r w:rsidRPr="003A0DCE">
              <w:rPr>
                <w:rFonts w:ascii="Times New Roman" w:eastAsia="Calibri" w:hAnsi="Times New Roman" w:cs="Times New Roman"/>
                <w:b/>
                <w:bCs/>
                <w:sz w:val="22"/>
                <w:szCs w:val="22"/>
                <w:lang w:bidi="ar-SA"/>
              </w:rPr>
              <w:t>Загальна ціна*, грн., без ПДВ</w:t>
            </w:r>
          </w:p>
        </w:tc>
        <w:tc>
          <w:tcPr>
            <w:tcW w:w="1276" w:type="dxa"/>
            <w:vAlign w:val="center"/>
          </w:tcPr>
          <w:p w14:paraId="1F848C37" w14:textId="77777777" w:rsidR="00FC4A3C" w:rsidRPr="003A0DCE" w:rsidRDefault="00FC4A3C" w:rsidP="00FC4A3C">
            <w:pPr>
              <w:widowControl/>
              <w:jc w:val="center"/>
              <w:rPr>
                <w:rFonts w:ascii="Times New Roman" w:eastAsia="Times New Roman" w:hAnsi="Times New Roman" w:cs="Times New Roman"/>
                <w:b/>
                <w:bCs/>
                <w:lang w:bidi="ar-SA"/>
              </w:rPr>
            </w:pPr>
            <w:r w:rsidRPr="003A0DCE">
              <w:rPr>
                <w:rFonts w:ascii="Times New Roman" w:eastAsia="Calibri" w:hAnsi="Times New Roman" w:cs="Times New Roman"/>
                <w:b/>
                <w:bCs/>
                <w:sz w:val="22"/>
                <w:szCs w:val="22"/>
                <w:lang w:bidi="ar-SA"/>
              </w:rPr>
              <w:t>Загальна ціна*, грн., з ПДВ</w:t>
            </w:r>
            <w:r w:rsidRPr="003A0DCE">
              <w:rPr>
                <w:rFonts w:ascii="Times New Roman" w:eastAsia="Calibri" w:hAnsi="Times New Roman" w:cs="Times New Roman"/>
                <w:b/>
                <w:bCs/>
                <w:sz w:val="22"/>
                <w:szCs w:val="22"/>
                <w:vertAlign w:val="superscript"/>
                <w:lang w:bidi="ar-SA"/>
              </w:rPr>
              <w:t>**</w:t>
            </w:r>
          </w:p>
        </w:tc>
      </w:tr>
      <w:tr w:rsidR="00B44650" w:rsidRPr="003A0DCE" w14:paraId="6CB7231A" w14:textId="77777777" w:rsidTr="0056585C">
        <w:tc>
          <w:tcPr>
            <w:tcW w:w="544" w:type="dxa"/>
            <w:shd w:val="clear" w:color="auto" w:fill="auto"/>
            <w:tcMar>
              <w:top w:w="0" w:type="dxa"/>
              <w:left w:w="108" w:type="dxa"/>
              <w:bottom w:w="0" w:type="dxa"/>
              <w:right w:w="108" w:type="dxa"/>
            </w:tcMar>
            <w:vAlign w:val="center"/>
          </w:tcPr>
          <w:p w14:paraId="1EDEF14B" w14:textId="77777777" w:rsidR="00B44650" w:rsidRPr="003A0DCE" w:rsidRDefault="00B44650" w:rsidP="00FC4A3C">
            <w:pPr>
              <w:widowControl/>
              <w:pBdr>
                <w:top w:val="nil"/>
                <w:left w:val="nil"/>
                <w:bottom w:val="nil"/>
                <w:right w:val="nil"/>
                <w:between w:val="nil"/>
              </w:pBdr>
              <w:jc w:val="center"/>
              <w:rPr>
                <w:rFonts w:ascii="Times New Roman" w:hAnsi="Times New Roman" w:cs="Times New Roman"/>
              </w:rPr>
            </w:pPr>
            <w:r w:rsidRPr="003A0DCE">
              <w:rPr>
                <w:rFonts w:ascii="Times New Roman" w:hAnsi="Times New Roman" w:cs="Times New Roman"/>
                <w:sz w:val="22"/>
                <w:szCs w:val="22"/>
              </w:rPr>
              <w:t>1</w:t>
            </w:r>
          </w:p>
        </w:tc>
        <w:tc>
          <w:tcPr>
            <w:tcW w:w="2409" w:type="dxa"/>
            <w:shd w:val="clear" w:color="auto" w:fill="auto"/>
            <w:tcMar>
              <w:top w:w="0" w:type="dxa"/>
              <w:left w:w="108" w:type="dxa"/>
              <w:bottom w:w="0" w:type="dxa"/>
              <w:right w:w="108" w:type="dxa"/>
            </w:tcMar>
            <w:vAlign w:val="center"/>
          </w:tcPr>
          <w:p w14:paraId="69DB9E17" w14:textId="77777777" w:rsidR="00B44650" w:rsidRPr="003A0DCE" w:rsidRDefault="00092DBA" w:rsidP="00D71FC6">
            <w:pPr>
              <w:rPr>
                <w:rFonts w:ascii="Times New Roman" w:hAnsi="Times New Roman" w:cs="Times New Roman"/>
                <w:color w:val="auto"/>
              </w:rPr>
            </w:pPr>
            <w:r w:rsidRPr="003A0DCE">
              <w:rPr>
                <w:rFonts w:ascii="Times New Roman" w:hAnsi="Times New Roman"/>
                <w:color w:val="auto"/>
                <w:sz w:val="22"/>
                <w:szCs w:val="22"/>
              </w:rPr>
              <w:t>М</w:t>
            </w:r>
            <w:r w:rsidR="00D71FC6" w:rsidRPr="003A0DCE">
              <w:rPr>
                <w:rFonts w:ascii="Times New Roman" w:hAnsi="Times New Roman"/>
                <w:color w:val="auto"/>
                <w:sz w:val="22"/>
                <w:szCs w:val="22"/>
              </w:rPr>
              <w:t xml:space="preserve">олоко </w:t>
            </w:r>
            <w:proofErr w:type="spellStart"/>
            <w:r w:rsidR="00D71FC6" w:rsidRPr="003A0DCE">
              <w:rPr>
                <w:rFonts w:ascii="Times New Roman" w:hAnsi="Times New Roman"/>
                <w:color w:val="auto"/>
                <w:sz w:val="22"/>
                <w:szCs w:val="22"/>
              </w:rPr>
              <w:t>ультрапастеризован</w:t>
            </w:r>
            <w:r w:rsidR="00CE20F2">
              <w:rPr>
                <w:rFonts w:ascii="Times New Roman" w:hAnsi="Times New Roman"/>
                <w:color w:val="auto"/>
                <w:sz w:val="22"/>
                <w:szCs w:val="22"/>
              </w:rPr>
              <w:t>е</w:t>
            </w:r>
            <w:proofErr w:type="spellEnd"/>
            <w:r w:rsidR="00B44650" w:rsidRPr="003A0DCE">
              <w:rPr>
                <w:rFonts w:ascii="Times New Roman" w:hAnsi="Times New Roman"/>
                <w:color w:val="auto"/>
                <w:sz w:val="22"/>
                <w:szCs w:val="22"/>
              </w:rPr>
              <w:t xml:space="preserve">, жирність 2,5%, </w:t>
            </w:r>
            <w:r w:rsidR="00E80B05" w:rsidRPr="003A0DCE">
              <w:rPr>
                <w:rFonts w:ascii="Times New Roman" w:hAnsi="Times New Roman"/>
                <w:color w:val="auto"/>
                <w:sz w:val="22"/>
                <w:szCs w:val="22"/>
              </w:rPr>
              <w:t>маса</w:t>
            </w:r>
            <w:r w:rsidR="000325B5" w:rsidRPr="003A0DCE">
              <w:rPr>
                <w:rFonts w:ascii="Times New Roman" w:hAnsi="Times New Roman"/>
                <w:color w:val="auto"/>
                <w:sz w:val="22"/>
                <w:szCs w:val="22"/>
              </w:rPr>
              <w:t xml:space="preserve"> </w:t>
            </w:r>
            <w:r w:rsidR="00B44650" w:rsidRPr="003A0DCE">
              <w:rPr>
                <w:rFonts w:ascii="Times New Roman" w:hAnsi="Times New Roman"/>
                <w:color w:val="auto"/>
                <w:sz w:val="22"/>
                <w:szCs w:val="22"/>
              </w:rPr>
              <w:t>1000</w:t>
            </w:r>
            <w:r w:rsidR="00E80B05" w:rsidRPr="003A0DCE">
              <w:rPr>
                <w:rFonts w:ascii="Times New Roman" w:hAnsi="Times New Roman"/>
                <w:color w:val="auto"/>
                <w:sz w:val="22"/>
                <w:szCs w:val="22"/>
              </w:rPr>
              <w:t>г</w:t>
            </w:r>
            <w:r w:rsidR="00B44650" w:rsidRPr="003A0DCE">
              <w:rPr>
                <w:rFonts w:ascii="Times New Roman" w:hAnsi="Times New Roman"/>
                <w:color w:val="auto"/>
                <w:sz w:val="22"/>
                <w:szCs w:val="22"/>
              </w:rPr>
              <w:t>,</w:t>
            </w:r>
            <w:r w:rsidR="00B44650" w:rsidRPr="003A0DCE">
              <w:rPr>
                <w:color w:val="auto"/>
                <w:sz w:val="22"/>
                <w:szCs w:val="22"/>
              </w:rPr>
              <w:t xml:space="preserve"> </w:t>
            </w:r>
            <w:r w:rsidR="00B44650" w:rsidRPr="003A0DCE">
              <w:rPr>
                <w:rFonts w:ascii="Times New Roman" w:hAnsi="Times New Roman"/>
                <w:color w:val="auto"/>
                <w:sz w:val="22"/>
                <w:szCs w:val="22"/>
              </w:rPr>
              <w:t xml:space="preserve">упаковка </w:t>
            </w:r>
            <w:proofErr w:type="spellStart"/>
            <w:r w:rsidR="00B44650" w:rsidRPr="003A0DCE">
              <w:rPr>
                <w:rFonts w:ascii="Times New Roman" w:hAnsi="Times New Roman"/>
                <w:color w:val="auto"/>
                <w:sz w:val="22"/>
                <w:szCs w:val="22"/>
              </w:rPr>
              <w:t>ТетраПак</w:t>
            </w:r>
            <w:proofErr w:type="spellEnd"/>
          </w:p>
        </w:tc>
        <w:tc>
          <w:tcPr>
            <w:tcW w:w="993" w:type="dxa"/>
            <w:vAlign w:val="center"/>
          </w:tcPr>
          <w:p w14:paraId="294CBC03" w14:textId="77777777" w:rsidR="00B44650" w:rsidRPr="003A0DCE" w:rsidRDefault="00B44650" w:rsidP="0056585C">
            <w:pPr>
              <w:widowControl/>
              <w:pBdr>
                <w:top w:val="nil"/>
                <w:left w:val="nil"/>
                <w:bottom w:val="nil"/>
                <w:right w:val="nil"/>
                <w:between w:val="nil"/>
              </w:pBdr>
              <w:jc w:val="center"/>
              <w:rPr>
                <w:rFonts w:ascii="Times New Roman" w:hAnsi="Times New Roman" w:cs="Times New Roman"/>
              </w:rPr>
            </w:pPr>
            <w:proofErr w:type="spellStart"/>
            <w:r w:rsidRPr="003A0DCE">
              <w:rPr>
                <w:rFonts w:ascii="Times New Roman" w:hAnsi="Times New Roman" w:cs="Times New Roman"/>
                <w:sz w:val="22"/>
                <w:szCs w:val="22"/>
              </w:rPr>
              <w:t>шт</w:t>
            </w:r>
            <w:proofErr w:type="spellEnd"/>
          </w:p>
        </w:tc>
        <w:tc>
          <w:tcPr>
            <w:tcW w:w="1134" w:type="dxa"/>
            <w:vAlign w:val="center"/>
          </w:tcPr>
          <w:p w14:paraId="7FD588E4" w14:textId="5430080A" w:rsidR="00B44650" w:rsidRPr="003A0DCE" w:rsidRDefault="00885616" w:rsidP="002D0350">
            <w:pPr>
              <w:widowControl/>
              <w:pBdr>
                <w:top w:val="nil"/>
                <w:left w:val="nil"/>
                <w:bottom w:val="nil"/>
                <w:right w:val="nil"/>
                <w:between w:val="nil"/>
              </w:pBdr>
              <w:jc w:val="center"/>
              <w:rPr>
                <w:rFonts w:ascii="Times New Roman" w:hAnsi="Times New Roman" w:cs="Times New Roman"/>
              </w:rPr>
            </w:pPr>
            <w:r>
              <w:rPr>
                <w:rFonts w:ascii="Times New Roman" w:hAnsi="Times New Roman" w:cs="Times New Roman"/>
              </w:rPr>
              <w:t>3960</w:t>
            </w:r>
          </w:p>
        </w:tc>
        <w:tc>
          <w:tcPr>
            <w:tcW w:w="1275" w:type="dxa"/>
            <w:shd w:val="clear" w:color="auto" w:fill="auto"/>
            <w:tcMar>
              <w:top w:w="0" w:type="dxa"/>
              <w:left w:w="108" w:type="dxa"/>
              <w:bottom w:w="0" w:type="dxa"/>
              <w:right w:w="108" w:type="dxa"/>
            </w:tcMar>
            <w:vAlign w:val="center"/>
          </w:tcPr>
          <w:p w14:paraId="3DF18FCF" w14:textId="77777777" w:rsidR="00B44650" w:rsidRPr="003A0DCE" w:rsidRDefault="00B44650" w:rsidP="0056585C">
            <w:pPr>
              <w:widowControl/>
              <w:pBdr>
                <w:top w:val="nil"/>
                <w:left w:val="nil"/>
                <w:bottom w:val="nil"/>
                <w:right w:val="nil"/>
                <w:between w:val="nil"/>
              </w:pBdr>
              <w:jc w:val="center"/>
              <w:rPr>
                <w:rFonts w:ascii="Times New Roman" w:hAnsi="Times New Roman" w:cs="Times New Roman"/>
              </w:rPr>
            </w:pPr>
          </w:p>
        </w:tc>
        <w:tc>
          <w:tcPr>
            <w:tcW w:w="1276" w:type="dxa"/>
            <w:vAlign w:val="center"/>
          </w:tcPr>
          <w:p w14:paraId="7726D123" w14:textId="77777777" w:rsidR="00B44650" w:rsidRPr="003A0DCE" w:rsidRDefault="00B44650" w:rsidP="0056585C">
            <w:pPr>
              <w:widowControl/>
              <w:pBdr>
                <w:top w:val="nil"/>
                <w:left w:val="nil"/>
                <w:bottom w:val="nil"/>
                <w:right w:val="nil"/>
                <w:between w:val="nil"/>
              </w:pBdr>
              <w:jc w:val="center"/>
              <w:rPr>
                <w:rFonts w:ascii="Times New Roman" w:hAnsi="Times New Roman" w:cs="Times New Roman"/>
              </w:rPr>
            </w:pPr>
          </w:p>
        </w:tc>
        <w:tc>
          <w:tcPr>
            <w:tcW w:w="1276" w:type="dxa"/>
            <w:vAlign w:val="center"/>
          </w:tcPr>
          <w:p w14:paraId="27321CDC" w14:textId="77777777" w:rsidR="00B44650" w:rsidRPr="003A0DCE" w:rsidRDefault="00B44650" w:rsidP="0056585C">
            <w:pPr>
              <w:widowControl/>
              <w:pBdr>
                <w:top w:val="nil"/>
                <w:left w:val="nil"/>
                <w:bottom w:val="nil"/>
                <w:right w:val="nil"/>
                <w:between w:val="nil"/>
              </w:pBdr>
              <w:jc w:val="center"/>
              <w:rPr>
                <w:rFonts w:ascii="Times New Roman" w:hAnsi="Times New Roman" w:cs="Times New Roman"/>
              </w:rPr>
            </w:pPr>
          </w:p>
        </w:tc>
        <w:tc>
          <w:tcPr>
            <w:tcW w:w="1276" w:type="dxa"/>
            <w:vAlign w:val="center"/>
          </w:tcPr>
          <w:p w14:paraId="4889E230" w14:textId="77777777" w:rsidR="00B44650" w:rsidRPr="003A0DCE" w:rsidRDefault="00B44650" w:rsidP="0056585C">
            <w:pPr>
              <w:widowControl/>
              <w:pBdr>
                <w:top w:val="nil"/>
                <w:left w:val="nil"/>
                <w:bottom w:val="nil"/>
                <w:right w:val="nil"/>
                <w:between w:val="nil"/>
              </w:pBdr>
              <w:jc w:val="center"/>
              <w:rPr>
                <w:rFonts w:ascii="Times New Roman" w:hAnsi="Times New Roman" w:cs="Times New Roman"/>
              </w:rPr>
            </w:pPr>
          </w:p>
        </w:tc>
      </w:tr>
    </w:tbl>
    <w:p w14:paraId="48CA8A37" w14:textId="77777777" w:rsidR="003942B9" w:rsidRPr="003A0DCE" w:rsidRDefault="003942B9" w:rsidP="003942B9">
      <w:pPr>
        <w:rPr>
          <w:rFonts w:ascii="Times New Roman" w:hAnsi="Times New Roman" w:cs="Times New Roman"/>
          <w:i/>
          <w:color w:val="auto"/>
          <w:sz w:val="22"/>
          <w:szCs w:val="22"/>
        </w:rPr>
      </w:pPr>
      <w:r w:rsidRPr="003A0DCE">
        <w:rPr>
          <w:rFonts w:ascii="Times New Roman" w:hAnsi="Times New Roman" w:cs="Times New Roman"/>
          <w:i/>
          <w:sz w:val="22"/>
          <w:szCs w:val="22"/>
        </w:rPr>
        <w:t xml:space="preserve">           </w:t>
      </w:r>
      <w:r w:rsidRPr="003A0DCE">
        <w:rPr>
          <w:rFonts w:ascii="Times New Roman" w:hAnsi="Times New Roman" w:cs="Times New Roman"/>
          <w:i/>
          <w:color w:val="auto"/>
          <w:sz w:val="22"/>
          <w:szCs w:val="22"/>
        </w:rPr>
        <w:t xml:space="preserve">*Ціни вказуються з двома десятковими знаками в національній валюті України. </w:t>
      </w:r>
    </w:p>
    <w:p w14:paraId="1D253DDE" w14:textId="77777777" w:rsidR="003942B9" w:rsidRPr="003A0DCE" w:rsidRDefault="003942B9" w:rsidP="003942B9">
      <w:pPr>
        <w:ind w:left="-567"/>
        <w:jc w:val="both"/>
        <w:rPr>
          <w:rFonts w:ascii="Times New Roman" w:hAnsi="Times New Roman" w:cs="Times New Roman"/>
          <w:color w:val="auto"/>
          <w:sz w:val="22"/>
          <w:szCs w:val="22"/>
        </w:rPr>
      </w:pPr>
      <w:r w:rsidRPr="003A0DCE">
        <w:rPr>
          <w:rFonts w:ascii="Times New Roman" w:hAnsi="Times New Roman" w:cs="Times New Roman"/>
          <w:i/>
          <w:color w:val="auto"/>
          <w:sz w:val="22"/>
          <w:szCs w:val="22"/>
        </w:rPr>
        <w:t xml:space="preserve">                    **</w:t>
      </w:r>
      <w:r w:rsidRPr="003A0DCE">
        <w:rPr>
          <w:color w:val="auto"/>
          <w:sz w:val="22"/>
          <w:szCs w:val="22"/>
        </w:rPr>
        <w:t xml:space="preserve"> </w:t>
      </w:r>
      <w:r w:rsidRPr="003A0DCE">
        <w:rPr>
          <w:rFonts w:ascii="Times New Roman" w:hAnsi="Times New Roman" w:cs="Times New Roman"/>
          <w:i/>
          <w:color w:val="auto"/>
          <w:sz w:val="22"/>
          <w:szCs w:val="22"/>
        </w:rPr>
        <w:t xml:space="preserve">Якщо учасник не є платником ПДВ -  зазначити «не платник» та вказати вартість без ПДВ. </w:t>
      </w:r>
    </w:p>
    <w:p w14:paraId="38C337FA" w14:textId="77777777" w:rsidR="003D44FD" w:rsidRPr="003A0DCE" w:rsidRDefault="003D44FD" w:rsidP="003D44FD">
      <w:pPr>
        <w:widowControl/>
        <w:pBdr>
          <w:top w:val="nil"/>
          <w:left w:val="nil"/>
          <w:bottom w:val="nil"/>
          <w:right w:val="nil"/>
          <w:between w:val="nil"/>
        </w:pBdr>
        <w:jc w:val="center"/>
        <w:rPr>
          <w:rFonts w:ascii="Times New Roman" w:hAnsi="Times New Roman" w:cs="Times New Roman"/>
          <w:sz w:val="22"/>
          <w:szCs w:val="22"/>
        </w:rPr>
      </w:pPr>
    </w:p>
    <w:p w14:paraId="344752DA" w14:textId="77777777" w:rsidR="003D44FD" w:rsidRPr="003A0DCE" w:rsidRDefault="003D44FD" w:rsidP="003D44FD">
      <w:pPr>
        <w:widowControl/>
        <w:pBdr>
          <w:top w:val="nil"/>
          <w:left w:val="nil"/>
          <w:bottom w:val="nil"/>
          <w:right w:val="nil"/>
          <w:between w:val="nil"/>
        </w:pBdr>
        <w:jc w:val="right"/>
        <w:rPr>
          <w:rFonts w:ascii="Times New Roman" w:hAnsi="Times New Roman" w:cs="Times New Roman"/>
          <w:sz w:val="22"/>
          <w:szCs w:val="22"/>
        </w:rPr>
      </w:pPr>
    </w:p>
    <w:tbl>
      <w:tblPr>
        <w:tblW w:w="10065" w:type="dxa"/>
        <w:tblInd w:w="-110" w:type="dxa"/>
        <w:tblLayout w:type="fixed"/>
        <w:tblLook w:val="0600" w:firstRow="0" w:lastRow="0" w:firstColumn="0" w:lastColumn="0" w:noHBand="1" w:noVBand="1"/>
      </w:tblPr>
      <w:tblGrid>
        <w:gridCol w:w="4537"/>
        <w:gridCol w:w="708"/>
        <w:gridCol w:w="4820"/>
      </w:tblGrid>
      <w:tr w:rsidR="003D44FD" w:rsidRPr="003A0DCE" w14:paraId="5F4D81CD" w14:textId="77777777" w:rsidTr="00995721">
        <w:tc>
          <w:tcPr>
            <w:tcW w:w="4536" w:type="dxa"/>
            <w:shd w:val="clear" w:color="auto" w:fill="auto"/>
            <w:tcMar>
              <w:top w:w="0" w:type="dxa"/>
              <w:left w:w="108" w:type="dxa"/>
              <w:bottom w:w="0" w:type="dxa"/>
              <w:right w:w="108" w:type="dxa"/>
            </w:tcMar>
          </w:tcPr>
          <w:p w14:paraId="2F4257A7" w14:textId="77777777" w:rsidR="003D44FD" w:rsidRPr="003A0DCE" w:rsidRDefault="003D44FD" w:rsidP="00995721">
            <w:pPr>
              <w:widowControl/>
              <w:pBdr>
                <w:top w:val="nil"/>
                <w:left w:val="nil"/>
                <w:bottom w:val="nil"/>
                <w:right w:val="nil"/>
                <w:between w:val="nil"/>
              </w:pBdr>
              <w:jc w:val="both"/>
              <w:rPr>
                <w:rFonts w:ascii="Times New Roman" w:hAnsi="Times New Roman" w:cs="Times New Roman"/>
                <w:b/>
              </w:rPr>
            </w:pPr>
            <w:r w:rsidRPr="003A0DCE">
              <w:rPr>
                <w:rFonts w:ascii="Times New Roman" w:hAnsi="Times New Roman" w:cs="Times New Roman"/>
                <w:b/>
                <w:sz w:val="22"/>
                <w:szCs w:val="22"/>
              </w:rPr>
              <w:t>Замовник:</w:t>
            </w:r>
          </w:p>
          <w:p w14:paraId="1F296F12" w14:textId="77777777" w:rsidR="003D44FD" w:rsidRPr="005457A2" w:rsidRDefault="003D44FD" w:rsidP="00995721">
            <w:pPr>
              <w:widowControl/>
              <w:pBdr>
                <w:top w:val="nil"/>
                <w:left w:val="nil"/>
                <w:bottom w:val="nil"/>
                <w:right w:val="nil"/>
                <w:between w:val="nil"/>
              </w:pBdr>
              <w:spacing w:before="4"/>
              <w:rPr>
                <w:rFonts w:ascii="Times New Roman" w:hAnsi="Times New Roman" w:cs="Times New Roman"/>
                <w:b/>
              </w:rPr>
            </w:pPr>
            <w:r w:rsidRPr="005457A2">
              <w:rPr>
                <w:rFonts w:ascii="Times New Roman" w:hAnsi="Times New Roman" w:cs="Times New Roman"/>
                <w:b/>
                <w:sz w:val="22"/>
                <w:szCs w:val="22"/>
              </w:rPr>
              <w:t>Львівський науково-дослі</w:t>
            </w:r>
            <w:r w:rsidR="008F21B2" w:rsidRPr="005457A2">
              <w:rPr>
                <w:rFonts w:ascii="Times New Roman" w:hAnsi="Times New Roman" w:cs="Times New Roman"/>
                <w:b/>
                <w:sz w:val="22"/>
                <w:szCs w:val="22"/>
              </w:rPr>
              <w:t xml:space="preserve">дний експертно-криміналістичний </w:t>
            </w:r>
            <w:r w:rsidRPr="005457A2">
              <w:rPr>
                <w:rFonts w:ascii="Times New Roman" w:hAnsi="Times New Roman" w:cs="Times New Roman"/>
                <w:b/>
                <w:sz w:val="22"/>
                <w:szCs w:val="22"/>
              </w:rPr>
              <w:t xml:space="preserve">центр МВС України </w:t>
            </w:r>
          </w:p>
          <w:p w14:paraId="1396D15F"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 xml:space="preserve">79040, м. Львів , вул. Конюшинна, 24 </w:t>
            </w:r>
          </w:p>
          <w:p w14:paraId="1BEAD619"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р/р UA958201720343130001000000768,</w:t>
            </w:r>
          </w:p>
          <w:p w14:paraId="1B24337C"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р/р UA148201720343121001200000768</w:t>
            </w:r>
          </w:p>
          <w:p w14:paraId="56D7CA94"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в ДКС України м. Київ</w:t>
            </w:r>
          </w:p>
          <w:p w14:paraId="2F8361E3"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МФО 820172</w:t>
            </w:r>
          </w:p>
          <w:p w14:paraId="5E4F1E4D"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Код ЄДРПОУ 25575150</w:t>
            </w:r>
          </w:p>
          <w:p w14:paraId="1C4A4BD6"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ІПН 255751513061</w:t>
            </w:r>
          </w:p>
          <w:p w14:paraId="694C1EBE" w14:textId="77777777" w:rsid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Свідоцтво платника ПДВ 200112097</w:t>
            </w:r>
          </w:p>
          <w:p w14:paraId="28443C3C" w14:textId="259BCCCA" w:rsidR="003D44FD" w:rsidRPr="003A0DCE" w:rsidRDefault="003D44FD" w:rsidP="00995721">
            <w:pPr>
              <w:widowControl/>
              <w:pBdr>
                <w:top w:val="nil"/>
                <w:left w:val="nil"/>
                <w:bottom w:val="nil"/>
                <w:right w:val="nil"/>
                <w:between w:val="nil"/>
              </w:pBdr>
              <w:jc w:val="both"/>
              <w:rPr>
                <w:rFonts w:ascii="Times New Roman" w:hAnsi="Times New Roman" w:cs="Times New Roman"/>
              </w:rPr>
            </w:pPr>
            <w:proofErr w:type="spellStart"/>
            <w:r w:rsidRPr="003A0DCE">
              <w:rPr>
                <w:rFonts w:ascii="Times New Roman" w:hAnsi="Times New Roman" w:cs="Times New Roman"/>
                <w:sz w:val="22"/>
                <w:szCs w:val="22"/>
              </w:rPr>
              <w:t>Тел</w:t>
            </w:r>
            <w:proofErr w:type="spellEnd"/>
            <w:r w:rsidRPr="003A0DCE">
              <w:rPr>
                <w:rFonts w:ascii="Times New Roman" w:hAnsi="Times New Roman" w:cs="Times New Roman"/>
                <w:sz w:val="22"/>
                <w:szCs w:val="22"/>
              </w:rPr>
              <w:t>. 0</w:t>
            </w:r>
            <w:r w:rsidR="00111C73">
              <w:rPr>
                <w:rFonts w:ascii="Times New Roman" w:hAnsi="Times New Roman" w:cs="Times New Roman"/>
                <w:sz w:val="22"/>
                <w:szCs w:val="22"/>
              </w:rPr>
              <w:t>32</w:t>
            </w:r>
            <w:r w:rsidRPr="003A0DCE">
              <w:rPr>
                <w:rFonts w:ascii="Times New Roman" w:hAnsi="Times New Roman" w:cs="Times New Roman"/>
                <w:sz w:val="22"/>
                <w:szCs w:val="22"/>
              </w:rPr>
              <w:t> </w:t>
            </w:r>
            <w:r w:rsidR="00111C73">
              <w:rPr>
                <w:rFonts w:ascii="Times New Roman" w:hAnsi="Times New Roman" w:cs="Times New Roman"/>
                <w:sz w:val="22"/>
                <w:szCs w:val="22"/>
              </w:rPr>
              <w:t>262</w:t>
            </w:r>
            <w:r w:rsidRPr="003A0DCE">
              <w:rPr>
                <w:rFonts w:ascii="Times New Roman" w:hAnsi="Times New Roman" w:cs="Times New Roman"/>
                <w:sz w:val="22"/>
                <w:szCs w:val="22"/>
              </w:rPr>
              <w:t xml:space="preserve"> </w:t>
            </w:r>
            <w:r w:rsidR="00111C73">
              <w:rPr>
                <w:rFonts w:ascii="Times New Roman" w:hAnsi="Times New Roman" w:cs="Times New Roman"/>
                <w:sz w:val="22"/>
                <w:szCs w:val="22"/>
              </w:rPr>
              <w:t>20</w:t>
            </w:r>
            <w:r w:rsidRPr="003A0DCE">
              <w:rPr>
                <w:rFonts w:ascii="Times New Roman" w:hAnsi="Times New Roman" w:cs="Times New Roman"/>
                <w:sz w:val="22"/>
                <w:szCs w:val="22"/>
              </w:rPr>
              <w:t xml:space="preserve"> </w:t>
            </w:r>
            <w:r w:rsidR="00111C73">
              <w:rPr>
                <w:rFonts w:ascii="Times New Roman" w:hAnsi="Times New Roman" w:cs="Times New Roman"/>
                <w:sz w:val="22"/>
                <w:szCs w:val="22"/>
              </w:rPr>
              <w:t>34</w:t>
            </w:r>
          </w:p>
        </w:tc>
        <w:tc>
          <w:tcPr>
            <w:tcW w:w="708" w:type="dxa"/>
            <w:shd w:val="clear" w:color="auto" w:fill="auto"/>
            <w:tcMar>
              <w:top w:w="0" w:type="dxa"/>
              <w:left w:w="108" w:type="dxa"/>
              <w:bottom w:w="0" w:type="dxa"/>
              <w:right w:w="108" w:type="dxa"/>
            </w:tcMar>
          </w:tcPr>
          <w:p w14:paraId="5CC7A223" w14:textId="77777777" w:rsidR="003D44FD" w:rsidRPr="003A0DCE" w:rsidRDefault="003D44FD" w:rsidP="00995721">
            <w:pPr>
              <w:widowControl/>
              <w:pBdr>
                <w:top w:val="nil"/>
                <w:left w:val="nil"/>
                <w:bottom w:val="nil"/>
                <w:right w:val="nil"/>
                <w:between w:val="nil"/>
              </w:pBdr>
              <w:spacing w:before="1" w:after="136"/>
              <w:jc w:val="both"/>
              <w:rPr>
                <w:rFonts w:ascii="Times New Roman" w:hAnsi="Times New Roman" w:cs="Times New Roman"/>
              </w:rPr>
            </w:pPr>
          </w:p>
        </w:tc>
        <w:tc>
          <w:tcPr>
            <w:tcW w:w="4820" w:type="dxa"/>
            <w:shd w:val="clear" w:color="auto" w:fill="auto"/>
            <w:tcMar>
              <w:top w:w="0" w:type="dxa"/>
              <w:left w:w="108" w:type="dxa"/>
              <w:bottom w:w="0" w:type="dxa"/>
              <w:right w:w="108" w:type="dxa"/>
            </w:tcMar>
          </w:tcPr>
          <w:p w14:paraId="71A3F878" w14:textId="77777777" w:rsidR="003D44FD" w:rsidRPr="003A0DCE" w:rsidRDefault="003D44FD" w:rsidP="00995721">
            <w:pPr>
              <w:widowControl/>
              <w:pBdr>
                <w:top w:val="nil"/>
                <w:left w:val="nil"/>
                <w:bottom w:val="nil"/>
                <w:right w:val="nil"/>
                <w:between w:val="nil"/>
              </w:pBdr>
              <w:spacing w:before="4"/>
              <w:rPr>
                <w:rFonts w:ascii="Times New Roman" w:hAnsi="Times New Roman" w:cs="Times New Roman"/>
                <w:b/>
              </w:rPr>
            </w:pPr>
            <w:r w:rsidRPr="003A0DCE">
              <w:rPr>
                <w:rFonts w:ascii="Times New Roman" w:hAnsi="Times New Roman" w:cs="Times New Roman"/>
                <w:b/>
                <w:sz w:val="22"/>
                <w:szCs w:val="22"/>
              </w:rPr>
              <w:t>Постачальник:</w:t>
            </w:r>
          </w:p>
          <w:p w14:paraId="3A80190B" w14:textId="77777777" w:rsidR="003D44FD" w:rsidRPr="003A0DCE" w:rsidRDefault="003D44FD" w:rsidP="00995721">
            <w:pPr>
              <w:widowControl/>
              <w:pBdr>
                <w:top w:val="nil"/>
                <w:left w:val="nil"/>
                <w:bottom w:val="nil"/>
                <w:right w:val="nil"/>
                <w:between w:val="nil"/>
              </w:pBdr>
              <w:jc w:val="both"/>
              <w:rPr>
                <w:rFonts w:ascii="Times New Roman" w:hAnsi="Times New Roman" w:cs="Times New Roman"/>
              </w:rPr>
            </w:pPr>
          </w:p>
        </w:tc>
      </w:tr>
      <w:tr w:rsidR="003D44FD" w:rsidRPr="003A0DCE" w14:paraId="3FEBC9EA" w14:textId="77777777" w:rsidTr="00995721">
        <w:tc>
          <w:tcPr>
            <w:tcW w:w="4536" w:type="dxa"/>
            <w:shd w:val="clear" w:color="auto" w:fill="auto"/>
            <w:tcMar>
              <w:top w:w="0" w:type="dxa"/>
              <w:left w:w="108" w:type="dxa"/>
              <w:bottom w:w="0" w:type="dxa"/>
              <w:right w:w="108" w:type="dxa"/>
            </w:tcMar>
          </w:tcPr>
          <w:p w14:paraId="3B798843" w14:textId="77777777" w:rsidR="003D44FD" w:rsidRPr="003A0DCE" w:rsidRDefault="003D44FD" w:rsidP="00995721">
            <w:pPr>
              <w:widowControl/>
              <w:pBdr>
                <w:top w:val="nil"/>
                <w:left w:val="nil"/>
                <w:bottom w:val="nil"/>
                <w:right w:val="nil"/>
                <w:between w:val="nil"/>
              </w:pBdr>
              <w:spacing w:before="1" w:after="136"/>
              <w:jc w:val="both"/>
              <w:rPr>
                <w:rFonts w:ascii="Times New Roman" w:hAnsi="Times New Roman" w:cs="Times New Roman"/>
              </w:rPr>
            </w:pPr>
          </w:p>
          <w:p w14:paraId="406D56AB" w14:textId="77777777" w:rsidR="003D44FD" w:rsidRPr="003A0DCE" w:rsidRDefault="003D44FD" w:rsidP="005457A2">
            <w:pPr>
              <w:widowControl/>
              <w:pBdr>
                <w:top w:val="nil"/>
                <w:left w:val="nil"/>
                <w:bottom w:val="nil"/>
                <w:right w:val="nil"/>
                <w:between w:val="nil"/>
              </w:pBdr>
              <w:spacing w:before="1" w:after="136"/>
              <w:jc w:val="both"/>
              <w:rPr>
                <w:rFonts w:ascii="Times New Roman" w:hAnsi="Times New Roman" w:cs="Times New Roman"/>
                <w:b/>
              </w:rPr>
            </w:pPr>
            <w:r w:rsidRPr="003A0DCE">
              <w:rPr>
                <w:rFonts w:ascii="Times New Roman" w:hAnsi="Times New Roman" w:cs="Times New Roman"/>
                <w:b/>
                <w:sz w:val="22"/>
                <w:szCs w:val="22"/>
              </w:rPr>
              <w:t>Директор _______________Р</w:t>
            </w:r>
            <w:r w:rsidR="005457A2">
              <w:rPr>
                <w:rFonts w:ascii="Times New Roman" w:hAnsi="Times New Roman" w:cs="Times New Roman"/>
                <w:b/>
                <w:sz w:val="22"/>
                <w:szCs w:val="22"/>
              </w:rPr>
              <w:t xml:space="preserve">оман </w:t>
            </w:r>
            <w:r w:rsidR="005457A2" w:rsidRPr="003A0DCE">
              <w:rPr>
                <w:rFonts w:ascii="Times New Roman" w:hAnsi="Times New Roman" w:cs="Times New Roman"/>
                <w:b/>
                <w:sz w:val="22"/>
                <w:szCs w:val="22"/>
              </w:rPr>
              <w:t>ЗАЯЦЬ</w:t>
            </w:r>
          </w:p>
        </w:tc>
        <w:tc>
          <w:tcPr>
            <w:tcW w:w="708" w:type="dxa"/>
            <w:shd w:val="clear" w:color="auto" w:fill="auto"/>
            <w:tcMar>
              <w:top w:w="0" w:type="dxa"/>
              <w:left w:w="108" w:type="dxa"/>
              <w:bottom w:w="0" w:type="dxa"/>
              <w:right w:w="108" w:type="dxa"/>
            </w:tcMar>
          </w:tcPr>
          <w:p w14:paraId="3DA2C047" w14:textId="77777777" w:rsidR="003D44FD" w:rsidRPr="003A0DCE" w:rsidRDefault="003D44FD" w:rsidP="00995721">
            <w:pPr>
              <w:widowControl/>
              <w:pBdr>
                <w:top w:val="nil"/>
                <w:left w:val="nil"/>
                <w:bottom w:val="nil"/>
                <w:right w:val="nil"/>
                <w:between w:val="nil"/>
              </w:pBdr>
              <w:spacing w:before="1" w:after="136"/>
              <w:jc w:val="both"/>
              <w:rPr>
                <w:rFonts w:ascii="Times New Roman" w:hAnsi="Times New Roman" w:cs="Times New Roman"/>
                <w:b/>
              </w:rPr>
            </w:pPr>
          </w:p>
        </w:tc>
        <w:tc>
          <w:tcPr>
            <w:tcW w:w="4820" w:type="dxa"/>
            <w:shd w:val="clear" w:color="auto" w:fill="auto"/>
            <w:tcMar>
              <w:top w:w="0" w:type="dxa"/>
              <w:left w:w="108" w:type="dxa"/>
              <w:bottom w:w="0" w:type="dxa"/>
              <w:right w:w="108" w:type="dxa"/>
            </w:tcMar>
          </w:tcPr>
          <w:p w14:paraId="27B73BB0" w14:textId="77777777" w:rsidR="003D44FD" w:rsidRPr="003A0DCE" w:rsidRDefault="003D44FD" w:rsidP="00995721">
            <w:pPr>
              <w:widowControl/>
              <w:pBdr>
                <w:top w:val="nil"/>
                <w:left w:val="nil"/>
                <w:bottom w:val="nil"/>
                <w:right w:val="nil"/>
                <w:between w:val="nil"/>
              </w:pBdr>
              <w:spacing w:before="1" w:after="136"/>
              <w:jc w:val="both"/>
              <w:rPr>
                <w:rFonts w:ascii="Times New Roman" w:hAnsi="Times New Roman" w:cs="Times New Roman"/>
                <w:b/>
              </w:rPr>
            </w:pPr>
          </w:p>
          <w:p w14:paraId="3B7984E3" w14:textId="77777777" w:rsidR="003D44FD" w:rsidRPr="003A0DCE" w:rsidRDefault="003D44FD" w:rsidP="00995721">
            <w:pPr>
              <w:widowControl/>
              <w:pBdr>
                <w:top w:val="nil"/>
                <w:left w:val="nil"/>
                <w:bottom w:val="nil"/>
                <w:right w:val="nil"/>
                <w:between w:val="nil"/>
              </w:pBdr>
              <w:spacing w:before="1" w:after="136"/>
              <w:jc w:val="both"/>
              <w:rPr>
                <w:rFonts w:ascii="Times New Roman" w:hAnsi="Times New Roman" w:cs="Times New Roman"/>
                <w:b/>
              </w:rPr>
            </w:pPr>
            <w:r w:rsidRPr="003A0DCE">
              <w:rPr>
                <w:rFonts w:ascii="Times New Roman" w:hAnsi="Times New Roman" w:cs="Times New Roman"/>
                <w:b/>
                <w:sz w:val="22"/>
                <w:szCs w:val="22"/>
              </w:rPr>
              <w:t>__________________  ________________</w:t>
            </w:r>
          </w:p>
        </w:tc>
      </w:tr>
    </w:tbl>
    <w:p w14:paraId="53ADDA7E" w14:textId="77777777" w:rsidR="003D44FD" w:rsidRPr="003A0DCE" w:rsidRDefault="003D44FD" w:rsidP="003D44FD">
      <w:pPr>
        <w:widowControl/>
        <w:pBdr>
          <w:top w:val="nil"/>
          <w:left w:val="nil"/>
          <w:bottom w:val="nil"/>
          <w:right w:val="nil"/>
          <w:between w:val="nil"/>
        </w:pBdr>
        <w:jc w:val="both"/>
        <w:rPr>
          <w:rFonts w:ascii="Times New Roman" w:hAnsi="Times New Roman" w:cs="Times New Roman"/>
          <w:b/>
          <w:sz w:val="22"/>
          <w:szCs w:val="22"/>
        </w:rPr>
      </w:pPr>
    </w:p>
    <w:p w14:paraId="4FA3EE5C" w14:textId="77777777" w:rsidR="000E5CA9" w:rsidRPr="003A0DCE" w:rsidRDefault="000E5CA9">
      <w:pPr>
        <w:rPr>
          <w:rFonts w:ascii="Times New Roman" w:hAnsi="Times New Roman" w:cs="Times New Roman"/>
          <w:sz w:val="22"/>
          <w:szCs w:val="22"/>
        </w:rPr>
      </w:pPr>
    </w:p>
    <w:p w14:paraId="5EFC306A" w14:textId="77777777" w:rsidR="0063011E" w:rsidRPr="003A0DCE" w:rsidRDefault="0063011E">
      <w:pPr>
        <w:rPr>
          <w:rFonts w:ascii="Times New Roman" w:hAnsi="Times New Roman" w:cs="Times New Roman"/>
          <w:sz w:val="22"/>
          <w:szCs w:val="22"/>
        </w:rPr>
      </w:pPr>
    </w:p>
    <w:p w14:paraId="0BDA290E" w14:textId="77777777" w:rsidR="0063011E" w:rsidRPr="003A0DCE" w:rsidRDefault="0063011E">
      <w:pPr>
        <w:rPr>
          <w:sz w:val="22"/>
          <w:szCs w:val="22"/>
        </w:rPr>
      </w:pPr>
    </w:p>
    <w:p w14:paraId="4B65A9B2" w14:textId="77777777" w:rsidR="0063011E" w:rsidRPr="003A0DCE" w:rsidRDefault="0063011E">
      <w:pPr>
        <w:rPr>
          <w:sz w:val="22"/>
          <w:szCs w:val="22"/>
        </w:rPr>
      </w:pPr>
    </w:p>
    <w:p w14:paraId="162BE091" w14:textId="77777777" w:rsidR="0063011E" w:rsidRPr="003A0DCE" w:rsidRDefault="0063011E">
      <w:pPr>
        <w:rPr>
          <w:sz w:val="22"/>
          <w:szCs w:val="22"/>
        </w:rPr>
      </w:pPr>
    </w:p>
    <w:p w14:paraId="2C52D86B" w14:textId="77777777" w:rsidR="0063011E" w:rsidRPr="003A0DCE" w:rsidRDefault="0063011E">
      <w:pPr>
        <w:rPr>
          <w:sz w:val="22"/>
          <w:szCs w:val="22"/>
        </w:rPr>
      </w:pPr>
    </w:p>
    <w:p w14:paraId="01454E20" w14:textId="77777777" w:rsidR="0063011E" w:rsidRPr="003A0DCE" w:rsidRDefault="0063011E">
      <w:pPr>
        <w:rPr>
          <w:sz w:val="22"/>
          <w:szCs w:val="22"/>
        </w:rPr>
      </w:pPr>
    </w:p>
    <w:p w14:paraId="5AD2DF84" w14:textId="77777777" w:rsidR="0063011E" w:rsidRPr="003A0DCE" w:rsidRDefault="0063011E">
      <w:pPr>
        <w:rPr>
          <w:sz w:val="22"/>
          <w:szCs w:val="22"/>
        </w:rPr>
      </w:pPr>
    </w:p>
    <w:p w14:paraId="66D5A624" w14:textId="77777777" w:rsidR="0063011E" w:rsidRPr="003A0DCE" w:rsidRDefault="0063011E">
      <w:pPr>
        <w:rPr>
          <w:sz w:val="22"/>
          <w:szCs w:val="22"/>
        </w:rPr>
      </w:pPr>
    </w:p>
    <w:p w14:paraId="2D539A8E" w14:textId="77777777" w:rsidR="0063011E" w:rsidRPr="003A0DCE" w:rsidRDefault="0063011E">
      <w:pPr>
        <w:rPr>
          <w:sz w:val="22"/>
          <w:szCs w:val="22"/>
        </w:rPr>
      </w:pPr>
    </w:p>
    <w:p w14:paraId="7B5D0D81" w14:textId="77777777" w:rsidR="0063011E" w:rsidRPr="003A0DCE" w:rsidRDefault="0063011E">
      <w:pPr>
        <w:rPr>
          <w:sz w:val="22"/>
          <w:szCs w:val="22"/>
        </w:rPr>
      </w:pPr>
    </w:p>
    <w:p w14:paraId="3BDBF87D" w14:textId="77777777" w:rsidR="0063011E" w:rsidRPr="003A0DCE" w:rsidRDefault="0063011E">
      <w:pPr>
        <w:rPr>
          <w:sz w:val="22"/>
          <w:szCs w:val="22"/>
        </w:rPr>
      </w:pPr>
    </w:p>
    <w:sectPr w:rsidR="0063011E" w:rsidRPr="003A0DCE" w:rsidSect="00990DC7">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1" w15:restartNumberingAfterBreak="0">
    <w:nsid w:val="0B4D2B17"/>
    <w:multiLevelType w:val="multilevel"/>
    <w:tmpl w:val="AF2A71EE"/>
    <w:lvl w:ilvl="0">
      <w:start w:val="2"/>
      <w:numFmt w:val="decimal"/>
      <w:lvlText w:val="%1."/>
      <w:lvlJc w:val="left"/>
      <w:pPr>
        <w:ind w:left="360" w:hanging="360"/>
      </w:pPr>
      <w:rPr>
        <w:rFonts w:hint="default"/>
        <w:color w:val="000000"/>
      </w:rPr>
    </w:lvl>
    <w:lvl w:ilvl="1">
      <w:start w:val="5"/>
      <w:numFmt w:val="decimal"/>
      <w:lvlText w:val="%1.%2."/>
      <w:lvlJc w:val="left"/>
      <w:pPr>
        <w:ind w:left="978" w:hanging="360"/>
      </w:pPr>
      <w:rPr>
        <w:rFonts w:hint="default"/>
        <w:color w:val="000000"/>
      </w:rPr>
    </w:lvl>
    <w:lvl w:ilvl="2">
      <w:start w:val="1"/>
      <w:numFmt w:val="decimal"/>
      <w:lvlText w:val="%1.%2.%3."/>
      <w:lvlJc w:val="left"/>
      <w:pPr>
        <w:ind w:left="1956" w:hanging="720"/>
      </w:pPr>
      <w:rPr>
        <w:rFonts w:hint="default"/>
        <w:color w:val="000000"/>
      </w:rPr>
    </w:lvl>
    <w:lvl w:ilvl="3">
      <w:start w:val="1"/>
      <w:numFmt w:val="decimal"/>
      <w:lvlText w:val="%1.%2.%3.%4."/>
      <w:lvlJc w:val="left"/>
      <w:pPr>
        <w:ind w:left="2574" w:hanging="720"/>
      </w:pPr>
      <w:rPr>
        <w:rFonts w:hint="default"/>
        <w:color w:val="000000"/>
      </w:rPr>
    </w:lvl>
    <w:lvl w:ilvl="4">
      <w:start w:val="1"/>
      <w:numFmt w:val="decimal"/>
      <w:lvlText w:val="%1.%2.%3.%4.%5."/>
      <w:lvlJc w:val="left"/>
      <w:pPr>
        <w:ind w:left="3552" w:hanging="1080"/>
      </w:pPr>
      <w:rPr>
        <w:rFonts w:hint="default"/>
        <w:color w:val="000000"/>
      </w:rPr>
    </w:lvl>
    <w:lvl w:ilvl="5">
      <w:start w:val="1"/>
      <w:numFmt w:val="decimal"/>
      <w:lvlText w:val="%1.%2.%3.%4.%5.%6."/>
      <w:lvlJc w:val="left"/>
      <w:pPr>
        <w:ind w:left="4170" w:hanging="1080"/>
      </w:pPr>
      <w:rPr>
        <w:rFonts w:hint="default"/>
        <w:color w:val="000000"/>
      </w:rPr>
    </w:lvl>
    <w:lvl w:ilvl="6">
      <w:start w:val="1"/>
      <w:numFmt w:val="decimal"/>
      <w:lvlText w:val="%1.%2.%3.%4.%5.%6.%7."/>
      <w:lvlJc w:val="left"/>
      <w:pPr>
        <w:ind w:left="5148" w:hanging="1440"/>
      </w:pPr>
      <w:rPr>
        <w:rFonts w:hint="default"/>
        <w:color w:val="000000"/>
      </w:rPr>
    </w:lvl>
    <w:lvl w:ilvl="7">
      <w:start w:val="1"/>
      <w:numFmt w:val="decimal"/>
      <w:lvlText w:val="%1.%2.%3.%4.%5.%6.%7.%8."/>
      <w:lvlJc w:val="left"/>
      <w:pPr>
        <w:ind w:left="5766" w:hanging="1440"/>
      </w:pPr>
      <w:rPr>
        <w:rFonts w:hint="default"/>
        <w:color w:val="000000"/>
      </w:rPr>
    </w:lvl>
    <w:lvl w:ilvl="8">
      <w:start w:val="1"/>
      <w:numFmt w:val="decimal"/>
      <w:lvlText w:val="%1.%2.%3.%4.%5.%6.%7.%8.%9."/>
      <w:lvlJc w:val="left"/>
      <w:pPr>
        <w:ind w:left="6744" w:hanging="1800"/>
      </w:pPr>
      <w:rPr>
        <w:rFonts w:hint="default"/>
        <w:color w:val="000000"/>
      </w:rPr>
    </w:lvl>
  </w:abstractNum>
  <w:abstractNum w:abstractNumId="2" w15:restartNumberingAfterBreak="0">
    <w:nsid w:val="144D781A"/>
    <w:multiLevelType w:val="multilevel"/>
    <w:tmpl w:val="F0EC0C54"/>
    <w:lvl w:ilvl="0">
      <w:start w:val="1"/>
      <w:numFmt w:val="decimal"/>
      <w:lvlText w:val="9.%1."/>
      <w:lvlJc w:val="left"/>
      <w:pPr>
        <w:ind w:left="720" w:hanging="72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14570580"/>
    <w:multiLevelType w:val="multilevel"/>
    <w:tmpl w:val="9BDE38B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181A64E2"/>
    <w:multiLevelType w:val="multilevel"/>
    <w:tmpl w:val="01F46550"/>
    <w:lvl w:ilvl="0">
      <w:start w:val="1"/>
      <w:numFmt w:val="decimal"/>
      <w:lvlText w:val="7.%1."/>
      <w:lvlJc w:val="left"/>
      <w:pPr>
        <w:ind w:left="720" w:hanging="72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20FC284A"/>
    <w:multiLevelType w:val="hybridMultilevel"/>
    <w:tmpl w:val="30F6A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292606"/>
    <w:multiLevelType w:val="multilevel"/>
    <w:tmpl w:val="BE88DFC6"/>
    <w:lvl w:ilvl="0">
      <w:start w:val="5"/>
      <w:numFmt w:val="decimal"/>
      <w:lvlText w:val="%1."/>
      <w:lvlJc w:val="left"/>
      <w:pPr>
        <w:ind w:left="480" w:hanging="480"/>
      </w:pPr>
      <w:rPr>
        <w:rFonts w:hint="default"/>
        <w:color w:val="000000"/>
      </w:rPr>
    </w:lvl>
    <w:lvl w:ilvl="1">
      <w:start w:val="11"/>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3B6856C5"/>
    <w:multiLevelType w:val="multilevel"/>
    <w:tmpl w:val="1B7E014A"/>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3F14317E"/>
    <w:multiLevelType w:val="multilevel"/>
    <w:tmpl w:val="33580EB6"/>
    <w:lvl w:ilvl="0">
      <w:start w:val="1"/>
      <w:numFmt w:val="decimal"/>
      <w:lvlText w:val="10.%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0" w15:restartNumberingAfterBreak="0">
    <w:nsid w:val="519A361B"/>
    <w:multiLevelType w:val="multilevel"/>
    <w:tmpl w:val="D47E6784"/>
    <w:lvl w:ilvl="0">
      <w:start w:val="1"/>
      <w:numFmt w:val="decimal"/>
      <w:lvlText w:val="6.1.%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1" w15:restartNumberingAfterBreak="0">
    <w:nsid w:val="52B24908"/>
    <w:multiLevelType w:val="multilevel"/>
    <w:tmpl w:val="D4F43CA8"/>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5BE12177"/>
    <w:multiLevelType w:val="multilevel"/>
    <w:tmpl w:val="209EB120"/>
    <w:lvl w:ilvl="0">
      <w:start w:val="1"/>
      <w:numFmt w:val="decimal"/>
      <w:lvlText w:val="6.4.%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3" w15:restartNumberingAfterBreak="0">
    <w:nsid w:val="65E60814"/>
    <w:multiLevelType w:val="multilevel"/>
    <w:tmpl w:val="E2A68E28"/>
    <w:lvl w:ilvl="0">
      <w:start w:val="1"/>
      <w:numFmt w:val="decimal"/>
      <w:lvlText w:val="6.2.%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4" w15:restartNumberingAfterBreak="0">
    <w:nsid w:val="733C086E"/>
    <w:multiLevelType w:val="multilevel"/>
    <w:tmpl w:val="9EAA5E46"/>
    <w:lvl w:ilvl="0">
      <w:start w:val="1"/>
      <w:numFmt w:val="decimal"/>
      <w:lvlText w:val="5.%1."/>
      <w:lvlJc w:val="left"/>
      <w:pPr>
        <w:ind w:left="720" w:hanging="72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5" w15:restartNumberingAfterBreak="0">
    <w:nsid w:val="786C11CE"/>
    <w:multiLevelType w:val="multilevel"/>
    <w:tmpl w:val="F42A9708"/>
    <w:lvl w:ilvl="0">
      <w:start w:val="1"/>
      <w:numFmt w:val="decimal"/>
      <w:lvlText w:val="8.%1."/>
      <w:lvlJc w:val="left"/>
      <w:pPr>
        <w:ind w:left="720" w:hanging="72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6" w15:restartNumberingAfterBreak="0">
    <w:nsid w:val="795D3880"/>
    <w:multiLevelType w:val="multilevel"/>
    <w:tmpl w:val="600077DA"/>
    <w:lvl w:ilvl="0">
      <w:start w:val="1"/>
      <w:numFmt w:val="decimal"/>
      <w:lvlText w:val="%1."/>
      <w:lvlJc w:val="left"/>
      <w:pPr>
        <w:ind w:left="360" w:hanging="3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786" w:hanging="786"/>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2">
      <w:start w:val="1"/>
      <w:numFmt w:val="decimal"/>
      <w:lvlText w:val="%1.%2.%3."/>
      <w:lvlJc w:val="left"/>
      <w:pPr>
        <w:ind w:left="1854" w:hanging="18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2421" w:hanging="242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3348" w:hanging="334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3915" w:hanging="391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4842" w:hanging="484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5409" w:hanging="540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6336" w:hanging="633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7"/>
  </w:num>
  <w:num w:numId="2">
    <w:abstractNumId w:val="10"/>
  </w:num>
  <w:num w:numId="3">
    <w:abstractNumId w:val="3"/>
  </w:num>
  <w:num w:numId="4">
    <w:abstractNumId w:val="13"/>
  </w:num>
  <w:num w:numId="5">
    <w:abstractNumId w:val="12"/>
  </w:num>
  <w:num w:numId="6">
    <w:abstractNumId w:val="16"/>
  </w:num>
  <w:num w:numId="7">
    <w:abstractNumId w:val="14"/>
  </w:num>
  <w:num w:numId="8">
    <w:abstractNumId w:val="4"/>
  </w:num>
  <w:num w:numId="9">
    <w:abstractNumId w:val="15"/>
  </w:num>
  <w:num w:numId="10">
    <w:abstractNumId w:val="2"/>
  </w:num>
  <w:num w:numId="11">
    <w:abstractNumId w:val="9"/>
  </w:num>
  <w:num w:numId="12">
    <w:abstractNumId w:val="1"/>
  </w:num>
  <w:num w:numId="13">
    <w:abstractNumId w:val="8"/>
  </w:num>
  <w:num w:numId="14">
    <w:abstractNumId w:val="11"/>
  </w:num>
  <w:num w:numId="15">
    <w:abstractNumId w:val="0"/>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46"/>
    <w:rsid w:val="000079E4"/>
    <w:rsid w:val="0001083A"/>
    <w:rsid w:val="000325B5"/>
    <w:rsid w:val="00063BCB"/>
    <w:rsid w:val="00065427"/>
    <w:rsid w:val="000779AA"/>
    <w:rsid w:val="00091170"/>
    <w:rsid w:val="00092DBA"/>
    <w:rsid w:val="000B1EF4"/>
    <w:rsid w:val="000E0D33"/>
    <w:rsid w:val="000E5CA9"/>
    <w:rsid w:val="000E70BC"/>
    <w:rsid w:val="000F18A0"/>
    <w:rsid w:val="000F47ED"/>
    <w:rsid w:val="00110964"/>
    <w:rsid w:val="00111C73"/>
    <w:rsid w:val="00122296"/>
    <w:rsid w:val="00123EB2"/>
    <w:rsid w:val="00147F83"/>
    <w:rsid w:val="001502BB"/>
    <w:rsid w:val="00151DF7"/>
    <w:rsid w:val="00154C30"/>
    <w:rsid w:val="00154D6F"/>
    <w:rsid w:val="00167A84"/>
    <w:rsid w:val="001802E9"/>
    <w:rsid w:val="00181140"/>
    <w:rsid w:val="00192D32"/>
    <w:rsid w:val="00193909"/>
    <w:rsid w:val="001970A3"/>
    <w:rsid w:val="001A485B"/>
    <w:rsid w:val="001A7F6C"/>
    <w:rsid w:val="001E5D69"/>
    <w:rsid w:val="001F4C1F"/>
    <w:rsid w:val="00202F75"/>
    <w:rsid w:val="00213C81"/>
    <w:rsid w:val="00256D0C"/>
    <w:rsid w:val="00274D01"/>
    <w:rsid w:val="00284F4A"/>
    <w:rsid w:val="002871D8"/>
    <w:rsid w:val="00287D22"/>
    <w:rsid w:val="002904DA"/>
    <w:rsid w:val="002B1B31"/>
    <w:rsid w:val="002B53AA"/>
    <w:rsid w:val="002D0350"/>
    <w:rsid w:val="00303AB3"/>
    <w:rsid w:val="00303B56"/>
    <w:rsid w:val="003076DA"/>
    <w:rsid w:val="00314C10"/>
    <w:rsid w:val="00315ABF"/>
    <w:rsid w:val="00326706"/>
    <w:rsid w:val="00331CB1"/>
    <w:rsid w:val="00331EDA"/>
    <w:rsid w:val="00341831"/>
    <w:rsid w:val="00350B1F"/>
    <w:rsid w:val="00351FBC"/>
    <w:rsid w:val="00353D72"/>
    <w:rsid w:val="00364CC4"/>
    <w:rsid w:val="003779AA"/>
    <w:rsid w:val="00390A01"/>
    <w:rsid w:val="003942B9"/>
    <w:rsid w:val="003A0DCE"/>
    <w:rsid w:val="003D3F84"/>
    <w:rsid w:val="003D44FD"/>
    <w:rsid w:val="003F290A"/>
    <w:rsid w:val="004077B1"/>
    <w:rsid w:val="004079FF"/>
    <w:rsid w:val="00415197"/>
    <w:rsid w:val="00415A19"/>
    <w:rsid w:val="00424F20"/>
    <w:rsid w:val="0043074D"/>
    <w:rsid w:val="004363A9"/>
    <w:rsid w:val="004472BD"/>
    <w:rsid w:val="0045305E"/>
    <w:rsid w:val="0047279B"/>
    <w:rsid w:val="00481937"/>
    <w:rsid w:val="00486949"/>
    <w:rsid w:val="004A0A29"/>
    <w:rsid w:val="004A39A7"/>
    <w:rsid w:val="004B08C6"/>
    <w:rsid w:val="004B248A"/>
    <w:rsid w:val="004E0A03"/>
    <w:rsid w:val="004F4F35"/>
    <w:rsid w:val="004F558D"/>
    <w:rsid w:val="00500C2B"/>
    <w:rsid w:val="0051329B"/>
    <w:rsid w:val="005138AD"/>
    <w:rsid w:val="0051564C"/>
    <w:rsid w:val="00520333"/>
    <w:rsid w:val="00527E76"/>
    <w:rsid w:val="005444C3"/>
    <w:rsid w:val="005457A2"/>
    <w:rsid w:val="005600AF"/>
    <w:rsid w:val="0056585C"/>
    <w:rsid w:val="00571EE3"/>
    <w:rsid w:val="00583AD9"/>
    <w:rsid w:val="0059239C"/>
    <w:rsid w:val="005A007B"/>
    <w:rsid w:val="005A2214"/>
    <w:rsid w:val="005A5FC2"/>
    <w:rsid w:val="005D2AB5"/>
    <w:rsid w:val="005F4BF5"/>
    <w:rsid w:val="0060176E"/>
    <w:rsid w:val="0060707A"/>
    <w:rsid w:val="0061123C"/>
    <w:rsid w:val="00612ABE"/>
    <w:rsid w:val="00614715"/>
    <w:rsid w:val="006155CD"/>
    <w:rsid w:val="0063011E"/>
    <w:rsid w:val="0063192D"/>
    <w:rsid w:val="00634849"/>
    <w:rsid w:val="006364B1"/>
    <w:rsid w:val="00650F49"/>
    <w:rsid w:val="0065484C"/>
    <w:rsid w:val="00661DB4"/>
    <w:rsid w:val="006704CB"/>
    <w:rsid w:val="006828EF"/>
    <w:rsid w:val="0068465D"/>
    <w:rsid w:val="0068480A"/>
    <w:rsid w:val="0069057C"/>
    <w:rsid w:val="006A6A84"/>
    <w:rsid w:val="006A73BC"/>
    <w:rsid w:val="006B5566"/>
    <w:rsid w:val="006B587D"/>
    <w:rsid w:val="006D2DA6"/>
    <w:rsid w:val="006D533E"/>
    <w:rsid w:val="006E6CE8"/>
    <w:rsid w:val="0070100E"/>
    <w:rsid w:val="007123A0"/>
    <w:rsid w:val="00714BA2"/>
    <w:rsid w:val="00721532"/>
    <w:rsid w:val="00722241"/>
    <w:rsid w:val="00722823"/>
    <w:rsid w:val="00723939"/>
    <w:rsid w:val="00733234"/>
    <w:rsid w:val="00753F27"/>
    <w:rsid w:val="00764E7D"/>
    <w:rsid w:val="0077216C"/>
    <w:rsid w:val="0077422D"/>
    <w:rsid w:val="007760C3"/>
    <w:rsid w:val="007A3A0C"/>
    <w:rsid w:val="007C479B"/>
    <w:rsid w:val="007D0224"/>
    <w:rsid w:val="007F0A18"/>
    <w:rsid w:val="00802061"/>
    <w:rsid w:val="00833A5E"/>
    <w:rsid w:val="008344CA"/>
    <w:rsid w:val="008366D7"/>
    <w:rsid w:val="0083713D"/>
    <w:rsid w:val="00843197"/>
    <w:rsid w:val="00883949"/>
    <w:rsid w:val="00885616"/>
    <w:rsid w:val="00885D41"/>
    <w:rsid w:val="00890A3F"/>
    <w:rsid w:val="008A4450"/>
    <w:rsid w:val="008A5ADE"/>
    <w:rsid w:val="008B0BAE"/>
    <w:rsid w:val="008C3627"/>
    <w:rsid w:val="008E1985"/>
    <w:rsid w:val="008E6A8F"/>
    <w:rsid w:val="008F21B2"/>
    <w:rsid w:val="008F730A"/>
    <w:rsid w:val="00913452"/>
    <w:rsid w:val="0092221E"/>
    <w:rsid w:val="0092430F"/>
    <w:rsid w:val="00925022"/>
    <w:rsid w:val="0092665F"/>
    <w:rsid w:val="009409DC"/>
    <w:rsid w:val="009423C2"/>
    <w:rsid w:val="00951599"/>
    <w:rsid w:val="009552EA"/>
    <w:rsid w:val="009756B6"/>
    <w:rsid w:val="0098514D"/>
    <w:rsid w:val="00990DC7"/>
    <w:rsid w:val="00995721"/>
    <w:rsid w:val="00997DFA"/>
    <w:rsid w:val="009A7FC7"/>
    <w:rsid w:val="009D1346"/>
    <w:rsid w:val="009D3CF5"/>
    <w:rsid w:val="009F28D7"/>
    <w:rsid w:val="009F4003"/>
    <w:rsid w:val="009F71DB"/>
    <w:rsid w:val="00A0225A"/>
    <w:rsid w:val="00A069B3"/>
    <w:rsid w:val="00A17811"/>
    <w:rsid w:val="00A25321"/>
    <w:rsid w:val="00A35287"/>
    <w:rsid w:val="00A564A7"/>
    <w:rsid w:val="00A5730F"/>
    <w:rsid w:val="00A6108D"/>
    <w:rsid w:val="00A63A02"/>
    <w:rsid w:val="00A64C56"/>
    <w:rsid w:val="00A67E7F"/>
    <w:rsid w:val="00A94E33"/>
    <w:rsid w:val="00AA288D"/>
    <w:rsid w:val="00AB4DF3"/>
    <w:rsid w:val="00AC57CF"/>
    <w:rsid w:val="00AC637F"/>
    <w:rsid w:val="00AD60D1"/>
    <w:rsid w:val="00AF76CC"/>
    <w:rsid w:val="00B0231D"/>
    <w:rsid w:val="00B02DF1"/>
    <w:rsid w:val="00B17904"/>
    <w:rsid w:val="00B43C79"/>
    <w:rsid w:val="00B44650"/>
    <w:rsid w:val="00B57582"/>
    <w:rsid w:val="00B642A6"/>
    <w:rsid w:val="00B931EA"/>
    <w:rsid w:val="00BA4DA6"/>
    <w:rsid w:val="00BA703D"/>
    <w:rsid w:val="00BC2ECA"/>
    <w:rsid w:val="00BC783B"/>
    <w:rsid w:val="00BD4E2A"/>
    <w:rsid w:val="00BD741A"/>
    <w:rsid w:val="00BF5188"/>
    <w:rsid w:val="00C067A2"/>
    <w:rsid w:val="00C11873"/>
    <w:rsid w:val="00C1250F"/>
    <w:rsid w:val="00C24DBC"/>
    <w:rsid w:val="00C31C3C"/>
    <w:rsid w:val="00C40AEC"/>
    <w:rsid w:val="00C4519B"/>
    <w:rsid w:val="00C4684A"/>
    <w:rsid w:val="00C46A8A"/>
    <w:rsid w:val="00C51027"/>
    <w:rsid w:val="00C52A81"/>
    <w:rsid w:val="00C62E4F"/>
    <w:rsid w:val="00C71942"/>
    <w:rsid w:val="00C83923"/>
    <w:rsid w:val="00C840FB"/>
    <w:rsid w:val="00C8616E"/>
    <w:rsid w:val="00CA6DE1"/>
    <w:rsid w:val="00CB1B30"/>
    <w:rsid w:val="00CE20F2"/>
    <w:rsid w:val="00CE39AD"/>
    <w:rsid w:val="00CE428D"/>
    <w:rsid w:val="00CE493F"/>
    <w:rsid w:val="00CE6919"/>
    <w:rsid w:val="00CF0B70"/>
    <w:rsid w:val="00CF0FDE"/>
    <w:rsid w:val="00D10E80"/>
    <w:rsid w:val="00D1126E"/>
    <w:rsid w:val="00D22F98"/>
    <w:rsid w:val="00D37D2C"/>
    <w:rsid w:val="00D57E5A"/>
    <w:rsid w:val="00D709E4"/>
    <w:rsid w:val="00D71FC6"/>
    <w:rsid w:val="00D729F2"/>
    <w:rsid w:val="00D74287"/>
    <w:rsid w:val="00D750E3"/>
    <w:rsid w:val="00D771F8"/>
    <w:rsid w:val="00D77B86"/>
    <w:rsid w:val="00D852AA"/>
    <w:rsid w:val="00D97782"/>
    <w:rsid w:val="00DB1564"/>
    <w:rsid w:val="00DB6D96"/>
    <w:rsid w:val="00DC0F25"/>
    <w:rsid w:val="00DD688D"/>
    <w:rsid w:val="00DE23AE"/>
    <w:rsid w:val="00DF35DA"/>
    <w:rsid w:val="00DF5971"/>
    <w:rsid w:val="00E05F2F"/>
    <w:rsid w:val="00E20E3A"/>
    <w:rsid w:val="00E226FF"/>
    <w:rsid w:val="00E23647"/>
    <w:rsid w:val="00E3088B"/>
    <w:rsid w:val="00E52ABC"/>
    <w:rsid w:val="00E53E76"/>
    <w:rsid w:val="00E54413"/>
    <w:rsid w:val="00E565E8"/>
    <w:rsid w:val="00E638AA"/>
    <w:rsid w:val="00E72229"/>
    <w:rsid w:val="00E80B05"/>
    <w:rsid w:val="00E82D30"/>
    <w:rsid w:val="00E8548E"/>
    <w:rsid w:val="00E87DD3"/>
    <w:rsid w:val="00EB527A"/>
    <w:rsid w:val="00EB58D9"/>
    <w:rsid w:val="00EC30DD"/>
    <w:rsid w:val="00EC7A33"/>
    <w:rsid w:val="00ED401B"/>
    <w:rsid w:val="00EF100A"/>
    <w:rsid w:val="00F100F6"/>
    <w:rsid w:val="00F32ACC"/>
    <w:rsid w:val="00F50145"/>
    <w:rsid w:val="00F50EC3"/>
    <w:rsid w:val="00F51494"/>
    <w:rsid w:val="00F51A6F"/>
    <w:rsid w:val="00F54E93"/>
    <w:rsid w:val="00F6476E"/>
    <w:rsid w:val="00F666B3"/>
    <w:rsid w:val="00F72A07"/>
    <w:rsid w:val="00F75D5D"/>
    <w:rsid w:val="00F87B4F"/>
    <w:rsid w:val="00F934D2"/>
    <w:rsid w:val="00FB335E"/>
    <w:rsid w:val="00FB3DFE"/>
    <w:rsid w:val="00FB6247"/>
    <w:rsid w:val="00FC345C"/>
    <w:rsid w:val="00FC4A3C"/>
    <w:rsid w:val="00FF0334"/>
    <w:rsid w:val="00FF3A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E496"/>
  <w15:docId w15:val="{FB49285A-3953-413A-8569-406112BE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7582"/>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3">
    <w:name w:val="heading 3"/>
    <w:basedOn w:val="a"/>
    <w:link w:val="30"/>
    <w:qFormat/>
    <w:rsid w:val="00390A01"/>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582"/>
    <w:pPr>
      <w:ind w:left="708"/>
    </w:pPr>
  </w:style>
  <w:style w:type="paragraph" w:customStyle="1" w:styleId="1">
    <w:name w:val="Обычный1"/>
    <w:rsid w:val="00FB335E"/>
    <w:pPr>
      <w:spacing w:after="0"/>
    </w:pPr>
    <w:rPr>
      <w:rFonts w:ascii="Arial" w:eastAsia="Arial" w:hAnsi="Arial" w:cs="Arial"/>
      <w:color w:val="000000"/>
      <w:lang w:val="ru-RU" w:eastAsia="ru-RU"/>
    </w:rPr>
  </w:style>
  <w:style w:type="table" w:styleId="a4">
    <w:name w:val="Table Grid"/>
    <w:basedOn w:val="a1"/>
    <w:uiPriority w:val="39"/>
    <w:rsid w:val="00FB3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6"/>
    <w:uiPriority w:val="99"/>
    <w:qFormat/>
    <w:rsid w:val="00997DFA"/>
    <w:pPr>
      <w:widowControl/>
      <w:spacing w:before="100" w:beforeAutospacing="1" w:after="100" w:afterAutospacing="1"/>
    </w:pPr>
    <w:rPr>
      <w:rFonts w:ascii="Calibri" w:eastAsia="Times New Roman" w:hAnsi="Calibri" w:cs="Times New Roman"/>
      <w:color w:val="auto"/>
      <w:lang w:val="ru-RU" w:eastAsia="ru-RU" w:bidi="ar-SA"/>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97DFA"/>
    <w:rPr>
      <w:rFonts w:ascii="Calibri" w:eastAsia="Times New Roman" w:hAnsi="Calibri" w:cs="Times New Roman"/>
      <w:sz w:val="24"/>
      <w:szCs w:val="24"/>
      <w:lang w:val="ru-RU" w:eastAsia="ru-RU"/>
    </w:rPr>
  </w:style>
  <w:style w:type="paragraph" w:styleId="a7">
    <w:name w:val="Balloon Text"/>
    <w:basedOn w:val="a"/>
    <w:link w:val="a8"/>
    <w:uiPriority w:val="99"/>
    <w:semiHidden/>
    <w:unhideWhenUsed/>
    <w:rsid w:val="00CE39AD"/>
    <w:rPr>
      <w:rFonts w:ascii="Tahoma" w:hAnsi="Tahoma" w:cs="Tahoma"/>
      <w:sz w:val="16"/>
      <w:szCs w:val="16"/>
    </w:rPr>
  </w:style>
  <w:style w:type="character" w:customStyle="1" w:styleId="a8">
    <w:name w:val="Текст у виносці Знак"/>
    <w:basedOn w:val="a0"/>
    <w:link w:val="a7"/>
    <w:uiPriority w:val="99"/>
    <w:semiHidden/>
    <w:rsid w:val="00CE39AD"/>
    <w:rPr>
      <w:rFonts w:ascii="Tahoma" w:eastAsia="Arial Unicode MS" w:hAnsi="Tahoma" w:cs="Tahoma"/>
      <w:color w:val="000000"/>
      <w:sz w:val="16"/>
      <w:szCs w:val="16"/>
      <w:lang w:eastAsia="uk-UA" w:bidi="uk-UA"/>
    </w:rPr>
  </w:style>
  <w:style w:type="paragraph" w:customStyle="1" w:styleId="rvps2">
    <w:name w:val="rvps2"/>
    <w:basedOn w:val="a"/>
    <w:uiPriority w:val="34"/>
    <w:qFormat/>
    <w:rsid w:val="00FC4A3C"/>
    <w:pPr>
      <w:widowControl/>
      <w:spacing w:before="100" w:beforeAutospacing="1" w:after="100" w:afterAutospacing="1"/>
    </w:pPr>
    <w:rPr>
      <w:rFonts w:ascii="Times New Roman" w:eastAsia="Calibri" w:hAnsi="Times New Roman" w:cs="Times New Roman"/>
      <w:color w:val="auto"/>
      <w:lang w:bidi="ar-SA"/>
    </w:rPr>
  </w:style>
  <w:style w:type="paragraph" w:styleId="a9">
    <w:name w:val="No Spacing"/>
    <w:uiPriority w:val="1"/>
    <w:qFormat/>
    <w:rsid w:val="00B44650"/>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customStyle="1" w:styleId="30">
    <w:name w:val="Заголовок 3 Знак"/>
    <w:basedOn w:val="a0"/>
    <w:link w:val="3"/>
    <w:rsid w:val="00390A01"/>
    <w:rPr>
      <w:rFonts w:ascii="Times New Roman" w:eastAsia="Times New Roman" w:hAnsi="Times New Roman" w:cs="Times New Roman"/>
      <w:b/>
      <w:bCs/>
      <w:sz w:val="27"/>
      <w:szCs w:val="2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11348">
      <w:bodyDiv w:val="1"/>
      <w:marLeft w:val="0"/>
      <w:marRight w:val="0"/>
      <w:marTop w:val="0"/>
      <w:marBottom w:val="0"/>
      <w:divBdr>
        <w:top w:val="none" w:sz="0" w:space="0" w:color="auto"/>
        <w:left w:val="none" w:sz="0" w:space="0" w:color="auto"/>
        <w:bottom w:val="none" w:sz="0" w:space="0" w:color="auto"/>
        <w:right w:val="none" w:sz="0" w:space="0" w:color="auto"/>
      </w:divBdr>
    </w:div>
    <w:div w:id="937062004">
      <w:bodyDiv w:val="1"/>
      <w:marLeft w:val="0"/>
      <w:marRight w:val="0"/>
      <w:marTop w:val="0"/>
      <w:marBottom w:val="0"/>
      <w:divBdr>
        <w:top w:val="none" w:sz="0" w:space="0" w:color="auto"/>
        <w:left w:val="none" w:sz="0" w:space="0" w:color="auto"/>
        <w:bottom w:val="none" w:sz="0" w:space="0" w:color="auto"/>
        <w:right w:val="none" w:sz="0" w:space="0" w:color="auto"/>
      </w:divBdr>
    </w:div>
    <w:div w:id="1537354426">
      <w:bodyDiv w:val="1"/>
      <w:marLeft w:val="0"/>
      <w:marRight w:val="0"/>
      <w:marTop w:val="0"/>
      <w:marBottom w:val="0"/>
      <w:divBdr>
        <w:top w:val="none" w:sz="0" w:space="0" w:color="auto"/>
        <w:left w:val="none" w:sz="0" w:space="0" w:color="auto"/>
        <w:bottom w:val="none" w:sz="0" w:space="0" w:color="auto"/>
        <w:right w:val="none" w:sz="0" w:space="0" w:color="auto"/>
      </w:divBdr>
    </w:div>
    <w:div w:id="1677538229">
      <w:bodyDiv w:val="1"/>
      <w:marLeft w:val="0"/>
      <w:marRight w:val="0"/>
      <w:marTop w:val="0"/>
      <w:marBottom w:val="0"/>
      <w:divBdr>
        <w:top w:val="none" w:sz="0" w:space="0" w:color="auto"/>
        <w:left w:val="none" w:sz="0" w:space="0" w:color="auto"/>
        <w:bottom w:val="none" w:sz="0" w:space="0" w:color="auto"/>
        <w:right w:val="none" w:sz="0" w:space="0" w:color="auto"/>
      </w:divBdr>
    </w:div>
    <w:div w:id="20045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11AF2-7C6C-4E12-8049-75831190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13921</Words>
  <Characters>7936</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dc:creator>
  <cp:lastModifiedBy>user</cp:lastModifiedBy>
  <cp:revision>33</cp:revision>
  <cp:lastPrinted>2022-09-16T09:03:00Z</cp:lastPrinted>
  <dcterms:created xsi:type="dcterms:W3CDTF">2023-02-27T07:43:00Z</dcterms:created>
  <dcterms:modified xsi:type="dcterms:W3CDTF">2023-03-01T07:15:00Z</dcterms:modified>
</cp:coreProperties>
</file>