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8903B7" w14:textId="5BB127E2" w:rsidR="007F0D69" w:rsidRDefault="00EE4A27">
      <w:pPr>
        <w:spacing w:after="0" w:line="240" w:lineRule="auto"/>
        <w:rPr>
          <w:rFonts w:ascii="Times New Roman CYR" w:eastAsia="Times New Roman" w:hAnsi="Times New Roman CYR" w:cs="Times New Roman CYR"/>
          <w:b/>
          <w:sz w:val="24"/>
          <w:szCs w:val="24"/>
          <w:lang w:eastAsia="ru-RU"/>
        </w:rPr>
      </w:pPr>
      <w:r w:rsidRPr="00EE4A27">
        <w:rPr>
          <w:rFonts w:ascii="Times New Roman" w:eastAsia="Times New Roman" w:hAnsi="Times New Roman"/>
          <w:b/>
          <w:bCs/>
          <w:noProof/>
          <w:sz w:val="32"/>
          <w:szCs w:val="32"/>
          <w:lang w:eastAsia="uk-UA"/>
        </w:rPr>
        <w:drawing>
          <wp:inline distT="0" distB="0" distL="0" distR="0" wp14:anchorId="1C3CEDC8" wp14:editId="61A800A0">
            <wp:extent cx="6173470" cy="871283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73470" cy="8712835"/>
                    </a:xfrm>
                    <a:prstGeom prst="rect">
                      <a:avLst/>
                    </a:prstGeom>
                    <a:noFill/>
                    <a:ln>
                      <a:noFill/>
                    </a:ln>
                  </pic:spPr>
                </pic:pic>
              </a:graphicData>
            </a:graphic>
          </wp:inline>
        </w:drawing>
      </w:r>
    </w:p>
    <w:p w14:paraId="3653EF28" w14:textId="4D0A9424" w:rsidR="00EE4A27" w:rsidRDefault="00EE4A27">
      <w:pPr>
        <w:spacing w:after="0" w:line="240" w:lineRule="auto"/>
        <w:rPr>
          <w:rFonts w:ascii="Times New Roman CYR" w:eastAsia="Times New Roman" w:hAnsi="Times New Roman CYR" w:cs="Times New Roman CYR"/>
          <w:b/>
          <w:sz w:val="24"/>
          <w:szCs w:val="24"/>
          <w:lang w:eastAsia="ru-RU"/>
        </w:rPr>
      </w:pPr>
    </w:p>
    <w:p w14:paraId="29E21547" w14:textId="6157035B" w:rsidR="00EE4A27" w:rsidRDefault="00EE4A27">
      <w:pPr>
        <w:spacing w:after="0" w:line="240" w:lineRule="auto"/>
        <w:rPr>
          <w:rFonts w:ascii="Times New Roman CYR" w:eastAsia="Times New Roman" w:hAnsi="Times New Roman CYR" w:cs="Times New Roman CYR"/>
          <w:b/>
          <w:sz w:val="24"/>
          <w:szCs w:val="24"/>
          <w:lang w:eastAsia="ru-RU"/>
        </w:rPr>
      </w:pPr>
    </w:p>
    <w:p w14:paraId="6228AD99" w14:textId="4D98A3DE" w:rsidR="00EE4A27" w:rsidRDefault="00EE4A27">
      <w:pPr>
        <w:spacing w:after="0" w:line="240" w:lineRule="auto"/>
        <w:rPr>
          <w:rFonts w:ascii="Times New Roman CYR" w:eastAsia="Times New Roman" w:hAnsi="Times New Roman CYR" w:cs="Times New Roman CYR"/>
          <w:b/>
          <w:sz w:val="24"/>
          <w:szCs w:val="24"/>
          <w:lang w:eastAsia="ru-RU"/>
        </w:rPr>
      </w:pPr>
    </w:p>
    <w:p w14:paraId="73D35AF4" w14:textId="77777777" w:rsidR="00EE4A27" w:rsidRPr="0058117E" w:rsidRDefault="00EE4A27">
      <w:pPr>
        <w:spacing w:after="0" w:line="240" w:lineRule="auto"/>
        <w:rPr>
          <w:rFonts w:ascii="Times New Roman CYR" w:eastAsia="Times New Roman" w:hAnsi="Times New Roman CYR" w:cs="Times New Roman CYR"/>
          <w:b/>
          <w:sz w:val="24"/>
          <w:szCs w:val="24"/>
          <w:lang w:eastAsia="ru-RU"/>
        </w:rPr>
      </w:pPr>
    </w:p>
    <w:tbl>
      <w:tblPr>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6" w:space="0" w:color="000000"/>
        </w:tblBorders>
        <w:tblLayout w:type="fixed"/>
        <w:tblCellMar>
          <w:top w:w="15" w:type="dxa"/>
          <w:left w:w="15" w:type="dxa"/>
          <w:bottom w:w="15" w:type="dxa"/>
          <w:right w:w="15" w:type="dxa"/>
        </w:tblCellMar>
        <w:tblLook w:val="04A0" w:firstRow="1" w:lastRow="0" w:firstColumn="1" w:lastColumn="0" w:noHBand="0" w:noVBand="1"/>
      </w:tblPr>
      <w:tblGrid>
        <w:gridCol w:w="536"/>
        <w:gridCol w:w="2835"/>
        <w:gridCol w:w="6948"/>
      </w:tblGrid>
      <w:tr w:rsidR="009B4044" w:rsidRPr="0058117E" w14:paraId="5C5CE459" w14:textId="77777777" w:rsidTr="00DA1221">
        <w:trPr>
          <w:trHeight w:val="522"/>
        </w:trPr>
        <w:tc>
          <w:tcPr>
            <w:tcW w:w="10319" w:type="dxa"/>
            <w:gridSpan w:val="3"/>
            <w:shd w:val="clear" w:color="auto" w:fill="auto"/>
            <w:tcMar>
              <w:top w:w="0" w:type="dxa"/>
              <w:left w:w="108" w:type="dxa"/>
              <w:bottom w:w="0" w:type="dxa"/>
              <w:right w:w="108" w:type="dxa"/>
            </w:tcMar>
            <w:vAlign w:val="center"/>
          </w:tcPr>
          <w:p w14:paraId="4E60384E" w14:textId="77777777" w:rsidR="009B4044" w:rsidRPr="0058117E" w:rsidRDefault="009B4044" w:rsidP="00DC70E2">
            <w:pPr>
              <w:pStyle w:val="aff5"/>
              <w:spacing w:before="0" w:after="0"/>
              <w:jc w:val="center"/>
              <w:rPr>
                <w:sz w:val="22"/>
                <w:szCs w:val="22"/>
                <w:lang w:val="uk-UA"/>
              </w:rPr>
            </w:pPr>
            <w:r w:rsidRPr="00791D36">
              <w:rPr>
                <w:b/>
                <w:sz w:val="22"/>
                <w:szCs w:val="22"/>
                <w:lang w:val="uk-UA" w:eastAsia="en-US"/>
              </w:rPr>
              <w:lastRenderedPageBreak/>
              <w:t>Розділ I. Загальні положення</w:t>
            </w:r>
          </w:p>
        </w:tc>
      </w:tr>
      <w:tr w:rsidR="009B4044" w:rsidRPr="0058117E" w14:paraId="3B8735E1" w14:textId="77777777" w:rsidTr="009B4044">
        <w:trPr>
          <w:trHeight w:val="271"/>
        </w:trPr>
        <w:tc>
          <w:tcPr>
            <w:tcW w:w="536" w:type="dxa"/>
            <w:shd w:val="clear" w:color="auto" w:fill="auto"/>
            <w:tcMar>
              <w:top w:w="0" w:type="dxa"/>
              <w:left w:w="108" w:type="dxa"/>
              <w:bottom w:w="0" w:type="dxa"/>
              <w:right w:w="108" w:type="dxa"/>
            </w:tcMar>
            <w:vAlign w:val="center"/>
          </w:tcPr>
          <w:p w14:paraId="72B10644" w14:textId="77777777" w:rsidR="009B4044" w:rsidRPr="0058117E" w:rsidRDefault="009B4044" w:rsidP="009B4044">
            <w:pPr>
              <w:pStyle w:val="aff5"/>
              <w:spacing w:before="0" w:after="0"/>
              <w:jc w:val="center"/>
              <w:rPr>
                <w:sz w:val="22"/>
                <w:szCs w:val="22"/>
                <w:lang w:val="uk-UA"/>
              </w:rPr>
            </w:pPr>
            <w:r w:rsidRPr="0058117E">
              <w:rPr>
                <w:bCs/>
                <w:sz w:val="22"/>
                <w:szCs w:val="22"/>
              </w:rPr>
              <w:br w:type="column"/>
            </w:r>
            <w:r w:rsidRPr="0058117E">
              <w:rPr>
                <w:sz w:val="22"/>
                <w:szCs w:val="22"/>
                <w:lang w:val="uk-UA"/>
              </w:rPr>
              <w:t>1</w:t>
            </w:r>
          </w:p>
        </w:tc>
        <w:tc>
          <w:tcPr>
            <w:tcW w:w="2835" w:type="dxa"/>
            <w:shd w:val="clear" w:color="auto" w:fill="auto"/>
            <w:tcMar>
              <w:top w:w="0" w:type="dxa"/>
              <w:left w:w="108" w:type="dxa"/>
              <w:bottom w:w="0" w:type="dxa"/>
              <w:right w:w="108" w:type="dxa"/>
            </w:tcMar>
            <w:vAlign w:val="center"/>
          </w:tcPr>
          <w:p w14:paraId="0C4A5A0A" w14:textId="77777777" w:rsidR="009B4044" w:rsidRPr="0058117E" w:rsidRDefault="009B4044" w:rsidP="009B4044">
            <w:pPr>
              <w:pStyle w:val="aff5"/>
              <w:spacing w:before="0" w:after="0"/>
              <w:jc w:val="center"/>
              <w:rPr>
                <w:sz w:val="22"/>
                <w:szCs w:val="22"/>
                <w:lang w:val="uk-UA"/>
              </w:rPr>
            </w:pPr>
            <w:r w:rsidRPr="0058117E">
              <w:rPr>
                <w:sz w:val="22"/>
                <w:szCs w:val="22"/>
                <w:lang w:val="uk-UA"/>
              </w:rPr>
              <w:t>2</w:t>
            </w:r>
          </w:p>
        </w:tc>
        <w:tc>
          <w:tcPr>
            <w:tcW w:w="6948" w:type="dxa"/>
            <w:shd w:val="clear" w:color="auto" w:fill="auto"/>
            <w:tcMar>
              <w:top w:w="0" w:type="dxa"/>
              <w:left w:w="108" w:type="dxa"/>
              <w:bottom w:w="0" w:type="dxa"/>
              <w:right w:w="108" w:type="dxa"/>
            </w:tcMar>
            <w:vAlign w:val="center"/>
          </w:tcPr>
          <w:p w14:paraId="1B6CE483" w14:textId="77777777" w:rsidR="009B4044" w:rsidRPr="0058117E" w:rsidRDefault="009B4044" w:rsidP="009B4044">
            <w:pPr>
              <w:pStyle w:val="aff5"/>
              <w:spacing w:before="0" w:after="0"/>
              <w:jc w:val="center"/>
              <w:rPr>
                <w:sz w:val="22"/>
                <w:szCs w:val="22"/>
                <w:lang w:val="uk-UA"/>
              </w:rPr>
            </w:pPr>
            <w:r w:rsidRPr="0058117E">
              <w:rPr>
                <w:sz w:val="22"/>
                <w:szCs w:val="22"/>
                <w:lang w:val="uk-UA"/>
              </w:rPr>
              <w:t>3</w:t>
            </w:r>
          </w:p>
        </w:tc>
      </w:tr>
      <w:tr w:rsidR="009B4044" w:rsidRPr="0058117E" w14:paraId="4B4288C0" w14:textId="77777777" w:rsidTr="00280E7B">
        <w:trPr>
          <w:trHeight w:val="522"/>
        </w:trPr>
        <w:tc>
          <w:tcPr>
            <w:tcW w:w="536" w:type="dxa"/>
            <w:shd w:val="clear" w:color="auto" w:fill="auto"/>
            <w:tcMar>
              <w:top w:w="0" w:type="dxa"/>
              <w:left w:w="108" w:type="dxa"/>
              <w:bottom w:w="0" w:type="dxa"/>
              <w:right w:w="108" w:type="dxa"/>
            </w:tcMar>
            <w:hideMark/>
          </w:tcPr>
          <w:p w14:paraId="4D2ACCBB" w14:textId="77777777" w:rsidR="009B4044" w:rsidRPr="0058117E" w:rsidRDefault="009B4044" w:rsidP="009B4044">
            <w:pPr>
              <w:pStyle w:val="aff5"/>
              <w:spacing w:before="0" w:after="0"/>
              <w:rPr>
                <w:sz w:val="22"/>
                <w:szCs w:val="22"/>
                <w:lang w:val="uk-UA"/>
              </w:rPr>
            </w:pPr>
            <w:r w:rsidRPr="0058117E">
              <w:rPr>
                <w:b/>
                <w:bCs/>
                <w:sz w:val="22"/>
                <w:szCs w:val="22"/>
                <w:lang w:val="uk-UA"/>
              </w:rPr>
              <w:t>1</w:t>
            </w:r>
          </w:p>
        </w:tc>
        <w:tc>
          <w:tcPr>
            <w:tcW w:w="2835" w:type="dxa"/>
            <w:shd w:val="clear" w:color="auto" w:fill="auto"/>
            <w:tcMar>
              <w:top w:w="0" w:type="dxa"/>
              <w:left w:w="108" w:type="dxa"/>
              <w:bottom w:w="0" w:type="dxa"/>
              <w:right w:w="108" w:type="dxa"/>
            </w:tcMar>
            <w:hideMark/>
          </w:tcPr>
          <w:p w14:paraId="7DFD1385" w14:textId="77777777" w:rsidR="009B4044" w:rsidRPr="0058117E" w:rsidRDefault="009B4044" w:rsidP="009B4044">
            <w:pPr>
              <w:pStyle w:val="aff5"/>
              <w:spacing w:before="0" w:after="0"/>
              <w:rPr>
                <w:sz w:val="22"/>
                <w:szCs w:val="22"/>
                <w:lang w:val="uk-UA"/>
              </w:rPr>
            </w:pPr>
            <w:r w:rsidRPr="0058117E">
              <w:rPr>
                <w:b/>
                <w:bCs/>
                <w:sz w:val="22"/>
                <w:szCs w:val="22"/>
                <w:lang w:val="uk-UA"/>
              </w:rPr>
              <w:t>Терміни, які вживаються в тендерній документації</w:t>
            </w:r>
          </w:p>
        </w:tc>
        <w:tc>
          <w:tcPr>
            <w:tcW w:w="6948" w:type="dxa"/>
            <w:shd w:val="clear" w:color="auto" w:fill="auto"/>
            <w:tcMar>
              <w:top w:w="0" w:type="dxa"/>
              <w:left w:w="108" w:type="dxa"/>
              <w:bottom w:w="0" w:type="dxa"/>
              <w:right w:w="108" w:type="dxa"/>
            </w:tcMar>
            <w:vAlign w:val="center"/>
            <w:hideMark/>
          </w:tcPr>
          <w:p w14:paraId="70E2E39A" w14:textId="77777777" w:rsidR="009B4044" w:rsidRPr="0058117E" w:rsidRDefault="009B4044" w:rsidP="009B4044">
            <w:pPr>
              <w:pStyle w:val="aff5"/>
              <w:spacing w:before="0" w:after="0"/>
              <w:jc w:val="both"/>
              <w:rPr>
                <w:sz w:val="22"/>
                <w:szCs w:val="22"/>
                <w:lang w:val="uk-UA"/>
              </w:rPr>
            </w:pPr>
            <w:r w:rsidRPr="0058117E">
              <w:rPr>
                <w:sz w:val="22"/>
                <w:szCs w:val="22"/>
                <w:lang w:val="uk-UA"/>
              </w:rPr>
              <w:t xml:space="preserve">Тендерну документацію розроблено відповідно до вимог Закону України «Про публічні закупівлі» (далі - Закон). Терміни вживаються у значенні, наведеному в Законі, терміни, які відсутні в Законі вживаються у значенні, </w:t>
            </w:r>
            <w:r w:rsidRPr="001816C1">
              <w:rPr>
                <w:sz w:val="22"/>
                <w:szCs w:val="22"/>
                <w:lang w:val="uk-UA"/>
              </w:rPr>
              <w:t>наведеному в інших чинних нормативно-правових актах, про що учасник повинен надати погодження в складі тендерної пропозиція.</w:t>
            </w:r>
            <w:r w:rsidRPr="0058117E">
              <w:rPr>
                <w:sz w:val="22"/>
                <w:szCs w:val="22"/>
                <w:lang w:val="uk-UA"/>
              </w:rPr>
              <w:t xml:space="preserve"> </w:t>
            </w:r>
          </w:p>
        </w:tc>
      </w:tr>
      <w:tr w:rsidR="009B4044" w:rsidRPr="0058117E" w14:paraId="0E95971F" w14:textId="77777777" w:rsidTr="00280E7B">
        <w:trPr>
          <w:trHeight w:val="454"/>
        </w:trPr>
        <w:tc>
          <w:tcPr>
            <w:tcW w:w="536" w:type="dxa"/>
            <w:shd w:val="clear" w:color="auto" w:fill="auto"/>
            <w:tcMar>
              <w:top w:w="0" w:type="dxa"/>
              <w:left w:w="108" w:type="dxa"/>
              <w:bottom w:w="0" w:type="dxa"/>
              <w:right w:w="108" w:type="dxa"/>
            </w:tcMar>
            <w:hideMark/>
          </w:tcPr>
          <w:p w14:paraId="528506B0" w14:textId="77777777" w:rsidR="009B4044" w:rsidRPr="0058117E" w:rsidRDefault="009B4044" w:rsidP="009B4044">
            <w:pPr>
              <w:pStyle w:val="aff5"/>
              <w:spacing w:before="0" w:after="0"/>
              <w:rPr>
                <w:sz w:val="22"/>
                <w:szCs w:val="22"/>
                <w:lang w:val="uk-UA"/>
              </w:rPr>
            </w:pPr>
            <w:r w:rsidRPr="0058117E">
              <w:rPr>
                <w:b/>
                <w:bCs/>
                <w:sz w:val="22"/>
                <w:szCs w:val="22"/>
                <w:lang w:val="uk-UA"/>
              </w:rPr>
              <w:t>2</w:t>
            </w:r>
          </w:p>
        </w:tc>
        <w:tc>
          <w:tcPr>
            <w:tcW w:w="2835" w:type="dxa"/>
            <w:shd w:val="clear" w:color="auto" w:fill="auto"/>
            <w:tcMar>
              <w:top w:w="0" w:type="dxa"/>
              <w:left w:w="108" w:type="dxa"/>
              <w:bottom w:w="0" w:type="dxa"/>
              <w:right w:w="108" w:type="dxa"/>
            </w:tcMar>
            <w:hideMark/>
          </w:tcPr>
          <w:p w14:paraId="545E7F14" w14:textId="77777777" w:rsidR="009B4044" w:rsidRPr="0058117E" w:rsidRDefault="009B4044" w:rsidP="009B4044">
            <w:pPr>
              <w:pStyle w:val="aff5"/>
              <w:spacing w:before="0" w:after="0"/>
              <w:jc w:val="both"/>
              <w:rPr>
                <w:sz w:val="22"/>
                <w:szCs w:val="22"/>
                <w:lang w:val="uk-UA"/>
              </w:rPr>
            </w:pPr>
            <w:r w:rsidRPr="0058117E">
              <w:rPr>
                <w:b/>
                <w:bCs/>
                <w:sz w:val="22"/>
                <w:szCs w:val="22"/>
                <w:lang w:val="uk-UA"/>
              </w:rPr>
              <w:t>Інформація про замовника торгів</w:t>
            </w:r>
          </w:p>
        </w:tc>
        <w:tc>
          <w:tcPr>
            <w:tcW w:w="6948" w:type="dxa"/>
            <w:shd w:val="clear" w:color="auto" w:fill="auto"/>
            <w:tcMar>
              <w:top w:w="0" w:type="dxa"/>
              <w:left w:w="108" w:type="dxa"/>
              <w:bottom w:w="0" w:type="dxa"/>
              <w:right w:w="108" w:type="dxa"/>
            </w:tcMar>
            <w:hideMark/>
          </w:tcPr>
          <w:p w14:paraId="483E06BF" w14:textId="77777777" w:rsidR="009B4044" w:rsidRPr="0058117E" w:rsidRDefault="009B4044" w:rsidP="009B4044">
            <w:pPr>
              <w:spacing w:after="0" w:line="240" w:lineRule="auto"/>
              <w:rPr>
                <w:rFonts w:ascii="Times New Roman" w:hAnsi="Times New Roman"/>
              </w:rPr>
            </w:pPr>
          </w:p>
        </w:tc>
      </w:tr>
      <w:tr w:rsidR="009B4044" w:rsidRPr="0058117E" w14:paraId="21F54AB8" w14:textId="77777777" w:rsidTr="00280E7B">
        <w:trPr>
          <w:trHeight w:val="522"/>
        </w:trPr>
        <w:tc>
          <w:tcPr>
            <w:tcW w:w="536" w:type="dxa"/>
            <w:shd w:val="clear" w:color="auto" w:fill="auto"/>
            <w:tcMar>
              <w:top w:w="0" w:type="dxa"/>
              <w:left w:w="108" w:type="dxa"/>
              <w:bottom w:w="0" w:type="dxa"/>
              <w:right w:w="108" w:type="dxa"/>
            </w:tcMar>
            <w:hideMark/>
          </w:tcPr>
          <w:p w14:paraId="1BD3298D" w14:textId="77777777" w:rsidR="009B4044" w:rsidRPr="0058117E" w:rsidRDefault="009B4044" w:rsidP="009B4044">
            <w:pPr>
              <w:pStyle w:val="aff5"/>
              <w:spacing w:before="0" w:after="0"/>
              <w:rPr>
                <w:sz w:val="22"/>
                <w:szCs w:val="22"/>
                <w:lang w:val="uk-UA"/>
              </w:rPr>
            </w:pPr>
            <w:r w:rsidRPr="0058117E">
              <w:rPr>
                <w:sz w:val="22"/>
                <w:szCs w:val="22"/>
                <w:lang w:val="uk-UA"/>
              </w:rPr>
              <w:t>2.1</w:t>
            </w:r>
          </w:p>
        </w:tc>
        <w:tc>
          <w:tcPr>
            <w:tcW w:w="2835" w:type="dxa"/>
            <w:shd w:val="clear" w:color="auto" w:fill="auto"/>
            <w:tcMar>
              <w:top w:w="0" w:type="dxa"/>
              <w:left w:w="108" w:type="dxa"/>
              <w:bottom w:w="0" w:type="dxa"/>
              <w:right w:w="108" w:type="dxa"/>
            </w:tcMar>
            <w:hideMark/>
          </w:tcPr>
          <w:p w14:paraId="0EEDBCEC" w14:textId="77777777" w:rsidR="009B4044" w:rsidRPr="0058117E" w:rsidRDefault="009B4044" w:rsidP="009B4044">
            <w:pPr>
              <w:pStyle w:val="aff5"/>
              <w:spacing w:before="0" w:after="0"/>
              <w:jc w:val="both"/>
              <w:rPr>
                <w:sz w:val="22"/>
                <w:szCs w:val="22"/>
                <w:lang w:val="uk-UA"/>
              </w:rPr>
            </w:pPr>
            <w:r w:rsidRPr="0058117E">
              <w:rPr>
                <w:sz w:val="22"/>
                <w:szCs w:val="22"/>
                <w:lang w:val="uk-UA"/>
              </w:rPr>
              <w:t>повне найменування</w:t>
            </w:r>
          </w:p>
        </w:tc>
        <w:tc>
          <w:tcPr>
            <w:tcW w:w="6948" w:type="dxa"/>
            <w:shd w:val="clear" w:color="auto" w:fill="auto"/>
            <w:tcMar>
              <w:top w:w="0" w:type="dxa"/>
              <w:left w:w="108" w:type="dxa"/>
              <w:bottom w:w="0" w:type="dxa"/>
              <w:right w:w="108" w:type="dxa"/>
            </w:tcMar>
            <w:hideMark/>
          </w:tcPr>
          <w:p w14:paraId="51757423" w14:textId="77777777" w:rsidR="009B4044" w:rsidRPr="0058117E" w:rsidRDefault="009B4044" w:rsidP="009B4044">
            <w:pPr>
              <w:pStyle w:val="aff5"/>
              <w:spacing w:before="0" w:after="0"/>
              <w:jc w:val="both"/>
              <w:rPr>
                <w:sz w:val="22"/>
                <w:szCs w:val="22"/>
                <w:lang w:val="uk-UA"/>
              </w:rPr>
            </w:pPr>
            <w:proofErr w:type="spellStart"/>
            <w:r w:rsidRPr="0058117E">
              <w:rPr>
                <w:iCs/>
              </w:rPr>
              <w:t>Вишгородська</w:t>
            </w:r>
            <w:proofErr w:type="spellEnd"/>
            <w:r w:rsidRPr="0058117E">
              <w:rPr>
                <w:iCs/>
              </w:rPr>
              <w:t xml:space="preserve"> </w:t>
            </w:r>
            <w:proofErr w:type="spellStart"/>
            <w:r w:rsidRPr="0058117E">
              <w:rPr>
                <w:iCs/>
              </w:rPr>
              <w:t>міська</w:t>
            </w:r>
            <w:proofErr w:type="spellEnd"/>
            <w:r w:rsidRPr="0058117E">
              <w:rPr>
                <w:iCs/>
              </w:rPr>
              <w:t xml:space="preserve"> рада</w:t>
            </w:r>
          </w:p>
        </w:tc>
      </w:tr>
      <w:tr w:rsidR="009B4044" w:rsidRPr="0058117E" w14:paraId="1266E172" w14:textId="77777777" w:rsidTr="00280E7B">
        <w:trPr>
          <w:trHeight w:val="374"/>
        </w:trPr>
        <w:tc>
          <w:tcPr>
            <w:tcW w:w="536" w:type="dxa"/>
            <w:shd w:val="clear" w:color="auto" w:fill="auto"/>
            <w:tcMar>
              <w:top w:w="0" w:type="dxa"/>
              <w:left w:w="108" w:type="dxa"/>
              <w:bottom w:w="0" w:type="dxa"/>
              <w:right w:w="108" w:type="dxa"/>
            </w:tcMar>
            <w:hideMark/>
          </w:tcPr>
          <w:p w14:paraId="5A402CD0" w14:textId="77777777" w:rsidR="009B4044" w:rsidRPr="0058117E" w:rsidRDefault="009B4044" w:rsidP="009B4044">
            <w:pPr>
              <w:pStyle w:val="aff5"/>
              <w:spacing w:before="0" w:after="0"/>
              <w:rPr>
                <w:sz w:val="22"/>
                <w:szCs w:val="22"/>
                <w:lang w:val="uk-UA"/>
              </w:rPr>
            </w:pPr>
            <w:r w:rsidRPr="0058117E">
              <w:rPr>
                <w:sz w:val="22"/>
                <w:szCs w:val="22"/>
                <w:lang w:val="uk-UA"/>
              </w:rPr>
              <w:t>2.2</w:t>
            </w:r>
          </w:p>
        </w:tc>
        <w:tc>
          <w:tcPr>
            <w:tcW w:w="2835" w:type="dxa"/>
            <w:shd w:val="clear" w:color="auto" w:fill="auto"/>
            <w:tcMar>
              <w:top w:w="0" w:type="dxa"/>
              <w:left w:w="108" w:type="dxa"/>
              <w:bottom w:w="0" w:type="dxa"/>
              <w:right w:w="108" w:type="dxa"/>
            </w:tcMar>
            <w:hideMark/>
          </w:tcPr>
          <w:p w14:paraId="6B041BB3" w14:textId="77777777" w:rsidR="009B4044" w:rsidRPr="0058117E" w:rsidRDefault="009B4044" w:rsidP="009B4044">
            <w:pPr>
              <w:pStyle w:val="aff5"/>
              <w:spacing w:before="0" w:after="0"/>
              <w:jc w:val="both"/>
              <w:rPr>
                <w:sz w:val="22"/>
                <w:szCs w:val="22"/>
                <w:lang w:val="uk-UA"/>
              </w:rPr>
            </w:pPr>
            <w:r w:rsidRPr="0058117E">
              <w:rPr>
                <w:sz w:val="22"/>
                <w:szCs w:val="22"/>
                <w:lang w:val="uk-UA"/>
              </w:rPr>
              <w:t>місцезнаходження</w:t>
            </w:r>
          </w:p>
        </w:tc>
        <w:tc>
          <w:tcPr>
            <w:tcW w:w="6948" w:type="dxa"/>
            <w:shd w:val="clear" w:color="auto" w:fill="auto"/>
            <w:tcMar>
              <w:top w:w="0" w:type="dxa"/>
              <w:left w:w="108" w:type="dxa"/>
              <w:bottom w:w="0" w:type="dxa"/>
              <w:right w:w="108" w:type="dxa"/>
            </w:tcMar>
            <w:hideMark/>
          </w:tcPr>
          <w:p w14:paraId="17A790B3" w14:textId="77777777" w:rsidR="009B4044" w:rsidRPr="0058117E" w:rsidRDefault="009B4044" w:rsidP="009B4044">
            <w:pPr>
              <w:pStyle w:val="aff5"/>
              <w:tabs>
                <w:tab w:val="left" w:pos="3570"/>
              </w:tabs>
              <w:spacing w:before="0" w:after="0"/>
              <w:jc w:val="both"/>
              <w:rPr>
                <w:sz w:val="22"/>
                <w:szCs w:val="22"/>
                <w:lang w:val="uk-UA"/>
              </w:rPr>
            </w:pPr>
            <w:r w:rsidRPr="0058117E">
              <w:t xml:space="preserve">пл. Шевченка, 1, м. </w:t>
            </w:r>
            <w:proofErr w:type="spellStart"/>
            <w:r w:rsidRPr="0058117E">
              <w:t>Вишгород</w:t>
            </w:r>
            <w:proofErr w:type="spellEnd"/>
            <w:r w:rsidRPr="0058117E">
              <w:t xml:space="preserve">, </w:t>
            </w:r>
            <w:proofErr w:type="spellStart"/>
            <w:r w:rsidRPr="0058117E">
              <w:t>Вишгородський</w:t>
            </w:r>
            <w:proofErr w:type="spellEnd"/>
            <w:r w:rsidRPr="0058117E">
              <w:t xml:space="preserve"> р-н,  </w:t>
            </w:r>
            <w:proofErr w:type="spellStart"/>
            <w:r w:rsidRPr="0058117E">
              <w:t>Київська</w:t>
            </w:r>
            <w:proofErr w:type="spellEnd"/>
            <w:r w:rsidRPr="0058117E">
              <w:t xml:space="preserve"> обл., </w:t>
            </w:r>
            <w:proofErr w:type="spellStart"/>
            <w:r w:rsidRPr="0058117E">
              <w:t>Україна</w:t>
            </w:r>
            <w:proofErr w:type="spellEnd"/>
            <w:r w:rsidRPr="0058117E">
              <w:t>, 07301</w:t>
            </w:r>
          </w:p>
        </w:tc>
      </w:tr>
      <w:tr w:rsidR="009B4044" w:rsidRPr="0058117E" w14:paraId="75016164" w14:textId="77777777" w:rsidTr="00280E7B">
        <w:trPr>
          <w:trHeight w:val="522"/>
        </w:trPr>
        <w:tc>
          <w:tcPr>
            <w:tcW w:w="536" w:type="dxa"/>
            <w:shd w:val="clear" w:color="auto" w:fill="auto"/>
            <w:tcMar>
              <w:top w:w="0" w:type="dxa"/>
              <w:left w:w="108" w:type="dxa"/>
              <w:bottom w:w="0" w:type="dxa"/>
              <w:right w:w="108" w:type="dxa"/>
            </w:tcMar>
            <w:hideMark/>
          </w:tcPr>
          <w:p w14:paraId="0FE391A8" w14:textId="77777777" w:rsidR="009B4044" w:rsidRPr="0058117E" w:rsidRDefault="009B4044" w:rsidP="009B4044">
            <w:pPr>
              <w:pStyle w:val="aff5"/>
              <w:spacing w:before="0" w:after="0"/>
              <w:rPr>
                <w:sz w:val="22"/>
                <w:szCs w:val="22"/>
                <w:lang w:val="uk-UA"/>
              </w:rPr>
            </w:pPr>
            <w:r w:rsidRPr="0058117E">
              <w:rPr>
                <w:sz w:val="22"/>
                <w:szCs w:val="22"/>
                <w:lang w:val="uk-UA"/>
              </w:rPr>
              <w:t>2.3</w:t>
            </w:r>
          </w:p>
        </w:tc>
        <w:tc>
          <w:tcPr>
            <w:tcW w:w="2835" w:type="dxa"/>
            <w:shd w:val="clear" w:color="auto" w:fill="auto"/>
            <w:tcMar>
              <w:top w:w="0" w:type="dxa"/>
              <w:left w:w="108" w:type="dxa"/>
              <w:bottom w:w="0" w:type="dxa"/>
              <w:right w:w="108" w:type="dxa"/>
            </w:tcMar>
            <w:hideMark/>
          </w:tcPr>
          <w:p w14:paraId="28579933" w14:textId="77777777" w:rsidR="009B4044" w:rsidRPr="0058117E" w:rsidRDefault="009B4044" w:rsidP="009B4044">
            <w:pPr>
              <w:pStyle w:val="aff5"/>
              <w:spacing w:before="0" w:after="0"/>
              <w:jc w:val="both"/>
              <w:rPr>
                <w:sz w:val="22"/>
                <w:szCs w:val="22"/>
                <w:highlight w:val="yellow"/>
                <w:lang w:val="uk-UA"/>
              </w:rPr>
            </w:pPr>
            <w:r w:rsidRPr="0058117E">
              <w:rPr>
                <w:sz w:val="22"/>
                <w:szCs w:val="22"/>
                <w:lang w:val="uk-UA"/>
              </w:rPr>
              <w:t>посадова особа замовника, уповноважена здійснювати зв'язок з учасниками</w:t>
            </w:r>
          </w:p>
        </w:tc>
        <w:tc>
          <w:tcPr>
            <w:tcW w:w="6948" w:type="dxa"/>
            <w:shd w:val="clear" w:color="auto" w:fill="auto"/>
            <w:tcMar>
              <w:top w:w="0" w:type="dxa"/>
              <w:left w:w="108" w:type="dxa"/>
              <w:bottom w:w="0" w:type="dxa"/>
              <w:right w:w="108" w:type="dxa"/>
            </w:tcMar>
            <w:hideMark/>
          </w:tcPr>
          <w:p w14:paraId="484D993F" w14:textId="77777777" w:rsidR="00F24B90" w:rsidRPr="00D15B28" w:rsidRDefault="00F24B90" w:rsidP="00F24B90">
            <w:pPr>
              <w:pBdr>
                <w:top w:val="nil"/>
                <w:left w:val="nil"/>
                <w:bottom w:val="nil"/>
                <w:right w:val="nil"/>
                <w:between w:val="nil"/>
              </w:pBdr>
              <w:shd w:val="clear" w:color="auto" w:fill="FFFFFF"/>
              <w:spacing w:after="0" w:line="240" w:lineRule="auto"/>
              <w:jc w:val="both"/>
              <w:rPr>
                <w:rFonts w:ascii="Times New Roman" w:eastAsia="Times New Roman" w:hAnsi="Times New Roman"/>
                <w:lang w:eastAsia="ru-RU"/>
              </w:rPr>
            </w:pPr>
            <w:proofErr w:type="spellStart"/>
            <w:r w:rsidRPr="00D15B28">
              <w:rPr>
                <w:rFonts w:ascii="Times New Roman" w:eastAsia="Times New Roman" w:hAnsi="Times New Roman"/>
                <w:lang w:eastAsia="ru-RU"/>
              </w:rPr>
              <w:t>Златова</w:t>
            </w:r>
            <w:proofErr w:type="spellEnd"/>
            <w:r w:rsidRPr="00D15B28">
              <w:rPr>
                <w:rFonts w:ascii="Times New Roman" w:eastAsia="Times New Roman" w:hAnsi="Times New Roman"/>
                <w:lang w:eastAsia="ru-RU"/>
              </w:rPr>
              <w:t xml:space="preserve"> Тетяна Юріївна – уповноважена особа, відповідальна за організацію та проведення процедур закупівель у Вишгородській міській раді, завідувач сектору публічних закупівель, площа Шевченка,1, </w:t>
            </w:r>
            <w:proofErr w:type="spellStart"/>
            <w:r w:rsidRPr="00D15B28">
              <w:rPr>
                <w:rFonts w:ascii="Times New Roman" w:eastAsia="Times New Roman" w:hAnsi="Times New Roman"/>
                <w:lang w:eastAsia="ru-RU"/>
              </w:rPr>
              <w:t>каб</w:t>
            </w:r>
            <w:proofErr w:type="spellEnd"/>
            <w:r w:rsidRPr="00D15B28">
              <w:rPr>
                <w:rFonts w:ascii="Times New Roman" w:eastAsia="Times New Roman" w:hAnsi="Times New Roman"/>
                <w:lang w:eastAsia="ru-RU"/>
              </w:rPr>
              <w:t>. 97, м. Вишгород, Київська область, Україна, 07301</w:t>
            </w:r>
          </w:p>
          <w:p w14:paraId="63FCE7D1" w14:textId="77777777" w:rsidR="00F24B90" w:rsidRPr="00D15B28" w:rsidRDefault="00F24B90" w:rsidP="00F24B90">
            <w:pPr>
              <w:pBdr>
                <w:top w:val="nil"/>
                <w:left w:val="nil"/>
                <w:bottom w:val="nil"/>
                <w:right w:val="nil"/>
                <w:between w:val="nil"/>
              </w:pBdr>
              <w:shd w:val="clear" w:color="auto" w:fill="FFFFFF"/>
              <w:spacing w:after="0" w:line="240" w:lineRule="auto"/>
              <w:jc w:val="both"/>
              <w:rPr>
                <w:rFonts w:ascii="Times New Roman" w:eastAsia="Times New Roman" w:hAnsi="Times New Roman"/>
                <w:lang w:eastAsia="ru-RU"/>
              </w:rPr>
            </w:pPr>
            <w:r w:rsidRPr="00D15B28">
              <w:rPr>
                <w:rFonts w:ascii="Times New Roman" w:eastAsia="Times New Roman" w:hAnsi="Times New Roman"/>
                <w:lang w:eastAsia="ru-RU"/>
              </w:rPr>
              <w:t xml:space="preserve"> телефон: (04596) 54-203, +380505565089;</w:t>
            </w:r>
          </w:p>
          <w:p w14:paraId="43176EC5" w14:textId="78562646" w:rsidR="009B4044" w:rsidRPr="007F0D69" w:rsidRDefault="00F24B90" w:rsidP="00F24B90">
            <w:pPr>
              <w:pStyle w:val="aff5"/>
              <w:spacing w:before="0" w:after="0"/>
              <w:jc w:val="both"/>
              <w:rPr>
                <w:sz w:val="22"/>
                <w:szCs w:val="22"/>
                <w:highlight w:val="yellow"/>
              </w:rPr>
            </w:pPr>
            <w:r w:rsidRPr="00D15B28">
              <w:rPr>
                <w:lang w:eastAsia="ru-RU"/>
              </w:rPr>
              <w:t xml:space="preserve"> e-</w:t>
            </w:r>
            <w:proofErr w:type="spellStart"/>
            <w:r w:rsidRPr="00D15B28">
              <w:rPr>
                <w:lang w:eastAsia="ru-RU"/>
              </w:rPr>
              <w:t>mail</w:t>
            </w:r>
            <w:proofErr w:type="spellEnd"/>
            <w:r w:rsidRPr="00D15B28">
              <w:rPr>
                <w:lang w:eastAsia="ru-RU"/>
              </w:rPr>
              <w:t>: vyshgorodtender@gmail.com</w:t>
            </w:r>
          </w:p>
        </w:tc>
      </w:tr>
      <w:tr w:rsidR="009B4044" w:rsidRPr="0058117E" w14:paraId="51DB4F6D" w14:textId="77777777" w:rsidTr="00280E7B">
        <w:trPr>
          <w:trHeight w:val="522"/>
        </w:trPr>
        <w:tc>
          <w:tcPr>
            <w:tcW w:w="536" w:type="dxa"/>
            <w:shd w:val="clear" w:color="auto" w:fill="auto"/>
            <w:tcMar>
              <w:top w:w="0" w:type="dxa"/>
              <w:left w:w="108" w:type="dxa"/>
              <w:bottom w:w="0" w:type="dxa"/>
              <w:right w:w="108" w:type="dxa"/>
            </w:tcMar>
            <w:hideMark/>
          </w:tcPr>
          <w:p w14:paraId="510233C3" w14:textId="77777777" w:rsidR="009B4044" w:rsidRPr="0058117E" w:rsidRDefault="009B4044" w:rsidP="009B4044">
            <w:pPr>
              <w:pStyle w:val="aff5"/>
              <w:spacing w:before="0" w:after="0"/>
              <w:rPr>
                <w:sz w:val="22"/>
                <w:szCs w:val="22"/>
                <w:lang w:val="uk-UA"/>
              </w:rPr>
            </w:pPr>
            <w:r w:rsidRPr="0058117E">
              <w:rPr>
                <w:b/>
                <w:bCs/>
                <w:sz w:val="22"/>
                <w:szCs w:val="22"/>
                <w:lang w:val="uk-UA"/>
              </w:rPr>
              <w:t>3</w:t>
            </w:r>
          </w:p>
        </w:tc>
        <w:tc>
          <w:tcPr>
            <w:tcW w:w="2835" w:type="dxa"/>
            <w:shd w:val="clear" w:color="auto" w:fill="auto"/>
            <w:tcMar>
              <w:top w:w="0" w:type="dxa"/>
              <w:left w:w="108" w:type="dxa"/>
              <w:bottom w:w="0" w:type="dxa"/>
              <w:right w:w="108" w:type="dxa"/>
            </w:tcMar>
            <w:hideMark/>
          </w:tcPr>
          <w:p w14:paraId="5C88922F" w14:textId="77777777" w:rsidR="009B4044" w:rsidRPr="0058117E" w:rsidRDefault="009B4044" w:rsidP="009B4044">
            <w:pPr>
              <w:pStyle w:val="aff5"/>
              <w:spacing w:before="0" w:after="0"/>
              <w:jc w:val="both"/>
              <w:rPr>
                <w:sz w:val="22"/>
                <w:szCs w:val="22"/>
                <w:lang w:val="uk-UA"/>
              </w:rPr>
            </w:pPr>
            <w:r w:rsidRPr="0058117E">
              <w:rPr>
                <w:b/>
                <w:bCs/>
                <w:sz w:val="22"/>
                <w:szCs w:val="22"/>
                <w:lang w:val="uk-UA"/>
              </w:rPr>
              <w:t>Процедура закупівлі</w:t>
            </w:r>
          </w:p>
        </w:tc>
        <w:tc>
          <w:tcPr>
            <w:tcW w:w="6948" w:type="dxa"/>
            <w:shd w:val="clear" w:color="auto" w:fill="auto"/>
            <w:tcMar>
              <w:top w:w="0" w:type="dxa"/>
              <w:left w:w="108" w:type="dxa"/>
              <w:bottom w:w="0" w:type="dxa"/>
              <w:right w:w="108" w:type="dxa"/>
            </w:tcMar>
            <w:hideMark/>
          </w:tcPr>
          <w:p w14:paraId="7E5D06D0" w14:textId="77777777" w:rsidR="009B4044" w:rsidRPr="0058117E" w:rsidRDefault="009B4044" w:rsidP="009B4044">
            <w:pPr>
              <w:pStyle w:val="aff5"/>
              <w:spacing w:before="0" w:after="0"/>
              <w:jc w:val="both"/>
              <w:rPr>
                <w:sz w:val="22"/>
                <w:szCs w:val="22"/>
                <w:lang w:val="uk-UA"/>
              </w:rPr>
            </w:pPr>
            <w:r w:rsidRPr="0058117E">
              <w:rPr>
                <w:sz w:val="22"/>
                <w:szCs w:val="22"/>
                <w:lang w:val="uk-UA"/>
              </w:rPr>
              <w:t xml:space="preserve">Відкриті торги </w:t>
            </w:r>
          </w:p>
        </w:tc>
      </w:tr>
      <w:tr w:rsidR="009B4044" w:rsidRPr="0058117E" w14:paraId="209EAAFF" w14:textId="77777777" w:rsidTr="00280E7B">
        <w:trPr>
          <w:trHeight w:val="522"/>
        </w:trPr>
        <w:tc>
          <w:tcPr>
            <w:tcW w:w="536" w:type="dxa"/>
            <w:shd w:val="clear" w:color="auto" w:fill="auto"/>
            <w:tcMar>
              <w:top w:w="0" w:type="dxa"/>
              <w:left w:w="108" w:type="dxa"/>
              <w:bottom w:w="0" w:type="dxa"/>
              <w:right w:w="108" w:type="dxa"/>
            </w:tcMar>
            <w:hideMark/>
          </w:tcPr>
          <w:p w14:paraId="6582D7CB" w14:textId="77777777" w:rsidR="009B4044" w:rsidRPr="0058117E" w:rsidRDefault="009B4044" w:rsidP="009B4044">
            <w:pPr>
              <w:pStyle w:val="aff5"/>
              <w:spacing w:before="0" w:after="0"/>
              <w:rPr>
                <w:sz w:val="22"/>
                <w:szCs w:val="22"/>
                <w:lang w:val="uk-UA"/>
              </w:rPr>
            </w:pPr>
            <w:r w:rsidRPr="0058117E">
              <w:rPr>
                <w:b/>
                <w:bCs/>
                <w:sz w:val="22"/>
                <w:szCs w:val="22"/>
                <w:lang w:val="uk-UA"/>
              </w:rPr>
              <w:t>4</w:t>
            </w:r>
          </w:p>
        </w:tc>
        <w:tc>
          <w:tcPr>
            <w:tcW w:w="2835" w:type="dxa"/>
            <w:shd w:val="clear" w:color="auto" w:fill="auto"/>
            <w:tcMar>
              <w:top w:w="0" w:type="dxa"/>
              <w:left w:w="108" w:type="dxa"/>
              <w:bottom w:w="0" w:type="dxa"/>
              <w:right w:w="108" w:type="dxa"/>
            </w:tcMar>
            <w:hideMark/>
          </w:tcPr>
          <w:p w14:paraId="679D86B9" w14:textId="77777777" w:rsidR="009B4044" w:rsidRPr="0058117E" w:rsidRDefault="009B4044" w:rsidP="009B4044">
            <w:pPr>
              <w:pStyle w:val="aff5"/>
              <w:spacing w:before="0" w:after="0"/>
              <w:jc w:val="both"/>
              <w:rPr>
                <w:sz w:val="22"/>
                <w:szCs w:val="22"/>
                <w:lang w:val="uk-UA"/>
              </w:rPr>
            </w:pPr>
            <w:r w:rsidRPr="0058117E">
              <w:rPr>
                <w:b/>
                <w:bCs/>
                <w:sz w:val="22"/>
                <w:szCs w:val="22"/>
                <w:lang w:val="uk-UA"/>
              </w:rPr>
              <w:t>Інформація про предмет закупівлі</w:t>
            </w:r>
          </w:p>
        </w:tc>
        <w:tc>
          <w:tcPr>
            <w:tcW w:w="6948" w:type="dxa"/>
            <w:shd w:val="clear" w:color="auto" w:fill="auto"/>
            <w:tcMar>
              <w:top w:w="0" w:type="dxa"/>
              <w:left w:w="108" w:type="dxa"/>
              <w:bottom w:w="0" w:type="dxa"/>
              <w:right w:w="108" w:type="dxa"/>
            </w:tcMar>
            <w:hideMark/>
          </w:tcPr>
          <w:p w14:paraId="21464A57" w14:textId="77777777" w:rsidR="009B4044" w:rsidRPr="0058117E" w:rsidRDefault="009B4044" w:rsidP="009B4044">
            <w:pPr>
              <w:spacing w:after="0" w:line="240" w:lineRule="auto"/>
              <w:rPr>
                <w:rFonts w:ascii="Times New Roman" w:hAnsi="Times New Roman"/>
              </w:rPr>
            </w:pPr>
          </w:p>
        </w:tc>
      </w:tr>
      <w:tr w:rsidR="009B4044" w:rsidRPr="0058117E" w14:paraId="4ECEF64A" w14:textId="77777777" w:rsidTr="00280E7B">
        <w:trPr>
          <w:trHeight w:val="522"/>
        </w:trPr>
        <w:tc>
          <w:tcPr>
            <w:tcW w:w="536" w:type="dxa"/>
            <w:shd w:val="clear" w:color="auto" w:fill="auto"/>
            <w:tcMar>
              <w:top w:w="0" w:type="dxa"/>
              <w:left w:w="108" w:type="dxa"/>
              <w:bottom w:w="0" w:type="dxa"/>
              <w:right w:w="108" w:type="dxa"/>
            </w:tcMar>
            <w:hideMark/>
          </w:tcPr>
          <w:p w14:paraId="0212C5BE" w14:textId="77777777" w:rsidR="009B4044" w:rsidRPr="0058117E" w:rsidRDefault="009B4044" w:rsidP="009B4044">
            <w:pPr>
              <w:pStyle w:val="aff5"/>
              <w:spacing w:before="0" w:after="0"/>
              <w:rPr>
                <w:sz w:val="22"/>
                <w:szCs w:val="22"/>
                <w:lang w:val="uk-UA"/>
              </w:rPr>
            </w:pPr>
            <w:r w:rsidRPr="0058117E">
              <w:rPr>
                <w:sz w:val="22"/>
                <w:szCs w:val="22"/>
                <w:lang w:val="uk-UA"/>
              </w:rPr>
              <w:t>4.1</w:t>
            </w:r>
          </w:p>
        </w:tc>
        <w:tc>
          <w:tcPr>
            <w:tcW w:w="2835" w:type="dxa"/>
            <w:shd w:val="clear" w:color="auto" w:fill="auto"/>
            <w:tcMar>
              <w:top w:w="0" w:type="dxa"/>
              <w:left w:w="108" w:type="dxa"/>
              <w:bottom w:w="0" w:type="dxa"/>
              <w:right w:w="108" w:type="dxa"/>
            </w:tcMar>
            <w:hideMark/>
          </w:tcPr>
          <w:p w14:paraId="2538B9FB" w14:textId="77777777" w:rsidR="009B4044" w:rsidRPr="0058117E" w:rsidRDefault="009B4044" w:rsidP="009B4044">
            <w:pPr>
              <w:pStyle w:val="aff5"/>
              <w:spacing w:before="0" w:after="0"/>
              <w:jc w:val="both"/>
              <w:rPr>
                <w:sz w:val="22"/>
                <w:szCs w:val="22"/>
                <w:lang w:val="uk-UA"/>
              </w:rPr>
            </w:pPr>
            <w:r w:rsidRPr="0058117E">
              <w:rPr>
                <w:sz w:val="22"/>
                <w:szCs w:val="22"/>
                <w:lang w:val="uk-UA"/>
              </w:rPr>
              <w:t>назва предмета закупівлі</w:t>
            </w:r>
          </w:p>
        </w:tc>
        <w:tc>
          <w:tcPr>
            <w:tcW w:w="6948" w:type="dxa"/>
            <w:shd w:val="clear" w:color="auto" w:fill="auto"/>
            <w:tcMar>
              <w:top w:w="0" w:type="dxa"/>
              <w:left w:w="108" w:type="dxa"/>
              <w:bottom w:w="0" w:type="dxa"/>
              <w:right w:w="108" w:type="dxa"/>
            </w:tcMar>
            <w:hideMark/>
          </w:tcPr>
          <w:p w14:paraId="7D44ADDD" w14:textId="69CE068F" w:rsidR="009B4044" w:rsidRPr="001816C1" w:rsidRDefault="00BB3CBE" w:rsidP="001816C1">
            <w:pPr>
              <w:pStyle w:val="TableParagraph"/>
              <w:spacing w:line="246" w:lineRule="exact"/>
              <w:rPr>
                <w:lang w:val="uk-UA"/>
              </w:rPr>
            </w:pPr>
            <w:bookmarkStart w:id="0" w:name="_Hlk112055051"/>
            <w:r w:rsidRPr="001816C1">
              <w:rPr>
                <w:lang w:val="uk-UA"/>
              </w:rPr>
              <w:t>«</w:t>
            </w:r>
            <w:r w:rsidR="001816C1" w:rsidRPr="001816C1">
              <w:rPr>
                <w:lang w:val="uk-UA"/>
              </w:rPr>
              <w:t>Поточний ремонт проїзної частини вул. О. Довженка в м. Вишгород</w:t>
            </w:r>
            <w:r w:rsidRPr="001816C1">
              <w:rPr>
                <w:lang w:val="uk-UA"/>
              </w:rPr>
              <w:t xml:space="preserve">» згідно з кодом ДК 021:2015 «Єдиний закупівельний словник»: (ДК 021:2015: ДК 021:2015:45230000-8: Будівництво трубопроводів, ліній зв’язку та </w:t>
            </w:r>
            <w:proofErr w:type="spellStart"/>
            <w:r w:rsidRPr="001816C1">
              <w:rPr>
                <w:lang w:val="uk-UA"/>
              </w:rPr>
              <w:t>електропередач</w:t>
            </w:r>
            <w:proofErr w:type="spellEnd"/>
            <w:r w:rsidRPr="001816C1">
              <w:rPr>
                <w:lang w:val="uk-UA"/>
              </w:rPr>
              <w:t>, шосе, доріг, аеродромів і залізничних доріг; вирівнювання поверхонь)</w:t>
            </w:r>
            <w:bookmarkEnd w:id="0"/>
          </w:p>
        </w:tc>
      </w:tr>
      <w:tr w:rsidR="009B4044" w:rsidRPr="0058117E" w14:paraId="3C4440CA" w14:textId="77777777" w:rsidTr="00280E7B">
        <w:trPr>
          <w:trHeight w:val="522"/>
        </w:trPr>
        <w:tc>
          <w:tcPr>
            <w:tcW w:w="536" w:type="dxa"/>
            <w:shd w:val="clear" w:color="auto" w:fill="auto"/>
            <w:tcMar>
              <w:top w:w="0" w:type="dxa"/>
              <w:left w:w="108" w:type="dxa"/>
              <w:bottom w:w="0" w:type="dxa"/>
              <w:right w:w="108" w:type="dxa"/>
            </w:tcMar>
            <w:hideMark/>
          </w:tcPr>
          <w:p w14:paraId="74CB4A39" w14:textId="77777777" w:rsidR="009B4044" w:rsidRPr="0058117E" w:rsidRDefault="009B4044" w:rsidP="009B4044">
            <w:pPr>
              <w:pStyle w:val="aff5"/>
              <w:spacing w:before="0" w:after="0"/>
              <w:rPr>
                <w:sz w:val="22"/>
                <w:szCs w:val="22"/>
                <w:lang w:val="uk-UA"/>
              </w:rPr>
            </w:pPr>
            <w:r w:rsidRPr="0058117E">
              <w:rPr>
                <w:sz w:val="22"/>
                <w:szCs w:val="22"/>
                <w:lang w:val="uk-UA"/>
              </w:rPr>
              <w:t>4.2</w:t>
            </w:r>
          </w:p>
        </w:tc>
        <w:tc>
          <w:tcPr>
            <w:tcW w:w="2835" w:type="dxa"/>
            <w:shd w:val="clear" w:color="auto" w:fill="auto"/>
            <w:tcMar>
              <w:top w:w="0" w:type="dxa"/>
              <w:left w:w="108" w:type="dxa"/>
              <w:bottom w:w="0" w:type="dxa"/>
              <w:right w:w="108" w:type="dxa"/>
            </w:tcMar>
            <w:hideMark/>
          </w:tcPr>
          <w:p w14:paraId="35EB68A4" w14:textId="77777777" w:rsidR="009B4044" w:rsidRPr="0058117E" w:rsidRDefault="009B4044" w:rsidP="009B4044">
            <w:pPr>
              <w:pStyle w:val="aff5"/>
              <w:spacing w:before="0" w:after="0"/>
              <w:rPr>
                <w:sz w:val="22"/>
                <w:szCs w:val="22"/>
                <w:lang w:val="uk-UA"/>
              </w:rPr>
            </w:pPr>
            <w:r w:rsidRPr="0058117E">
              <w:rPr>
                <w:sz w:val="22"/>
                <w:szCs w:val="22"/>
                <w:lang w:val="uk-UA"/>
              </w:rPr>
              <w:t>опис окремої частини (частин) предмета закупівлі (лота), щодо якої можуть бути подані тендерні пропозиції </w:t>
            </w:r>
          </w:p>
        </w:tc>
        <w:tc>
          <w:tcPr>
            <w:tcW w:w="6948" w:type="dxa"/>
            <w:shd w:val="clear" w:color="auto" w:fill="auto"/>
            <w:tcMar>
              <w:top w:w="0" w:type="dxa"/>
              <w:left w:w="108" w:type="dxa"/>
              <w:bottom w:w="0" w:type="dxa"/>
              <w:right w:w="108" w:type="dxa"/>
            </w:tcMar>
            <w:hideMark/>
          </w:tcPr>
          <w:p w14:paraId="231A1FD7" w14:textId="77777777" w:rsidR="009B4044" w:rsidRPr="00355731" w:rsidRDefault="009B4044" w:rsidP="009B4044">
            <w:pPr>
              <w:pStyle w:val="aff5"/>
              <w:spacing w:before="0" w:after="0"/>
              <w:jc w:val="both"/>
              <w:rPr>
                <w:sz w:val="22"/>
                <w:szCs w:val="22"/>
                <w:lang w:val="uk-UA"/>
              </w:rPr>
            </w:pPr>
            <w:r w:rsidRPr="00355731">
              <w:rPr>
                <w:sz w:val="22"/>
                <w:szCs w:val="22"/>
                <w:lang w:val="uk-UA"/>
              </w:rPr>
              <w:t>Визначення окремих частин предмета закупівлі (лоти) не передбачено</w:t>
            </w:r>
          </w:p>
        </w:tc>
      </w:tr>
      <w:tr w:rsidR="009B4044" w:rsidRPr="0058117E" w14:paraId="3D491EF1" w14:textId="77777777" w:rsidTr="00280E7B">
        <w:trPr>
          <w:trHeight w:val="522"/>
        </w:trPr>
        <w:tc>
          <w:tcPr>
            <w:tcW w:w="536" w:type="dxa"/>
            <w:shd w:val="clear" w:color="auto" w:fill="auto"/>
            <w:tcMar>
              <w:top w:w="0" w:type="dxa"/>
              <w:left w:w="108" w:type="dxa"/>
              <w:bottom w:w="0" w:type="dxa"/>
              <w:right w:w="108" w:type="dxa"/>
            </w:tcMar>
            <w:hideMark/>
          </w:tcPr>
          <w:p w14:paraId="21765C60" w14:textId="77777777" w:rsidR="009B4044" w:rsidRPr="0058117E" w:rsidRDefault="009B4044" w:rsidP="009B4044">
            <w:pPr>
              <w:pStyle w:val="aff5"/>
              <w:spacing w:before="0" w:after="0"/>
              <w:rPr>
                <w:sz w:val="22"/>
                <w:szCs w:val="22"/>
                <w:lang w:val="uk-UA"/>
              </w:rPr>
            </w:pPr>
            <w:r w:rsidRPr="0058117E">
              <w:rPr>
                <w:sz w:val="22"/>
                <w:szCs w:val="22"/>
                <w:lang w:val="uk-UA"/>
              </w:rPr>
              <w:t>4.3</w:t>
            </w:r>
          </w:p>
        </w:tc>
        <w:tc>
          <w:tcPr>
            <w:tcW w:w="2835" w:type="dxa"/>
            <w:shd w:val="clear" w:color="auto" w:fill="auto"/>
            <w:tcMar>
              <w:top w:w="0" w:type="dxa"/>
              <w:left w:w="108" w:type="dxa"/>
              <w:bottom w:w="0" w:type="dxa"/>
              <w:right w:w="108" w:type="dxa"/>
            </w:tcMar>
            <w:hideMark/>
          </w:tcPr>
          <w:p w14:paraId="54C2A44B" w14:textId="77777777" w:rsidR="009B4044" w:rsidRPr="0058117E" w:rsidRDefault="009B4044" w:rsidP="009B4044">
            <w:pPr>
              <w:pStyle w:val="aff5"/>
              <w:spacing w:before="0" w:after="0"/>
              <w:jc w:val="both"/>
              <w:rPr>
                <w:sz w:val="22"/>
                <w:szCs w:val="22"/>
                <w:lang w:val="uk-UA" w:eastAsia="ru-RU"/>
              </w:rPr>
            </w:pPr>
            <w:r w:rsidRPr="0058117E">
              <w:rPr>
                <w:sz w:val="22"/>
                <w:szCs w:val="22"/>
                <w:lang w:val="uk-UA" w:eastAsia="ru-RU"/>
              </w:rPr>
              <w:t>місце, кількість, обсяг поставки товарів (надання послуг, виконання робіт)</w:t>
            </w:r>
          </w:p>
        </w:tc>
        <w:tc>
          <w:tcPr>
            <w:tcW w:w="6948" w:type="dxa"/>
            <w:shd w:val="clear" w:color="auto" w:fill="auto"/>
            <w:tcMar>
              <w:top w:w="0" w:type="dxa"/>
              <w:left w:w="108" w:type="dxa"/>
              <w:bottom w:w="0" w:type="dxa"/>
              <w:right w:w="108" w:type="dxa"/>
            </w:tcMar>
            <w:hideMark/>
          </w:tcPr>
          <w:p w14:paraId="2288B803" w14:textId="67A332F6" w:rsidR="009B4044" w:rsidRPr="00355731" w:rsidRDefault="00F24B90" w:rsidP="0042088B">
            <w:pPr>
              <w:spacing w:after="0"/>
              <w:jc w:val="both"/>
              <w:rPr>
                <w:rFonts w:ascii="Times New Roman" w:eastAsia="Arial" w:hAnsi="Times New Roman"/>
                <w:bCs/>
                <w:lang w:eastAsia="ru-RU"/>
              </w:rPr>
            </w:pPr>
            <w:r>
              <w:rPr>
                <w:rFonts w:ascii="Times New Roman" w:eastAsia="Arial" w:hAnsi="Times New Roman"/>
                <w:bCs/>
                <w:lang w:eastAsia="ru-RU"/>
              </w:rPr>
              <w:t xml:space="preserve">Місце: </w:t>
            </w:r>
            <w:r w:rsidR="001816C1" w:rsidRPr="001816C1">
              <w:rPr>
                <w:rFonts w:ascii="Times New Roman" w:eastAsia="Arial" w:hAnsi="Times New Roman"/>
                <w:bCs/>
                <w:lang w:eastAsia="ru-RU"/>
              </w:rPr>
              <w:t xml:space="preserve">вул. О. Довженка </w:t>
            </w:r>
            <w:r w:rsidR="00BB3CBE" w:rsidRPr="00BB3CBE">
              <w:rPr>
                <w:rFonts w:ascii="Times New Roman" w:eastAsia="Arial" w:hAnsi="Times New Roman"/>
                <w:bCs/>
                <w:lang w:eastAsia="ru-RU"/>
              </w:rPr>
              <w:t>в м. Вишгород</w:t>
            </w:r>
            <w:r w:rsidR="000775F1">
              <w:rPr>
                <w:rFonts w:ascii="Times New Roman" w:eastAsia="Arial" w:hAnsi="Times New Roman"/>
                <w:bCs/>
                <w:lang w:eastAsia="ru-RU"/>
              </w:rPr>
              <w:t>.</w:t>
            </w:r>
          </w:p>
          <w:p w14:paraId="72080335" w14:textId="77777777" w:rsidR="009B4044" w:rsidRPr="00355731" w:rsidRDefault="009B4044" w:rsidP="009B4044">
            <w:pPr>
              <w:spacing w:after="0"/>
              <w:jc w:val="both"/>
              <w:rPr>
                <w:rFonts w:ascii="Times New Roman" w:eastAsia="Times New Roman" w:hAnsi="Times New Roman"/>
                <w:bCs/>
                <w:spacing w:val="-3"/>
                <w:lang w:eastAsia="ru-RU"/>
              </w:rPr>
            </w:pPr>
            <w:r w:rsidRPr="00355731">
              <w:rPr>
                <w:rFonts w:ascii="Times New Roman" w:eastAsia="Times New Roman" w:hAnsi="Times New Roman"/>
                <w:bCs/>
                <w:spacing w:val="-3"/>
                <w:lang w:eastAsia="ru-RU"/>
              </w:rPr>
              <w:t xml:space="preserve">Кількість: 1 </w:t>
            </w:r>
            <w:proofErr w:type="spellStart"/>
            <w:r w:rsidRPr="00355731">
              <w:rPr>
                <w:rFonts w:ascii="Times New Roman" w:eastAsia="Times New Roman" w:hAnsi="Times New Roman"/>
                <w:bCs/>
                <w:spacing w:val="-3"/>
                <w:lang w:val="ru-RU" w:eastAsia="ru-RU"/>
              </w:rPr>
              <w:t>послуга</w:t>
            </w:r>
            <w:proofErr w:type="spellEnd"/>
            <w:r w:rsidRPr="00355731">
              <w:rPr>
                <w:rFonts w:ascii="Times New Roman" w:eastAsia="Times New Roman" w:hAnsi="Times New Roman"/>
                <w:bCs/>
                <w:spacing w:val="-3"/>
                <w:lang w:eastAsia="ru-RU"/>
              </w:rPr>
              <w:t>.</w:t>
            </w:r>
          </w:p>
          <w:p w14:paraId="38700A55" w14:textId="77777777" w:rsidR="009B4044" w:rsidRPr="00355731" w:rsidRDefault="009B4044" w:rsidP="009B4044">
            <w:pPr>
              <w:pStyle w:val="aff5"/>
              <w:spacing w:before="0" w:after="0"/>
              <w:ind w:left="-2"/>
              <w:jc w:val="both"/>
              <w:rPr>
                <w:sz w:val="22"/>
                <w:szCs w:val="22"/>
                <w:lang w:val="uk-UA" w:eastAsia="ru-RU"/>
              </w:rPr>
            </w:pPr>
            <w:proofErr w:type="spellStart"/>
            <w:r w:rsidRPr="00355731">
              <w:rPr>
                <w:bCs/>
                <w:spacing w:val="-3"/>
                <w:sz w:val="22"/>
                <w:szCs w:val="22"/>
                <w:lang w:eastAsia="ru-RU"/>
              </w:rPr>
              <w:t>Обсяг</w:t>
            </w:r>
            <w:proofErr w:type="spellEnd"/>
            <w:r w:rsidRPr="00355731">
              <w:rPr>
                <w:bCs/>
                <w:spacing w:val="-3"/>
                <w:sz w:val="22"/>
                <w:szCs w:val="22"/>
                <w:lang w:eastAsia="ru-RU"/>
              </w:rPr>
              <w:t xml:space="preserve"> </w:t>
            </w:r>
            <w:proofErr w:type="spellStart"/>
            <w:r w:rsidRPr="00355731">
              <w:rPr>
                <w:bCs/>
                <w:spacing w:val="-3"/>
                <w:sz w:val="22"/>
                <w:szCs w:val="22"/>
                <w:lang w:eastAsia="ru-RU"/>
              </w:rPr>
              <w:t>надання</w:t>
            </w:r>
            <w:proofErr w:type="spellEnd"/>
            <w:r w:rsidRPr="00355731">
              <w:rPr>
                <w:bCs/>
                <w:spacing w:val="-3"/>
                <w:sz w:val="22"/>
                <w:szCs w:val="22"/>
                <w:lang w:eastAsia="ru-RU"/>
              </w:rPr>
              <w:t xml:space="preserve"> </w:t>
            </w:r>
            <w:proofErr w:type="spellStart"/>
            <w:r w:rsidRPr="00355731">
              <w:rPr>
                <w:bCs/>
                <w:spacing w:val="-3"/>
                <w:sz w:val="22"/>
                <w:szCs w:val="22"/>
                <w:lang w:eastAsia="ru-RU"/>
              </w:rPr>
              <w:t>послуг</w:t>
            </w:r>
            <w:proofErr w:type="spellEnd"/>
            <w:r w:rsidRPr="00355731">
              <w:rPr>
                <w:bCs/>
                <w:spacing w:val="-3"/>
                <w:sz w:val="22"/>
                <w:szCs w:val="22"/>
                <w:lang w:eastAsia="ru-RU"/>
              </w:rPr>
              <w:t xml:space="preserve"> – </w:t>
            </w:r>
            <w:proofErr w:type="spellStart"/>
            <w:r w:rsidRPr="00D527F9">
              <w:rPr>
                <w:sz w:val="22"/>
                <w:szCs w:val="22"/>
              </w:rPr>
              <w:t>відповідно</w:t>
            </w:r>
            <w:proofErr w:type="spellEnd"/>
            <w:r w:rsidRPr="00D527F9">
              <w:rPr>
                <w:sz w:val="22"/>
                <w:szCs w:val="22"/>
              </w:rPr>
              <w:t xml:space="preserve"> до </w:t>
            </w:r>
            <w:proofErr w:type="spellStart"/>
            <w:r w:rsidRPr="00D527F9">
              <w:rPr>
                <w:sz w:val="22"/>
                <w:szCs w:val="22"/>
              </w:rPr>
              <w:t>Додатку</w:t>
            </w:r>
            <w:proofErr w:type="spellEnd"/>
            <w:r w:rsidRPr="00D527F9">
              <w:rPr>
                <w:sz w:val="22"/>
                <w:szCs w:val="22"/>
              </w:rPr>
              <w:t xml:space="preserve"> 3 до </w:t>
            </w:r>
            <w:proofErr w:type="spellStart"/>
            <w:r w:rsidRPr="00D527F9">
              <w:rPr>
                <w:sz w:val="22"/>
                <w:szCs w:val="22"/>
              </w:rPr>
              <w:t>тендерної</w:t>
            </w:r>
            <w:proofErr w:type="spellEnd"/>
            <w:r w:rsidRPr="00D527F9">
              <w:rPr>
                <w:sz w:val="22"/>
                <w:szCs w:val="22"/>
              </w:rPr>
              <w:t xml:space="preserve"> </w:t>
            </w:r>
            <w:proofErr w:type="spellStart"/>
            <w:r w:rsidRPr="00D527F9">
              <w:rPr>
                <w:sz w:val="22"/>
                <w:szCs w:val="22"/>
              </w:rPr>
              <w:t>документації</w:t>
            </w:r>
            <w:proofErr w:type="spellEnd"/>
            <w:r w:rsidRPr="00D527F9">
              <w:rPr>
                <w:sz w:val="22"/>
                <w:szCs w:val="22"/>
              </w:rPr>
              <w:t>.</w:t>
            </w:r>
          </w:p>
        </w:tc>
      </w:tr>
      <w:tr w:rsidR="009B4044" w:rsidRPr="0058117E" w14:paraId="69CC3DFB" w14:textId="77777777" w:rsidTr="00280E7B">
        <w:trPr>
          <w:trHeight w:val="522"/>
        </w:trPr>
        <w:tc>
          <w:tcPr>
            <w:tcW w:w="536" w:type="dxa"/>
            <w:shd w:val="clear" w:color="auto" w:fill="auto"/>
            <w:tcMar>
              <w:top w:w="0" w:type="dxa"/>
              <w:left w:w="108" w:type="dxa"/>
              <w:bottom w:w="0" w:type="dxa"/>
              <w:right w:w="108" w:type="dxa"/>
            </w:tcMar>
            <w:hideMark/>
          </w:tcPr>
          <w:p w14:paraId="3934E901" w14:textId="77777777" w:rsidR="009B4044" w:rsidRPr="0058117E" w:rsidRDefault="009B4044" w:rsidP="009B4044">
            <w:pPr>
              <w:pStyle w:val="aff5"/>
              <w:spacing w:before="0" w:after="0"/>
              <w:rPr>
                <w:sz w:val="22"/>
                <w:szCs w:val="22"/>
                <w:lang w:val="uk-UA"/>
              </w:rPr>
            </w:pPr>
            <w:r w:rsidRPr="0058117E">
              <w:rPr>
                <w:sz w:val="22"/>
                <w:szCs w:val="22"/>
                <w:lang w:val="uk-UA"/>
              </w:rPr>
              <w:t>4.4</w:t>
            </w:r>
          </w:p>
        </w:tc>
        <w:tc>
          <w:tcPr>
            <w:tcW w:w="2835" w:type="dxa"/>
            <w:shd w:val="clear" w:color="auto" w:fill="auto"/>
            <w:tcMar>
              <w:top w:w="0" w:type="dxa"/>
              <w:left w:w="108" w:type="dxa"/>
              <w:bottom w:w="0" w:type="dxa"/>
              <w:right w:w="108" w:type="dxa"/>
            </w:tcMar>
            <w:hideMark/>
          </w:tcPr>
          <w:p w14:paraId="3DDBA2F4" w14:textId="77777777" w:rsidR="009B4044" w:rsidRPr="0058117E" w:rsidRDefault="009B4044" w:rsidP="009B4044">
            <w:pPr>
              <w:pStyle w:val="aff5"/>
              <w:spacing w:before="0" w:after="0"/>
              <w:rPr>
                <w:sz w:val="22"/>
                <w:szCs w:val="22"/>
                <w:lang w:val="uk-UA"/>
              </w:rPr>
            </w:pPr>
            <w:r w:rsidRPr="0058117E">
              <w:rPr>
                <w:sz w:val="22"/>
                <w:szCs w:val="22"/>
                <w:lang w:val="uk-UA"/>
              </w:rPr>
              <w:t>строк поставки товарів (надання послуг, виконання робіт)</w:t>
            </w:r>
          </w:p>
        </w:tc>
        <w:tc>
          <w:tcPr>
            <w:tcW w:w="6948" w:type="dxa"/>
            <w:shd w:val="clear" w:color="auto" w:fill="auto"/>
            <w:tcMar>
              <w:top w:w="0" w:type="dxa"/>
              <w:left w:w="108" w:type="dxa"/>
              <w:bottom w:w="0" w:type="dxa"/>
              <w:right w:w="108" w:type="dxa"/>
            </w:tcMar>
            <w:hideMark/>
          </w:tcPr>
          <w:p w14:paraId="2E075172" w14:textId="77777777" w:rsidR="009B4044" w:rsidRPr="0058117E" w:rsidRDefault="009B4044" w:rsidP="000775F1">
            <w:pPr>
              <w:pStyle w:val="aff5"/>
              <w:spacing w:before="0" w:after="0"/>
              <w:ind w:left="-2"/>
              <w:jc w:val="both"/>
              <w:rPr>
                <w:b/>
                <w:sz w:val="22"/>
                <w:szCs w:val="22"/>
                <w:lang w:val="uk-UA"/>
              </w:rPr>
            </w:pPr>
            <w:r w:rsidRPr="00F24B90">
              <w:rPr>
                <w:sz w:val="22"/>
                <w:szCs w:val="22"/>
                <w:lang w:val="uk-UA"/>
              </w:rPr>
              <w:t>Строк надання послуг  - з дати укладання договору до «</w:t>
            </w:r>
            <w:r w:rsidR="000775F1" w:rsidRPr="00F24B90">
              <w:rPr>
                <w:sz w:val="22"/>
                <w:szCs w:val="22"/>
                <w:lang w:val="uk-UA"/>
              </w:rPr>
              <w:t>31</w:t>
            </w:r>
            <w:r w:rsidRPr="00F24B90">
              <w:rPr>
                <w:sz w:val="22"/>
                <w:szCs w:val="22"/>
                <w:lang w:val="uk-UA"/>
              </w:rPr>
              <w:t>» грудня  202</w:t>
            </w:r>
            <w:r w:rsidR="000775F1" w:rsidRPr="00F24B90">
              <w:rPr>
                <w:sz w:val="22"/>
                <w:szCs w:val="22"/>
                <w:lang w:val="uk-UA"/>
              </w:rPr>
              <w:t>2</w:t>
            </w:r>
            <w:r w:rsidRPr="00F24B90">
              <w:rPr>
                <w:sz w:val="22"/>
                <w:szCs w:val="22"/>
                <w:lang w:val="uk-UA"/>
              </w:rPr>
              <w:t xml:space="preserve"> року.</w:t>
            </w:r>
          </w:p>
        </w:tc>
      </w:tr>
      <w:tr w:rsidR="009B4044" w:rsidRPr="0058117E" w14:paraId="65FCA0EB" w14:textId="77777777" w:rsidTr="00280E7B">
        <w:trPr>
          <w:trHeight w:val="522"/>
        </w:trPr>
        <w:tc>
          <w:tcPr>
            <w:tcW w:w="536" w:type="dxa"/>
            <w:shd w:val="clear" w:color="auto" w:fill="auto"/>
            <w:tcMar>
              <w:top w:w="0" w:type="dxa"/>
              <w:left w:w="108" w:type="dxa"/>
              <w:bottom w:w="0" w:type="dxa"/>
              <w:right w:w="108" w:type="dxa"/>
            </w:tcMar>
            <w:hideMark/>
          </w:tcPr>
          <w:p w14:paraId="5B72AF88" w14:textId="77777777" w:rsidR="009B4044" w:rsidRPr="0058117E" w:rsidRDefault="009B4044" w:rsidP="009B4044">
            <w:pPr>
              <w:pStyle w:val="aff5"/>
              <w:spacing w:before="0" w:after="0"/>
              <w:rPr>
                <w:sz w:val="22"/>
                <w:szCs w:val="22"/>
                <w:lang w:val="uk-UA"/>
              </w:rPr>
            </w:pPr>
            <w:r w:rsidRPr="0058117E">
              <w:rPr>
                <w:b/>
                <w:bCs/>
                <w:sz w:val="22"/>
                <w:szCs w:val="22"/>
                <w:lang w:val="uk-UA"/>
              </w:rPr>
              <w:t>5</w:t>
            </w:r>
          </w:p>
        </w:tc>
        <w:tc>
          <w:tcPr>
            <w:tcW w:w="2835" w:type="dxa"/>
            <w:shd w:val="clear" w:color="auto" w:fill="auto"/>
            <w:tcMar>
              <w:top w:w="0" w:type="dxa"/>
              <w:left w:w="108" w:type="dxa"/>
              <w:bottom w:w="0" w:type="dxa"/>
              <w:right w:w="108" w:type="dxa"/>
            </w:tcMar>
            <w:hideMark/>
          </w:tcPr>
          <w:p w14:paraId="59C4DD14" w14:textId="77777777" w:rsidR="009B4044" w:rsidRPr="0058117E" w:rsidRDefault="009B4044" w:rsidP="009B4044">
            <w:pPr>
              <w:pStyle w:val="aff5"/>
              <w:spacing w:before="0" w:after="0"/>
              <w:jc w:val="both"/>
              <w:rPr>
                <w:sz w:val="22"/>
                <w:szCs w:val="22"/>
                <w:lang w:val="uk-UA"/>
              </w:rPr>
            </w:pPr>
            <w:r w:rsidRPr="0058117E">
              <w:rPr>
                <w:b/>
                <w:bCs/>
                <w:sz w:val="22"/>
                <w:szCs w:val="22"/>
                <w:lang w:val="uk-UA"/>
              </w:rPr>
              <w:t>Недискримінація учасників</w:t>
            </w:r>
          </w:p>
        </w:tc>
        <w:tc>
          <w:tcPr>
            <w:tcW w:w="6948" w:type="dxa"/>
            <w:shd w:val="clear" w:color="auto" w:fill="auto"/>
            <w:tcMar>
              <w:top w:w="0" w:type="dxa"/>
              <w:left w:w="108" w:type="dxa"/>
              <w:bottom w:w="0" w:type="dxa"/>
              <w:right w:w="108" w:type="dxa"/>
            </w:tcMar>
            <w:hideMark/>
          </w:tcPr>
          <w:p w14:paraId="70623EF3" w14:textId="77777777" w:rsidR="009B4044" w:rsidRPr="00502C2D" w:rsidRDefault="009B4044" w:rsidP="009B4044">
            <w:pPr>
              <w:widowControl w:val="0"/>
              <w:autoSpaceDE w:val="0"/>
              <w:autoSpaceDN w:val="0"/>
              <w:spacing w:after="0" w:line="240" w:lineRule="auto"/>
              <w:ind w:left="-23" w:firstLine="23"/>
              <w:jc w:val="both"/>
              <w:rPr>
                <w:rFonts w:ascii="Times New Roman" w:eastAsia="Times New Roman" w:hAnsi="Times New Roman"/>
                <w:lang w:eastAsia="ru-RU"/>
              </w:rPr>
            </w:pPr>
            <w:r w:rsidRPr="00502C2D">
              <w:rPr>
                <w:rFonts w:ascii="Times New Roman" w:eastAsia="Times New Roman" w:hAnsi="Times New Roman"/>
                <w:lang w:eastAsia="ru-RU"/>
              </w:rPr>
              <w:t>Учасники (резиденти та нерезиденти) всіх форм власності та організаційно-правових форм беруть участь у процедурах закупівель на рівних умовах.</w:t>
            </w:r>
          </w:p>
          <w:p w14:paraId="0415E5B2" w14:textId="77777777" w:rsidR="009B4044" w:rsidRPr="00502C2D" w:rsidRDefault="009B4044" w:rsidP="009B4044">
            <w:pPr>
              <w:widowControl w:val="0"/>
              <w:autoSpaceDE w:val="0"/>
              <w:autoSpaceDN w:val="0"/>
              <w:spacing w:after="0" w:line="240" w:lineRule="auto"/>
              <w:ind w:left="-23" w:firstLine="23"/>
              <w:jc w:val="both"/>
              <w:rPr>
                <w:rFonts w:ascii="Times New Roman" w:eastAsia="Times New Roman" w:hAnsi="Times New Roman"/>
                <w:lang w:eastAsia="ru-RU"/>
              </w:rPr>
            </w:pPr>
            <w:r w:rsidRPr="00502C2D">
              <w:rPr>
                <w:rFonts w:ascii="Times New Roman" w:eastAsia="Times New Roman" w:hAnsi="Times New Roman"/>
                <w:lang w:eastAsia="ru-RU"/>
              </w:rPr>
              <w:t>Замовники забезпечують вільний доступ усіх учасників до інформації про закупівлю, передбаченої цим Законом.</w:t>
            </w:r>
          </w:p>
          <w:p w14:paraId="5719830D" w14:textId="77777777" w:rsidR="009B4044" w:rsidRPr="00502C2D" w:rsidRDefault="009B4044" w:rsidP="009B4044">
            <w:pPr>
              <w:widowControl w:val="0"/>
              <w:spacing w:after="0" w:line="240" w:lineRule="auto"/>
              <w:ind w:firstLine="23"/>
              <w:contextualSpacing/>
              <w:jc w:val="both"/>
              <w:rPr>
                <w:rFonts w:ascii="Times New Roman" w:hAnsi="Times New Roman"/>
                <w:lang w:eastAsia="uk-UA"/>
              </w:rPr>
            </w:pPr>
            <w:r w:rsidRPr="00502C2D">
              <w:rPr>
                <w:rFonts w:ascii="Times New Roman" w:hAnsi="Times New Roman"/>
                <w:lang w:eastAsia="uk-UA"/>
              </w:rPr>
              <w:t xml:space="preserve">Відповідно до вимог Закону </w:t>
            </w:r>
            <w:r w:rsidRPr="00502C2D">
              <w:rPr>
                <w:rFonts w:ascii="Times New Roman" w:hAnsi="Times New Roman"/>
                <w:b/>
                <w:u w:val="single"/>
                <w:lang w:eastAsia="uk-UA"/>
              </w:rPr>
              <w:t>учасник процедури закупівлі</w:t>
            </w:r>
            <w:r w:rsidRPr="00502C2D">
              <w:rPr>
                <w:rFonts w:ascii="Times New Roman" w:hAnsi="Times New Roman"/>
                <w:lang w:eastAsia="uk-UA"/>
              </w:rPr>
              <w:t xml:space="preserve"> (далі - учасник) - фізична особа, фізична особа - підприємець чи юридична особа - резидент або нерезидент, у тому числі об’єднання учасників, яка подала тендерну пропозицію.</w:t>
            </w:r>
          </w:p>
          <w:p w14:paraId="08C57C11" w14:textId="77777777" w:rsidR="009B4044" w:rsidRPr="00502C2D" w:rsidRDefault="009B4044" w:rsidP="009B4044">
            <w:pPr>
              <w:widowControl w:val="0"/>
              <w:spacing w:after="0" w:line="240" w:lineRule="auto"/>
              <w:ind w:firstLine="23"/>
              <w:contextualSpacing/>
              <w:jc w:val="both"/>
              <w:rPr>
                <w:rFonts w:ascii="Times New Roman" w:hAnsi="Times New Roman"/>
                <w:lang w:eastAsia="uk-UA"/>
              </w:rPr>
            </w:pPr>
            <w:bookmarkStart w:id="1" w:name="n58"/>
            <w:bookmarkEnd w:id="1"/>
            <w:r w:rsidRPr="00502C2D">
              <w:rPr>
                <w:rFonts w:ascii="Times New Roman" w:hAnsi="Times New Roman"/>
                <w:lang w:eastAsia="uk-UA"/>
              </w:rPr>
              <w:t>Для цілей цього Закону до об’єднання учасників належать:</w:t>
            </w:r>
          </w:p>
          <w:p w14:paraId="1B3552B3" w14:textId="77777777" w:rsidR="009B4044" w:rsidRPr="00502C2D" w:rsidRDefault="009B4044" w:rsidP="009B4044">
            <w:pPr>
              <w:widowControl w:val="0"/>
              <w:spacing w:after="0" w:line="240" w:lineRule="auto"/>
              <w:ind w:firstLine="23"/>
              <w:contextualSpacing/>
              <w:jc w:val="both"/>
              <w:rPr>
                <w:rFonts w:ascii="Times New Roman" w:hAnsi="Times New Roman"/>
                <w:lang w:eastAsia="uk-UA"/>
              </w:rPr>
            </w:pPr>
            <w:bookmarkStart w:id="2" w:name="n59"/>
            <w:bookmarkEnd w:id="2"/>
            <w:r w:rsidRPr="00502C2D">
              <w:rPr>
                <w:rFonts w:ascii="Times New Roman" w:hAnsi="Times New Roman"/>
                <w:lang w:eastAsia="uk-UA"/>
              </w:rPr>
              <w:t>окрема юридична особа, створена шляхом об’єднання юридичних осіб - резидентів;</w:t>
            </w:r>
          </w:p>
          <w:p w14:paraId="67B24B2E" w14:textId="77777777" w:rsidR="009B4044" w:rsidRPr="00502C2D" w:rsidRDefault="009B4044" w:rsidP="009B4044">
            <w:pPr>
              <w:widowControl w:val="0"/>
              <w:spacing w:after="0" w:line="240" w:lineRule="auto"/>
              <w:ind w:firstLine="23"/>
              <w:contextualSpacing/>
              <w:jc w:val="both"/>
              <w:rPr>
                <w:rFonts w:ascii="Times New Roman" w:hAnsi="Times New Roman"/>
                <w:lang w:eastAsia="uk-UA"/>
              </w:rPr>
            </w:pPr>
            <w:bookmarkStart w:id="3" w:name="n60"/>
            <w:bookmarkEnd w:id="3"/>
            <w:r w:rsidRPr="00502C2D">
              <w:rPr>
                <w:rFonts w:ascii="Times New Roman" w:hAnsi="Times New Roman"/>
                <w:lang w:eastAsia="uk-UA"/>
              </w:rPr>
              <w:t>окрема юридична особа, створена шляхом об’єднання юридичних осіб (резидентів та нерезидентів);</w:t>
            </w:r>
          </w:p>
          <w:p w14:paraId="3DFB1FB8" w14:textId="77777777" w:rsidR="009B4044" w:rsidRPr="000775F1" w:rsidRDefault="009B4044" w:rsidP="000775F1">
            <w:pPr>
              <w:pStyle w:val="aff5"/>
              <w:spacing w:before="0" w:after="0"/>
              <w:ind w:left="-23" w:firstLine="23"/>
              <w:jc w:val="both"/>
              <w:rPr>
                <w:rFonts w:eastAsia="Calibri"/>
                <w:sz w:val="22"/>
                <w:szCs w:val="22"/>
                <w:lang w:val="uk-UA" w:eastAsia="uk-UA"/>
              </w:rPr>
            </w:pPr>
            <w:bookmarkStart w:id="4" w:name="n61"/>
            <w:bookmarkEnd w:id="4"/>
            <w:r w:rsidRPr="00502C2D">
              <w:rPr>
                <w:rFonts w:eastAsia="Calibri"/>
                <w:sz w:val="22"/>
                <w:szCs w:val="22"/>
                <w:lang w:val="uk-UA" w:eastAsia="uk-UA"/>
              </w:rPr>
              <w:lastRenderedPageBreak/>
              <w:t>об’єднання юридичних осіб - нерезидентів із створенням або без створення окремої юридичної особи.</w:t>
            </w:r>
          </w:p>
        </w:tc>
      </w:tr>
      <w:tr w:rsidR="009B4044" w:rsidRPr="0058117E" w14:paraId="733181E8" w14:textId="77777777" w:rsidTr="00280E7B">
        <w:trPr>
          <w:trHeight w:val="522"/>
        </w:trPr>
        <w:tc>
          <w:tcPr>
            <w:tcW w:w="536" w:type="dxa"/>
            <w:shd w:val="clear" w:color="auto" w:fill="auto"/>
            <w:tcMar>
              <w:top w:w="0" w:type="dxa"/>
              <w:left w:w="108" w:type="dxa"/>
              <w:bottom w:w="0" w:type="dxa"/>
              <w:right w:w="108" w:type="dxa"/>
            </w:tcMar>
            <w:hideMark/>
          </w:tcPr>
          <w:p w14:paraId="27B657BA" w14:textId="77777777" w:rsidR="009B4044" w:rsidRPr="0058117E" w:rsidRDefault="009B4044" w:rsidP="009B4044">
            <w:pPr>
              <w:pStyle w:val="aff5"/>
              <w:spacing w:before="0" w:after="0"/>
              <w:rPr>
                <w:sz w:val="22"/>
                <w:szCs w:val="22"/>
                <w:lang w:val="uk-UA"/>
              </w:rPr>
            </w:pPr>
            <w:r w:rsidRPr="0058117E">
              <w:rPr>
                <w:b/>
                <w:bCs/>
                <w:sz w:val="22"/>
                <w:szCs w:val="22"/>
                <w:lang w:val="uk-UA"/>
              </w:rPr>
              <w:lastRenderedPageBreak/>
              <w:t>6</w:t>
            </w:r>
          </w:p>
        </w:tc>
        <w:tc>
          <w:tcPr>
            <w:tcW w:w="2835" w:type="dxa"/>
            <w:shd w:val="clear" w:color="auto" w:fill="auto"/>
            <w:tcMar>
              <w:top w:w="0" w:type="dxa"/>
              <w:left w:w="108" w:type="dxa"/>
              <w:bottom w:w="0" w:type="dxa"/>
              <w:right w:w="108" w:type="dxa"/>
            </w:tcMar>
            <w:hideMark/>
          </w:tcPr>
          <w:p w14:paraId="195033D1" w14:textId="77777777" w:rsidR="009B4044" w:rsidRPr="0058117E" w:rsidRDefault="009B4044" w:rsidP="009B4044">
            <w:pPr>
              <w:pStyle w:val="aff5"/>
              <w:spacing w:before="0" w:after="0"/>
              <w:rPr>
                <w:sz w:val="22"/>
                <w:szCs w:val="22"/>
                <w:lang w:val="uk-UA"/>
              </w:rPr>
            </w:pPr>
            <w:r w:rsidRPr="0058117E">
              <w:rPr>
                <w:b/>
                <w:bCs/>
                <w:sz w:val="22"/>
                <w:szCs w:val="22"/>
                <w:lang w:val="uk-UA"/>
              </w:rPr>
              <w:t>Інформація про валюту, у якій повинно бути розраховано та зазначено ціну тендерної пропозиції</w:t>
            </w:r>
          </w:p>
        </w:tc>
        <w:tc>
          <w:tcPr>
            <w:tcW w:w="6948" w:type="dxa"/>
            <w:shd w:val="clear" w:color="auto" w:fill="auto"/>
            <w:tcMar>
              <w:top w:w="0" w:type="dxa"/>
              <w:left w:w="108" w:type="dxa"/>
              <w:bottom w:w="0" w:type="dxa"/>
              <w:right w:w="108" w:type="dxa"/>
            </w:tcMar>
            <w:hideMark/>
          </w:tcPr>
          <w:p w14:paraId="34E0AA13" w14:textId="77777777" w:rsidR="009B4044" w:rsidRPr="00502C2D" w:rsidRDefault="009B4044" w:rsidP="009B4044">
            <w:pPr>
              <w:widowControl w:val="0"/>
              <w:spacing w:after="0" w:line="240" w:lineRule="auto"/>
              <w:jc w:val="both"/>
              <w:rPr>
                <w:rFonts w:ascii="Times New Roman" w:eastAsia="Times New Roman" w:hAnsi="Times New Roman"/>
              </w:rPr>
            </w:pPr>
            <w:r w:rsidRPr="00502C2D">
              <w:rPr>
                <w:rFonts w:ascii="Times New Roman" w:eastAsia="Times New Roman" w:hAnsi="Times New Roman"/>
                <w:lang w:eastAsia="uk-UA"/>
              </w:rPr>
              <w:t xml:space="preserve">Валютою тендерної пропозиції є гривня. </w:t>
            </w:r>
          </w:p>
          <w:p w14:paraId="29E969E1" w14:textId="77777777" w:rsidR="009B4044" w:rsidRPr="001816C1" w:rsidRDefault="009B4044" w:rsidP="009B4044">
            <w:pPr>
              <w:widowControl w:val="0"/>
              <w:spacing w:after="0" w:line="240" w:lineRule="auto"/>
              <w:jc w:val="both"/>
              <w:rPr>
                <w:rFonts w:ascii="Times New Roman" w:eastAsia="Times New Roman" w:hAnsi="Times New Roman"/>
              </w:rPr>
            </w:pPr>
            <w:r w:rsidRPr="00502C2D">
              <w:rPr>
                <w:rFonts w:ascii="Times New Roman" w:eastAsia="Times New Roman" w:hAnsi="Times New Roman"/>
                <w:lang w:eastAsia="uk-UA"/>
              </w:rPr>
              <w:t xml:space="preserve">Учасник визначає ціни на товари, роботи, послуги, які він пропонує поставити, надати, виконати за Договором про закупівлю, з урахуванням усіх своїх витрат, податків і зборів,  що сплачуються або мають бути сплачені. </w:t>
            </w:r>
            <w:r w:rsidRPr="001816C1">
              <w:rPr>
                <w:rFonts w:ascii="Times New Roman" w:eastAsia="Times New Roman" w:hAnsi="Times New Roman"/>
              </w:rPr>
              <w:t>Розрахунки здійснюватимуться у національній валюті України згідно із умовами укладеного Договору, про що учасник у складі пропозиції надає погодження.</w:t>
            </w:r>
          </w:p>
          <w:p w14:paraId="7A8FA172" w14:textId="77777777" w:rsidR="009B4044" w:rsidRPr="00502C2D" w:rsidRDefault="009B4044" w:rsidP="009B4044">
            <w:pPr>
              <w:pStyle w:val="aff5"/>
              <w:spacing w:before="0" w:after="0"/>
              <w:ind w:left="-23"/>
              <w:jc w:val="both"/>
              <w:rPr>
                <w:sz w:val="22"/>
                <w:szCs w:val="22"/>
                <w:lang w:val="uk-UA"/>
              </w:rPr>
            </w:pPr>
            <w:r w:rsidRPr="001816C1">
              <w:rPr>
                <w:sz w:val="22"/>
                <w:szCs w:val="22"/>
                <w:lang w:val="uk-UA" w:eastAsia="uk-UA"/>
              </w:rPr>
              <w:t>У разі якщо учасником процедури закупівлі є нерезидент, такий учасник зазначає ціну тендерної пропозиції у національній валюті України (гривня).</w:t>
            </w:r>
          </w:p>
        </w:tc>
      </w:tr>
      <w:tr w:rsidR="009B4044" w:rsidRPr="0058117E" w14:paraId="166E2E9A" w14:textId="77777777" w:rsidTr="00280E7B">
        <w:trPr>
          <w:trHeight w:val="522"/>
        </w:trPr>
        <w:tc>
          <w:tcPr>
            <w:tcW w:w="536" w:type="dxa"/>
            <w:shd w:val="clear" w:color="auto" w:fill="auto"/>
            <w:tcMar>
              <w:top w:w="0" w:type="dxa"/>
              <w:left w:w="108" w:type="dxa"/>
              <w:bottom w:w="0" w:type="dxa"/>
              <w:right w:w="108" w:type="dxa"/>
            </w:tcMar>
            <w:hideMark/>
          </w:tcPr>
          <w:p w14:paraId="4D5185E9" w14:textId="77777777" w:rsidR="009B4044" w:rsidRPr="0058117E" w:rsidRDefault="009B4044" w:rsidP="009B4044">
            <w:pPr>
              <w:pStyle w:val="aff5"/>
              <w:spacing w:before="0" w:after="0"/>
              <w:rPr>
                <w:sz w:val="22"/>
                <w:szCs w:val="22"/>
                <w:lang w:val="uk-UA"/>
              </w:rPr>
            </w:pPr>
            <w:r w:rsidRPr="0058117E">
              <w:rPr>
                <w:b/>
                <w:bCs/>
                <w:sz w:val="22"/>
                <w:szCs w:val="22"/>
                <w:lang w:val="uk-UA"/>
              </w:rPr>
              <w:t>7</w:t>
            </w:r>
          </w:p>
        </w:tc>
        <w:tc>
          <w:tcPr>
            <w:tcW w:w="2835" w:type="dxa"/>
            <w:shd w:val="clear" w:color="auto" w:fill="auto"/>
            <w:tcMar>
              <w:top w:w="0" w:type="dxa"/>
              <w:left w:w="108" w:type="dxa"/>
              <w:bottom w:w="0" w:type="dxa"/>
              <w:right w:w="108" w:type="dxa"/>
            </w:tcMar>
            <w:vAlign w:val="center"/>
            <w:hideMark/>
          </w:tcPr>
          <w:p w14:paraId="4B8B1363" w14:textId="77777777" w:rsidR="009B4044" w:rsidRPr="0058117E" w:rsidRDefault="009B4044" w:rsidP="009B4044">
            <w:pPr>
              <w:pStyle w:val="aff5"/>
              <w:spacing w:before="0" w:after="0"/>
              <w:rPr>
                <w:sz w:val="22"/>
                <w:szCs w:val="22"/>
                <w:lang w:val="uk-UA"/>
              </w:rPr>
            </w:pPr>
            <w:r w:rsidRPr="0058117E">
              <w:rPr>
                <w:b/>
                <w:bCs/>
                <w:sz w:val="22"/>
                <w:szCs w:val="22"/>
                <w:lang w:val="uk-UA"/>
              </w:rPr>
              <w:t>Інформація про мову (мови), якою (якими) повинно бути складено тендерні пропозиції</w:t>
            </w:r>
          </w:p>
        </w:tc>
        <w:tc>
          <w:tcPr>
            <w:tcW w:w="6948" w:type="dxa"/>
            <w:shd w:val="clear" w:color="auto" w:fill="auto"/>
            <w:tcMar>
              <w:top w:w="0" w:type="dxa"/>
              <w:left w:w="108" w:type="dxa"/>
              <w:bottom w:w="0" w:type="dxa"/>
              <w:right w:w="108" w:type="dxa"/>
            </w:tcMar>
            <w:hideMark/>
          </w:tcPr>
          <w:p w14:paraId="31738B57" w14:textId="77777777" w:rsidR="009B4044" w:rsidRPr="0058117E" w:rsidRDefault="009B4044" w:rsidP="009B4044">
            <w:pPr>
              <w:spacing w:after="0" w:line="240" w:lineRule="auto"/>
              <w:jc w:val="both"/>
              <w:rPr>
                <w:rFonts w:ascii="Times New Roman" w:eastAsia="Times New Roman" w:hAnsi="Times New Roman"/>
                <w:lang w:eastAsia="ru-RU"/>
              </w:rPr>
            </w:pPr>
            <w:r w:rsidRPr="0058117E">
              <w:rPr>
                <w:rFonts w:ascii="Times New Roman" w:eastAsia="Times New Roman" w:hAnsi="Times New Roman"/>
                <w:lang w:eastAsia="ru-RU"/>
              </w:rPr>
              <w:t>Під час проведення процедур закупівель усі документи, що готуються замовником, викладаються українською мовою.</w:t>
            </w:r>
          </w:p>
          <w:p w14:paraId="38B5624C" w14:textId="77777777" w:rsidR="009B4044" w:rsidRPr="0058117E" w:rsidRDefault="009B4044" w:rsidP="009B4044">
            <w:pPr>
              <w:spacing w:after="0" w:line="240" w:lineRule="auto"/>
              <w:jc w:val="both"/>
              <w:rPr>
                <w:rFonts w:ascii="Times New Roman" w:eastAsia="Times New Roman" w:hAnsi="Times New Roman"/>
                <w:lang w:eastAsia="ru-RU"/>
              </w:rPr>
            </w:pPr>
            <w:r w:rsidRPr="0058117E">
              <w:rPr>
                <w:rFonts w:ascii="Times New Roman" w:eastAsia="Times New Roman" w:hAnsi="Times New Roman"/>
                <w:lang w:eastAsia="ru-RU"/>
              </w:rPr>
              <w:t xml:space="preserve">Під час проведення процедури закупівлі усі документи, що мають відношення до тендерної пропозиції та складаються безпосередньо учасником, викладаються українською мовою. </w:t>
            </w:r>
          </w:p>
          <w:p w14:paraId="2188C159" w14:textId="77777777" w:rsidR="009B4044" w:rsidRPr="0058117E" w:rsidRDefault="009B4044" w:rsidP="009B4044">
            <w:pPr>
              <w:pStyle w:val="aff5"/>
              <w:spacing w:before="0" w:after="0"/>
              <w:jc w:val="both"/>
              <w:rPr>
                <w:sz w:val="22"/>
                <w:szCs w:val="22"/>
                <w:lang w:val="uk-UA"/>
              </w:rPr>
            </w:pPr>
            <w:r w:rsidRPr="0058117E">
              <w:rPr>
                <w:sz w:val="22"/>
                <w:szCs w:val="22"/>
                <w:lang w:val="uk-UA" w:eastAsia="ru-RU"/>
              </w:rPr>
              <w:t>У разі надання інших документів складених мовою іншою ніж українська мова або російська мова, такі документи повинні супроводжуватися перекладом українською мовою, переклад (або справжність підпису перекладача) - засвідчений нотаріально або легалізований у встановленому законодавством України порядку. Тексти повинні бути автентичними, визначальним є текст, викладений українською мовою.</w:t>
            </w:r>
          </w:p>
        </w:tc>
      </w:tr>
      <w:tr w:rsidR="009B4044" w:rsidRPr="0058117E" w14:paraId="1103DD09" w14:textId="77777777" w:rsidTr="00280E7B">
        <w:trPr>
          <w:trHeight w:val="522"/>
        </w:trPr>
        <w:tc>
          <w:tcPr>
            <w:tcW w:w="10319" w:type="dxa"/>
            <w:gridSpan w:val="3"/>
            <w:shd w:val="clear" w:color="auto" w:fill="auto"/>
            <w:tcMar>
              <w:top w:w="0" w:type="dxa"/>
              <w:left w:w="108" w:type="dxa"/>
              <w:bottom w:w="0" w:type="dxa"/>
              <w:right w:w="108" w:type="dxa"/>
            </w:tcMar>
            <w:vAlign w:val="center"/>
            <w:hideMark/>
          </w:tcPr>
          <w:p w14:paraId="1BFE976C" w14:textId="77777777" w:rsidR="009B4044" w:rsidRPr="0058117E" w:rsidRDefault="009B4044" w:rsidP="009B4044">
            <w:pPr>
              <w:pStyle w:val="aff5"/>
              <w:spacing w:before="0" w:after="0"/>
              <w:jc w:val="center"/>
              <w:rPr>
                <w:sz w:val="22"/>
                <w:szCs w:val="22"/>
                <w:lang w:val="uk-UA"/>
              </w:rPr>
            </w:pPr>
            <w:r w:rsidRPr="0058117E">
              <w:rPr>
                <w:b/>
                <w:bCs/>
                <w:sz w:val="22"/>
                <w:szCs w:val="22"/>
                <w:lang w:val="uk-UA"/>
              </w:rPr>
              <w:t>Розділ ІІ. Порядок унесення змін та надання роз’яснень до тендерної документації</w:t>
            </w:r>
          </w:p>
        </w:tc>
      </w:tr>
      <w:tr w:rsidR="009B4044" w:rsidRPr="0058117E" w14:paraId="77624131" w14:textId="77777777" w:rsidTr="00280E7B">
        <w:trPr>
          <w:trHeight w:val="522"/>
        </w:trPr>
        <w:tc>
          <w:tcPr>
            <w:tcW w:w="536" w:type="dxa"/>
            <w:shd w:val="clear" w:color="auto" w:fill="auto"/>
            <w:tcMar>
              <w:top w:w="0" w:type="dxa"/>
              <w:left w:w="108" w:type="dxa"/>
              <w:bottom w:w="0" w:type="dxa"/>
              <w:right w:w="108" w:type="dxa"/>
            </w:tcMar>
            <w:hideMark/>
          </w:tcPr>
          <w:p w14:paraId="5C434ABB" w14:textId="77777777" w:rsidR="009B4044" w:rsidRPr="0058117E" w:rsidRDefault="009B4044" w:rsidP="009B4044">
            <w:pPr>
              <w:pStyle w:val="aff5"/>
              <w:spacing w:before="0" w:after="0"/>
              <w:rPr>
                <w:sz w:val="22"/>
                <w:szCs w:val="22"/>
                <w:lang w:val="uk-UA"/>
              </w:rPr>
            </w:pPr>
            <w:r w:rsidRPr="0058117E">
              <w:rPr>
                <w:b/>
                <w:bCs/>
                <w:sz w:val="22"/>
                <w:szCs w:val="22"/>
                <w:lang w:val="uk-UA"/>
              </w:rPr>
              <w:t>1</w:t>
            </w:r>
          </w:p>
        </w:tc>
        <w:tc>
          <w:tcPr>
            <w:tcW w:w="2835" w:type="dxa"/>
            <w:shd w:val="clear" w:color="auto" w:fill="auto"/>
            <w:tcMar>
              <w:top w:w="0" w:type="dxa"/>
              <w:left w:w="108" w:type="dxa"/>
              <w:bottom w:w="0" w:type="dxa"/>
              <w:right w:w="108" w:type="dxa"/>
            </w:tcMar>
            <w:hideMark/>
          </w:tcPr>
          <w:p w14:paraId="1C96C512" w14:textId="77777777" w:rsidR="009B4044" w:rsidRPr="0058117E" w:rsidRDefault="009B4044" w:rsidP="009B4044">
            <w:pPr>
              <w:pStyle w:val="aff5"/>
              <w:spacing w:before="0" w:after="0"/>
              <w:rPr>
                <w:sz w:val="22"/>
                <w:szCs w:val="22"/>
                <w:lang w:val="uk-UA"/>
              </w:rPr>
            </w:pPr>
            <w:r w:rsidRPr="0058117E">
              <w:rPr>
                <w:b/>
                <w:bCs/>
                <w:sz w:val="22"/>
                <w:szCs w:val="22"/>
                <w:lang w:val="uk-UA"/>
              </w:rPr>
              <w:t>Процедура надання роз’яснень щодо тендерної документації </w:t>
            </w:r>
          </w:p>
        </w:tc>
        <w:tc>
          <w:tcPr>
            <w:tcW w:w="6948" w:type="dxa"/>
            <w:shd w:val="clear" w:color="auto" w:fill="auto"/>
            <w:tcMar>
              <w:top w:w="0" w:type="dxa"/>
              <w:left w:w="108" w:type="dxa"/>
              <w:bottom w:w="0" w:type="dxa"/>
              <w:right w:w="108" w:type="dxa"/>
            </w:tcMar>
            <w:hideMark/>
          </w:tcPr>
          <w:p w14:paraId="5F1314E9" w14:textId="77777777" w:rsidR="009B4044" w:rsidRPr="001816C1" w:rsidRDefault="009B4044" w:rsidP="009B4044">
            <w:pPr>
              <w:pStyle w:val="aff5"/>
              <w:spacing w:before="0" w:after="0"/>
              <w:jc w:val="both"/>
              <w:rPr>
                <w:sz w:val="22"/>
                <w:szCs w:val="22"/>
                <w:lang w:val="uk-UA"/>
              </w:rPr>
            </w:pPr>
            <w:r w:rsidRPr="001816C1">
              <w:rPr>
                <w:sz w:val="22"/>
                <w:szCs w:val="22"/>
                <w:lang w:val="uk-UA"/>
              </w:rPr>
              <w:t>Фізична/юридична особа має право не пізніше ніж за 10 днів до закінчення строку подання тендерної пропозиції звернутися через електронну систему закупівель до замовника за роз’ясненнями щодо тендерної документації та/або звернутися до замовника з вимогою щодо усунення порушення під час проведення тендеру. Усі звернення за роз’ясненнями та звернення щодо усунення порушення автоматично оприлюднюються в електронній системі закупівель без ідентифікації особи, яка звернулася до замовника. Замовник повинен протягом трьох робочих днів із дня їх оприлюднення надати роз’яснення на звернення та оприлюднити його в електронній системі закупівель відповідно до статті 10 Закону.</w:t>
            </w:r>
          </w:p>
          <w:p w14:paraId="7A161285" w14:textId="77777777" w:rsidR="009B4044" w:rsidRPr="001816C1" w:rsidRDefault="009B4044" w:rsidP="009B4044">
            <w:pPr>
              <w:pStyle w:val="aff5"/>
              <w:spacing w:before="0" w:after="0"/>
              <w:jc w:val="both"/>
              <w:rPr>
                <w:sz w:val="22"/>
                <w:szCs w:val="22"/>
                <w:lang w:val="uk-UA"/>
              </w:rPr>
            </w:pPr>
            <w:r w:rsidRPr="001816C1">
              <w:rPr>
                <w:sz w:val="22"/>
                <w:szCs w:val="22"/>
                <w:lang w:val="uk-UA"/>
              </w:rPr>
              <w:t>У разі несвоєчасного надання замовником роз’яснень щодо змісту тендерної документації електронна система закупівель автоматично призупиняє перебіг тендеру.</w:t>
            </w:r>
          </w:p>
          <w:p w14:paraId="3BD17D64" w14:textId="77777777" w:rsidR="009B4044" w:rsidRPr="001816C1" w:rsidRDefault="009B4044" w:rsidP="009B4044">
            <w:pPr>
              <w:pStyle w:val="aff5"/>
              <w:spacing w:before="0" w:after="0"/>
              <w:jc w:val="both"/>
              <w:rPr>
                <w:sz w:val="22"/>
                <w:szCs w:val="22"/>
                <w:lang w:val="uk-UA"/>
              </w:rPr>
            </w:pPr>
            <w:r w:rsidRPr="001816C1">
              <w:rPr>
                <w:sz w:val="22"/>
                <w:szCs w:val="22"/>
                <w:lang w:val="uk-UA"/>
              </w:rPr>
              <w:t>Для поновлення перебігу тендеру замовник повинен розмістити роз’яснення щодо змісту тендерної документації в електронній системі закупівель із одночасним продовженням строку подання тендерних пропозицій не менше як на сім днів.</w:t>
            </w:r>
          </w:p>
          <w:p w14:paraId="6EC42F94" w14:textId="77777777" w:rsidR="009B4044" w:rsidRPr="001816C1" w:rsidRDefault="009B4044" w:rsidP="009B4044">
            <w:pPr>
              <w:pStyle w:val="aff5"/>
              <w:spacing w:before="0" w:after="0"/>
              <w:jc w:val="both"/>
              <w:rPr>
                <w:sz w:val="22"/>
                <w:szCs w:val="22"/>
                <w:lang w:val="uk-UA"/>
              </w:rPr>
            </w:pPr>
            <w:r w:rsidRPr="001816C1">
              <w:rPr>
                <w:sz w:val="22"/>
                <w:szCs w:val="22"/>
                <w:lang w:val="uk-UA"/>
              </w:rPr>
              <w:t>Зазначена у цій частині інформація оприлюднюється замовником відповідно до статті 10 Закону. Про згоду із зазначеним у даному пункті учасник у складі тендерної пропозиції надає лист.</w:t>
            </w:r>
          </w:p>
        </w:tc>
      </w:tr>
      <w:tr w:rsidR="009B4044" w:rsidRPr="0058117E" w14:paraId="12B8899C" w14:textId="77777777" w:rsidTr="00280E7B">
        <w:trPr>
          <w:trHeight w:val="522"/>
        </w:trPr>
        <w:tc>
          <w:tcPr>
            <w:tcW w:w="536" w:type="dxa"/>
            <w:shd w:val="clear" w:color="auto" w:fill="auto"/>
            <w:tcMar>
              <w:top w:w="0" w:type="dxa"/>
              <w:left w:w="108" w:type="dxa"/>
              <w:bottom w:w="0" w:type="dxa"/>
              <w:right w:w="108" w:type="dxa"/>
            </w:tcMar>
            <w:hideMark/>
          </w:tcPr>
          <w:p w14:paraId="0F6BDB88" w14:textId="77777777" w:rsidR="009B4044" w:rsidRPr="0058117E" w:rsidRDefault="009B4044" w:rsidP="009B4044">
            <w:pPr>
              <w:pStyle w:val="aff5"/>
              <w:spacing w:before="0" w:after="0"/>
              <w:jc w:val="center"/>
              <w:rPr>
                <w:sz w:val="22"/>
                <w:szCs w:val="22"/>
                <w:lang w:val="uk-UA"/>
              </w:rPr>
            </w:pPr>
            <w:r w:rsidRPr="0058117E">
              <w:rPr>
                <w:b/>
                <w:bCs/>
                <w:sz w:val="22"/>
                <w:szCs w:val="22"/>
                <w:lang w:val="uk-UA"/>
              </w:rPr>
              <w:t>2</w:t>
            </w:r>
          </w:p>
        </w:tc>
        <w:tc>
          <w:tcPr>
            <w:tcW w:w="2835" w:type="dxa"/>
            <w:shd w:val="clear" w:color="auto" w:fill="auto"/>
            <w:tcMar>
              <w:top w:w="0" w:type="dxa"/>
              <w:left w:w="108" w:type="dxa"/>
              <w:bottom w:w="0" w:type="dxa"/>
              <w:right w:w="108" w:type="dxa"/>
            </w:tcMar>
            <w:hideMark/>
          </w:tcPr>
          <w:p w14:paraId="37D1A515" w14:textId="77777777" w:rsidR="009B4044" w:rsidRPr="0058117E" w:rsidRDefault="009B4044" w:rsidP="009B4044">
            <w:pPr>
              <w:pStyle w:val="aff5"/>
              <w:spacing w:before="0" w:after="0"/>
              <w:rPr>
                <w:sz w:val="22"/>
                <w:szCs w:val="22"/>
                <w:lang w:val="uk-UA"/>
              </w:rPr>
            </w:pPr>
            <w:r w:rsidRPr="0058117E">
              <w:rPr>
                <w:b/>
                <w:bCs/>
                <w:sz w:val="22"/>
                <w:szCs w:val="22"/>
                <w:lang w:val="uk-UA"/>
              </w:rPr>
              <w:t>Внесення змін до тендерної документації</w:t>
            </w:r>
          </w:p>
        </w:tc>
        <w:tc>
          <w:tcPr>
            <w:tcW w:w="6948" w:type="dxa"/>
            <w:shd w:val="clear" w:color="auto" w:fill="auto"/>
            <w:tcMar>
              <w:top w:w="0" w:type="dxa"/>
              <w:left w:w="108" w:type="dxa"/>
              <w:bottom w:w="0" w:type="dxa"/>
              <w:right w:w="108" w:type="dxa"/>
            </w:tcMar>
            <w:hideMark/>
          </w:tcPr>
          <w:p w14:paraId="00B6E4B5" w14:textId="77777777" w:rsidR="009B4044" w:rsidRPr="001816C1" w:rsidRDefault="009B4044" w:rsidP="009B4044">
            <w:pPr>
              <w:pStyle w:val="aff5"/>
              <w:spacing w:before="0" w:after="0"/>
              <w:jc w:val="both"/>
              <w:rPr>
                <w:sz w:val="22"/>
                <w:szCs w:val="22"/>
                <w:lang w:val="uk-UA"/>
              </w:rPr>
            </w:pPr>
            <w:r w:rsidRPr="001816C1">
              <w:rPr>
                <w:sz w:val="22"/>
                <w:szCs w:val="22"/>
                <w:lang w:val="uk-UA"/>
              </w:rPr>
              <w:t xml:space="preserve">Замовник має право з власної ініціативи або у разі усунення порушень законодавства у сфері публічних закупівель, викладених у висновку органу державного фінансового контролю відповідно до статті 8 Закону, або за результатами звернень, або на підставі рішення органу оскарження </w:t>
            </w:r>
            <w:proofErr w:type="spellStart"/>
            <w:r w:rsidRPr="001816C1">
              <w:rPr>
                <w:sz w:val="22"/>
                <w:szCs w:val="22"/>
                <w:lang w:val="uk-UA"/>
              </w:rPr>
              <w:t>внести</w:t>
            </w:r>
            <w:proofErr w:type="spellEnd"/>
            <w:r w:rsidRPr="001816C1">
              <w:rPr>
                <w:sz w:val="22"/>
                <w:szCs w:val="22"/>
                <w:lang w:val="uk-UA"/>
              </w:rPr>
              <w:t xml:space="preserve"> зміни до тендерної документації. У разі внесення змін до тендерної документації строк для подання тендерних пропозицій продовжується замовником в електронній системі закупівель таким чином, щоб з моменту внесення змін до тендерної документації до закінчення кінцевого строку подання тендерних пропозицій залишалося не менше семи днів.</w:t>
            </w:r>
          </w:p>
          <w:p w14:paraId="0370B193" w14:textId="77777777" w:rsidR="009B4044" w:rsidRPr="001816C1" w:rsidRDefault="009B4044" w:rsidP="009B4044">
            <w:pPr>
              <w:pStyle w:val="aff5"/>
              <w:spacing w:before="0" w:after="0"/>
              <w:jc w:val="both"/>
              <w:rPr>
                <w:sz w:val="22"/>
                <w:szCs w:val="22"/>
                <w:lang w:val="uk-UA"/>
              </w:rPr>
            </w:pPr>
            <w:r w:rsidRPr="001816C1">
              <w:rPr>
                <w:sz w:val="22"/>
                <w:szCs w:val="22"/>
                <w:lang w:val="uk-UA"/>
              </w:rPr>
              <w:lastRenderedPageBreak/>
              <w:t>Зміни, що вносяться замовником до тендерної документації, розміщуються та відображаються в електронній системі закупівель у вигляді нової редакції тендерної документації додатково до початкової редакції тендерної документації. Замовник разом із змінами до тендерної документації в окремому документі оприлюднює перелік змін, що вносяться.</w:t>
            </w:r>
          </w:p>
          <w:p w14:paraId="15590243" w14:textId="77777777" w:rsidR="009B4044" w:rsidRPr="001816C1" w:rsidRDefault="009B4044" w:rsidP="009B4044">
            <w:pPr>
              <w:pStyle w:val="aff5"/>
              <w:spacing w:before="0" w:after="0"/>
              <w:jc w:val="both"/>
              <w:rPr>
                <w:sz w:val="22"/>
                <w:szCs w:val="22"/>
                <w:lang w:val="uk-UA"/>
              </w:rPr>
            </w:pPr>
            <w:r w:rsidRPr="001816C1">
              <w:rPr>
                <w:sz w:val="22"/>
                <w:szCs w:val="22"/>
                <w:lang w:val="uk-UA"/>
              </w:rPr>
              <w:t>Зазначена у цій частині інформація оприлюднюється замовником відповідно до статті 10 Закону.</w:t>
            </w:r>
          </w:p>
        </w:tc>
      </w:tr>
      <w:tr w:rsidR="009B4044" w:rsidRPr="0058117E" w14:paraId="7A7DF160" w14:textId="77777777" w:rsidTr="00280E7B">
        <w:trPr>
          <w:trHeight w:val="522"/>
        </w:trPr>
        <w:tc>
          <w:tcPr>
            <w:tcW w:w="10319" w:type="dxa"/>
            <w:gridSpan w:val="3"/>
            <w:shd w:val="clear" w:color="auto" w:fill="auto"/>
            <w:tcMar>
              <w:top w:w="0" w:type="dxa"/>
              <w:left w:w="108" w:type="dxa"/>
              <w:bottom w:w="0" w:type="dxa"/>
              <w:right w:w="108" w:type="dxa"/>
            </w:tcMar>
            <w:vAlign w:val="center"/>
            <w:hideMark/>
          </w:tcPr>
          <w:p w14:paraId="4C83E1E5" w14:textId="77777777" w:rsidR="009B4044" w:rsidRPr="0058117E" w:rsidRDefault="009B4044" w:rsidP="009B4044">
            <w:pPr>
              <w:pStyle w:val="aff5"/>
              <w:spacing w:before="0" w:after="0"/>
              <w:jc w:val="center"/>
              <w:rPr>
                <w:sz w:val="22"/>
                <w:szCs w:val="22"/>
                <w:lang w:val="uk-UA"/>
              </w:rPr>
            </w:pPr>
            <w:r w:rsidRPr="0058117E">
              <w:rPr>
                <w:b/>
                <w:bCs/>
                <w:sz w:val="22"/>
                <w:szCs w:val="22"/>
                <w:lang w:val="uk-UA"/>
              </w:rPr>
              <w:lastRenderedPageBreak/>
              <w:t>Розділ ІІІ. Інструкція з підготовки тендерної пропозиції</w:t>
            </w:r>
          </w:p>
        </w:tc>
      </w:tr>
      <w:tr w:rsidR="009B4044" w:rsidRPr="0058117E" w14:paraId="38CDBC9D" w14:textId="77777777" w:rsidTr="00280E7B">
        <w:trPr>
          <w:trHeight w:val="522"/>
        </w:trPr>
        <w:tc>
          <w:tcPr>
            <w:tcW w:w="536" w:type="dxa"/>
            <w:shd w:val="clear" w:color="auto" w:fill="auto"/>
            <w:tcMar>
              <w:top w:w="0" w:type="dxa"/>
              <w:left w:w="108" w:type="dxa"/>
              <w:bottom w:w="0" w:type="dxa"/>
              <w:right w:w="108" w:type="dxa"/>
            </w:tcMar>
            <w:hideMark/>
          </w:tcPr>
          <w:p w14:paraId="4CA1E477" w14:textId="77777777" w:rsidR="009B4044" w:rsidRPr="0058117E" w:rsidRDefault="009B4044" w:rsidP="009B4044">
            <w:pPr>
              <w:pStyle w:val="aff5"/>
              <w:spacing w:before="0" w:after="0"/>
              <w:jc w:val="center"/>
              <w:rPr>
                <w:sz w:val="22"/>
                <w:szCs w:val="22"/>
                <w:lang w:val="uk-UA"/>
              </w:rPr>
            </w:pPr>
            <w:r w:rsidRPr="0058117E">
              <w:rPr>
                <w:b/>
                <w:bCs/>
                <w:sz w:val="22"/>
                <w:szCs w:val="22"/>
                <w:lang w:val="uk-UA"/>
              </w:rPr>
              <w:t>1</w:t>
            </w:r>
          </w:p>
        </w:tc>
        <w:tc>
          <w:tcPr>
            <w:tcW w:w="2835" w:type="dxa"/>
            <w:shd w:val="clear" w:color="auto" w:fill="auto"/>
            <w:tcMar>
              <w:top w:w="0" w:type="dxa"/>
              <w:left w:w="108" w:type="dxa"/>
              <w:bottom w:w="0" w:type="dxa"/>
              <w:right w:w="108" w:type="dxa"/>
            </w:tcMar>
            <w:hideMark/>
          </w:tcPr>
          <w:p w14:paraId="79C674FB" w14:textId="77777777" w:rsidR="009B4044" w:rsidRPr="0058117E" w:rsidRDefault="009B4044" w:rsidP="009B4044">
            <w:pPr>
              <w:pStyle w:val="aff5"/>
              <w:spacing w:before="0" w:after="0"/>
              <w:jc w:val="both"/>
              <w:rPr>
                <w:sz w:val="22"/>
                <w:szCs w:val="22"/>
                <w:lang w:val="uk-UA"/>
              </w:rPr>
            </w:pPr>
            <w:r w:rsidRPr="0058117E">
              <w:rPr>
                <w:b/>
                <w:bCs/>
                <w:sz w:val="22"/>
                <w:szCs w:val="22"/>
                <w:lang w:val="uk-UA"/>
              </w:rPr>
              <w:t>Зміст і спосіб подання тендерної пропозиції</w:t>
            </w:r>
          </w:p>
        </w:tc>
        <w:tc>
          <w:tcPr>
            <w:tcW w:w="6948" w:type="dxa"/>
            <w:shd w:val="clear" w:color="auto" w:fill="auto"/>
            <w:tcMar>
              <w:top w:w="0" w:type="dxa"/>
              <w:left w:w="108" w:type="dxa"/>
              <w:bottom w:w="0" w:type="dxa"/>
              <w:right w:w="108" w:type="dxa"/>
            </w:tcMar>
            <w:hideMark/>
          </w:tcPr>
          <w:p w14:paraId="4D82B386" w14:textId="77777777" w:rsidR="009B4044" w:rsidRPr="001816C1" w:rsidRDefault="009B4044" w:rsidP="009B4044">
            <w:pPr>
              <w:spacing w:after="0" w:line="240" w:lineRule="auto"/>
              <w:jc w:val="both"/>
              <w:rPr>
                <w:rFonts w:ascii="Times New Roman" w:eastAsia="Times New Roman" w:hAnsi="Times New Roman"/>
                <w:lang w:eastAsia="ru-RU"/>
              </w:rPr>
            </w:pPr>
            <w:r w:rsidRPr="001816C1">
              <w:rPr>
                <w:rFonts w:ascii="Times New Roman" w:eastAsia="Times New Roman" w:hAnsi="Times New Roman"/>
                <w:lang w:eastAsia="ru-RU"/>
              </w:rPr>
              <w:t>Тендерна пропозиція подається в електронному вигляді через електронну систему закупівель шляхом заповнення електронних форм з окремими полями, де зазначається інформація про ціну, інформація від учасника процедури закупівлі про його відповідність кваліфікаційним критеріям, наявність/відсутність підстав, установлених у статті 17 Закону і в цій тендерній документації, та шляхом завантаження необхідних документів, що вимагаються замовником у цій тендерній документації, а саме:</w:t>
            </w:r>
          </w:p>
          <w:p w14:paraId="2A2DFCB7" w14:textId="77777777" w:rsidR="009B4044" w:rsidRPr="001816C1" w:rsidRDefault="009B4044" w:rsidP="009B4044">
            <w:pPr>
              <w:widowControl w:val="0"/>
              <w:spacing w:after="0" w:line="240" w:lineRule="auto"/>
              <w:contextualSpacing/>
              <w:jc w:val="both"/>
              <w:rPr>
                <w:rFonts w:ascii="Times New Roman" w:eastAsia="Times New Roman" w:hAnsi="Times New Roman"/>
                <w:lang w:eastAsia="ru-RU"/>
              </w:rPr>
            </w:pPr>
            <w:r w:rsidRPr="001816C1">
              <w:rPr>
                <w:rFonts w:ascii="Times New Roman" w:eastAsia="Times New Roman" w:hAnsi="Times New Roman"/>
                <w:lang w:eastAsia="ru-RU"/>
              </w:rPr>
              <w:t>- інформацією та документами, що підтверджують відповідність Учасника кваліфікаційним критеріям (</w:t>
            </w:r>
            <w:r w:rsidRPr="001816C1">
              <w:rPr>
                <w:rFonts w:ascii="Times New Roman" w:eastAsia="Times New Roman" w:hAnsi="Times New Roman"/>
                <w:i/>
                <w:lang w:eastAsia="ru-RU"/>
              </w:rPr>
              <w:t>Додаток №1 ТД</w:t>
            </w:r>
            <w:r w:rsidRPr="001816C1">
              <w:rPr>
                <w:rFonts w:ascii="Times New Roman" w:eastAsia="Times New Roman" w:hAnsi="Times New Roman"/>
                <w:lang w:eastAsia="ru-RU"/>
              </w:rPr>
              <w:t xml:space="preserve">); </w:t>
            </w:r>
          </w:p>
          <w:p w14:paraId="4144B493" w14:textId="77777777" w:rsidR="009B4044" w:rsidRPr="001816C1" w:rsidRDefault="009B4044" w:rsidP="009B4044">
            <w:pPr>
              <w:widowControl w:val="0"/>
              <w:spacing w:after="0" w:line="240" w:lineRule="auto"/>
              <w:contextualSpacing/>
              <w:jc w:val="both"/>
              <w:rPr>
                <w:rFonts w:ascii="Times New Roman" w:eastAsia="Times New Roman" w:hAnsi="Times New Roman"/>
                <w:lang w:eastAsia="ru-RU"/>
              </w:rPr>
            </w:pPr>
            <w:r w:rsidRPr="001816C1">
              <w:rPr>
                <w:rFonts w:ascii="Times New Roman" w:eastAsia="Times New Roman" w:hAnsi="Times New Roman"/>
                <w:lang w:eastAsia="ru-RU"/>
              </w:rPr>
              <w:t>- інформацією щодо відповідності Учасника вимогам, визначеним у статті 17 Закону (</w:t>
            </w:r>
            <w:r w:rsidRPr="001816C1">
              <w:rPr>
                <w:rFonts w:ascii="Times New Roman" w:eastAsia="Times New Roman" w:hAnsi="Times New Roman"/>
                <w:i/>
                <w:lang w:eastAsia="ru-RU"/>
              </w:rPr>
              <w:t>Додаток №2 ТД</w:t>
            </w:r>
            <w:r w:rsidRPr="001816C1">
              <w:rPr>
                <w:rFonts w:ascii="Times New Roman" w:eastAsia="Times New Roman" w:hAnsi="Times New Roman"/>
                <w:lang w:eastAsia="ru-RU"/>
              </w:rPr>
              <w:t>);</w:t>
            </w:r>
          </w:p>
          <w:p w14:paraId="03D038CF" w14:textId="77777777" w:rsidR="009B4044" w:rsidRPr="001816C1" w:rsidRDefault="009B4044" w:rsidP="009B4044">
            <w:pPr>
              <w:widowControl w:val="0"/>
              <w:spacing w:after="0" w:line="240" w:lineRule="auto"/>
              <w:contextualSpacing/>
              <w:jc w:val="both"/>
              <w:rPr>
                <w:rFonts w:ascii="Times New Roman" w:eastAsia="Times New Roman" w:hAnsi="Times New Roman"/>
                <w:lang w:eastAsia="ru-RU"/>
              </w:rPr>
            </w:pPr>
            <w:r w:rsidRPr="001816C1">
              <w:rPr>
                <w:rFonts w:ascii="Times New Roman" w:eastAsia="Times New Roman" w:hAnsi="Times New Roman"/>
                <w:lang w:eastAsia="ru-RU"/>
              </w:rPr>
              <w:t>- інформацією про відповідність необхідним технічним, якісним та кількісним характеристикам предмета закупівлі, а також відповідній технічній специфікації (у разі потреби (планам, кресленням, малюнкам чи опису предмета закупівлі) (</w:t>
            </w:r>
            <w:r w:rsidRPr="001816C1">
              <w:rPr>
                <w:rFonts w:ascii="Times New Roman" w:eastAsia="Times New Roman" w:hAnsi="Times New Roman"/>
                <w:i/>
                <w:lang w:eastAsia="ru-RU"/>
              </w:rPr>
              <w:t>надається згідно з частиною 6 розділу ІІІ цієї документації</w:t>
            </w:r>
            <w:r w:rsidRPr="001816C1">
              <w:rPr>
                <w:rFonts w:ascii="Times New Roman" w:eastAsia="Times New Roman" w:hAnsi="Times New Roman"/>
                <w:lang w:eastAsia="ru-RU"/>
              </w:rPr>
              <w:t xml:space="preserve">). Учасник також надає оригінал листа-згоди, в якому погоджується з усіма пунктами Технічного завдання, із обов’язковим зазначенням усіх пунктів Технічного завдання; </w:t>
            </w:r>
          </w:p>
          <w:p w14:paraId="662002A9" w14:textId="77777777" w:rsidR="009B4044" w:rsidRPr="001816C1" w:rsidRDefault="009B4044" w:rsidP="009B4044">
            <w:pPr>
              <w:widowControl w:val="0"/>
              <w:spacing w:after="0" w:line="240" w:lineRule="auto"/>
              <w:contextualSpacing/>
              <w:jc w:val="both"/>
              <w:rPr>
                <w:rFonts w:ascii="Times New Roman" w:eastAsia="Times New Roman" w:hAnsi="Times New Roman"/>
                <w:lang w:eastAsia="ru-RU"/>
              </w:rPr>
            </w:pPr>
            <w:r w:rsidRPr="001816C1">
              <w:rPr>
                <w:rFonts w:ascii="Times New Roman" w:eastAsia="Times New Roman" w:hAnsi="Times New Roman"/>
                <w:lang w:eastAsia="ru-RU"/>
              </w:rPr>
              <w:t xml:space="preserve">- проект договору без додатків, підготовлений у відповідності з </w:t>
            </w:r>
            <w:r w:rsidRPr="001816C1">
              <w:rPr>
                <w:rFonts w:ascii="Times New Roman" w:eastAsia="Times New Roman" w:hAnsi="Times New Roman"/>
                <w:i/>
                <w:lang w:eastAsia="ru-RU"/>
              </w:rPr>
              <w:t>Додатком № 4 ТД</w:t>
            </w:r>
            <w:r w:rsidRPr="001816C1">
              <w:rPr>
                <w:rFonts w:ascii="Times New Roman" w:eastAsia="Times New Roman" w:hAnsi="Times New Roman"/>
                <w:lang w:eastAsia="ru-RU"/>
              </w:rPr>
              <w:t>, який повинен бути заповнений, підписаний керівником чи уповноваженою особою Учасника. Також, учасник надає оригінал листа-згоди в якому підтверджує згоду з усіма істотними умовами договору;</w:t>
            </w:r>
          </w:p>
          <w:p w14:paraId="751306B3" w14:textId="77777777" w:rsidR="009B4044" w:rsidRPr="001816C1" w:rsidRDefault="00A73A52" w:rsidP="009B4044">
            <w:pPr>
              <w:widowControl w:val="0"/>
              <w:spacing w:after="0" w:line="240" w:lineRule="auto"/>
              <w:contextualSpacing/>
              <w:jc w:val="both"/>
              <w:rPr>
                <w:rFonts w:ascii="Times New Roman" w:hAnsi="Times New Roman"/>
              </w:rPr>
            </w:pPr>
            <w:r w:rsidRPr="001816C1">
              <w:rPr>
                <w:rFonts w:ascii="Times New Roman" w:eastAsia="Times New Roman" w:hAnsi="Times New Roman"/>
                <w:lang w:eastAsia="ru-RU"/>
              </w:rPr>
              <w:t xml:space="preserve">- </w:t>
            </w:r>
            <w:r w:rsidR="009B4044" w:rsidRPr="001816C1">
              <w:rPr>
                <w:rFonts w:ascii="Times New Roman" w:hAnsi="Times New Roman"/>
              </w:rPr>
              <w:t xml:space="preserve"> довідку про вжиття заходів із захисту довкілля під час виконання робіт згідно предмету закупівлі;</w:t>
            </w:r>
          </w:p>
          <w:p w14:paraId="75F50426" w14:textId="77777777" w:rsidR="009B4044" w:rsidRPr="001816C1" w:rsidRDefault="009B4044" w:rsidP="009B4044">
            <w:pPr>
              <w:widowControl w:val="0"/>
              <w:spacing w:after="0" w:line="240" w:lineRule="auto"/>
              <w:contextualSpacing/>
              <w:jc w:val="both"/>
              <w:rPr>
                <w:rFonts w:ascii="Times New Roman" w:hAnsi="Times New Roman"/>
              </w:rPr>
            </w:pPr>
            <w:r w:rsidRPr="001816C1">
              <w:rPr>
                <w:rFonts w:ascii="Times New Roman" w:hAnsi="Times New Roman"/>
              </w:rPr>
              <w:t xml:space="preserve">- чинний сертифікат </w:t>
            </w:r>
            <w:r w:rsidR="007873E1" w:rsidRPr="001816C1">
              <w:rPr>
                <w:rFonts w:ascii="Times New Roman" w:hAnsi="Times New Roman"/>
              </w:rPr>
              <w:t xml:space="preserve">на систему управління якістю ДСТУ </w:t>
            </w:r>
            <w:r w:rsidR="007873E1" w:rsidRPr="001816C1">
              <w:rPr>
                <w:rFonts w:ascii="Times New Roman" w:hAnsi="Times New Roman"/>
                <w:lang w:val="en-US"/>
              </w:rPr>
              <w:t>EN</w:t>
            </w:r>
            <w:r w:rsidRPr="001816C1">
              <w:rPr>
                <w:rFonts w:ascii="Times New Roman" w:hAnsi="Times New Roman"/>
              </w:rPr>
              <w:t xml:space="preserve"> </w:t>
            </w:r>
            <w:r w:rsidR="007873E1" w:rsidRPr="001816C1">
              <w:rPr>
                <w:rFonts w:ascii="Times New Roman" w:hAnsi="Times New Roman"/>
              </w:rPr>
              <w:t>ISO:9001:2018 (</w:t>
            </w:r>
            <w:r w:rsidR="007873E1" w:rsidRPr="001816C1">
              <w:rPr>
                <w:rFonts w:ascii="Times New Roman" w:hAnsi="Times New Roman"/>
                <w:lang w:val="en-US"/>
              </w:rPr>
              <w:t>EN</w:t>
            </w:r>
            <w:r w:rsidR="007873E1" w:rsidRPr="001816C1">
              <w:rPr>
                <w:rFonts w:ascii="Times New Roman" w:hAnsi="Times New Roman"/>
              </w:rPr>
              <w:t xml:space="preserve"> </w:t>
            </w:r>
            <w:r w:rsidR="007873E1" w:rsidRPr="001816C1">
              <w:rPr>
                <w:rFonts w:ascii="Times New Roman" w:hAnsi="Times New Roman"/>
                <w:lang w:val="en-US"/>
              </w:rPr>
              <w:t>ISO</w:t>
            </w:r>
            <w:r w:rsidR="007873E1" w:rsidRPr="001816C1">
              <w:rPr>
                <w:rFonts w:ascii="Times New Roman" w:hAnsi="Times New Roman"/>
              </w:rPr>
              <w:t xml:space="preserve"> 9001:2015, </w:t>
            </w:r>
            <w:r w:rsidR="007873E1" w:rsidRPr="001816C1">
              <w:rPr>
                <w:rFonts w:ascii="Times New Roman" w:hAnsi="Times New Roman"/>
                <w:lang w:val="en-US"/>
              </w:rPr>
              <w:t>IDT</w:t>
            </w:r>
            <w:r w:rsidR="007873E1" w:rsidRPr="001816C1">
              <w:rPr>
                <w:rFonts w:ascii="Times New Roman" w:hAnsi="Times New Roman"/>
              </w:rPr>
              <w:t xml:space="preserve">; </w:t>
            </w:r>
            <w:r w:rsidR="007873E1" w:rsidRPr="001816C1">
              <w:rPr>
                <w:rFonts w:ascii="Times New Roman" w:hAnsi="Times New Roman"/>
                <w:lang w:val="en-US"/>
              </w:rPr>
              <w:t>ISO</w:t>
            </w:r>
            <w:r w:rsidR="007873E1" w:rsidRPr="001816C1">
              <w:rPr>
                <w:rFonts w:ascii="Times New Roman" w:hAnsi="Times New Roman"/>
              </w:rPr>
              <w:t xml:space="preserve"> 9001:2015,  </w:t>
            </w:r>
            <w:r w:rsidR="007873E1" w:rsidRPr="001816C1">
              <w:rPr>
                <w:rFonts w:ascii="Times New Roman" w:hAnsi="Times New Roman"/>
                <w:lang w:val="en-US"/>
              </w:rPr>
              <w:t>IDT</w:t>
            </w:r>
            <w:r w:rsidR="007873E1" w:rsidRPr="001816C1">
              <w:rPr>
                <w:rFonts w:ascii="Times New Roman" w:hAnsi="Times New Roman"/>
              </w:rPr>
              <w:t>) «Системи управління якістю. Вимоги»</w:t>
            </w:r>
            <w:r w:rsidRPr="001816C1">
              <w:rPr>
                <w:rFonts w:ascii="Times New Roman" w:hAnsi="Times New Roman"/>
              </w:rPr>
              <w:t xml:space="preserve"> стосовно будівництва доріг і автострад (або інша сфера поширення сертифікату, що охоплює код 42.11 (ДКПП – ДК 016:2010 або КВЕД ДК 009:2010);</w:t>
            </w:r>
          </w:p>
          <w:p w14:paraId="53AD2136" w14:textId="77777777" w:rsidR="009B4044" w:rsidRPr="001816C1" w:rsidRDefault="009B4044" w:rsidP="009B4044">
            <w:pPr>
              <w:widowControl w:val="0"/>
              <w:spacing w:after="0" w:line="240" w:lineRule="auto"/>
              <w:contextualSpacing/>
              <w:jc w:val="both"/>
              <w:rPr>
                <w:rFonts w:ascii="Times New Roman" w:eastAsia="Times New Roman" w:hAnsi="Times New Roman"/>
                <w:lang w:eastAsia="ru-RU"/>
              </w:rPr>
            </w:pPr>
            <w:r w:rsidRPr="001816C1">
              <w:rPr>
                <w:rFonts w:ascii="Times New Roman" w:eastAsia="Times New Roman" w:hAnsi="Times New Roman"/>
                <w:lang w:eastAsia="ru-RU"/>
              </w:rPr>
              <w:t>- документом, що підтверджує надання Учасником забезпечення тендерної пропозиції (</w:t>
            </w:r>
            <w:r w:rsidRPr="001816C1">
              <w:rPr>
                <w:rFonts w:ascii="Times New Roman" w:eastAsia="Times New Roman" w:hAnsi="Times New Roman"/>
                <w:i/>
                <w:lang w:eastAsia="ru-RU"/>
              </w:rPr>
              <w:t>надається згідно з частиною 2 розділу 3 цієї документації</w:t>
            </w:r>
            <w:r w:rsidRPr="001816C1">
              <w:rPr>
                <w:rFonts w:ascii="Times New Roman" w:eastAsia="Times New Roman" w:hAnsi="Times New Roman"/>
                <w:lang w:eastAsia="ru-RU"/>
              </w:rPr>
              <w:t>);</w:t>
            </w:r>
          </w:p>
          <w:p w14:paraId="33DFF4C0" w14:textId="77777777" w:rsidR="009B4044" w:rsidRPr="001816C1" w:rsidRDefault="009B4044" w:rsidP="009B4044">
            <w:pPr>
              <w:widowControl w:val="0"/>
              <w:spacing w:after="0" w:line="240" w:lineRule="auto"/>
              <w:contextualSpacing/>
              <w:jc w:val="both"/>
              <w:rPr>
                <w:rFonts w:ascii="Times New Roman" w:eastAsia="Times New Roman" w:hAnsi="Times New Roman"/>
                <w:lang w:eastAsia="ru-RU"/>
              </w:rPr>
            </w:pPr>
            <w:r w:rsidRPr="001816C1">
              <w:rPr>
                <w:rFonts w:ascii="Times New Roman" w:eastAsia="Times New Roman" w:hAnsi="Times New Roman"/>
                <w:lang w:eastAsia="ru-RU"/>
              </w:rPr>
              <w:t xml:space="preserve">- інформацією про </w:t>
            </w:r>
            <w:r w:rsidRPr="001816C1">
              <w:rPr>
                <w:rFonts w:ascii="Times New Roman" w:eastAsia="Times New Roman" w:hAnsi="Times New Roman"/>
                <w:lang w:eastAsia="uk-UA"/>
              </w:rPr>
              <w:t>субпідрядника</w:t>
            </w:r>
            <w:r w:rsidRPr="001816C1">
              <w:rPr>
                <w:rFonts w:ascii="Times New Roman" w:eastAsia="Times New Roman" w:hAnsi="Times New Roman"/>
                <w:lang w:eastAsia="ru-RU"/>
              </w:rPr>
              <w:t xml:space="preserve"> (</w:t>
            </w:r>
            <w:r w:rsidRPr="001816C1">
              <w:rPr>
                <w:rFonts w:ascii="Times New Roman" w:eastAsia="Times New Roman" w:hAnsi="Times New Roman"/>
                <w:lang w:eastAsia="uk-UA"/>
              </w:rPr>
              <w:t>субпідрядник</w:t>
            </w:r>
            <w:r w:rsidRPr="001816C1">
              <w:rPr>
                <w:rFonts w:ascii="Times New Roman" w:eastAsia="Times New Roman" w:hAnsi="Times New Roman"/>
                <w:lang w:eastAsia="ru-RU"/>
              </w:rPr>
              <w:t>ів), (</w:t>
            </w:r>
            <w:r w:rsidRPr="001816C1">
              <w:rPr>
                <w:rFonts w:ascii="Times New Roman" w:eastAsia="Times New Roman" w:hAnsi="Times New Roman"/>
                <w:i/>
                <w:lang w:eastAsia="ru-RU"/>
              </w:rPr>
              <w:t>надається згідно з частиною 8 розділу 3 цієї документації)</w:t>
            </w:r>
            <w:r w:rsidRPr="001816C1">
              <w:rPr>
                <w:rFonts w:ascii="Times New Roman" w:eastAsia="Times New Roman" w:hAnsi="Times New Roman"/>
                <w:lang w:eastAsia="ru-RU"/>
              </w:rPr>
              <w:t>.</w:t>
            </w:r>
          </w:p>
          <w:p w14:paraId="31BD4550" w14:textId="77777777" w:rsidR="009B4044" w:rsidRPr="001816C1" w:rsidRDefault="009B4044" w:rsidP="009B4044">
            <w:pPr>
              <w:widowControl w:val="0"/>
              <w:spacing w:after="0" w:line="240" w:lineRule="auto"/>
              <w:contextualSpacing/>
              <w:jc w:val="both"/>
              <w:rPr>
                <w:rFonts w:ascii="Times New Roman" w:eastAsia="Times New Roman" w:hAnsi="Times New Roman"/>
                <w:lang w:eastAsia="ru-RU"/>
              </w:rPr>
            </w:pPr>
            <w:r w:rsidRPr="001816C1">
              <w:rPr>
                <w:rFonts w:ascii="Times New Roman" w:eastAsia="Times New Roman" w:hAnsi="Times New Roman"/>
                <w:lang w:eastAsia="ru-RU"/>
              </w:rPr>
              <w:t xml:space="preserve">- довідкою, за формою згідно </w:t>
            </w:r>
            <w:r w:rsidRPr="001816C1">
              <w:rPr>
                <w:rFonts w:ascii="Times New Roman" w:eastAsia="Times New Roman" w:hAnsi="Times New Roman"/>
                <w:i/>
                <w:lang w:eastAsia="ru-RU"/>
              </w:rPr>
              <w:t>Додатку №5ТД;</w:t>
            </w:r>
          </w:p>
          <w:p w14:paraId="4518E68E" w14:textId="77777777" w:rsidR="009B4044" w:rsidRPr="001816C1" w:rsidRDefault="009B4044" w:rsidP="009B4044">
            <w:pPr>
              <w:widowControl w:val="0"/>
              <w:spacing w:after="0" w:line="240" w:lineRule="auto"/>
              <w:contextualSpacing/>
              <w:jc w:val="both"/>
              <w:rPr>
                <w:rFonts w:ascii="Times New Roman" w:eastAsia="Times New Roman" w:hAnsi="Times New Roman"/>
                <w:i/>
                <w:lang w:eastAsia="ru-RU"/>
              </w:rPr>
            </w:pPr>
            <w:r w:rsidRPr="001816C1">
              <w:rPr>
                <w:rFonts w:ascii="Times New Roman" w:eastAsia="Times New Roman" w:hAnsi="Times New Roman"/>
                <w:lang w:eastAsia="ru-RU"/>
              </w:rPr>
              <w:t xml:space="preserve">- довідкою, за формою згідно </w:t>
            </w:r>
            <w:r w:rsidRPr="001816C1">
              <w:rPr>
                <w:rFonts w:ascii="Times New Roman" w:eastAsia="Times New Roman" w:hAnsi="Times New Roman"/>
                <w:i/>
                <w:lang w:eastAsia="ru-RU"/>
              </w:rPr>
              <w:t>Додатку №6ТД;</w:t>
            </w:r>
          </w:p>
          <w:p w14:paraId="67519CEA" w14:textId="77777777" w:rsidR="009B4044" w:rsidRPr="001816C1" w:rsidRDefault="009B4044" w:rsidP="009B4044">
            <w:pPr>
              <w:widowControl w:val="0"/>
              <w:spacing w:after="0" w:line="240" w:lineRule="auto"/>
              <w:contextualSpacing/>
              <w:jc w:val="both"/>
              <w:rPr>
                <w:rFonts w:ascii="Times New Roman" w:eastAsia="Times New Roman" w:hAnsi="Times New Roman"/>
                <w:i/>
                <w:lang w:eastAsia="ru-RU"/>
              </w:rPr>
            </w:pPr>
            <w:r w:rsidRPr="001816C1">
              <w:rPr>
                <w:rFonts w:ascii="Times New Roman" w:eastAsia="Times New Roman" w:hAnsi="Times New Roman"/>
                <w:i/>
                <w:lang w:eastAsia="ru-RU"/>
              </w:rPr>
              <w:t xml:space="preserve">- </w:t>
            </w:r>
            <w:r w:rsidRPr="001816C1">
              <w:rPr>
                <w:rFonts w:ascii="Times New Roman" w:eastAsia="Times New Roman" w:hAnsi="Times New Roman"/>
                <w:lang w:eastAsia="ru-RU"/>
              </w:rPr>
              <w:t xml:space="preserve">довідкою, за формою згідно </w:t>
            </w:r>
            <w:r w:rsidRPr="001816C1">
              <w:rPr>
                <w:rFonts w:ascii="Times New Roman" w:eastAsia="Times New Roman" w:hAnsi="Times New Roman"/>
                <w:i/>
                <w:lang w:eastAsia="ru-RU"/>
              </w:rPr>
              <w:t>Додатку №7ТД.</w:t>
            </w:r>
          </w:p>
          <w:p w14:paraId="40FDBA37" w14:textId="77777777" w:rsidR="009B4044" w:rsidRPr="001816C1" w:rsidRDefault="009B4044" w:rsidP="009B4044">
            <w:pPr>
              <w:widowControl w:val="0"/>
              <w:spacing w:after="0" w:line="240" w:lineRule="auto"/>
              <w:contextualSpacing/>
              <w:jc w:val="both"/>
              <w:rPr>
                <w:rFonts w:ascii="Times New Roman" w:eastAsia="Times New Roman" w:hAnsi="Times New Roman"/>
                <w:lang w:eastAsia="ru-RU"/>
              </w:rPr>
            </w:pPr>
            <w:r w:rsidRPr="001816C1">
              <w:rPr>
                <w:rFonts w:ascii="Times New Roman" w:eastAsia="Times New Roman" w:hAnsi="Times New Roman"/>
                <w:lang w:eastAsia="ru-RU"/>
              </w:rPr>
              <w:t xml:space="preserve">- копія Статуту в повному обсязі в останній чинній редакції з відміткою державного реєстратора, у разі реєстрації Статуту або внесення змін до Статуту (нова редакція) до 01.01.2016 (у разі якщо юридичну особу в процедурі закупівлі представляє відокремлений підрозділ (філія/представництво) надається також Положення про підрозділ). В разі реєстрації Статуту або внесення змін до Статуту (нова редакція) після 01.01.2016 відповідно ЗУ «Про державну реєстрацію юридичних осіб, фізичних осіб - підприємців та громадських формувань»  учасник </w:t>
            </w:r>
            <w:r w:rsidRPr="001816C1">
              <w:rPr>
                <w:rFonts w:ascii="Times New Roman" w:eastAsia="Times New Roman" w:hAnsi="Times New Roman"/>
                <w:lang w:eastAsia="ru-RU"/>
              </w:rPr>
              <w:lastRenderedPageBreak/>
              <w:t>надає інформацію стосовно коду доступу за яким можливо здійснити пошук чинних установчих документів юридичної особи (Статуту в новій редакції) або інший установчий документ Учасника) (надається окремим PDF-файлом). У випадку, якщо Учасник діє на підставі модельного статуту необхідно надати рішення Загальних Зборів або іншого уповноваженого органу цього підприємства, в якому зазначені відомості про провадження діяльності на основі модельного статуту. (для юридичних осіб);</w:t>
            </w:r>
          </w:p>
          <w:p w14:paraId="60DD9776" w14:textId="77777777" w:rsidR="009B4044" w:rsidRPr="001816C1" w:rsidRDefault="009B4044" w:rsidP="009B4044">
            <w:pPr>
              <w:widowControl w:val="0"/>
              <w:spacing w:after="0" w:line="240" w:lineRule="auto"/>
              <w:contextualSpacing/>
              <w:jc w:val="both"/>
              <w:rPr>
                <w:rFonts w:ascii="Times New Roman" w:eastAsia="Times New Roman" w:hAnsi="Times New Roman"/>
                <w:lang w:eastAsia="ru-RU"/>
              </w:rPr>
            </w:pPr>
            <w:r w:rsidRPr="001816C1">
              <w:rPr>
                <w:rFonts w:ascii="Times New Roman" w:eastAsia="Times New Roman" w:hAnsi="Times New Roman"/>
                <w:lang w:eastAsia="ru-RU"/>
              </w:rPr>
              <w:t>- відповідну інформацію про право підписання договору про закупівлю;</w:t>
            </w:r>
          </w:p>
          <w:p w14:paraId="30086EA6" w14:textId="77777777" w:rsidR="009B4044" w:rsidRPr="001816C1" w:rsidRDefault="009B4044" w:rsidP="009B4044">
            <w:pPr>
              <w:widowControl w:val="0"/>
              <w:spacing w:after="0" w:line="240" w:lineRule="auto"/>
              <w:contextualSpacing/>
              <w:jc w:val="both"/>
              <w:rPr>
                <w:rFonts w:ascii="Times New Roman" w:eastAsia="Times New Roman" w:hAnsi="Times New Roman"/>
                <w:lang w:eastAsia="ru-RU"/>
              </w:rPr>
            </w:pPr>
            <w:r w:rsidRPr="001816C1">
              <w:rPr>
                <w:rFonts w:ascii="Times New Roman" w:eastAsia="Times New Roman" w:hAnsi="Times New Roman"/>
                <w:lang w:eastAsia="ru-RU"/>
              </w:rPr>
              <w:t>Крім того,</w:t>
            </w:r>
          </w:p>
          <w:p w14:paraId="4E89958B" w14:textId="77777777" w:rsidR="009B4044" w:rsidRPr="001816C1" w:rsidRDefault="009B4044" w:rsidP="009B4044">
            <w:pPr>
              <w:pStyle w:val="aff2"/>
              <w:widowControl w:val="0"/>
              <w:numPr>
                <w:ilvl w:val="0"/>
                <w:numId w:val="6"/>
              </w:numPr>
              <w:ind w:firstLine="0"/>
              <w:jc w:val="both"/>
              <w:rPr>
                <w:sz w:val="22"/>
                <w:szCs w:val="22"/>
                <w:u w:val="single"/>
              </w:rPr>
            </w:pPr>
            <w:r w:rsidRPr="001816C1">
              <w:rPr>
                <w:sz w:val="22"/>
                <w:szCs w:val="22"/>
                <w:lang w:eastAsia="ru-RU"/>
              </w:rPr>
              <w:t xml:space="preserve">Учасник - </w:t>
            </w:r>
            <w:r w:rsidRPr="001816C1">
              <w:rPr>
                <w:sz w:val="22"/>
                <w:szCs w:val="22"/>
                <w:lang w:eastAsia="ar-SA"/>
              </w:rPr>
              <w:t>юридична особа-не</w:t>
            </w:r>
            <w:r w:rsidRPr="001816C1">
              <w:rPr>
                <w:sz w:val="22"/>
                <w:szCs w:val="22"/>
              </w:rPr>
              <w:t>резидент надає:</w:t>
            </w:r>
          </w:p>
          <w:p w14:paraId="0F3ADB07" w14:textId="77777777" w:rsidR="009B4044" w:rsidRPr="001816C1" w:rsidRDefault="009B4044" w:rsidP="009B4044">
            <w:pPr>
              <w:spacing w:after="0" w:line="240" w:lineRule="auto"/>
              <w:jc w:val="both"/>
              <w:rPr>
                <w:rFonts w:ascii="Times New Roman" w:hAnsi="Times New Roman"/>
                <w:i/>
              </w:rPr>
            </w:pPr>
            <w:r w:rsidRPr="001816C1">
              <w:rPr>
                <w:rFonts w:ascii="Times New Roman" w:hAnsi="Times New Roman"/>
              </w:rPr>
              <w:t>- документ (и), що підтверджують повноваження посадової особи Учасника щодо підпису документів тендерної пропозиції та договору (</w:t>
            </w:r>
            <w:r w:rsidRPr="001816C1">
              <w:rPr>
                <w:rFonts w:ascii="Times New Roman" w:hAnsi="Times New Roman"/>
                <w:u w:val="single"/>
              </w:rPr>
              <w:t>Наприклад</w:t>
            </w:r>
            <w:r w:rsidRPr="001816C1">
              <w:rPr>
                <w:rFonts w:ascii="Times New Roman" w:hAnsi="Times New Roman"/>
              </w:rPr>
              <w:t xml:space="preserve">: </w:t>
            </w:r>
            <w:r w:rsidRPr="001816C1">
              <w:rPr>
                <w:rFonts w:ascii="Times New Roman" w:hAnsi="Times New Roman"/>
                <w:i/>
              </w:rPr>
              <w:t xml:space="preserve">рішення уповноваженого органу управління </w:t>
            </w:r>
            <w:r w:rsidRPr="001816C1">
              <w:rPr>
                <w:rFonts w:ascii="Times New Roman" w:hAnsi="Times New Roman"/>
                <w:i/>
                <w:lang w:eastAsia="ar-SA"/>
              </w:rPr>
              <w:t>юридичної особи-не</w:t>
            </w:r>
            <w:r w:rsidRPr="001816C1">
              <w:rPr>
                <w:rFonts w:ascii="Times New Roman" w:hAnsi="Times New Roman"/>
                <w:i/>
              </w:rPr>
              <w:t>резидента щодо призначення посадової особи, діючої від імені Учасника на підставі засновницьких документів без довіреності, та/або довіреність, видана представнику Учасника, який не має повноважень на підставі засновницьких документів на підписання документів тендерної пропозиції та договору);</w:t>
            </w:r>
          </w:p>
          <w:p w14:paraId="5FF153BD" w14:textId="77777777" w:rsidR="009B4044" w:rsidRPr="001816C1" w:rsidRDefault="009B4044" w:rsidP="009B4044">
            <w:pPr>
              <w:spacing w:after="0" w:line="240" w:lineRule="auto"/>
              <w:jc w:val="both"/>
              <w:rPr>
                <w:rFonts w:ascii="Times New Roman" w:hAnsi="Times New Roman"/>
              </w:rPr>
            </w:pPr>
            <w:r w:rsidRPr="001816C1">
              <w:rPr>
                <w:rFonts w:ascii="Times New Roman" w:hAnsi="Times New Roman"/>
              </w:rPr>
              <w:t>- Статут та/або інших установчих документів Учасника, передбачених законодавством країни реєстрації Учасника, які містять наступну інформацію:</w:t>
            </w:r>
          </w:p>
          <w:p w14:paraId="48265C57" w14:textId="77777777" w:rsidR="009B4044" w:rsidRPr="001816C1" w:rsidRDefault="009B4044" w:rsidP="009B4044">
            <w:pPr>
              <w:spacing w:after="0" w:line="240" w:lineRule="auto"/>
              <w:jc w:val="both"/>
              <w:rPr>
                <w:rFonts w:ascii="Times New Roman" w:hAnsi="Times New Roman"/>
              </w:rPr>
            </w:pPr>
            <w:r w:rsidRPr="001816C1">
              <w:rPr>
                <w:rFonts w:ascii="Times New Roman" w:hAnsi="Times New Roman"/>
              </w:rPr>
              <w:t>- найменування та реквізити установчих документів;</w:t>
            </w:r>
          </w:p>
          <w:p w14:paraId="02B157EA" w14:textId="77777777" w:rsidR="009B4044" w:rsidRPr="001816C1" w:rsidRDefault="009B4044" w:rsidP="009B4044">
            <w:pPr>
              <w:spacing w:after="0" w:line="240" w:lineRule="auto"/>
              <w:jc w:val="both"/>
              <w:rPr>
                <w:rFonts w:ascii="Times New Roman" w:hAnsi="Times New Roman"/>
              </w:rPr>
            </w:pPr>
            <w:r w:rsidRPr="001816C1">
              <w:rPr>
                <w:rFonts w:ascii="Times New Roman" w:hAnsi="Times New Roman"/>
              </w:rPr>
              <w:t xml:space="preserve">- найменування </w:t>
            </w:r>
            <w:r w:rsidRPr="001816C1">
              <w:rPr>
                <w:rFonts w:ascii="Times New Roman" w:hAnsi="Times New Roman"/>
                <w:lang w:eastAsia="ar-SA"/>
              </w:rPr>
              <w:t>юридичної особи-не</w:t>
            </w:r>
            <w:r w:rsidRPr="001816C1">
              <w:rPr>
                <w:rFonts w:ascii="Times New Roman" w:hAnsi="Times New Roman"/>
              </w:rPr>
              <w:t>резидента;</w:t>
            </w:r>
          </w:p>
          <w:p w14:paraId="68866B78" w14:textId="77777777" w:rsidR="009B4044" w:rsidRPr="001816C1" w:rsidRDefault="009B4044" w:rsidP="009B4044">
            <w:pPr>
              <w:widowControl w:val="0"/>
              <w:spacing w:after="0" w:line="240" w:lineRule="auto"/>
              <w:contextualSpacing/>
              <w:jc w:val="both"/>
              <w:rPr>
                <w:rFonts w:ascii="Times New Roman" w:hAnsi="Times New Roman"/>
              </w:rPr>
            </w:pPr>
            <w:r w:rsidRPr="001816C1">
              <w:rPr>
                <w:rFonts w:ascii="Times New Roman" w:hAnsi="Times New Roman"/>
              </w:rPr>
              <w:t>- повноваження органів управління.</w:t>
            </w:r>
          </w:p>
          <w:p w14:paraId="07D5D508" w14:textId="77777777" w:rsidR="009B4044" w:rsidRPr="001816C1" w:rsidRDefault="009B4044" w:rsidP="009B4044">
            <w:pPr>
              <w:pStyle w:val="aff2"/>
              <w:numPr>
                <w:ilvl w:val="0"/>
                <w:numId w:val="6"/>
              </w:numPr>
              <w:ind w:left="0" w:firstLine="0"/>
              <w:rPr>
                <w:sz w:val="22"/>
                <w:szCs w:val="22"/>
              </w:rPr>
            </w:pPr>
            <w:r w:rsidRPr="001816C1">
              <w:rPr>
                <w:sz w:val="22"/>
                <w:szCs w:val="22"/>
                <w:lang w:eastAsia="ar-SA"/>
              </w:rPr>
              <w:t xml:space="preserve">Учасник - </w:t>
            </w:r>
            <w:r w:rsidRPr="001816C1">
              <w:rPr>
                <w:sz w:val="22"/>
                <w:szCs w:val="22"/>
              </w:rPr>
              <w:t>фізична особа, у тому числі фізична особа – підприємець, надає:</w:t>
            </w:r>
          </w:p>
          <w:p w14:paraId="315A56BE" w14:textId="77777777" w:rsidR="009B4044" w:rsidRPr="001816C1" w:rsidRDefault="009B4044" w:rsidP="009B4044">
            <w:pPr>
              <w:tabs>
                <w:tab w:val="left" w:pos="1080"/>
              </w:tabs>
              <w:spacing w:after="0" w:line="240" w:lineRule="auto"/>
              <w:jc w:val="both"/>
              <w:rPr>
                <w:rFonts w:ascii="Times New Roman" w:hAnsi="Times New Roman"/>
              </w:rPr>
            </w:pPr>
            <w:r w:rsidRPr="001816C1">
              <w:rPr>
                <w:rFonts w:ascii="Times New Roman" w:hAnsi="Times New Roman"/>
              </w:rPr>
              <w:t>- довідку про присвоєння ідентифікаційного коду;</w:t>
            </w:r>
          </w:p>
          <w:p w14:paraId="71BE91C2" w14:textId="77777777" w:rsidR="009B4044" w:rsidRPr="001816C1" w:rsidRDefault="009B4044" w:rsidP="009B4044">
            <w:pPr>
              <w:suppressAutoHyphens/>
              <w:snapToGrid w:val="0"/>
              <w:spacing w:after="0" w:line="240" w:lineRule="auto"/>
              <w:jc w:val="both"/>
              <w:rPr>
                <w:rFonts w:ascii="Times New Roman" w:hAnsi="Times New Roman"/>
                <w:lang w:eastAsia="ar-SA"/>
              </w:rPr>
            </w:pPr>
            <w:r w:rsidRPr="001816C1">
              <w:rPr>
                <w:rFonts w:ascii="Times New Roman" w:hAnsi="Times New Roman"/>
              </w:rPr>
              <w:t xml:space="preserve">- </w:t>
            </w:r>
            <w:r w:rsidRPr="001816C1">
              <w:rPr>
                <w:rFonts w:ascii="Times New Roman" w:hAnsi="Times New Roman"/>
                <w:lang w:eastAsia="ar-SA"/>
              </w:rPr>
              <w:t xml:space="preserve">паспорт. Якщо підписувати тендерну пропозицію та/або договір про закупівлю буде уповноважена учасником – фізичною особою особа, необхідно додатково надати нотаріально посвідчену довіреність, яка засвідчує повноваження уповноваженої особи на підписання пропозиції та/або договору. </w:t>
            </w:r>
          </w:p>
          <w:p w14:paraId="36EABE68" w14:textId="77777777" w:rsidR="009B4044" w:rsidRPr="001816C1" w:rsidRDefault="009B4044" w:rsidP="009B4044">
            <w:pPr>
              <w:spacing w:after="0" w:line="240" w:lineRule="auto"/>
              <w:jc w:val="both"/>
              <w:rPr>
                <w:rFonts w:ascii="Times New Roman" w:eastAsia="Times New Roman" w:hAnsi="Times New Roman"/>
                <w:strike/>
                <w:lang w:eastAsia="ru-RU"/>
              </w:rPr>
            </w:pPr>
            <w:r w:rsidRPr="001816C1">
              <w:rPr>
                <w:rFonts w:ascii="Times New Roman" w:eastAsia="Times New Roman" w:hAnsi="Times New Roman"/>
                <w:lang w:eastAsia="ru-RU"/>
              </w:rPr>
              <w:t xml:space="preserve">Кожен учасник має право подати тільки одну тендерну пропозицію. Всі визначені цією тендерною документацією документи тендерної пропозиції завантажуються в електронну систему закупівель у вигляді </w:t>
            </w:r>
            <w:proofErr w:type="spellStart"/>
            <w:r w:rsidRPr="001816C1">
              <w:rPr>
                <w:rFonts w:ascii="Times New Roman" w:eastAsia="Times New Roman" w:hAnsi="Times New Roman"/>
                <w:lang w:eastAsia="ru-RU"/>
              </w:rPr>
              <w:t>скан</w:t>
            </w:r>
            <w:proofErr w:type="spellEnd"/>
            <w:r w:rsidRPr="001816C1">
              <w:rPr>
                <w:rFonts w:ascii="Times New Roman" w:eastAsia="Times New Roman" w:hAnsi="Times New Roman"/>
                <w:lang w:eastAsia="ru-RU"/>
              </w:rPr>
              <w:t xml:space="preserve">-копій придатних для </w:t>
            </w:r>
            <w:proofErr w:type="spellStart"/>
            <w:r w:rsidRPr="001816C1">
              <w:rPr>
                <w:rFonts w:ascii="Times New Roman" w:eastAsia="Times New Roman" w:hAnsi="Times New Roman"/>
                <w:lang w:eastAsia="ru-RU"/>
              </w:rPr>
              <w:t>машинозчитування</w:t>
            </w:r>
            <w:proofErr w:type="spellEnd"/>
            <w:r w:rsidRPr="001816C1">
              <w:rPr>
                <w:rFonts w:ascii="Times New Roman" w:eastAsia="Times New Roman" w:hAnsi="Times New Roman"/>
                <w:lang w:eastAsia="ru-RU"/>
              </w:rPr>
              <w:t xml:space="preserve"> (файли з розширенням «..</w:t>
            </w:r>
            <w:proofErr w:type="spellStart"/>
            <w:r w:rsidRPr="001816C1">
              <w:rPr>
                <w:rFonts w:ascii="Times New Roman" w:eastAsia="Times New Roman" w:hAnsi="Times New Roman"/>
                <w:lang w:eastAsia="ru-RU"/>
              </w:rPr>
              <w:t>pdf</w:t>
            </w:r>
            <w:proofErr w:type="spellEnd"/>
            <w:r w:rsidRPr="001816C1">
              <w:rPr>
                <w:rFonts w:ascii="Times New Roman" w:eastAsia="Times New Roman" w:hAnsi="Times New Roman"/>
                <w:lang w:eastAsia="ru-RU"/>
              </w:rPr>
              <w:t>.», «..</w:t>
            </w:r>
            <w:proofErr w:type="spellStart"/>
            <w:r w:rsidRPr="001816C1">
              <w:rPr>
                <w:rFonts w:ascii="Times New Roman" w:eastAsia="Times New Roman" w:hAnsi="Times New Roman"/>
                <w:lang w:eastAsia="ru-RU"/>
              </w:rPr>
              <w:t>jpeg</w:t>
            </w:r>
            <w:proofErr w:type="spellEnd"/>
            <w:r w:rsidRPr="001816C1">
              <w:rPr>
                <w:rFonts w:ascii="Times New Roman" w:eastAsia="Times New Roman" w:hAnsi="Times New Roman"/>
                <w:lang w:eastAsia="ru-RU"/>
              </w:rPr>
              <w:t xml:space="preserve">.», тощо), зміст та вигляд яких повинен відповідати оригіналам відповідних документів, згідно яких виготовляються такі </w:t>
            </w:r>
            <w:proofErr w:type="spellStart"/>
            <w:r w:rsidRPr="001816C1">
              <w:rPr>
                <w:rFonts w:ascii="Times New Roman" w:eastAsia="Times New Roman" w:hAnsi="Times New Roman"/>
                <w:lang w:eastAsia="ru-RU"/>
              </w:rPr>
              <w:t>скан</w:t>
            </w:r>
            <w:proofErr w:type="spellEnd"/>
            <w:r w:rsidRPr="001816C1">
              <w:rPr>
                <w:rFonts w:ascii="Times New Roman" w:eastAsia="Times New Roman" w:hAnsi="Times New Roman"/>
                <w:lang w:eastAsia="ru-RU"/>
              </w:rPr>
              <w:t>-копії.</w:t>
            </w:r>
            <w:r w:rsidRPr="001816C1">
              <w:rPr>
                <w:rFonts w:ascii="Times New Roman" w:hAnsi="Times New Roman"/>
                <w:lang w:eastAsia="ar-SA"/>
              </w:rPr>
              <w:t xml:space="preserve"> </w:t>
            </w:r>
          </w:p>
          <w:p w14:paraId="66976A3B" w14:textId="77777777" w:rsidR="009B4044" w:rsidRPr="001816C1" w:rsidRDefault="009B4044" w:rsidP="009B4044">
            <w:pPr>
              <w:spacing w:after="0" w:line="240" w:lineRule="auto"/>
              <w:jc w:val="both"/>
              <w:rPr>
                <w:rFonts w:ascii="Times New Roman" w:eastAsia="Times New Roman" w:hAnsi="Times New Roman"/>
                <w:iCs/>
                <w:lang w:eastAsia="ru-RU"/>
              </w:rPr>
            </w:pPr>
            <w:r w:rsidRPr="001816C1">
              <w:rPr>
                <w:rFonts w:ascii="Times New Roman" w:eastAsia="Times New Roman" w:hAnsi="Times New Roman"/>
                <w:iCs/>
                <w:lang w:eastAsia="ru-RU"/>
              </w:rPr>
              <w:t>Документи що завантажуються в електронну систему у вигляді файлів мають бути належного рівня якості зображення, що гарантує їх правильне розуміння замовником та не повинні дублюватись.</w:t>
            </w:r>
          </w:p>
          <w:p w14:paraId="59D33A17" w14:textId="77777777" w:rsidR="009B4044" w:rsidRPr="001816C1" w:rsidRDefault="009B4044" w:rsidP="009B4044">
            <w:pPr>
              <w:spacing w:after="0" w:line="240" w:lineRule="auto"/>
              <w:jc w:val="both"/>
              <w:rPr>
                <w:rFonts w:ascii="Times New Roman" w:eastAsia="Times New Roman" w:hAnsi="Times New Roman"/>
                <w:i/>
                <w:iCs/>
                <w:lang w:eastAsia="ru-RU"/>
              </w:rPr>
            </w:pPr>
            <w:r w:rsidRPr="001816C1">
              <w:rPr>
                <w:rFonts w:ascii="Times New Roman" w:eastAsia="Times New Roman" w:hAnsi="Times New Roman"/>
                <w:iCs/>
                <w:lang w:eastAsia="ru-RU"/>
              </w:rPr>
              <w:t xml:space="preserve">Документи, що складаються учасником, повинні бути оформлені належним чином у відповідності до вимог чинного законодавства в частині дотримання письмової форми документу, складеного суб’єктом господарювання, в тому числі за підписом учасника/уповноваженої особи учасника. </w:t>
            </w:r>
            <w:r w:rsidRPr="001816C1">
              <w:rPr>
                <w:rFonts w:ascii="Times New Roman" w:eastAsia="Times New Roman" w:hAnsi="Times New Roman"/>
                <w:i/>
                <w:iCs/>
                <w:lang w:eastAsia="ru-RU"/>
              </w:rPr>
              <w:t>Вимога щодо засвідчення того чи іншого документу тендерної пропозиції власноручним підписом учасника/уповноваженої не застосовується до документів (матеріалів та інформації), що подаються у складі тендерної пропозиції, якщо такі документи (матеріали та інформація) надані учасником у формі електронного документа через електронну систему закупівель із накладанням кваліфікованого електронного підпису/</w:t>
            </w:r>
            <w:proofErr w:type="spellStart"/>
            <w:r w:rsidRPr="001816C1">
              <w:rPr>
                <w:rFonts w:ascii="Times New Roman" w:eastAsia="Times New Roman" w:hAnsi="Times New Roman"/>
                <w:i/>
                <w:iCs/>
                <w:lang w:val="ru-RU" w:eastAsia="ru-RU"/>
              </w:rPr>
              <w:t>удосконаленого</w:t>
            </w:r>
            <w:proofErr w:type="spellEnd"/>
            <w:r w:rsidRPr="001816C1">
              <w:rPr>
                <w:rFonts w:ascii="Times New Roman" w:eastAsia="Times New Roman" w:hAnsi="Times New Roman"/>
                <w:i/>
                <w:iCs/>
                <w:lang w:val="ru-RU" w:eastAsia="ru-RU"/>
              </w:rPr>
              <w:t xml:space="preserve"> </w:t>
            </w:r>
            <w:proofErr w:type="spellStart"/>
            <w:r w:rsidRPr="001816C1">
              <w:rPr>
                <w:rFonts w:ascii="Times New Roman" w:eastAsia="Times New Roman" w:hAnsi="Times New Roman"/>
                <w:i/>
                <w:iCs/>
                <w:lang w:val="ru-RU" w:eastAsia="ru-RU"/>
              </w:rPr>
              <w:t>електронного</w:t>
            </w:r>
            <w:proofErr w:type="spellEnd"/>
            <w:r w:rsidRPr="001816C1">
              <w:rPr>
                <w:rFonts w:ascii="Times New Roman" w:eastAsia="Times New Roman" w:hAnsi="Times New Roman"/>
                <w:i/>
                <w:iCs/>
                <w:lang w:val="ru-RU" w:eastAsia="ru-RU"/>
              </w:rPr>
              <w:t xml:space="preserve"> п</w:t>
            </w:r>
            <w:proofErr w:type="spellStart"/>
            <w:r w:rsidRPr="001816C1">
              <w:rPr>
                <w:rFonts w:ascii="Times New Roman" w:eastAsia="Times New Roman" w:hAnsi="Times New Roman"/>
                <w:i/>
                <w:iCs/>
                <w:lang w:eastAsia="ru-RU"/>
              </w:rPr>
              <w:t>ідпису</w:t>
            </w:r>
            <w:proofErr w:type="spellEnd"/>
            <w:r w:rsidRPr="001816C1">
              <w:rPr>
                <w:rFonts w:ascii="Times New Roman" w:eastAsia="Times New Roman" w:hAnsi="Times New Roman"/>
                <w:i/>
                <w:iCs/>
                <w:lang w:eastAsia="ru-RU"/>
              </w:rPr>
              <w:t xml:space="preserve"> </w:t>
            </w:r>
            <w:r w:rsidRPr="001816C1">
              <w:rPr>
                <w:rFonts w:ascii="Times New Roman" w:eastAsia="Times New Roman" w:hAnsi="Times New Roman"/>
                <w:i/>
                <w:iCs/>
                <w:color w:val="FF0000"/>
                <w:lang w:eastAsia="ru-RU"/>
              </w:rPr>
              <w:t xml:space="preserve"> </w:t>
            </w:r>
            <w:r w:rsidRPr="001816C1">
              <w:rPr>
                <w:rFonts w:ascii="Times New Roman" w:eastAsia="Times New Roman" w:hAnsi="Times New Roman"/>
                <w:i/>
                <w:iCs/>
                <w:lang w:eastAsia="ru-RU"/>
              </w:rPr>
              <w:t>на кожен з таких документів (матеріал чи інформацію).</w:t>
            </w:r>
          </w:p>
          <w:p w14:paraId="17686A56" w14:textId="77777777" w:rsidR="009B4044" w:rsidRPr="001816C1" w:rsidRDefault="009B4044" w:rsidP="009B4044">
            <w:pPr>
              <w:pStyle w:val="LO-normal"/>
              <w:widowControl w:val="0"/>
              <w:spacing w:line="240" w:lineRule="auto"/>
              <w:ind w:firstLine="9"/>
              <w:jc w:val="both"/>
              <w:rPr>
                <w:rFonts w:ascii="Times New Roman" w:hAnsi="Times New Roman" w:cs="Times New Roman"/>
                <w:color w:val="auto"/>
                <w:lang w:val="uk-UA"/>
              </w:rPr>
            </w:pPr>
            <w:r w:rsidRPr="001816C1">
              <w:rPr>
                <w:rFonts w:ascii="Times New Roman" w:hAnsi="Times New Roman" w:cs="Times New Roman"/>
                <w:color w:val="auto"/>
                <w:lang w:val="uk-UA"/>
              </w:rPr>
              <w:t xml:space="preserve">У випадках, коли в тендерній документації наявна вимога замовника щодо надання копії документу або належним чином засвідченої копії </w:t>
            </w:r>
            <w:r w:rsidRPr="001816C1">
              <w:rPr>
                <w:rFonts w:ascii="Times New Roman" w:hAnsi="Times New Roman" w:cs="Times New Roman"/>
                <w:color w:val="auto"/>
                <w:lang w:val="uk-UA"/>
              </w:rPr>
              <w:lastRenderedPageBreak/>
              <w:t xml:space="preserve">документу – це означає, що має бути надана копія, яка повинна містити підпис уповноваженої посадової особи, а також відбитки *печатки. </w:t>
            </w:r>
          </w:p>
          <w:p w14:paraId="1BC420E3" w14:textId="77777777" w:rsidR="009B4044" w:rsidRPr="001816C1" w:rsidRDefault="009B4044" w:rsidP="009B4044">
            <w:pPr>
              <w:pStyle w:val="LO-normal"/>
              <w:widowControl w:val="0"/>
              <w:spacing w:line="240" w:lineRule="auto"/>
              <w:ind w:firstLine="9"/>
              <w:jc w:val="both"/>
              <w:rPr>
                <w:rFonts w:ascii="Times New Roman" w:hAnsi="Times New Roman" w:cs="Times New Roman"/>
                <w:color w:val="auto"/>
                <w:lang w:val="uk-UA"/>
              </w:rPr>
            </w:pPr>
            <w:r w:rsidRPr="001816C1">
              <w:rPr>
                <w:rFonts w:ascii="Times New Roman" w:hAnsi="Times New Roman" w:cs="Times New Roman"/>
                <w:color w:val="auto"/>
                <w:lang w:val="uk-UA"/>
              </w:rPr>
              <w:t>У разі надання оригіналу та/або нотаріально посвідченої копії документа замість копії документа, що вимагались замовником, будуть вважатись належним чином виконаною вимогою щодо надання  копії документа.</w:t>
            </w:r>
          </w:p>
          <w:p w14:paraId="4E2E6E6B" w14:textId="77777777" w:rsidR="009B4044" w:rsidRPr="001816C1" w:rsidRDefault="009B4044" w:rsidP="009B4044">
            <w:pPr>
              <w:spacing w:after="0" w:line="240" w:lineRule="auto"/>
              <w:jc w:val="both"/>
              <w:rPr>
                <w:rFonts w:ascii="Times New Roman" w:eastAsia="Times New Roman" w:hAnsi="Times New Roman"/>
                <w:lang w:eastAsia="ru-RU"/>
              </w:rPr>
            </w:pPr>
            <w:r w:rsidRPr="001816C1">
              <w:rPr>
                <w:rFonts w:ascii="Times New Roman" w:eastAsia="Times New Roman" w:hAnsi="Times New Roman"/>
                <w:lang w:eastAsia="ru-RU"/>
              </w:rPr>
              <w:t>Під час використання електронної системи закупівель з метою подання тендерних пропозицій та їх оцінки документи та дані створюються та подаються з урахуванням вимог законів України "Про електронні документи та електронний документообіг" та "Про електронні довірчі послуги", тобто тендерна пропозиція у будь-якому випадку повинна містити накладений кваліфікований електронний підпис /удосконалений електронний підпис учасника/уповноваженої особи учасника процедури закупівлі, повноваження якої щодо підпису документів тендерної пропозиції підтверджуються відповідно до поданих документів, що вимагаються тендерною документацією.</w:t>
            </w:r>
          </w:p>
          <w:p w14:paraId="664EE36C" w14:textId="77777777" w:rsidR="009B4044" w:rsidRPr="001816C1" w:rsidRDefault="009B4044" w:rsidP="009B4044">
            <w:pPr>
              <w:spacing w:after="0" w:line="240" w:lineRule="auto"/>
              <w:jc w:val="both"/>
              <w:rPr>
                <w:rFonts w:ascii="Times New Roman" w:eastAsia="Times New Roman" w:hAnsi="Times New Roman"/>
                <w:lang w:eastAsia="ru-RU"/>
              </w:rPr>
            </w:pPr>
            <w:r w:rsidRPr="001816C1">
              <w:rPr>
                <w:rFonts w:ascii="Times New Roman" w:eastAsia="Times New Roman" w:hAnsi="Times New Roman"/>
                <w:lang w:eastAsia="ru-RU"/>
              </w:rPr>
              <w:t>У разі якщо тендерна пропозиція подається об'єднанням учасників, до неї обов'язково включається документ про створення такого об'єднання.</w:t>
            </w:r>
          </w:p>
          <w:p w14:paraId="7B779D4B" w14:textId="77777777" w:rsidR="009B4044" w:rsidRPr="001816C1" w:rsidRDefault="009B4044" w:rsidP="009B4044">
            <w:pPr>
              <w:spacing w:after="0" w:line="240" w:lineRule="auto"/>
              <w:jc w:val="both"/>
              <w:rPr>
                <w:rFonts w:ascii="Times New Roman" w:eastAsia="Times New Roman" w:hAnsi="Times New Roman"/>
                <w:lang w:eastAsia="ru-RU"/>
              </w:rPr>
            </w:pPr>
            <w:r w:rsidRPr="001816C1">
              <w:rPr>
                <w:rFonts w:ascii="Times New Roman" w:eastAsia="Times New Roman" w:hAnsi="Times New Roman"/>
                <w:lang w:eastAsia="ru-RU"/>
              </w:rPr>
              <w:t>Відповідно до частини 2 статті 44 Закону України № 2275-VIII від 06.02.2018 року та статті 98 Цивільного кодексу України, якщо Учасник-юридична особа має форму власності товариство з обмеженою або додатковою відповідальністю, то він повинен надати у складі тендерної пропозиції копію рішення загальних зборів учасників товариства про надання згоди на вчинення правочину, якщо очікувана вартість закупівлі перевищує 50% вартості чистих активів товариства, відповідно до останньої, затвердженої відповідно до чинного законодавства, фінансової звітності.</w:t>
            </w:r>
          </w:p>
          <w:p w14:paraId="36DA3823" w14:textId="77777777" w:rsidR="009B4044" w:rsidRPr="001816C1" w:rsidRDefault="009B4044" w:rsidP="009B4044">
            <w:pPr>
              <w:spacing w:after="0" w:line="240" w:lineRule="auto"/>
              <w:jc w:val="both"/>
              <w:rPr>
                <w:rFonts w:ascii="Times New Roman" w:eastAsia="Times New Roman" w:hAnsi="Times New Roman"/>
                <w:lang w:eastAsia="ru-RU"/>
              </w:rPr>
            </w:pPr>
            <w:r w:rsidRPr="001816C1">
              <w:rPr>
                <w:rFonts w:ascii="Times New Roman" w:eastAsia="Times New Roman" w:hAnsi="Times New Roman"/>
                <w:lang w:eastAsia="ru-RU"/>
              </w:rPr>
              <w:t>В іншому випадку Учасником надається інформація в довільній формі на фірмовому бланку (за наявності), про те, що очікувана вартість закупівлі не перевищує 50% вартості чистих активів товариства станом на кінець попереднього кварталу та надаються відповідні документи фінансової звітності, які підтверджують надану учасник</w:t>
            </w:r>
            <w:r w:rsidR="00A666F2" w:rsidRPr="001816C1">
              <w:rPr>
                <w:rFonts w:ascii="Times New Roman" w:eastAsia="Times New Roman" w:hAnsi="Times New Roman"/>
                <w:lang w:eastAsia="ru-RU"/>
              </w:rPr>
              <w:t>ом інформацію в довільній формі</w:t>
            </w:r>
            <w:r w:rsidRPr="001816C1">
              <w:rPr>
                <w:rFonts w:ascii="Times New Roman" w:eastAsia="Times New Roman" w:hAnsi="Times New Roman"/>
                <w:lang w:eastAsia="ru-RU"/>
              </w:rPr>
              <w:t xml:space="preserve">. Також учасник у будь-якому разі надає  довідку про вартість чистих активів, відповідно до останньої, затвердженої відповідно до чинного законодавства, фінансової звітності. </w:t>
            </w:r>
          </w:p>
          <w:p w14:paraId="6CA87426" w14:textId="77777777" w:rsidR="009B4044" w:rsidRPr="001816C1" w:rsidRDefault="009B4044" w:rsidP="009B4044">
            <w:pPr>
              <w:spacing w:after="0" w:line="240" w:lineRule="auto"/>
              <w:jc w:val="both"/>
              <w:rPr>
                <w:rFonts w:ascii="Times New Roman" w:eastAsia="Times New Roman" w:hAnsi="Times New Roman"/>
                <w:b/>
                <w:lang w:eastAsia="ru-RU"/>
              </w:rPr>
            </w:pPr>
            <w:r w:rsidRPr="001816C1">
              <w:rPr>
                <w:rFonts w:ascii="Times New Roman" w:eastAsia="Times New Roman" w:hAnsi="Times New Roman"/>
                <w:lang w:eastAsia="ru-RU"/>
              </w:rPr>
              <w:t>Також учасник повинен надати у складі тендерної документації паспорт та ідентифікаційний код особи уповноваженої на підписання тендерної пропозиції.</w:t>
            </w:r>
            <w:r w:rsidR="00CB75F0" w:rsidRPr="001816C1">
              <w:rPr>
                <w:rFonts w:ascii="Times New Roman" w:eastAsia="Times New Roman" w:hAnsi="Times New Roman"/>
                <w:lang w:eastAsia="ru-RU"/>
              </w:rPr>
              <w:t xml:space="preserve"> Учасник у складі тендерної пропозиції надає лист згоду на обробку персональних даних від усіх осіб чиї персональні дані містяться у складі тендерної пропозиції. </w:t>
            </w:r>
          </w:p>
          <w:p w14:paraId="157CC30E" w14:textId="77777777" w:rsidR="009B4044" w:rsidRPr="001816C1" w:rsidRDefault="009B4044" w:rsidP="009B4044">
            <w:pPr>
              <w:widowControl w:val="0"/>
              <w:shd w:val="clear" w:color="auto" w:fill="FFFFFF"/>
              <w:autoSpaceDE w:val="0"/>
              <w:autoSpaceDN w:val="0"/>
              <w:spacing w:after="0" w:line="240" w:lineRule="auto"/>
              <w:jc w:val="both"/>
              <w:rPr>
                <w:rFonts w:ascii="Times New Roman" w:eastAsia="Times New Roman" w:hAnsi="Times New Roman"/>
                <w:strike/>
                <w:lang w:eastAsia="ru-RU"/>
              </w:rPr>
            </w:pPr>
            <w:r w:rsidRPr="001816C1">
              <w:rPr>
                <w:rFonts w:ascii="Times New Roman" w:eastAsia="Times New Roman" w:hAnsi="Times New Roman"/>
                <w:lang w:eastAsia="ru-RU"/>
              </w:rPr>
              <w:t xml:space="preserve">Учасник нерезидент повинен надати документи з урахуванням особливостей законодавства його країни походження (далі – аналоги документів). </w:t>
            </w:r>
          </w:p>
          <w:p w14:paraId="6E539D44" w14:textId="77777777" w:rsidR="009B4044" w:rsidRPr="001816C1" w:rsidRDefault="009B4044" w:rsidP="009B4044">
            <w:pPr>
              <w:widowControl w:val="0"/>
              <w:shd w:val="clear" w:color="auto" w:fill="FFFFFF"/>
              <w:autoSpaceDE w:val="0"/>
              <w:autoSpaceDN w:val="0"/>
              <w:spacing w:after="0" w:line="240" w:lineRule="auto"/>
              <w:jc w:val="both"/>
              <w:rPr>
                <w:rFonts w:ascii="Times New Roman" w:eastAsia="Times New Roman" w:hAnsi="Times New Roman"/>
                <w:lang w:eastAsia="ru-RU"/>
              </w:rPr>
            </w:pPr>
            <w:r w:rsidRPr="001816C1">
              <w:rPr>
                <w:rFonts w:ascii="Times New Roman" w:eastAsia="Times New Roman" w:hAnsi="Times New Roman"/>
                <w:lang w:eastAsia="ru-RU"/>
              </w:rPr>
              <w:t xml:space="preserve">Аналоги документів повинні містити примітку (лист-пояснення) на заміну яких документів вони надані Учасником нерезидентом. </w:t>
            </w:r>
          </w:p>
          <w:p w14:paraId="18C527DA" w14:textId="77777777" w:rsidR="009B4044" w:rsidRPr="001816C1" w:rsidRDefault="009B4044" w:rsidP="009B4044">
            <w:pPr>
              <w:widowControl w:val="0"/>
              <w:autoSpaceDN w:val="0"/>
              <w:spacing w:after="0" w:line="240" w:lineRule="auto"/>
              <w:jc w:val="both"/>
              <w:rPr>
                <w:rFonts w:ascii="Times New Roman" w:eastAsia="Times New Roman" w:hAnsi="Times New Roman"/>
                <w:iCs/>
                <w:lang w:eastAsia="ru-RU"/>
              </w:rPr>
            </w:pPr>
            <w:r w:rsidRPr="001816C1">
              <w:rPr>
                <w:rFonts w:ascii="Times New Roman" w:eastAsia="Times New Roman" w:hAnsi="Times New Roman"/>
                <w:iCs/>
                <w:lang w:eastAsia="ru-RU"/>
              </w:rPr>
              <w:t>Офіційні документи, видані органом іноземної держави повинні бути легалізовані у встановленому в Україні порядку, або засвідчені шляхом проставлення апостилю, з додаванням завіреного у встановленому порядку перекладу цих документів на українську мову (</w:t>
            </w:r>
            <w:r w:rsidRPr="001816C1">
              <w:rPr>
                <w:rFonts w:ascii="Times New Roman" w:eastAsia="Times New Roman" w:hAnsi="Times New Roman"/>
                <w:i/>
                <w:iCs/>
                <w:lang w:eastAsia="ru-RU"/>
              </w:rPr>
              <w:t>крім документів на російській мові</w:t>
            </w:r>
            <w:r w:rsidRPr="001816C1">
              <w:rPr>
                <w:rFonts w:ascii="Times New Roman" w:eastAsia="Times New Roman" w:hAnsi="Times New Roman"/>
                <w:iCs/>
                <w:lang w:eastAsia="ru-RU"/>
              </w:rPr>
              <w:t>). Справжність перекладу (підпису перекладача) завіряється нотаріально. Тексти повинні бути автентичними, визначальним є текст, викладений українською мовою.</w:t>
            </w:r>
          </w:p>
          <w:p w14:paraId="5E968A45" w14:textId="77777777" w:rsidR="009B4044" w:rsidRPr="001816C1" w:rsidRDefault="009B4044" w:rsidP="009B4044">
            <w:pPr>
              <w:widowControl w:val="0"/>
              <w:autoSpaceDN w:val="0"/>
              <w:spacing w:after="0" w:line="240" w:lineRule="auto"/>
              <w:jc w:val="both"/>
              <w:rPr>
                <w:rFonts w:ascii="Times New Roman" w:eastAsia="Times New Roman" w:hAnsi="Times New Roman"/>
                <w:iCs/>
                <w:lang w:eastAsia="ru-RU"/>
              </w:rPr>
            </w:pPr>
            <w:r w:rsidRPr="001816C1">
              <w:rPr>
                <w:rFonts w:ascii="Times New Roman" w:eastAsia="Times New Roman" w:hAnsi="Times New Roman"/>
                <w:iCs/>
                <w:lang w:eastAsia="ru-RU"/>
              </w:rPr>
              <w:t>Неофіційні документи (що не підлягають легалізації/</w:t>
            </w:r>
            <w:proofErr w:type="spellStart"/>
            <w:r w:rsidRPr="001816C1">
              <w:rPr>
                <w:rFonts w:ascii="Times New Roman" w:eastAsia="Times New Roman" w:hAnsi="Times New Roman"/>
                <w:iCs/>
                <w:lang w:eastAsia="ru-RU"/>
              </w:rPr>
              <w:t>апостилюванню</w:t>
            </w:r>
            <w:proofErr w:type="spellEnd"/>
            <w:r w:rsidRPr="001816C1">
              <w:rPr>
                <w:rFonts w:ascii="Times New Roman" w:eastAsia="Times New Roman" w:hAnsi="Times New Roman"/>
                <w:iCs/>
                <w:lang w:eastAsia="ru-RU"/>
              </w:rPr>
              <w:t>), які готуються учасником-нерезидентом, та складені не на українській мові, повинні бути перекладені на українську мову</w:t>
            </w:r>
            <w:r w:rsidRPr="001816C1">
              <w:rPr>
                <w:rFonts w:ascii="Times New Roman" w:eastAsia="Times New Roman" w:hAnsi="Times New Roman"/>
                <w:i/>
                <w:iCs/>
                <w:lang w:eastAsia="ru-RU"/>
              </w:rPr>
              <w:t xml:space="preserve"> (крім документів на російській мові</w:t>
            </w:r>
            <w:r w:rsidRPr="001816C1">
              <w:rPr>
                <w:rFonts w:ascii="Times New Roman" w:eastAsia="Times New Roman" w:hAnsi="Times New Roman"/>
                <w:iCs/>
                <w:lang w:eastAsia="ru-RU"/>
              </w:rPr>
              <w:t xml:space="preserve">). Справжність перекладу (підпису перекладача) завіряється нотаріально). Тексти повинні бути автентичними, </w:t>
            </w:r>
            <w:r w:rsidRPr="001816C1">
              <w:rPr>
                <w:rFonts w:ascii="Times New Roman" w:eastAsia="Times New Roman" w:hAnsi="Times New Roman"/>
                <w:iCs/>
                <w:lang w:eastAsia="ru-RU"/>
              </w:rPr>
              <w:lastRenderedPageBreak/>
              <w:t>визначальним є текст, викладений українською мовою.</w:t>
            </w:r>
          </w:p>
          <w:p w14:paraId="50435C1F" w14:textId="77777777" w:rsidR="009B4044" w:rsidRPr="001816C1" w:rsidRDefault="009B4044" w:rsidP="009B4044">
            <w:pPr>
              <w:widowControl w:val="0"/>
              <w:autoSpaceDN w:val="0"/>
              <w:spacing w:after="0" w:line="240" w:lineRule="auto"/>
              <w:jc w:val="both"/>
              <w:rPr>
                <w:rFonts w:ascii="Times New Roman" w:eastAsia="Times New Roman" w:hAnsi="Times New Roman"/>
                <w:iCs/>
                <w:lang w:eastAsia="ru-RU"/>
              </w:rPr>
            </w:pPr>
            <w:r w:rsidRPr="001816C1">
              <w:rPr>
                <w:rFonts w:ascii="Times New Roman" w:eastAsia="Times New Roman" w:hAnsi="Times New Roman"/>
                <w:iCs/>
                <w:lang w:eastAsia="ru-RU"/>
              </w:rPr>
              <w:t>Якщо документ не потребує легалізації/</w:t>
            </w:r>
            <w:proofErr w:type="spellStart"/>
            <w:r w:rsidRPr="001816C1">
              <w:rPr>
                <w:rFonts w:ascii="Times New Roman" w:eastAsia="Times New Roman" w:hAnsi="Times New Roman"/>
                <w:iCs/>
                <w:lang w:eastAsia="ru-RU"/>
              </w:rPr>
              <w:t>апостилюванню</w:t>
            </w:r>
            <w:proofErr w:type="spellEnd"/>
            <w:r w:rsidRPr="001816C1">
              <w:rPr>
                <w:rFonts w:ascii="Times New Roman" w:eastAsia="Times New Roman" w:hAnsi="Times New Roman"/>
                <w:iCs/>
                <w:lang w:eastAsia="ru-RU"/>
              </w:rPr>
              <w:t xml:space="preserve"> згідно з міжнародною угодою (конвенцією тощо) між Україною та країною, що видала документ, потрібно надати довідку (в довільній формі) за підписом уповноваженої особи учасника-нерезидента, з посиланням на відповідну міжнародну угоду (конвенцію) між Україною та країною,  що видала документ.</w:t>
            </w:r>
          </w:p>
          <w:p w14:paraId="4331F00C" w14:textId="77777777" w:rsidR="009B4044" w:rsidRPr="001816C1" w:rsidRDefault="009B4044" w:rsidP="009B4044">
            <w:pPr>
              <w:widowControl w:val="0"/>
              <w:shd w:val="clear" w:color="auto" w:fill="FFFFFF"/>
              <w:autoSpaceDE w:val="0"/>
              <w:autoSpaceDN w:val="0"/>
              <w:spacing w:after="0" w:line="240" w:lineRule="auto"/>
              <w:jc w:val="both"/>
              <w:rPr>
                <w:rFonts w:ascii="Times New Roman" w:eastAsia="Times New Roman" w:hAnsi="Times New Roman"/>
                <w:iCs/>
                <w:lang w:eastAsia="ru-RU"/>
              </w:rPr>
            </w:pPr>
            <w:r w:rsidRPr="001816C1">
              <w:rPr>
                <w:rFonts w:ascii="Times New Roman" w:eastAsia="Times New Roman" w:hAnsi="Times New Roman"/>
                <w:iCs/>
                <w:lang w:eastAsia="ru-RU"/>
              </w:rPr>
              <w:t>Документи, що не передбачені законодавством країни учасників-нерезидентів, не подаються учасниками-нерезидентами у складі тендерної пропозиції з відповідним обґрунтуванням ненадання таких документів. Одночасно учасник-нерезидент надає аналоги таких документів, складених у відповідності до законодавства країни учасника-нерезидента, а у разі неможливості - обґрунтування ненадання таких документів. У випадку надання аналогу документу, учасник-нерезидент повинен надати разом з ним лист із зазначенням замість якого документу він подав такий документ.</w:t>
            </w:r>
          </w:p>
          <w:p w14:paraId="6DD2CD94" w14:textId="77777777" w:rsidR="009B4044" w:rsidRPr="001816C1" w:rsidRDefault="009B4044" w:rsidP="009B4044">
            <w:pPr>
              <w:widowControl w:val="0"/>
              <w:shd w:val="clear" w:color="auto" w:fill="FFFFFF"/>
              <w:autoSpaceDE w:val="0"/>
              <w:autoSpaceDN w:val="0"/>
              <w:spacing w:after="0" w:line="240" w:lineRule="auto"/>
              <w:jc w:val="both"/>
              <w:rPr>
                <w:rFonts w:ascii="Times New Roman" w:eastAsia="Times New Roman" w:hAnsi="Times New Roman"/>
                <w:lang w:eastAsia="ru-RU"/>
              </w:rPr>
            </w:pPr>
            <w:r w:rsidRPr="001816C1">
              <w:rPr>
                <w:rFonts w:ascii="Times New Roman" w:eastAsia="Times New Roman" w:hAnsi="Times New Roman"/>
                <w:lang w:eastAsia="uk-UA"/>
              </w:rPr>
              <w:t>Відсутність документів, що не передбачені законодавством для учасників - юридичних, фізичних осіб, у тому числі фізичних осіб - підприємців, у складі тендерної пропозиції не може бути підставою для її відхилення замовником</w:t>
            </w:r>
            <w:r w:rsidRPr="001816C1">
              <w:rPr>
                <w:rFonts w:ascii="Times New Roman" w:eastAsia="Times New Roman" w:hAnsi="Times New Roman"/>
                <w:lang w:eastAsia="ru-RU"/>
              </w:rPr>
              <w:t xml:space="preserve"> У разі відсутності документів, </w:t>
            </w:r>
            <w:r w:rsidRPr="001816C1">
              <w:rPr>
                <w:rFonts w:ascii="Times New Roman" w:eastAsia="Times New Roman" w:hAnsi="Times New Roman"/>
                <w:lang w:eastAsia="uk-UA"/>
              </w:rPr>
              <w:t>що не передбачені законодавством для учасників</w:t>
            </w:r>
            <w:r w:rsidRPr="001816C1">
              <w:rPr>
                <w:rFonts w:ascii="Times New Roman" w:eastAsia="Times New Roman" w:hAnsi="Times New Roman"/>
                <w:lang w:eastAsia="ru-RU"/>
              </w:rPr>
              <w:t>, учасник  повинен надати довідку в довільній формі з поясненням щодо їх відсутності.</w:t>
            </w:r>
          </w:p>
          <w:p w14:paraId="4B25A312" w14:textId="77777777" w:rsidR="009B4044" w:rsidRPr="001816C1" w:rsidRDefault="009B4044" w:rsidP="009B4044">
            <w:pPr>
              <w:spacing w:after="0" w:line="240" w:lineRule="auto"/>
              <w:jc w:val="both"/>
              <w:rPr>
                <w:rFonts w:ascii="Times New Roman" w:eastAsia="Times New Roman" w:hAnsi="Times New Roman"/>
                <w:lang w:eastAsia="ru-RU"/>
              </w:rPr>
            </w:pPr>
            <w:r w:rsidRPr="001816C1">
              <w:rPr>
                <w:rFonts w:ascii="Times New Roman" w:eastAsia="Times New Roman" w:hAnsi="Times New Roman"/>
                <w:lang w:eastAsia="ru-RU"/>
              </w:rPr>
              <w:t xml:space="preserve">Відповідно до норм Закону не підлягає розкриттю інформація, що обґрунтовано визначена учасником </w:t>
            </w:r>
            <w:r w:rsidRPr="001816C1">
              <w:rPr>
                <w:rFonts w:ascii="Times New Roman" w:eastAsia="Times New Roman" w:hAnsi="Times New Roman"/>
                <w:u w:val="single"/>
                <w:lang w:eastAsia="ru-RU"/>
              </w:rPr>
              <w:t>конфіденційною.</w:t>
            </w:r>
            <w:r w:rsidRPr="001816C1">
              <w:rPr>
                <w:rFonts w:ascii="Times New Roman" w:eastAsia="Times New Roman" w:hAnsi="Times New Roman"/>
                <w:lang w:eastAsia="ru-RU"/>
              </w:rPr>
              <w:t xml:space="preserve"> Конфіденційною не може бути визначена інформація про запропоновану ціну, інші критерії оцінки, технічні умови, технічні специфікації та документи, що підтверджують відповідність кваліфікаційним критеріям відповідно до статті 16 і вимогам, установленим статтею 17 цього Закону. У випадку визначення такої інформації конфіденційною, пропозиція Учасника вважається такою, що не може бути визначена як конфіденційна відповідно до вимог </w:t>
            </w:r>
            <w:hyperlink r:id="rId9" w:anchor="n1496" w:history="1">
              <w:r w:rsidRPr="001816C1">
                <w:rPr>
                  <w:rFonts w:ascii="Times New Roman" w:eastAsia="Times New Roman" w:hAnsi="Times New Roman"/>
                  <w:lang w:eastAsia="ru-RU"/>
                </w:rPr>
                <w:t>частини другої</w:t>
              </w:r>
            </w:hyperlink>
            <w:r w:rsidRPr="001816C1">
              <w:rPr>
                <w:rFonts w:ascii="Times New Roman" w:eastAsia="Times New Roman" w:hAnsi="Times New Roman"/>
                <w:lang w:eastAsia="ru-RU"/>
              </w:rPr>
              <w:t xml:space="preserve"> статті 28 цього Закону.</w:t>
            </w:r>
          </w:p>
          <w:p w14:paraId="7DEDD090" w14:textId="77777777" w:rsidR="009B4044" w:rsidRPr="001816C1" w:rsidRDefault="009B4044" w:rsidP="009B4044">
            <w:pPr>
              <w:spacing w:after="0" w:line="240" w:lineRule="auto"/>
              <w:jc w:val="both"/>
              <w:rPr>
                <w:rFonts w:ascii="Times New Roman" w:eastAsia="Times New Roman" w:hAnsi="Times New Roman"/>
                <w:lang w:eastAsia="ru-RU"/>
              </w:rPr>
            </w:pPr>
            <w:r w:rsidRPr="001816C1">
              <w:rPr>
                <w:rFonts w:ascii="Times New Roman" w:eastAsia="Times New Roman" w:hAnsi="Times New Roman"/>
              </w:rPr>
              <w:t xml:space="preserve">Якщо Учасник при поданні тендерної пропозиції визначає інформацію конфіденційною згідно вимог Закону, в такому випадку учасник надає у складі тендерної пропозиції </w:t>
            </w:r>
            <w:r w:rsidRPr="001816C1">
              <w:rPr>
                <w:rFonts w:ascii="Times New Roman" w:eastAsia="Times New Roman" w:hAnsi="Times New Roman"/>
                <w:bCs/>
              </w:rPr>
              <w:t>лист-роз'яснення</w:t>
            </w:r>
            <w:r w:rsidRPr="001816C1">
              <w:rPr>
                <w:rFonts w:ascii="Times New Roman" w:eastAsia="Times New Roman" w:hAnsi="Times New Roman"/>
              </w:rPr>
              <w:t xml:space="preserve"> з </w:t>
            </w:r>
            <w:r w:rsidRPr="001816C1">
              <w:rPr>
                <w:rFonts w:ascii="Times New Roman" w:eastAsia="Times New Roman" w:hAnsi="Times New Roman"/>
                <w:bCs/>
              </w:rPr>
              <w:t>обґрунтуванням щодо визначення цієї інформації конфіденційною</w:t>
            </w:r>
            <w:r w:rsidRPr="001816C1">
              <w:rPr>
                <w:rFonts w:ascii="Times New Roman" w:eastAsia="Times New Roman" w:hAnsi="Times New Roman"/>
              </w:rPr>
              <w:t xml:space="preserve"> учасника та документ (наказ, положення, порядок тощо), який підтверджує, що доступ до цієї інформації обмежено учасником. В іншому випадку, пропозиція може бути  відхилена на підставі п.1 частини 1 ст. 31 Закону</w:t>
            </w:r>
          </w:p>
          <w:p w14:paraId="27671B27" w14:textId="77777777" w:rsidR="009B4044" w:rsidRPr="001816C1" w:rsidRDefault="009B4044" w:rsidP="009B4044">
            <w:pPr>
              <w:pStyle w:val="aff5"/>
              <w:spacing w:before="0" w:after="0"/>
              <w:ind w:left="-21"/>
              <w:jc w:val="both"/>
              <w:rPr>
                <w:sz w:val="22"/>
                <w:szCs w:val="22"/>
                <w:lang w:val="uk-UA" w:eastAsia="ru-RU"/>
              </w:rPr>
            </w:pPr>
            <w:r w:rsidRPr="001816C1">
              <w:rPr>
                <w:sz w:val="22"/>
                <w:szCs w:val="22"/>
                <w:lang w:val="uk-UA" w:eastAsia="ru-RU"/>
              </w:rPr>
              <w:t>Ціною тендерної пропозиції вважається сума, зазначена учасником у його тендерній пропозиції як загальна сума, за яку він погоджується виконати умови закупівлі згідно вимог замовника, в тому числі з урахуванням технічних, якісних та кількісних характеристик предмету закупівлі, всіх умов виконання договору, та з урахуванням сум належних податків та зборів, що мають бути сплачені учасником.</w:t>
            </w:r>
            <w:r w:rsidRPr="001816C1">
              <w:rPr>
                <w:sz w:val="22"/>
                <w:szCs w:val="22"/>
                <w:lang w:val="uk-UA"/>
              </w:rPr>
              <w:t xml:space="preserve"> Учасник у складі тендерної пропозиції також повинен надати </w:t>
            </w:r>
            <w:r w:rsidRPr="001816C1">
              <w:rPr>
                <w:sz w:val="22"/>
                <w:szCs w:val="22"/>
                <w:lang w:val="uk-UA" w:eastAsia="ru-RU"/>
              </w:rPr>
              <w:t>гарантійну довідку щодо можливості виконання робіт за рахунок власного резерву.</w:t>
            </w:r>
          </w:p>
          <w:p w14:paraId="39895DF1" w14:textId="77777777" w:rsidR="009B4044" w:rsidRPr="001816C1" w:rsidRDefault="009B4044" w:rsidP="009B4044">
            <w:pPr>
              <w:pStyle w:val="TableParagraph"/>
              <w:ind w:left="-82"/>
              <w:rPr>
                <w:i/>
                <w:lang w:val="uk-UA"/>
              </w:rPr>
            </w:pPr>
            <w:r w:rsidRPr="001816C1">
              <w:rPr>
                <w:i/>
                <w:lang w:val="uk-UA"/>
              </w:rPr>
              <w:t xml:space="preserve">*Якщо документи, що вимагаються цією тендерною документацією є публічними, а інформація про них оприлюднена у формі відкритих даних згідно із </w:t>
            </w:r>
            <w:hyperlink r:id="rId10" w:tgtFrame="_blank" w:history="1">
              <w:r w:rsidRPr="001816C1">
                <w:rPr>
                  <w:i/>
                  <w:u w:val="single"/>
                  <w:lang w:val="uk-UA"/>
                </w:rPr>
                <w:t>Законом України</w:t>
              </w:r>
            </w:hyperlink>
            <w:r w:rsidRPr="001816C1">
              <w:rPr>
                <w:i/>
                <w:lang w:val="uk-UA"/>
              </w:rPr>
              <w:t xml:space="preserve"> "Про доступ до публічної інформації" та/або міститься у відкритих єдиних державних реєстрах, доступ до яких є вільним, Учасник має право не надавати ці документи у складі тендерної пропозиції, але при цьому </w:t>
            </w:r>
            <w:proofErr w:type="spellStart"/>
            <w:r w:rsidRPr="001816C1">
              <w:rPr>
                <w:i/>
                <w:lang w:val="uk-UA"/>
              </w:rPr>
              <w:t>зобовʼязаний</w:t>
            </w:r>
            <w:proofErr w:type="spellEnd"/>
            <w:r w:rsidRPr="001816C1">
              <w:rPr>
                <w:i/>
                <w:lang w:val="uk-UA"/>
              </w:rPr>
              <w:t xml:space="preserve"> надати довідку з посиланням на відкритий ресурс де міститься відповідна інформація та норми законодавства відповідно до якого, інформація про зазначений документ міститься у формі відкритих даних згідно із </w:t>
            </w:r>
            <w:hyperlink r:id="rId11" w:tgtFrame="_blank" w:history="1">
              <w:r w:rsidRPr="001816C1">
                <w:rPr>
                  <w:i/>
                  <w:u w:val="single"/>
                  <w:lang w:val="uk-UA"/>
                </w:rPr>
                <w:t>Законом України</w:t>
              </w:r>
            </w:hyperlink>
            <w:r w:rsidRPr="001816C1">
              <w:rPr>
                <w:i/>
                <w:lang w:val="uk-UA"/>
              </w:rPr>
              <w:t xml:space="preserve"> "Про доступ до публічної інформації" та/або міститься у відкритих </w:t>
            </w:r>
            <w:r w:rsidRPr="001816C1">
              <w:rPr>
                <w:i/>
                <w:lang w:val="uk-UA"/>
              </w:rPr>
              <w:lastRenderedPageBreak/>
              <w:t>єдиних державних реєстрах, доступ до яких є вільним.</w:t>
            </w:r>
          </w:p>
          <w:p w14:paraId="65E5B7EC" w14:textId="77777777" w:rsidR="009B4044" w:rsidRPr="001816C1" w:rsidRDefault="009B4044" w:rsidP="009B4044">
            <w:pPr>
              <w:spacing w:after="0" w:line="240" w:lineRule="auto"/>
              <w:ind w:left="-82"/>
              <w:jc w:val="both"/>
              <w:rPr>
                <w:rFonts w:ascii="Times New Roman" w:hAnsi="Times New Roman"/>
              </w:rPr>
            </w:pPr>
            <w:r w:rsidRPr="001816C1">
              <w:rPr>
                <w:rFonts w:ascii="Times New Roman" w:hAnsi="Times New Roman"/>
                <w:i/>
              </w:rPr>
              <w:t>**У разі, якщо документи та/або інформація подається у формі електронного документа через електронну систему закупівель із накладанням удосконаленого електронного або кваліфікованого електронного підпису особи, яка уповноважена на підписання документів тендерної пропозиції, Замовник не вимагає від таких учасників засвідчувати документи (матеріали та інформацію), що подаються у складі тендерної пропозиції, печаткою та підписом уповноваженої особи.</w:t>
            </w:r>
          </w:p>
        </w:tc>
      </w:tr>
      <w:tr w:rsidR="009B4044" w:rsidRPr="0058117E" w14:paraId="5D9A58D4" w14:textId="77777777" w:rsidTr="00280E7B">
        <w:trPr>
          <w:trHeight w:val="410"/>
        </w:trPr>
        <w:tc>
          <w:tcPr>
            <w:tcW w:w="536" w:type="dxa"/>
            <w:shd w:val="clear" w:color="auto" w:fill="auto"/>
            <w:tcMar>
              <w:top w:w="0" w:type="dxa"/>
              <w:left w:w="108" w:type="dxa"/>
              <w:bottom w:w="0" w:type="dxa"/>
              <w:right w:w="108" w:type="dxa"/>
            </w:tcMar>
            <w:hideMark/>
          </w:tcPr>
          <w:p w14:paraId="47C9B1BF" w14:textId="77777777" w:rsidR="009B4044" w:rsidRPr="0058117E" w:rsidRDefault="009B4044" w:rsidP="009B4044">
            <w:pPr>
              <w:pStyle w:val="aff5"/>
              <w:spacing w:before="0" w:after="0"/>
              <w:rPr>
                <w:sz w:val="22"/>
                <w:szCs w:val="22"/>
                <w:lang w:val="uk-UA"/>
              </w:rPr>
            </w:pPr>
            <w:r w:rsidRPr="0058117E">
              <w:rPr>
                <w:b/>
                <w:bCs/>
                <w:sz w:val="22"/>
                <w:szCs w:val="22"/>
                <w:lang w:val="uk-UA"/>
              </w:rPr>
              <w:lastRenderedPageBreak/>
              <w:t>2</w:t>
            </w:r>
          </w:p>
        </w:tc>
        <w:tc>
          <w:tcPr>
            <w:tcW w:w="2835" w:type="dxa"/>
            <w:shd w:val="clear" w:color="auto" w:fill="auto"/>
            <w:tcMar>
              <w:top w:w="0" w:type="dxa"/>
              <w:left w:w="108" w:type="dxa"/>
              <w:bottom w:w="0" w:type="dxa"/>
              <w:right w:w="108" w:type="dxa"/>
            </w:tcMar>
            <w:hideMark/>
          </w:tcPr>
          <w:p w14:paraId="1FB4B6A5" w14:textId="77777777" w:rsidR="009B4044" w:rsidRPr="0058117E" w:rsidRDefault="009B4044" w:rsidP="009B4044">
            <w:pPr>
              <w:pStyle w:val="aff5"/>
              <w:spacing w:before="0" w:after="0"/>
              <w:jc w:val="both"/>
              <w:rPr>
                <w:sz w:val="22"/>
                <w:szCs w:val="22"/>
                <w:lang w:val="uk-UA"/>
              </w:rPr>
            </w:pPr>
            <w:r w:rsidRPr="0058117E">
              <w:rPr>
                <w:b/>
                <w:bCs/>
                <w:sz w:val="22"/>
                <w:szCs w:val="22"/>
                <w:lang w:val="uk-UA"/>
              </w:rPr>
              <w:t>Забезпечення тендерної пропозиції</w:t>
            </w:r>
            <w:r>
              <w:rPr>
                <w:b/>
                <w:bCs/>
                <w:sz w:val="22"/>
                <w:szCs w:val="22"/>
                <w:lang w:val="uk-UA"/>
              </w:rPr>
              <w:t xml:space="preserve"> </w:t>
            </w:r>
          </w:p>
        </w:tc>
        <w:tc>
          <w:tcPr>
            <w:tcW w:w="6948" w:type="dxa"/>
            <w:shd w:val="clear" w:color="auto" w:fill="auto"/>
            <w:tcMar>
              <w:top w:w="0" w:type="dxa"/>
              <w:left w:w="108" w:type="dxa"/>
              <w:bottom w:w="0" w:type="dxa"/>
              <w:right w:w="108" w:type="dxa"/>
            </w:tcMar>
            <w:hideMark/>
          </w:tcPr>
          <w:p w14:paraId="72CF8BA4" w14:textId="77777777" w:rsidR="009B4044" w:rsidRPr="00D15B28" w:rsidRDefault="009B4044" w:rsidP="009B4044">
            <w:pPr>
              <w:spacing w:after="0" w:line="240" w:lineRule="auto"/>
              <w:jc w:val="both"/>
              <w:rPr>
                <w:rFonts w:ascii="Times New Roman" w:hAnsi="Times New Roman"/>
              </w:rPr>
            </w:pPr>
            <w:r w:rsidRPr="0058117E">
              <w:rPr>
                <w:rFonts w:ascii="Times New Roman" w:hAnsi="Times New Roman"/>
              </w:rPr>
              <w:t xml:space="preserve">Замовник вимагає надання учасниками забезпечення тендерної пропозиції у формі банківської гарантії у вигляді електронного документа, </w:t>
            </w:r>
            <w:r w:rsidRPr="00D15B28">
              <w:rPr>
                <w:rFonts w:ascii="Times New Roman" w:hAnsi="Times New Roman"/>
              </w:rPr>
              <w:t>скріпленого КЕП (кваліфікованим електронним підписом) уповноваженої особи банка-гаранта, що підписала гарантію.</w:t>
            </w:r>
          </w:p>
          <w:p w14:paraId="1F2CF928" w14:textId="77777777" w:rsidR="009B4044" w:rsidRPr="0058117E" w:rsidRDefault="009B4044" w:rsidP="009B4044">
            <w:pPr>
              <w:spacing w:after="0" w:line="240" w:lineRule="auto"/>
              <w:jc w:val="both"/>
              <w:rPr>
                <w:rFonts w:ascii="Times New Roman" w:hAnsi="Times New Roman"/>
              </w:rPr>
            </w:pPr>
            <w:r w:rsidRPr="00D15B28">
              <w:rPr>
                <w:rFonts w:ascii="Times New Roman" w:hAnsi="Times New Roman"/>
              </w:rPr>
              <w:t>Банківська гарантія оформлюється</w:t>
            </w:r>
            <w:r w:rsidRPr="0058117E">
              <w:rPr>
                <w:rFonts w:ascii="Times New Roman" w:hAnsi="Times New Roman"/>
              </w:rPr>
              <w:t xml:space="preserve"> </w:t>
            </w:r>
            <w:r w:rsidRPr="0058117E">
              <w:rPr>
                <w:rFonts w:ascii="Times New Roman" w:hAnsi="Times New Roman"/>
                <w:lang w:eastAsia="zh-CN"/>
              </w:rPr>
              <w:t xml:space="preserve">відповідно до </w:t>
            </w:r>
            <w:r w:rsidRPr="0058117E">
              <w:rPr>
                <w:rFonts w:ascii="Times New Roman" w:hAnsi="Times New Roman"/>
              </w:rPr>
              <w:t>Положення про порядок здійснення банками операцій за гарантіями в національній та іноземних валютах, затвердженого</w:t>
            </w:r>
            <w:r w:rsidRPr="0058117E">
              <w:rPr>
                <w:rFonts w:ascii="Times New Roman" w:hAnsi="Times New Roman"/>
                <w:lang w:eastAsia="zh-CN"/>
              </w:rPr>
              <w:t xml:space="preserve"> постановою Правління Національного банку України від 15.12.2004 № 639 (у редакції постанови Правління Національного банку України від 25.01.2018 №5)</w:t>
            </w:r>
            <w:r w:rsidRPr="0058117E">
              <w:rPr>
                <w:rFonts w:ascii="Times New Roman" w:hAnsi="Times New Roman"/>
              </w:rPr>
              <w:t xml:space="preserve"> та</w:t>
            </w:r>
            <w:r w:rsidRPr="0058117E">
              <w:rPr>
                <w:rFonts w:ascii="Times New Roman" w:hAnsi="Times New Roman"/>
                <w:spacing w:val="1"/>
              </w:rPr>
              <w:t xml:space="preserve"> </w:t>
            </w:r>
            <w:r w:rsidRPr="0058117E">
              <w:rPr>
                <w:rFonts w:ascii="Times New Roman" w:hAnsi="Times New Roman"/>
              </w:rPr>
              <w:t>Наказу</w:t>
            </w:r>
            <w:r w:rsidRPr="0058117E">
              <w:rPr>
                <w:rFonts w:ascii="Times New Roman" w:hAnsi="Times New Roman"/>
                <w:spacing w:val="1"/>
              </w:rPr>
              <w:t xml:space="preserve"> </w:t>
            </w:r>
            <w:r w:rsidRPr="0058117E">
              <w:rPr>
                <w:rFonts w:ascii="Times New Roman" w:hAnsi="Times New Roman"/>
              </w:rPr>
              <w:t>Міністерства</w:t>
            </w:r>
            <w:r w:rsidRPr="0058117E">
              <w:rPr>
                <w:rFonts w:ascii="Times New Roman" w:hAnsi="Times New Roman"/>
                <w:spacing w:val="1"/>
              </w:rPr>
              <w:t xml:space="preserve"> </w:t>
            </w:r>
            <w:r w:rsidRPr="0058117E">
              <w:rPr>
                <w:rFonts w:ascii="Times New Roman" w:hAnsi="Times New Roman"/>
              </w:rPr>
              <w:t>розвитку</w:t>
            </w:r>
            <w:r w:rsidRPr="0058117E">
              <w:rPr>
                <w:rFonts w:ascii="Times New Roman" w:hAnsi="Times New Roman"/>
                <w:spacing w:val="1"/>
              </w:rPr>
              <w:t xml:space="preserve"> </w:t>
            </w:r>
            <w:r w:rsidRPr="0058117E">
              <w:rPr>
                <w:rFonts w:ascii="Times New Roman" w:hAnsi="Times New Roman"/>
              </w:rPr>
              <w:t>економіки,</w:t>
            </w:r>
            <w:r w:rsidRPr="0058117E">
              <w:rPr>
                <w:rFonts w:ascii="Times New Roman" w:hAnsi="Times New Roman"/>
                <w:spacing w:val="1"/>
              </w:rPr>
              <w:t xml:space="preserve"> </w:t>
            </w:r>
            <w:r w:rsidRPr="0058117E">
              <w:rPr>
                <w:rFonts w:ascii="Times New Roman" w:hAnsi="Times New Roman"/>
              </w:rPr>
              <w:t>торгівлі</w:t>
            </w:r>
            <w:r w:rsidRPr="0058117E">
              <w:rPr>
                <w:rFonts w:ascii="Times New Roman" w:hAnsi="Times New Roman"/>
                <w:spacing w:val="1"/>
              </w:rPr>
              <w:t xml:space="preserve"> </w:t>
            </w:r>
            <w:r w:rsidRPr="0058117E">
              <w:rPr>
                <w:rFonts w:ascii="Times New Roman" w:hAnsi="Times New Roman"/>
              </w:rPr>
              <w:t>та</w:t>
            </w:r>
            <w:r w:rsidRPr="0058117E">
              <w:rPr>
                <w:rFonts w:ascii="Times New Roman" w:hAnsi="Times New Roman"/>
                <w:spacing w:val="1"/>
              </w:rPr>
              <w:t xml:space="preserve"> </w:t>
            </w:r>
            <w:r w:rsidRPr="0058117E">
              <w:rPr>
                <w:rFonts w:ascii="Times New Roman" w:hAnsi="Times New Roman"/>
              </w:rPr>
              <w:t>сільського господарства України 14 грудня 2020 року № 2628 "Про</w:t>
            </w:r>
            <w:r w:rsidRPr="0058117E">
              <w:rPr>
                <w:rFonts w:ascii="Times New Roman" w:hAnsi="Times New Roman"/>
                <w:spacing w:val="1"/>
              </w:rPr>
              <w:t xml:space="preserve"> </w:t>
            </w:r>
            <w:r w:rsidRPr="0058117E">
              <w:rPr>
                <w:rFonts w:ascii="Times New Roman" w:hAnsi="Times New Roman"/>
              </w:rPr>
              <w:t>затвердження</w:t>
            </w:r>
            <w:r w:rsidRPr="0058117E">
              <w:rPr>
                <w:rFonts w:ascii="Times New Roman" w:hAnsi="Times New Roman"/>
                <w:spacing w:val="1"/>
              </w:rPr>
              <w:t xml:space="preserve"> </w:t>
            </w:r>
            <w:r w:rsidRPr="0058117E">
              <w:rPr>
                <w:rFonts w:ascii="Times New Roman" w:hAnsi="Times New Roman"/>
              </w:rPr>
              <w:t>форми</w:t>
            </w:r>
            <w:r w:rsidRPr="0058117E">
              <w:rPr>
                <w:rFonts w:ascii="Times New Roman" w:hAnsi="Times New Roman"/>
                <w:spacing w:val="1"/>
              </w:rPr>
              <w:t xml:space="preserve"> </w:t>
            </w:r>
            <w:r w:rsidRPr="0058117E">
              <w:rPr>
                <w:rFonts w:ascii="Times New Roman" w:hAnsi="Times New Roman"/>
              </w:rPr>
              <w:t>і</w:t>
            </w:r>
            <w:r w:rsidRPr="0058117E">
              <w:rPr>
                <w:rFonts w:ascii="Times New Roman" w:hAnsi="Times New Roman"/>
                <w:spacing w:val="1"/>
              </w:rPr>
              <w:t xml:space="preserve"> </w:t>
            </w:r>
            <w:r w:rsidRPr="0058117E">
              <w:rPr>
                <w:rFonts w:ascii="Times New Roman" w:hAnsi="Times New Roman"/>
              </w:rPr>
              <w:t>вимог</w:t>
            </w:r>
            <w:r w:rsidRPr="0058117E">
              <w:rPr>
                <w:rFonts w:ascii="Times New Roman" w:hAnsi="Times New Roman"/>
                <w:spacing w:val="1"/>
              </w:rPr>
              <w:t xml:space="preserve"> </w:t>
            </w:r>
            <w:r w:rsidRPr="0058117E">
              <w:rPr>
                <w:rFonts w:ascii="Times New Roman" w:hAnsi="Times New Roman"/>
              </w:rPr>
              <w:t>до</w:t>
            </w:r>
            <w:r w:rsidRPr="0058117E">
              <w:rPr>
                <w:rFonts w:ascii="Times New Roman" w:hAnsi="Times New Roman"/>
                <w:spacing w:val="1"/>
              </w:rPr>
              <w:t xml:space="preserve"> </w:t>
            </w:r>
            <w:r w:rsidRPr="0058117E">
              <w:rPr>
                <w:rFonts w:ascii="Times New Roman" w:hAnsi="Times New Roman"/>
              </w:rPr>
              <w:t>забезпечення</w:t>
            </w:r>
            <w:r w:rsidRPr="0058117E">
              <w:rPr>
                <w:rFonts w:ascii="Times New Roman" w:hAnsi="Times New Roman"/>
                <w:spacing w:val="1"/>
              </w:rPr>
              <w:t xml:space="preserve"> </w:t>
            </w:r>
            <w:r w:rsidRPr="0058117E">
              <w:rPr>
                <w:rFonts w:ascii="Times New Roman" w:hAnsi="Times New Roman"/>
              </w:rPr>
              <w:t>тендерної</w:t>
            </w:r>
            <w:r w:rsidRPr="0058117E">
              <w:rPr>
                <w:rFonts w:ascii="Times New Roman" w:hAnsi="Times New Roman"/>
                <w:spacing w:val="1"/>
              </w:rPr>
              <w:t xml:space="preserve"> </w:t>
            </w:r>
            <w:r w:rsidRPr="0058117E">
              <w:rPr>
                <w:rFonts w:ascii="Times New Roman" w:hAnsi="Times New Roman"/>
              </w:rPr>
              <w:t>пропозиції/пропозиції"</w:t>
            </w:r>
            <w:r w:rsidRPr="0058117E">
              <w:rPr>
                <w:rFonts w:ascii="Times New Roman" w:hAnsi="Times New Roman"/>
                <w:lang w:eastAsia="zh-CN"/>
              </w:rPr>
              <w:t>,</w:t>
            </w:r>
            <w:r w:rsidRPr="0058117E">
              <w:rPr>
                <w:rFonts w:ascii="Times New Roman" w:hAnsi="Times New Roman"/>
              </w:rPr>
              <w:t xml:space="preserve"> з урахуванням вимог встановлених цим розділом.</w:t>
            </w:r>
          </w:p>
          <w:p w14:paraId="1B5F40A3" w14:textId="77777777" w:rsidR="009B4044" w:rsidRPr="00D15B28" w:rsidRDefault="009B4044" w:rsidP="009B4044">
            <w:pPr>
              <w:spacing w:after="0" w:line="240" w:lineRule="auto"/>
              <w:jc w:val="both"/>
              <w:rPr>
                <w:rFonts w:ascii="Times New Roman" w:hAnsi="Times New Roman"/>
              </w:rPr>
            </w:pPr>
            <w:r w:rsidRPr="0058117E">
              <w:rPr>
                <w:rFonts w:ascii="Times New Roman" w:hAnsi="Times New Roman"/>
              </w:rPr>
              <w:t>Банківська гарантія подається учасниками у складі тендерної пропозиції через електронну систему закупівель до кінцевого строку подання тендерних пропозиці</w:t>
            </w:r>
            <w:r w:rsidRPr="00D15B28">
              <w:rPr>
                <w:rFonts w:ascii="Times New Roman" w:hAnsi="Times New Roman"/>
              </w:rPr>
              <w:t xml:space="preserve">й. Якщо у банківській гарантії є посилання на договір про надання банківської гарантії/договір про надання гарантії, учасник обов’язково має надати такий договір разом з банківською гарантією. </w:t>
            </w:r>
          </w:p>
          <w:p w14:paraId="303F5D2C" w14:textId="086091CA" w:rsidR="009B4044" w:rsidRPr="0058117E" w:rsidRDefault="009B4044" w:rsidP="009B4044">
            <w:pPr>
              <w:spacing w:after="0" w:line="240" w:lineRule="auto"/>
              <w:jc w:val="both"/>
              <w:rPr>
                <w:rFonts w:ascii="Times New Roman" w:hAnsi="Times New Roman"/>
                <w:b/>
              </w:rPr>
            </w:pPr>
            <w:r w:rsidRPr="00D15B28">
              <w:rPr>
                <w:rFonts w:ascii="Times New Roman" w:hAnsi="Times New Roman"/>
              </w:rPr>
              <w:t>Розмір забезпечення тендерної</w:t>
            </w:r>
            <w:r w:rsidRPr="0058117E">
              <w:rPr>
                <w:rFonts w:ascii="Times New Roman" w:hAnsi="Times New Roman"/>
              </w:rPr>
              <w:t xml:space="preserve"> </w:t>
            </w:r>
            <w:r w:rsidRPr="001C0B81">
              <w:rPr>
                <w:rFonts w:ascii="Times New Roman" w:hAnsi="Times New Roman"/>
              </w:rPr>
              <w:t xml:space="preserve">пропозиції: </w:t>
            </w:r>
            <w:r w:rsidR="00D15B28" w:rsidRPr="00D15B28">
              <w:rPr>
                <w:rFonts w:ascii="Times New Roman" w:hAnsi="Times New Roman"/>
                <w:lang w:val="ru-RU"/>
              </w:rPr>
              <w:t>4</w:t>
            </w:r>
            <w:r w:rsidR="004E6A0B" w:rsidRPr="00D15B28">
              <w:rPr>
                <w:rFonts w:ascii="Times New Roman" w:hAnsi="Times New Roman"/>
                <w:lang w:val="ru-RU"/>
              </w:rPr>
              <w:t>0</w:t>
            </w:r>
            <w:r w:rsidRPr="00D15B28">
              <w:rPr>
                <w:rFonts w:ascii="Times New Roman" w:hAnsi="Times New Roman"/>
              </w:rPr>
              <w:t xml:space="preserve"> 000,00</w:t>
            </w:r>
            <w:r w:rsidRPr="001C0B81">
              <w:rPr>
                <w:rFonts w:ascii="Times New Roman" w:hAnsi="Times New Roman"/>
              </w:rPr>
              <w:t xml:space="preserve"> грн.</w:t>
            </w:r>
          </w:p>
          <w:p w14:paraId="09E61E0E" w14:textId="77777777" w:rsidR="009B4044" w:rsidRPr="00D15B28" w:rsidRDefault="009B4044" w:rsidP="009B4044">
            <w:pPr>
              <w:spacing w:after="0" w:line="240" w:lineRule="auto"/>
              <w:jc w:val="both"/>
              <w:rPr>
                <w:rFonts w:ascii="Times New Roman" w:hAnsi="Times New Roman"/>
              </w:rPr>
            </w:pPr>
            <w:r w:rsidRPr="0058117E">
              <w:rPr>
                <w:rFonts w:ascii="Times New Roman" w:hAnsi="Times New Roman"/>
              </w:rPr>
              <w:t xml:space="preserve">Строк дії забезпечення тендерної пропозиції становить не </w:t>
            </w:r>
            <w:r w:rsidRPr="00D15B28">
              <w:rPr>
                <w:rFonts w:ascii="Times New Roman" w:hAnsi="Times New Roman"/>
              </w:rPr>
              <w:t>менше ніж 90 днів з кінцевого строку подання тендерних пропозицій.</w:t>
            </w:r>
          </w:p>
          <w:p w14:paraId="5C1BB3FC" w14:textId="77777777" w:rsidR="009B4044" w:rsidRPr="00D15B28" w:rsidRDefault="009B4044" w:rsidP="009B4044">
            <w:pPr>
              <w:spacing w:after="0" w:line="240" w:lineRule="auto"/>
              <w:jc w:val="both"/>
              <w:rPr>
                <w:rFonts w:ascii="Times New Roman" w:hAnsi="Times New Roman"/>
              </w:rPr>
            </w:pPr>
            <w:r w:rsidRPr="00D15B28">
              <w:rPr>
                <w:rFonts w:ascii="Times New Roman" w:hAnsi="Times New Roman"/>
              </w:rPr>
              <w:t>Банківська гарантія надається у складі тендерної пропозиції у форматі, що дає можливість перевірити КЕП уповноваженої особи банку-гаранта.</w:t>
            </w:r>
          </w:p>
          <w:p w14:paraId="2DD4AD87" w14:textId="77777777" w:rsidR="009B4044" w:rsidRPr="00D15B28" w:rsidRDefault="009B4044" w:rsidP="009B4044">
            <w:pPr>
              <w:tabs>
                <w:tab w:val="left" w:pos="322"/>
              </w:tabs>
              <w:spacing w:after="0" w:line="240" w:lineRule="auto"/>
              <w:ind w:left="34"/>
              <w:jc w:val="both"/>
              <w:rPr>
                <w:rFonts w:ascii="Times New Roman" w:hAnsi="Times New Roman"/>
              </w:rPr>
            </w:pPr>
            <w:r w:rsidRPr="00D15B28">
              <w:rPr>
                <w:rFonts w:ascii="Times New Roman" w:hAnsi="Times New Roman"/>
              </w:rPr>
              <w:t xml:space="preserve">У тексті банківської гарантії обов’язково повинно бути зазначено: </w:t>
            </w:r>
          </w:p>
          <w:p w14:paraId="5311EBDC" w14:textId="77777777" w:rsidR="009B4044" w:rsidRPr="00D15B28" w:rsidRDefault="009B4044" w:rsidP="009B4044">
            <w:pPr>
              <w:pStyle w:val="aff2"/>
              <w:numPr>
                <w:ilvl w:val="0"/>
                <w:numId w:val="7"/>
              </w:numPr>
              <w:tabs>
                <w:tab w:val="left" w:pos="322"/>
              </w:tabs>
              <w:ind w:left="34" w:firstLine="0"/>
              <w:jc w:val="both"/>
              <w:rPr>
                <w:sz w:val="22"/>
                <w:szCs w:val="22"/>
              </w:rPr>
            </w:pPr>
            <w:r w:rsidRPr="00D15B28">
              <w:rPr>
                <w:sz w:val="22"/>
                <w:szCs w:val="22"/>
              </w:rPr>
              <w:t xml:space="preserve">обов’язок банку-гаранта, протягом 5 робочих днів </w:t>
            </w:r>
            <w:r w:rsidRPr="00D15B28">
              <w:rPr>
                <w:sz w:val="22"/>
                <w:szCs w:val="22"/>
                <w:lang w:eastAsia="uk-UA"/>
              </w:rPr>
              <w:t xml:space="preserve">після дня отримання банком-гарантом письмової вимоги </w:t>
            </w:r>
            <w:proofErr w:type="spellStart"/>
            <w:r w:rsidRPr="00D15B28">
              <w:rPr>
                <w:sz w:val="22"/>
                <w:szCs w:val="22"/>
                <w:lang w:eastAsia="uk-UA"/>
              </w:rPr>
              <w:t>бенефіціара</w:t>
            </w:r>
            <w:proofErr w:type="spellEnd"/>
            <w:r w:rsidRPr="00D15B28">
              <w:rPr>
                <w:sz w:val="22"/>
                <w:szCs w:val="22"/>
                <w:lang w:eastAsia="uk-UA"/>
              </w:rPr>
              <w:t xml:space="preserve"> про сплату суми гарантії;</w:t>
            </w:r>
          </w:p>
          <w:p w14:paraId="71922C43" w14:textId="77777777" w:rsidR="009B4044" w:rsidRPr="00D15B28" w:rsidRDefault="009B4044" w:rsidP="009B4044">
            <w:pPr>
              <w:shd w:val="clear" w:color="auto" w:fill="FFFFFF"/>
              <w:tabs>
                <w:tab w:val="left" w:pos="322"/>
              </w:tabs>
              <w:spacing w:after="0" w:line="240" w:lineRule="auto"/>
              <w:ind w:left="34"/>
              <w:jc w:val="both"/>
              <w:rPr>
                <w:rFonts w:ascii="Times New Roman" w:hAnsi="Times New Roman"/>
                <w:bCs/>
              </w:rPr>
            </w:pPr>
            <w:r w:rsidRPr="00D15B28">
              <w:rPr>
                <w:rFonts w:ascii="Times New Roman" w:hAnsi="Times New Roman"/>
                <w:bCs/>
              </w:rPr>
              <w:t>Банківська гарантія не може містити додаткових умов щодо:</w:t>
            </w:r>
          </w:p>
          <w:p w14:paraId="0FB90246" w14:textId="77777777" w:rsidR="009B4044" w:rsidRPr="00D15B28" w:rsidRDefault="009B4044" w:rsidP="009B4044">
            <w:pPr>
              <w:pStyle w:val="aff2"/>
              <w:numPr>
                <w:ilvl w:val="0"/>
                <w:numId w:val="7"/>
              </w:numPr>
              <w:shd w:val="clear" w:color="auto" w:fill="FFFFFF"/>
              <w:tabs>
                <w:tab w:val="left" w:pos="322"/>
              </w:tabs>
              <w:ind w:left="34" w:firstLine="0"/>
              <w:jc w:val="both"/>
              <w:rPr>
                <w:bCs/>
                <w:sz w:val="22"/>
                <w:szCs w:val="22"/>
              </w:rPr>
            </w:pPr>
            <w:r w:rsidRPr="00D15B28">
              <w:rPr>
                <w:bCs/>
                <w:sz w:val="22"/>
                <w:szCs w:val="22"/>
              </w:rPr>
              <w:t>вимог надання Принципалом листів або інших документів (крім випадків надання Принципалом повідомлення банку-гаранту про настання обставин, за яких строк дії Банківської гарантії вважається закінченим);</w:t>
            </w:r>
          </w:p>
          <w:p w14:paraId="4798FBB0" w14:textId="77777777" w:rsidR="009B4044" w:rsidRPr="00D15B28" w:rsidRDefault="009B4044" w:rsidP="009B4044">
            <w:pPr>
              <w:pStyle w:val="aff2"/>
              <w:numPr>
                <w:ilvl w:val="0"/>
                <w:numId w:val="7"/>
              </w:numPr>
              <w:shd w:val="clear" w:color="auto" w:fill="FFFFFF"/>
              <w:tabs>
                <w:tab w:val="left" w:pos="322"/>
              </w:tabs>
              <w:ind w:left="34" w:firstLine="0"/>
              <w:jc w:val="both"/>
              <w:rPr>
                <w:bCs/>
                <w:sz w:val="22"/>
                <w:szCs w:val="22"/>
              </w:rPr>
            </w:pPr>
            <w:r w:rsidRPr="00D15B28">
              <w:rPr>
                <w:bCs/>
                <w:sz w:val="22"/>
                <w:szCs w:val="22"/>
              </w:rPr>
              <w:t>вимог надання третіми особами листів або документів, що підтверджують факт настання гарантійного випадку;</w:t>
            </w:r>
          </w:p>
          <w:p w14:paraId="52FC7AFC" w14:textId="77777777" w:rsidR="009B4044" w:rsidRPr="00D15B28" w:rsidRDefault="009B4044" w:rsidP="009B4044">
            <w:pPr>
              <w:pStyle w:val="aff2"/>
              <w:numPr>
                <w:ilvl w:val="0"/>
                <w:numId w:val="7"/>
              </w:numPr>
              <w:shd w:val="clear" w:color="auto" w:fill="FFFFFF"/>
              <w:tabs>
                <w:tab w:val="left" w:pos="322"/>
              </w:tabs>
              <w:ind w:left="34" w:firstLine="0"/>
              <w:jc w:val="both"/>
              <w:rPr>
                <w:sz w:val="22"/>
                <w:szCs w:val="22"/>
              </w:rPr>
            </w:pPr>
            <w:r w:rsidRPr="00D15B28">
              <w:rPr>
                <w:bCs/>
                <w:sz w:val="22"/>
                <w:szCs w:val="22"/>
              </w:rPr>
              <w:t>можливості часткової сплати суми гарантії.</w:t>
            </w:r>
          </w:p>
          <w:p w14:paraId="3B06EC8A" w14:textId="77777777" w:rsidR="009B4044" w:rsidRPr="00D15B28" w:rsidRDefault="009B4044" w:rsidP="009B4044">
            <w:pPr>
              <w:pStyle w:val="aff2"/>
              <w:shd w:val="clear" w:color="auto" w:fill="FFFFFF"/>
              <w:ind w:left="0"/>
              <w:jc w:val="both"/>
              <w:rPr>
                <w:sz w:val="22"/>
                <w:szCs w:val="22"/>
              </w:rPr>
            </w:pPr>
            <w:r w:rsidRPr="00D15B28">
              <w:rPr>
                <w:sz w:val="22"/>
                <w:szCs w:val="22"/>
              </w:rPr>
              <w:t>У випадку, якщо підписантом є не Голова правління, то повноваження особи, яка підписує банківську гарантію, повинні бути підтверджені сканованою копією (оригіналом) відповідного документа банку-гаранта (доручення, тощо) з накладенням КЕП (кваліфікованого електронного підпису) уповноваженої особи банку-гаранта на підписання гарантії.</w:t>
            </w:r>
          </w:p>
          <w:p w14:paraId="13AD3F8E" w14:textId="77777777" w:rsidR="009B4044" w:rsidRPr="00D15B28" w:rsidRDefault="009B4044" w:rsidP="009B4044">
            <w:pPr>
              <w:spacing w:after="0" w:line="240" w:lineRule="auto"/>
              <w:jc w:val="both"/>
              <w:rPr>
                <w:rFonts w:ascii="Times New Roman" w:hAnsi="Times New Roman"/>
              </w:rPr>
            </w:pPr>
            <w:bookmarkStart w:id="5" w:name="gjdgxs" w:colFirst="0" w:colLast="0"/>
            <w:bookmarkEnd w:id="5"/>
            <w:r w:rsidRPr="00D15B28">
              <w:rPr>
                <w:rFonts w:ascii="Times New Roman" w:hAnsi="Times New Roman"/>
              </w:rPr>
              <w:t>Усі витрати, пов'язані з наданням забезпечення тендерної пропозиції, здійснюються за рахунок коштів учасника.</w:t>
            </w:r>
          </w:p>
          <w:p w14:paraId="786BE0C2" w14:textId="77777777" w:rsidR="009B4044" w:rsidRPr="005603A9" w:rsidRDefault="009B4044" w:rsidP="009B4044">
            <w:pPr>
              <w:spacing w:after="0" w:line="240" w:lineRule="auto"/>
              <w:jc w:val="both"/>
              <w:rPr>
                <w:rFonts w:ascii="Times New Roman" w:hAnsi="Times New Roman"/>
              </w:rPr>
            </w:pPr>
            <w:r w:rsidRPr="00D15B28">
              <w:rPr>
                <w:rFonts w:ascii="Times New Roman" w:hAnsi="Times New Roman"/>
              </w:rPr>
              <w:t>Тендерні пропозиції, що не супроводжуються забезпеченням пропозиції, банківська гарантія, що не відповідає умовам, які визначені замовником у тендерній документації до такого забезпечення, відхиляються Замовником на підставі</w:t>
            </w:r>
            <w:r w:rsidRPr="005603A9">
              <w:rPr>
                <w:rFonts w:ascii="Times New Roman" w:hAnsi="Times New Roman"/>
              </w:rPr>
              <w:t xml:space="preserve"> ч.1 ст. 31 Закону.</w:t>
            </w:r>
          </w:p>
        </w:tc>
      </w:tr>
      <w:tr w:rsidR="009B4044" w:rsidRPr="0058117E" w14:paraId="5E4126E9" w14:textId="77777777" w:rsidTr="00280E7B">
        <w:trPr>
          <w:trHeight w:val="522"/>
        </w:trPr>
        <w:tc>
          <w:tcPr>
            <w:tcW w:w="536" w:type="dxa"/>
            <w:shd w:val="clear" w:color="auto" w:fill="auto"/>
            <w:tcMar>
              <w:top w:w="0" w:type="dxa"/>
              <w:left w:w="108" w:type="dxa"/>
              <w:bottom w:w="0" w:type="dxa"/>
              <w:right w:w="108" w:type="dxa"/>
            </w:tcMar>
            <w:hideMark/>
          </w:tcPr>
          <w:p w14:paraId="054E9BA7" w14:textId="77777777" w:rsidR="009B4044" w:rsidRPr="0058117E" w:rsidRDefault="009B4044" w:rsidP="009B4044">
            <w:pPr>
              <w:pStyle w:val="aff5"/>
              <w:spacing w:before="0" w:after="0"/>
              <w:rPr>
                <w:sz w:val="22"/>
                <w:szCs w:val="22"/>
                <w:lang w:val="uk-UA"/>
              </w:rPr>
            </w:pPr>
            <w:r w:rsidRPr="0058117E">
              <w:rPr>
                <w:b/>
                <w:bCs/>
                <w:sz w:val="22"/>
                <w:szCs w:val="22"/>
                <w:lang w:val="uk-UA"/>
              </w:rPr>
              <w:lastRenderedPageBreak/>
              <w:t>3</w:t>
            </w:r>
          </w:p>
        </w:tc>
        <w:tc>
          <w:tcPr>
            <w:tcW w:w="2835" w:type="dxa"/>
            <w:shd w:val="clear" w:color="auto" w:fill="auto"/>
            <w:tcMar>
              <w:top w:w="0" w:type="dxa"/>
              <w:left w:w="108" w:type="dxa"/>
              <w:bottom w:w="0" w:type="dxa"/>
              <w:right w:w="108" w:type="dxa"/>
            </w:tcMar>
            <w:hideMark/>
          </w:tcPr>
          <w:p w14:paraId="33B618F4" w14:textId="77777777" w:rsidR="009B4044" w:rsidRPr="0058117E" w:rsidRDefault="009B4044" w:rsidP="009B4044">
            <w:pPr>
              <w:pStyle w:val="aff5"/>
              <w:spacing w:before="0" w:after="0"/>
              <w:rPr>
                <w:sz w:val="22"/>
                <w:szCs w:val="22"/>
                <w:lang w:val="uk-UA"/>
              </w:rPr>
            </w:pPr>
            <w:r w:rsidRPr="0058117E">
              <w:rPr>
                <w:b/>
                <w:bCs/>
                <w:sz w:val="22"/>
                <w:szCs w:val="22"/>
                <w:lang w:val="uk-UA"/>
              </w:rPr>
              <w:t>Умови повернення чи неповернення забезпечення тендерної пропозиції</w:t>
            </w:r>
          </w:p>
        </w:tc>
        <w:tc>
          <w:tcPr>
            <w:tcW w:w="6948" w:type="dxa"/>
            <w:shd w:val="clear" w:color="auto" w:fill="auto"/>
            <w:tcMar>
              <w:top w:w="0" w:type="dxa"/>
              <w:left w:w="108" w:type="dxa"/>
              <w:bottom w:w="0" w:type="dxa"/>
              <w:right w:w="108" w:type="dxa"/>
            </w:tcMar>
            <w:hideMark/>
          </w:tcPr>
          <w:p w14:paraId="6BE826D3" w14:textId="77777777" w:rsidR="009B4044" w:rsidRPr="0058117E" w:rsidRDefault="009B4044" w:rsidP="009B4044">
            <w:pPr>
              <w:pStyle w:val="msonormalbullet1gif"/>
              <w:widowControl w:val="0"/>
              <w:tabs>
                <w:tab w:val="left" w:pos="420"/>
              </w:tabs>
              <w:spacing w:before="0" w:beforeAutospacing="0" w:after="0" w:afterAutospacing="0"/>
              <w:ind w:firstLine="38"/>
              <w:jc w:val="both"/>
              <w:rPr>
                <w:sz w:val="22"/>
                <w:szCs w:val="22"/>
                <w:lang w:val="uk-UA"/>
              </w:rPr>
            </w:pPr>
            <w:r w:rsidRPr="0058117E">
              <w:rPr>
                <w:sz w:val="22"/>
                <w:szCs w:val="22"/>
                <w:lang w:val="uk-UA"/>
              </w:rPr>
              <w:t xml:space="preserve">Забезпечення тендерної пропозиції повертається </w:t>
            </w:r>
            <w:bookmarkStart w:id="6" w:name="_Hlk55384603"/>
            <w:r w:rsidRPr="0058117E">
              <w:rPr>
                <w:sz w:val="22"/>
                <w:szCs w:val="22"/>
                <w:lang w:val="uk-UA"/>
              </w:rPr>
              <w:t>учаснику протягом п’яти банківських днів з дня настання підстави для повернення забезпечення тендерної пропозиції</w:t>
            </w:r>
            <w:bookmarkEnd w:id="6"/>
            <w:r w:rsidRPr="0058117E">
              <w:rPr>
                <w:sz w:val="22"/>
                <w:szCs w:val="22"/>
                <w:lang w:val="uk-UA"/>
              </w:rPr>
              <w:t xml:space="preserve"> в разі:</w:t>
            </w:r>
          </w:p>
          <w:p w14:paraId="442652DB" w14:textId="77777777" w:rsidR="009B4044" w:rsidRPr="0058117E" w:rsidRDefault="009B4044" w:rsidP="009B4044">
            <w:pPr>
              <w:pStyle w:val="18"/>
              <w:keepNext/>
              <w:keepLines/>
              <w:numPr>
                <w:ilvl w:val="0"/>
                <w:numId w:val="8"/>
              </w:numPr>
              <w:shd w:val="clear" w:color="auto" w:fill="FFFFFF"/>
              <w:tabs>
                <w:tab w:val="left" w:pos="420"/>
              </w:tabs>
              <w:spacing w:after="0" w:line="240" w:lineRule="auto"/>
              <w:ind w:left="0" w:right="120" w:firstLine="38"/>
              <w:jc w:val="both"/>
              <w:rPr>
                <w:rFonts w:ascii="Times New Roman" w:hAnsi="Times New Roman" w:cs="Times New Roman"/>
              </w:rPr>
            </w:pPr>
            <w:bookmarkStart w:id="7" w:name="n446"/>
            <w:bookmarkEnd w:id="7"/>
            <w:r w:rsidRPr="0058117E">
              <w:rPr>
                <w:rFonts w:ascii="Times New Roman" w:hAnsi="Times New Roman" w:cs="Times New Roman"/>
              </w:rPr>
              <w:t>закінчення строку дії тендерної пропозиції та забезпечення тендерної пропозиції, зазначеного в тендерній документації;</w:t>
            </w:r>
          </w:p>
          <w:p w14:paraId="0D456C1C" w14:textId="77777777" w:rsidR="009B4044" w:rsidRPr="0058117E" w:rsidRDefault="009B4044" w:rsidP="009B4044">
            <w:pPr>
              <w:pStyle w:val="18"/>
              <w:keepNext/>
              <w:keepLines/>
              <w:numPr>
                <w:ilvl w:val="0"/>
                <w:numId w:val="8"/>
              </w:numPr>
              <w:shd w:val="clear" w:color="auto" w:fill="FFFFFF"/>
              <w:tabs>
                <w:tab w:val="left" w:pos="420"/>
              </w:tabs>
              <w:spacing w:after="0" w:line="240" w:lineRule="auto"/>
              <w:ind w:left="0" w:right="120" w:firstLine="38"/>
              <w:jc w:val="both"/>
              <w:rPr>
                <w:rFonts w:ascii="Times New Roman" w:hAnsi="Times New Roman" w:cs="Times New Roman"/>
              </w:rPr>
            </w:pPr>
            <w:r w:rsidRPr="0058117E">
              <w:rPr>
                <w:rFonts w:ascii="Times New Roman" w:hAnsi="Times New Roman" w:cs="Times New Roman"/>
              </w:rPr>
              <w:t>укладення договору про закупівлю з учасником, який став переможцем процедури закупівлі;</w:t>
            </w:r>
          </w:p>
          <w:p w14:paraId="3B512BC3" w14:textId="77777777" w:rsidR="009B4044" w:rsidRPr="0058117E" w:rsidRDefault="009B4044" w:rsidP="009B4044">
            <w:pPr>
              <w:pStyle w:val="18"/>
              <w:keepNext/>
              <w:keepLines/>
              <w:numPr>
                <w:ilvl w:val="0"/>
                <w:numId w:val="8"/>
              </w:numPr>
              <w:shd w:val="clear" w:color="auto" w:fill="FFFFFF"/>
              <w:tabs>
                <w:tab w:val="left" w:pos="420"/>
              </w:tabs>
              <w:spacing w:after="0" w:line="240" w:lineRule="auto"/>
              <w:ind w:left="0" w:right="120" w:firstLine="38"/>
              <w:jc w:val="both"/>
              <w:rPr>
                <w:rFonts w:ascii="Times New Roman" w:hAnsi="Times New Roman" w:cs="Times New Roman"/>
              </w:rPr>
            </w:pPr>
            <w:r w:rsidRPr="0058117E">
              <w:rPr>
                <w:rFonts w:ascii="Times New Roman" w:hAnsi="Times New Roman" w:cs="Times New Roman"/>
              </w:rPr>
              <w:t>відкликання тендерної пропозиції до закінчення строку її подання;</w:t>
            </w:r>
          </w:p>
          <w:p w14:paraId="3408BD85" w14:textId="77777777" w:rsidR="009B4044" w:rsidRPr="0058117E" w:rsidRDefault="009B4044" w:rsidP="009B4044">
            <w:pPr>
              <w:pStyle w:val="18"/>
              <w:keepNext/>
              <w:keepLines/>
              <w:numPr>
                <w:ilvl w:val="0"/>
                <w:numId w:val="8"/>
              </w:numPr>
              <w:shd w:val="clear" w:color="auto" w:fill="FFFFFF"/>
              <w:tabs>
                <w:tab w:val="left" w:pos="420"/>
              </w:tabs>
              <w:spacing w:after="0" w:line="240" w:lineRule="auto"/>
              <w:ind w:left="0" w:right="120" w:firstLine="38"/>
              <w:jc w:val="both"/>
              <w:rPr>
                <w:rFonts w:ascii="Times New Roman" w:hAnsi="Times New Roman" w:cs="Times New Roman"/>
              </w:rPr>
            </w:pPr>
            <w:r w:rsidRPr="0058117E">
              <w:rPr>
                <w:rFonts w:ascii="Times New Roman" w:hAnsi="Times New Roman" w:cs="Times New Roman"/>
              </w:rPr>
              <w:t xml:space="preserve">закінчення тендеру в разі </w:t>
            </w:r>
            <w:proofErr w:type="spellStart"/>
            <w:r w:rsidRPr="0058117E">
              <w:rPr>
                <w:rFonts w:ascii="Times New Roman" w:hAnsi="Times New Roman" w:cs="Times New Roman"/>
              </w:rPr>
              <w:t>неукладення</w:t>
            </w:r>
            <w:proofErr w:type="spellEnd"/>
            <w:r w:rsidRPr="0058117E">
              <w:rPr>
                <w:rFonts w:ascii="Times New Roman" w:hAnsi="Times New Roman" w:cs="Times New Roman"/>
              </w:rPr>
              <w:t xml:space="preserve"> договору про закупівлю з жодним з учасників, які подали тендерні пропозиції.</w:t>
            </w:r>
          </w:p>
          <w:p w14:paraId="4E5B5D73" w14:textId="77777777" w:rsidR="009B4044" w:rsidRPr="0058117E" w:rsidRDefault="009B4044" w:rsidP="009B4044">
            <w:pPr>
              <w:pStyle w:val="msonormalbullet2gif"/>
              <w:widowControl w:val="0"/>
              <w:tabs>
                <w:tab w:val="left" w:pos="420"/>
              </w:tabs>
              <w:spacing w:before="0" w:beforeAutospacing="0" w:after="0" w:afterAutospacing="0"/>
              <w:ind w:firstLine="38"/>
              <w:jc w:val="both"/>
              <w:rPr>
                <w:sz w:val="22"/>
                <w:szCs w:val="22"/>
                <w:lang w:val="uk-UA"/>
              </w:rPr>
            </w:pPr>
            <w:r w:rsidRPr="0058117E">
              <w:rPr>
                <w:sz w:val="22"/>
                <w:szCs w:val="22"/>
                <w:lang w:val="uk-UA"/>
              </w:rPr>
              <w:t>Забезпечення тендерної пропозиції не повертається в разі:</w:t>
            </w:r>
          </w:p>
          <w:p w14:paraId="221CDF38" w14:textId="77777777" w:rsidR="009B4044" w:rsidRPr="0058117E" w:rsidRDefault="009B4044" w:rsidP="009B4044">
            <w:pPr>
              <w:pStyle w:val="18"/>
              <w:keepNext/>
              <w:keepLines/>
              <w:numPr>
                <w:ilvl w:val="0"/>
                <w:numId w:val="9"/>
              </w:numPr>
              <w:shd w:val="clear" w:color="auto" w:fill="FFFFFF"/>
              <w:tabs>
                <w:tab w:val="left" w:pos="420"/>
              </w:tabs>
              <w:spacing w:after="0" w:line="240" w:lineRule="auto"/>
              <w:ind w:left="0" w:right="120" w:firstLine="38"/>
              <w:jc w:val="both"/>
              <w:rPr>
                <w:rFonts w:ascii="Times New Roman" w:hAnsi="Times New Roman" w:cs="Times New Roman"/>
              </w:rPr>
            </w:pPr>
            <w:bookmarkStart w:id="8" w:name="n441"/>
            <w:bookmarkEnd w:id="8"/>
            <w:r w:rsidRPr="0058117E">
              <w:rPr>
                <w:rFonts w:ascii="Times New Roman" w:hAnsi="Times New Roman" w:cs="Times New Roman"/>
              </w:rPr>
              <w:t>відкликання тендерної пропозиції учасником після закінчення строку її подання, але до того, як сплив строк, протягом якого тендерні пропозиції вважаються дійсними;</w:t>
            </w:r>
          </w:p>
          <w:p w14:paraId="48AC2409" w14:textId="77777777" w:rsidR="009B4044" w:rsidRPr="0058117E" w:rsidRDefault="009B4044" w:rsidP="009B4044">
            <w:pPr>
              <w:pStyle w:val="18"/>
              <w:keepNext/>
              <w:keepLines/>
              <w:numPr>
                <w:ilvl w:val="0"/>
                <w:numId w:val="9"/>
              </w:numPr>
              <w:shd w:val="clear" w:color="auto" w:fill="FFFFFF"/>
              <w:tabs>
                <w:tab w:val="left" w:pos="420"/>
              </w:tabs>
              <w:spacing w:after="0" w:line="240" w:lineRule="auto"/>
              <w:ind w:left="0" w:right="120" w:firstLine="38"/>
              <w:jc w:val="both"/>
              <w:rPr>
                <w:rFonts w:ascii="Times New Roman" w:hAnsi="Times New Roman" w:cs="Times New Roman"/>
              </w:rPr>
            </w:pPr>
            <w:proofErr w:type="spellStart"/>
            <w:r w:rsidRPr="0058117E">
              <w:rPr>
                <w:rFonts w:ascii="Times New Roman" w:hAnsi="Times New Roman" w:cs="Times New Roman"/>
              </w:rPr>
              <w:t>непідписання</w:t>
            </w:r>
            <w:proofErr w:type="spellEnd"/>
            <w:r w:rsidRPr="0058117E">
              <w:rPr>
                <w:rFonts w:ascii="Times New Roman" w:hAnsi="Times New Roman" w:cs="Times New Roman"/>
              </w:rPr>
              <w:t xml:space="preserve"> договору про закупівлю учасником, який став переможцем тендеру;</w:t>
            </w:r>
          </w:p>
          <w:p w14:paraId="0EEF4C0F" w14:textId="77777777" w:rsidR="009B4044" w:rsidRPr="0058117E" w:rsidRDefault="009B4044" w:rsidP="009B4044">
            <w:pPr>
              <w:pStyle w:val="18"/>
              <w:keepNext/>
              <w:keepLines/>
              <w:numPr>
                <w:ilvl w:val="0"/>
                <w:numId w:val="9"/>
              </w:numPr>
              <w:shd w:val="clear" w:color="auto" w:fill="FFFFFF"/>
              <w:tabs>
                <w:tab w:val="left" w:pos="420"/>
              </w:tabs>
              <w:spacing w:after="0" w:line="240" w:lineRule="auto"/>
              <w:ind w:left="0" w:right="120" w:firstLine="38"/>
              <w:jc w:val="both"/>
              <w:rPr>
                <w:rFonts w:ascii="Times New Roman" w:hAnsi="Times New Roman" w:cs="Times New Roman"/>
              </w:rPr>
            </w:pPr>
            <w:r w:rsidRPr="0058117E">
              <w:rPr>
                <w:rFonts w:ascii="Times New Roman" w:hAnsi="Times New Roman" w:cs="Times New Roman"/>
              </w:rPr>
              <w:t>ненадання переможцем процедури закупівлі у строк, визначений частиною шостою статті 17 Закону, документів, що підтверджують відсутність підстав, установлених статтею 17 Закону;</w:t>
            </w:r>
          </w:p>
          <w:p w14:paraId="0D458650" w14:textId="77777777" w:rsidR="009B4044" w:rsidRPr="001C1338" w:rsidRDefault="009B4044" w:rsidP="009B4044">
            <w:pPr>
              <w:pStyle w:val="18"/>
              <w:keepNext/>
              <w:keepLines/>
              <w:numPr>
                <w:ilvl w:val="0"/>
                <w:numId w:val="9"/>
              </w:numPr>
              <w:shd w:val="clear" w:color="auto" w:fill="FFFFFF"/>
              <w:tabs>
                <w:tab w:val="left" w:pos="420"/>
              </w:tabs>
              <w:spacing w:after="0" w:line="240" w:lineRule="auto"/>
              <w:ind w:left="0" w:right="120" w:firstLine="38"/>
              <w:jc w:val="both"/>
              <w:rPr>
                <w:rFonts w:ascii="Times New Roman" w:hAnsi="Times New Roman" w:cs="Times New Roman"/>
              </w:rPr>
            </w:pPr>
            <w:r w:rsidRPr="0058117E">
              <w:rPr>
                <w:rFonts w:ascii="Times New Roman" w:hAnsi="Times New Roman" w:cs="Times New Roman"/>
              </w:rPr>
              <w:t xml:space="preserve">ненадання переможцем процедури закупівлі забезпечення виконання договору про закупівлю після отримання повідомлення про намір </w:t>
            </w:r>
            <w:r w:rsidRPr="001C1338">
              <w:rPr>
                <w:rFonts w:ascii="Times New Roman" w:hAnsi="Times New Roman" w:cs="Times New Roman"/>
              </w:rPr>
              <w:t>укласти договір про закупівлю, якщо надання такого забезпечення передбачено тендерною документацією.</w:t>
            </w:r>
          </w:p>
          <w:p w14:paraId="3F3E5AA4" w14:textId="77777777" w:rsidR="005F1DC5" w:rsidRPr="001C1338" w:rsidRDefault="005F1DC5" w:rsidP="009B4044">
            <w:pPr>
              <w:pStyle w:val="aff5"/>
              <w:spacing w:before="0" w:after="0"/>
              <w:ind w:firstLine="459"/>
              <w:jc w:val="both"/>
              <w:rPr>
                <w:rFonts w:eastAsia="Calibri"/>
                <w:sz w:val="22"/>
                <w:szCs w:val="22"/>
                <w:lang w:val="uk-UA" w:eastAsia="en-US"/>
              </w:rPr>
            </w:pPr>
            <w:r w:rsidRPr="001C1338">
              <w:rPr>
                <w:rFonts w:eastAsia="Calibri"/>
                <w:sz w:val="22"/>
                <w:szCs w:val="22"/>
                <w:lang w:val="uk-UA" w:eastAsia="en-US"/>
              </w:rPr>
              <w:t>За зверненням учасника (Принципала), яким було надано забезпечення тендерної пропозиції, Замовник (</w:t>
            </w:r>
            <w:proofErr w:type="spellStart"/>
            <w:r w:rsidRPr="001C1338">
              <w:rPr>
                <w:rFonts w:eastAsia="Calibri"/>
                <w:sz w:val="22"/>
                <w:szCs w:val="22"/>
                <w:lang w:val="uk-UA" w:eastAsia="en-US"/>
              </w:rPr>
              <w:t>Бенефіціар</w:t>
            </w:r>
            <w:proofErr w:type="spellEnd"/>
            <w:r w:rsidRPr="001C1338">
              <w:rPr>
                <w:rFonts w:eastAsia="Calibri"/>
                <w:sz w:val="22"/>
                <w:szCs w:val="22"/>
                <w:lang w:val="uk-UA" w:eastAsia="en-US"/>
              </w:rPr>
              <w:t>) повідомляє установу (Банк-гарант), що видала такому учаснику гарантію, про настання підстави для повернення забезпечення тендерної пропозиції протягом п’яти днів з дня настання однієї з підстав, визначених частиною четвертою статті 25 Закону, про що обов'язково має бути зазначено в банківській гарантії.</w:t>
            </w:r>
            <w:bookmarkStart w:id="9" w:name="n731"/>
            <w:bookmarkEnd w:id="9"/>
          </w:p>
          <w:p w14:paraId="56282C87" w14:textId="77777777" w:rsidR="009B4044" w:rsidRPr="0058117E" w:rsidRDefault="009B4044" w:rsidP="009B4044">
            <w:pPr>
              <w:pStyle w:val="aff5"/>
              <w:spacing w:before="0" w:after="0"/>
              <w:ind w:firstLine="459"/>
              <w:jc w:val="both"/>
              <w:rPr>
                <w:sz w:val="22"/>
                <w:szCs w:val="22"/>
                <w:lang w:val="uk-UA"/>
              </w:rPr>
            </w:pPr>
            <w:proofErr w:type="spellStart"/>
            <w:r w:rsidRPr="001C1338">
              <w:rPr>
                <w:sz w:val="22"/>
                <w:szCs w:val="22"/>
              </w:rPr>
              <w:t>Кошти</w:t>
            </w:r>
            <w:proofErr w:type="spellEnd"/>
            <w:r w:rsidRPr="001C1338">
              <w:rPr>
                <w:sz w:val="22"/>
                <w:szCs w:val="22"/>
              </w:rPr>
              <w:t xml:space="preserve">, </w:t>
            </w:r>
            <w:proofErr w:type="spellStart"/>
            <w:r w:rsidRPr="001C1338">
              <w:rPr>
                <w:sz w:val="22"/>
                <w:szCs w:val="22"/>
              </w:rPr>
              <w:t>що</w:t>
            </w:r>
            <w:proofErr w:type="spellEnd"/>
            <w:r w:rsidRPr="001C1338">
              <w:rPr>
                <w:sz w:val="22"/>
                <w:szCs w:val="22"/>
              </w:rPr>
              <w:t xml:space="preserve"> </w:t>
            </w:r>
            <w:proofErr w:type="spellStart"/>
            <w:r w:rsidRPr="001C1338">
              <w:rPr>
                <w:sz w:val="22"/>
                <w:szCs w:val="22"/>
              </w:rPr>
              <w:t>надійшли</w:t>
            </w:r>
            <w:proofErr w:type="spellEnd"/>
            <w:r w:rsidRPr="001C1338">
              <w:rPr>
                <w:sz w:val="22"/>
                <w:szCs w:val="22"/>
              </w:rPr>
              <w:t xml:space="preserve"> як </w:t>
            </w:r>
            <w:proofErr w:type="spellStart"/>
            <w:r w:rsidRPr="001C1338">
              <w:rPr>
                <w:sz w:val="22"/>
                <w:szCs w:val="22"/>
              </w:rPr>
              <w:t>забезпечення</w:t>
            </w:r>
            <w:proofErr w:type="spellEnd"/>
            <w:r w:rsidRPr="001C1338">
              <w:rPr>
                <w:sz w:val="22"/>
                <w:szCs w:val="22"/>
              </w:rPr>
              <w:t xml:space="preserve"> </w:t>
            </w:r>
            <w:proofErr w:type="spellStart"/>
            <w:r w:rsidRPr="001C1338">
              <w:rPr>
                <w:sz w:val="22"/>
                <w:szCs w:val="22"/>
              </w:rPr>
              <w:t>тендерної</w:t>
            </w:r>
            <w:proofErr w:type="spellEnd"/>
            <w:r w:rsidRPr="001C1338">
              <w:rPr>
                <w:sz w:val="22"/>
                <w:szCs w:val="22"/>
              </w:rPr>
              <w:t xml:space="preserve"> </w:t>
            </w:r>
            <w:proofErr w:type="spellStart"/>
            <w:r w:rsidRPr="001C1338">
              <w:rPr>
                <w:sz w:val="22"/>
                <w:szCs w:val="22"/>
              </w:rPr>
              <w:t>пропозиції</w:t>
            </w:r>
            <w:proofErr w:type="spellEnd"/>
            <w:r w:rsidRPr="001C1338">
              <w:rPr>
                <w:sz w:val="22"/>
                <w:szCs w:val="22"/>
              </w:rPr>
              <w:t xml:space="preserve">, </w:t>
            </w:r>
            <w:proofErr w:type="spellStart"/>
            <w:r w:rsidRPr="001C1338">
              <w:rPr>
                <w:sz w:val="22"/>
                <w:szCs w:val="22"/>
              </w:rPr>
              <w:t>якщо</w:t>
            </w:r>
            <w:proofErr w:type="spellEnd"/>
            <w:r w:rsidRPr="001C1338">
              <w:rPr>
                <w:sz w:val="22"/>
                <w:szCs w:val="22"/>
              </w:rPr>
              <w:t xml:space="preserve"> вони не </w:t>
            </w:r>
            <w:proofErr w:type="spellStart"/>
            <w:r w:rsidRPr="001C1338">
              <w:rPr>
                <w:sz w:val="22"/>
                <w:szCs w:val="22"/>
              </w:rPr>
              <w:t>повертаються</w:t>
            </w:r>
            <w:proofErr w:type="spellEnd"/>
            <w:r w:rsidRPr="001C1338">
              <w:rPr>
                <w:sz w:val="22"/>
                <w:szCs w:val="22"/>
              </w:rPr>
              <w:t xml:space="preserve"> </w:t>
            </w:r>
            <w:proofErr w:type="spellStart"/>
            <w:r w:rsidRPr="001C1338">
              <w:rPr>
                <w:sz w:val="22"/>
                <w:szCs w:val="22"/>
              </w:rPr>
              <w:t>учаснику</w:t>
            </w:r>
            <w:proofErr w:type="spellEnd"/>
            <w:r w:rsidRPr="001C1338">
              <w:rPr>
                <w:sz w:val="22"/>
                <w:szCs w:val="22"/>
              </w:rPr>
              <w:t xml:space="preserve"> у </w:t>
            </w:r>
            <w:proofErr w:type="spellStart"/>
            <w:r w:rsidRPr="001C1338">
              <w:rPr>
                <w:sz w:val="22"/>
                <w:szCs w:val="22"/>
              </w:rPr>
              <w:t>випадках</w:t>
            </w:r>
            <w:proofErr w:type="spellEnd"/>
            <w:r w:rsidRPr="001C1338">
              <w:rPr>
                <w:sz w:val="22"/>
                <w:szCs w:val="22"/>
              </w:rPr>
              <w:t xml:space="preserve">, </w:t>
            </w:r>
            <w:proofErr w:type="spellStart"/>
            <w:r w:rsidRPr="001C1338">
              <w:rPr>
                <w:sz w:val="22"/>
                <w:szCs w:val="22"/>
              </w:rPr>
              <w:t>визначених</w:t>
            </w:r>
            <w:proofErr w:type="spellEnd"/>
            <w:r w:rsidRPr="001C1338">
              <w:rPr>
                <w:sz w:val="22"/>
                <w:szCs w:val="22"/>
              </w:rPr>
              <w:t xml:space="preserve"> </w:t>
            </w:r>
            <w:proofErr w:type="spellStart"/>
            <w:r w:rsidRPr="001C1338">
              <w:rPr>
                <w:sz w:val="22"/>
                <w:szCs w:val="22"/>
              </w:rPr>
              <w:t>цим</w:t>
            </w:r>
            <w:proofErr w:type="spellEnd"/>
            <w:r w:rsidRPr="001C1338">
              <w:rPr>
                <w:sz w:val="22"/>
                <w:szCs w:val="22"/>
              </w:rPr>
              <w:t xml:space="preserve"> Законом, </w:t>
            </w:r>
            <w:proofErr w:type="spellStart"/>
            <w:r w:rsidRPr="001C1338">
              <w:rPr>
                <w:sz w:val="22"/>
                <w:szCs w:val="22"/>
              </w:rPr>
              <w:t>підлягають</w:t>
            </w:r>
            <w:proofErr w:type="spellEnd"/>
            <w:r w:rsidRPr="001C1338">
              <w:rPr>
                <w:sz w:val="22"/>
                <w:szCs w:val="22"/>
              </w:rPr>
              <w:t xml:space="preserve"> </w:t>
            </w:r>
            <w:proofErr w:type="spellStart"/>
            <w:r w:rsidRPr="001C1338">
              <w:rPr>
                <w:sz w:val="22"/>
                <w:szCs w:val="22"/>
              </w:rPr>
              <w:t>перерахуванню</w:t>
            </w:r>
            <w:proofErr w:type="spellEnd"/>
            <w:r w:rsidRPr="0058117E">
              <w:rPr>
                <w:sz w:val="22"/>
                <w:szCs w:val="22"/>
              </w:rPr>
              <w:t xml:space="preserve"> до </w:t>
            </w:r>
            <w:proofErr w:type="spellStart"/>
            <w:r w:rsidRPr="0058117E">
              <w:rPr>
                <w:sz w:val="22"/>
                <w:szCs w:val="22"/>
              </w:rPr>
              <w:t>відповідного</w:t>
            </w:r>
            <w:proofErr w:type="spellEnd"/>
            <w:r w:rsidRPr="0058117E">
              <w:rPr>
                <w:sz w:val="22"/>
                <w:szCs w:val="22"/>
              </w:rPr>
              <w:t xml:space="preserve"> бюджету, а в </w:t>
            </w:r>
            <w:proofErr w:type="spellStart"/>
            <w:r w:rsidRPr="0058117E">
              <w:rPr>
                <w:sz w:val="22"/>
                <w:szCs w:val="22"/>
              </w:rPr>
              <w:t>разі</w:t>
            </w:r>
            <w:proofErr w:type="spellEnd"/>
            <w:r w:rsidRPr="0058117E">
              <w:rPr>
                <w:sz w:val="22"/>
                <w:szCs w:val="22"/>
              </w:rPr>
              <w:t xml:space="preserve"> </w:t>
            </w:r>
            <w:proofErr w:type="spellStart"/>
            <w:r w:rsidRPr="0058117E">
              <w:rPr>
                <w:sz w:val="22"/>
                <w:szCs w:val="22"/>
              </w:rPr>
              <w:t>здійснення</w:t>
            </w:r>
            <w:proofErr w:type="spellEnd"/>
            <w:r w:rsidRPr="0058117E">
              <w:rPr>
                <w:sz w:val="22"/>
                <w:szCs w:val="22"/>
              </w:rPr>
              <w:t xml:space="preserve"> </w:t>
            </w:r>
            <w:proofErr w:type="spellStart"/>
            <w:r w:rsidRPr="0058117E">
              <w:rPr>
                <w:sz w:val="22"/>
                <w:szCs w:val="22"/>
              </w:rPr>
              <w:t>закупівлі</w:t>
            </w:r>
            <w:proofErr w:type="spellEnd"/>
            <w:r w:rsidRPr="0058117E">
              <w:rPr>
                <w:sz w:val="22"/>
                <w:szCs w:val="22"/>
              </w:rPr>
              <w:t xml:space="preserve"> </w:t>
            </w:r>
            <w:proofErr w:type="spellStart"/>
            <w:r w:rsidRPr="0058117E">
              <w:rPr>
                <w:sz w:val="22"/>
                <w:szCs w:val="22"/>
              </w:rPr>
              <w:t>замовниками</w:t>
            </w:r>
            <w:proofErr w:type="spellEnd"/>
            <w:r w:rsidRPr="0058117E">
              <w:rPr>
                <w:sz w:val="22"/>
                <w:szCs w:val="22"/>
              </w:rPr>
              <w:t xml:space="preserve"> не за </w:t>
            </w:r>
            <w:proofErr w:type="spellStart"/>
            <w:r w:rsidRPr="0058117E">
              <w:rPr>
                <w:sz w:val="22"/>
                <w:szCs w:val="22"/>
              </w:rPr>
              <w:t>бюджетні</w:t>
            </w:r>
            <w:proofErr w:type="spellEnd"/>
            <w:r w:rsidRPr="0058117E">
              <w:rPr>
                <w:sz w:val="22"/>
                <w:szCs w:val="22"/>
              </w:rPr>
              <w:t xml:space="preserve"> </w:t>
            </w:r>
            <w:proofErr w:type="spellStart"/>
            <w:r w:rsidRPr="0058117E">
              <w:rPr>
                <w:sz w:val="22"/>
                <w:szCs w:val="22"/>
              </w:rPr>
              <w:t>кошти</w:t>
            </w:r>
            <w:proofErr w:type="spellEnd"/>
            <w:r w:rsidRPr="0058117E">
              <w:rPr>
                <w:sz w:val="22"/>
                <w:szCs w:val="22"/>
              </w:rPr>
              <w:t xml:space="preserve"> - </w:t>
            </w:r>
            <w:proofErr w:type="spellStart"/>
            <w:r w:rsidRPr="0058117E">
              <w:rPr>
                <w:sz w:val="22"/>
                <w:szCs w:val="22"/>
              </w:rPr>
              <w:t>перераховуються</w:t>
            </w:r>
            <w:proofErr w:type="spellEnd"/>
            <w:r w:rsidRPr="0058117E">
              <w:rPr>
                <w:sz w:val="22"/>
                <w:szCs w:val="22"/>
              </w:rPr>
              <w:t xml:space="preserve"> на </w:t>
            </w:r>
            <w:proofErr w:type="spellStart"/>
            <w:r w:rsidRPr="0058117E">
              <w:rPr>
                <w:sz w:val="22"/>
                <w:szCs w:val="22"/>
              </w:rPr>
              <w:t>рахунок</w:t>
            </w:r>
            <w:proofErr w:type="spellEnd"/>
            <w:r w:rsidRPr="0058117E">
              <w:rPr>
                <w:sz w:val="22"/>
                <w:szCs w:val="22"/>
              </w:rPr>
              <w:t xml:space="preserve"> таких </w:t>
            </w:r>
            <w:proofErr w:type="spellStart"/>
            <w:r w:rsidRPr="0058117E">
              <w:rPr>
                <w:sz w:val="22"/>
                <w:szCs w:val="22"/>
              </w:rPr>
              <w:t>замовників</w:t>
            </w:r>
            <w:proofErr w:type="spellEnd"/>
            <w:r w:rsidRPr="0058117E">
              <w:rPr>
                <w:sz w:val="22"/>
                <w:szCs w:val="22"/>
              </w:rPr>
              <w:t>.</w:t>
            </w:r>
          </w:p>
        </w:tc>
      </w:tr>
      <w:tr w:rsidR="009B4044" w:rsidRPr="0058117E" w14:paraId="5276FB45" w14:textId="77777777" w:rsidTr="00280E7B">
        <w:trPr>
          <w:trHeight w:val="522"/>
        </w:trPr>
        <w:tc>
          <w:tcPr>
            <w:tcW w:w="536" w:type="dxa"/>
            <w:shd w:val="clear" w:color="auto" w:fill="auto"/>
            <w:tcMar>
              <w:top w:w="0" w:type="dxa"/>
              <w:left w:w="108" w:type="dxa"/>
              <w:bottom w:w="0" w:type="dxa"/>
              <w:right w:w="108" w:type="dxa"/>
            </w:tcMar>
            <w:hideMark/>
          </w:tcPr>
          <w:p w14:paraId="047E99C1" w14:textId="77777777" w:rsidR="009B4044" w:rsidRPr="0058117E" w:rsidRDefault="009B4044" w:rsidP="009B4044">
            <w:pPr>
              <w:pStyle w:val="aff5"/>
              <w:spacing w:before="0" w:after="0"/>
              <w:rPr>
                <w:sz w:val="22"/>
                <w:szCs w:val="22"/>
                <w:lang w:val="uk-UA"/>
              </w:rPr>
            </w:pPr>
            <w:r w:rsidRPr="0058117E">
              <w:rPr>
                <w:b/>
                <w:bCs/>
                <w:sz w:val="22"/>
                <w:szCs w:val="22"/>
                <w:lang w:val="uk-UA"/>
              </w:rPr>
              <w:t>4</w:t>
            </w:r>
          </w:p>
        </w:tc>
        <w:tc>
          <w:tcPr>
            <w:tcW w:w="2835" w:type="dxa"/>
            <w:shd w:val="clear" w:color="auto" w:fill="auto"/>
            <w:tcMar>
              <w:top w:w="0" w:type="dxa"/>
              <w:left w:w="108" w:type="dxa"/>
              <w:bottom w:w="0" w:type="dxa"/>
              <w:right w:w="108" w:type="dxa"/>
            </w:tcMar>
            <w:hideMark/>
          </w:tcPr>
          <w:p w14:paraId="07DD442E" w14:textId="77777777" w:rsidR="009B4044" w:rsidRPr="0058117E" w:rsidRDefault="009B4044" w:rsidP="009B4044">
            <w:pPr>
              <w:pStyle w:val="aff5"/>
              <w:spacing w:before="0" w:after="0"/>
              <w:rPr>
                <w:sz w:val="22"/>
                <w:szCs w:val="22"/>
                <w:lang w:val="uk-UA"/>
              </w:rPr>
            </w:pPr>
            <w:r w:rsidRPr="0058117E">
              <w:rPr>
                <w:b/>
                <w:bCs/>
                <w:sz w:val="22"/>
                <w:szCs w:val="22"/>
                <w:lang w:val="uk-UA"/>
              </w:rPr>
              <w:t>Строк дії тендерної пропозиції, протягом якого тендерні пропозиції вважаються дійсними</w:t>
            </w:r>
          </w:p>
        </w:tc>
        <w:tc>
          <w:tcPr>
            <w:tcW w:w="6948" w:type="dxa"/>
            <w:shd w:val="clear" w:color="auto" w:fill="auto"/>
            <w:tcMar>
              <w:top w:w="0" w:type="dxa"/>
              <w:left w:w="108" w:type="dxa"/>
              <w:bottom w:w="0" w:type="dxa"/>
              <w:right w:w="108" w:type="dxa"/>
            </w:tcMar>
            <w:hideMark/>
          </w:tcPr>
          <w:p w14:paraId="4E8D3BA1" w14:textId="77777777" w:rsidR="009B4044" w:rsidRPr="001C1338" w:rsidRDefault="009B4044" w:rsidP="009B4044">
            <w:pPr>
              <w:pStyle w:val="18"/>
              <w:spacing w:after="0" w:line="240" w:lineRule="auto"/>
              <w:jc w:val="both"/>
              <w:rPr>
                <w:rFonts w:ascii="Times New Roman" w:hAnsi="Times New Roman" w:cs="Times New Roman"/>
              </w:rPr>
            </w:pPr>
            <w:r w:rsidRPr="001C1338">
              <w:rPr>
                <w:rFonts w:ascii="Times New Roman" w:hAnsi="Times New Roman" w:cs="Times New Roman"/>
              </w:rPr>
              <w:t>Тендерні пропозиції вважаються дійсними протягом 90 днів з дати кінцевого строку подання тендерних пропозицій. До закінчення встановленого у тендерній документації строку, замовник має право вимагати від учасників продовження строку дії тендерної пропозиції та її забезпечення у формі банківської гарантії відповідно до строку, на який продовжено тендерну пропозицію Учасника, про що у складі тендерної пропозиції Учасник надає довідку довільної форми та про погодження з продовженням строку дії тендерної пропозиції та її забезпечення у формі банківської гарантії у разі отримання відповідної вимоги від замовника.</w:t>
            </w:r>
          </w:p>
          <w:p w14:paraId="1B355BB1" w14:textId="77777777" w:rsidR="009B4044" w:rsidRPr="001C1338" w:rsidRDefault="009B4044" w:rsidP="009B4044">
            <w:pPr>
              <w:pStyle w:val="18"/>
              <w:spacing w:after="0" w:line="240" w:lineRule="auto"/>
              <w:jc w:val="both"/>
              <w:rPr>
                <w:rFonts w:ascii="Times New Roman" w:hAnsi="Times New Roman" w:cs="Times New Roman"/>
              </w:rPr>
            </w:pPr>
            <w:r w:rsidRPr="001C1338">
              <w:rPr>
                <w:rFonts w:ascii="Times New Roman" w:hAnsi="Times New Roman" w:cs="Times New Roman"/>
              </w:rPr>
              <w:t>Учасник процедури закупівлі має право:</w:t>
            </w:r>
          </w:p>
          <w:p w14:paraId="690B64B9" w14:textId="77777777" w:rsidR="009B4044" w:rsidRPr="001C1338" w:rsidRDefault="009B4044" w:rsidP="009B4044">
            <w:pPr>
              <w:pStyle w:val="18"/>
              <w:numPr>
                <w:ilvl w:val="0"/>
                <w:numId w:val="4"/>
              </w:numPr>
              <w:spacing w:after="0" w:line="240" w:lineRule="auto"/>
              <w:ind w:left="0" w:firstLine="283"/>
              <w:jc w:val="both"/>
              <w:rPr>
                <w:rFonts w:ascii="Times New Roman" w:hAnsi="Times New Roman" w:cs="Times New Roman"/>
              </w:rPr>
            </w:pPr>
            <w:r w:rsidRPr="001C1338">
              <w:rPr>
                <w:rFonts w:ascii="Times New Roman" w:hAnsi="Times New Roman" w:cs="Times New Roman"/>
              </w:rPr>
              <w:t>відхилити таку вимогу, не втрачаючи при цьому наданого ним забезпечення тендерної пропозиції;</w:t>
            </w:r>
          </w:p>
          <w:p w14:paraId="7523FBB9" w14:textId="77777777" w:rsidR="009B4044" w:rsidRPr="001C1338" w:rsidRDefault="009B4044" w:rsidP="009B4044">
            <w:pPr>
              <w:pStyle w:val="18"/>
              <w:numPr>
                <w:ilvl w:val="0"/>
                <w:numId w:val="4"/>
              </w:numPr>
              <w:spacing w:after="0" w:line="240" w:lineRule="auto"/>
              <w:ind w:left="0" w:firstLine="283"/>
              <w:jc w:val="both"/>
              <w:rPr>
                <w:rFonts w:ascii="Times New Roman" w:hAnsi="Times New Roman" w:cs="Times New Roman"/>
              </w:rPr>
            </w:pPr>
            <w:r w:rsidRPr="001C1338">
              <w:rPr>
                <w:rFonts w:ascii="Times New Roman" w:hAnsi="Times New Roman" w:cs="Times New Roman"/>
              </w:rPr>
              <w:t>погодитися з вимогою та продовжити строк дії поданої ним тендерної пропозиції і наданого забезпечення тендерної пропозиції (у разі якщо таке вимагалося).</w:t>
            </w:r>
          </w:p>
          <w:p w14:paraId="007CE557" w14:textId="77777777" w:rsidR="009B4044" w:rsidRPr="001C1338" w:rsidRDefault="009B4044" w:rsidP="009B4044">
            <w:pPr>
              <w:pStyle w:val="18"/>
              <w:spacing w:after="0" w:line="240" w:lineRule="auto"/>
              <w:ind w:left="63" w:firstLine="220"/>
              <w:jc w:val="both"/>
              <w:rPr>
                <w:rFonts w:ascii="Times New Roman" w:hAnsi="Times New Roman" w:cs="Times New Roman"/>
              </w:rPr>
            </w:pPr>
            <w:r w:rsidRPr="001C1338">
              <w:rPr>
                <w:rFonts w:ascii="Times New Roman" w:hAnsi="Times New Roman" w:cs="Times New Roman"/>
              </w:rPr>
              <w:t>Учасник має надати довідку в довільній формі щодо строку дії тендерної пропозиції.</w:t>
            </w:r>
          </w:p>
        </w:tc>
      </w:tr>
      <w:tr w:rsidR="009B4044" w:rsidRPr="0058117E" w14:paraId="5145D78F" w14:textId="77777777" w:rsidTr="00280E7B">
        <w:trPr>
          <w:trHeight w:val="522"/>
        </w:trPr>
        <w:tc>
          <w:tcPr>
            <w:tcW w:w="536" w:type="dxa"/>
            <w:shd w:val="clear" w:color="auto" w:fill="auto"/>
            <w:tcMar>
              <w:top w:w="0" w:type="dxa"/>
              <w:left w:w="108" w:type="dxa"/>
              <w:bottom w:w="0" w:type="dxa"/>
              <w:right w:w="108" w:type="dxa"/>
            </w:tcMar>
            <w:hideMark/>
          </w:tcPr>
          <w:p w14:paraId="3992568B" w14:textId="77777777" w:rsidR="009B4044" w:rsidRPr="0058117E" w:rsidRDefault="009B4044" w:rsidP="009B4044">
            <w:pPr>
              <w:pStyle w:val="aff5"/>
              <w:spacing w:before="0" w:after="0"/>
              <w:rPr>
                <w:sz w:val="22"/>
                <w:szCs w:val="22"/>
                <w:lang w:val="uk-UA"/>
              </w:rPr>
            </w:pPr>
            <w:r w:rsidRPr="0058117E">
              <w:rPr>
                <w:b/>
                <w:bCs/>
                <w:sz w:val="22"/>
                <w:szCs w:val="22"/>
                <w:lang w:val="uk-UA"/>
              </w:rPr>
              <w:t>5</w:t>
            </w:r>
          </w:p>
        </w:tc>
        <w:tc>
          <w:tcPr>
            <w:tcW w:w="2835" w:type="dxa"/>
            <w:shd w:val="clear" w:color="auto" w:fill="auto"/>
            <w:tcMar>
              <w:top w:w="0" w:type="dxa"/>
              <w:left w:w="108" w:type="dxa"/>
              <w:bottom w:w="0" w:type="dxa"/>
              <w:right w:w="108" w:type="dxa"/>
            </w:tcMar>
            <w:hideMark/>
          </w:tcPr>
          <w:p w14:paraId="3E0ED495" w14:textId="77777777" w:rsidR="009B4044" w:rsidRPr="0058117E" w:rsidRDefault="009B4044" w:rsidP="009B4044">
            <w:pPr>
              <w:pStyle w:val="aff5"/>
              <w:spacing w:before="0" w:after="0"/>
              <w:rPr>
                <w:sz w:val="22"/>
                <w:szCs w:val="22"/>
                <w:lang w:val="uk-UA"/>
              </w:rPr>
            </w:pPr>
            <w:r w:rsidRPr="0058117E">
              <w:rPr>
                <w:b/>
                <w:bCs/>
                <w:sz w:val="22"/>
                <w:szCs w:val="22"/>
                <w:lang w:val="uk-UA"/>
              </w:rPr>
              <w:t xml:space="preserve">Кваліфікаційні критерії відповідно до статті 16 Закону, підстави, </w:t>
            </w:r>
            <w:r w:rsidRPr="0058117E">
              <w:rPr>
                <w:b/>
                <w:bCs/>
                <w:sz w:val="22"/>
                <w:szCs w:val="22"/>
                <w:lang w:val="uk-UA"/>
              </w:rPr>
              <w:lastRenderedPageBreak/>
              <w:t>встановлені статтею 17 Закону, та інформація про спосіб підтвердження відповідності учасників установленим критеріям і вимогам згідно із законодавством. </w:t>
            </w:r>
          </w:p>
          <w:p w14:paraId="59FE39E9" w14:textId="77777777" w:rsidR="009B4044" w:rsidRPr="0058117E" w:rsidRDefault="009B4044" w:rsidP="009B4044">
            <w:pPr>
              <w:pStyle w:val="aff5"/>
              <w:spacing w:before="0" w:after="0"/>
              <w:rPr>
                <w:sz w:val="22"/>
                <w:szCs w:val="22"/>
                <w:lang w:val="uk-UA"/>
              </w:rPr>
            </w:pPr>
            <w:r w:rsidRPr="0058117E">
              <w:rPr>
                <w:b/>
                <w:bCs/>
                <w:sz w:val="22"/>
                <w:szCs w:val="22"/>
                <w:lang w:val="uk-UA"/>
              </w:rPr>
              <w:t>Для об’єднання учасників замовником зазначаються умови щодо надання інформації та способу підтвердження відповідності таких учасників установленим кваліфікаційним критеріям та підставам, встановленим статтею 17 Закону.</w:t>
            </w:r>
          </w:p>
        </w:tc>
        <w:tc>
          <w:tcPr>
            <w:tcW w:w="6948" w:type="dxa"/>
            <w:shd w:val="clear" w:color="auto" w:fill="auto"/>
            <w:tcMar>
              <w:top w:w="0" w:type="dxa"/>
              <w:left w:w="108" w:type="dxa"/>
              <w:bottom w:w="0" w:type="dxa"/>
              <w:right w:w="108" w:type="dxa"/>
            </w:tcMar>
            <w:hideMark/>
          </w:tcPr>
          <w:p w14:paraId="09007B10" w14:textId="77777777" w:rsidR="009B4044" w:rsidRPr="001C1338" w:rsidRDefault="009B4044" w:rsidP="009B4044">
            <w:pPr>
              <w:shd w:val="clear" w:color="auto" w:fill="FFFFFF"/>
              <w:spacing w:after="0" w:line="240" w:lineRule="auto"/>
              <w:jc w:val="both"/>
              <w:rPr>
                <w:rFonts w:ascii="Times New Roman" w:eastAsia="Times New Roman" w:hAnsi="Times New Roman"/>
                <w:lang w:eastAsia="ru-RU"/>
              </w:rPr>
            </w:pPr>
            <w:r w:rsidRPr="001C1338">
              <w:rPr>
                <w:rFonts w:ascii="Times New Roman" w:eastAsia="Times New Roman" w:hAnsi="Times New Roman"/>
                <w:lang w:eastAsia="ru-RU"/>
              </w:rPr>
              <w:lastRenderedPageBreak/>
              <w:t>Замовник вимагає від учасників подання ними документально підтвердженої інформації про їх відповідність кваліфікаційним критеріям, а саме:</w:t>
            </w:r>
          </w:p>
          <w:p w14:paraId="727DB900" w14:textId="77777777" w:rsidR="009B4044" w:rsidRPr="001C1338" w:rsidRDefault="009B4044" w:rsidP="009B4044">
            <w:pPr>
              <w:tabs>
                <w:tab w:val="left" w:pos="601"/>
              </w:tabs>
              <w:spacing w:after="0" w:line="240" w:lineRule="auto"/>
              <w:jc w:val="both"/>
              <w:rPr>
                <w:rFonts w:ascii="Times New Roman" w:eastAsia="Times New Roman" w:hAnsi="Times New Roman"/>
                <w:lang w:eastAsia="uk-UA"/>
              </w:rPr>
            </w:pPr>
            <w:r w:rsidRPr="001C1338">
              <w:rPr>
                <w:rFonts w:ascii="Times New Roman" w:eastAsia="Times New Roman" w:hAnsi="Times New Roman"/>
                <w:lang w:eastAsia="uk-UA"/>
              </w:rPr>
              <w:lastRenderedPageBreak/>
              <w:t>- наявність в учасника процедури закупівлі обладнання, матеріально-технічної бази та технологій (</w:t>
            </w:r>
            <w:r w:rsidRPr="001C1338">
              <w:rPr>
                <w:rFonts w:ascii="Times New Roman" w:eastAsia="Times New Roman" w:hAnsi="Times New Roman"/>
                <w:i/>
                <w:lang w:eastAsia="uk-UA"/>
              </w:rPr>
              <w:t>Розділ 1.1. Додатку №1 ТД</w:t>
            </w:r>
            <w:r w:rsidRPr="001C1338">
              <w:rPr>
                <w:rFonts w:ascii="Times New Roman" w:eastAsia="Times New Roman" w:hAnsi="Times New Roman"/>
                <w:lang w:eastAsia="uk-UA"/>
              </w:rPr>
              <w:t>);</w:t>
            </w:r>
          </w:p>
          <w:p w14:paraId="5C2F2AF0" w14:textId="77777777" w:rsidR="009B4044" w:rsidRPr="001C1338" w:rsidRDefault="009B4044" w:rsidP="009B4044">
            <w:pPr>
              <w:tabs>
                <w:tab w:val="left" w:pos="601"/>
              </w:tabs>
              <w:spacing w:after="0" w:line="240" w:lineRule="auto"/>
              <w:jc w:val="both"/>
              <w:rPr>
                <w:rFonts w:ascii="Times New Roman" w:eastAsia="Times New Roman" w:hAnsi="Times New Roman"/>
                <w:lang w:eastAsia="uk-UA"/>
              </w:rPr>
            </w:pPr>
            <w:r w:rsidRPr="001C1338">
              <w:rPr>
                <w:rFonts w:ascii="Times New Roman" w:eastAsia="Times New Roman" w:hAnsi="Times New Roman"/>
                <w:lang w:eastAsia="uk-UA"/>
              </w:rPr>
              <w:t>- наявність в учасника процедури закупівлі працівників відповідної кваліфікації, які мають необхідні знання та досвід (</w:t>
            </w:r>
            <w:r w:rsidRPr="001C1338">
              <w:rPr>
                <w:rFonts w:ascii="Times New Roman" w:eastAsia="Times New Roman" w:hAnsi="Times New Roman"/>
                <w:i/>
                <w:lang w:eastAsia="uk-UA"/>
              </w:rPr>
              <w:t>Розділ 1.2. Додатку №1 ТД</w:t>
            </w:r>
            <w:r w:rsidRPr="001C1338">
              <w:rPr>
                <w:rFonts w:ascii="Times New Roman" w:eastAsia="Times New Roman" w:hAnsi="Times New Roman"/>
                <w:lang w:eastAsia="uk-UA"/>
              </w:rPr>
              <w:t>);</w:t>
            </w:r>
          </w:p>
          <w:p w14:paraId="188F0F6F" w14:textId="77777777" w:rsidR="009B4044" w:rsidRPr="001C1338" w:rsidRDefault="009B4044" w:rsidP="009B4044">
            <w:pPr>
              <w:tabs>
                <w:tab w:val="left" w:pos="601"/>
              </w:tabs>
              <w:spacing w:after="0" w:line="240" w:lineRule="auto"/>
              <w:jc w:val="both"/>
              <w:rPr>
                <w:rFonts w:ascii="Times New Roman" w:eastAsia="Times New Roman" w:hAnsi="Times New Roman"/>
                <w:lang w:eastAsia="uk-UA"/>
              </w:rPr>
            </w:pPr>
            <w:r w:rsidRPr="001C1338">
              <w:rPr>
                <w:rFonts w:ascii="Times New Roman" w:eastAsia="Times New Roman" w:hAnsi="Times New Roman"/>
                <w:lang w:eastAsia="uk-UA"/>
              </w:rPr>
              <w:t>- наявність документально підтвердженого досвіду виконання аналогічного (аналогічних) за предметом закупівлі договору (договорів) (</w:t>
            </w:r>
            <w:r w:rsidRPr="001C1338">
              <w:rPr>
                <w:rFonts w:ascii="Times New Roman" w:eastAsia="Times New Roman" w:hAnsi="Times New Roman"/>
                <w:i/>
                <w:lang w:eastAsia="uk-UA"/>
              </w:rPr>
              <w:t>Розділ 1.3. Додатку №1 ТД</w:t>
            </w:r>
            <w:r w:rsidRPr="001C1338">
              <w:rPr>
                <w:rFonts w:ascii="Times New Roman" w:eastAsia="Times New Roman" w:hAnsi="Times New Roman"/>
                <w:lang w:eastAsia="uk-UA"/>
              </w:rPr>
              <w:t>);</w:t>
            </w:r>
          </w:p>
          <w:p w14:paraId="434FCB6C" w14:textId="77777777" w:rsidR="009B4044" w:rsidRPr="001C1338" w:rsidRDefault="009B4044" w:rsidP="009B4044">
            <w:pPr>
              <w:shd w:val="clear" w:color="auto" w:fill="FFFFFF"/>
              <w:spacing w:after="0" w:line="240" w:lineRule="auto"/>
              <w:jc w:val="both"/>
              <w:rPr>
                <w:rFonts w:ascii="Times New Roman" w:eastAsia="Times New Roman" w:hAnsi="Times New Roman"/>
                <w:lang w:eastAsia="ru-RU"/>
              </w:rPr>
            </w:pPr>
            <w:r w:rsidRPr="001C1338">
              <w:rPr>
                <w:rFonts w:ascii="Times New Roman" w:eastAsia="Times New Roman" w:hAnsi="Times New Roman"/>
                <w:lang w:eastAsia="ru-RU"/>
              </w:rPr>
              <w:t>У разі участі об'єднання учасників підтвердження відповідності кваліфікаційним критеріям здійснюється з урахуванням узагальнених об'єднаних показників кожного учасника такого об'єднання на підставі наданої об'єднанням інформації.</w:t>
            </w:r>
          </w:p>
          <w:p w14:paraId="673BCD9E" w14:textId="77777777" w:rsidR="009B4044" w:rsidRPr="001C1338" w:rsidRDefault="009B4044" w:rsidP="009B4044">
            <w:pPr>
              <w:shd w:val="clear" w:color="auto" w:fill="FFFFFF"/>
              <w:spacing w:after="0" w:line="240" w:lineRule="auto"/>
              <w:jc w:val="both"/>
              <w:rPr>
                <w:rFonts w:ascii="Times New Roman" w:eastAsia="Times New Roman" w:hAnsi="Times New Roman"/>
                <w:lang w:eastAsia="ru-RU"/>
              </w:rPr>
            </w:pPr>
            <w:r w:rsidRPr="001C1338">
              <w:rPr>
                <w:rFonts w:ascii="Times New Roman" w:eastAsia="Times New Roman" w:hAnsi="Times New Roman"/>
                <w:lang w:eastAsia="ru-RU"/>
              </w:rPr>
              <w:t xml:space="preserve">Для підтвердження відповідності учасника кваліфікаційним критеріям, останній повинен надати всі документи у порядку згідно </w:t>
            </w:r>
            <w:r w:rsidRPr="001C1338">
              <w:rPr>
                <w:rFonts w:ascii="Times New Roman" w:eastAsia="Times New Roman" w:hAnsi="Times New Roman"/>
                <w:i/>
                <w:lang w:eastAsia="ru-RU"/>
              </w:rPr>
              <w:t>Додатку №1 ТД</w:t>
            </w:r>
            <w:r w:rsidRPr="001C1338">
              <w:rPr>
                <w:rFonts w:ascii="Times New Roman" w:eastAsia="Times New Roman" w:hAnsi="Times New Roman"/>
                <w:lang w:eastAsia="ru-RU"/>
              </w:rPr>
              <w:t>.  </w:t>
            </w:r>
          </w:p>
          <w:p w14:paraId="7C4C0900" w14:textId="77777777" w:rsidR="009B4044" w:rsidRPr="001C1338" w:rsidRDefault="009B4044" w:rsidP="009B4044">
            <w:pPr>
              <w:shd w:val="clear" w:color="auto" w:fill="FFFFFF"/>
              <w:spacing w:after="0" w:line="240" w:lineRule="auto"/>
              <w:jc w:val="both"/>
              <w:rPr>
                <w:rFonts w:ascii="Times New Roman" w:eastAsia="Times New Roman" w:hAnsi="Times New Roman"/>
                <w:lang w:eastAsia="ru-RU"/>
              </w:rPr>
            </w:pPr>
            <w:r w:rsidRPr="001C1338">
              <w:rPr>
                <w:rFonts w:ascii="Times New Roman" w:eastAsia="Times New Roman" w:hAnsi="Times New Roman"/>
                <w:lang w:eastAsia="ru-RU"/>
              </w:rPr>
              <w:t>Замовник приймає рішення про відмову учаснику в участі у процедурі закупівлі та зобов’язаний відхилити тендерну пропозицію учасника в разі, якщо:</w:t>
            </w:r>
          </w:p>
          <w:p w14:paraId="0C0246B4" w14:textId="77777777" w:rsidR="009B4044" w:rsidRPr="001C1338" w:rsidRDefault="009B4044" w:rsidP="009B4044">
            <w:pPr>
              <w:shd w:val="clear" w:color="auto" w:fill="FFFFFF"/>
              <w:spacing w:after="0" w:line="240" w:lineRule="auto"/>
              <w:jc w:val="both"/>
              <w:rPr>
                <w:rFonts w:ascii="Times New Roman" w:eastAsia="Times New Roman" w:hAnsi="Times New Roman"/>
                <w:lang w:eastAsia="ru-RU"/>
              </w:rPr>
            </w:pPr>
            <w:r w:rsidRPr="001C1338">
              <w:rPr>
                <w:rFonts w:ascii="Times New Roman" w:eastAsia="Times New Roman" w:hAnsi="Times New Roman"/>
                <w:lang w:eastAsia="ru-RU"/>
              </w:rPr>
              <w:t>1) замовник має незаперечні докази того, що учасник процедури закупівлі пропонує, дає або погоджується дати прямо чи опосередковано будь-якій службовій (посадовій) особі замовника, іншого державного органу винагороду в будь-якій формі (пропозиція щодо найму на роботу, цінна річ, послуга тощо) з метою вплинути на прийняття рішення щодо визначення переможця процедури закупівлі або застосування замовником певної процедури закупівлі;</w:t>
            </w:r>
          </w:p>
          <w:p w14:paraId="4E5F2B0D" w14:textId="77777777" w:rsidR="009B4044" w:rsidRPr="001C1338" w:rsidRDefault="009B4044" w:rsidP="009B4044">
            <w:pPr>
              <w:shd w:val="clear" w:color="auto" w:fill="FFFFFF"/>
              <w:spacing w:after="0" w:line="240" w:lineRule="auto"/>
              <w:jc w:val="both"/>
              <w:rPr>
                <w:rFonts w:ascii="Times New Roman" w:eastAsia="Times New Roman" w:hAnsi="Times New Roman"/>
                <w:lang w:eastAsia="ru-RU"/>
              </w:rPr>
            </w:pPr>
            <w:r w:rsidRPr="001C1338">
              <w:rPr>
                <w:rFonts w:ascii="Times New Roman" w:eastAsia="Times New Roman" w:hAnsi="Times New Roman"/>
                <w:lang w:eastAsia="ru-RU"/>
              </w:rPr>
              <w:t xml:space="preserve">2) відомості про юридичну особу, яка є учасником процедури закупівлі, </w:t>
            </w:r>
            <w:proofErr w:type="spellStart"/>
            <w:r w:rsidRPr="001C1338">
              <w:rPr>
                <w:rFonts w:ascii="Times New Roman" w:eastAsia="Times New Roman" w:hAnsi="Times New Roman"/>
                <w:lang w:eastAsia="ru-RU"/>
              </w:rPr>
              <w:t>внесено</w:t>
            </w:r>
            <w:proofErr w:type="spellEnd"/>
            <w:r w:rsidRPr="001C1338">
              <w:rPr>
                <w:rFonts w:ascii="Times New Roman" w:eastAsia="Times New Roman" w:hAnsi="Times New Roman"/>
                <w:lang w:eastAsia="ru-RU"/>
              </w:rPr>
              <w:t xml:space="preserve"> до Єдиного державного реєстру осіб, які вчинили корупційні або пов’язані з корупцією правопорушення;</w:t>
            </w:r>
          </w:p>
          <w:p w14:paraId="34036C63" w14:textId="77777777" w:rsidR="009B4044" w:rsidRPr="001C1338" w:rsidRDefault="009B4044" w:rsidP="009B4044">
            <w:pPr>
              <w:shd w:val="clear" w:color="auto" w:fill="FFFFFF"/>
              <w:spacing w:after="0" w:line="240" w:lineRule="auto"/>
              <w:jc w:val="both"/>
              <w:rPr>
                <w:rFonts w:ascii="Times New Roman" w:eastAsia="Times New Roman" w:hAnsi="Times New Roman"/>
                <w:lang w:eastAsia="ru-RU"/>
              </w:rPr>
            </w:pPr>
            <w:r w:rsidRPr="001C1338">
              <w:rPr>
                <w:rFonts w:ascii="Times New Roman" w:eastAsia="Times New Roman" w:hAnsi="Times New Roman"/>
                <w:lang w:eastAsia="ru-RU"/>
              </w:rPr>
              <w:t>3) службову (посадову) особу учасника процедури закупівлі, яку уповноважено учасником представляти його інтереси під час проведення процедури закупівлі, фізичну особу, яка є учасником, було притягнуто згідно із законом до відповідальності за вчинення корупційного правопорушення або правопорушення, пов’язаного з корупцією;</w:t>
            </w:r>
          </w:p>
          <w:p w14:paraId="0261E391" w14:textId="77777777" w:rsidR="009B4044" w:rsidRPr="001C1338" w:rsidRDefault="009B4044" w:rsidP="009B4044">
            <w:pPr>
              <w:shd w:val="clear" w:color="auto" w:fill="FFFFFF"/>
              <w:spacing w:after="0" w:line="240" w:lineRule="auto"/>
              <w:jc w:val="both"/>
              <w:rPr>
                <w:rFonts w:ascii="Times New Roman" w:eastAsia="Times New Roman" w:hAnsi="Times New Roman"/>
                <w:lang w:eastAsia="ru-RU"/>
              </w:rPr>
            </w:pPr>
            <w:r w:rsidRPr="001C1338">
              <w:rPr>
                <w:rFonts w:ascii="Times New Roman" w:eastAsia="Times New Roman" w:hAnsi="Times New Roman"/>
                <w:lang w:eastAsia="ru-RU"/>
              </w:rPr>
              <w:t xml:space="preserve">4) суб’єкт господарювання (учасник) протягом останніх трьох років притягувався до відповідальності за порушення, передбачене пунктом 4 частини другої статті 6, пунктом 1 статті 50 Закону України "Про захист економічної конкуренції", у вигляді вчинення </w:t>
            </w:r>
            <w:proofErr w:type="spellStart"/>
            <w:r w:rsidRPr="001C1338">
              <w:rPr>
                <w:rFonts w:ascii="Times New Roman" w:eastAsia="Times New Roman" w:hAnsi="Times New Roman"/>
                <w:lang w:eastAsia="ru-RU"/>
              </w:rPr>
              <w:t>антиконкурентних</w:t>
            </w:r>
            <w:proofErr w:type="spellEnd"/>
            <w:r w:rsidRPr="001C1338">
              <w:rPr>
                <w:rFonts w:ascii="Times New Roman" w:eastAsia="Times New Roman" w:hAnsi="Times New Roman"/>
                <w:lang w:eastAsia="ru-RU"/>
              </w:rPr>
              <w:t xml:space="preserve"> узгоджених дій, що стосуються спотворення результатів тендерів;</w:t>
            </w:r>
          </w:p>
          <w:p w14:paraId="0063DDBD" w14:textId="77777777" w:rsidR="009B4044" w:rsidRPr="001C1338" w:rsidRDefault="009B4044" w:rsidP="009B4044">
            <w:pPr>
              <w:shd w:val="clear" w:color="auto" w:fill="FFFFFF"/>
              <w:spacing w:after="0" w:line="240" w:lineRule="auto"/>
              <w:jc w:val="both"/>
              <w:rPr>
                <w:rFonts w:ascii="Times New Roman" w:eastAsia="Times New Roman" w:hAnsi="Times New Roman"/>
                <w:lang w:eastAsia="ru-RU"/>
              </w:rPr>
            </w:pPr>
            <w:r w:rsidRPr="001C1338">
              <w:rPr>
                <w:rFonts w:ascii="Times New Roman" w:eastAsia="Times New Roman" w:hAnsi="Times New Roman"/>
                <w:lang w:eastAsia="ru-RU"/>
              </w:rPr>
              <w:t>5) 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у встановленому законом порядку;</w:t>
            </w:r>
          </w:p>
          <w:p w14:paraId="123E47A6" w14:textId="77777777" w:rsidR="009B4044" w:rsidRPr="001C1338" w:rsidRDefault="009B4044" w:rsidP="009B4044">
            <w:pPr>
              <w:shd w:val="clear" w:color="auto" w:fill="FFFFFF"/>
              <w:spacing w:after="0" w:line="240" w:lineRule="auto"/>
              <w:jc w:val="both"/>
              <w:rPr>
                <w:rFonts w:ascii="Times New Roman" w:eastAsia="Times New Roman" w:hAnsi="Times New Roman"/>
                <w:lang w:eastAsia="ru-RU"/>
              </w:rPr>
            </w:pPr>
            <w:r w:rsidRPr="001C1338">
              <w:rPr>
                <w:rFonts w:ascii="Times New Roman" w:eastAsia="Times New Roman" w:hAnsi="Times New Roman"/>
                <w:lang w:eastAsia="ru-RU"/>
              </w:rPr>
              <w:t>6) службова (посадова) особа учасника процедури закупівлі, яка підписала тендерну пропозицію (або уповноважена на підписання договору в разі переговорної процедури закупівлі), була засуджена за кримінальне правопорушення, вчинене з корисливих мотивів (зокрема, пов’язане з хабарництвом, шахрайством та відмиванням коштів), судимість з якої не знято або не погашено у встановленому законом порядку;</w:t>
            </w:r>
          </w:p>
          <w:p w14:paraId="7A4F6750" w14:textId="77777777" w:rsidR="009B4044" w:rsidRPr="001C1338" w:rsidRDefault="009B4044" w:rsidP="009B4044">
            <w:pPr>
              <w:shd w:val="clear" w:color="auto" w:fill="FFFFFF"/>
              <w:spacing w:after="0" w:line="240" w:lineRule="auto"/>
              <w:jc w:val="both"/>
              <w:rPr>
                <w:rFonts w:ascii="Times New Roman" w:eastAsia="Times New Roman" w:hAnsi="Times New Roman"/>
                <w:lang w:eastAsia="ru-RU"/>
              </w:rPr>
            </w:pPr>
            <w:r w:rsidRPr="001C1338">
              <w:rPr>
                <w:rFonts w:ascii="Times New Roman" w:eastAsia="Times New Roman" w:hAnsi="Times New Roman"/>
                <w:lang w:eastAsia="ru-RU"/>
              </w:rPr>
              <w:t>7) тендерна пропозиція подана учасником конкурентної процедури закупівлі, який є пов’язаною особою з іншими учасниками процедури закупівлі та/або з уповноваженою особою (особами), та/або з керівником замовника;</w:t>
            </w:r>
          </w:p>
          <w:p w14:paraId="533B6AF6" w14:textId="77777777" w:rsidR="009B4044" w:rsidRPr="001C1338" w:rsidRDefault="009B4044" w:rsidP="009B4044">
            <w:pPr>
              <w:shd w:val="clear" w:color="auto" w:fill="FFFFFF"/>
              <w:spacing w:after="0" w:line="240" w:lineRule="auto"/>
              <w:jc w:val="both"/>
              <w:rPr>
                <w:rFonts w:ascii="Times New Roman" w:eastAsia="Times New Roman" w:hAnsi="Times New Roman"/>
                <w:lang w:eastAsia="ru-RU"/>
              </w:rPr>
            </w:pPr>
            <w:r w:rsidRPr="001C1338">
              <w:rPr>
                <w:rFonts w:ascii="Times New Roman" w:eastAsia="Times New Roman" w:hAnsi="Times New Roman"/>
                <w:lang w:eastAsia="ru-RU"/>
              </w:rPr>
              <w:t>8) учасник процедури закупівлі визнаний у встановленому законом порядку банкрутом та стосовно нього відкрита ліквідаційна процедура;</w:t>
            </w:r>
          </w:p>
          <w:p w14:paraId="298345CC" w14:textId="77777777" w:rsidR="009B4044" w:rsidRPr="001C1338" w:rsidRDefault="009B4044" w:rsidP="009B4044">
            <w:pPr>
              <w:shd w:val="clear" w:color="auto" w:fill="FFFFFF"/>
              <w:spacing w:after="0" w:line="240" w:lineRule="auto"/>
              <w:jc w:val="both"/>
              <w:rPr>
                <w:rFonts w:ascii="Times New Roman" w:eastAsia="Times New Roman" w:hAnsi="Times New Roman"/>
                <w:lang w:eastAsia="ru-RU"/>
              </w:rPr>
            </w:pPr>
            <w:r w:rsidRPr="001C1338">
              <w:rPr>
                <w:rFonts w:ascii="Times New Roman" w:eastAsia="Times New Roman" w:hAnsi="Times New Roman"/>
                <w:lang w:eastAsia="ru-RU"/>
              </w:rPr>
              <w:lastRenderedPageBreak/>
              <w:t>9) у Єдиному державному реєстрі юридичних осіб, фізичних осіб - підприємців та громадських формувань відсутня інформація, передбачена пунктом 9 частини другої статті 9 Закону України "Про державну реєстрацію юридичних осіб, фізичних осіб - підприємців та громадських формувань" (крім нерезидентів);</w:t>
            </w:r>
          </w:p>
          <w:p w14:paraId="2C196233" w14:textId="77777777" w:rsidR="009B4044" w:rsidRPr="001C1338" w:rsidRDefault="009B4044" w:rsidP="009B4044">
            <w:pPr>
              <w:shd w:val="clear" w:color="auto" w:fill="FFFFFF"/>
              <w:spacing w:after="0" w:line="240" w:lineRule="auto"/>
              <w:jc w:val="both"/>
              <w:rPr>
                <w:rFonts w:ascii="Times New Roman" w:eastAsia="Times New Roman" w:hAnsi="Times New Roman"/>
                <w:lang w:eastAsia="ru-RU"/>
              </w:rPr>
            </w:pPr>
            <w:r w:rsidRPr="001C1338">
              <w:rPr>
                <w:rFonts w:ascii="Times New Roman" w:eastAsia="Times New Roman" w:hAnsi="Times New Roman"/>
                <w:lang w:eastAsia="ru-RU"/>
              </w:rPr>
              <w:t>10) юридична особа, яка є учасником процедури закупівлі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20 мільйонів гривень (у тому числі за лотом);</w:t>
            </w:r>
          </w:p>
          <w:p w14:paraId="64D9161E" w14:textId="77777777" w:rsidR="009B4044" w:rsidRPr="001C1338" w:rsidRDefault="009B4044" w:rsidP="009B4044">
            <w:pPr>
              <w:shd w:val="clear" w:color="auto" w:fill="FFFFFF"/>
              <w:spacing w:after="0" w:line="240" w:lineRule="auto"/>
              <w:jc w:val="both"/>
              <w:rPr>
                <w:rFonts w:ascii="Times New Roman" w:eastAsia="Times New Roman" w:hAnsi="Times New Roman"/>
                <w:lang w:eastAsia="ru-RU"/>
              </w:rPr>
            </w:pPr>
            <w:r w:rsidRPr="001C1338">
              <w:rPr>
                <w:rFonts w:ascii="Times New Roman" w:eastAsia="Times New Roman" w:hAnsi="Times New Roman"/>
                <w:lang w:eastAsia="ru-RU"/>
              </w:rPr>
              <w:t>11) учасник процедури закупівлі є особою, до якої застосовано санкцію у виді заборони на здійснення у неї публічних закупівель товарів, робіт і послуг згідно із Законом України "Про санкції";</w:t>
            </w:r>
          </w:p>
          <w:p w14:paraId="773263B2" w14:textId="77777777" w:rsidR="009B4044" w:rsidRPr="001C1338" w:rsidRDefault="009B4044" w:rsidP="009B4044">
            <w:pPr>
              <w:shd w:val="clear" w:color="auto" w:fill="FFFFFF"/>
              <w:spacing w:after="0" w:line="240" w:lineRule="auto"/>
              <w:jc w:val="both"/>
              <w:rPr>
                <w:rFonts w:ascii="Times New Roman" w:eastAsia="Times New Roman" w:hAnsi="Times New Roman"/>
                <w:lang w:eastAsia="ru-RU"/>
              </w:rPr>
            </w:pPr>
            <w:r w:rsidRPr="001C1338">
              <w:rPr>
                <w:rFonts w:ascii="Times New Roman" w:eastAsia="Times New Roman" w:hAnsi="Times New Roman"/>
                <w:lang w:eastAsia="ru-RU"/>
              </w:rPr>
              <w:t>12) службова (посадова) особа учасника процедури закупівлі, яку уповноважено учасником представляти його інтереси під час проведення процедури закупівлі, фізичну особу, яка є учасником,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14:paraId="6327ABF5" w14:textId="77777777" w:rsidR="009B4044" w:rsidRPr="001C1338" w:rsidRDefault="009B4044" w:rsidP="009B4044">
            <w:pPr>
              <w:shd w:val="clear" w:color="auto" w:fill="FFFFFF"/>
              <w:spacing w:after="0" w:line="240" w:lineRule="auto"/>
              <w:jc w:val="both"/>
              <w:rPr>
                <w:rFonts w:ascii="Times New Roman" w:eastAsia="Times New Roman" w:hAnsi="Times New Roman"/>
                <w:lang w:eastAsia="ru-RU"/>
              </w:rPr>
            </w:pPr>
            <w:r w:rsidRPr="001C1338">
              <w:rPr>
                <w:rFonts w:ascii="Times New Roman" w:eastAsia="Times New Roman" w:hAnsi="Times New Roman"/>
                <w:lang w:eastAsia="ru-RU"/>
              </w:rPr>
              <w:t>13) учасник процедури закупівлі має заборгованість із сплати податків і зборів (обов’язкових платежів), крім випадку, якщо такий учасник здійснив заходи щодо розстрочення і відстрочення такої заборгованості у порядку та на умовах, визначених законодавством країни реєстрації такого учасника. </w:t>
            </w:r>
          </w:p>
          <w:p w14:paraId="03FCBF6F" w14:textId="77777777" w:rsidR="009B4044" w:rsidRPr="001C1338" w:rsidRDefault="009B4044" w:rsidP="009B4044">
            <w:pPr>
              <w:shd w:val="clear" w:color="auto" w:fill="FFFFFF"/>
              <w:spacing w:after="0" w:line="240" w:lineRule="auto"/>
              <w:jc w:val="both"/>
              <w:rPr>
                <w:rFonts w:ascii="Times New Roman" w:eastAsia="Times New Roman" w:hAnsi="Times New Roman"/>
                <w:lang w:eastAsia="ru-RU"/>
              </w:rPr>
            </w:pPr>
            <w:r w:rsidRPr="001C1338">
              <w:rPr>
                <w:rFonts w:ascii="Times New Roman" w:eastAsia="Times New Roman" w:hAnsi="Times New Roman"/>
                <w:lang w:eastAsia="ru-RU"/>
              </w:rPr>
              <w:t>14) замовник може прийняти рішення про відмову учаснику в участі у процедурі закупівлі та може відхилити тендерну пропозицію учасника в разі, якщо 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w:t>
            </w:r>
          </w:p>
          <w:p w14:paraId="1248A83E" w14:textId="77777777" w:rsidR="009B4044" w:rsidRPr="001C1338" w:rsidRDefault="009B4044" w:rsidP="009B4044">
            <w:pPr>
              <w:shd w:val="clear" w:color="auto" w:fill="FFFFFF"/>
              <w:spacing w:after="0" w:line="240" w:lineRule="auto"/>
              <w:jc w:val="both"/>
              <w:rPr>
                <w:rFonts w:ascii="Times New Roman" w:hAnsi="Times New Roman"/>
              </w:rPr>
            </w:pPr>
            <w:r w:rsidRPr="001C1338">
              <w:rPr>
                <w:rFonts w:ascii="Times New Roman" w:eastAsia="Times New Roman" w:hAnsi="Times New Roman"/>
                <w:lang w:eastAsia="ru-RU"/>
              </w:rPr>
              <w:t xml:space="preserve">Учасник процедури закупівлі, що перебуває в обставинах, зазначених у частині другій статті 17 Закону, може надати підтвердження вжиття заходів для доведення своєї надійності, незважаючи на наявність відповідної підстави для відмови в участі у процедурі закупівлі.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не може бути відмовлено в участі в процедурі закупівлі.  </w:t>
            </w:r>
            <w:r w:rsidRPr="001C1338">
              <w:rPr>
                <w:rFonts w:ascii="Times New Roman" w:hAnsi="Times New Roman"/>
              </w:rPr>
              <w:t>У складі тендерної пропозиції учасник надає довідку у довільній формі із зазначенням інформації щодо наявності/відсутності   укладених раніше договорів з замовником.</w:t>
            </w:r>
          </w:p>
          <w:p w14:paraId="086B1EBB" w14:textId="77777777" w:rsidR="009B4044" w:rsidRPr="001C1338" w:rsidRDefault="009B4044" w:rsidP="009B4044">
            <w:pPr>
              <w:spacing w:after="0" w:line="240" w:lineRule="auto"/>
              <w:jc w:val="both"/>
              <w:rPr>
                <w:rFonts w:ascii="Times New Roman" w:eastAsia="Times New Roman" w:hAnsi="Times New Roman"/>
                <w:lang w:eastAsia="ru-RU"/>
              </w:rPr>
            </w:pPr>
            <w:r w:rsidRPr="001C1338">
              <w:rPr>
                <w:rFonts w:ascii="Times New Roman" w:eastAsia="Times New Roman" w:hAnsi="Times New Roman"/>
                <w:lang w:eastAsia="ru-RU"/>
              </w:rPr>
              <w:t>У випадку, якщо учасником процедури закупівлі є об’єднання учасників, то на кожного з учасників такого об’єднання надається окрема довідка в довільній формі для підтвердження відповідності кожного з учасників такого об’єднання  вимогам, визначеним у статті 17 Закону Замовник не вимагає документів, що підтверджують відсутність підстав, визначених пунктами 1 і 7 частини першої цієї статті.</w:t>
            </w:r>
          </w:p>
          <w:p w14:paraId="108694FF" w14:textId="77777777" w:rsidR="009B4044" w:rsidRPr="001C1338" w:rsidRDefault="009B4044" w:rsidP="009B4044">
            <w:pPr>
              <w:shd w:val="clear" w:color="auto" w:fill="FFFFFF"/>
              <w:spacing w:after="0" w:line="240" w:lineRule="auto"/>
              <w:jc w:val="both"/>
              <w:rPr>
                <w:rFonts w:ascii="Times New Roman" w:eastAsia="Times New Roman" w:hAnsi="Times New Roman"/>
                <w:shd w:val="clear" w:color="auto" w:fill="FFFFFF"/>
                <w:lang w:eastAsia="ru-RU"/>
              </w:rPr>
            </w:pPr>
            <w:r w:rsidRPr="001C1338">
              <w:rPr>
                <w:rFonts w:ascii="Times New Roman" w:eastAsia="Times New Roman" w:hAnsi="Times New Roman"/>
                <w:shd w:val="clear" w:color="auto" w:fill="FFFFFF"/>
                <w:lang w:eastAsia="ru-RU"/>
              </w:rPr>
              <w:t>У разі якщо учасник процедури закупівлі має намір залучити спроможності інших суб’єктів господарювання як субпідрядників/співвиконавців в обсязі не менше ніж 20 відсотків від вартості договору про закупівлю у випадку закупівлі робіт або послуг для підтвердження його відповідності кваліфікаційним критеріям відповідно до частини третьої статті 16 цього Закону, замовник перевіряє таких суб’єктів господарювання на відсутність підстав, визначених у частині 1 ст.17 Закону</w:t>
            </w:r>
          </w:p>
          <w:p w14:paraId="160EC2CC" w14:textId="77777777" w:rsidR="009B4044" w:rsidRPr="001C1338" w:rsidRDefault="009B4044" w:rsidP="009B4044">
            <w:pPr>
              <w:shd w:val="clear" w:color="auto" w:fill="FFFFFF"/>
              <w:spacing w:after="0" w:line="240" w:lineRule="auto"/>
              <w:jc w:val="both"/>
              <w:rPr>
                <w:rFonts w:ascii="Times New Roman" w:eastAsia="Times New Roman" w:hAnsi="Times New Roman"/>
                <w:lang w:eastAsia="ru-RU"/>
              </w:rPr>
            </w:pPr>
            <w:r w:rsidRPr="001C1338">
              <w:rPr>
                <w:rFonts w:ascii="Times New Roman" w:eastAsia="Times New Roman" w:hAnsi="Times New Roman"/>
                <w:lang w:eastAsia="ru-RU"/>
              </w:rPr>
              <w:lastRenderedPageBreak/>
              <w:t>Учасник процедури закупівлі в електронній системі закупівель під час подання тендерної пропозиції надає гарантійний лист щодо відсутності Учасника закупівлі у списку осіб, до яких застосовано обмежувальні заходи (санкцій) відповідно до Указу Президента України №176/2018 «Про рішення Ради національної безпеки і оборони України від 21 червня 2018 року «Про застосування та внесення змін до  персональних спеціальних економічних та інших обмежувальних заходів (санкцій)».</w:t>
            </w:r>
          </w:p>
          <w:p w14:paraId="4F53BC83" w14:textId="77777777" w:rsidR="009B4044" w:rsidRPr="001C1338" w:rsidRDefault="009B4044" w:rsidP="009B4044">
            <w:pPr>
              <w:shd w:val="clear" w:color="auto" w:fill="FFFFFF"/>
              <w:spacing w:after="0" w:line="240" w:lineRule="auto"/>
              <w:jc w:val="both"/>
              <w:rPr>
                <w:rFonts w:ascii="Times New Roman" w:eastAsia="Times New Roman" w:hAnsi="Times New Roman"/>
                <w:lang w:eastAsia="ru-RU"/>
              </w:rPr>
            </w:pPr>
            <w:r w:rsidRPr="001C1338">
              <w:rPr>
                <w:rFonts w:ascii="Times New Roman" w:eastAsia="Times New Roman" w:hAnsi="Times New Roman"/>
                <w:lang w:eastAsia="ru-RU"/>
              </w:rPr>
              <w:t xml:space="preserve">Учасник процедури закупівлі в електронній системі закупівель під час подання тендерної пропозиції підтверджує відсутність підстав, передбачених пунктами 5, 6, 12 і 13 частини першої та частиною другою статті 17 Закону, згідно </w:t>
            </w:r>
            <w:r w:rsidRPr="001C1338">
              <w:rPr>
                <w:rFonts w:ascii="Times New Roman" w:eastAsia="Times New Roman" w:hAnsi="Times New Roman"/>
                <w:i/>
                <w:lang w:eastAsia="ru-RU"/>
              </w:rPr>
              <w:t>Додатку №2 ТД.</w:t>
            </w:r>
            <w:r w:rsidRPr="001C1338">
              <w:rPr>
                <w:rFonts w:ascii="Times New Roman" w:eastAsia="Times New Roman" w:hAnsi="Times New Roman"/>
                <w:lang w:eastAsia="ru-RU"/>
              </w:rPr>
              <w:t xml:space="preserve"> Спосіб документального підтвердження згідно із законодавством щодо відсутності підстав, передбачених пунктами 5, 6, 12 і 13 частини першої та частиною другою статті 17 Закону, визначається замовником для надання таких документів лише переможцем процедури закупівлі через електронну систему закупівель.  </w:t>
            </w:r>
          </w:p>
          <w:p w14:paraId="5A73D477" w14:textId="77777777" w:rsidR="009B4044" w:rsidRPr="001C1338" w:rsidRDefault="009B4044" w:rsidP="009B4044">
            <w:pPr>
              <w:shd w:val="clear" w:color="auto" w:fill="FFFFFF"/>
              <w:spacing w:after="0" w:line="240" w:lineRule="auto"/>
              <w:jc w:val="both"/>
              <w:rPr>
                <w:rFonts w:ascii="Times New Roman" w:eastAsia="Times New Roman" w:hAnsi="Times New Roman"/>
                <w:lang w:eastAsia="ru-RU"/>
              </w:rPr>
            </w:pPr>
            <w:r w:rsidRPr="001C1338">
              <w:rPr>
                <w:rFonts w:ascii="Times New Roman" w:eastAsia="Times New Roman" w:hAnsi="Times New Roman"/>
                <w:lang w:eastAsia="ru-RU"/>
              </w:rPr>
              <w:t>Замовник не вимагає від учасників документів, що підтверджують відсутність підстав, визначених пунктами 1 і 7 частини першої статті 17 Закону.</w:t>
            </w:r>
            <w:r w:rsidRPr="001C1338">
              <w:rPr>
                <w:rFonts w:ascii="Times New Roman" w:hAnsi="Times New Roman"/>
              </w:rPr>
              <w:t xml:space="preserve"> </w:t>
            </w:r>
            <w:r w:rsidRPr="001C1338">
              <w:rPr>
                <w:rFonts w:ascii="Times New Roman" w:eastAsia="Times New Roman" w:hAnsi="Times New Roman"/>
                <w:lang w:eastAsia="ru-RU"/>
              </w:rPr>
              <w:t>Учасником надається довідка у довільній формі про те, що відносно учасника процедури закупівлі не порушено провадження у справі про банкрутство  та не відкрита ліквідаційна процедура.</w:t>
            </w:r>
          </w:p>
          <w:p w14:paraId="28AAC222" w14:textId="77777777" w:rsidR="009B4044" w:rsidRPr="001C1338" w:rsidRDefault="009B4044" w:rsidP="009B4044">
            <w:pPr>
              <w:shd w:val="clear" w:color="auto" w:fill="FFFFFF"/>
              <w:spacing w:after="0" w:line="240" w:lineRule="auto"/>
              <w:jc w:val="both"/>
              <w:rPr>
                <w:rFonts w:ascii="Times New Roman" w:eastAsia="Times New Roman" w:hAnsi="Times New Roman"/>
                <w:lang w:eastAsia="ru-RU"/>
              </w:rPr>
            </w:pPr>
            <w:r w:rsidRPr="001C1338">
              <w:rPr>
                <w:rFonts w:ascii="Times New Roman" w:eastAsia="Times New Roman" w:hAnsi="Times New Roman"/>
                <w:shd w:val="clear" w:color="auto" w:fill="FFFFFF"/>
                <w:lang w:eastAsia="ru-RU"/>
              </w:rPr>
              <w:t xml:space="preserve">Переможець процедури закупівлі у строк, що не перевищує десяти днів з дати оприлюднення в електронній системі закупівель повідомлення про намір укласти договір про закупівлю, повинен надати замовнику документи шляхом оприлюднення їх в електронній системі закупівель, що підтверджують відсутність підстав, визначених пунктами 2,3,5,6,8,12 і 13 частини першої та частиною другою статті 17 Закону, згідно </w:t>
            </w:r>
            <w:r w:rsidRPr="001C1338">
              <w:rPr>
                <w:rFonts w:ascii="Times New Roman" w:eastAsia="Times New Roman" w:hAnsi="Times New Roman"/>
                <w:i/>
                <w:shd w:val="clear" w:color="auto" w:fill="FFFFFF"/>
                <w:lang w:eastAsia="ru-RU"/>
              </w:rPr>
              <w:t>Додатку №2 ТД.</w:t>
            </w:r>
          </w:p>
          <w:p w14:paraId="39E65138" w14:textId="77777777" w:rsidR="009B4044" w:rsidRPr="001C1338" w:rsidRDefault="009B4044" w:rsidP="009B4044">
            <w:pPr>
              <w:shd w:val="clear" w:color="auto" w:fill="FFFFFF"/>
              <w:spacing w:after="0" w:line="240" w:lineRule="auto"/>
              <w:jc w:val="both"/>
              <w:rPr>
                <w:rFonts w:ascii="Times New Roman" w:eastAsia="Times New Roman" w:hAnsi="Times New Roman"/>
                <w:shd w:val="clear" w:color="auto" w:fill="FFFFFF"/>
                <w:lang w:eastAsia="ru-RU"/>
              </w:rPr>
            </w:pPr>
            <w:r w:rsidRPr="001C1338">
              <w:rPr>
                <w:rFonts w:ascii="Times New Roman" w:eastAsia="Times New Roman" w:hAnsi="Times New Roman"/>
                <w:lang w:eastAsia="ru-RU"/>
              </w:rPr>
              <w:t xml:space="preserve">У разі відсутності інформації Замовник відхиляє тендерну пропозицію у відповідності до п.3 частини 1 ст. 31 Закону – переможець процедури закупівлі не надав у спосіб, зазначений в тендерній документації, документи, що підтверджують відсутність підстав, установлених </w:t>
            </w:r>
            <w:hyperlink r:id="rId12" w:anchor="n1261" w:history="1">
              <w:r w:rsidRPr="001C1338">
                <w:rPr>
                  <w:rFonts w:ascii="Times New Roman" w:eastAsia="Times New Roman" w:hAnsi="Times New Roman"/>
                  <w:lang w:eastAsia="ru-RU"/>
                </w:rPr>
                <w:t>статтею 17</w:t>
              </w:r>
            </w:hyperlink>
            <w:r w:rsidRPr="001C1338">
              <w:rPr>
                <w:rFonts w:ascii="Times New Roman" w:eastAsia="Times New Roman" w:hAnsi="Times New Roman"/>
                <w:lang w:eastAsia="ru-RU"/>
              </w:rPr>
              <w:t xml:space="preserve"> цього Закону.</w:t>
            </w:r>
          </w:p>
          <w:p w14:paraId="53C69407" w14:textId="77777777" w:rsidR="009B4044" w:rsidRPr="001C1338" w:rsidRDefault="009B4044" w:rsidP="009B4044">
            <w:pPr>
              <w:spacing w:after="0" w:line="240" w:lineRule="auto"/>
              <w:jc w:val="both"/>
              <w:rPr>
                <w:rFonts w:ascii="Times New Roman" w:eastAsia="Times New Roman" w:hAnsi="Times New Roman"/>
                <w:i/>
                <w:lang w:eastAsia="ru-RU"/>
              </w:rPr>
            </w:pPr>
            <w:r w:rsidRPr="001C1338">
              <w:rPr>
                <w:rFonts w:ascii="Times New Roman" w:eastAsia="Times New Roman" w:hAnsi="Times New Roman"/>
                <w:i/>
                <w:lang w:eastAsia="ru-RU"/>
              </w:rPr>
              <w:t>Відповідно статті 29 Закону, Замовник має право звернутися за підтвердженням інформації, наданої учасником, до органів державної влади, підприємств, установ, організацій відповідно до їх компетенції, про що учасником надається лист згода у складі тендерної пропозиції.</w:t>
            </w:r>
          </w:p>
          <w:p w14:paraId="0429C3B6" w14:textId="77777777" w:rsidR="009B4044" w:rsidRPr="001C1338" w:rsidRDefault="009B4044" w:rsidP="009B4044">
            <w:pPr>
              <w:spacing w:after="0" w:line="240" w:lineRule="auto"/>
              <w:jc w:val="both"/>
              <w:rPr>
                <w:rFonts w:ascii="Times New Roman" w:eastAsia="Times New Roman" w:hAnsi="Times New Roman"/>
                <w:i/>
                <w:lang w:eastAsia="ru-RU"/>
              </w:rPr>
            </w:pPr>
            <w:r w:rsidRPr="001C1338">
              <w:rPr>
                <w:rFonts w:ascii="Times New Roman" w:hAnsi="Times New Roman"/>
                <w:i/>
                <w:lang w:eastAsia="ru-RU"/>
              </w:rPr>
              <w:t>У разі отримання достовірної інформації про невідповідність переможця процедури закупівлі вимогам кваліфікаційних критеріїв, підставам, установленим частиною першою статті 17 цього Закону, або факту зазначення у тендерній пропозиції будь-якої недостовірної інформації, що є суттєвою при визначенні результатів процедури закупівлі, замовник відхиляє тендерну пропозицію такого учасника</w:t>
            </w:r>
            <w:r w:rsidRPr="001C1338">
              <w:rPr>
                <w:rFonts w:ascii="Times New Roman" w:eastAsia="Times New Roman" w:hAnsi="Times New Roman"/>
                <w:i/>
                <w:lang w:eastAsia="ru-RU"/>
              </w:rPr>
              <w:t>, про що учасником надається лист згода у складі тендерної пропозиції.</w:t>
            </w:r>
          </w:p>
        </w:tc>
      </w:tr>
      <w:tr w:rsidR="009C5D94" w:rsidRPr="0058117E" w14:paraId="05FCB277" w14:textId="77777777" w:rsidTr="00280E7B">
        <w:trPr>
          <w:trHeight w:val="2018"/>
        </w:trPr>
        <w:tc>
          <w:tcPr>
            <w:tcW w:w="536" w:type="dxa"/>
            <w:shd w:val="clear" w:color="auto" w:fill="auto"/>
            <w:tcMar>
              <w:top w:w="0" w:type="dxa"/>
              <w:left w:w="108" w:type="dxa"/>
              <w:bottom w:w="0" w:type="dxa"/>
              <w:right w:w="108" w:type="dxa"/>
            </w:tcMar>
            <w:hideMark/>
          </w:tcPr>
          <w:p w14:paraId="7F6B7CDC" w14:textId="77777777" w:rsidR="009C5D94" w:rsidRPr="0058117E" w:rsidRDefault="009C5D94" w:rsidP="009C5D94">
            <w:pPr>
              <w:pStyle w:val="aff5"/>
              <w:spacing w:before="0" w:after="0"/>
              <w:rPr>
                <w:sz w:val="22"/>
                <w:szCs w:val="22"/>
                <w:lang w:val="uk-UA"/>
              </w:rPr>
            </w:pPr>
            <w:r w:rsidRPr="0058117E">
              <w:rPr>
                <w:b/>
                <w:bCs/>
                <w:sz w:val="22"/>
                <w:szCs w:val="22"/>
                <w:lang w:val="uk-UA"/>
              </w:rPr>
              <w:lastRenderedPageBreak/>
              <w:t>6</w:t>
            </w:r>
          </w:p>
        </w:tc>
        <w:tc>
          <w:tcPr>
            <w:tcW w:w="2835" w:type="dxa"/>
            <w:shd w:val="clear" w:color="auto" w:fill="auto"/>
            <w:tcMar>
              <w:top w:w="0" w:type="dxa"/>
              <w:left w:w="108" w:type="dxa"/>
              <w:bottom w:w="0" w:type="dxa"/>
              <w:right w:w="108" w:type="dxa"/>
            </w:tcMar>
            <w:hideMark/>
          </w:tcPr>
          <w:p w14:paraId="59A2040C" w14:textId="77777777" w:rsidR="009C5D94" w:rsidRPr="0058117E" w:rsidRDefault="009C5D94" w:rsidP="009C5D94">
            <w:pPr>
              <w:pStyle w:val="aff5"/>
              <w:spacing w:before="0" w:after="0"/>
              <w:rPr>
                <w:sz w:val="22"/>
                <w:szCs w:val="22"/>
                <w:lang w:val="uk-UA"/>
              </w:rPr>
            </w:pPr>
            <w:r w:rsidRPr="0058117E">
              <w:rPr>
                <w:b/>
                <w:bCs/>
                <w:sz w:val="22"/>
                <w:szCs w:val="22"/>
                <w:lang w:val="uk-UA"/>
              </w:rPr>
              <w:t>Інформація про необхідні технічні, якісні та кількісні характеристики предмета закупівлі, у тому числі відповідна технічна специфікація (у разі потреби - плани, креслення, малюнки чи опис предмета закупівлі)</w:t>
            </w:r>
          </w:p>
        </w:tc>
        <w:tc>
          <w:tcPr>
            <w:tcW w:w="6948" w:type="dxa"/>
            <w:shd w:val="clear" w:color="auto" w:fill="auto"/>
            <w:tcMar>
              <w:top w:w="0" w:type="dxa"/>
              <w:left w:w="108" w:type="dxa"/>
              <w:bottom w:w="0" w:type="dxa"/>
              <w:right w:w="108" w:type="dxa"/>
            </w:tcMar>
            <w:hideMark/>
          </w:tcPr>
          <w:p w14:paraId="37823194" w14:textId="77777777" w:rsidR="009C5D94" w:rsidRPr="001C1338" w:rsidRDefault="009C5D94" w:rsidP="009C5D94">
            <w:pPr>
              <w:spacing w:after="0" w:line="240" w:lineRule="auto"/>
              <w:contextualSpacing/>
              <w:jc w:val="both"/>
              <w:rPr>
                <w:rFonts w:ascii="Times New Roman" w:hAnsi="Times New Roman"/>
                <w:lang w:eastAsia="uk-UA"/>
              </w:rPr>
            </w:pPr>
            <w:r w:rsidRPr="001C1338">
              <w:rPr>
                <w:rFonts w:ascii="Times New Roman" w:hAnsi="Times New Roman"/>
                <w:lang w:eastAsia="uk-UA"/>
              </w:rPr>
              <w:t xml:space="preserve">Учасники процедури закупівлі повинні надати в складі тендерних пропозицій інформацію та документи, які підтверджують </w:t>
            </w:r>
            <w:r w:rsidRPr="001C1338">
              <w:rPr>
                <w:rFonts w:ascii="Times New Roman" w:hAnsi="Times New Roman"/>
              </w:rPr>
              <w:t xml:space="preserve">відповідність тендерної пропозиції учасника </w:t>
            </w:r>
            <w:r w:rsidRPr="001C1338">
              <w:rPr>
                <w:rFonts w:ascii="Times New Roman" w:hAnsi="Times New Roman"/>
                <w:lang w:eastAsia="uk-UA"/>
              </w:rPr>
              <w:t>технічній специфікації (</w:t>
            </w:r>
            <w:r w:rsidRPr="001C1338">
              <w:rPr>
                <w:rFonts w:ascii="Times New Roman" w:hAnsi="Times New Roman"/>
              </w:rPr>
              <w:t>технічні, якісні та кількісні характеристики предмета закупівлі)</w:t>
            </w:r>
            <w:r w:rsidRPr="001C1338">
              <w:rPr>
                <w:rFonts w:ascii="Times New Roman" w:hAnsi="Times New Roman"/>
                <w:lang w:eastAsia="uk-UA"/>
              </w:rPr>
              <w:t xml:space="preserve"> та іншим вимогам до предмету закупівлі, установленим замовником згідно з Додатком 3 </w:t>
            </w:r>
            <w:r w:rsidRPr="001C1338">
              <w:rPr>
                <w:rFonts w:ascii="Times New Roman" w:hAnsi="Times New Roman"/>
              </w:rPr>
              <w:t>до цієї тендерної документації</w:t>
            </w:r>
            <w:r w:rsidRPr="001C1338">
              <w:rPr>
                <w:rFonts w:ascii="Times New Roman" w:hAnsi="Times New Roman"/>
                <w:lang w:eastAsia="uk-UA"/>
              </w:rPr>
              <w:t>.</w:t>
            </w:r>
          </w:p>
          <w:p w14:paraId="18B4BFDA" w14:textId="77777777" w:rsidR="009C5D94" w:rsidRPr="001C1338" w:rsidRDefault="009C5D94" w:rsidP="009C5D94">
            <w:pPr>
              <w:spacing w:after="0" w:line="240" w:lineRule="auto"/>
              <w:jc w:val="both"/>
              <w:rPr>
                <w:rStyle w:val="rvts0"/>
              </w:rPr>
            </w:pPr>
            <w:r w:rsidRPr="001C1338">
              <w:rPr>
                <w:rFonts w:ascii="Times New Roman" w:hAnsi="Times New Roman"/>
              </w:rPr>
              <w:t>Тендерна пропозиція, що не відповідає Технічній специфікації або учасником не надано документів відповідно п.6 цього розділу тендерної документації та Додатку 3 до тендерної документації, буде відхилена на підставі ч.1 ст. 31 Закону.</w:t>
            </w:r>
            <w:r w:rsidRPr="001C1338">
              <w:rPr>
                <w:rStyle w:val="rvts0"/>
              </w:rPr>
              <w:t xml:space="preserve"> </w:t>
            </w:r>
          </w:p>
          <w:p w14:paraId="18DD3F4E" w14:textId="77777777" w:rsidR="00684BAA" w:rsidRPr="00684BAA" w:rsidRDefault="00684BAA" w:rsidP="00684BAA">
            <w:pPr>
              <w:spacing w:after="160" w:line="259" w:lineRule="auto"/>
              <w:contextualSpacing/>
              <w:jc w:val="both"/>
              <w:rPr>
                <w:rFonts w:ascii="Times New Roman" w:hAnsi="Times New Roman"/>
              </w:rPr>
            </w:pPr>
            <w:r w:rsidRPr="00684BAA">
              <w:rPr>
                <w:rFonts w:ascii="Times New Roman" w:hAnsi="Times New Roman"/>
              </w:rPr>
              <w:t xml:space="preserve">Учасники закупівлі повинні надати кошторисну документацію підготовлену відповідно до Кошторисних норм України «Настанова з визначення вартості будівництва», затверджених наказом Міністерства </w:t>
            </w:r>
            <w:r w:rsidRPr="00684BAA">
              <w:rPr>
                <w:rFonts w:ascii="Times New Roman" w:hAnsi="Times New Roman"/>
              </w:rPr>
              <w:lastRenderedPageBreak/>
              <w:t xml:space="preserve">розвитку громад та територій України від 01.11.2021 №281 «Про затвердження кошторисних норм України у будівництві» розроблену в програмному комплексі АВК-5 (або іншого сумісного з ним ПК) у форматі PDF (також надається інформаційна модель комплексу АВК-5 (або іншого сумісного з ним ПК) формату IMD) у складі: - договірної ціни (вид договірної ціни - тверда); - зведеного кошторисного розрахунку; - пояснювальної записки; - об’єктних та локальних кошторисів (мають бути складені відповідно до технічної специфікації з урахуванням технологічного процесу); - підсумкової відомості ресурсів; - розрахунком загально-виробничих витрат; - розрахунком коштів на покриття адміністративних витрат; - розрахунком на прибуток ; - розрахунком заробітної плати; - </w:t>
            </w:r>
            <w:proofErr w:type="spellStart"/>
            <w:r w:rsidRPr="00684BAA">
              <w:rPr>
                <w:rFonts w:ascii="Times New Roman" w:hAnsi="Times New Roman"/>
              </w:rPr>
              <w:t>проєктом</w:t>
            </w:r>
            <w:proofErr w:type="spellEnd"/>
            <w:r w:rsidRPr="00684BAA">
              <w:rPr>
                <w:rFonts w:ascii="Times New Roman" w:hAnsi="Times New Roman"/>
              </w:rPr>
              <w:t xml:space="preserve"> календарного графіку виконання робіт, сформованого у розрізі розділів локальних кошторисів. </w:t>
            </w:r>
          </w:p>
          <w:p w14:paraId="113A55DD" w14:textId="7AD262AF" w:rsidR="009C5D94" w:rsidRPr="001C1338" w:rsidRDefault="00684BAA" w:rsidP="00684BAA">
            <w:pPr>
              <w:spacing w:after="0" w:line="240" w:lineRule="auto"/>
              <w:jc w:val="both"/>
              <w:rPr>
                <w:rFonts w:ascii="Times New Roman" w:hAnsi="Times New Roman"/>
              </w:rPr>
            </w:pPr>
            <w:r w:rsidRPr="00684BAA">
              <w:rPr>
                <w:rFonts w:ascii="Times New Roman" w:hAnsi="Times New Roman"/>
              </w:rPr>
              <w:t xml:space="preserve">На підтвердження наявності сертифікованого програмного забезпечення в учасника, учасник має надати чинну ліцензію на програмний комплекс, в якому здійснено відповідні розрахунки виконання робіт.             </w:t>
            </w:r>
          </w:p>
        </w:tc>
      </w:tr>
      <w:tr w:rsidR="009B4044" w:rsidRPr="0058117E" w14:paraId="431650B6" w14:textId="77777777" w:rsidTr="00280E7B">
        <w:trPr>
          <w:trHeight w:val="2018"/>
        </w:trPr>
        <w:tc>
          <w:tcPr>
            <w:tcW w:w="536" w:type="dxa"/>
            <w:shd w:val="clear" w:color="auto" w:fill="auto"/>
            <w:tcMar>
              <w:top w:w="0" w:type="dxa"/>
              <w:left w:w="108" w:type="dxa"/>
              <w:bottom w:w="0" w:type="dxa"/>
              <w:right w:w="108" w:type="dxa"/>
            </w:tcMar>
            <w:hideMark/>
          </w:tcPr>
          <w:p w14:paraId="4A573507" w14:textId="77777777" w:rsidR="009B4044" w:rsidRPr="0058117E" w:rsidRDefault="009B4044" w:rsidP="009B4044">
            <w:pPr>
              <w:pStyle w:val="aff5"/>
              <w:spacing w:before="0" w:after="0"/>
              <w:rPr>
                <w:sz w:val="22"/>
                <w:szCs w:val="22"/>
                <w:lang w:val="uk-UA"/>
              </w:rPr>
            </w:pPr>
            <w:r w:rsidRPr="0058117E">
              <w:rPr>
                <w:b/>
                <w:bCs/>
                <w:sz w:val="22"/>
                <w:szCs w:val="22"/>
                <w:lang w:val="uk-UA"/>
              </w:rPr>
              <w:lastRenderedPageBreak/>
              <w:t>7</w:t>
            </w:r>
          </w:p>
        </w:tc>
        <w:tc>
          <w:tcPr>
            <w:tcW w:w="2835" w:type="dxa"/>
            <w:shd w:val="clear" w:color="auto" w:fill="auto"/>
            <w:tcMar>
              <w:top w:w="0" w:type="dxa"/>
              <w:left w:w="108" w:type="dxa"/>
              <w:bottom w:w="0" w:type="dxa"/>
              <w:right w:w="108" w:type="dxa"/>
            </w:tcMar>
            <w:hideMark/>
          </w:tcPr>
          <w:p w14:paraId="0E9A376C" w14:textId="77777777" w:rsidR="009B4044" w:rsidRPr="0058117E" w:rsidRDefault="009B4044" w:rsidP="009B4044">
            <w:pPr>
              <w:pStyle w:val="aff5"/>
              <w:spacing w:before="0" w:after="0"/>
              <w:rPr>
                <w:sz w:val="22"/>
                <w:szCs w:val="22"/>
                <w:lang w:val="uk-UA"/>
              </w:rPr>
            </w:pPr>
            <w:r w:rsidRPr="0058117E">
              <w:rPr>
                <w:b/>
                <w:bCs/>
                <w:sz w:val="22"/>
                <w:szCs w:val="22"/>
                <w:lang w:val="uk-UA"/>
              </w:rPr>
              <w:t>Інформація про маркування, протоколи випробувань або сертифікати, що підтверджують відповідність предмета закупівлі встановленим замовником вимогам (у разі потреби)</w:t>
            </w:r>
          </w:p>
        </w:tc>
        <w:tc>
          <w:tcPr>
            <w:tcW w:w="6948" w:type="dxa"/>
            <w:shd w:val="clear" w:color="auto" w:fill="auto"/>
            <w:tcMar>
              <w:top w:w="0" w:type="dxa"/>
              <w:left w:w="108" w:type="dxa"/>
              <w:bottom w:w="0" w:type="dxa"/>
              <w:right w:w="108" w:type="dxa"/>
            </w:tcMar>
            <w:hideMark/>
          </w:tcPr>
          <w:p w14:paraId="4D4CD099" w14:textId="77777777" w:rsidR="009B4044" w:rsidRPr="001C1338" w:rsidRDefault="009B4044" w:rsidP="009B4044">
            <w:pPr>
              <w:shd w:val="clear" w:color="auto" w:fill="FFFFFF"/>
              <w:spacing w:after="0" w:line="240" w:lineRule="auto"/>
              <w:jc w:val="both"/>
              <w:rPr>
                <w:rFonts w:ascii="Times New Roman" w:hAnsi="Times New Roman"/>
              </w:rPr>
            </w:pPr>
            <w:r w:rsidRPr="001C1338">
              <w:rPr>
                <w:rFonts w:ascii="Times New Roman" w:hAnsi="Times New Roman"/>
              </w:rPr>
              <w:t xml:space="preserve">Замовник вимагає від учасників підтвердження того, що послуги, відповідають специфікації, характеристикам та вимогам, установленим у </w:t>
            </w:r>
            <w:r w:rsidRPr="001C1338">
              <w:rPr>
                <w:rFonts w:ascii="Times New Roman" w:hAnsi="Times New Roman"/>
                <w:b/>
                <w:bCs/>
              </w:rPr>
              <w:t>Додатку 3</w:t>
            </w:r>
            <w:r w:rsidRPr="001C1338">
              <w:rPr>
                <w:rFonts w:ascii="Times New Roman" w:hAnsi="Times New Roman"/>
              </w:rPr>
              <w:t xml:space="preserve"> до тендерної документації. </w:t>
            </w:r>
          </w:p>
          <w:p w14:paraId="16EB576D" w14:textId="77777777" w:rsidR="009B4044" w:rsidRPr="001C1338" w:rsidRDefault="009B4044" w:rsidP="009B4044">
            <w:pPr>
              <w:shd w:val="clear" w:color="auto" w:fill="FFFFFF"/>
              <w:spacing w:after="0" w:line="240" w:lineRule="auto"/>
              <w:jc w:val="both"/>
              <w:rPr>
                <w:rFonts w:ascii="Times New Roman" w:hAnsi="Times New Roman"/>
              </w:rPr>
            </w:pPr>
            <w:r w:rsidRPr="001C1338">
              <w:rPr>
                <w:rFonts w:ascii="Times New Roman" w:hAnsi="Times New Roman"/>
              </w:rPr>
              <w:t xml:space="preserve">У складі тендерної пропозиції Учасники надають </w:t>
            </w:r>
            <w:proofErr w:type="spellStart"/>
            <w:r w:rsidRPr="001C1338">
              <w:rPr>
                <w:rFonts w:ascii="Times New Roman" w:hAnsi="Times New Roman"/>
              </w:rPr>
              <w:t>наступн</w:t>
            </w:r>
            <w:r w:rsidR="00E13EF3" w:rsidRPr="001C1338">
              <w:rPr>
                <w:rFonts w:ascii="Times New Roman" w:hAnsi="Times New Roman"/>
                <w:lang w:val="ru-RU"/>
              </w:rPr>
              <w:t>ий</w:t>
            </w:r>
            <w:proofErr w:type="spellEnd"/>
            <w:r w:rsidRPr="001C1338">
              <w:rPr>
                <w:rFonts w:ascii="Times New Roman" w:hAnsi="Times New Roman"/>
              </w:rPr>
              <w:t xml:space="preserve"> </w:t>
            </w:r>
            <w:proofErr w:type="spellStart"/>
            <w:r w:rsidRPr="001C1338">
              <w:rPr>
                <w:rFonts w:ascii="Times New Roman" w:hAnsi="Times New Roman"/>
              </w:rPr>
              <w:t>докумен</w:t>
            </w:r>
            <w:proofErr w:type="spellEnd"/>
            <w:r w:rsidR="00E13EF3" w:rsidRPr="001C1338">
              <w:rPr>
                <w:rFonts w:ascii="Times New Roman" w:hAnsi="Times New Roman"/>
                <w:lang w:val="ru-RU"/>
              </w:rPr>
              <w:t>т</w:t>
            </w:r>
            <w:r w:rsidRPr="001C1338">
              <w:rPr>
                <w:rFonts w:ascii="Times New Roman" w:hAnsi="Times New Roman"/>
              </w:rPr>
              <w:t>:</w:t>
            </w:r>
          </w:p>
          <w:p w14:paraId="5D859BE8" w14:textId="77777777" w:rsidR="009B4044" w:rsidRPr="001C1338" w:rsidRDefault="009B4044" w:rsidP="009B4044">
            <w:pPr>
              <w:spacing w:after="0" w:line="240" w:lineRule="auto"/>
              <w:jc w:val="both"/>
              <w:rPr>
                <w:rFonts w:ascii="Times New Roman" w:hAnsi="Times New Roman"/>
                <w:lang w:val="ru-RU"/>
              </w:rPr>
            </w:pPr>
            <w:r w:rsidRPr="001C1338">
              <w:rPr>
                <w:rFonts w:ascii="Times New Roman" w:hAnsi="Times New Roman"/>
              </w:rPr>
              <w:t xml:space="preserve">- гарантійний лист, в якому учасник гарантує замовнику виконати послуги (замовлені цими торгами) якісно у кількості та терміни встановлені замовником, а також необхідно зазначити що будівельні матеріали та вироби, від яких залежить якість будівельної продукції, будуть відповідати вимогам </w:t>
            </w:r>
            <w:proofErr w:type="spellStart"/>
            <w:r w:rsidRPr="001C1338">
              <w:rPr>
                <w:rFonts w:ascii="Times New Roman" w:hAnsi="Times New Roman"/>
              </w:rPr>
              <w:t>проєктів</w:t>
            </w:r>
            <w:proofErr w:type="spellEnd"/>
            <w:r w:rsidRPr="001C1338">
              <w:rPr>
                <w:rFonts w:ascii="Times New Roman" w:hAnsi="Times New Roman"/>
              </w:rPr>
              <w:t xml:space="preserve"> ДБН, ДСТУ та іншим нормативно-правовим актам. Гарантійний лист повинен мати посилання на оприлюднене оголошення про проведення процедури закупівлі щодо яко</w:t>
            </w:r>
            <w:r w:rsidR="00E13EF3" w:rsidRPr="001C1338">
              <w:rPr>
                <w:rFonts w:ascii="Times New Roman" w:hAnsi="Times New Roman"/>
              </w:rPr>
              <w:t>ї подається тендерна пропозиція</w:t>
            </w:r>
            <w:r w:rsidR="00E13EF3" w:rsidRPr="001C1338">
              <w:rPr>
                <w:rFonts w:ascii="Times New Roman" w:hAnsi="Times New Roman"/>
                <w:lang w:val="ru-RU"/>
              </w:rPr>
              <w:t>.</w:t>
            </w:r>
          </w:p>
          <w:p w14:paraId="69BAECAB" w14:textId="77777777" w:rsidR="009B4044" w:rsidRPr="001C1338" w:rsidRDefault="009B4044" w:rsidP="009B4044">
            <w:pPr>
              <w:pStyle w:val="aff5"/>
              <w:spacing w:before="0" w:after="0"/>
              <w:ind w:firstLine="566"/>
              <w:jc w:val="both"/>
              <w:rPr>
                <w:sz w:val="22"/>
                <w:szCs w:val="22"/>
                <w:lang w:val="uk-UA"/>
              </w:rPr>
            </w:pPr>
          </w:p>
        </w:tc>
      </w:tr>
      <w:tr w:rsidR="009B4044" w:rsidRPr="0058117E" w14:paraId="6FC5B634" w14:textId="77777777" w:rsidTr="00280E7B">
        <w:trPr>
          <w:trHeight w:val="522"/>
        </w:trPr>
        <w:tc>
          <w:tcPr>
            <w:tcW w:w="536" w:type="dxa"/>
            <w:shd w:val="clear" w:color="auto" w:fill="auto"/>
            <w:tcMar>
              <w:top w:w="0" w:type="dxa"/>
              <w:left w:w="108" w:type="dxa"/>
              <w:bottom w:w="0" w:type="dxa"/>
              <w:right w:w="108" w:type="dxa"/>
            </w:tcMar>
            <w:hideMark/>
          </w:tcPr>
          <w:p w14:paraId="4A2321DF" w14:textId="77777777" w:rsidR="009B4044" w:rsidRPr="0058117E" w:rsidRDefault="009B4044" w:rsidP="009B4044">
            <w:pPr>
              <w:pStyle w:val="aff5"/>
              <w:spacing w:before="0" w:after="0"/>
              <w:rPr>
                <w:sz w:val="22"/>
                <w:szCs w:val="22"/>
                <w:lang w:val="uk-UA"/>
              </w:rPr>
            </w:pPr>
            <w:r w:rsidRPr="0058117E">
              <w:rPr>
                <w:b/>
                <w:bCs/>
                <w:sz w:val="22"/>
                <w:szCs w:val="22"/>
                <w:lang w:val="uk-UA"/>
              </w:rPr>
              <w:t>8</w:t>
            </w:r>
          </w:p>
        </w:tc>
        <w:tc>
          <w:tcPr>
            <w:tcW w:w="2835" w:type="dxa"/>
            <w:shd w:val="clear" w:color="auto" w:fill="auto"/>
            <w:tcMar>
              <w:top w:w="0" w:type="dxa"/>
              <w:left w:w="108" w:type="dxa"/>
              <w:bottom w:w="0" w:type="dxa"/>
              <w:right w:w="108" w:type="dxa"/>
            </w:tcMar>
            <w:hideMark/>
          </w:tcPr>
          <w:p w14:paraId="40D733FD" w14:textId="77777777" w:rsidR="009B4044" w:rsidRPr="0058117E" w:rsidRDefault="009B4044" w:rsidP="009B4044">
            <w:pPr>
              <w:pStyle w:val="aff5"/>
              <w:spacing w:before="0" w:after="0"/>
              <w:rPr>
                <w:sz w:val="22"/>
                <w:szCs w:val="22"/>
                <w:lang w:val="uk-UA"/>
              </w:rPr>
            </w:pPr>
            <w:r w:rsidRPr="001C1338">
              <w:rPr>
                <w:b/>
                <w:bCs/>
                <w:sz w:val="22"/>
                <w:szCs w:val="22"/>
                <w:lang w:val="uk-UA"/>
              </w:rPr>
              <w:t>Інформація про субпідрядника/співвиконавця (у випадку закупівлі робіт чи послуг)</w:t>
            </w:r>
          </w:p>
          <w:p w14:paraId="1AF251CC" w14:textId="77777777" w:rsidR="009B4044" w:rsidRPr="0058117E" w:rsidRDefault="009B4044" w:rsidP="009B4044">
            <w:pPr>
              <w:spacing w:after="0" w:line="240" w:lineRule="auto"/>
              <w:rPr>
                <w:rFonts w:ascii="Times New Roman" w:hAnsi="Times New Roman"/>
              </w:rPr>
            </w:pPr>
          </w:p>
        </w:tc>
        <w:tc>
          <w:tcPr>
            <w:tcW w:w="6948" w:type="dxa"/>
            <w:shd w:val="clear" w:color="auto" w:fill="auto"/>
            <w:tcMar>
              <w:top w:w="0" w:type="dxa"/>
              <w:left w:w="108" w:type="dxa"/>
              <w:bottom w:w="0" w:type="dxa"/>
              <w:right w:w="108" w:type="dxa"/>
            </w:tcMar>
            <w:hideMark/>
          </w:tcPr>
          <w:p w14:paraId="5D38AD44" w14:textId="77777777" w:rsidR="009B4044" w:rsidRPr="001C1338" w:rsidRDefault="009B4044" w:rsidP="009B4044">
            <w:pPr>
              <w:spacing w:after="0" w:line="240" w:lineRule="auto"/>
              <w:jc w:val="both"/>
              <w:rPr>
                <w:rFonts w:ascii="Times New Roman" w:hAnsi="Times New Roman"/>
              </w:rPr>
            </w:pPr>
            <w:r w:rsidRPr="001C1338">
              <w:rPr>
                <w:rFonts w:ascii="Times New Roman" w:hAnsi="Times New Roman"/>
              </w:rPr>
              <w:t>У разі залучення суб’єктів господарювання як субпідрядників/співвиконавців до виконання робіт в обсязі не менше ніж 20 відсотків від вартості договору про закупівлю, Учасник процедури закупівлі подає у складі тендерної пропозиції наступні відомості:</w:t>
            </w:r>
          </w:p>
          <w:p w14:paraId="625BDF58" w14:textId="77777777" w:rsidR="009B4044" w:rsidRPr="001C1338" w:rsidRDefault="009B4044" w:rsidP="009B4044">
            <w:pPr>
              <w:spacing w:after="0" w:line="240" w:lineRule="auto"/>
              <w:jc w:val="both"/>
              <w:rPr>
                <w:rFonts w:ascii="Times New Roman" w:hAnsi="Times New Roman"/>
              </w:rPr>
            </w:pPr>
            <w:r w:rsidRPr="001C1338">
              <w:rPr>
                <w:rFonts w:ascii="Times New Roman" w:hAnsi="Times New Roman"/>
              </w:rPr>
              <w:t>- найменування субпідрядника;</w:t>
            </w:r>
          </w:p>
          <w:p w14:paraId="79942468" w14:textId="77777777" w:rsidR="009B4044" w:rsidRPr="001C1338" w:rsidRDefault="009B4044" w:rsidP="009B4044">
            <w:pPr>
              <w:spacing w:after="0" w:line="240" w:lineRule="auto"/>
              <w:jc w:val="both"/>
              <w:rPr>
                <w:rFonts w:ascii="Times New Roman" w:hAnsi="Times New Roman"/>
              </w:rPr>
            </w:pPr>
            <w:r w:rsidRPr="001C1338">
              <w:rPr>
                <w:rFonts w:ascii="Times New Roman" w:hAnsi="Times New Roman"/>
              </w:rPr>
              <w:t>- його місцезнаходження;</w:t>
            </w:r>
          </w:p>
          <w:p w14:paraId="4345AA22" w14:textId="77777777" w:rsidR="009B4044" w:rsidRPr="001C1338" w:rsidRDefault="009B4044" w:rsidP="009B4044">
            <w:pPr>
              <w:spacing w:after="0" w:line="240" w:lineRule="auto"/>
              <w:jc w:val="both"/>
              <w:rPr>
                <w:rFonts w:ascii="Times New Roman" w:hAnsi="Times New Roman"/>
              </w:rPr>
            </w:pPr>
            <w:r w:rsidRPr="001C1338">
              <w:rPr>
                <w:rFonts w:ascii="Times New Roman" w:hAnsi="Times New Roman"/>
              </w:rPr>
              <w:t>- платіжні реквізити;</w:t>
            </w:r>
          </w:p>
          <w:p w14:paraId="629CBA09" w14:textId="77777777" w:rsidR="009B4044" w:rsidRPr="001C1338" w:rsidRDefault="009B4044" w:rsidP="009B4044">
            <w:pPr>
              <w:spacing w:after="0" w:line="240" w:lineRule="auto"/>
              <w:jc w:val="both"/>
              <w:rPr>
                <w:rFonts w:ascii="Times New Roman" w:hAnsi="Times New Roman"/>
              </w:rPr>
            </w:pPr>
            <w:r w:rsidRPr="001C1338">
              <w:rPr>
                <w:rFonts w:ascii="Times New Roman" w:hAnsi="Times New Roman"/>
              </w:rPr>
              <w:t>- код за ЄДРПОУ (інформація підтверджується копією довідки чи відомостей з ЄДРПОУ про субпідрядну організацію);</w:t>
            </w:r>
          </w:p>
          <w:p w14:paraId="3199C363" w14:textId="77777777" w:rsidR="009B4044" w:rsidRPr="001C1338" w:rsidRDefault="009B4044" w:rsidP="009B4044">
            <w:pPr>
              <w:spacing w:after="0" w:line="240" w:lineRule="auto"/>
              <w:jc w:val="both"/>
              <w:rPr>
                <w:rFonts w:ascii="Times New Roman" w:hAnsi="Times New Roman"/>
              </w:rPr>
            </w:pPr>
            <w:r w:rsidRPr="001C1338">
              <w:rPr>
                <w:rFonts w:ascii="Times New Roman" w:hAnsi="Times New Roman"/>
              </w:rPr>
              <w:t>- види робіт, які передбачається доручити субпідряднику, орієнтовану вартість робіт субпідрядника у відсотках (%)  до ціни тендерної пропозиції та гривнях.</w:t>
            </w:r>
          </w:p>
          <w:p w14:paraId="72E977D1" w14:textId="77777777" w:rsidR="009B4044" w:rsidRPr="001C1338" w:rsidRDefault="009B4044" w:rsidP="009B4044">
            <w:pPr>
              <w:spacing w:after="0" w:line="240" w:lineRule="auto"/>
              <w:jc w:val="both"/>
              <w:rPr>
                <w:rFonts w:ascii="Times New Roman" w:hAnsi="Times New Roman"/>
              </w:rPr>
            </w:pPr>
            <w:r w:rsidRPr="001C1338">
              <w:rPr>
                <w:rFonts w:ascii="Times New Roman" w:hAnsi="Times New Roman"/>
              </w:rPr>
              <w:t>У разі залучення суб’єктів господарювання як субпідрядників/співвиконавців до виконання робіт в обсязі менше ніж 20 відсотків від вартості договору про закупівлю, Учасник процедури закупівлі подає у складі тендерної  пропозиції наступні відомості:</w:t>
            </w:r>
          </w:p>
          <w:p w14:paraId="01A67861" w14:textId="77777777" w:rsidR="009B4044" w:rsidRPr="001C1338" w:rsidRDefault="009B4044" w:rsidP="009B4044">
            <w:pPr>
              <w:spacing w:after="0" w:line="240" w:lineRule="auto"/>
              <w:jc w:val="both"/>
              <w:rPr>
                <w:rFonts w:ascii="Times New Roman" w:hAnsi="Times New Roman"/>
              </w:rPr>
            </w:pPr>
            <w:r w:rsidRPr="001C1338">
              <w:rPr>
                <w:rFonts w:ascii="Times New Roman" w:hAnsi="Times New Roman"/>
              </w:rPr>
              <w:t>- найменування субпідрядника;</w:t>
            </w:r>
          </w:p>
          <w:p w14:paraId="6A64C0A2" w14:textId="77777777" w:rsidR="009B4044" w:rsidRPr="001C1338" w:rsidRDefault="009B4044" w:rsidP="009B4044">
            <w:pPr>
              <w:spacing w:after="0" w:line="240" w:lineRule="auto"/>
              <w:jc w:val="both"/>
              <w:rPr>
                <w:rFonts w:ascii="Times New Roman" w:hAnsi="Times New Roman"/>
              </w:rPr>
            </w:pPr>
            <w:r w:rsidRPr="001C1338">
              <w:rPr>
                <w:rFonts w:ascii="Times New Roman" w:hAnsi="Times New Roman"/>
              </w:rPr>
              <w:t>- його місцезнаходження;</w:t>
            </w:r>
          </w:p>
          <w:p w14:paraId="363EE4D0" w14:textId="77777777" w:rsidR="009B4044" w:rsidRPr="001C1338" w:rsidRDefault="009B4044" w:rsidP="009B4044">
            <w:pPr>
              <w:spacing w:after="0" w:line="240" w:lineRule="auto"/>
              <w:jc w:val="both"/>
              <w:rPr>
                <w:rFonts w:ascii="Times New Roman" w:hAnsi="Times New Roman"/>
              </w:rPr>
            </w:pPr>
            <w:r w:rsidRPr="001C1338">
              <w:rPr>
                <w:rFonts w:ascii="Times New Roman" w:hAnsi="Times New Roman"/>
              </w:rPr>
              <w:t>- платіжні реквізити;</w:t>
            </w:r>
          </w:p>
          <w:p w14:paraId="25DCDC53" w14:textId="77777777" w:rsidR="009B4044" w:rsidRPr="001C1338" w:rsidRDefault="009B4044" w:rsidP="009B4044">
            <w:pPr>
              <w:spacing w:after="0" w:line="240" w:lineRule="auto"/>
              <w:jc w:val="both"/>
              <w:rPr>
                <w:rFonts w:ascii="Times New Roman" w:hAnsi="Times New Roman"/>
              </w:rPr>
            </w:pPr>
            <w:r w:rsidRPr="001C1338">
              <w:rPr>
                <w:rFonts w:ascii="Times New Roman" w:hAnsi="Times New Roman"/>
              </w:rPr>
              <w:t>- код за ЄДРПОУ (інформація підтверджується копією довідки чи відомостей з ЄДРПОУ про субпідрядну організацію);</w:t>
            </w:r>
          </w:p>
          <w:p w14:paraId="24FD310C" w14:textId="77777777" w:rsidR="009B4044" w:rsidRPr="001C1338" w:rsidRDefault="009B4044" w:rsidP="009B4044">
            <w:pPr>
              <w:spacing w:after="0" w:line="240" w:lineRule="auto"/>
              <w:jc w:val="both"/>
              <w:rPr>
                <w:rFonts w:ascii="Times New Roman" w:hAnsi="Times New Roman"/>
              </w:rPr>
            </w:pPr>
            <w:r w:rsidRPr="001C1338">
              <w:rPr>
                <w:rFonts w:ascii="Times New Roman" w:hAnsi="Times New Roman"/>
              </w:rPr>
              <w:t>- види робіт, які передбачається доручити субпідряднику, орієнтовану вартість робіт субпідрядника у відсотках (%)  до ціни тендерної пропозиції та гривнях.</w:t>
            </w:r>
          </w:p>
          <w:p w14:paraId="204F6B7C" w14:textId="77777777" w:rsidR="009B4044" w:rsidRPr="001C1338" w:rsidRDefault="009B4044" w:rsidP="009B4044">
            <w:pPr>
              <w:spacing w:after="0" w:line="240" w:lineRule="auto"/>
              <w:jc w:val="both"/>
              <w:rPr>
                <w:rFonts w:ascii="Times New Roman" w:hAnsi="Times New Roman"/>
              </w:rPr>
            </w:pPr>
            <w:r w:rsidRPr="001C1338">
              <w:rPr>
                <w:rFonts w:ascii="Times New Roman" w:hAnsi="Times New Roman"/>
              </w:rPr>
              <w:t>Учасник, від кожного залученого субпідрядника повинен надати:</w:t>
            </w:r>
          </w:p>
          <w:p w14:paraId="21DB2A86" w14:textId="77777777" w:rsidR="009B4044" w:rsidRPr="001C1338" w:rsidRDefault="009B4044" w:rsidP="009B4044">
            <w:pPr>
              <w:spacing w:after="0" w:line="240" w:lineRule="auto"/>
              <w:jc w:val="both"/>
              <w:rPr>
                <w:rFonts w:ascii="Times New Roman" w:hAnsi="Times New Roman"/>
              </w:rPr>
            </w:pPr>
            <w:r w:rsidRPr="001C1338">
              <w:rPr>
                <w:rFonts w:ascii="Times New Roman" w:hAnsi="Times New Roman"/>
              </w:rPr>
              <w:lastRenderedPageBreak/>
              <w:t>- документи (довідку/лист у довільній формі) про відсутність підстав визначених у ч. 1  статті 17 Закону;</w:t>
            </w:r>
          </w:p>
          <w:p w14:paraId="6FFB0C2D" w14:textId="77777777" w:rsidR="009B4044" w:rsidRPr="001C1338" w:rsidRDefault="009B4044" w:rsidP="009B4044">
            <w:pPr>
              <w:widowControl w:val="0"/>
              <w:shd w:val="clear" w:color="auto" w:fill="FFFFFF"/>
              <w:autoSpaceDE w:val="0"/>
              <w:autoSpaceDN w:val="0"/>
              <w:spacing w:after="0" w:line="240" w:lineRule="auto"/>
              <w:ind w:firstLine="68"/>
              <w:jc w:val="both"/>
              <w:rPr>
                <w:rFonts w:ascii="Times New Roman" w:eastAsia="Times New Roman" w:hAnsi="Times New Roman"/>
                <w:lang w:eastAsia="ru-RU"/>
              </w:rPr>
            </w:pPr>
            <w:r w:rsidRPr="001C1338">
              <w:rPr>
                <w:rFonts w:ascii="Times New Roman" w:eastAsia="Times New Roman" w:hAnsi="Times New Roman"/>
                <w:lang w:eastAsia="ru-RU"/>
              </w:rPr>
              <w:t>- інформаційну довідку від Субпідрядника</w:t>
            </w:r>
            <w:r w:rsidRPr="001C1338">
              <w:rPr>
                <w:rFonts w:ascii="Times New Roman" w:eastAsia="Times New Roman" w:hAnsi="Times New Roman"/>
                <w:lang w:eastAsia="zh-CN"/>
              </w:rPr>
              <w:t>/співвиконавця</w:t>
            </w:r>
            <w:r w:rsidRPr="001C1338">
              <w:rPr>
                <w:rFonts w:ascii="Times New Roman" w:eastAsia="Times New Roman" w:hAnsi="Times New Roman"/>
                <w:lang w:eastAsia="ru-RU"/>
              </w:rPr>
              <w:t xml:space="preserve"> про наявність обладнання (машин та механізмів) необхідного для виконання послуг по об’єкту замовлення з дотриманням технології надання послуг відповідно до діючих норм і правил (</w:t>
            </w:r>
            <w:r w:rsidRPr="001C1338">
              <w:rPr>
                <w:rFonts w:ascii="Times New Roman" w:eastAsia="Times New Roman" w:hAnsi="Times New Roman"/>
                <w:i/>
                <w:lang w:eastAsia="ru-RU"/>
              </w:rPr>
              <w:t>Додаток №1 ТД</w:t>
            </w:r>
            <w:r w:rsidRPr="001C1338">
              <w:rPr>
                <w:rFonts w:ascii="Times New Roman" w:eastAsia="Times New Roman" w:hAnsi="Times New Roman"/>
                <w:lang w:eastAsia="ru-RU"/>
              </w:rPr>
              <w:t>);</w:t>
            </w:r>
          </w:p>
          <w:p w14:paraId="0D0F0EB7" w14:textId="77777777" w:rsidR="009B4044" w:rsidRPr="001C1338" w:rsidRDefault="009B4044" w:rsidP="009B4044">
            <w:pPr>
              <w:widowControl w:val="0"/>
              <w:shd w:val="clear" w:color="auto" w:fill="FFFFFF"/>
              <w:autoSpaceDE w:val="0"/>
              <w:autoSpaceDN w:val="0"/>
              <w:spacing w:after="0" w:line="240" w:lineRule="auto"/>
              <w:ind w:firstLine="68"/>
              <w:jc w:val="both"/>
              <w:rPr>
                <w:rFonts w:ascii="Times New Roman" w:eastAsia="Times New Roman" w:hAnsi="Times New Roman"/>
                <w:lang w:eastAsia="ru-RU"/>
              </w:rPr>
            </w:pPr>
            <w:r w:rsidRPr="001C1338">
              <w:rPr>
                <w:rFonts w:ascii="Times New Roman" w:eastAsia="Times New Roman" w:hAnsi="Times New Roman"/>
                <w:lang w:eastAsia="ru-RU"/>
              </w:rPr>
              <w:t>- інформаційну довідку від Субпідрядника</w:t>
            </w:r>
            <w:r w:rsidRPr="001C1338">
              <w:rPr>
                <w:rFonts w:ascii="Times New Roman" w:eastAsia="Times New Roman" w:hAnsi="Times New Roman"/>
                <w:lang w:eastAsia="zh-CN"/>
              </w:rPr>
              <w:t>/співвиконавця</w:t>
            </w:r>
            <w:r w:rsidRPr="001C1338">
              <w:rPr>
                <w:rFonts w:ascii="Times New Roman" w:eastAsia="Times New Roman" w:hAnsi="Times New Roman"/>
                <w:lang w:eastAsia="ru-RU"/>
              </w:rPr>
              <w:t xml:space="preserve"> про наявність кваліфікованих працівників для виконання робіт по об’єкту замовлення з дотриманням технології надання послуг відповідно до діючих норм і правил.(</w:t>
            </w:r>
            <w:r w:rsidRPr="001C1338">
              <w:rPr>
                <w:rFonts w:ascii="Times New Roman" w:eastAsia="Times New Roman" w:hAnsi="Times New Roman"/>
                <w:i/>
                <w:lang w:eastAsia="ru-RU"/>
              </w:rPr>
              <w:t>Додаток №1 ТД</w:t>
            </w:r>
            <w:r w:rsidRPr="001C1338">
              <w:rPr>
                <w:rFonts w:ascii="Times New Roman" w:eastAsia="Times New Roman" w:hAnsi="Times New Roman"/>
                <w:lang w:eastAsia="ru-RU"/>
              </w:rPr>
              <w:t>);</w:t>
            </w:r>
          </w:p>
          <w:p w14:paraId="15B43968" w14:textId="77777777" w:rsidR="009B4044" w:rsidRPr="001C1338" w:rsidRDefault="009B4044" w:rsidP="009B4044">
            <w:pPr>
              <w:widowControl w:val="0"/>
              <w:shd w:val="clear" w:color="auto" w:fill="FFFFFF"/>
              <w:autoSpaceDE w:val="0"/>
              <w:autoSpaceDN w:val="0"/>
              <w:spacing w:after="0" w:line="240" w:lineRule="auto"/>
              <w:jc w:val="both"/>
              <w:rPr>
                <w:rFonts w:ascii="Times New Roman" w:eastAsia="Times New Roman" w:hAnsi="Times New Roman"/>
                <w:lang w:eastAsia="ru-RU"/>
              </w:rPr>
            </w:pPr>
            <w:r w:rsidRPr="001C1338">
              <w:rPr>
                <w:rFonts w:ascii="Times New Roman" w:eastAsia="Times New Roman" w:hAnsi="Times New Roman"/>
                <w:lang w:eastAsia="ru-RU"/>
              </w:rPr>
              <w:t>- довідку від  Субпідрядника</w:t>
            </w:r>
            <w:r w:rsidRPr="001C1338">
              <w:rPr>
                <w:rFonts w:ascii="Times New Roman" w:eastAsia="Times New Roman" w:hAnsi="Times New Roman"/>
                <w:lang w:eastAsia="zh-CN"/>
              </w:rPr>
              <w:t>/співвиконавця</w:t>
            </w:r>
            <w:r w:rsidRPr="001C1338">
              <w:rPr>
                <w:rFonts w:ascii="Times New Roman" w:eastAsia="Times New Roman" w:hAnsi="Times New Roman"/>
                <w:lang w:eastAsia="ru-RU"/>
              </w:rPr>
              <w:t xml:space="preserve"> про виконання аналогічних видів послуг/робіт (</w:t>
            </w:r>
            <w:r w:rsidRPr="001C1338">
              <w:rPr>
                <w:rFonts w:ascii="Times New Roman" w:eastAsia="Times New Roman" w:hAnsi="Times New Roman"/>
                <w:i/>
                <w:lang w:eastAsia="ru-RU"/>
              </w:rPr>
              <w:t>а саме: аналогічних до видів</w:t>
            </w:r>
            <w:r w:rsidRPr="001C1338">
              <w:rPr>
                <w:rFonts w:ascii="Times New Roman" w:eastAsia="Times New Roman" w:hAnsi="Times New Roman"/>
                <w:b/>
                <w:i/>
                <w:lang w:eastAsia="ru-RU"/>
              </w:rPr>
              <w:t xml:space="preserve"> </w:t>
            </w:r>
            <w:r w:rsidRPr="001C1338">
              <w:rPr>
                <w:rFonts w:ascii="Times New Roman" w:eastAsia="Times New Roman" w:hAnsi="Times New Roman"/>
                <w:i/>
                <w:lang w:eastAsia="ru-RU"/>
              </w:rPr>
              <w:t>робіт, виконання яких доручається Учасником Субпідряднику/співвиконавцю).</w:t>
            </w:r>
            <w:r w:rsidRPr="001C1338">
              <w:rPr>
                <w:rFonts w:ascii="Times New Roman" w:eastAsia="Times New Roman" w:hAnsi="Times New Roman"/>
                <w:lang w:eastAsia="ru-RU"/>
              </w:rPr>
              <w:t xml:space="preserve"> </w:t>
            </w:r>
          </w:p>
          <w:p w14:paraId="3E0B03BA" w14:textId="77777777" w:rsidR="009B4044" w:rsidRPr="001C1338" w:rsidRDefault="009B4044" w:rsidP="009B4044">
            <w:pPr>
              <w:widowControl w:val="0"/>
              <w:shd w:val="clear" w:color="auto" w:fill="FFFFFF"/>
              <w:autoSpaceDE w:val="0"/>
              <w:autoSpaceDN w:val="0"/>
              <w:spacing w:after="0" w:line="240" w:lineRule="auto"/>
              <w:ind w:firstLine="380"/>
              <w:jc w:val="both"/>
              <w:rPr>
                <w:rFonts w:ascii="Times New Roman" w:eastAsia="Times New Roman" w:hAnsi="Times New Roman"/>
                <w:lang w:eastAsia="ru-RU"/>
              </w:rPr>
            </w:pPr>
            <w:r w:rsidRPr="001C1338">
              <w:rPr>
                <w:rFonts w:ascii="Times New Roman" w:eastAsia="Times New Roman" w:hAnsi="Times New Roman"/>
                <w:lang w:eastAsia="ru-RU"/>
              </w:rPr>
              <w:t>Також, Учасник у складі тендерної пропозиції в залежності від видів робіт надає</w:t>
            </w:r>
            <w:r w:rsidR="00E13EF3" w:rsidRPr="001C1338">
              <w:rPr>
                <w:rFonts w:ascii="Times New Roman" w:eastAsia="Times New Roman" w:hAnsi="Times New Roman"/>
                <w:lang w:eastAsia="ru-RU"/>
              </w:rPr>
              <w:t xml:space="preserve"> (у випадку залучення субпідрядника/співвиконавця)</w:t>
            </w:r>
            <w:r w:rsidRPr="001C1338">
              <w:rPr>
                <w:rFonts w:ascii="Times New Roman" w:eastAsia="Times New Roman" w:hAnsi="Times New Roman"/>
                <w:lang w:eastAsia="ru-RU"/>
              </w:rPr>
              <w:t>:</w:t>
            </w:r>
          </w:p>
          <w:p w14:paraId="479AD235" w14:textId="77777777" w:rsidR="009B4044" w:rsidRPr="001C1338" w:rsidRDefault="009B4044" w:rsidP="009B4044">
            <w:pPr>
              <w:pStyle w:val="TableParagraph"/>
              <w:numPr>
                <w:ilvl w:val="0"/>
                <w:numId w:val="10"/>
              </w:numPr>
              <w:tabs>
                <w:tab w:val="left" w:pos="320"/>
              </w:tabs>
              <w:autoSpaceDE w:val="0"/>
              <w:autoSpaceDN w:val="0"/>
              <w:ind w:left="0" w:firstLine="0"/>
              <w:rPr>
                <w:lang w:val="uk-UA"/>
              </w:rPr>
            </w:pPr>
            <w:r w:rsidRPr="001C1338">
              <w:rPr>
                <w:lang w:val="uk-UA" w:eastAsia="ru-RU"/>
              </w:rPr>
              <w:t>копію ліцензії Субпідрядника</w:t>
            </w:r>
            <w:r w:rsidRPr="001C1338">
              <w:rPr>
                <w:lang w:val="uk-UA" w:eastAsia="zh-CN"/>
              </w:rPr>
              <w:t>/співвиконавця</w:t>
            </w:r>
            <w:r w:rsidRPr="001C1338">
              <w:rPr>
                <w:lang w:val="uk-UA" w:eastAsia="ru-RU"/>
              </w:rPr>
              <w:t xml:space="preserve"> на виконання робіт (у разі виконання робіт , які підлягають ліцензуванню) та </w:t>
            </w:r>
            <w:r w:rsidRPr="001C1338">
              <w:rPr>
                <w:lang w:val="uk-UA"/>
              </w:rPr>
              <w:t>всі необхідні для виконання робіт *дозвільні документи на виконання робіт підвищеної небезпеки відповідно до переліку, затвердженого Постановою КМУ від 26.10.2011 року № 1107 «Про затвердження порядку видачі дозволів на виконання робіт підвищеної небезпеки та на експлуатацію (застосування) машин механізмів, устаткування підвищеної небезпеки» зі змінами: дозвіл на виконання робіт підвищеної небезпеки та/або декларація відповідності матеріально-технічної бази вимогам законодавства з питань охорони праці.</w:t>
            </w:r>
          </w:p>
          <w:p w14:paraId="197F1AB7" w14:textId="77777777" w:rsidR="009B4044" w:rsidRPr="001C1338" w:rsidRDefault="009B4044" w:rsidP="009B4044">
            <w:pPr>
              <w:pStyle w:val="13"/>
              <w:jc w:val="both"/>
              <w:rPr>
                <w:rFonts w:ascii="Times New Roman" w:eastAsia="Times New Roman" w:hAnsi="Times New Roman"/>
                <w:lang w:eastAsia="ru-RU"/>
              </w:rPr>
            </w:pPr>
            <w:r w:rsidRPr="001C1338">
              <w:rPr>
                <w:rFonts w:ascii="Times New Roman" w:eastAsia="Times New Roman" w:hAnsi="Times New Roman"/>
                <w:lang w:eastAsia="ru-RU"/>
              </w:rPr>
              <w:t>- лист-згоду у довільній формі, від Субпідрядника(</w:t>
            </w:r>
            <w:proofErr w:type="spellStart"/>
            <w:r w:rsidRPr="001C1338">
              <w:rPr>
                <w:rFonts w:ascii="Times New Roman" w:eastAsia="Times New Roman" w:hAnsi="Times New Roman"/>
                <w:lang w:eastAsia="ru-RU"/>
              </w:rPr>
              <w:t>ів</w:t>
            </w:r>
            <w:proofErr w:type="spellEnd"/>
            <w:r w:rsidRPr="001C1338">
              <w:rPr>
                <w:rFonts w:ascii="Times New Roman" w:eastAsia="Times New Roman" w:hAnsi="Times New Roman"/>
                <w:lang w:eastAsia="ru-RU"/>
              </w:rPr>
              <w:t xml:space="preserve">) </w:t>
            </w:r>
            <w:r w:rsidRPr="001C1338">
              <w:rPr>
                <w:rFonts w:ascii="Times New Roman" w:eastAsia="Times New Roman" w:hAnsi="Times New Roman"/>
                <w:lang w:eastAsia="zh-CN"/>
              </w:rPr>
              <w:t>/співвиконавця(</w:t>
            </w:r>
            <w:proofErr w:type="spellStart"/>
            <w:r w:rsidRPr="001C1338">
              <w:rPr>
                <w:rFonts w:ascii="Times New Roman" w:eastAsia="Times New Roman" w:hAnsi="Times New Roman"/>
                <w:lang w:eastAsia="zh-CN"/>
              </w:rPr>
              <w:t>ів</w:t>
            </w:r>
            <w:proofErr w:type="spellEnd"/>
            <w:r w:rsidRPr="001C1338">
              <w:rPr>
                <w:rFonts w:ascii="Times New Roman" w:eastAsia="Times New Roman" w:hAnsi="Times New Roman"/>
                <w:lang w:eastAsia="zh-CN"/>
              </w:rPr>
              <w:t>)</w:t>
            </w:r>
            <w:r w:rsidRPr="001C1338">
              <w:rPr>
                <w:rFonts w:ascii="Times New Roman" w:eastAsia="Times New Roman" w:hAnsi="Times New Roman"/>
                <w:lang w:eastAsia="ru-RU"/>
              </w:rPr>
              <w:t xml:space="preserve"> на виконання робіт, до яких Учасник планує його залучати який має містити </w:t>
            </w:r>
            <w:r w:rsidRPr="001C1338">
              <w:rPr>
                <w:rFonts w:ascii="Times New Roman" w:hAnsi="Times New Roman"/>
                <w:lang w:eastAsia="ru-RU"/>
              </w:rPr>
              <w:t>найменування замовника, назву предмету закупівлі та номер оголошення щодо якого подається тендерна пропозиція.</w:t>
            </w:r>
          </w:p>
          <w:p w14:paraId="3C30A1B1" w14:textId="77777777" w:rsidR="009B4044" w:rsidRPr="001C1338" w:rsidRDefault="009B4044" w:rsidP="009B4044">
            <w:pPr>
              <w:spacing w:after="0" w:line="240" w:lineRule="auto"/>
              <w:jc w:val="both"/>
              <w:rPr>
                <w:rFonts w:ascii="Times New Roman" w:hAnsi="Times New Roman"/>
                <w:lang w:eastAsia="ru-RU"/>
              </w:rPr>
            </w:pPr>
            <w:r w:rsidRPr="001C1338">
              <w:rPr>
                <w:rFonts w:ascii="Times New Roman" w:hAnsi="Times New Roman"/>
                <w:lang w:eastAsia="ru-RU"/>
              </w:rPr>
              <w:t>Якщо залучення Субпідрядника</w:t>
            </w:r>
            <w:r w:rsidRPr="001C1338">
              <w:rPr>
                <w:rFonts w:ascii="Times New Roman" w:hAnsi="Times New Roman"/>
              </w:rPr>
              <w:t>/співвиконавця</w:t>
            </w:r>
            <w:r w:rsidRPr="001C1338">
              <w:rPr>
                <w:rFonts w:ascii="Times New Roman" w:hAnsi="Times New Roman"/>
                <w:lang w:eastAsia="ru-RU"/>
              </w:rPr>
              <w:t xml:space="preserve"> не планується, Учасник надає відповідну інформаційну довідку у довільній формі.</w:t>
            </w:r>
          </w:p>
          <w:p w14:paraId="30B7DA85" w14:textId="77777777" w:rsidR="009B4044" w:rsidRPr="001C1338" w:rsidRDefault="009B4044" w:rsidP="009B4044">
            <w:pPr>
              <w:spacing w:after="0" w:line="240" w:lineRule="auto"/>
              <w:jc w:val="both"/>
              <w:rPr>
                <w:rFonts w:ascii="Times New Roman" w:hAnsi="Times New Roman"/>
              </w:rPr>
            </w:pPr>
            <w:r w:rsidRPr="001C1338">
              <w:rPr>
                <w:rFonts w:ascii="Times New Roman" w:eastAsia="Arial" w:hAnsi="Times New Roman"/>
              </w:rPr>
              <w:t>Укладений договір (попередній договір) між учасником та субпідрядником/співвиконавцем із зазначенням найменувань послуг, їх % та вартість які він/вони будуть виконувати та найменування об’єкта на якому будуть надаватись послуги у разі визначення учасника переможцем торгів</w:t>
            </w:r>
          </w:p>
          <w:p w14:paraId="1846E447" w14:textId="77777777" w:rsidR="009B4044" w:rsidRPr="001C1338" w:rsidRDefault="009B4044" w:rsidP="009B4044">
            <w:pPr>
              <w:pStyle w:val="aff5"/>
              <w:spacing w:before="0" w:after="0"/>
              <w:ind w:firstLine="459"/>
              <w:jc w:val="both"/>
              <w:rPr>
                <w:i/>
                <w:sz w:val="22"/>
                <w:szCs w:val="22"/>
                <w:lang w:val="uk-UA"/>
              </w:rPr>
            </w:pPr>
            <w:r w:rsidRPr="001C1338">
              <w:rPr>
                <w:i/>
                <w:sz w:val="22"/>
                <w:szCs w:val="22"/>
                <w:lang w:val="uk-UA"/>
              </w:rPr>
              <w:t>* – у разі, якщо даний вид робіт не підлягає ліцензуванню або не потребує отримання відповідного дозволу/декларації, такий субпідрядник надає лист-пояснення в довільній формі, в якому зазначає законодавчі підстави ненадання вищезазначеного документу.</w:t>
            </w:r>
          </w:p>
          <w:p w14:paraId="72B047F7" w14:textId="77777777" w:rsidR="009B4044" w:rsidRPr="001C1338" w:rsidRDefault="009B4044" w:rsidP="009B4044">
            <w:pPr>
              <w:widowControl w:val="0"/>
              <w:pBdr>
                <w:top w:val="nil"/>
                <w:left w:val="nil"/>
                <w:bottom w:val="nil"/>
                <w:right w:val="nil"/>
                <w:between w:val="nil"/>
              </w:pBdr>
              <w:spacing w:after="0" w:line="240" w:lineRule="auto"/>
              <w:ind w:firstLine="30"/>
              <w:jc w:val="both"/>
              <w:rPr>
                <w:rFonts w:ascii="Times New Roman" w:hAnsi="Times New Roman"/>
                <w:i/>
              </w:rPr>
            </w:pPr>
            <w:r w:rsidRPr="001C1338">
              <w:rPr>
                <w:rFonts w:ascii="Times New Roman" w:hAnsi="Times New Roman"/>
                <w:i/>
              </w:rPr>
              <w:t>** Документи, що надаються субпідрядником/</w:t>
            </w:r>
            <w:proofErr w:type="spellStart"/>
            <w:r w:rsidRPr="001C1338">
              <w:rPr>
                <w:rFonts w:ascii="Times New Roman" w:hAnsi="Times New Roman"/>
                <w:i/>
              </w:rPr>
              <w:t>субвиконавцем</w:t>
            </w:r>
            <w:proofErr w:type="spellEnd"/>
            <w:r w:rsidRPr="001C1338">
              <w:rPr>
                <w:rFonts w:ascii="Times New Roman" w:hAnsi="Times New Roman"/>
                <w:i/>
              </w:rPr>
              <w:t xml:space="preserve"> мають містити посилання на </w:t>
            </w:r>
            <w:r w:rsidRPr="001C1338">
              <w:rPr>
                <w:rFonts w:ascii="Times New Roman" w:hAnsi="Times New Roman"/>
                <w:i/>
                <w:lang w:eastAsia="ru-RU"/>
              </w:rPr>
              <w:t>назву предмету закупівлі та номер оголошення щодо якого подається тендерна пропозиція учасника та</w:t>
            </w:r>
            <w:r w:rsidRPr="001C1338">
              <w:rPr>
                <w:rFonts w:ascii="Times New Roman" w:hAnsi="Times New Roman"/>
                <w:i/>
              </w:rPr>
              <w:t xml:space="preserve"> бути підписані керівником субпідрядника/</w:t>
            </w:r>
            <w:proofErr w:type="spellStart"/>
            <w:r w:rsidRPr="001C1338">
              <w:rPr>
                <w:rFonts w:ascii="Times New Roman" w:hAnsi="Times New Roman"/>
                <w:i/>
              </w:rPr>
              <w:t>субвиконавця</w:t>
            </w:r>
            <w:proofErr w:type="spellEnd"/>
          </w:p>
        </w:tc>
      </w:tr>
      <w:tr w:rsidR="009B4044" w:rsidRPr="0058117E" w14:paraId="1AB18325" w14:textId="77777777" w:rsidTr="00280E7B">
        <w:trPr>
          <w:trHeight w:val="522"/>
        </w:trPr>
        <w:tc>
          <w:tcPr>
            <w:tcW w:w="536" w:type="dxa"/>
            <w:shd w:val="clear" w:color="auto" w:fill="auto"/>
            <w:tcMar>
              <w:top w:w="0" w:type="dxa"/>
              <w:left w:w="108" w:type="dxa"/>
              <w:bottom w:w="0" w:type="dxa"/>
              <w:right w:w="108" w:type="dxa"/>
            </w:tcMar>
            <w:hideMark/>
          </w:tcPr>
          <w:p w14:paraId="0EEBE340" w14:textId="77777777" w:rsidR="009B4044" w:rsidRPr="0058117E" w:rsidRDefault="009B4044" w:rsidP="009B4044">
            <w:pPr>
              <w:pStyle w:val="aff5"/>
              <w:spacing w:before="0" w:after="0"/>
              <w:rPr>
                <w:sz w:val="22"/>
                <w:szCs w:val="22"/>
                <w:lang w:val="uk-UA"/>
              </w:rPr>
            </w:pPr>
            <w:r w:rsidRPr="0058117E">
              <w:rPr>
                <w:b/>
                <w:bCs/>
                <w:sz w:val="22"/>
                <w:szCs w:val="22"/>
                <w:lang w:val="uk-UA"/>
              </w:rPr>
              <w:lastRenderedPageBreak/>
              <w:t>9</w:t>
            </w:r>
          </w:p>
        </w:tc>
        <w:tc>
          <w:tcPr>
            <w:tcW w:w="2835" w:type="dxa"/>
            <w:shd w:val="clear" w:color="auto" w:fill="auto"/>
            <w:tcMar>
              <w:top w:w="0" w:type="dxa"/>
              <w:left w:w="108" w:type="dxa"/>
              <w:bottom w:w="0" w:type="dxa"/>
              <w:right w:w="108" w:type="dxa"/>
            </w:tcMar>
            <w:hideMark/>
          </w:tcPr>
          <w:p w14:paraId="0A79D98E" w14:textId="77777777" w:rsidR="009B4044" w:rsidRPr="0058117E" w:rsidRDefault="009B4044" w:rsidP="009B4044">
            <w:pPr>
              <w:pStyle w:val="aff5"/>
              <w:spacing w:before="0" w:after="0"/>
              <w:rPr>
                <w:sz w:val="22"/>
                <w:szCs w:val="22"/>
                <w:lang w:val="uk-UA"/>
              </w:rPr>
            </w:pPr>
            <w:r w:rsidRPr="0058117E">
              <w:rPr>
                <w:b/>
                <w:bCs/>
                <w:sz w:val="22"/>
                <w:szCs w:val="22"/>
                <w:lang w:val="uk-UA"/>
              </w:rPr>
              <w:t>Унесення змін або відкликання тендерної пропозиції учасником</w:t>
            </w:r>
          </w:p>
        </w:tc>
        <w:tc>
          <w:tcPr>
            <w:tcW w:w="6948" w:type="dxa"/>
            <w:shd w:val="clear" w:color="auto" w:fill="auto"/>
            <w:tcMar>
              <w:top w:w="0" w:type="dxa"/>
              <w:left w:w="108" w:type="dxa"/>
              <w:bottom w:w="0" w:type="dxa"/>
              <w:right w:w="108" w:type="dxa"/>
            </w:tcMar>
            <w:hideMark/>
          </w:tcPr>
          <w:p w14:paraId="7F9BE51D" w14:textId="77777777" w:rsidR="009B4044" w:rsidRPr="0058117E" w:rsidRDefault="009B4044" w:rsidP="009B4044">
            <w:pPr>
              <w:pStyle w:val="aff5"/>
              <w:spacing w:before="0" w:after="0"/>
              <w:jc w:val="both"/>
              <w:rPr>
                <w:sz w:val="22"/>
                <w:szCs w:val="22"/>
                <w:lang w:val="uk-UA"/>
              </w:rPr>
            </w:pPr>
            <w:r w:rsidRPr="0058117E">
              <w:rPr>
                <w:sz w:val="22"/>
                <w:szCs w:val="22"/>
                <w:lang w:val="uk-UA"/>
              </w:rPr>
              <w:t xml:space="preserve">Учасник процедури закупівлі має право </w:t>
            </w:r>
            <w:proofErr w:type="spellStart"/>
            <w:r w:rsidRPr="0058117E">
              <w:rPr>
                <w:sz w:val="22"/>
                <w:szCs w:val="22"/>
                <w:lang w:val="uk-UA"/>
              </w:rPr>
              <w:t>внести</w:t>
            </w:r>
            <w:proofErr w:type="spellEnd"/>
            <w:r w:rsidRPr="0058117E">
              <w:rPr>
                <w:sz w:val="22"/>
                <w:szCs w:val="22"/>
                <w:lang w:val="uk-UA"/>
              </w:rPr>
              <w:t xml:space="preserve"> зміни до своєї тендерної пропозиції або відкликати її до закінчення кінцевого строку її подання без втрати свого забезпечення тендерної пропозиції. Такі зміни або заява про відкликання тендерної пропозиції враховуються якщо вони отримані електронною системою закупівель до закінчення кінцевого строку подання тендерних пропозицій.</w:t>
            </w:r>
          </w:p>
        </w:tc>
      </w:tr>
      <w:tr w:rsidR="009B4044" w:rsidRPr="0058117E" w14:paraId="6ABBB4C2" w14:textId="77777777" w:rsidTr="00280E7B">
        <w:trPr>
          <w:trHeight w:val="522"/>
        </w:trPr>
        <w:tc>
          <w:tcPr>
            <w:tcW w:w="10319" w:type="dxa"/>
            <w:gridSpan w:val="3"/>
            <w:shd w:val="clear" w:color="auto" w:fill="auto"/>
            <w:tcMar>
              <w:top w:w="0" w:type="dxa"/>
              <w:left w:w="108" w:type="dxa"/>
              <w:bottom w:w="0" w:type="dxa"/>
              <w:right w:w="108" w:type="dxa"/>
            </w:tcMar>
            <w:hideMark/>
          </w:tcPr>
          <w:p w14:paraId="2700F4CA" w14:textId="77777777" w:rsidR="009B4044" w:rsidRPr="0058117E" w:rsidRDefault="009B4044" w:rsidP="009B4044">
            <w:pPr>
              <w:pStyle w:val="aff5"/>
              <w:spacing w:before="0" w:after="0"/>
              <w:ind w:left="-23"/>
              <w:jc w:val="center"/>
              <w:rPr>
                <w:sz w:val="22"/>
                <w:szCs w:val="22"/>
                <w:lang w:val="uk-UA"/>
              </w:rPr>
            </w:pPr>
            <w:r w:rsidRPr="0058117E">
              <w:rPr>
                <w:b/>
                <w:bCs/>
                <w:sz w:val="22"/>
                <w:szCs w:val="22"/>
                <w:lang w:val="uk-UA"/>
              </w:rPr>
              <w:t>Розділ IV. Подання та розкриття тендерної пропозиції</w:t>
            </w:r>
          </w:p>
        </w:tc>
      </w:tr>
      <w:tr w:rsidR="009B4044" w:rsidRPr="001E329D" w14:paraId="34BF8B01" w14:textId="77777777" w:rsidTr="00280E7B">
        <w:trPr>
          <w:trHeight w:val="522"/>
        </w:trPr>
        <w:tc>
          <w:tcPr>
            <w:tcW w:w="536" w:type="dxa"/>
            <w:shd w:val="clear" w:color="auto" w:fill="auto"/>
            <w:tcMar>
              <w:top w:w="0" w:type="dxa"/>
              <w:left w:w="108" w:type="dxa"/>
              <w:bottom w:w="0" w:type="dxa"/>
              <w:right w:w="108" w:type="dxa"/>
            </w:tcMar>
            <w:hideMark/>
          </w:tcPr>
          <w:p w14:paraId="3E126C57" w14:textId="77777777" w:rsidR="009B4044" w:rsidRPr="0058117E" w:rsidRDefault="009B4044" w:rsidP="009B4044">
            <w:pPr>
              <w:pStyle w:val="aff5"/>
              <w:spacing w:before="0" w:after="0"/>
              <w:rPr>
                <w:sz w:val="22"/>
                <w:szCs w:val="22"/>
                <w:lang w:val="uk-UA"/>
              </w:rPr>
            </w:pPr>
            <w:r w:rsidRPr="0058117E">
              <w:rPr>
                <w:b/>
                <w:bCs/>
                <w:sz w:val="22"/>
                <w:szCs w:val="22"/>
                <w:lang w:val="uk-UA"/>
              </w:rPr>
              <w:t>1</w:t>
            </w:r>
          </w:p>
        </w:tc>
        <w:tc>
          <w:tcPr>
            <w:tcW w:w="2835" w:type="dxa"/>
            <w:shd w:val="clear" w:color="auto" w:fill="auto"/>
            <w:tcMar>
              <w:top w:w="0" w:type="dxa"/>
              <w:left w:w="108" w:type="dxa"/>
              <w:bottom w:w="0" w:type="dxa"/>
              <w:right w:w="108" w:type="dxa"/>
            </w:tcMar>
            <w:hideMark/>
          </w:tcPr>
          <w:p w14:paraId="63D314BA" w14:textId="77777777" w:rsidR="009B4044" w:rsidRPr="0058117E" w:rsidRDefault="009B4044" w:rsidP="009B4044">
            <w:pPr>
              <w:pStyle w:val="aff5"/>
              <w:spacing w:before="0" w:after="0"/>
              <w:jc w:val="both"/>
              <w:rPr>
                <w:sz w:val="22"/>
                <w:szCs w:val="22"/>
                <w:lang w:val="uk-UA"/>
              </w:rPr>
            </w:pPr>
            <w:r w:rsidRPr="0058117E">
              <w:rPr>
                <w:b/>
                <w:bCs/>
                <w:sz w:val="22"/>
                <w:szCs w:val="22"/>
                <w:lang w:val="uk-UA"/>
              </w:rPr>
              <w:t>Кінцевий строк подання тендерної пропозиції</w:t>
            </w:r>
          </w:p>
        </w:tc>
        <w:tc>
          <w:tcPr>
            <w:tcW w:w="6948" w:type="dxa"/>
            <w:shd w:val="clear" w:color="auto" w:fill="auto"/>
            <w:tcMar>
              <w:top w:w="0" w:type="dxa"/>
              <w:left w:w="108" w:type="dxa"/>
              <w:bottom w:w="0" w:type="dxa"/>
              <w:right w:w="108" w:type="dxa"/>
            </w:tcMar>
            <w:hideMark/>
          </w:tcPr>
          <w:p w14:paraId="33CF1C95" w14:textId="58AF3CDA" w:rsidR="009B4044" w:rsidRPr="001E329D" w:rsidRDefault="009B4044" w:rsidP="009B4044">
            <w:pPr>
              <w:pStyle w:val="aff5"/>
              <w:spacing w:before="0" w:after="0"/>
              <w:jc w:val="both"/>
              <w:textAlignment w:val="baseline"/>
              <w:rPr>
                <w:b/>
                <w:sz w:val="22"/>
                <w:szCs w:val="22"/>
                <w:u w:val="single"/>
                <w:lang w:val="uk-UA"/>
              </w:rPr>
            </w:pPr>
            <w:r w:rsidRPr="001E329D">
              <w:rPr>
                <w:sz w:val="22"/>
                <w:szCs w:val="22"/>
                <w:lang w:val="uk-UA"/>
              </w:rPr>
              <w:t xml:space="preserve">Кінцевий строк подання тендерних пропозицій </w:t>
            </w:r>
            <w:r w:rsidR="001E329D" w:rsidRPr="001E329D">
              <w:rPr>
                <w:b/>
                <w:sz w:val="22"/>
                <w:szCs w:val="22"/>
                <w:u w:val="single"/>
                <w:lang w:val="uk-UA"/>
              </w:rPr>
              <w:t>29</w:t>
            </w:r>
            <w:r w:rsidR="00355731" w:rsidRPr="001E329D">
              <w:rPr>
                <w:b/>
                <w:sz w:val="22"/>
                <w:szCs w:val="22"/>
                <w:u w:val="single"/>
              </w:rPr>
              <w:t>.</w:t>
            </w:r>
            <w:r w:rsidR="001E329D" w:rsidRPr="001E329D">
              <w:rPr>
                <w:b/>
                <w:sz w:val="22"/>
                <w:szCs w:val="22"/>
                <w:u w:val="single"/>
                <w:lang w:val="uk-UA"/>
              </w:rPr>
              <w:t>09</w:t>
            </w:r>
            <w:r w:rsidR="00355731" w:rsidRPr="001E329D">
              <w:rPr>
                <w:b/>
                <w:sz w:val="22"/>
                <w:szCs w:val="22"/>
                <w:u w:val="single"/>
              </w:rPr>
              <w:t>.</w:t>
            </w:r>
            <w:r w:rsidRPr="001E329D">
              <w:rPr>
                <w:b/>
                <w:sz w:val="22"/>
                <w:szCs w:val="22"/>
                <w:u w:val="single"/>
                <w:lang w:val="uk-UA"/>
              </w:rPr>
              <w:t>202</w:t>
            </w:r>
            <w:r w:rsidR="00E13EF3" w:rsidRPr="001E329D">
              <w:rPr>
                <w:b/>
                <w:sz w:val="22"/>
                <w:szCs w:val="22"/>
                <w:u w:val="single"/>
                <w:lang w:val="uk-UA"/>
              </w:rPr>
              <w:t>2</w:t>
            </w:r>
            <w:r w:rsidRPr="001E329D">
              <w:rPr>
                <w:b/>
                <w:sz w:val="22"/>
                <w:szCs w:val="22"/>
                <w:u w:val="single"/>
                <w:lang w:val="uk-UA"/>
              </w:rPr>
              <w:t xml:space="preserve"> </w:t>
            </w:r>
            <w:r w:rsidR="00355731" w:rsidRPr="001E329D">
              <w:rPr>
                <w:b/>
                <w:sz w:val="22"/>
                <w:szCs w:val="22"/>
                <w:u w:val="single"/>
                <w:lang w:val="uk-UA"/>
              </w:rPr>
              <w:t xml:space="preserve">р. </w:t>
            </w:r>
            <w:r w:rsidRPr="001E329D">
              <w:rPr>
                <w:b/>
                <w:sz w:val="22"/>
                <w:szCs w:val="22"/>
                <w:u w:val="single"/>
                <w:lang w:val="uk-UA"/>
              </w:rPr>
              <w:t>(18:00год).</w:t>
            </w:r>
          </w:p>
          <w:p w14:paraId="2B884105" w14:textId="77777777" w:rsidR="009B4044" w:rsidRPr="001E329D" w:rsidRDefault="009B4044" w:rsidP="009B4044">
            <w:pPr>
              <w:pStyle w:val="aff5"/>
              <w:spacing w:before="0" w:after="0"/>
              <w:jc w:val="both"/>
              <w:textAlignment w:val="baseline"/>
              <w:rPr>
                <w:sz w:val="22"/>
                <w:szCs w:val="22"/>
                <w:lang w:val="uk-UA"/>
              </w:rPr>
            </w:pPr>
            <w:r w:rsidRPr="001E329D">
              <w:rPr>
                <w:sz w:val="22"/>
                <w:szCs w:val="22"/>
                <w:lang w:val="uk-UA"/>
              </w:rPr>
              <w:t>Отримана тендерна пропозиція вноситься автоматично до реєстру отриманих тендерних пропозицій.</w:t>
            </w:r>
          </w:p>
          <w:p w14:paraId="25331BD5" w14:textId="77777777" w:rsidR="009B4044" w:rsidRPr="001E329D" w:rsidRDefault="009B4044" w:rsidP="009B4044">
            <w:pPr>
              <w:pStyle w:val="aff5"/>
              <w:suppressAutoHyphens w:val="0"/>
              <w:spacing w:before="0" w:after="0"/>
              <w:jc w:val="both"/>
              <w:textAlignment w:val="baseline"/>
              <w:rPr>
                <w:sz w:val="22"/>
                <w:szCs w:val="22"/>
                <w:lang w:val="uk-UA"/>
              </w:rPr>
            </w:pPr>
            <w:r w:rsidRPr="001E329D">
              <w:rPr>
                <w:sz w:val="22"/>
                <w:szCs w:val="22"/>
                <w:lang w:val="uk-UA"/>
              </w:rPr>
              <w:t xml:space="preserve">Електронна система закупівель автоматично формує та надсилає повідомлення учаснику про отримання його тендерної пропозиції із </w:t>
            </w:r>
            <w:r w:rsidRPr="001E329D">
              <w:rPr>
                <w:sz w:val="22"/>
                <w:szCs w:val="22"/>
                <w:lang w:val="uk-UA"/>
              </w:rPr>
              <w:lastRenderedPageBreak/>
              <w:t>зазначенням дати та часу. Електронна система закупівель повинна забезпечити можливість подання тендерної пропозиції всім особам на рівних умовах.</w:t>
            </w:r>
          </w:p>
        </w:tc>
      </w:tr>
      <w:tr w:rsidR="009B4044" w:rsidRPr="0058117E" w14:paraId="107F275C" w14:textId="77777777" w:rsidTr="00280E7B">
        <w:trPr>
          <w:trHeight w:val="522"/>
        </w:trPr>
        <w:tc>
          <w:tcPr>
            <w:tcW w:w="536" w:type="dxa"/>
            <w:shd w:val="clear" w:color="auto" w:fill="auto"/>
            <w:tcMar>
              <w:top w:w="0" w:type="dxa"/>
              <w:left w:w="108" w:type="dxa"/>
              <w:bottom w:w="0" w:type="dxa"/>
              <w:right w:w="108" w:type="dxa"/>
            </w:tcMar>
            <w:hideMark/>
          </w:tcPr>
          <w:p w14:paraId="334469EC" w14:textId="77777777" w:rsidR="009B4044" w:rsidRPr="0058117E" w:rsidRDefault="009B4044" w:rsidP="009B4044">
            <w:pPr>
              <w:pStyle w:val="aff5"/>
              <w:spacing w:before="0" w:after="0"/>
              <w:rPr>
                <w:sz w:val="22"/>
                <w:szCs w:val="22"/>
                <w:lang w:val="uk-UA"/>
              </w:rPr>
            </w:pPr>
            <w:r w:rsidRPr="0058117E">
              <w:rPr>
                <w:b/>
                <w:bCs/>
                <w:sz w:val="22"/>
                <w:szCs w:val="22"/>
                <w:lang w:val="uk-UA"/>
              </w:rPr>
              <w:lastRenderedPageBreak/>
              <w:t>2</w:t>
            </w:r>
          </w:p>
        </w:tc>
        <w:tc>
          <w:tcPr>
            <w:tcW w:w="2835" w:type="dxa"/>
            <w:shd w:val="clear" w:color="auto" w:fill="auto"/>
            <w:tcMar>
              <w:top w:w="0" w:type="dxa"/>
              <w:left w:w="108" w:type="dxa"/>
              <w:bottom w:w="0" w:type="dxa"/>
              <w:right w:w="108" w:type="dxa"/>
            </w:tcMar>
            <w:hideMark/>
          </w:tcPr>
          <w:p w14:paraId="62A0644A" w14:textId="77777777" w:rsidR="009B4044" w:rsidRPr="0058117E" w:rsidRDefault="009B4044" w:rsidP="009B4044">
            <w:pPr>
              <w:pStyle w:val="aff5"/>
              <w:spacing w:before="0" w:after="0"/>
              <w:rPr>
                <w:sz w:val="22"/>
                <w:szCs w:val="22"/>
                <w:lang w:val="uk-UA"/>
              </w:rPr>
            </w:pPr>
            <w:r w:rsidRPr="0058117E">
              <w:rPr>
                <w:b/>
                <w:bCs/>
                <w:sz w:val="22"/>
                <w:szCs w:val="22"/>
                <w:lang w:val="uk-UA"/>
              </w:rPr>
              <w:t>Дата та час розкриття тендерної пропозиції</w:t>
            </w:r>
          </w:p>
        </w:tc>
        <w:tc>
          <w:tcPr>
            <w:tcW w:w="6948" w:type="dxa"/>
            <w:shd w:val="clear" w:color="auto" w:fill="auto"/>
            <w:tcMar>
              <w:top w:w="0" w:type="dxa"/>
              <w:left w:w="108" w:type="dxa"/>
              <w:bottom w:w="0" w:type="dxa"/>
              <w:right w:w="108" w:type="dxa"/>
            </w:tcMar>
            <w:hideMark/>
          </w:tcPr>
          <w:p w14:paraId="3E3457C1" w14:textId="77777777" w:rsidR="009B4044" w:rsidRPr="0058117E" w:rsidRDefault="009B4044" w:rsidP="009B4044">
            <w:pPr>
              <w:pStyle w:val="aff5"/>
              <w:spacing w:before="0" w:after="0"/>
              <w:ind w:firstLine="459"/>
              <w:jc w:val="both"/>
              <w:rPr>
                <w:sz w:val="22"/>
                <w:szCs w:val="22"/>
                <w:lang w:val="uk-UA"/>
              </w:rPr>
            </w:pPr>
            <w:r w:rsidRPr="0058117E">
              <w:rPr>
                <w:sz w:val="22"/>
                <w:szCs w:val="22"/>
                <w:lang w:val="uk-UA"/>
              </w:rPr>
              <w:t>Дата і час розкриття отриманих тендерних пропозицій визначаються електронною системою закупівель автоматично та зазначаються в оголошенні про проведення конкурентної процедури закупівлі.</w:t>
            </w:r>
          </w:p>
          <w:p w14:paraId="79175E07" w14:textId="77777777" w:rsidR="009B4044" w:rsidRPr="0058117E" w:rsidRDefault="009B4044" w:rsidP="009B4044">
            <w:pPr>
              <w:pStyle w:val="aff5"/>
              <w:spacing w:before="0" w:after="0"/>
              <w:ind w:firstLine="459"/>
              <w:jc w:val="both"/>
              <w:rPr>
                <w:strike/>
                <w:sz w:val="22"/>
                <w:szCs w:val="22"/>
                <w:lang w:val="uk-UA"/>
              </w:rPr>
            </w:pPr>
          </w:p>
        </w:tc>
      </w:tr>
      <w:tr w:rsidR="009B4044" w:rsidRPr="0058117E" w14:paraId="74144706" w14:textId="77777777" w:rsidTr="00280E7B">
        <w:trPr>
          <w:trHeight w:val="522"/>
        </w:trPr>
        <w:tc>
          <w:tcPr>
            <w:tcW w:w="536" w:type="dxa"/>
            <w:shd w:val="clear" w:color="auto" w:fill="auto"/>
            <w:tcMar>
              <w:top w:w="0" w:type="dxa"/>
              <w:left w:w="108" w:type="dxa"/>
              <w:bottom w:w="0" w:type="dxa"/>
              <w:right w:w="108" w:type="dxa"/>
            </w:tcMar>
          </w:tcPr>
          <w:p w14:paraId="7915AECA" w14:textId="77777777" w:rsidR="009B4044" w:rsidRPr="0058117E" w:rsidRDefault="009B4044" w:rsidP="009B4044">
            <w:pPr>
              <w:pStyle w:val="aff5"/>
              <w:spacing w:before="0" w:after="0"/>
              <w:rPr>
                <w:b/>
                <w:bCs/>
                <w:sz w:val="22"/>
                <w:szCs w:val="22"/>
                <w:lang w:val="uk-UA"/>
              </w:rPr>
            </w:pPr>
            <w:r w:rsidRPr="0058117E">
              <w:rPr>
                <w:b/>
                <w:bCs/>
                <w:sz w:val="22"/>
                <w:szCs w:val="22"/>
                <w:lang w:val="uk-UA"/>
              </w:rPr>
              <w:t>3</w:t>
            </w:r>
          </w:p>
        </w:tc>
        <w:tc>
          <w:tcPr>
            <w:tcW w:w="2835" w:type="dxa"/>
            <w:shd w:val="clear" w:color="auto" w:fill="auto"/>
            <w:tcMar>
              <w:top w:w="0" w:type="dxa"/>
              <w:left w:w="108" w:type="dxa"/>
              <w:bottom w:w="0" w:type="dxa"/>
              <w:right w:w="108" w:type="dxa"/>
            </w:tcMar>
          </w:tcPr>
          <w:p w14:paraId="4FDF6854" w14:textId="77777777" w:rsidR="009B4044" w:rsidRPr="0058117E" w:rsidRDefault="009B4044" w:rsidP="009B4044">
            <w:pPr>
              <w:pStyle w:val="36"/>
              <w:spacing w:line="240" w:lineRule="auto"/>
              <w:ind w:right="113"/>
              <w:rPr>
                <w:rFonts w:ascii="Times New Roman" w:eastAsia="Times New Roman" w:hAnsi="Times New Roman" w:cs="Times New Roman"/>
                <w:b/>
                <w:bCs/>
                <w:color w:val="auto"/>
                <w:lang w:val="uk-UA"/>
              </w:rPr>
            </w:pPr>
            <w:r w:rsidRPr="0058117E">
              <w:rPr>
                <w:rFonts w:ascii="Times New Roman" w:eastAsia="Times New Roman" w:hAnsi="Times New Roman" w:cs="Times New Roman"/>
                <w:b/>
                <w:bCs/>
                <w:color w:val="auto"/>
                <w:lang w:val="uk-UA"/>
              </w:rPr>
              <w:t>Подання тендерних пропозицій</w:t>
            </w:r>
          </w:p>
          <w:p w14:paraId="48B23C8D" w14:textId="77777777" w:rsidR="009B4044" w:rsidRPr="0058117E" w:rsidRDefault="009B4044" w:rsidP="009B4044">
            <w:pPr>
              <w:pStyle w:val="aff5"/>
              <w:spacing w:before="0" w:after="0"/>
              <w:rPr>
                <w:b/>
                <w:bCs/>
                <w:sz w:val="22"/>
                <w:szCs w:val="22"/>
                <w:lang w:val="uk-UA"/>
              </w:rPr>
            </w:pPr>
          </w:p>
        </w:tc>
        <w:tc>
          <w:tcPr>
            <w:tcW w:w="6948" w:type="dxa"/>
            <w:shd w:val="clear" w:color="auto" w:fill="auto"/>
            <w:tcMar>
              <w:top w:w="0" w:type="dxa"/>
              <w:left w:w="108" w:type="dxa"/>
              <w:bottom w:w="0" w:type="dxa"/>
              <w:right w:w="108" w:type="dxa"/>
            </w:tcMar>
          </w:tcPr>
          <w:p w14:paraId="78C9C57C" w14:textId="77777777" w:rsidR="009B4044" w:rsidRPr="001C1338" w:rsidRDefault="009B4044" w:rsidP="009B4044">
            <w:pPr>
              <w:shd w:val="clear" w:color="auto" w:fill="FFFFFF"/>
              <w:spacing w:after="0" w:line="240" w:lineRule="auto"/>
              <w:ind w:firstLine="38"/>
              <w:jc w:val="both"/>
              <w:rPr>
                <w:rFonts w:ascii="Times New Roman" w:hAnsi="Times New Roman"/>
              </w:rPr>
            </w:pPr>
            <w:r w:rsidRPr="001C1338">
              <w:rPr>
                <w:rFonts w:ascii="Times New Roman" w:hAnsi="Times New Roman"/>
              </w:rPr>
              <w:t>Кожен учасник має право подати тільки одну тендерну пропозицію (у тому числі до визначеної в тендерній документації частини предмета закупівлі (лота).</w:t>
            </w:r>
          </w:p>
          <w:p w14:paraId="6FAA2533" w14:textId="77777777" w:rsidR="009B4044" w:rsidRPr="001C1338" w:rsidRDefault="009B4044" w:rsidP="009B4044">
            <w:pPr>
              <w:shd w:val="clear" w:color="auto" w:fill="FFFFFF"/>
              <w:spacing w:after="0" w:line="240" w:lineRule="auto"/>
              <w:ind w:firstLine="38"/>
              <w:jc w:val="both"/>
              <w:rPr>
                <w:rFonts w:ascii="Times New Roman" w:hAnsi="Times New Roman"/>
              </w:rPr>
            </w:pPr>
            <w:bookmarkStart w:id="10" w:name="n736"/>
            <w:bookmarkEnd w:id="10"/>
            <w:r w:rsidRPr="001C1338">
              <w:rPr>
                <w:rFonts w:ascii="Times New Roman" w:hAnsi="Times New Roman"/>
              </w:rPr>
              <w:t>Отримана тендерна пропозиція вноситься автоматично до реєстру отриманих тендерних пропозицій, у якому відображається інформація про надані тендерні пропозиції</w:t>
            </w:r>
          </w:p>
          <w:p w14:paraId="6D61F8CE" w14:textId="77777777" w:rsidR="009B4044" w:rsidRPr="001C1338" w:rsidRDefault="009B4044" w:rsidP="009B4044">
            <w:pPr>
              <w:shd w:val="clear" w:color="auto" w:fill="FFFFFF"/>
              <w:spacing w:after="0" w:line="240" w:lineRule="auto"/>
              <w:ind w:firstLine="38"/>
              <w:jc w:val="both"/>
              <w:rPr>
                <w:rFonts w:ascii="Times New Roman" w:hAnsi="Times New Roman"/>
              </w:rPr>
            </w:pPr>
            <w:bookmarkStart w:id="11" w:name="n737"/>
            <w:bookmarkStart w:id="12" w:name="n740"/>
            <w:bookmarkEnd w:id="11"/>
            <w:bookmarkEnd w:id="12"/>
            <w:r w:rsidRPr="001C1338">
              <w:rPr>
                <w:rFonts w:ascii="Times New Roman" w:hAnsi="Times New Roman"/>
              </w:rPr>
              <w:t>Ціна тендерної пропозиції не може перевищувати очікувану вартість предмета закупівлі, зазначену в оголошенні про проведення конкурентної процедури закупівлі.</w:t>
            </w:r>
          </w:p>
          <w:p w14:paraId="6292EA99" w14:textId="77777777" w:rsidR="009B4044" w:rsidRPr="001C1338" w:rsidRDefault="009B4044" w:rsidP="009B4044">
            <w:pPr>
              <w:shd w:val="clear" w:color="auto" w:fill="FFFFFF"/>
              <w:spacing w:after="0" w:line="240" w:lineRule="auto"/>
              <w:ind w:firstLine="38"/>
              <w:jc w:val="both"/>
              <w:rPr>
                <w:rFonts w:ascii="Times New Roman" w:hAnsi="Times New Roman"/>
              </w:rPr>
            </w:pPr>
            <w:bookmarkStart w:id="13" w:name="n741"/>
            <w:bookmarkEnd w:id="13"/>
            <w:r w:rsidRPr="001C1338">
              <w:rPr>
                <w:rFonts w:ascii="Times New Roman" w:hAnsi="Times New Roman"/>
              </w:rPr>
              <w:t>Тендерна пропозиція повинна містити підтвердження надання учасником процедури закупівлі забезпечення тендерної пропозиції, якщо таке забезпечення передбачено оголошенням про проведення конкурентної процедури закупівлі.</w:t>
            </w:r>
          </w:p>
          <w:p w14:paraId="393EE1D9" w14:textId="77777777" w:rsidR="009B4044" w:rsidRPr="001C1338" w:rsidRDefault="009B4044" w:rsidP="009B4044">
            <w:pPr>
              <w:spacing w:after="0" w:line="240" w:lineRule="auto"/>
              <w:ind w:firstLine="38"/>
              <w:jc w:val="both"/>
              <w:rPr>
                <w:rFonts w:ascii="Times New Roman" w:eastAsia="Times New Roman" w:hAnsi="Times New Roman"/>
                <w:lang w:eastAsia="ru-RU"/>
              </w:rPr>
            </w:pPr>
            <w:bookmarkStart w:id="14" w:name="n742"/>
            <w:bookmarkEnd w:id="14"/>
            <w:r w:rsidRPr="001C1338">
              <w:rPr>
                <w:rFonts w:ascii="Times New Roman" w:hAnsi="Times New Roman"/>
              </w:rPr>
              <w:t>Тендерні пропозиції після закінчення кінцевого строку їх подання або ціна яких перевищує очікувану вартість предмета закупівлі не приймаються електронною системою закупівель.</w:t>
            </w:r>
          </w:p>
          <w:p w14:paraId="3C6B1BBF" w14:textId="77777777" w:rsidR="009B4044" w:rsidRPr="001C1338" w:rsidRDefault="009B4044" w:rsidP="009B4044">
            <w:pPr>
              <w:spacing w:after="0" w:line="240" w:lineRule="auto"/>
              <w:ind w:firstLine="38"/>
              <w:jc w:val="both"/>
              <w:rPr>
                <w:rFonts w:ascii="Times New Roman" w:hAnsi="Times New Roman"/>
              </w:rPr>
            </w:pPr>
            <w:r w:rsidRPr="001C1338">
              <w:rPr>
                <w:rFonts w:ascii="Times New Roman" w:eastAsia="Times New Roman" w:hAnsi="Times New Roman"/>
                <w:lang w:eastAsia="ru-RU"/>
              </w:rPr>
              <w:t>Документи, які надані у складі тендерної пропозиції, мають бути відкриті для загального доступу, тобто не містити паролів. У разі, якщо будь-який документ (файл) містить пароль або</w:t>
            </w:r>
            <w:r w:rsidRPr="001C1338">
              <w:rPr>
                <w:rFonts w:ascii="Times New Roman" w:eastAsia="Times New Roman" w:hAnsi="Times New Roman"/>
                <w:shd w:val="clear" w:color="auto" w:fill="FFFFFF"/>
                <w:lang w:eastAsia="ru-RU"/>
              </w:rPr>
              <w:t xml:space="preserve"> </w:t>
            </w:r>
            <w:r w:rsidRPr="001C1338">
              <w:rPr>
                <w:rFonts w:ascii="Times New Roman" w:eastAsia="Times New Roman" w:hAnsi="Times New Roman"/>
                <w:lang w:eastAsia="ru-RU"/>
              </w:rPr>
              <w:t>пошкоджений, що унеможливлює його перегляд, тендерна пропозиція такого учасника підлягає відхиленню.</w:t>
            </w:r>
            <w:r w:rsidRPr="001C1338">
              <w:rPr>
                <w:rFonts w:ascii="Times New Roman" w:hAnsi="Times New Roman"/>
              </w:rPr>
              <w:t xml:space="preserve"> </w:t>
            </w:r>
            <w:r w:rsidRPr="001C1338">
              <w:rPr>
                <w:rFonts w:ascii="Times New Roman" w:eastAsia="Times New Roman" w:hAnsi="Times New Roman"/>
                <w:lang w:eastAsia="ru-RU"/>
              </w:rPr>
              <w:t>За підроблення документів, печаток, штампів та бланків, збут чи використання підроблених документів, печаток, штампів, учасник торгів несе кримінальну відповідальність згідно статті 358 Кримінального Кодексу України. У складі тендерної пропозиції надається гарантійний лист, яким учасник гарантує, що вся вказана ним у тендерній пропозиції інформація є достовірною, а сам учасник відповідно до вимог чинного законодавства обізнаний про відповідальність за подання завідомо недостовірних даних та підробку документів.</w:t>
            </w:r>
          </w:p>
        </w:tc>
      </w:tr>
      <w:tr w:rsidR="009B4044" w:rsidRPr="0058117E" w14:paraId="4C8935C3" w14:textId="77777777" w:rsidTr="00280E7B">
        <w:trPr>
          <w:trHeight w:val="522"/>
        </w:trPr>
        <w:tc>
          <w:tcPr>
            <w:tcW w:w="536" w:type="dxa"/>
            <w:shd w:val="clear" w:color="auto" w:fill="auto"/>
            <w:tcMar>
              <w:top w:w="0" w:type="dxa"/>
              <w:left w:w="108" w:type="dxa"/>
              <w:bottom w:w="0" w:type="dxa"/>
              <w:right w:w="108" w:type="dxa"/>
            </w:tcMar>
          </w:tcPr>
          <w:p w14:paraId="48F5ACD0" w14:textId="77777777" w:rsidR="009B4044" w:rsidRPr="0058117E" w:rsidRDefault="009B4044" w:rsidP="009B4044">
            <w:pPr>
              <w:pStyle w:val="aff5"/>
              <w:spacing w:before="0" w:after="0"/>
              <w:rPr>
                <w:b/>
                <w:bCs/>
                <w:sz w:val="22"/>
                <w:szCs w:val="22"/>
                <w:lang w:val="uk-UA"/>
              </w:rPr>
            </w:pPr>
            <w:r w:rsidRPr="0058117E">
              <w:rPr>
                <w:b/>
                <w:bCs/>
                <w:sz w:val="22"/>
                <w:szCs w:val="22"/>
                <w:lang w:val="uk-UA"/>
              </w:rPr>
              <w:t>4</w:t>
            </w:r>
          </w:p>
        </w:tc>
        <w:tc>
          <w:tcPr>
            <w:tcW w:w="2835" w:type="dxa"/>
            <w:shd w:val="clear" w:color="auto" w:fill="auto"/>
            <w:tcMar>
              <w:top w:w="0" w:type="dxa"/>
              <w:left w:w="108" w:type="dxa"/>
              <w:bottom w:w="0" w:type="dxa"/>
              <w:right w:w="108" w:type="dxa"/>
            </w:tcMar>
          </w:tcPr>
          <w:p w14:paraId="13F37651" w14:textId="77777777" w:rsidR="009B4044" w:rsidRPr="0058117E" w:rsidRDefault="009B4044" w:rsidP="009B4044">
            <w:pPr>
              <w:pStyle w:val="36"/>
              <w:spacing w:line="240" w:lineRule="auto"/>
              <w:ind w:right="113"/>
              <w:rPr>
                <w:rFonts w:ascii="Times New Roman" w:eastAsia="Times New Roman" w:hAnsi="Times New Roman" w:cs="Times New Roman"/>
                <w:bCs/>
                <w:color w:val="auto"/>
                <w:lang w:val="uk-UA"/>
              </w:rPr>
            </w:pPr>
            <w:r w:rsidRPr="0058117E">
              <w:rPr>
                <w:rFonts w:ascii="Times New Roman" w:eastAsia="Times New Roman" w:hAnsi="Times New Roman" w:cs="Times New Roman"/>
                <w:bCs/>
                <w:color w:val="auto"/>
                <w:lang w:val="uk-UA"/>
              </w:rPr>
              <w:t>Електронний аукціон</w:t>
            </w:r>
          </w:p>
          <w:p w14:paraId="7E0EB13A" w14:textId="77777777" w:rsidR="009B4044" w:rsidRPr="0058117E" w:rsidRDefault="009B4044" w:rsidP="009B4044">
            <w:pPr>
              <w:pStyle w:val="36"/>
              <w:spacing w:line="240" w:lineRule="auto"/>
              <w:ind w:right="113"/>
              <w:rPr>
                <w:rFonts w:ascii="Times New Roman" w:eastAsia="Times New Roman" w:hAnsi="Times New Roman" w:cs="Times New Roman"/>
                <w:bCs/>
                <w:color w:val="auto"/>
                <w:lang w:val="uk-UA"/>
              </w:rPr>
            </w:pPr>
          </w:p>
          <w:p w14:paraId="14B1F9EE" w14:textId="77777777" w:rsidR="009B4044" w:rsidRPr="0058117E" w:rsidRDefault="009B4044" w:rsidP="009B4044">
            <w:pPr>
              <w:pStyle w:val="aff5"/>
              <w:spacing w:before="0" w:after="0"/>
              <w:rPr>
                <w:b/>
                <w:bCs/>
                <w:sz w:val="22"/>
                <w:szCs w:val="22"/>
                <w:lang w:val="uk-UA"/>
              </w:rPr>
            </w:pPr>
          </w:p>
        </w:tc>
        <w:tc>
          <w:tcPr>
            <w:tcW w:w="6948" w:type="dxa"/>
            <w:shd w:val="clear" w:color="auto" w:fill="auto"/>
            <w:tcMar>
              <w:top w:w="0" w:type="dxa"/>
              <w:left w:w="108" w:type="dxa"/>
              <w:bottom w:w="0" w:type="dxa"/>
              <w:right w:w="108" w:type="dxa"/>
            </w:tcMar>
          </w:tcPr>
          <w:p w14:paraId="0ACDDCAE" w14:textId="77777777" w:rsidR="009B4044" w:rsidRPr="001C1338" w:rsidRDefault="009B4044" w:rsidP="009B4044">
            <w:pPr>
              <w:shd w:val="clear" w:color="auto" w:fill="FFFFFF"/>
              <w:spacing w:after="0" w:line="240" w:lineRule="auto"/>
              <w:jc w:val="both"/>
              <w:rPr>
                <w:rFonts w:ascii="Times New Roman" w:hAnsi="Times New Roman"/>
              </w:rPr>
            </w:pPr>
            <w:r w:rsidRPr="001C1338">
              <w:rPr>
                <w:rFonts w:ascii="Times New Roman" w:hAnsi="Times New Roman"/>
              </w:rPr>
              <w:t>Електронний аукціон полягає в повторювальному процесі пониження цін, що проводиться у три етапи в інтерактивному режимі реального часу.</w:t>
            </w:r>
          </w:p>
          <w:p w14:paraId="1697C20D" w14:textId="77777777" w:rsidR="009B4044" w:rsidRPr="001C1338" w:rsidRDefault="009B4044" w:rsidP="009B4044">
            <w:pPr>
              <w:shd w:val="clear" w:color="auto" w:fill="FFFFFF"/>
              <w:spacing w:after="0" w:line="240" w:lineRule="auto"/>
              <w:jc w:val="both"/>
              <w:rPr>
                <w:rFonts w:ascii="Times New Roman" w:hAnsi="Times New Roman"/>
              </w:rPr>
            </w:pPr>
            <w:bookmarkStart w:id="15" w:name="n835"/>
            <w:bookmarkEnd w:id="15"/>
            <w:r w:rsidRPr="001C1338">
              <w:rPr>
                <w:rFonts w:ascii="Times New Roman" w:hAnsi="Times New Roman"/>
              </w:rPr>
              <w:t>Для проведення електронного аукціону ціни всіх тендерних пропозицій розташовуються в електронній системі закупівель у порядку від найвищої до найнижчої без зазначення найменувань учасників. Стартовою ціною визначається найвища ціна. Перед початком кожного наступного етапу аукціону визначається нова стартова ціна за результатами попереднього етапу аукціону.</w:t>
            </w:r>
          </w:p>
          <w:p w14:paraId="56FC2119" w14:textId="77777777" w:rsidR="009B4044" w:rsidRPr="001C1338" w:rsidRDefault="009B4044" w:rsidP="009B4044">
            <w:pPr>
              <w:shd w:val="clear" w:color="auto" w:fill="FFFFFF"/>
              <w:spacing w:after="0" w:line="240" w:lineRule="auto"/>
              <w:jc w:val="both"/>
              <w:rPr>
                <w:rFonts w:ascii="Times New Roman" w:hAnsi="Times New Roman"/>
              </w:rPr>
            </w:pPr>
            <w:bookmarkStart w:id="16" w:name="n836"/>
            <w:bookmarkEnd w:id="16"/>
            <w:r w:rsidRPr="001C1338">
              <w:rPr>
                <w:rFonts w:ascii="Times New Roman" w:hAnsi="Times New Roman"/>
              </w:rPr>
              <w:t>Якщо учасники подали тендерні пропозиції з однаковим значенням ціни, першим в електронному аукціоні пониження ціни буде здійснювати учасник, який подав свою тендерну пропозицію пізніше, ніж інші учасники з аналогічним значенням ціни тендерної пропозиції.</w:t>
            </w:r>
          </w:p>
          <w:p w14:paraId="218E94A6" w14:textId="77777777" w:rsidR="009B4044" w:rsidRPr="001C1338" w:rsidRDefault="009B4044" w:rsidP="009B4044">
            <w:pPr>
              <w:shd w:val="clear" w:color="auto" w:fill="FFFFFF"/>
              <w:spacing w:after="0" w:line="240" w:lineRule="auto"/>
              <w:jc w:val="both"/>
              <w:rPr>
                <w:rFonts w:ascii="Times New Roman" w:hAnsi="Times New Roman"/>
              </w:rPr>
            </w:pPr>
            <w:bookmarkStart w:id="17" w:name="n837"/>
            <w:bookmarkEnd w:id="17"/>
            <w:r w:rsidRPr="001C1338">
              <w:rPr>
                <w:rFonts w:ascii="Times New Roman" w:hAnsi="Times New Roman"/>
              </w:rPr>
              <w:t>Учасник може протягом одного етапу аукціону один раз понизити ціну своєї пропозиції не менше ніж на один крок від своєї попередньої ціни.</w:t>
            </w:r>
          </w:p>
          <w:p w14:paraId="75E9729A" w14:textId="77777777" w:rsidR="009B4044" w:rsidRPr="001C1338" w:rsidRDefault="009B4044" w:rsidP="009B4044">
            <w:pPr>
              <w:shd w:val="clear" w:color="auto" w:fill="FFFFFF"/>
              <w:spacing w:after="0" w:line="240" w:lineRule="auto"/>
              <w:jc w:val="both"/>
              <w:rPr>
                <w:rFonts w:ascii="Times New Roman" w:hAnsi="Times New Roman"/>
              </w:rPr>
            </w:pPr>
            <w:bookmarkStart w:id="18" w:name="n838"/>
            <w:bookmarkEnd w:id="18"/>
            <w:r w:rsidRPr="001C1338">
              <w:rPr>
                <w:rFonts w:ascii="Times New Roman" w:hAnsi="Times New Roman"/>
              </w:rPr>
              <w:t xml:space="preserve">Електронна система закупівель автоматично розраховує аномально низькі ціни тендерних пропозицій на всіх етапах електронного аукціону та інформує про це учасника процедури закупівлі та замовника. У разі отримання Замовником та Учасником інформації про аномально низьку ціну тендерної пропозиції, учасник </w:t>
            </w:r>
            <w:proofErr w:type="spellStart"/>
            <w:r w:rsidRPr="001C1338">
              <w:rPr>
                <w:rFonts w:ascii="Times New Roman" w:hAnsi="Times New Roman"/>
              </w:rPr>
              <w:t>зобовʼязаний</w:t>
            </w:r>
            <w:proofErr w:type="spellEnd"/>
            <w:r w:rsidRPr="001C1338">
              <w:rPr>
                <w:rFonts w:ascii="Times New Roman" w:hAnsi="Times New Roman"/>
              </w:rPr>
              <w:t xml:space="preserve"> надати обґрунтування аномально низької ціни своєї тендерної пропозиції, яке може містити </w:t>
            </w:r>
            <w:r w:rsidRPr="001C1338">
              <w:rPr>
                <w:rFonts w:ascii="Times New Roman" w:hAnsi="Times New Roman"/>
              </w:rPr>
              <w:lastRenderedPageBreak/>
              <w:t>інформацію про досягнення економії завдяки застосованому технологічному процесу виробництва товарів, сприятливі умови, за яких учасник може поставити товари, зокрема спеціальна цінова пропозиція (знижка) учасника, отримання учасником державної допомоги згідно із законодавством.</w:t>
            </w:r>
          </w:p>
          <w:p w14:paraId="17DE7708" w14:textId="77777777" w:rsidR="009B4044" w:rsidRPr="001C1338" w:rsidRDefault="009B4044" w:rsidP="009B4044">
            <w:pPr>
              <w:shd w:val="clear" w:color="auto" w:fill="FFFFFF"/>
              <w:spacing w:after="0" w:line="240" w:lineRule="auto"/>
              <w:ind w:firstLine="38"/>
              <w:jc w:val="both"/>
              <w:rPr>
                <w:rFonts w:ascii="Times New Roman" w:hAnsi="Times New Roman"/>
              </w:rPr>
            </w:pPr>
            <w:bookmarkStart w:id="19" w:name="n839"/>
            <w:bookmarkEnd w:id="19"/>
            <w:r w:rsidRPr="001C1338">
              <w:rPr>
                <w:rFonts w:ascii="Times New Roman" w:hAnsi="Times New Roman"/>
              </w:rPr>
              <w:t>Протягом кожного етапу електронного аукціону всім учасникам забезпечується доступ до аукціону, зокрема до інформації про позицію їхніх цін або приведених цін в електронній системі закупівель у списку від найвищої до найнижчої на кожному етапі проведення аукціону та інформації про кількість учасників на поточному етапі електронного аукціону без зазначення їхніх найменувань.</w:t>
            </w:r>
            <w:r w:rsidRPr="001C1338">
              <w:rPr>
                <w:rFonts w:ascii="Times New Roman" w:hAnsi="Times New Roman"/>
              </w:rPr>
              <w:tab/>
            </w:r>
          </w:p>
        </w:tc>
      </w:tr>
      <w:tr w:rsidR="009B4044" w:rsidRPr="0058117E" w14:paraId="759CE3E7" w14:textId="77777777" w:rsidTr="00280E7B">
        <w:trPr>
          <w:trHeight w:val="522"/>
        </w:trPr>
        <w:tc>
          <w:tcPr>
            <w:tcW w:w="536" w:type="dxa"/>
            <w:shd w:val="clear" w:color="auto" w:fill="auto"/>
            <w:tcMar>
              <w:top w:w="0" w:type="dxa"/>
              <w:left w:w="108" w:type="dxa"/>
              <w:bottom w:w="0" w:type="dxa"/>
              <w:right w:w="108" w:type="dxa"/>
            </w:tcMar>
          </w:tcPr>
          <w:p w14:paraId="46E05B19" w14:textId="77777777" w:rsidR="009B4044" w:rsidRPr="0058117E" w:rsidRDefault="009B4044" w:rsidP="009B4044">
            <w:pPr>
              <w:pStyle w:val="aff5"/>
              <w:spacing w:before="0" w:after="0"/>
              <w:rPr>
                <w:b/>
                <w:bCs/>
                <w:sz w:val="22"/>
                <w:szCs w:val="22"/>
                <w:lang w:val="uk-UA"/>
              </w:rPr>
            </w:pPr>
            <w:r w:rsidRPr="0058117E">
              <w:rPr>
                <w:b/>
                <w:bCs/>
                <w:sz w:val="22"/>
                <w:szCs w:val="22"/>
                <w:lang w:val="uk-UA"/>
              </w:rPr>
              <w:lastRenderedPageBreak/>
              <w:t>5</w:t>
            </w:r>
          </w:p>
        </w:tc>
        <w:tc>
          <w:tcPr>
            <w:tcW w:w="2835" w:type="dxa"/>
            <w:shd w:val="clear" w:color="auto" w:fill="auto"/>
            <w:tcMar>
              <w:top w:w="0" w:type="dxa"/>
              <w:left w:w="108" w:type="dxa"/>
              <w:bottom w:w="0" w:type="dxa"/>
              <w:right w:w="108" w:type="dxa"/>
            </w:tcMar>
          </w:tcPr>
          <w:p w14:paraId="28139F15" w14:textId="77777777" w:rsidR="009B4044" w:rsidRPr="0058117E" w:rsidRDefault="009B4044" w:rsidP="009B4044">
            <w:pPr>
              <w:pStyle w:val="36"/>
              <w:spacing w:line="240" w:lineRule="auto"/>
              <w:ind w:right="113"/>
              <w:jc w:val="both"/>
              <w:rPr>
                <w:rFonts w:ascii="Times New Roman" w:eastAsia="Times New Roman" w:hAnsi="Times New Roman" w:cs="Times New Roman"/>
                <w:b/>
                <w:color w:val="auto"/>
                <w:lang w:val="uk-UA"/>
              </w:rPr>
            </w:pPr>
            <w:r w:rsidRPr="0058117E">
              <w:rPr>
                <w:rFonts w:ascii="Times New Roman" w:eastAsia="Times New Roman" w:hAnsi="Times New Roman" w:cs="Times New Roman"/>
                <w:b/>
                <w:color w:val="auto"/>
                <w:lang w:val="uk-UA"/>
              </w:rPr>
              <w:t>Розкриття тендерних пропозицій</w:t>
            </w:r>
          </w:p>
          <w:p w14:paraId="13CAA9AB" w14:textId="77777777" w:rsidR="009B4044" w:rsidRPr="0058117E" w:rsidRDefault="009B4044" w:rsidP="009B4044">
            <w:pPr>
              <w:pStyle w:val="36"/>
              <w:spacing w:line="240" w:lineRule="auto"/>
              <w:ind w:right="113"/>
              <w:rPr>
                <w:rFonts w:ascii="Times New Roman" w:eastAsia="Times New Roman" w:hAnsi="Times New Roman" w:cs="Times New Roman"/>
                <w:bCs/>
                <w:color w:val="auto"/>
                <w:lang w:val="uk-UA"/>
              </w:rPr>
            </w:pPr>
          </w:p>
        </w:tc>
        <w:tc>
          <w:tcPr>
            <w:tcW w:w="6948" w:type="dxa"/>
            <w:shd w:val="clear" w:color="auto" w:fill="auto"/>
            <w:tcMar>
              <w:top w:w="0" w:type="dxa"/>
              <w:left w:w="108" w:type="dxa"/>
              <w:bottom w:w="0" w:type="dxa"/>
              <w:right w:w="108" w:type="dxa"/>
            </w:tcMar>
          </w:tcPr>
          <w:p w14:paraId="60DBD212" w14:textId="77777777" w:rsidR="009B4044" w:rsidRPr="0058117E" w:rsidRDefault="009B4044" w:rsidP="009B4044">
            <w:pPr>
              <w:shd w:val="clear" w:color="auto" w:fill="FFFFFF"/>
              <w:spacing w:after="0" w:line="240" w:lineRule="auto"/>
              <w:ind w:firstLine="38"/>
              <w:jc w:val="both"/>
              <w:rPr>
                <w:rFonts w:ascii="Times New Roman" w:hAnsi="Times New Roman"/>
              </w:rPr>
            </w:pPr>
            <w:r w:rsidRPr="0058117E">
              <w:rPr>
                <w:rFonts w:ascii="Times New Roman" w:hAnsi="Times New Roman"/>
              </w:rPr>
              <w:t>Перед початком електронного аукціону автоматично розкривається інформація про ціни тендерних пропозицій.</w:t>
            </w:r>
          </w:p>
          <w:p w14:paraId="6C16EB48" w14:textId="77777777" w:rsidR="009B4044" w:rsidRPr="0058117E" w:rsidRDefault="009B4044" w:rsidP="009B4044">
            <w:pPr>
              <w:shd w:val="clear" w:color="auto" w:fill="FFFFFF"/>
              <w:spacing w:after="0" w:line="240" w:lineRule="auto"/>
              <w:ind w:firstLine="38"/>
              <w:jc w:val="both"/>
              <w:rPr>
                <w:rFonts w:ascii="Times New Roman" w:hAnsi="Times New Roman"/>
              </w:rPr>
            </w:pPr>
            <w:bookmarkStart w:id="20" w:name="n765"/>
            <w:bookmarkEnd w:id="20"/>
            <w:r w:rsidRPr="0058117E">
              <w:rPr>
                <w:rFonts w:ascii="Times New Roman" w:hAnsi="Times New Roman"/>
              </w:rPr>
              <w:t>Розкриття тендерних пропозицій з інформацією та документами, що підтверджують відповідність учасника кваліфікаційним критеріям визначеним у вимогах до предмета закупівлі (тендерній документації), а також з інформацією та документами, що містять технічний опис предмета закупівлі, здійснюється автоматично електронною системою закупівель одразу після завершення електронного аукціону.</w:t>
            </w:r>
          </w:p>
          <w:p w14:paraId="464D14D4" w14:textId="77777777" w:rsidR="009B4044" w:rsidRPr="0058117E" w:rsidRDefault="009B4044" w:rsidP="009B4044">
            <w:pPr>
              <w:shd w:val="clear" w:color="auto" w:fill="FFFFFF"/>
              <w:spacing w:after="0" w:line="240" w:lineRule="auto"/>
              <w:ind w:firstLine="38"/>
              <w:jc w:val="both"/>
              <w:rPr>
                <w:rFonts w:ascii="Times New Roman" w:hAnsi="Times New Roman"/>
              </w:rPr>
            </w:pPr>
            <w:bookmarkStart w:id="21" w:name="n766"/>
            <w:bookmarkStart w:id="22" w:name="n767"/>
            <w:bookmarkEnd w:id="21"/>
            <w:bookmarkEnd w:id="22"/>
            <w:r w:rsidRPr="0058117E">
              <w:rPr>
                <w:rFonts w:ascii="Times New Roman" w:hAnsi="Times New Roman"/>
              </w:rPr>
              <w:t>Під час розкриття тендерних пропозицій автоматично розкривається вся інформація, зазначена в тендерних пропозиціях учасників та формується список учасників у порядку від найнижчої до найвищої запропонованої ними ціни.</w:t>
            </w:r>
          </w:p>
          <w:p w14:paraId="1624E39B" w14:textId="77777777" w:rsidR="009B4044" w:rsidRPr="0058117E" w:rsidRDefault="009B4044" w:rsidP="009B4044">
            <w:pPr>
              <w:shd w:val="clear" w:color="auto" w:fill="FFFFFF"/>
              <w:spacing w:after="0" w:line="240" w:lineRule="auto"/>
              <w:ind w:firstLine="38"/>
              <w:jc w:val="both"/>
              <w:rPr>
                <w:rFonts w:ascii="Times New Roman" w:hAnsi="Times New Roman"/>
              </w:rPr>
            </w:pPr>
            <w:bookmarkStart w:id="23" w:name="n768"/>
            <w:bookmarkEnd w:id="23"/>
            <w:r w:rsidRPr="0058117E">
              <w:rPr>
                <w:rFonts w:ascii="Times New Roman" w:hAnsi="Times New Roman"/>
              </w:rPr>
              <w:t>Не підлягає розкриттю інформація, що обґрунтовано визначена учасником як конфіденційна, у тому числі що містить персональні дані. Конфіденційною не може бути визначена інформація про запропоновану ціну, інші критерії оцінки, технічні умови, технічні специфікації та документи, що підтверджують відповідність кваліфікаційним критеріям відповідно до статті 16 Закону, і документи, що підтверджують відсутність підстав, установлених статтею 17 Закону.</w:t>
            </w:r>
          </w:p>
          <w:p w14:paraId="203C7BF0" w14:textId="77777777" w:rsidR="009B4044" w:rsidRPr="0058117E" w:rsidRDefault="009B4044" w:rsidP="009B4044">
            <w:pPr>
              <w:shd w:val="clear" w:color="auto" w:fill="FFFFFF"/>
              <w:spacing w:after="0" w:line="240" w:lineRule="auto"/>
              <w:ind w:firstLine="38"/>
              <w:jc w:val="both"/>
              <w:rPr>
                <w:rFonts w:ascii="Times New Roman" w:hAnsi="Times New Roman"/>
              </w:rPr>
            </w:pPr>
            <w:bookmarkStart w:id="24" w:name="n769"/>
            <w:bookmarkEnd w:id="24"/>
            <w:r w:rsidRPr="0058117E">
              <w:rPr>
                <w:rFonts w:ascii="Times New Roman" w:hAnsi="Times New Roman"/>
              </w:rPr>
              <w:t>Замовник, орган оскарження та центральний орган виконавчої влади, що реалізує державну політику у сфері державного фінансового контролю, мають доступ в електронній системі закупівель до інформації, яка визначена учасником конфіденційною.</w:t>
            </w:r>
          </w:p>
          <w:p w14:paraId="4B6B7CBB" w14:textId="77777777" w:rsidR="009B4044" w:rsidRPr="0058117E" w:rsidRDefault="009B4044" w:rsidP="009B4044">
            <w:pPr>
              <w:shd w:val="clear" w:color="auto" w:fill="FFFFFF"/>
              <w:spacing w:after="0" w:line="240" w:lineRule="auto"/>
              <w:jc w:val="both"/>
              <w:rPr>
                <w:rFonts w:ascii="Times New Roman" w:hAnsi="Times New Roman"/>
              </w:rPr>
            </w:pPr>
            <w:bookmarkStart w:id="25" w:name="n770"/>
            <w:bookmarkEnd w:id="25"/>
            <w:r w:rsidRPr="0058117E">
              <w:rPr>
                <w:rFonts w:ascii="Times New Roman" w:hAnsi="Times New Roman"/>
              </w:rPr>
              <w:t>Протокол розкриття тендерних пропозицій формується та оприлюднюється електронною системою закупівель автоматично в день розкриття тендерних пропозицій.</w:t>
            </w:r>
          </w:p>
        </w:tc>
      </w:tr>
      <w:tr w:rsidR="009B4044" w:rsidRPr="0058117E" w14:paraId="13F36AE5" w14:textId="77777777" w:rsidTr="00280E7B">
        <w:trPr>
          <w:trHeight w:val="522"/>
        </w:trPr>
        <w:tc>
          <w:tcPr>
            <w:tcW w:w="10319" w:type="dxa"/>
            <w:gridSpan w:val="3"/>
            <w:shd w:val="clear" w:color="auto" w:fill="auto"/>
            <w:tcMar>
              <w:top w:w="0" w:type="dxa"/>
              <w:left w:w="108" w:type="dxa"/>
              <w:bottom w:w="0" w:type="dxa"/>
              <w:right w:w="108" w:type="dxa"/>
            </w:tcMar>
            <w:vAlign w:val="center"/>
            <w:hideMark/>
          </w:tcPr>
          <w:p w14:paraId="1EE00A2F" w14:textId="77777777" w:rsidR="009B4044" w:rsidRPr="0058117E" w:rsidRDefault="009B4044" w:rsidP="009B4044">
            <w:pPr>
              <w:pStyle w:val="aff5"/>
              <w:spacing w:before="0" w:after="0"/>
              <w:jc w:val="center"/>
              <w:rPr>
                <w:sz w:val="22"/>
                <w:szCs w:val="22"/>
                <w:lang w:val="uk-UA"/>
              </w:rPr>
            </w:pPr>
            <w:r w:rsidRPr="0058117E">
              <w:rPr>
                <w:b/>
                <w:bCs/>
                <w:sz w:val="22"/>
                <w:szCs w:val="22"/>
                <w:lang w:val="uk-UA"/>
              </w:rPr>
              <w:t>Розділ V. Оцінка тендерної пропозиції</w:t>
            </w:r>
          </w:p>
        </w:tc>
      </w:tr>
      <w:tr w:rsidR="009B4044" w:rsidRPr="0058117E" w14:paraId="792D87CE" w14:textId="77777777" w:rsidTr="00280E7B">
        <w:trPr>
          <w:trHeight w:val="522"/>
        </w:trPr>
        <w:tc>
          <w:tcPr>
            <w:tcW w:w="536" w:type="dxa"/>
            <w:shd w:val="clear" w:color="auto" w:fill="auto"/>
            <w:tcMar>
              <w:top w:w="0" w:type="dxa"/>
              <w:left w:w="108" w:type="dxa"/>
              <w:bottom w:w="0" w:type="dxa"/>
              <w:right w:w="108" w:type="dxa"/>
            </w:tcMar>
            <w:hideMark/>
          </w:tcPr>
          <w:p w14:paraId="7C58810B" w14:textId="77777777" w:rsidR="009B4044" w:rsidRPr="0058117E" w:rsidRDefault="009B4044" w:rsidP="009B4044">
            <w:pPr>
              <w:pStyle w:val="aff5"/>
              <w:spacing w:before="0" w:after="0"/>
              <w:rPr>
                <w:sz w:val="22"/>
                <w:szCs w:val="22"/>
                <w:lang w:val="uk-UA"/>
              </w:rPr>
            </w:pPr>
            <w:r w:rsidRPr="0058117E">
              <w:rPr>
                <w:b/>
                <w:bCs/>
                <w:sz w:val="22"/>
                <w:szCs w:val="22"/>
                <w:lang w:val="uk-UA"/>
              </w:rPr>
              <w:t>1</w:t>
            </w:r>
          </w:p>
        </w:tc>
        <w:tc>
          <w:tcPr>
            <w:tcW w:w="2835" w:type="dxa"/>
            <w:shd w:val="clear" w:color="auto" w:fill="auto"/>
            <w:tcMar>
              <w:top w:w="0" w:type="dxa"/>
              <w:left w:w="108" w:type="dxa"/>
              <w:bottom w:w="0" w:type="dxa"/>
              <w:right w:w="108" w:type="dxa"/>
            </w:tcMar>
            <w:hideMark/>
          </w:tcPr>
          <w:p w14:paraId="6A5B897D" w14:textId="77777777" w:rsidR="009B4044" w:rsidRPr="0058117E" w:rsidRDefault="009B4044" w:rsidP="009B4044">
            <w:pPr>
              <w:pStyle w:val="aff5"/>
              <w:spacing w:before="0" w:after="0"/>
              <w:rPr>
                <w:sz w:val="22"/>
                <w:szCs w:val="22"/>
                <w:lang w:val="uk-UA"/>
              </w:rPr>
            </w:pPr>
            <w:r w:rsidRPr="0058117E">
              <w:rPr>
                <w:b/>
                <w:bCs/>
                <w:sz w:val="22"/>
                <w:szCs w:val="22"/>
                <w:lang w:val="uk-UA"/>
              </w:rPr>
              <w:t>Перелік критеріїв та методика оцінки тендерної пропозиції із зазначенням питомої ваги критерію</w:t>
            </w:r>
          </w:p>
        </w:tc>
        <w:tc>
          <w:tcPr>
            <w:tcW w:w="6948" w:type="dxa"/>
            <w:shd w:val="clear" w:color="auto" w:fill="auto"/>
            <w:tcMar>
              <w:top w:w="0" w:type="dxa"/>
              <w:left w:w="108" w:type="dxa"/>
              <w:bottom w:w="0" w:type="dxa"/>
              <w:right w:w="108" w:type="dxa"/>
            </w:tcMar>
            <w:hideMark/>
          </w:tcPr>
          <w:p w14:paraId="54B68269" w14:textId="77777777" w:rsidR="009B4044" w:rsidRPr="001C1338" w:rsidRDefault="009B4044" w:rsidP="009B4044">
            <w:pPr>
              <w:shd w:val="clear" w:color="auto" w:fill="FFFFFF"/>
              <w:spacing w:after="0" w:line="240" w:lineRule="auto"/>
              <w:jc w:val="both"/>
              <w:rPr>
                <w:rFonts w:ascii="Times New Roman" w:hAnsi="Times New Roman"/>
              </w:rPr>
            </w:pPr>
            <w:r w:rsidRPr="001C1338">
              <w:rPr>
                <w:rFonts w:ascii="Times New Roman" w:hAnsi="Times New Roman"/>
              </w:rPr>
              <w:t>Оцінка тендерних пропозицій проводиться автоматично електронною системою закупівель на основі критеріїв і методики оцінки, зазначених замовником у тендерній документації, шляхом застосування електронного аукціону.</w:t>
            </w:r>
          </w:p>
          <w:p w14:paraId="78B5D59A" w14:textId="77777777" w:rsidR="009B4044" w:rsidRPr="001C1338" w:rsidRDefault="009B4044" w:rsidP="009B4044">
            <w:pPr>
              <w:spacing w:after="0" w:line="240" w:lineRule="auto"/>
              <w:jc w:val="both"/>
              <w:rPr>
                <w:rFonts w:ascii="Times New Roman" w:hAnsi="Times New Roman"/>
                <w:b/>
                <w:i/>
                <w:u w:val="single"/>
              </w:rPr>
            </w:pPr>
            <w:r w:rsidRPr="001C1338">
              <w:rPr>
                <w:rFonts w:ascii="Times New Roman" w:hAnsi="Times New Roman"/>
              </w:rPr>
              <w:t xml:space="preserve">Оцінка тендерних пропозицій проводиться електронною системою закупівель автоматично на основі одного критерію «Ціна». </w:t>
            </w:r>
            <w:r w:rsidRPr="001C1338">
              <w:rPr>
                <w:rFonts w:ascii="Times New Roman" w:hAnsi="Times New Roman"/>
                <w:b/>
                <w:i/>
                <w:u w:val="single"/>
              </w:rPr>
              <w:t>Питома вага критерію – 100%.</w:t>
            </w:r>
          </w:p>
          <w:p w14:paraId="72D05E84" w14:textId="77777777" w:rsidR="009B4044" w:rsidRPr="001C1338" w:rsidRDefault="009B4044" w:rsidP="009B4044">
            <w:pPr>
              <w:spacing w:after="0" w:line="240" w:lineRule="auto"/>
              <w:jc w:val="both"/>
              <w:rPr>
                <w:rFonts w:ascii="Times New Roman" w:hAnsi="Times New Roman"/>
              </w:rPr>
            </w:pPr>
            <w:r w:rsidRPr="001C1338">
              <w:rPr>
                <w:rFonts w:ascii="Times New Roman" w:hAnsi="Times New Roman"/>
              </w:rPr>
              <w:t>Під терміном «Ціна» мається на увазі ціна учасника з урахуванням усіх податків, зборів та обов’язкових платежів, які сплачує учасник згідно обраної системи оподаткування.</w:t>
            </w:r>
          </w:p>
          <w:p w14:paraId="3EC6EB9C" w14:textId="77777777" w:rsidR="009B4044" w:rsidRPr="001C1338" w:rsidRDefault="009B4044" w:rsidP="009B4044">
            <w:pPr>
              <w:spacing w:after="0" w:line="240" w:lineRule="auto"/>
              <w:jc w:val="both"/>
              <w:rPr>
                <w:rFonts w:ascii="Times New Roman" w:hAnsi="Times New Roman"/>
              </w:rPr>
            </w:pPr>
            <w:r w:rsidRPr="001C1338">
              <w:rPr>
                <w:rFonts w:ascii="Times New Roman" w:eastAsia="Times New Roman" w:hAnsi="Times New Roman"/>
                <w:lang w:eastAsia="ru-RU"/>
              </w:rPr>
              <w:t>Ціна тендерної пропозиції вказується з ПДВ</w:t>
            </w:r>
            <w:r w:rsidRPr="001C1338">
              <w:rPr>
                <w:rFonts w:ascii="Times New Roman" w:eastAsia="Times New Roman" w:hAnsi="Times New Roman"/>
                <w:strike/>
                <w:lang w:eastAsia="ru-RU"/>
              </w:rPr>
              <w:t xml:space="preserve"> </w:t>
            </w:r>
            <w:r w:rsidRPr="001C1338">
              <w:rPr>
                <w:rFonts w:ascii="Times New Roman" w:eastAsia="Times New Roman" w:hAnsi="Times New Roman"/>
                <w:lang w:eastAsia="ru-RU"/>
              </w:rPr>
              <w:t>та з урахуванням сплати всіх необхідних податків та зборів.</w:t>
            </w:r>
          </w:p>
          <w:p w14:paraId="70498AAC" w14:textId="77777777" w:rsidR="009B4044" w:rsidRPr="001C1338" w:rsidRDefault="009B4044" w:rsidP="009B4044">
            <w:pPr>
              <w:pStyle w:val="LO-normal"/>
              <w:widowControl w:val="0"/>
              <w:spacing w:line="240" w:lineRule="auto"/>
              <w:jc w:val="both"/>
              <w:rPr>
                <w:rFonts w:ascii="Times New Roman" w:hAnsi="Times New Roman" w:cs="Times New Roman"/>
                <w:color w:val="auto"/>
                <w:lang w:val="uk-UA"/>
              </w:rPr>
            </w:pPr>
            <w:r w:rsidRPr="001C1338">
              <w:rPr>
                <w:rFonts w:ascii="Times New Roman" w:hAnsi="Times New Roman" w:cs="Times New Roman"/>
                <w:color w:val="auto"/>
                <w:lang w:val="uk-UA"/>
              </w:rPr>
              <w:t>Найбільш економічною вигідною пропозицією буде вважатися пропозиція з найнижчою ціною з урахуванням усіх податків та зборів (в тому числі податку на додану вартість (ПДВ), у разі якщо учасник є платником ПДВ).</w:t>
            </w:r>
          </w:p>
          <w:p w14:paraId="5059E1DE" w14:textId="77777777" w:rsidR="009B4044" w:rsidRPr="001C1338" w:rsidRDefault="009B4044" w:rsidP="009B4044">
            <w:pPr>
              <w:keepNext/>
              <w:keepLines/>
              <w:widowControl w:val="0"/>
              <w:spacing w:after="0" w:line="240" w:lineRule="auto"/>
              <w:contextualSpacing/>
              <w:jc w:val="both"/>
              <w:rPr>
                <w:rFonts w:ascii="Times New Roman" w:hAnsi="Times New Roman"/>
              </w:rPr>
            </w:pPr>
            <w:r w:rsidRPr="001C1338">
              <w:rPr>
                <w:rFonts w:ascii="Times New Roman" w:hAnsi="Times New Roman"/>
              </w:rPr>
              <w:lastRenderedPageBreak/>
              <w:t>Усі витрати Учасника пов’язані з підготовкою тендерної пропозиції, в тому числі з отриманням дозволів, ліцензій, сертифікатів тощо, та поданням тендерної пропозиції не відшкодовуються, зокрема й у разі відміни торгів, визнання торгів такими, що не відбулись та у разі відхилення пропозиції Учасника.</w:t>
            </w:r>
          </w:p>
          <w:p w14:paraId="233AE561" w14:textId="77777777" w:rsidR="009B4044" w:rsidRPr="001C1338" w:rsidRDefault="009B4044" w:rsidP="009B4044">
            <w:pPr>
              <w:keepNext/>
              <w:keepLines/>
              <w:widowControl w:val="0"/>
              <w:spacing w:after="0" w:line="240" w:lineRule="auto"/>
              <w:contextualSpacing/>
              <w:jc w:val="both"/>
              <w:rPr>
                <w:rFonts w:ascii="Times New Roman" w:hAnsi="Times New Roman"/>
              </w:rPr>
            </w:pPr>
            <w:r w:rsidRPr="001C1338">
              <w:rPr>
                <w:rFonts w:ascii="Times New Roman" w:hAnsi="Times New Roman"/>
              </w:rPr>
              <w:t>Ціна тендерної пропозиції має бути чітко визначена.</w:t>
            </w:r>
          </w:p>
          <w:p w14:paraId="257E8B03" w14:textId="77777777" w:rsidR="009B4044" w:rsidRPr="001C1338" w:rsidRDefault="009B4044" w:rsidP="009B4044">
            <w:pPr>
              <w:spacing w:after="0" w:line="240" w:lineRule="auto"/>
              <w:jc w:val="both"/>
              <w:rPr>
                <w:rFonts w:ascii="Times New Roman" w:hAnsi="Times New Roman"/>
              </w:rPr>
            </w:pPr>
            <w:r w:rsidRPr="001C1338">
              <w:rPr>
                <w:rFonts w:ascii="Times New Roman" w:hAnsi="Times New Roman"/>
              </w:rPr>
              <w:t xml:space="preserve">До ціни тендерної пропозиції не включаються витрати, пов'язані з укладенням договору. </w:t>
            </w:r>
            <w:bookmarkStart w:id="26" w:name="n795"/>
            <w:bookmarkEnd w:id="26"/>
          </w:p>
          <w:p w14:paraId="02A7C497" w14:textId="77777777" w:rsidR="009B4044" w:rsidRPr="001C1338" w:rsidRDefault="009B4044" w:rsidP="009B4044">
            <w:pPr>
              <w:pStyle w:val="aff5"/>
              <w:spacing w:before="0" w:after="0"/>
              <w:jc w:val="both"/>
              <w:rPr>
                <w:sz w:val="22"/>
                <w:szCs w:val="22"/>
                <w:lang w:val="uk-UA"/>
              </w:rPr>
            </w:pPr>
            <w:r w:rsidRPr="001C1338">
              <w:rPr>
                <w:iCs/>
                <w:sz w:val="22"/>
                <w:szCs w:val="22"/>
                <w:lang w:val="uk-UA"/>
              </w:rPr>
              <w:t>Учасники у складі тендерних пропозицій подають довідку в довільній формі, що містить згоду з умовами проведення оцінки та умовами формування ціни.</w:t>
            </w:r>
          </w:p>
        </w:tc>
      </w:tr>
      <w:tr w:rsidR="009B4044" w:rsidRPr="0058117E" w14:paraId="3D4D0CC0" w14:textId="77777777" w:rsidTr="00280E7B">
        <w:trPr>
          <w:trHeight w:val="522"/>
        </w:trPr>
        <w:tc>
          <w:tcPr>
            <w:tcW w:w="536" w:type="dxa"/>
            <w:shd w:val="clear" w:color="auto" w:fill="auto"/>
            <w:tcMar>
              <w:top w:w="0" w:type="dxa"/>
              <w:left w:w="108" w:type="dxa"/>
              <w:bottom w:w="0" w:type="dxa"/>
              <w:right w:w="108" w:type="dxa"/>
            </w:tcMar>
            <w:hideMark/>
          </w:tcPr>
          <w:p w14:paraId="62BFD775" w14:textId="77777777" w:rsidR="009B4044" w:rsidRPr="0058117E" w:rsidRDefault="009B4044" w:rsidP="009B4044">
            <w:pPr>
              <w:pStyle w:val="aff5"/>
              <w:spacing w:before="0" w:after="0"/>
              <w:rPr>
                <w:sz w:val="22"/>
                <w:szCs w:val="22"/>
                <w:lang w:val="uk-UA"/>
              </w:rPr>
            </w:pPr>
            <w:r w:rsidRPr="0058117E">
              <w:rPr>
                <w:b/>
                <w:bCs/>
                <w:sz w:val="22"/>
                <w:szCs w:val="22"/>
                <w:lang w:val="uk-UA"/>
              </w:rPr>
              <w:lastRenderedPageBreak/>
              <w:t>2</w:t>
            </w:r>
          </w:p>
        </w:tc>
        <w:tc>
          <w:tcPr>
            <w:tcW w:w="2835" w:type="dxa"/>
            <w:shd w:val="clear" w:color="auto" w:fill="auto"/>
            <w:tcMar>
              <w:top w:w="0" w:type="dxa"/>
              <w:left w:w="108" w:type="dxa"/>
              <w:bottom w:w="0" w:type="dxa"/>
              <w:right w:w="108" w:type="dxa"/>
            </w:tcMar>
            <w:hideMark/>
          </w:tcPr>
          <w:p w14:paraId="74B98A61" w14:textId="77777777" w:rsidR="009B4044" w:rsidRPr="0058117E" w:rsidRDefault="009B4044" w:rsidP="009B4044">
            <w:pPr>
              <w:pStyle w:val="aff5"/>
              <w:shd w:val="clear" w:color="auto" w:fill="FFFFFF"/>
              <w:spacing w:before="0" w:after="0"/>
              <w:jc w:val="both"/>
              <w:rPr>
                <w:b/>
                <w:bCs/>
                <w:sz w:val="22"/>
                <w:szCs w:val="22"/>
                <w:shd w:val="clear" w:color="auto" w:fill="BFBFBF"/>
                <w:lang w:val="uk-UA"/>
              </w:rPr>
            </w:pPr>
            <w:r w:rsidRPr="0058117E">
              <w:rPr>
                <w:b/>
                <w:bCs/>
                <w:sz w:val="22"/>
                <w:szCs w:val="22"/>
                <w:lang w:val="uk-UA"/>
              </w:rPr>
              <w:t>Опис та приклади формальних (несуттєвих) помилок, допущення яких учасниками не призведе до відхилення їх тендерних пропозицій.</w:t>
            </w:r>
          </w:p>
        </w:tc>
        <w:tc>
          <w:tcPr>
            <w:tcW w:w="6948" w:type="dxa"/>
            <w:shd w:val="clear" w:color="auto" w:fill="auto"/>
            <w:tcMar>
              <w:top w:w="0" w:type="dxa"/>
              <w:left w:w="108" w:type="dxa"/>
              <w:bottom w:w="0" w:type="dxa"/>
              <w:right w:w="108" w:type="dxa"/>
            </w:tcMar>
            <w:hideMark/>
          </w:tcPr>
          <w:p w14:paraId="0CFE9424" w14:textId="77777777" w:rsidR="009B4044" w:rsidRPr="001C1338" w:rsidRDefault="009B4044" w:rsidP="009B4044">
            <w:pPr>
              <w:spacing w:after="0" w:line="240" w:lineRule="auto"/>
              <w:jc w:val="both"/>
              <w:rPr>
                <w:rFonts w:ascii="Times New Roman" w:eastAsia="Times New Roman" w:hAnsi="Times New Roman"/>
              </w:rPr>
            </w:pPr>
            <w:r w:rsidRPr="001C1338">
              <w:rPr>
                <w:rFonts w:ascii="Times New Roman" w:eastAsia="Times New Roman" w:hAnsi="Times New Roman"/>
              </w:rPr>
              <w:t>Формальними (несуттєвими) вважаються помилки, що пов’язані з оформленням тендерної пропозиції та не впливають на зміст тендерної пропозиції, а саме - технічні помилки та описки.</w:t>
            </w:r>
          </w:p>
          <w:p w14:paraId="1D85E7F2" w14:textId="77777777" w:rsidR="009B4044" w:rsidRPr="001C1338" w:rsidRDefault="009B4044" w:rsidP="009B4044">
            <w:pPr>
              <w:spacing w:after="0" w:line="240" w:lineRule="auto"/>
              <w:jc w:val="both"/>
              <w:rPr>
                <w:rFonts w:ascii="Times New Roman" w:eastAsia="Times New Roman" w:hAnsi="Times New Roman"/>
              </w:rPr>
            </w:pPr>
            <w:r w:rsidRPr="001C1338">
              <w:rPr>
                <w:rFonts w:ascii="Times New Roman" w:eastAsia="Times New Roman" w:hAnsi="Times New Roman"/>
              </w:rPr>
              <w:t>Перелік формальних помилок, згідно наказу Міністерства розвитку економіки, торгівлі та сільського господарства України від 15 квітня 2020 року № 710:</w:t>
            </w:r>
          </w:p>
          <w:p w14:paraId="351FF19A" w14:textId="77777777" w:rsidR="009B4044" w:rsidRPr="001C1338" w:rsidRDefault="009B4044" w:rsidP="009B4044">
            <w:pPr>
              <w:spacing w:after="0" w:line="240" w:lineRule="auto"/>
              <w:jc w:val="both"/>
              <w:rPr>
                <w:rFonts w:ascii="Times New Roman" w:eastAsia="Times New Roman" w:hAnsi="Times New Roman"/>
              </w:rPr>
            </w:pPr>
            <w:r w:rsidRPr="001C1338">
              <w:rPr>
                <w:rFonts w:ascii="Times New Roman" w:eastAsia="Times New Roman" w:hAnsi="Times New Roman"/>
              </w:rPr>
              <w:t>1. Інформація/документ, подана учасником процедури закупівлі у складі тендерної пропозиції, містить помилку (помилки) у частині:</w:t>
            </w:r>
          </w:p>
          <w:p w14:paraId="25846DC0" w14:textId="77777777" w:rsidR="009B4044" w:rsidRPr="001C1338" w:rsidRDefault="009B4044" w:rsidP="009B4044">
            <w:pPr>
              <w:spacing w:after="0" w:line="240" w:lineRule="auto"/>
              <w:jc w:val="both"/>
              <w:rPr>
                <w:rFonts w:ascii="Times New Roman" w:eastAsia="Times New Roman" w:hAnsi="Times New Roman"/>
              </w:rPr>
            </w:pPr>
            <w:r w:rsidRPr="001C1338">
              <w:rPr>
                <w:rFonts w:ascii="Times New Roman" w:eastAsia="Times New Roman" w:hAnsi="Times New Roman"/>
              </w:rPr>
              <w:t>уживання великої літери;</w:t>
            </w:r>
          </w:p>
          <w:p w14:paraId="64731931" w14:textId="77777777" w:rsidR="009B4044" w:rsidRPr="001C1338" w:rsidRDefault="009B4044" w:rsidP="009B4044">
            <w:pPr>
              <w:spacing w:after="0" w:line="240" w:lineRule="auto"/>
              <w:jc w:val="both"/>
              <w:rPr>
                <w:rFonts w:ascii="Times New Roman" w:eastAsia="Times New Roman" w:hAnsi="Times New Roman"/>
              </w:rPr>
            </w:pPr>
            <w:r w:rsidRPr="001C1338">
              <w:rPr>
                <w:rFonts w:ascii="Times New Roman" w:eastAsia="Times New Roman" w:hAnsi="Times New Roman"/>
              </w:rPr>
              <w:t>уживання розділових знаків та відмінювання слів у реченні;</w:t>
            </w:r>
          </w:p>
          <w:p w14:paraId="2E9A60B7" w14:textId="77777777" w:rsidR="009B4044" w:rsidRPr="001C1338" w:rsidRDefault="009B4044" w:rsidP="009B4044">
            <w:pPr>
              <w:spacing w:after="0" w:line="240" w:lineRule="auto"/>
              <w:jc w:val="both"/>
              <w:rPr>
                <w:rFonts w:ascii="Times New Roman" w:eastAsia="Times New Roman" w:hAnsi="Times New Roman"/>
              </w:rPr>
            </w:pPr>
            <w:r w:rsidRPr="001C1338">
              <w:rPr>
                <w:rFonts w:ascii="Times New Roman" w:eastAsia="Times New Roman" w:hAnsi="Times New Roman"/>
              </w:rPr>
              <w:t xml:space="preserve">використання слова або </w:t>
            </w:r>
            <w:proofErr w:type="spellStart"/>
            <w:r w:rsidRPr="001C1338">
              <w:rPr>
                <w:rFonts w:ascii="Times New Roman" w:eastAsia="Times New Roman" w:hAnsi="Times New Roman"/>
              </w:rPr>
              <w:t>мовного</w:t>
            </w:r>
            <w:proofErr w:type="spellEnd"/>
            <w:r w:rsidRPr="001C1338">
              <w:rPr>
                <w:rFonts w:ascii="Times New Roman" w:eastAsia="Times New Roman" w:hAnsi="Times New Roman"/>
              </w:rPr>
              <w:t xml:space="preserve"> звороту, запозичених з іншої мови;</w:t>
            </w:r>
          </w:p>
          <w:p w14:paraId="737D263E" w14:textId="77777777" w:rsidR="009B4044" w:rsidRPr="001C1338" w:rsidRDefault="009B4044" w:rsidP="009B4044">
            <w:pPr>
              <w:spacing w:after="0" w:line="240" w:lineRule="auto"/>
              <w:jc w:val="both"/>
              <w:rPr>
                <w:rFonts w:ascii="Times New Roman" w:eastAsia="Times New Roman" w:hAnsi="Times New Roman"/>
              </w:rPr>
            </w:pPr>
            <w:r w:rsidRPr="001C1338">
              <w:rPr>
                <w:rFonts w:ascii="Times New Roman" w:eastAsia="Times New Roman" w:hAnsi="Times New Roman"/>
              </w:rPr>
              <w:t>зазначення унікального номера оголошення про проведення конкурентної процедури закупівлі, присвоєного електронною системою закупівель та/або унікального номера повідомлення про намір укласти договір про закупівлю - помилка в цифрах;</w:t>
            </w:r>
          </w:p>
          <w:p w14:paraId="23310998" w14:textId="77777777" w:rsidR="009B4044" w:rsidRPr="001C1338" w:rsidRDefault="009B4044" w:rsidP="009B4044">
            <w:pPr>
              <w:spacing w:after="0" w:line="240" w:lineRule="auto"/>
              <w:jc w:val="both"/>
              <w:rPr>
                <w:rFonts w:ascii="Times New Roman" w:eastAsia="Times New Roman" w:hAnsi="Times New Roman"/>
              </w:rPr>
            </w:pPr>
            <w:r w:rsidRPr="001C1338">
              <w:rPr>
                <w:rFonts w:ascii="Times New Roman" w:eastAsia="Times New Roman" w:hAnsi="Times New Roman"/>
              </w:rPr>
              <w:t>застосування правил переносу частини слова з рядка в рядок;</w:t>
            </w:r>
          </w:p>
          <w:p w14:paraId="2B49C371" w14:textId="77777777" w:rsidR="009B4044" w:rsidRPr="001C1338" w:rsidRDefault="009B4044" w:rsidP="009B4044">
            <w:pPr>
              <w:spacing w:after="0" w:line="240" w:lineRule="auto"/>
              <w:jc w:val="both"/>
              <w:rPr>
                <w:rFonts w:ascii="Times New Roman" w:eastAsia="Times New Roman" w:hAnsi="Times New Roman"/>
              </w:rPr>
            </w:pPr>
            <w:r w:rsidRPr="001C1338">
              <w:rPr>
                <w:rFonts w:ascii="Times New Roman" w:eastAsia="Times New Roman" w:hAnsi="Times New Roman"/>
              </w:rPr>
              <w:t>написання слів разом та/або окремо, та/або через дефіс;</w:t>
            </w:r>
          </w:p>
          <w:p w14:paraId="47DB9ADF" w14:textId="77777777" w:rsidR="009B4044" w:rsidRPr="001C1338" w:rsidRDefault="009B4044" w:rsidP="009B4044">
            <w:pPr>
              <w:spacing w:after="0" w:line="240" w:lineRule="auto"/>
              <w:jc w:val="both"/>
              <w:rPr>
                <w:rFonts w:ascii="Times New Roman" w:eastAsia="Times New Roman" w:hAnsi="Times New Roman"/>
              </w:rPr>
            </w:pPr>
            <w:r w:rsidRPr="001C1338">
              <w:rPr>
                <w:rFonts w:ascii="Times New Roman" w:eastAsia="Times New Roman" w:hAnsi="Times New Roman"/>
              </w:rPr>
              <w:t>нумерації сторінок/аркушів (у тому числі кілька сторінок/аркушів мають однаковий номер, пропущені номери окремих сторінок/аркушів, немає нумерації сторінок/аркушів, нумерація сторінок/аркушів не відповідає переліку, зазначеному в документі).</w:t>
            </w:r>
          </w:p>
          <w:p w14:paraId="4ED1282A" w14:textId="77777777" w:rsidR="009B4044" w:rsidRPr="001C1338" w:rsidRDefault="009B4044" w:rsidP="009B4044">
            <w:pPr>
              <w:spacing w:after="0" w:line="240" w:lineRule="auto"/>
              <w:jc w:val="both"/>
              <w:rPr>
                <w:rFonts w:ascii="Times New Roman" w:eastAsia="Times New Roman" w:hAnsi="Times New Roman"/>
              </w:rPr>
            </w:pPr>
            <w:r w:rsidRPr="001C1338">
              <w:rPr>
                <w:rFonts w:ascii="Times New Roman" w:eastAsia="Times New Roman" w:hAnsi="Times New Roman"/>
              </w:rPr>
              <w:t>2. Помилка, зроблена учасником процедури закупівлі під час оформлення тексту документа/унесення інформації в окремі поля електронної форми тендерної пропозиції (у тому числі комп'ютерна коректура, заміна літери (літер) та/або цифри (цифр), переставлення літер (цифр) місцями, пропуск літер (цифр), повторення слів, немає пропуску між словами, заокруглення числа), що не впливає на ціну тендерної пропозиції учасника процедури закупівлі та не призводить до її спотворення та/або не стосується характеристики предмета закупівлі, кваліфікаційних критеріїв до учасника процедури закупівлі.</w:t>
            </w:r>
          </w:p>
          <w:p w14:paraId="48FEB437" w14:textId="77777777" w:rsidR="009B4044" w:rsidRPr="001C1338" w:rsidRDefault="009B4044" w:rsidP="009B4044">
            <w:pPr>
              <w:spacing w:after="0" w:line="240" w:lineRule="auto"/>
              <w:jc w:val="both"/>
              <w:rPr>
                <w:rFonts w:ascii="Times New Roman" w:eastAsia="Times New Roman" w:hAnsi="Times New Roman"/>
              </w:rPr>
            </w:pPr>
            <w:r w:rsidRPr="001C1338">
              <w:rPr>
                <w:rFonts w:ascii="Times New Roman" w:eastAsia="Times New Roman" w:hAnsi="Times New Roman"/>
              </w:rPr>
              <w:t>3. Невірна назва документа (документів), що подається учасником процедури закупівлі у складі тендерної пропозиції, зміст якого відповідає вимогам, визначеним замовником у тендерній документації.</w:t>
            </w:r>
          </w:p>
          <w:p w14:paraId="6E547D77" w14:textId="77777777" w:rsidR="009B4044" w:rsidRPr="001C1338" w:rsidRDefault="009B4044" w:rsidP="009B4044">
            <w:pPr>
              <w:spacing w:after="0" w:line="240" w:lineRule="auto"/>
              <w:jc w:val="both"/>
              <w:rPr>
                <w:rFonts w:ascii="Times New Roman" w:eastAsia="Times New Roman" w:hAnsi="Times New Roman"/>
              </w:rPr>
            </w:pPr>
            <w:r w:rsidRPr="001C1338">
              <w:rPr>
                <w:rFonts w:ascii="Times New Roman" w:eastAsia="Times New Roman" w:hAnsi="Times New Roman"/>
              </w:rPr>
              <w:t>4. Окрема сторінка (сторінки) копії документа (документів) не завірена підписом та/або печаткою учасника процедури закупівлі (у разі її використання).</w:t>
            </w:r>
          </w:p>
          <w:p w14:paraId="3A5E361E" w14:textId="77777777" w:rsidR="009B4044" w:rsidRPr="001C1338" w:rsidRDefault="009B4044" w:rsidP="009B4044">
            <w:pPr>
              <w:spacing w:after="0" w:line="240" w:lineRule="auto"/>
              <w:jc w:val="both"/>
              <w:rPr>
                <w:rFonts w:ascii="Times New Roman" w:eastAsia="Times New Roman" w:hAnsi="Times New Roman"/>
              </w:rPr>
            </w:pPr>
            <w:r w:rsidRPr="001C1338">
              <w:rPr>
                <w:rFonts w:ascii="Times New Roman" w:eastAsia="Times New Roman" w:hAnsi="Times New Roman"/>
              </w:rPr>
              <w:t>5. У складі тендерної пропозиції немає документа (документів), на який посилається учасник процедури закупівлі у своїй тендерній пропозиції, при цьому замовником не вимагається подання такого документа в тендерній документації.</w:t>
            </w:r>
          </w:p>
          <w:p w14:paraId="4B4EE85A" w14:textId="77777777" w:rsidR="009B4044" w:rsidRPr="001C1338" w:rsidRDefault="009B4044" w:rsidP="009B4044">
            <w:pPr>
              <w:spacing w:after="0" w:line="240" w:lineRule="auto"/>
              <w:jc w:val="both"/>
              <w:rPr>
                <w:rFonts w:ascii="Times New Roman" w:eastAsia="Times New Roman" w:hAnsi="Times New Roman"/>
              </w:rPr>
            </w:pPr>
            <w:r w:rsidRPr="001C1338">
              <w:rPr>
                <w:rFonts w:ascii="Times New Roman" w:eastAsia="Times New Roman" w:hAnsi="Times New Roman"/>
              </w:rPr>
              <w:t>6. Подання документа (документів) учасником процедури закупівлі у складі тендерної пропозиції, що не містить власноручного підпису уповноваженої особи учасника процедури закупівлі, якщо на цей документ (документи) накладено її кваліфікований електронний підпис.</w:t>
            </w:r>
          </w:p>
          <w:p w14:paraId="2D349B2A" w14:textId="77777777" w:rsidR="009B4044" w:rsidRPr="001C1338" w:rsidRDefault="009B4044" w:rsidP="009B4044">
            <w:pPr>
              <w:spacing w:after="0" w:line="240" w:lineRule="auto"/>
              <w:jc w:val="both"/>
              <w:rPr>
                <w:rFonts w:ascii="Times New Roman" w:eastAsia="Times New Roman" w:hAnsi="Times New Roman"/>
              </w:rPr>
            </w:pPr>
            <w:r w:rsidRPr="001C1338">
              <w:rPr>
                <w:rFonts w:ascii="Times New Roman" w:eastAsia="Times New Roman" w:hAnsi="Times New Roman"/>
              </w:rPr>
              <w:lastRenderedPageBreak/>
              <w:t>7. Подання документа (документів) учасником процедури закупівлі у складі тендерної пропозиції, що складений у довільній формі та не містить вихідного номера.</w:t>
            </w:r>
          </w:p>
          <w:p w14:paraId="56316543" w14:textId="77777777" w:rsidR="009B4044" w:rsidRPr="001C1338" w:rsidRDefault="009B4044" w:rsidP="009B4044">
            <w:pPr>
              <w:spacing w:after="0" w:line="240" w:lineRule="auto"/>
              <w:jc w:val="both"/>
              <w:rPr>
                <w:rFonts w:ascii="Times New Roman" w:eastAsia="Times New Roman" w:hAnsi="Times New Roman"/>
              </w:rPr>
            </w:pPr>
            <w:r w:rsidRPr="001C1338">
              <w:rPr>
                <w:rFonts w:ascii="Times New Roman" w:eastAsia="Times New Roman" w:hAnsi="Times New Roman"/>
              </w:rPr>
              <w:t>8. Подання документа учасником процедури закупівлі у складі тендерної пропозиції, що є сканованою копією оригіналу документа/електронного документа.</w:t>
            </w:r>
          </w:p>
          <w:p w14:paraId="40068E5C" w14:textId="77777777" w:rsidR="009B4044" w:rsidRPr="001C1338" w:rsidRDefault="009B4044" w:rsidP="009B4044">
            <w:pPr>
              <w:spacing w:after="0" w:line="240" w:lineRule="auto"/>
              <w:jc w:val="both"/>
              <w:rPr>
                <w:rFonts w:ascii="Times New Roman" w:eastAsia="Times New Roman" w:hAnsi="Times New Roman"/>
              </w:rPr>
            </w:pPr>
            <w:r w:rsidRPr="001C1338">
              <w:rPr>
                <w:rFonts w:ascii="Times New Roman" w:eastAsia="Times New Roman" w:hAnsi="Times New Roman"/>
              </w:rPr>
              <w:t>9. Подання документа учасником процедури закупівлі у складі тендерної пропозиції, який засвідчений підписом уповноваженої особи учасника процедури закупівлі та додатково містить підпис (візу) особи, повноваження якої учасником процедури закупівлі не підтверджені (наприклад, переклад документа завізований перекладачем тощо).</w:t>
            </w:r>
          </w:p>
          <w:p w14:paraId="56904326" w14:textId="77777777" w:rsidR="009B4044" w:rsidRPr="001C1338" w:rsidRDefault="009B4044" w:rsidP="009B4044">
            <w:pPr>
              <w:spacing w:after="0" w:line="240" w:lineRule="auto"/>
              <w:jc w:val="both"/>
              <w:rPr>
                <w:rFonts w:ascii="Times New Roman" w:eastAsia="Times New Roman" w:hAnsi="Times New Roman"/>
              </w:rPr>
            </w:pPr>
            <w:r w:rsidRPr="001C1338">
              <w:rPr>
                <w:rFonts w:ascii="Times New Roman" w:eastAsia="Times New Roman" w:hAnsi="Times New Roman"/>
              </w:rPr>
              <w:t>10. Подання документа (документів) учасником процедури закупівлі у складі тендерної пропозиції, що містить (містять) застарілу інформацію про назву вулиці, міста, найменування юридичної особи тощо, у зв'язку з тим, що такі назва, найменування були змінені відповідно до законодавства після того, як відповідний документ (документи) був (були) поданий (подані).</w:t>
            </w:r>
          </w:p>
          <w:p w14:paraId="776CFFF0" w14:textId="77777777" w:rsidR="009B4044" w:rsidRPr="001C1338" w:rsidRDefault="009B4044" w:rsidP="009B4044">
            <w:pPr>
              <w:spacing w:after="0" w:line="240" w:lineRule="auto"/>
              <w:jc w:val="both"/>
              <w:rPr>
                <w:rFonts w:ascii="Times New Roman" w:eastAsia="Times New Roman" w:hAnsi="Times New Roman"/>
              </w:rPr>
            </w:pPr>
            <w:r w:rsidRPr="001C1338">
              <w:rPr>
                <w:rFonts w:ascii="Times New Roman" w:eastAsia="Times New Roman" w:hAnsi="Times New Roman"/>
              </w:rPr>
              <w:t>11. Подання документа (документів) учасником процедури закупівлі у складі тендерної пропозиції, в якому позиція цифри (цифр) у сумі є некоректною, при цьому сума, що зазначена прописом, є правильною.</w:t>
            </w:r>
          </w:p>
          <w:p w14:paraId="2BA3930C" w14:textId="77777777" w:rsidR="009B4044" w:rsidRPr="001C1338" w:rsidRDefault="009B4044" w:rsidP="009B4044">
            <w:pPr>
              <w:shd w:val="clear" w:color="auto" w:fill="FFFFFF"/>
              <w:spacing w:after="0" w:line="240" w:lineRule="auto"/>
              <w:ind w:firstLine="30"/>
              <w:jc w:val="both"/>
              <w:rPr>
                <w:rFonts w:ascii="Times New Roman" w:hAnsi="Times New Roman"/>
              </w:rPr>
            </w:pPr>
            <w:r w:rsidRPr="001C1338">
              <w:rPr>
                <w:rFonts w:ascii="Times New Roman" w:eastAsia="Times New Roman" w:hAnsi="Times New Roman"/>
              </w:rPr>
              <w:t xml:space="preserve">12. Подання документа (документів) учасником процедури закупівлі у складі тендерної пропозиції в форматі, що відрізняється від формату, який вимагається замовником у тендерній документації, при цьому такий формат документа забезпечує можливість його перегляду. </w:t>
            </w:r>
            <w:r w:rsidRPr="001C1338">
              <w:rPr>
                <w:rFonts w:ascii="Times New Roman" w:hAnsi="Times New Roman"/>
              </w:rPr>
              <w:t>Наявність формальних (несуттєвих) помилки допускається в документах, що підготовлені безпосередньо учасником. Учасником у складі тендерної пропозиції надається лист згода з повним переліком зазначених вище формальних помилок.</w:t>
            </w:r>
          </w:p>
        </w:tc>
      </w:tr>
      <w:tr w:rsidR="009B4044" w:rsidRPr="0058117E" w14:paraId="44FAC006" w14:textId="77777777" w:rsidTr="00280E7B">
        <w:trPr>
          <w:trHeight w:val="522"/>
        </w:trPr>
        <w:tc>
          <w:tcPr>
            <w:tcW w:w="536" w:type="dxa"/>
            <w:shd w:val="clear" w:color="auto" w:fill="auto"/>
            <w:tcMar>
              <w:top w:w="0" w:type="dxa"/>
              <w:left w:w="108" w:type="dxa"/>
              <w:bottom w:w="0" w:type="dxa"/>
              <w:right w:w="108" w:type="dxa"/>
            </w:tcMar>
          </w:tcPr>
          <w:p w14:paraId="4FEEEFF9" w14:textId="77777777" w:rsidR="009B4044" w:rsidRPr="0058117E" w:rsidRDefault="009B4044" w:rsidP="009B4044">
            <w:pPr>
              <w:pStyle w:val="aff5"/>
              <w:spacing w:before="0" w:after="0"/>
              <w:rPr>
                <w:b/>
                <w:bCs/>
                <w:sz w:val="22"/>
                <w:szCs w:val="22"/>
                <w:lang w:val="uk-UA"/>
              </w:rPr>
            </w:pPr>
            <w:r w:rsidRPr="0058117E">
              <w:rPr>
                <w:b/>
                <w:bCs/>
                <w:sz w:val="22"/>
                <w:szCs w:val="22"/>
                <w:lang w:val="uk-UA"/>
              </w:rPr>
              <w:lastRenderedPageBreak/>
              <w:t>3</w:t>
            </w:r>
          </w:p>
        </w:tc>
        <w:tc>
          <w:tcPr>
            <w:tcW w:w="2835" w:type="dxa"/>
            <w:shd w:val="clear" w:color="auto" w:fill="auto"/>
            <w:tcMar>
              <w:top w:w="0" w:type="dxa"/>
              <w:left w:w="108" w:type="dxa"/>
              <w:bottom w:w="0" w:type="dxa"/>
              <w:right w:w="108" w:type="dxa"/>
            </w:tcMar>
          </w:tcPr>
          <w:p w14:paraId="1C791593" w14:textId="77777777" w:rsidR="009B4044" w:rsidRPr="0058117E" w:rsidRDefault="009B4044" w:rsidP="009B4044">
            <w:pPr>
              <w:spacing w:after="0" w:line="240" w:lineRule="auto"/>
              <w:ind w:right="113"/>
              <w:contextualSpacing/>
              <w:jc w:val="both"/>
              <w:rPr>
                <w:rFonts w:ascii="Times New Roman" w:hAnsi="Times New Roman"/>
                <w:bCs/>
              </w:rPr>
            </w:pPr>
            <w:r w:rsidRPr="0058117E">
              <w:rPr>
                <w:rFonts w:ascii="Times New Roman" w:hAnsi="Times New Roman"/>
                <w:bCs/>
              </w:rPr>
              <w:t xml:space="preserve">Розгляд тендерної пропозиції </w:t>
            </w:r>
          </w:p>
          <w:p w14:paraId="6C3D7461" w14:textId="77777777" w:rsidR="009B4044" w:rsidRPr="0058117E" w:rsidRDefault="009B4044" w:rsidP="009B4044">
            <w:pPr>
              <w:pStyle w:val="aff5"/>
              <w:shd w:val="clear" w:color="auto" w:fill="FFFFFF"/>
              <w:spacing w:before="0" w:after="0"/>
              <w:jc w:val="both"/>
              <w:rPr>
                <w:b/>
                <w:bCs/>
                <w:sz w:val="22"/>
                <w:szCs w:val="22"/>
                <w:lang w:val="uk-UA"/>
              </w:rPr>
            </w:pPr>
          </w:p>
        </w:tc>
        <w:tc>
          <w:tcPr>
            <w:tcW w:w="6948" w:type="dxa"/>
            <w:shd w:val="clear" w:color="auto" w:fill="auto"/>
            <w:tcMar>
              <w:top w:w="0" w:type="dxa"/>
              <w:left w:w="108" w:type="dxa"/>
              <w:bottom w:w="0" w:type="dxa"/>
              <w:right w:w="108" w:type="dxa"/>
            </w:tcMar>
          </w:tcPr>
          <w:p w14:paraId="0CA68E20" w14:textId="77777777" w:rsidR="009B4044" w:rsidRPr="0058117E" w:rsidRDefault="009B4044" w:rsidP="009B4044">
            <w:pPr>
              <w:shd w:val="clear" w:color="auto" w:fill="FFFFFF"/>
              <w:spacing w:after="0" w:line="240" w:lineRule="auto"/>
              <w:ind w:firstLine="38"/>
              <w:jc w:val="both"/>
              <w:rPr>
                <w:rFonts w:ascii="Times New Roman" w:hAnsi="Times New Roman"/>
              </w:rPr>
            </w:pPr>
            <w:r w:rsidRPr="0058117E">
              <w:rPr>
                <w:rFonts w:ascii="Times New Roman" w:hAnsi="Times New Roman"/>
              </w:rPr>
              <w:t>Після оцінки тендерних пропозицій замовник розглядає на відповідність вимогам тендерної документації тендерну пропозицію, яка визначена найбільш економічно вигідною.</w:t>
            </w:r>
          </w:p>
          <w:p w14:paraId="6CA70FDA" w14:textId="77777777" w:rsidR="009B4044" w:rsidRPr="0058117E" w:rsidRDefault="009B4044" w:rsidP="009B4044">
            <w:pPr>
              <w:shd w:val="clear" w:color="auto" w:fill="FFFFFF"/>
              <w:spacing w:after="0" w:line="240" w:lineRule="auto"/>
              <w:ind w:firstLine="38"/>
              <w:jc w:val="both"/>
              <w:rPr>
                <w:rFonts w:ascii="Times New Roman" w:hAnsi="Times New Roman"/>
              </w:rPr>
            </w:pPr>
            <w:r w:rsidRPr="0058117E">
              <w:rPr>
                <w:rFonts w:ascii="Times New Roman" w:hAnsi="Times New Roman"/>
                <w:shd w:val="clear" w:color="auto" w:fill="FFFFFF"/>
              </w:rPr>
              <w:t>У разі якщо оголошення про проведення конкурентної процедури закупівлі оприлюднюється відповідно до норм </w:t>
            </w:r>
            <w:hyperlink r:id="rId13" w:anchor="n1059" w:history="1">
              <w:r w:rsidRPr="0058117E">
                <w:rPr>
                  <w:rStyle w:val="a4"/>
                  <w:rFonts w:ascii="Times New Roman" w:hAnsi="Times New Roman"/>
                  <w:color w:val="auto"/>
                  <w:shd w:val="clear" w:color="auto" w:fill="FFFFFF"/>
                </w:rPr>
                <w:t>частини третьої</w:t>
              </w:r>
            </w:hyperlink>
            <w:r w:rsidRPr="0058117E">
              <w:rPr>
                <w:rFonts w:ascii="Times New Roman" w:hAnsi="Times New Roman"/>
                <w:shd w:val="clear" w:color="auto" w:fill="FFFFFF"/>
              </w:rPr>
              <w:t> статті 10 Закону, проводиться оцінка лише тих тендерних пропозицій, що не були відхилені згідно з цим Законом.</w:t>
            </w:r>
          </w:p>
          <w:p w14:paraId="6018212B" w14:textId="77777777" w:rsidR="009B4044" w:rsidRPr="0058117E" w:rsidRDefault="009B4044" w:rsidP="009B4044">
            <w:pPr>
              <w:shd w:val="clear" w:color="auto" w:fill="FFFFFF"/>
              <w:spacing w:after="0" w:line="240" w:lineRule="auto"/>
              <w:ind w:firstLine="38"/>
              <w:jc w:val="both"/>
              <w:rPr>
                <w:rFonts w:ascii="Times New Roman" w:hAnsi="Times New Roman"/>
              </w:rPr>
            </w:pPr>
            <w:bookmarkStart w:id="27" w:name="n800"/>
            <w:bookmarkEnd w:id="27"/>
            <w:r w:rsidRPr="0058117E">
              <w:rPr>
                <w:rFonts w:ascii="Times New Roman" w:hAnsi="Times New Roman"/>
              </w:rPr>
              <w:t>Строк розгляду тендерної пропозиції, що за результатами оцінки визначена найбільш економічно вигідною, не повинен перевищувати п’яти робочих днів з дня визначення найбільш економічно вигідної пропозиції. Такий строк може бути аргументовано продовжено замовником до 20 робочих днів. У разі продовження строку замовник оприлюднює повідомлення в електронній системі закупівель протягом одного дня з дня прийняття відповідного рішення.</w:t>
            </w:r>
          </w:p>
          <w:p w14:paraId="18BD5BF2" w14:textId="77777777" w:rsidR="009B4044" w:rsidRPr="0058117E" w:rsidRDefault="009B4044" w:rsidP="009B4044">
            <w:pPr>
              <w:shd w:val="clear" w:color="auto" w:fill="FFFFFF"/>
              <w:spacing w:after="0" w:line="240" w:lineRule="auto"/>
              <w:ind w:firstLine="38"/>
              <w:jc w:val="both"/>
              <w:rPr>
                <w:rFonts w:ascii="Times New Roman" w:hAnsi="Times New Roman"/>
              </w:rPr>
            </w:pPr>
            <w:r w:rsidRPr="0058117E">
              <w:rPr>
                <w:rFonts w:ascii="Times New Roman" w:hAnsi="Times New Roman"/>
                <w:shd w:val="clear" w:color="auto" w:fill="FFFFFF"/>
              </w:rPr>
              <w:t>Якщо оголошення про проведення конкурентної процедури закупівлі оприлюднюється відповідно до </w:t>
            </w:r>
            <w:hyperlink r:id="rId14" w:anchor="n1059" w:history="1">
              <w:r w:rsidRPr="0058117E">
                <w:rPr>
                  <w:rStyle w:val="a4"/>
                  <w:rFonts w:ascii="Times New Roman" w:hAnsi="Times New Roman"/>
                  <w:color w:val="auto"/>
                  <w:shd w:val="clear" w:color="auto" w:fill="FFFFFF"/>
                </w:rPr>
                <w:t>частини третьої</w:t>
              </w:r>
            </w:hyperlink>
            <w:r w:rsidRPr="0058117E">
              <w:rPr>
                <w:rFonts w:ascii="Times New Roman" w:hAnsi="Times New Roman"/>
                <w:shd w:val="clear" w:color="auto" w:fill="FFFFFF"/>
              </w:rPr>
              <w:t> статті 10 Закону, замовник розглядає тендерні пропозиції на відповідність вимогам тендерної документації до проведення оцінки тендерних пропозицій у строк, що не перевищує 20 робочих днів.</w:t>
            </w:r>
          </w:p>
          <w:p w14:paraId="337D06EA" w14:textId="77777777" w:rsidR="009B4044" w:rsidRPr="0058117E" w:rsidRDefault="009B4044" w:rsidP="009B4044">
            <w:pPr>
              <w:shd w:val="clear" w:color="auto" w:fill="FFFFFF"/>
              <w:spacing w:after="0" w:line="240" w:lineRule="auto"/>
              <w:ind w:firstLine="38"/>
              <w:jc w:val="both"/>
              <w:rPr>
                <w:rFonts w:ascii="Times New Roman" w:hAnsi="Times New Roman"/>
              </w:rPr>
            </w:pPr>
            <w:bookmarkStart w:id="28" w:name="n801"/>
            <w:bookmarkEnd w:id="28"/>
            <w:r w:rsidRPr="0058117E">
              <w:rPr>
                <w:rFonts w:ascii="Times New Roman" w:hAnsi="Times New Roman"/>
              </w:rPr>
              <w:t>У разі відхилення тендерної пропозиції, що за результатами оцінки визначена найбільш економічно вигідною, замовник розглядає наступну тендерну пропозицію у списку пропозицій, розташованих за результатами їх оцінки, починаючи з найкращої, у порядку та строки, визначені Законом.</w:t>
            </w:r>
          </w:p>
          <w:p w14:paraId="5E7F1B18" w14:textId="77777777" w:rsidR="009B4044" w:rsidRPr="0058117E" w:rsidRDefault="009B4044" w:rsidP="009B4044">
            <w:pPr>
              <w:shd w:val="clear" w:color="auto" w:fill="FFFFFF"/>
              <w:spacing w:after="0" w:line="240" w:lineRule="auto"/>
              <w:ind w:firstLine="38"/>
              <w:jc w:val="both"/>
              <w:rPr>
                <w:rFonts w:ascii="Times New Roman" w:hAnsi="Times New Roman"/>
              </w:rPr>
            </w:pPr>
            <w:bookmarkStart w:id="29" w:name="n802"/>
            <w:bookmarkStart w:id="30" w:name="n813"/>
            <w:bookmarkEnd w:id="29"/>
            <w:bookmarkEnd w:id="30"/>
            <w:r w:rsidRPr="0058117E">
              <w:rPr>
                <w:rFonts w:ascii="Times New Roman" w:hAnsi="Times New Roman"/>
              </w:rPr>
              <w:t>Замовник та учасники не можуть ініціювати будь-які переговори з питань внесення змін до змісту або ціни поданої тендерної пропозиції.</w:t>
            </w:r>
          </w:p>
          <w:p w14:paraId="4D3F4AA0" w14:textId="77777777" w:rsidR="009B4044" w:rsidRPr="0058117E" w:rsidRDefault="009B4044" w:rsidP="009B4044">
            <w:pPr>
              <w:spacing w:after="0" w:line="240" w:lineRule="auto"/>
              <w:ind w:firstLine="38"/>
              <w:contextualSpacing/>
              <w:jc w:val="both"/>
              <w:rPr>
                <w:rFonts w:ascii="Times New Roman" w:hAnsi="Times New Roman"/>
              </w:rPr>
            </w:pPr>
            <w:r w:rsidRPr="0058117E">
              <w:rPr>
                <w:rFonts w:ascii="Times New Roman" w:hAnsi="Times New Roman"/>
              </w:rPr>
              <w:t xml:space="preserve">Згідно п. 3 ч. 1 ст. 1 Закону аномально низька ціна тендерної пропозиції (далі - аномально низька ціна) - ціна найбільш економічно вигідної пропозиції за результатами аукціону, яка є меншою на 40 або більше </w:t>
            </w:r>
            <w:r w:rsidRPr="0058117E">
              <w:rPr>
                <w:rFonts w:ascii="Times New Roman" w:hAnsi="Times New Roman"/>
              </w:rPr>
              <w:lastRenderedPageBreak/>
              <w:t>відсотків від середньоарифметичного значення ціни тендерних пропозицій інших учасників на початковому етапі аукціону, та/або є меншою на 30 або більше відсотків від наступної ціни тендерної пропозиції за результатами проведеного електронного аукціону. Аномально низька ціна визначається електронною системою закупівель автоматично за умови наявності не менше двох учасників, які подали свої тендерні пропозиції щодо предмета закупівлі або його частини (лота).</w:t>
            </w:r>
          </w:p>
          <w:p w14:paraId="101EACFA" w14:textId="77777777" w:rsidR="009B4044" w:rsidRPr="0058117E" w:rsidRDefault="009B4044" w:rsidP="009B4044">
            <w:pPr>
              <w:shd w:val="clear" w:color="auto" w:fill="FFFFFF"/>
              <w:spacing w:after="0" w:line="240" w:lineRule="auto"/>
              <w:ind w:firstLine="38"/>
              <w:jc w:val="both"/>
              <w:rPr>
                <w:rFonts w:ascii="Times New Roman" w:hAnsi="Times New Roman"/>
              </w:rPr>
            </w:pPr>
            <w:bookmarkStart w:id="31" w:name="n814"/>
            <w:bookmarkEnd w:id="31"/>
            <w:r w:rsidRPr="0058117E">
              <w:rPr>
                <w:rFonts w:ascii="Times New Roman" w:hAnsi="Times New Roman"/>
              </w:rPr>
              <w:t>Учасник, який надав найбільш економічно вигідну тендерну пропозицію, що є аномально низькою, повинен надати протягом одного робочого дня з дня визначення найбільш економічно вигідної тендерної пропозиції обґрунтування в довільній формі щодо цін або вартості відповідних товарів, робіт чи послуг пропозиції.</w:t>
            </w:r>
          </w:p>
          <w:p w14:paraId="1C7B0204" w14:textId="3F32C115" w:rsidR="007A390C" w:rsidRDefault="007A390C" w:rsidP="009B4044">
            <w:pPr>
              <w:shd w:val="clear" w:color="auto" w:fill="FFFFFF"/>
              <w:spacing w:after="0" w:line="240" w:lineRule="auto"/>
              <w:ind w:firstLine="38"/>
              <w:jc w:val="both"/>
              <w:rPr>
                <w:rFonts w:ascii="Times New Roman" w:hAnsi="Times New Roman"/>
              </w:rPr>
            </w:pPr>
            <w:bookmarkStart w:id="32" w:name="n815"/>
            <w:bookmarkEnd w:id="32"/>
            <w:r w:rsidRPr="007A390C">
              <w:rPr>
                <w:rFonts w:ascii="Times New Roman" w:hAnsi="Times New Roman"/>
              </w:rPr>
              <w:t>Замовник може відхилити аномально низьку тендерну пропозицію та ві</w:t>
            </w:r>
            <w:r>
              <w:rPr>
                <w:rFonts w:ascii="Times New Roman" w:hAnsi="Times New Roman"/>
              </w:rPr>
              <w:t xml:space="preserve">дхиляє якщо учасник не надав у </w:t>
            </w:r>
            <w:r>
              <w:rPr>
                <w:rFonts w:ascii="Times New Roman" w:hAnsi="Times New Roman"/>
                <w:lang w:val="en-US"/>
              </w:rPr>
              <w:t>c</w:t>
            </w:r>
            <w:proofErr w:type="spellStart"/>
            <w:r w:rsidRPr="007A390C">
              <w:rPr>
                <w:rFonts w:ascii="Times New Roman" w:hAnsi="Times New Roman"/>
              </w:rPr>
              <w:t>кладі</w:t>
            </w:r>
            <w:proofErr w:type="spellEnd"/>
            <w:r w:rsidRPr="007A390C">
              <w:rPr>
                <w:rFonts w:ascii="Times New Roman" w:hAnsi="Times New Roman"/>
              </w:rPr>
              <w:t xml:space="preserve"> пропозиції належного обґрунтування ціни його пропозиції. Замовник відхиляє аномально низьку тендерну пропозицію у разі ненадходження такого обґрунтування протягом строку, визначеного абзацом першим цієї частини.</w:t>
            </w:r>
          </w:p>
          <w:p w14:paraId="0F9023EE" w14:textId="0B216DB9" w:rsidR="009B4044" w:rsidRPr="0058117E" w:rsidRDefault="009B4044" w:rsidP="009B4044">
            <w:pPr>
              <w:shd w:val="clear" w:color="auto" w:fill="FFFFFF"/>
              <w:spacing w:after="0" w:line="240" w:lineRule="auto"/>
              <w:ind w:firstLine="38"/>
              <w:jc w:val="both"/>
              <w:rPr>
                <w:rFonts w:ascii="Times New Roman" w:hAnsi="Times New Roman"/>
              </w:rPr>
            </w:pPr>
            <w:r w:rsidRPr="0058117E">
              <w:rPr>
                <w:rFonts w:ascii="Times New Roman" w:hAnsi="Times New Roman"/>
              </w:rPr>
              <w:t xml:space="preserve">Якщо замовником під час розгляду тендерної пропозиції учасника виявлено невідповідності в інформації та/або документах, що подані учасником у тендерній пропозиції та/або подання яких вимагалось тендерною документацією, він розміщує у строк, який не може бути меншим ніж два робочі дні до закінчення строку розгляду тендерних пропозицій, повідомлення з вимогою про усунення таких </w:t>
            </w:r>
            <w:proofErr w:type="spellStart"/>
            <w:r w:rsidRPr="0058117E">
              <w:rPr>
                <w:rFonts w:ascii="Times New Roman" w:hAnsi="Times New Roman"/>
              </w:rPr>
              <w:t>невідповідностей</w:t>
            </w:r>
            <w:proofErr w:type="spellEnd"/>
            <w:r w:rsidRPr="0058117E">
              <w:rPr>
                <w:rFonts w:ascii="Times New Roman" w:hAnsi="Times New Roman"/>
              </w:rPr>
              <w:t xml:space="preserve"> в електронній системі закупівель.</w:t>
            </w:r>
          </w:p>
          <w:p w14:paraId="27BF2918" w14:textId="77777777" w:rsidR="009B4044" w:rsidRPr="0058117E" w:rsidRDefault="009B4044" w:rsidP="009B4044">
            <w:pPr>
              <w:shd w:val="clear" w:color="auto" w:fill="FFFFFF"/>
              <w:spacing w:after="0" w:line="240" w:lineRule="auto"/>
              <w:ind w:firstLine="38"/>
              <w:jc w:val="both"/>
              <w:rPr>
                <w:rFonts w:ascii="Times New Roman" w:hAnsi="Times New Roman"/>
              </w:rPr>
            </w:pPr>
            <w:bookmarkStart w:id="33" w:name="n825"/>
            <w:bookmarkEnd w:id="33"/>
            <w:r w:rsidRPr="0058117E">
              <w:rPr>
                <w:rFonts w:ascii="Times New Roman" w:hAnsi="Times New Roman"/>
              </w:rPr>
              <w:t xml:space="preserve">Замовник розміщує повідомлення з вимогою про усунення </w:t>
            </w:r>
            <w:proofErr w:type="spellStart"/>
            <w:r w:rsidRPr="0058117E">
              <w:rPr>
                <w:rFonts w:ascii="Times New Roman" w:hAnsi="Times New Roman"/>
              </w:rPr>
              <w:t>невідповідностей</w:t>
            </w:r>
            <w:proofErr w:type="spellEnd"/>
            <w:r w:rsidRPr="0058117E">
              <w:rPr>
                <w:rFonts w:ascii="Times New Roman" w:hAnsi="Times New Roman"/>
              </w:rPr>
              <w:t xml:space="preserve"> в інформації та/або документах:</w:t>
            </w:r>
          </w:p>
          <w:p w14:paraId="6B984A11" w14:textId="77777777" w:rsidR="009B4044" w:rsidRPr="0058117E" w:rsidRDefault="009B4044" w:rsidP="009B4044">
            <w:pPr>
              <w:shd w:val="clear" w:color="auto" w:fill="FFFFFF"/>
              <w:spacing w:after="0" w:line="240" w:lineRule="auto"/>
              <w:ind w:firstLine="38"/>
              <w:jc w:val="both"/>
              <w:rPr>
                <w:rFonts w:ascii="Times New Roman" w:hAnsi="Times New Roman"/>
              </w:rPr>
            </w:pPr>
            <w:bookmarkStart w:id="34" w:name="n826"/>
            <w:bookmarkEnd w:id="34"/>
            <w:r w:rsidRPr="0058117E">
              <w:rPr>
                <w:rFonts w:ascii="Times New Roman" w:hAnsi="Times New Roman"/>
              </w:rPr>
              <w:t>1) що підтверджують відповідність учасника процедури закупівлі кваліфікаційним критеріям відповідно до статті 16 Закону;</w:t>
            </w:r>
          </w:p>
          <w:p w14:paraId="4C5E71E6" w14:textId="77777777" w:rsidR="009B4044" w:rsidRPr="0058117E" w:rsidRDefault="009B4044" w:rsidP="009B4044">
            <w:pPr>
              <w:shd w:val="clear" w:color="auto" w:fill="FFFFFF"/>
              <w:spacing w:after="0" w:line="240" w:lineRule="auto"/>
              <w:ind w:firstLine="38"/>
              <w:jc w:val="both"/>
              <w:rPr>
                <w:rFonts w:ascii="Times New Roman" w:hAnsi="Times New Roman"/>
              </w:rPr>
            </w:pPr>
            <w:bookmarkStart w:id="35" w:name="n827"/>
            <w:bookmarkEnd w:id="35"/>
            <w:r w:rsidRPr="0058117E">
              <w:rPr>
                <w:rFonts w:ascii="Times New Roman" w:hAnsi="Times New Roman"/>
              </w:rPr>
              <w:t>2) на підтвердження права підпису тендерної пропозиції та/або договору про закупівлю.</w:t>
            </w:r>
          </w:p>
          <w:p w14:paraId="5E446AFB" w14:textId="77777777" w:rsidR="009B4044" w:rsidRPr="0058117E" w:rsidRDefault="009B4044" w:rsidP="009B4044">
            <w:pPr>
              <w:shd w:val="clear" w:color="auto" w:fill="FFFFFF"/>
              <w:spacing w:after="0" w:line="240" w:lineRule="auto"/>
              <w:ind w:firstLine="38"/>
              <w:jc w:val="both"/>
              <w:rPr>
                <w:rFonts w:ascii="Times New Roman" w:hAnsi="Times New Roman"/>
              </w:rPr>
            </w:pPr>
            <w:bookmarkStart w:id="36" w:name="n828"/>
            <w:bookmarkEnd w:id="36"/>
            <w:r w:rsidRPr="0058117E">
              <w:rPr>
                <w:rFonts w:ascii="Times New Roman" w:hAnsi="Times New Roman"/>
              </w:rPr>
              <w:t xml:space="preserve">Повідомлення з вимогою про усунення </w:t>
            </w:r>
            <w:proofErr w:type="spellStart"/>
            <w:r w:rsidRPr="0058117E">
              <w:rPr>
                <w:rFonts w:ascii="Times New Roman" w:hAnsi="Times New Roman"/>
              </w:rPr>
              <w:t>невідповідностей</w:t>
            </w:r>
            <w:proofErr w:type="spellEnd"/>
            <w:r w:rsidRPr="0058117E">
              <w:rPr>
                <w:rFonts w:ascii="Times New Roman" w:hAnsi="Times New Roman"/>
              </w:rPr>
              <w:t xml:space="preserve"> повинно містити таку інформацію:</w:t>
            </w:r>
          </w:p>
          <w:p w14:paraId="01C904A4" w14:textId="77777777" w:rsidR="009B4044" w:rsidRPr="0058117E" w:rsidRDefault="009B4044" w:rsidP="009B4044">
            <w:pPr>
              <w:shd w:val="clear" w:color="auto" w:fill="FFFFFF"/>
              <w:spacing w:after="0" w:line="240" w:lineRule="auto"/>
              <w:ind w:firstLine="38"/>
              <w:jc w:val="both"/>
              <w:rPr>
                <w:rFonts w:ascii="Times New Roman" w:hAnsi="Times New Roman"/>
              </w:rPr>
            </w:pPr>
            <w:bookmarkStart w:id="37" w:name="n829"/>
            <w:bookmarkEnd w:id="37"/>
            <w:r w:rsidRPr="0058117E">
              <w:rPr>
                <w:rFonts w:ascii="Times New Roman" w:hAnsi="Times New Roman"/>
              </w:rPr>
              <w:t xml:space="preserve">1) перелік виявлених </w:t>
            </w:r>
            <w:proofErr w:type="spellStart"/>
            <w:r w:rsidRPr="0058117E">
              <w:rPr>
                <w:rFonts w:ascii="Times New Roman" w:hAnsi="Times New Roman"/>
              </w:rPr>
              <w:t>невідповідностей</w:t>
            </w:r>
            <w:proofErr w:type="spellEnd"/>
            <w:r w:rsidRPr="0058117E">
              <w:rPr>
                <w:rFonts w:ascii="Times New Roman" w:hAnsi="Times New Roman"/>
              </w:rPr>
              <w:t>;</w:t>
            </w:r>
          </w:p>
          <w:p w14:paraId="17C3B8CF" w14:textId="77777777" w:rsidR="009B4044" w:rsidRPr="0058117E" w:rsidRDefault="009B4044" w:rsidP="009B4044">
            <w:pPr>
              <w:shd w:val="clear" w:color="auto" w:fill="FFFFFF"/>
              <w:spacing w:after="0" w:line="240" w:lineRule="auto"/>
              <w:ind w:firstLine="38"/>
              <w:jc w:val="both"/>
              <w:rPr>
                <w:rFonts w:ascii="Times New Roman" w:hAnsi="Times New Roman"/>
              </w:rPr>
            </w:pPr>
            <w:bookmarkStart w:id="38" w:name="n830"/>
            <w:bookmarkEnd w:id="38"/>
            <w:r w:rsidRPr="0058117E">
              <w:rPr>
                <w:rFonts w:ascii="Times New Roman" w:hAnsi="Times New Roman"/>
              </w:rPr>
              <w:t>2) посилання на вимогу (вимоги) тендерної документації, щодо якої (яких) виявлені невідповідності;</w:t>
            </w:r>
          </w:p>
          <w:p w14:paraId="4A959DA4" w14:textId="77777777" w:rsidR="009B4044" w:rsidRPr="0058117E" w:rsidRDefault="009B4044" w:rsidP="009B4044">
            <w:pPr>
              <w:shd w:val="clear" w:color="auto" w:fill="FFFFFF"/>
              <w:spacing w:after="0" w:line="240" w:lineRule="auto"/>
              <w:ind w:firstLine="38"/>
              <w:jc w:val="both"/>
              <w:rPr>
                <w:rFonts w:ascii="Times New Roman" w:hAnsi="Times New Roman"/>
              </w:rPr>
            </w:pPr>
            <w:bookmarkStart w:id="39" w:name="n831"/>
            <w:bookmarkEnd w:id="39"/>
            <w:r w:rsidRPr="0058117E">
              <w:rPr>
                <w:rFonts w:ascii="Times New Roman" w:hAnsi="Times New Roman"/>
              </w:rPr>
              <w:t xml:space="preserve">3) перелік інформації та/або документів, які повинен подати учасник для усунення виявлених </w:t>
            </w:r>
            <w:proofErr w:type="spellStart"/>
            <w:r w:rsidRPr="0058117E">
              <w:rPr>
                <w:rFonts w:ascii="Times New Roman" w:hAnsi="Times New Roman"/>
              </w:rPr>
              <w:t>невідповідностей</w:t>
            </w:r>
            <w:proofErr w:type="spellEnd"/>
            <w:r w:rsidRPr="0058117E">
              <w:rPr>
                <w:rFonts w:ascii="Times New Roman" w:hAnsi="Times New Roman"/>
              </w:rPr>
              <w:t>.</w:t>
            </w:r>
          </w:p>
          <w:p w14:paraId="68CD6F26" w14:textId="77777777" w:rsidR="009B4044" w:rsidRPr="0058117E" w:rsidRDefault="009B4044" w:rsidP="009B4044">
            <w:pPr>
              <w:shd w:val="clear" w:color="auto" w:fill="FFFFFF"/>
              <w:spacing w:after="0" w:line="240" w:lineRule="auto"/>
              <w:ind w:firstLine="448"/>
              <w:jc w:val="both"/>
              <w:rPr>
                <w:rFonts w:ascii="Times New Roman" w:hAnsi="Times New Roman"/>
              </w:rPr>
            </w:pPr>
            <w:r w:rsidRPr="0058117E">
              <w:rPr>
                <w:rFonts w:ascii="Times New Roman" w:hAnsi="Times New Roman"/>
              </w:rPr>
              <w:t xml:space="preserve">Учасник процедури закупівлі виправляє невідповідності в інформації та/або документах, що подані ним у своїй тендерній пропозиції, виявлені замовником після розкриття тендерних пропозицій, шляхом завантаження через електронну систему закупівель уточнених або нових документів в електронній системі закупівель протягом 24 годин з моменту розміщення замовником в електронній системі закупівель повідомлення з вимогою про усунення таких </w:t>
            </w:r>
            <w:proofErr w:type="spellStart"/>
            <w:r w:rsidRPr="0058117E">
              <w:rPr>
                <w:rFonts w:ascii="Times New Roman" w:hAnsi="Times New Roman"/>
              </w:rPr>
              <w:t>невідповідностей</w:t>
            </w:r>
            <w:proofErr w:type="spellEnd"/>
            <w:r w:rsidRPr="0058117E">
              <w:rPr>
                <w:rFonts w:ascii="Times New Roman" w:hAnsi="Times New Roman"/>
              </w:rPr>
              <w:t>.</w:t>
            </w:r>
          </w:p>
          <w:p w14:paraId="2C2DE517" w14:textId="77777777" w:rsidR="009B4044" w:rsidRPr="0058117E" w:rsidRDefault="009B4044" w:rsidP="009B4044">
            <w:pPr>
              <w:shd w:val="clear" w:color="auto" w:fill="FFFFFF"/>
              <w:spacing w:after="0" w:line="240" w:lineRule="auto"/>
              <w:ind w:firstLine="448"/>
              <w:jc w:val="both"/>
              <w:rPr>
                <w:rFonts w:ascii="Times New Roman" w:hAnsi="Times New Roman"/>
              </w:rPr>
            </w:pPr>
            <w:r w:rsidRPr="0058117E">
              <w:rPr>
                <w:rFonts w:ascii="Times New Roman" w:hAnsi="Times New Roman"/>
              </w:rPr>
              <w:t xml:space="preserve">Замовник розглядає подані тендерні пропозиції з урахуванням виправлення або </w:t>
            </w:r>
            <w:proofErr w:type="spellStart"/>
            <w:r w:rsidRPr="0058117E">
              <w:rPr>
                <w:rFonts w:ascii="Times New Roman" w:hAnsi="Times New Roman"/>
              </w:rPr>
              <w:t>невиправлення</w:t>
            </w:r>
            <w:proofErr w:type="spellEnd"/>
            <w:r w:rsidRPr="0058117E">
              <w:rPr>
                <w:rFonts w:ascii="Times New Roman" w:hAnsi="Times New Roman"/>
              </w:rPr>
              <w:t xml:space="preserve"> учасниками виявлених </w:t>
            </w:r>
            <w:proofErr w:type="spellStart"/>
            <w:r w:rsidRPr="0058117E">
              <w:rPr>
                <w:rFonts w:ascii="Times New Roman" w:hAnsi="Times New Roman"/>
              </w:rPr>
              <w:t>невідповідностей</w:t>
            </w:r>
            <w:proofErr w:type="spellEnd"/>
            <w:r w:rsidRPr="0058117E">
              <w:rPr>
                <w:rFonts w:ascii="Times New Roman" w:hAnsi="Times New Roman"/>
              </w:rPr>
              <w:t>.</w:t>
            </w:r>
          </w:p>
          <w:p w14:paraId="77BA667D" w14:textId="77777777" w:rsidR="009B4044" w:rsidRPr="0058117E" w:rsidRDefault="009B4044" w:rsidP="009B4044">
            <w:pPr>
              <w:spacing w:after="0" w:line="240" w:lineRule="auto"/>
              <w:jc w:val="both"/>
              <w:rPr>
                <w:rFonts w:ascii="Times New Roman" w:eastAsia="Times New Roman" w:hAnsi="Times New Roman"/>
              </w:rPr>
            </w:pPr>
            <w:bookmarkStart w:id="40" w:name="n832"/>
            <w:bookmarkEnd w:id="40"/>
            <w:r w:rsidRPr="0058117E">
              <w:rPr>
                <w:rFonts w:ascii="Times New Roman" w:hAnsi="Times New Roman"/>
              </w:rPr>
              <w:t xml:space="preserve">Замовник не може розміщувати щодо одного й того ж учасника процедури закупівлі більш ніж один раз повідомлення з вимогою про усунення </w:t>
            </w:r>
            <w:proofErr w:type="spellStart"/>
            <w:r w:rsidRPr="0058117E">
              <w:rPr>
                <w:rFonts w:ascii="Times New Roman" w:hAnsi="Times New Roman"/>
              </w:rPr>
              <w:t>невідповідностей</w:t>
            </w:r>
            <w:proofErr w:type="spellEnd"/>
            <w:r w:rsidRPr="0058117E">
              <w:rPr>
                <w:rFonts w:ascii="Times New Roman" w:hAnsi="Times New Roman"/>
              </w:rPr>
              <w:t xml:space="preserve"> в інформації та/або документах, що подані учасником у тендерній пропозиції, крім випадків, пов’язаних з виконанням рішення органу оскарження.</w:t>
            </w:r>
          </w:p>
        </w:tc>
      </w:tr>
      <w:tr w:rsidR="009B4044" w:rsidRPr="0058117E" w14:paraId="72C251FA" w14:textId="77777777" w:rsidTr="00280E7B">
        <w:trPr>
          <w:trHeight w:val="522"/>
        </w:trPr>
        <w:tc>
          <w:tcPr>
            <w:tcW w:w="536" w:type="dxa"/>
            <w:shd w:val="clear" w:color="auto" w:fill="auto"/>
            <w:tcMar>
              <w:top w:w="0" w:type="dxa"/>
              <w:left w:w="108" w:type="dxa"/>
              <w:bottom w:w="0" w:type="dxa"/>
              <w:right w:w="108" w:type="dxa"/>
            </w:tcMar>
            <w:hideMark/>
          </w:tcPr>
          <w:p w14:paraId="62A56E55" w14:textId="77777777" w:rsidR="009B4044" w:rsidRPr="0058117E" w:rsidRDefault="009B4044" w:rsidP="009B4044">
            <w:pPr>
              <w:pStyle w:val="aff5"/>
              <w:spacing w:before="0" w:after="0"/>
              <w:rPr>
                <w:sz w:val="22"/>
                <w:szCs w:val="22"/>
                <w:lang w:val="uk-UA"/>
              </w:rPr>
            </w:pPr>
            <w:r w:rsidRPr="0058117E">
              <w:rPr>
                <w:sz w:val="22"/>
                <w:szCs w:val="22"/>
                <w:lang w:val="uk-UA"/>
              </w:rPr>
              <w:lastRenderedPageBreak/>
              <w:t>4</w:t>
            </w:r>
          </w:p>
        </w:tc>
        <w:tc>
          <w:tcPr>
            <w:tcW w:w="2835" w:type="dxa"/>
            <w:shd w:val="clear" w:color="auto" w:fill="auto"/>
            <w:tcMar>
              <w:top w:w="0" w:type="dxa"/>
              <w:left w:w="108" w:type="dxa"/>
              <w:bottom w:w="0" w:type="dxa"/>
              <w:right w:w="108" w:type="dxa"/>
            </w:tcMar>
            <w:hideMark/>
          </w:tcPr>
          <w:p w14:paraId="7F86B001" w14:textId="77777777" w:rsidR="009B4044" w:rsidRPr="0058117E" w:rsidRDefault="009B4044" w:rsidP="009B4044">
            <w:pPr>
              <w:pStyle w:val="aff5"/>
              <w:spacing w:before="0" w:after="0"/>
              <w:rPr>
                <w:sz w:val="22"/>
                <w:szCs w:val="22"/>
                <w:lang w:val="uk-UA"/>
              </w:rPr>
            </w:pPr>
            <w:r w:rsidRPr="0058117E">
              <w:rPr>
                <w:b/>
                <w:bCs/>
                <w:sz w:val="22"/>
                <w:szCs w:val="22"/>
                <w:lang w:val="uk-UA"/>
              </w:rPr>
              <w:t>Інша інформація</w:t>
            </w:r>
          </w:p>
        </w:tc>
        <w:tc>
          <w:tcPr>
            <w:tcW w:w="6948" w:type="dxa"/>
            <w:shd w:val="clear" w:color="auto" w:fill="auto"/>
            <w:tcMar>
              <w:top w:w="0" w:type="dxa"/>
              <w:left w:w="108" w:type="dxa"/>
              <w:bottom w:w="0" w:type="dxa"/>
              <w:right w:w="108" w:type="dxa"/>
            </w:tcMar>
            <w:hideMark/>
          </w:tcPr>
          <w:p w14:paraId="6D1B239A" w14:textId="77777777" w:rsidR="009B4044" w:rsidRPr="0058117E" w:rsidRDefault="009B4044" w:rsidP="009B4044">
            <w:pPr>
              <w:spacing w:after="0" w:line="240" w:lineRule="auto"/>
              <w:ind w:left="21"/>
              <w:contextualSpacing/>
              <w:jc w:val="both"/>
              <w:rPr>
                <w:rFonts w:ascii="Times New Roman" w:hAnsi="Times New Roman"/>
              </w:rPr>
            </w:pPr>
            <w:r w:rsidRPr="0058117E">
              <w:rPr>
                <w:rFonts w:ascii="Times New Roman" w:hAnsi="Times New Roman"/>
              </w:rPr>
              <w:t xml:space="preserve">Учасник відповідає за одержання будь-яких та всіх необхідних дозволів, ліцензій, сертифікатів (у тому числі експортних та імпортних) </w:t>
            </w:r>
            <w:r w:rsidRPr="0058117E">
              <w:rPr>
                <w:rFonts w:ascii="Times New Roman" w:hAnsi="Times New Roman"/>
              </w:rPr>
              <w:lastRenderedPageBreak/>
              <w:t xml:space="preserve">та інших документів, пов’язаних із поданням тендерної пропозиції, а також укладанням та виконанням договору (у разі визначення учасника переможцем процедури закупівлі), та самостійно несе всі витрати на їх отримання. </w:t>
            </w:r>
          </w:p>
          <w:p w14:paraId="4531B3EB" w14:textId="77777777" w:rsidR="009B4044" w:rsidRPr="0058117E" w:rsidRDefault="009B4044" w:rsidP="009B4044">
            <w:pPr>
              <w:spacing w:after="0" w:line="240" w:lineRule="auto"/>
              <w:ind w:left="21"/>
              <w:contextualSpacing/>
              <w:jc w:val="both"/>
              <w:rPr>
                <w:rFonts w:ascii="Times New Roman" w:hAnsi="Times New Roman"/>
              </w:rPr>
            </w:pPr>
            <w:r w:rsidRPr="0058117E">
              <w:rPr>
                <w:rFonts w:ascii="Times New Roman" w:hAnsi="Times New Roman"/>
              </w:rPr>
              <w:t xml:space="preserve"> Замовник протягом усього процесу здійснення закупівлі забезпечує конфіденційність інформації, наданої Учасниками. Інформація щодо розгляду тендерних пропозицій надається виключно Уповноваженому органу, органам, що здійснюють державне регулювання та контроль у сфері закупівель, органу оскарження та суду. Усі інші питання, які не передбачені цією документацією, регулюються законодавством.</w:t>
            </w:r>
          </w:p>
          <w:p w14:paraId="1ED02AA5" w14:textId="77777777" w:rsidR="009B4044" w:rsidRPr="001C1338" w:rsidRDefault="009B4044" w:rsidP="009B4044">
            <w:pPr>
              <w:spacing w:after="0" w:line="240" w:lineRule="auto"/>
              <w:ind w:left="21"/>
              <w:contextualSpacing/>
              <w:jc w:val="both"/>
              <w:rPr>
                <w:rFonts w:ascii="Times New Roman" w:hAnsi="Times New Roman"/>
              </w:rPr>
            </w:pPr>
            <w:r w:rsidRPr="0058117E">
              <w:rPr>
                <w:rFonts w:ascii="Times New Roman" w:hAnsi="Times New Roman"/>
              </w:rPr>
              <w:t xml:space="preserve">Учасник самостійно </w:t>
            </w:r>
            <w:r w:rsidRPr="001C1338">
              <w:rPr>
                <w:rFonts w:ascii="Times New Roman" w:hAnsi="Times New Roman"/>
              </w:rPr>
              <w:t>несе всі витрати, пов’язані з підготовкою та поданням його тендерної пропозиції. Замовник у будь-якому випадку не є відповідальним за зміст тендерної пропозиції та витрати учасника на її підготовку незалежно від результату торгів.</w:t>
            </w:r>
          </w:p>
          <w:p w14:paraId="3300C17A" w14:textId="77777777" w:rsidR="009B4044" w:rsidRPr="001C1338" w:rsidRDefault="009B4044" w:rsidP="009B4044">
            <w:pPr>
              <w:spacing w:after="0" w:line="240" w:lineRule="auto"/>
              <w:ind w:left="21"/>
              <w:contextualSpacing/>
              <w:jc w:val="both"/>
              <w:rPr>
                <w:rFonts w:ascii="Times New Roman" w:hAnsi="Times New Roman"/>
              </w:rPr>
            </w:pPr>
            <w:r w:rsidRPr="001C1338">
              <w:rPr>
                <w:rFonts w:ascii="Times New Roman" w:hAnsi="Times New Roman"/>
              </w:rPr>
              <w:t xml:space="preserve">Фізична чи юридична особа, може звернутися до органу оскарження з метою захисту своїх прав та охоронюваних законом інтересів з приводу дії, рішення, бездіяльність Замовника, що суперечать законодавству у сфері публічних закупівель і в наслідок яких порушено право чи законні інтереси такої особи. Оскарження дій Замовника здійснюється у порядку, передбаченому Законом. </w:t>
            </w:r>
            <w:r w:rsidRPr="001C1338">
              <w:rPr>
                <w:rFonts w:ascii="Times New Roman" w:hAnsi="Times New Roman"/>
                <w:lang w:eastAsia="ar-SA"/>
              </w:rPr>
              <w:t xml:space="preserve">Невраховані у загальній ціні витрати оплачуватися Замовником окремо не будуть, про що учасником у складі пропозиції надається гарантійний лист. </w:t>
            </w:r>
            <w:r w:rsidRPr="001C1338">
              <w:rPr>
                <w:rFonts w:ascii="Times New Roman" w:hAnsi="Times New Roman"/>
              </w:rPr>
              <w:t xml:space="preserve">Понесені витрати не відшкодовуються (в тому числі і у разі відміни торгів чи визнання торгів такими, що не відбулися). У складі тендерної пропозиції надається лист-гарантія, за підписом уповноваженої особи Учасника та завірена печаткою (за наявності),  щодо дотримання Учасником в своїй діяльності норм чинного законодавства України, в тому числі: </w:t>
            </w:r>
          </w:p>
          <w:p w14:paraId="3F0B2E60" w14:textId="77777777" w:rsidR="009B4044" w:rsidRPr="001C1338" w:rsidRDefault="009B4044" w:rsidP="009B4044">
            <w:pPr>
              <w:pStyle w:val="aff5"/>
              <w:spacing w:before="0" w:after="0"/>
              <w:ind w:left="21" w:firstLine="459"/>
              <w:jc w:val="both"/>
              <w:rPr>
                <w:sz w:val="22"/>
                <w:szCs w:val="22"/>
                <w:lang w:val="uk-UA"/>
              </w:rPr>
            </w:pPr>
            <w:r w:rsidRPr="001C1338">
              <w:rPr>
                <w:sz w:val="22"/>
                <w:szCs w:val="22"/>
                <w:lang w:val="uk-UA"/>
              </w:rPr>
              <w:t>Закону України "Про санкції" від 14.08.2014р. № 1644-VII; Закону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  від 14.10.2014р. № 1702-VII; Постанови Кабінету Міністрів від 07.11.2014р. №595 «Деякі питання фінансування бюджетних установ, здійснення соціальних виплат населенню та надання фінансової підтримки окремим підприємствам і організаціям Донецької та Луганської областей»; Постанови Кабінету Міністрів України від 30 грудня 2015р.  № 1147 «Про заборону ввезення на митну територію України товарів, що походять з Російської Федерації; Указу Президента України від 15.05.2017 № 133/2017 «Про рішення Ради національної безпеки і оборони України від 28 квітня 2017 року «Про застосування персональних спеціальних економічних та інших обмежувальних заходів (санкцій)»; Указу Президента України від 14.05.2018 № 126/2018 «Про рішення Ради національної безпеки і оборони України від 02 травня 2018 року «Про застосування та скасування персональних спеціальних економічних та інших обмежувальних заходів (санкцій); Указу Президента України від 19.03.2019 № 82/2019 «Про рішення Ради національної безпеки і оборони України від 19 березня 2019 року «Про застосування, скасування  та внесення змін  до персональних  спеціальних економічних та інших обмежувальних заходів (санкцій), Указу Президента України від 14.05.2020р. №184/2020 «Про рішення Ради національної безпеки і оборони України від 14 травня 2020 року "Про застосування, скасування і внесення змін до персональних спеціальних економічних та інших обмежувальних заходів (санкцій)".</w:t>
            </w:r>
          </w:p>
          <w:p w14:paraId="2AFEF689" w14:textId="77777777" w:rsidR="009B4044" w:rsidRPr="001C1338" w:rsidRDefault="009B4044" w:rsidP="009B4044">
            <w:pPr>
              <w:pStyle w:val="aff5"/>
              <w:spacing w:before="0" w:after="0"/>
              <w:jc w:val="both"/>
              <w:rPr>
                <w:sz w:val="22"/>
                <w:szCs w:val="22"/>
                <w:lang w:val="uk-UA"/>
              </w:rPr>
            </w:pPr>
            <w:r w:rsidRPr="001C1338">
              <w:rPr>
                <w:sz w:val="22"/>
                <w:szCs w:val="22"/>
                <w:lang w:val="uk-UA"/>
              </w:rPr>
              <w:t xml:space="preserve">Учасник нерезидент повинен надавати документи з урахуванням особливостей законодавства його країни походження (далі – аналоги документів). До аналогів документів, у складі тендерної пропозиції необхідно надати лист пояснення на заміну яких документів вони надані </w:t>
            </w:r>
            <w:r w:rsidRPr="001C1338">
              <w:rPr>
                <w:sz w:val="22"/>
                <w:szCs w:val="22"/>
                <w:lang w:val="uk-UA"/>
              </w:rPr>
              <w:lastRenderedPageBreak/>
              <w:t>Учасником нерезидентом. У разі відсутності аналогів зазначених документів, Учасник нерезидент повинен надати довідку в довільній формі з поясненням причин щодо їх відсутності.</w:t>
            </w:r>
          </w:p>
          <w:p w14:paraId="1244C18F" w14:textId="77777777" w:rsidR="009B4044" w:rsidRPr="0058117E" w:rsidRDefault="009B4044" w:rsidP="009B4044">
            <w:pPr>
              <w:widowControl w:val="0"/>
              <w:spacing w:after="0" w:line="240" w:lineRule="auto"/>
              <w:jc w:val="both"/>
              <w:rPr>
                <w:rFonts w:ascii="Times New Roman" w:hAnsi="Times New Roman"/>
              </w:rPr>
            </w:pPr>
            <w:r w:rsidRPr="001C1338">
              <w:rPr>
                <w:rFonts w:ascii="Times New Roman" w:hAnsi="Times New Roman"/>
              </w:rPr>
              <w:t>Відсутність будь-яких запитань або уточнень стосовно змісту та викладення вимог тендерної документації</w:t>
            </w:r>
            <w:r w:rsidRPr="0058117E">
              <w:rPr>
                <w:rFonts w:ascii="Times New Roman" w:hAnsi="Times New Roman"/>
              </w:rPr>
              <w:t xml:space="preserve"> з боку учасників процедури закупівлі, які отримали цю документацію у встановленому порядку, </w:t>
            </w:r>
            <w:proofErr w:type="spellStart"/>
            <w:r w:rsidRPr="0058117E">
              <w:rPr>
                <w:rFonts w:ascii="Times New Roman" w:hAnsi="Times New Roman"/>
              </w:rPr>
              <w:t>означатиме</w:t>
            </w:r>
            <w:proofErr w:type="spellEnd"/>
            <w:r w:rsidRPr="0058117E">
              <w:rPr>
                <w:rFonts w:ascii="Times New Roman" w:hAnsi="Times New Roman"/>
              </w:rPr>
              <w:t>, що учасники процедури закупівлі, що беруть участь в цих торгах, повністю усвідомлюють зміст цієї тендерної документації та вимоги, викладені Замовником при підготовці цієї закупівлі. У разі виникнення у учасників процедури закупівлі питань, що не висвітлені в тендерній документації, то при вирішенні останніх замовник та учасники процедури закупівлі керуються чинними нормативно-правовими актами України.</w:t>
            </w:r>
          </w:p>
        </w:tc>
      </w:tr>
      <w:tr w:rsidR="009B4044" w:rsidRPr="0058117E" w14:paraId="5A837E8F" w14:textId="77777777" w:rsidTr="00280E7B">
        <w:trPr>
          <w:trHeight w:val="522"/>
        </w:trPr>
        <w:tc>
          <w:tcPr>
            <w:tcW w:w="536" w:type="dxa"/>
            <w:shd w:val="clear" w:color="auto" w:fill="auto"/>
            <w:tcMar>
              <w:top w:w="0" w:type="dxa"/>
              <w:left w:w="108" w:type="dxa"/>
              <w:bottom w:w="0" w:type="dxa"/>
              <w:right w:w="108" w:type="dxa"/>
            </w:tcMar>
            <w:hideMark/>
          </w:tcPr>
          <w:p w14:paraId="23CFEB84" w14:textId="77777777" w:rsidR="009B4044" w:rsidRPr="0058117E" w:rsidRDefault="009B4044" w:rsidP="009B4044">
            <w:pPr>
              <w:pStyle w:val="aff5"/>
              <w:spacing w:before="0" w:after="0"/>
              <w:rPr>
                <w:sz w:val="22"/>
                <w:szCs w:val="22"/>
                <w:lang w:val="uk-UA"/>
              </w:rPr>
            </w:pPr>
            <w:r w:rsidRPr="0058117E">
              <w:rPr>
                <w:b/>
                <w:bCs/>
                <w:sz w:val="22"/>
                <w:szCs w:val="22"/>
                <w:lang w:val="uk-UA"/>
              </w:rPr>
              <w:lastRenderedPageBreak/>
              <w:t>4</w:t>
            </w:r>
          </w:p>
        </w:tc>
        <w:tc>
          <w:tcPr>
            <w:tcW w:w="2835" w:type="dxa"/>
            <w:shd w:val="clear" w:color="auto" w:fill="auto"/>
            <w:tcMar>
              <w:top w:w="0" w:type="dxa"/>
              <w:left w:w="108" w:type="dxa"/>
              <w:bottom w:w="0" w:type="dxa"/>
              <w:right w:w="108" w:type="dxa"/>
            </w:tcMar>
            <w:hideMark/>
          </w:tcPr>
          <w:p w14:paraId="7A8AFEFE" w14:textId="77777777" w:rsidR="009B4044" w:rsidRPr="0058117E" w:rsidRDefault="009B4044" w:rsidP="009B4044">
            <w:pPr>
              <w:pStyle w:val="aff5"/>
              <w:spacing w:before="0" w:after="0"/>
              <w:rPr>
                <w:sz w:val="22"/>
                <w:szCs w:val="22"/>
                <w:lang w:val="uk-UA"/>
              </w:rPr>
            </w:pPr>
            <w:r w:rsidRPr="0058117E">
              <w:rPr>
                <w:b/>
                <w:bCs/>
                <w:sz w:val="22"/>
                <w:szCs w:val="22"/>
                <w:lang w:val="uk-UA"/>
              </w:rPr>
              <w:t>Відхилення тендерних пропозицій</w:t>
            </w:r>
          </w:p>
        </w:tc>
        <w:tc>
          <w:tcPr>
            <w:tcW w:w="6948" w:type="dxa"/>
            <w:shd w:val="clear" w:color="auto" w:fill="auto"/>
            <w:tcMar>
              <w:top w:w="0" w:type="dxa"/>
              <w:left w:w="108" w:type="dxa"/>
              <w:bottom w:w="0" w:type="dxa"/>
              <w:right w:w="108" w:type="dxa"/>
            </w:tcMar>
            <w:hideMark/>
          </w:tcPr>
          <w:p w14:paraId="41654086" w14:textId="77777777" w:rsidR="009B4044" w:rsidRPr="001C1338" w:rsidRDefault="009B4044" w:rsidP="009B4044">
            <w:pPr>
              <w:spacing w:after="0" w:line="240" w:lineRule="auto"/>
              <w:jc w:val="both"/>
              <w:rPr>
                <w:rFonts w:ascii="Times New Roman" w:eastAsia="Times New Roman" w:hAnsi="Times New Roman"/>
                <w:lang w:eastAsia="ru-RU"/>
              </w:rPr>
            </w:pPr>
            <w:r w:rsidRPr="001C1338">
              <w:rPr>
                <w:rFonts w:ascii="Times New Roman" w:eastAsia="Times New Roman" w:hAnsi="Times New Roman"/>
                <w:lang w:eastAsia="ru-RU"/>
              </w:rPr>
              <w:t>Замовник відхиляє тендерну пропозицію із зазначенням аргументації в електронній системі закупівель у разі якщо:</w:t>
            </w:r>
          </w:p>
          <w:p w14:paraId="64691E08" w14:textId="77777777" w:rsidR="009B4044" w:rsidRPr="001C1338" w:rsidRDefault="009B4044" w:rsidP="009B4044">
            <w:pPr>
              <w:spacing w:after="0" w:line="240" w:lineRule="auto"/>
              <w:jc w:val="both"/>
              <w:rPr>
                <w:rFonts w:ascii="Times New Roman" w:eastAsia="Times New Roman" w:hAnsi="Times New Roman"/>
                <w:lang w:eastAsia="ru-RU"/>
              </w:rPr>
            </w:pPr>
            <w:r w:rsidRPr="001C1338">
              <w:rPr>
                <w:rFonts w:ascii="Times New Roman" w:eastAsia="Times New Roman" w:hAnsi="Times New Roman"/>
                <w:lang w:eastAsia="ru-RU"/>
              </w:rPr>
              <w:t>1) учасник процедури закупівлі:</w:t>
            </w:r>
          </w:p>
          <w:p w14:paraId="2FB21271" w14:textId="77777777" w:rsidR="009B4044" w:rsidRPr="001C1338" w:rsidRDefault="009B4044" w:rsidP="009B4044">
            <w:pPr>
              <w:spacing w:after="0" w:line="240" w:lineRule="auto"/>
              <w:jc w:val="both"/>
              <w:rPr>
                <w:rFonts w:ascii="Times New Roman" w:eastAsia="Times New Roman" w:hAnsi="Times New Roman"/>
                <w:lang w:eastAsia="ru-RU"/>
              </w:rPr>
            </w:pPr>
            <w:r w:rsidRPr="001C1338">
              <w:rPr>
                <w:rFonts w:ascii="Times New Roman" w:eastAsia="Times New Roman" w:hAnsi="Times New Roman"/>
                <w:lang w:eastAsia="ru-RU"/>
              </w:rPr>
              <w:t>не відповідає кваліфікаційним (кваліфікаційному) критеріям, установленим статтею 16 Закону та/або наявні підстави, встановлені частиною першою статті 17 Закону;</w:t>
            </w:r>
          </w:p>
          <w:p w14:paraId="5D7A445A" w14:textId="77777777" w:rsidR="009B4044" w:rsidRPr="001C1338" w:rsidRDefault="009B4044" w:rsidP="009B4044">
            <w:pPr>
              <w:spacing w:after="0" w:line="240" w:lineRule="auto"/>
              <w:jc w:val="both"/>
              <w:rPr>
                <w:rFonts w:ascii="Times New Roman" w:eastAsia="Times New Roman" w:hAnsi="Times New Roman"/>
                <w:lang w:eastAsia="ru-RU"/>
              </w:rPr>
            </w:pPr>
            <w:r w:rsidRPr="001C1338">
              <w:rPr>
                <w:rFonts w:ascii="Times New Roman" w:eastAsia="Times New Roman" w:hAnsi="Times New Roman"/>
                <w:lang w:eastAsia="ru-RU"/>
              </w:rPr>
              <w:t>не відповідає, встановленим абзацом першим частиною третьою статті 22 Закону, вимогам до учасника відповідно до законодавства;</w:t>
            </w:r>
          </w:p>
          <w:p w14:paraId="369D1F97" w14:textId="77777777" w:rsidR="009B4044" w:rsidRPr="001C1338" w:rsidRDefault="009B4044" w:rsidP="009B4044">
            <w:pPr>
              <w:spacing w:after="0" w:line="240" w:lineRule="auto"/>
              <w:jc w:val="both"/>
              <w:rPr>
                <w:rFonts w:ascii="Times New Roman" w:eastAsia="Times New Roman" w:hAnsi="Times New Roman"/>
                <w:lang w:eastAsia="ru-RU"/>
              </w:rPr>
            </w:pPr>
            <w:r w:rsidRPr="001C1338">
              <w:rPr>
                <w:rFonts w:ascii="Times New Roman" w:eastAsia="Times New Roman" w:hAnsi="Times New Roman"/>
                <w:lang w:eastAsia="ru-RU"/>
              </w:rPr>
              <w:t>зазначив у тендерній пропозиції недостовірну інформацію, що є суттєвою при визначенні результатів процедури закупівлі, яку замовником виявлено згідно з частиною п’ятнадцятою статті 29 Закону;</w:t>
            </w:r>
          </w:p>
          <w:p w14:paraId="44D1B71A" w14:textId="77777777" w:rsidR="009B4044" w:rsidRPr="001C1338" w:rsidRDefault="009B4044" w:rsidP="009B4044">
            <w:pPr>
              <w:spacing w:after="0" w:line="240" w:lineRule="auto"/>
              <w:jc w:val="both"/>
              <w:rPr>
                <w:rFonts w:ascii="Times New Roman" w:eastAsia="Times New Roman" w:hAnsi="Times New Roman"/>
                <w:lang w:eastAsia="ru-RU"/>
              </w:rPr>
            </w:pPr>
            <w:r w:rsidRPr="001C1338">
              <w:rPr>
                <w:rFonts w:ascii="Times New Roman" w:eastAsia="Times New Roman" w:hAnsi="Times New Roman"/>
                <w:lang w:eastAsia="ru-RU"/>
              </w:rPr>
              <w:t>не надав забезпечення тендерної пропозиції, якщо таке забезпечення вимагалося замовником, та/або забезпечення тендерної пропозиції не відповідає умовам, що визначені замовником у тендерній документації до такого забезпечення тендерної пропозиції;</w:t>
            </w:r>
          </w:p>
          <w:p w14:paraId="3C6A32B8" w14:textId="77777777" w:rsidR="009B4044" w:rsidRPr="001C1338" w:rsidRDefault="009B4044" w:rsidP="009B4044">
            <w:pPr>
              <w:spacing w:after="0" w:line="240" w:lineRule="auto"/>
              <w:jc w:val="both"/>
              <w:rPr>
                <w:rFonts w:ascii="Times New Roman" w:eastAsia="Times New Roman" w:hAnsi="Times New Roman"/>
                <w:lang w:eastAsia="ru-RU"/>
              </w:rPr>
            </w:pPr>
            <w:r w:rsidRPr="001C1338">
              <w:rPr>
                <w:rFonts w:ascii="Times New Roman" w:eastAsia="Times New Roman" w:hAnsi="Times New Roman"/>
                <w:lang w:eastAsia="ru-RU"/>
              </w:rPr>
              <w:t xml:space="preserve">не виправив виявлені замовником після розкриття тендерних пропозицій невідповідності в інформації та/або документах, що подані ним у своїй тендерній пропозиції, протягом 24 годин з моменту розміщення замовником в електронній системі закупівель повідомлення з вимогою про усунення таких </w:t>
            </w:r>
            <w:proofErr w:type="spellStart"/>
            <w:r w:rsidRPr="001C1338">
              <w:rPr>
                <w:rFonts w:ascii="Times New Roman" w:eastAsia="Times New Roman" w:hAnsi="Times New Roman"/>
                <w:lang w:eastAsia="ru-RU"/>
              </w:rPr>
              <w:t>невідповідностей</w:t>
            </w:r>
            <w:proofErr w:type="spellEnd"/>
            <w:r w:rsidRPr="001C1338">
              <w:rPr>
                <w:rFonts w:ascii="Times New Roman" w:eastAsia="Times New Roman" w:hAnsi="Times New Roman"/>
                <w:lang w:eastAsia="ru-RU"/>
              </w:rPr>
              <w:t>;</w:t>
            </w:r>
          </w:p>
          <w:p w14:paraId="51288141" w14:textId="77777777" w:rsidR="009B4044" w:rsidRPr="001C1338" w:rsidRDefault="009B4044" w:rsidP="009B4044">
            <w:pPr>
              <w:spacing w:after="0" w:line="240" w:lineRule="auto"/>
              <w:jc w:val="both"/>
              <w:rPr>
                <w:rFonts w:ascii="Times New Roman" w:eastAsia="Times New Roman" w:hAnsi="Times New Roman"/>
                <w:lang w:eastAsia="ru-RU"/>
              </w:rPr>
            </w:pPr>
            <w:r w:rsidRPr="001C1338">
              <w:rPr>
                <w:rFonts w:ascii="Times New Roman" w:eastAsia="Times New Roman" w:hAnsi="Times New Roman"/>
                <w:lang w:eastAsia="ru-RU"/>
              </w:rPr>
              <w:t>не надав обґрунтування аномально низької ціни тендерної пропозиції протягом строку визначеного в частині чотирнадцятій статті 29 Закону;</w:t>
            </w:r>
          </w:p>
          <w:p w14:paraId="19F36E3C" w14:textId="77777777" w:rsidR="009B4044" w:rsidRPr="001C1338" w:rsidRDefault="009B4044" w:rsidP="009B4044">
            <w:pPr>
              <w:spacing w:after="0" w:line="240" w:lineRule="auto"/>
              <w:jc w:val="both"/>
              <w:rPr>
                <w:rFonts w:ascii="Times New Roman" w:eastAsia="Times New Roman" w:hAnsi="Times New Roman"/>
                <w:lang w:eastAsia="ru-RU"/>
              </w:rPr>
            </w:pPr>
            <w:r w:rsidRPr="001C1338">
              <w:rPr>
                <w:rFonts w:ascii="Times New Roman" w:eastAsia="Times New Roman" w:hAnsi="Times New Roman"/>
                <w:lang w:eastAsia="ru-RU"/>
              </w:rPr>
              <w:t>визначив конфіденційною інформацію, яка не може бути визначена як конфіденційна відповідно до вимог частини другої ст. 28 Закону;</w:t>
            </w:r>
          </w:p>
          <w:p w14:paraId="2AD8C28C" w14:textId="77777777" w:rsidR="009B4044" w:rsidRPr="001C1338" w:rsidRDefault="009B4044" w:rsidP="009B4044">
            <w:pPr>
              <w:spacing w:after="0" w:line="240" w:lineRule="auto"/>
              <w:jc w:val="both"/>
              <w:rPr>
                <w:rFonts w:ascii="Times New Roman" w:eastAsia="Times New Roman" w:hAnsi="Times New Roman"/>
                <w:lang w:eastAsia="ru-RU"/>
              </w:rPr>
            </w:pPr>
            <w:r w:rsidRPr="001C1338">
              <w:rPr>
                <w:rFonts w:ascii="Times New Roman" w:eastAsia="Times New Roman" w:hAnsi="Times New Roman"/>
                <w:lang w:eastAsia="ru-RU"/>
              </w:rPr>
              <w:t xml:space="preserve">2) тендерна пропозиція учасника: </w:t>
            </w:r>
          </w:p>
          <w:p w14:paraId="58AC4B07" w14:textId="77777777" w:rsidR="009B4044" w:rsidRPr="001C1338" w:rsidRDefault="009B4044" w:rsidP="009B4044">
            <w:pPr>
              <w:spacing w:after="0" w:line="240" w:lineRule="auto"/>
              <w:jc w:val="both"/>
              <w:rPr>
                <w:rFonts w:ascii="Times New Roman" w:eastAsia="Times New Roman" w:hAnsi="Times New Roman"/>
                <w:lang w:eastAsia="ru-RU"/>
              </w:rPr>
            </w:pPr>
            <w:r w:rsidRPr="001C1338">
              <w:rPr>
                <w:rFonts w:ascii="Times New Roman" w:eastAsia="Times New Roman" w:hAnsi="Times New Roman"/>
                <w:lang w:eastAsia="ru-RU"/>
              </w:rPr>
              <w:t xml:space="preserve">не відповідає умовам технічної специфікації та іншим вимогам щодо предмету закупівлі тендерної документації;  </w:t>
            </w:r>
          </w:p>
          <w:p w14:paraId="64C72109" w14:textId="77777777" w:rsidR="009B4044" w:rsidRPr="001C1338" w:rsidRDefault="009B4044" w:rsidP="009B4044">
            <w:pPr>
              <w:spacing w:after="0" w:line="240" w:lineRule="auto"/>
              <w:jc w:val="both"/>
              <w:rPr>
                <w:rFonts w:ascii="Times New Roman" w:eastAsia="Times New Roman" w:hAnsi="Times New Roman"/>
                <w:lang w:eastAsia="ru-RU"/>
              </w:rPr>
            </w:pPr>
            <w:r w:rsidRPr="001C1338">
              <w:rPr>
                <w:rFonts w:ascii="Times New Roman" w:eastAsia="Times New Roman" w:hAnsi="Times New Roman"/>
                <w:lang w:eastAsia="ru-RU"/>
              </w:rPr>
              <w:t>викладена іншою мовою (мовами), аніж мова (мови), що вимагається тендерною документацією;</w:t>
            </w:r>
          </w:p>
          <w:p w14:paraId="464B39C6" w14:textId="77777777" w:rsidR="009B4044" w:rsidRPr="001C1338" w:rsidRDefault="009B4044" w:rsidP="009B4044">
            <w:pPr>
              <w:spacing w:after="0" w:line="240" w:lineRule="auto"/>
              <w:jc w:val="both"/>
              <w:rPr>
                <w:rFonts w:ascii="Times New Roman" w:eastAsia="Times New Roman" w:hAnsi="Times New Roman"/>
                <w:lang w:eastAsia="ru-RU"/>
              </w:rPr>
            </w:pPr>
            <w:r w:rsidRPr="001C1338">
              <w:rPr>
                <w:rFonts w:ascii="Times New Roman" w:eastAsia="Times New Roman" w:hAnsi="Times New Roman"/>
                <w:lang w:eastAsia="ru-RU"/>
              </w:rPr>
              <w:t xml:space="preserve">є такою, строк дії якої закінчився; </w:t>
            </w:r>
          </w:p>
          <w:p w14:paraId="4EF44329" w14:textId="77777777" w:rsidR="009B4044" w:rsidRPr="001C1338" w:rsidRDefault="009B4044" w:rsidP="009B4044">
            <w:pPr>
              <w:spacing w:after="0" w:line="240" w:lineRule="auto"/>
              <w:jc w:val="both"/>
              <w:rPr>
                <w:rFonts w:ascii="Times New Roman" w:eastAsia="Times New Roman" w:hAnsi="Times New Roman"/>
                <w:lang w:eastAsia="ru-RU"/>
              </w:rPr>
            </w:pPr>
            <w:r w:rsidRPr="001C1338">
              <w:rPr>
                <w:rFonts w:ascii="Times New Roman" w:eastAsia="Times New Roman" w:hAnsi="Times New Roman"/>
                <w:lang w:eastAsia="ru-RU"/>
              </w:rPr>
              <w:t>3) переможець процедури закупівлі:</w:t>
            </w:r>
          </w:p>
          <w:p w14:paraId="0BC15AC2" w14:textId="77777777" w:rsidR="009B4044" w:rsidRPr="001C1338" w:rsidRDefault="009B4044" w:rsidP="009B4044">
            <w:pPr>
              <w:spacing w:after="0" w:line="240" w:lineRule="auto"/>
              <w:jc w:val="both"/>
              <w:rPr>
                <w:rFonts w:ascii="Times New Roman" w:eastAsia="Times New Roman" w:hAnsi="Times New Roman"/>
                <w:lang w:eastAsia="ru-RU"/>
              </w:rPr>
            </w:pPr>
            <w:r w:rsidRPr="001C1338">
              <w:rPr>
                <w:rFonts w:ascii="Times New Roman" w:eastAsia="Times New Roman" w:hAnsi="Times New Roman"/>
                <w:lang w:eastAsia="ru-RU"/>
              </w:rPr>
              <w:t>відмовився від підписання договору про закупівлю відповідно до вимог тендерної документації або укладення договору про закупівлю;</w:t>
            </w:r>
          </w:p>
          <w:p w14:paraId="13C3764F" w14:textId="77777777" w:rsidR="009B4044" w:rsidRPr="001C1338" w:rsidRDefault="009B4044" w:rsidP="009B4044">
            <w:pPr>
              <w:spacing w:after="0" w:line="240" w:lineRule="auto"/>
              <w:jc w:val="both"/>
              <w:rPr>
                <w:rFonts w:ascii="Times New Roman" w:eastAsia="Times New Roman" w:hAnsi="Times New Roman"/>
                <w:lang w:eastAsia="ru-RU"/>
              </w:rPr>
            </w:pPr>
            <w:r w:rsidRPr="001C1338">
              <w:rPr>
                <w:rFonts w:ascii="Times New Roman" w:eastAsia="Times New Roman" w:hAnsi="Times New Roman"/>
                <w:lang w:eastAsia="ru-RU"/>
              </w:rPr>
              <w:t>не надав у спосіб, зазначений в тендерній документації, документи, що підтверджують відсутність підстав, установлених статтею 17 Закону;</w:t>
            </w:r>
          </w:p>
          <w:p w14:paraId="4C9E6028" w14:textId="77777777" w:rsidR="009B4044" w:rsidRPr="001C1338" w:rsidRDefault="009B4044" w:rsidP="009B4044">
            <w:pPr>
              <w:spacing w:after="0" w:line="240" w:lineRule="auto"/>
              <w:jc w:val="both"/>
              <w:rPr>
                <w:rFonts w:ascii="Times New Roman" w:eastAsia="Times New Roman" w:hAnsi="Times New Roman"/>
                <w:lang w:eastAsia="ru-RU"/>
              </w:rPr>
            </w:pPr>
            <w:r w:rsidRPr="001C1338">
              <w:rPr>
                <w:rFonts w:ascii="Times New Roman" w:eastAsia="Times New Roman" w:hAnsi="Times New Roman"/>
                <w:lang w:eastAsia="ru-RU"/>
              </w:rPr>
              <w:t>не надав копію ліцензії або документу дозвільного характеру (у разі їх наявності) відповідно до частини другої статті 41 Закону;</w:t>
            </w:r>
          </w:p>
          <w:p w14:paraId="72DBC5DB" w14:textId="77777777" w:rsidR="009B4044" w:rsidRPr="001C1338" w:rsidRDefault="009B4044" w:rsidP="009B4044">
            <w:pPr>
              <w:spacing w:after="0" w:line="240" w:lineRule="auto"/>
              <w:jc w:val="both"/>
              <w:rPr>
                <w:rFonts w:ascii="Times New Roman" w:eastAsia="Times New Roman" w:hAnsi="Times New Roman"/>
                <w:lang w:eastAsia="ru-RU"/>
              </w:rPr>
            </w:pPr>
            <w:r w:rsidRPr="001C1338">
              <w:rPr>
                <w:rFonts w:ascii="Times New Roman" w:eastAsia="Times New Roman" w:hAnsi="Times New Roman"/>
                <w:lang w:eastAsia="ru-RU"/>
              </w:rPr>
              <w:t>не надав забезпечення виконання договору про закупівлю, якщо таке забезпечення вимагалося замовником.</w:t>
            </w:r>
          </w:p>
          <w:p w14:paraId="74424EE7" w14:textId="77777777" w:rsidR="009B4044" w:rsidRPr="001C1338" w:rsidRDefault="009B4044" w:rsidP="009B4044">
            <w:pPr>
              <w:spacing w:after="0" w:line="240" w:lineRule="auto"/>
              <w:jc w:val="both"/>
              <w:rPr>
                <w:rFonts w:ascii="Times New Roman" w:eastAsia="Times New Roman" w:hAnsi="Times New Roman"/>
                <w:lang w:eastAsia="ru-RU"/>
              </w:rPr>
            </w:pPr>
            <w:r w:rsidRPr="001C1338">
              <w:rPr>
                <w:rFonts w:ascii="Times New Roman" w:eastAsia="Times New Roman" w:hAnsi="Times New Roman"/>
                <w:lang w:eastAsia="ru-RU"/>
              </w:rPr>
              <w:t>Інформація про відхилення тендерної пропозиції, у тому числі підстави такого відхилення, протягом одного дня з дня ухвалення рішення оприлюднюється в електронній системі закупівель та автоматично надсилається переможцю процедури закупівлі, тендерна пропозиція якого відхилена, через електронну систему закупівель.</w:t>
            </w:r>
          </w:p>
          <w:p w14:paraId="2ED9E6EF" w14:textId="77777777" w:rsidR="009B4044" w:rsidRPr="001C1338" w:rsidRDefault="009B4044" w:rsidP="009B4044">
            <w:pPr>
              <w:spacing w:after="0" w:line="240" w:lineRule="auto"/>
              <w:jc w:val="both"/>
              <w:rPr>
                <w:rFonts w:ascii="Times New Roman" w:eastAsia="Times New Roman" w:hAnsi="Times New Roman"/>
                <w:lang w:eastAsia="ru-RU"/>
              </w:rPr>
            </w:pPr>
            <w:r w:rsidRPr="001C1338">
              <w:rPr>
                <w:rFonts w:ascii="Times New Roman" w:eastAsia="Times New Roman" w:hAnsi="Times New Roman"/>
                <w:lang w:eastAsia="ru-RU"/>
              </w:rPr>
              <w:lastRenderedPageBreak/>
              <w:t>Замовник може прийняти рішення про відмову учаснику в участі у процедурі закупівлі та може відхилити тендерну пропозицію учасника в разі, якщо 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w:t>
            </w:r>
          </w:p>
          <w:p w14:paraId="787D31C4" w14:textId="77777777" w:rsidR="009B4044" w:rsidRPr="001C1338" w:rsidRDefault="009B4044" w:rsidP="009B4044">
            <w:pPr>
              <w:spacing w:after="0" w:line="240" w:lineRule="auto"/>
              <w:jc w:val="both"/>
              <w:rPr>
                <w:rFonts w:ascii="Times New Roman" w:eastAsia="Times New Roman" w:hAnsi="Times New Roman"/>
                <w:lang w:eastAsia="ru-RU"/>
              </w:rPr>
            </w:pPr>
            <w:r w:rsidRPr="001C1338">
              <w:rPr>
                <w:rFonts w:ascii="Times New Roman" w:eastAsia="Times New Roman" w:hAnsi="Times New Roman"/>
                <w:lang w:eastAsia="ru-RU"/>
              </w:rPr>
              <w:t>Учасник процедури закупівлі, що перебуває в обставинах, зазначених у частині другій цієї статті, може надати підтвердження вжиття заходів для доведення своєї надійності, незважаючи на наявність відповідної підстави для відмови в участі у процедурі закупівлі.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w:t>
            </w:r>
          </w:p>
          <w:p w14:paraId="75EB2F53" w14:textId="77777777" w:rsidR="009B4044" w:rsidRPr="001C1338" w:rsidRDefault="009B4044" w:rsidP="009B4044">
            <w:pPr>
              <w:pStyle w:val="aff5"/>
              <w:spacing w:before="0" w:after="0"/>
              <w:jc w:val="both"/>
              <w:rPr>
                <w:sz w:val="22"/>
                <w:szCs w:val="22"/>
                <w:lang w:val="uk-UA"/>
              </w:rPr>
            </w:pPr>
            <w:r w:rsidRPr="001C1338">
              <w:rPr>
                <w:sz w:val="22"/>
                <w:szCs w:val="22"/>
                <w:shd w:val="clear" w:color="auto" w:fill="FFFFFF"/>
                <w:lang w:val="uk-UA" w:eastAsia="ru-RU"/>
              </w:rPr>
              <w:t xml:space="preserve">Замовник відхиляє тендерну пропозицію учасників, до яких застосовано санкції щодо здійснення державних закупівель товарів, робіт і послуг у юридичних осіб-резидентів іноземної держави державної форми власності та юридичних осіб, частка статутного капіталу яких перебуває у власності іноземної держави, а також державних закупівель у інших суб’єктів господарювання, що здійснюють продаж товарів, робіт, послуг походженням з  іноземної держави, до яких застосовано санкції згідно із Законом України «Про санкції», </w:t>
            </w:r>
            <w:r w:rsidRPr="001C1338">
              <w:rPr>
                <w:sz w:val="22"/>
                <w:szCs w:val="22"/>
                <w:lang w:val="uk-UA" w:eastAsia="ru-RU"/>
              </w:rPr>
              <w:t xml:space="preserve">Указів Президента України та рішень РНБО України що діють на дату подання пропозиції. Учасником у складі тендерної пропозиції надається лист про дотримання </w:t>
            </w:r>
            <w:r w:rsidRPr="001C1338">
              <w:rPr>
                <w:sz w:val="22"/>
                <w:szCs w:val="22"/>
                <w:shd w:val="clear" w:color="auto" w:fill="FFFFFF"/>
                <w:lang w:val="uk-UA" w:eastAsia="ru-RU"/>
              </w:rPr>
              <w:t xml:space="preserve">Закону України «Про санкції», </w:t>
            </w:r>
            <w:r w:rsidRPr="001C1338">
              <w:rPr>
                <w:sz w:val="22"/>
                <w:szCs w:val="22"/>
                <w:lang w:val="uk-UA" w:eastAsia="ru-RU"/>
              </w:rPr>
              <w:t>Указів Президента України та рішень РНБО України що діють на дату подання пропозиції.</w:t>
            </w:r>
          </w:p>
        </w:tc>
      </w:tr>
      <w:tr w:rsidR="009B4044" w:rsidRPr="0058117E" w14:paraId="355E4531" w14:textId="77777777" w:rsidTr="00280E7B">
        <w:trPr>
          <w:trHeight w:val="522"/>
        </w:trPr>
        <w:tc>
          <w:tcPr>
            <w:tcW w:w="10319" w:type="dxa"/>
            <w:gridSpan w:val="3"/>
            <w:shd w:val="clear" w:color="auto" w:fill="auto"/>
            <w:tcMar>
              <w:top w:w="0" w:type="dxa"/>
              <w:left w:w="108" w:type="dxa"/>
              <w:bottom w:w="0" w:type="dxa"/>
              <w:right w:w="108" w:type="dxa"/>
            </w:tcMar>
            <w:vAlign w:val="center"/>
            <w:hideMark/>
          </w:tcPr>
          <w:p w14:paraId="019B1416" w14:textId="77777777" w:rsidR="009B4044" w:rsidRPr="001C1338" w:rsidRDefault="009B4044" w:rsidP="009B4044">
            <w:pPr>
              <w:pStyle w:val="aff5"/>
              <w:spacing w:before="0" w:after="0"/>
              <w:ind w:left="-21" w:hanging="21"/>
              <w:jc w:val="center"/>
              <w:rPr>
                <w:sz w:val="22"/>
                <w:szCs w:val="22"/>
                <w:lang w:val="uk-UA"/>
              </w:rPr>
            </w:pPr>
            <w:r w:rsidRPr="001C1338">
              <w:rPr>
                <w:b/>
                <w:bCs/>
                <w:sz w:val="22"/>
                <w:szCs w:val="22"/>
                <w:lang w:val="uk-UA"/>
              </w:rPr>
              <w:lastRenderedPageBreak/>
              <w:t>Розділ VI. Результати тендеру та укладання договору про закупівлю</w:t>
            </w:r>
          </w:p>
        </w:tc>
      </w:tr>
      <w:tr w:rsidR="009B4044" w:rsidRPr="0058117E" w14:paraId="5DF4F96B" w14:textId="77777777" w:rsidTr="00280E7B">
        <w:trPr>
          <w:trHeight w:val="522"/>
        </w:trPr>
        <w:tc>
          <w:tcPr>
            <w:tcW w:w="536" w:type="dxa"/>
            <w:shd w:val="clear" w:color="auto" w:fill="auto"/>
            <w:tcMar>
              <w:top w:w="0" w:type="dxa"/>
              <w:left w:w="108" w:type="dxa"/>
              <w:bottom w:w="0" w:type="dxa"/>
              <w:right w:w="108" w:type="dxa"/>
            </w:tcMar>
            <w:hideMark/>
          </w:tcPr>
          <w:p w14:paraId="7C91414A" w14:textId="77777777" w:rsidR="009B4044" w:rsidRPr="0058117E" w:rsidRDefault="009B4044" w:rsidP="009B4044">
            <w:pPr>
              <w:pStyle w:val="aff5"/>
              <w:spacing w:before="0" w:after="0"/>
              <w:jc w:val="both"/>
              <w:rPr>
                <w:sz w:val="22"/>
                <w:szCs w:val="22"/>
                <w:lang w:val="uk-UA"/>
              </w:rPr>
            </w:pPr>
            <w:r w:rsidRPr="0058117E">
              <w:rPr>
                <w:b/>
                <w:bCs/>
                <w:sz w:val="22"/>
                <w:szCs w:val="22"/>
                <w:lang w:val="uk-UA"/>
              </w:rPr>
              <w:t>1</w:t>
            </w:r>
          </w:p>
        </w:tc>
        <w:tc>
          <w:tcPr>
            <w:tcW w:w="2835" w:type="dxa"/>
            <w:shd w:val="clear" w:color="auto" w:fill="auto"/>
            <w:tcMar>
              <w:top w:w="0" w:type="dxa"/>
              <w:left w:w="108" w:type="dxa"/>
              <w:bottom w:w="0" w:type="dxa"/>
              <w:right w:w="108" w:type="dxa"/>
            </w:tcMar>
            <w:hideMark/>
          </w:tcPr>
          <w:p w14:paraId="6B82AD14" w14:textId="77777777" w:rsidR="009B4044" w:rsidRPr="0058117E" w:rsidRDefault="009B4044" w:rsidP="009B4044">
            <w:pPr>
              <w:pStyle w:val="aff5"/>
              <w:spacing w:before="0" w:after="0"/>
              <w:rPr>
                <w:sz w:val="22"/>
                <w:szCs w:val="22"/>
                <w:lang w:val="uk-UA"/>
              </w:rPr>
            </w:pPr>
            <w:r w:rsidRPr="0058117E">
              <w:rPr>
                <w:b/>
                <w:bCs/>
                <w:sz w:val="22"/>
                <w:szCs w:val="22"/>
                <w:lang w:val="uk-UA"/>
              </w:rPr>
              <w:t>Відміна замовником тендеру чи визнання його таким, що не відбувся</w:t>
            </w:r>
          </w:p>
        </w:tc>
        <w:tc>
          <w:tcPr>
            <w:tcW w:w="6948" w:type="dxa"/>
            <w:shd w:val="clear" w:color="auto" w:fill="auto"/>
            <w:tcMar>
              <w:top w:w="0" w:type="dxa"/>
              <w:left w:w="108" w:type="dxa"/>
              <w:bottom w:w="0" w:type="dxa"/>
              <w:right w:w="108" w:type="dxa"/>
            </w:tcMar>
            <w:hideMark/>
          </w:tcPr>
          <w:p w14:paraId="0F36BDCC" w14:textId="77777777" w:rsidR="009B4044" w:rsidRPr="001C1338" w:rsidRDefault="009B4044" w:rsidP="009B4044">
            <w:pPr>
              <w:tabs>
                <w:tab w:val="left" w:pos="326"/>
              </w:tabs>
              <w:spacing w:after="0" w:line="240" w:lineRule="auto"/>
              <w:jc w:val="both"/>
              <w:rPr>
                <w:rFonts w:ascii="Times New Roman" w:eastAsia="Times New Roman" w:hAnsi="Times New Roman"/>
                <w:lang w:eastAsia="ru-RU"/>
              </w:rPr>
            </w:pPr>
            <w:r w:rsidRPr="001C1338">
              <w:rPr>
                <w:rFonts w:ascii="Times New Roman" w:eastAsia="Times New Roman" w:hAnsi="Times New Roman"/>
                <w:lang w:eastAsia="ru-RU"/>
              </w:rPr>
              <w:t>Замовник відміняє тендер у разі:</w:t>
            </w:r>
          </w:p>
          <w:p w14:paraId="421BF361" w14:textId="77777777" w:rsidR="009B4044" w:rsidRPr="001C1338" w:rsidRDefault="009B4044" w:rsidP="009B4044">
            <w:pPr>
              <w:tabs>
                <w:tab w:val="left" w:pos="326"/>
              </w:tabs>
              <w:spacing w:after="0" w:line="240" w:lineRule="auto"/>
              <w:jc w:val="both"/>
              <w:rPr>
                <w:rFonts w:ascii="Times New Roman" w:eastAsia="Times New Roman" w:hAnsi="Times New Roman"/>
                <w:lang w:eastAsia="ru-RU"/>
              </w:rPr>
            </w:pPr>
            <w:r w:rsidRPr="001C1338">
              <w:rPr>
                <w:rFonts w:ascii="Times New Roman" w:eastAsia="Times New Roman" w:hAnsi="Times New Roman"/>
                <w:lang w:eastAsia="ru-RU"/>
              </w:rPr>
              <w:t>1)</w:t>
            </w:r>
            <w:r w:rsidRPr="001C1338">
              <w:rPr>
                <w:rFonts w:ascii="Times New Roman" w:eastAsia="Times New Roman" w:hAnsi="Times New Roman"/>
                <w:lang w:eastAsia="ru-RU"/>
              </w:rPr>
              <w:tab/>
              <w:t>відсутності подальшої потреби в закупівлі товарів, робіт і послуг;</w:t>
            </w:r>
          </w:p>
          <w:p w14:paraId="4554B9E3" w14:textId="77777777" w:rsidR="009B4044" w:rsidRPr="001C1338" w:rsidRDefault="009B4044" w:rsidP="009B4044">
            <w:pPr>
              <w:tabs>
                <w:tab w:val="left" w:pos="326"/>
              </w:tabs>
              <w:spacing w:after="0" w:line="240" w:lineRule="auto"/>
              <w:jc w:val="both"/>
              <w:rPr>
                <w:rFonts w:ascii="Times New Roman" w:eastAsia="Times New Roman" w:hAnsi="Times New Roman"/>
                <w:lang w:eastAsia="ru-RU"/>
              </w:rPr>
            </w:pPr>
            <w:r w:rsidRPr="001C1338">
              <w:rPr>
                <w:rFonts w:ascii="Times New Roman" w:eastAsia="Times New Roman" w:hAnsi="Times New Roman"/>
                <w:lang w:eastAsia="ru-RU"/>
              </w:rPr>
              <w:t>2)</w:t>
            </w:r>
            <w:r w:rsidRPr="001C1338">
              <w:rPr>
                <w:rFonts w:ascii="Times New Roman" w:eastAsia="Times New Roman" w:hAnsi="Times New Roman"/>
                <w:lang w:eastAsia="ru-RU"/>
              </w:rPr>
              <w:tab/>
              <w:t>неможливості усунення порушень, що виникли через виявлені порушення законодавства у сфері публічних закупівель.</w:t>
            </w:r>
          </w:p>
          <w:p w14:paraId="5E6C17A6" w14:textId="77777777" w:rsidR="009B4044" w:rsidRPr="001C1338" w:rsidRDefault="009B4044" w:rsidP="009B4044">
            <w:pPr>
              <w:tabs>
                <w:tab w:val="left" w:pos="326"/>
              </w:tabs>
              <w:spacing w:after="0" w:line="240" w:lineRule="auto"/>
              <w:jc w:val="both"/>
              <w:rPr>
                <w:rFonts w:ascii="Times New Roman" w:eastAsia="Times New Roman" w:hAnsi="Times New Roman"/>
                <w:lang w:eastAsia="ru-RU"/>
              </w:rPr>
            </w:pPr>
            <w:r w:rsidRPr="001C1338">
              <w:rPr>
                <w:rFonts w:ascii="Times New Roman" w:eastAsia="Times New Roman" w:hAnsi="Times New Roman"/>
                <w:lang w:eastAsia="ru-RU"/>
              </w:rPr>
              <w:t>Тендер автоматично відміняються електронною системою закупівель у разі:</w:t>
            </w:r>
          </w:p>
          <w:p w14:paraId="73D42181" w14:textId="77777777" w:rsidR="009B4044" w:rsidRPr="001C1338" w:rsidRDefault="009B4044" w:rsidP="009B4044">
            <w:pPr>
              <w:tabs>
                <w:tab w:val="left" w:pos="326"/>
              </w:tabs>
              <w:spacing w:after="0" w:line="240" w:lineRule="auto"/>
              <w:jc w:val="both"/>
              <w:rPr>
                <w:rFonts w:ascii="Times New Roman" w:eastAsia="Times New Roman" w:hAnsi="Times New Roman"/>
                <w:lang w:eastAsia="ru-RU"/>
              </w:rPr>
            </w:pPr>
            <w:r w:rsidRPr="001C1338">
              <w:rPr>
                <w:rFonts w:ascii="Times New Roman" w:eastAsia="Times New Roman" w:hAnsi="Times New Roman"/>
                <w:lang w:eastAsia="ru-RU"/>
              </w:rPr>
              <w:t>1)</w:t>
            </w:r>
            <w:r w:rsidRPr="001C1338">
              <w:rPr>
                <w:rFonts w:ascii="Times New Roman" w:eastAsia="Times New Roman" w:hAnsi="Times New Roman"/>
                <w:lang w:eastAsia="ru-RU"/>
              </w:rPr>
              <w:tab/>
              <w:t xml:space="preserve">подання для участі: </w:t>
            </w:r>
          </w:p>
          <w:p w14:paraId="2C1648C7" w14:textId="77777777" w:rsidR="009B4044" w:rsidRPr="001C1338" w:rsidRDefault="009B4044" w:rsidP="009B4044">
            <w:pPr>
              <w:tabs>
                <w:tab w:val="left" w:pos="326"/>
              </w:tabs>
              <w:spacing w:after="0" w:line="240" w:lineRule="auto"/>
              <w:jc w:val="both"/>
              <w:rPr>
                <w:rFonts w:ascii="Times New Roman" w:eastAsia="Times New Roman" w:hAnsi="Times New Roman"/>
                <w:lang w:eastAsia="ru-RU"/>
              </w:rPr>
            </w:pPr>
            <w:r w:rsidRPr="001C1338">
              <w:rPr>
                <w:rFonts w:ascii="Times New Roman" w:eastAsia="Times New Roman" w:hAnsi="Times New Roman"/>
                <w:lang w:eastAsia="ru-RU"/>
              </w:rPr>
              <w:t>у відкритих торгах – менше двох тендерних пропозицій;</w:t>
            </w:r>
          </w:p>
          <w:p w14:paraId="6DF2B7F5" w14:textId="77777777" w:rsidR="009B4044" w:rsidRPr="001C1338" w:rsidRDefault="009B4044" w:rsidP="009B4044">
            <w:pPr>
              <w:tabs>
                <w:tab w:val="left" w:pos="326"/>
              </w:tabs>
              <w:spacing w:after="0" w:line="240" w:lineRule="auto"/>
              <w:jc w:val="both"/>
              <w:rPr>
                <w:rFonts w:ascii="Times New Roman" w:eastAsia="Times New Roman" w:hAnsi="Times New Roman"/>
                <w:lang w:eastAsia="ru-RU"/>
              </w:rPr>
            </w:pPr>
            <w:r w:rsidRPr="001C1338">
              <w:rPr>
                <w:rFonts w:ascii="Times New Roman" w:eastAsia="Times New Roman" w:hAnsi="Times New Roman"/>
                <w:lang w:eastAsia="ru-RU"/>
              </w:rPr>
              <w:t>у конкурентному діалозі – менше трьох тендерних пропозицій;</w:t>
            </w:r>
          </w:p>
          <w:p w14:paraId="13881EA7" w14:textId="77777777" w:rsidR="009B4044" w:rsidRPr="001C1338" w:rsidRDefault="009B4044" w:rsidP="009B4044">
            <w:pPr>
              <w:tabs>
                <w:tab w:val="left" w:pos="326"/>
              </w:tabs>
              <w:spacing w:after="0" w:line="240" w:lineRule="auto"/>
              <w:jc w:val="both"/>
              <w:rPr>
                <w:rFonts w:ascii="Times New Roman" w:eastAsia="Times New Roman" w:hAnsi="Times New Roman"/>
                <w:lang w:eastAsia="ru-RU"/>
              </w:rPr>
            </w:pPr>
            <w:r w:rsidRPr="001C1338">
              <w:rPr>
                <w:rFonts w:ascii="Times New Roman" w:eastAsia="Times New Roman" w:hAnsi="Times New Roman"/>
                <w:lang w:eastAsia="ru-RU"/>
              </w:rPr>
              <w:t>у відкритих торгах для укладення рамкових угод – менше трьох тендерних пропозицій;</w:t>
            </w:r>
          </w:p>
          <w:p w14:paraId="680CAED4" w14:textId="77777777" w:rsidR="009B4044" w:rsidRPr="001C1338" w:rsidRDefault="009B4044" w:rsidP="009B4044">
            <w:pPr>
              <w:tabs>
                <w:tab w:val="left" w:pos="326"/>
              </w:tabs>
              <w:spacing w:after="0" w:line="240" w:lineRule="auto"/>
              <w:jc w:val="both"/>
              <w:rPr>
                <w:rFonts w:ascii="Times New Roman" w:eastAsia="Times New Roman" w:hAnsi="Times New Roman"/>
                <w:lang w:eastAsia="ru-RU"/>
              </w:rPr>
            </w:pPr>
            <w:r w:rsidRPr="001C1338">
              <w:rPr>
                <w:rFonts w:ascii="Times New Roman" w:eastAsia="Times New Roman" w:hAnsi="Times New Roman"/>
                <w:lang w:eastAsia="ru-RU"/>
              </w:rPr>
              <w:t>у кваліфікаційному відборі першого етапу торгів із обмеженою участю –  менше чотирьох пропозицій;</w:t>
            </w:r>
          </w:p>
          <w:p w14:paraId="499BE3C4" w14:textId="77777777" w:rsidR="009B4044" w:rsidRPr="001C1338" w:rsidRDefault="009B4044" w:rsidP="009B4044">
            <w:pPr>
              <w:tabs>
                <w:tab w:val="left" w:pos="326"/>
              </w:tabs>
              <w:spacing w:after="0" w:line="240" w:lineRule="auto"/>
              <w:jc w:val="both"/>
              <w:rPr>
                <w:rFonts w:ascii="Times New Roman" w:eastAsia="Times New Roman" w:hAnsi="Times New Roman"/>
                <w:lang w:eastAsia="ru-RU"/>
              </w:rPr>
            </w:pPr>
            <w:r w:rsidRPr="001C1338">
              <w:rPr>
                <w:rFonts w:ascii="Times New Roman" w:eastAsia="Times New Roman" w:hAnsi="Times New Roman"/>
                <w:lang w:eastAsia="ru-RU"/>
              </w:rPr>
              <w:t>2)</w:t>
            </w:r>
            <w:r w:rsidRPr="001C1338">
              <w:rPr>
                <w:rFonts w:ascii="Times New Roman" w:eastAsia="Times New Roman" w:hAnsi="Times New Roman"/>
                <w:lang w:eastAsia="ru-RU"/>
              </w:rPr>
              <w:tab/>
              <w:t>допущення до оцінки менше двох тендерних пропозицій у процедурі відкритих торгів, у разі якщо оголошення про проведення відкритих торгів оприлюднено відповідно до частини третьої статті 10 Закону, а в разі застосування конкурентного діалогу, другого етапу торгів із обмеженою участю або здійснення закупівлі за рамковими угодами з кількома учасниками – менше трьох тендерних пропозицій;</w:t>
            </w:r>
          </w:p>
          <w:p w14:paraId="7C7DAD7E" w14:textId="77777777" w:rsidR="009B4044" w:rsidRPr="001C1338" w:rsidRDefault="009B4044" w:rsidP="009B4044">
            <w:pPr>
              <w:tabs>
                <w:tab w:val="left" w:pos="326"/>
              </w:tabs>
              <w:spacing w:after="0" w:line="240" w:lineRule="auto"/>
              <w:jc w:val="both"/>
              <w:rPr>
                <w:rFonts w:ascii="Times New Roman" w:eastAsia="Times New Roman" w:hAnsi="Times New Roman"/>
                <w:lang w:eastAsia="ru-RU"/>
              </w:rPr>
            </w:pPr>
            <w:r w:rsidRPr="001C1338">
              <w:rPr>
                <w:rFonts w:ascii="Times New Roman" w:eastAsia="Times New Roman" w:hAnsi="Times New Roman"/>
                <w:lang w:eastAsia="ru-RU"/>
              </w:rPr>
              <w:t>3)</w:t>
            </w:r>
            <w:r w:rsidRPr="001C1338">
              <w:rPr>
                <w:rFonts w:ascii="Times New Roman" w:eastAsia="Times New Roman" w:hAnsi="Times New Roman"/>
                <w:lang w:eastAsia="ru-RU"/>
              </w:rPr>
              <w:tab/>
              <w:t>відхилення всіх тендерних пропозицій згідно з Законом.</w:t>
            </w:r>
          </w:p>
          <w:p w14:paraId="7C75AC10" w14:textId="77777777" w:rsidR="009B4044" w:rsidRPr="001C1338" w:rsidRDefault="009B4044" w:rsidP="009B4044">
            <w:pPr>
              <w:tabs>
                <w:tab w:val="left" w:pos="326"/>
              </w:tabs>
              <w:spacing w:after="0" w:line="240" w:lineRule="auto"/>
              <w:jc w:val="both"/>
              <w:rPr>
                <w:rFonts w:ascii="Times New Roman" w:eastAsia="Times New Roman" w:hAnsi="Times New Roman"/>
                <w:lang w:eastAsia="ru-RU"/>
              </w:rPr>
            </w:pPr>
            <w:r w:rsidRPr="001C1338">
              <w:rPr>
                <w:rFonts w:ascii="Times New Roman" w:eastAsia="Times New Roman" w:hAnsi="Times New Roman"/>
                <w:lang w:eastAsia="ru-RU"/>
              </w:rPr>
              <w:t>Тендер може бути відмінено частково (за лотом).</w:t>
            </w:r>
          </w:p>
          <w:p w14:paraId="4956D43A" w14:textId="77777777" w:rsidR="009B4044" w:rsidRPr="001C1338" w:rsidRDefault="009B4044" w:rsidP="009B4044">
            <w:pPr>
              <w:tabs>
                <w:tab w:val="left" w:pos="326"/>
              </w:tabs>
              <w:spacing w:after="0" w:line="240" w:lineRule="auto"/>
              <w:jc w:val="both"/>
              <w:rPr>
                <w:rFonts w:ascii="Times New Roman" w:eastAsia="Times New Roman" w:hAnsi="Times New Roman"/>
                <w:lang w:eastAsia="ru-RU"/>
              </w:rPr>
            </w:pPr>
            <w:r w:rsidRPr="001C1338">
              <w:rPr>
                <w:rFonts w:ascii="Times New Roman" w:eastAsia="Times New Roman" w:hAnsi="Times New Roman"/>
                <w:lang w:eastAsia="ru-RU"/>
              </w:rPr>
              <w:t>Замовник має право визнати тендер таким, що не відбувся, у разі:</w:t>
            </w:r>
          </w:p>
          <w:p w14:paraId="23189CFF" w14:textId="77777777" w:rsidR="009B4044" w:rsidRPr="001C1338" w:rsidRDefault="009B4044" w:rsidP="009B4044">
            <w:pPr>
              <w:tabs>
                <w:tab w:val="left" w:pos="326"/>
              </w:tabs>
              <w:spacing w:after="0" w:line="240" w:lineRule="auto"/>
              <w:jc w:val="both"/>
              <w:rPr>
                <w:rFonts w:ascii="Times New Roman" w:eastAsia="Times New Roman" w:hAnsi="Times New Roman"/>
                <w:lang w:eastAsia="ru-RU"/>
              </w:rPr>
            </w:pPr>
            <w:r w:rsidRPr="001C1338">
              <w:rPr>
                <w:rFonts w:ascii="Times New Roman" w:eastAsia="Times New Roman" w:hAnsi="Times New Roman"/>
                <w:lang w:eastAsia="ru-RU"/>
              </w:rPr>
              <w:t>1)</w:t>
            </w:r>
            <w:r w:rsidRPr="001C1338">
              <w:rPr>
                <w:rFonts w:ascii="Times New Roman" w:eastAsia="Times New Roman" w:hAnsi="Times New Roman"/>
                <w:lang w:eastAsia="ru-RU"/>
              </w:rPr>
              <w:tab/>
              <w:t>якщо здійснення закупівлі стало неможливим унаслідок непереборної сили;</w:t>
            </w:r>
          </w:p>
          <w:p w14:paraId="024BBA02" w14:textId="77777777" w:rsidR="009B4044" w:rsidRPr="001C1338" w:rsidRDefault="009B4044" w:rsidP="009B4044">
            <w:pPr>
              <w:tabs>
                <w:tab w:val="left" w:pos="326"/>
              </w:tabs>
              <w:spacing w:after="0" w:line="240" w:lineRule="auto"/>
              <w:jc w:val="both"/>
              <w:rPr>
                <w:rFonts w:ascii="Times New Roman" w:eastAsia="Times New Roman" w:hAnsi="Times New Roman"/>
                <w:lang w:eastAsia="ru-RU"/>
              </w:rPr>
            </w:pPr>
            <w:r w:rsidRPr="001C1338">
              <w:rPr>
                <w:rFonts w:ascii="Times New Roman" w:eastAsia="Times New Roman" w:hAnsi="Times New Roman"/>
                <w:lang w:eastAsia="ru-RU"/>
              </w:rPr>
              <w:t>2)</w:t>
            </w:r>
            <w:r w:rsidRPr="001C1338">
              <w:rPr>
                <w:rFonts w:ascii="Times New Roman" w:eastAsia="Times New Roman" w:hAnsi="Times New Roman"/>
                <w:lang w:eastAsia="ru-RU"/>
              </w:rPr>
              <w:tab/>
              <w:t>скорочення видатків на здійснення закупівлі товарів, робіт і послуг.</w:t>
            </w:r>
          </w:p>
          <w:p w14:paraId="2E2B8A43" w14:textId="77777777" w:rsidR="009B4044" w:rsidRPr="001C1338" w:rsidRDefault="009B4044" w:rsidP="009B4044">
            <w:pPr>
              <w:tabs>
                <w:tab w:val="left" w:pos="326"/>
              </w:tabs>
              <w:spacing w:after="0" w:line="240" w:lineRule="auto"/>
              <w:jc w:val="both"/>
              <w:rPr>
                <w:rFonts w:ascii="Times New Roman" w:eastAsia="Times New Roman" w:hAnsi="Times New Roman"/>
                <w:lang w:eastAsia="ru-RU"/>
              </w:rPr>
            </w:pPr>
            <w:r w:rsidRPr="001C1338">
              <w:rPr>
                <w:rFonts w:ascii="Times New Roman" w:eastAsia="Times New Roman" w:hAnsi="Times New Roman"/>
                <w:lang w:eastAsia="ru-RU"/>
              </w:rPr>
              <w:t>Замовник має право визнати тендер таким, що не відбувся частково (за лотом).</w:t>
            </w:r>
          </w:p>
          <w:p w14:paraId="5763F446" w14:textId="77777777" w:rsidR="009B4044" w:rsidRPr="001C1338" w:rsidRDefault="009B4044" w:rsidP="009B4044">
            <w:pPr>
              <w:tabs>
                <w:tab w:val="left" w:pos="326"/>
              </w:tabs>
              <w:spacing w:after="0" w:line="240" w:lineRule="auto"/>
              <w:jc w:val="both"/>
              <w:rPr>
                <w:rFonts w:ascii="Times New Roman" w:eastAsia="Times New Roman" w:hAnsi="Times New Roman"/>
                <w:lang w:eastAsia="ru-RU"/>
              </w:rPr>
            </w:pPr>
            <w:r w:rsidRPr="001C1338">
              <w:rPr>
                <w:rFonts w:ascii="Times New Roman" w:eastAsia="Times New Roman" w:hAnsi="Times New Roman"/>
                <w:lang w:eastAsia="ru-RU"/>
              </w:rPr>
              <w:lastRenderedPageBreak/>
              <w:t xml:space="preserve">У разі відміни тендеру замовником або визнання тендеру таким, що не відбувся, замовник протягом одного робочого дня з дня прийняття відповідного рішення зазначає в електронній системі закупівель підстави  прийняття рішення. </w:t>
            </w:r>
          </w:p>
          <w:p w14:paraId="309EFA4C" w14:textId="77777777" w:rsidR="009B4044" w:rsidRPr="001C1338" w:rsidRDefault="009B4044" w:rsidP="009B4044">
            <w:pPr>
              <w:pStyle w:val="aff5"/>
              <w:tabs>
                <w:tab w:val="left" w:pos="326"/>
              </w:tabs>
              <w:spacing w:before="0" w:after="0"/>
              <w:jc w:val="both"/>
              <w:rPr>
                <w:sz w:val="22"/>
                <w:szCs w:val="22"/>
                <w:lang w:val="uk-UA"/>
              </w:rPr>
            </w:pPr>
            <w:r w:rsidRPr="001C1338">
              <w:rPr>
                <w:sz w:val="22"/>
                <w:szCs w:val="22"/>
                <w:lang w:val="uk-UA" w:eastAsia="ru-RU"/>
              </w:rPr>
              <w:t>У разі відміни тендеру з підстав, визначених частиною другою статті 32 Закону, електронною системою закупівель автоматично оприлюднюється інформація про відміну тендеру.</w:t>
            </w:r>
          </w:p>
        </w:tc>
      </w:tr>
      <w:tr w:rsidR="009B4044" w:rsidRPr="0058117E" w14:paraId="463C2CF0" w14:textId="77777777" w:rsidTr="00280E7B">
        <w:trPr>
          <w:trHeight w:val="522"/>
        </w:trPr>
        <w:tc>
          <w:tcPr>
            <w:tcW w:w="536" w:type="dxa"/>
            <w:shd w:val="clear" w:color="auto" w:fill="auto"/>
            <w:tcMar>
              <w:top w:w="0" w:type="dxa"/>
              <w:left w:w="108" w:type="dxa"/>
              <w:bottom w:w="0" w:type="dxa"/>
              <w:right w:w="108" w:type="dxa"/>
            </w:tcMar>
            <w:hideMark/>
          </w:tcPr>
          <w:p w14:paraId="1A116679" w14:textId="77777777" w:rsidR="009B4044" w:rsidRPr="0058117E" w:rsidRDefault="009B4044" w:rsidP="009B4044">
            <w:pPr>
              <w:pStyle w:val="aff5"/>
              <w:spacing w:before="0" w:after="0"/>
              <w:jc w:val="both"/>
              <w:rPr>
                <w:sz w:val="22"/>
                <w:szCs w:val="22"/>
                <w:lang w:val="uk-UA"/>
              </w:rPr>
            </w:pPr>
            <w:r w:rsidRPr="0058117E">
              <w:rPr>
                <w:b/>
                <w:bCs/>
                <w:sz w:val="22"/>
                <w:szCs w:val="22"/>
                <w:lang w:val="uk-UA"/>
              </w:rPr>
              <w:lastRenderedPageBreak/>
              <w:t>2</w:t>
            </w:r>
          </w:p>
        </w:tc>
        <w:tc>
          <w:tcPr>
            <w:tcW w:w="2835" w:type="dxa"/>
            <w:shd w:val="clear" w:color="auto" w:fill="auto"/>
            <w:tcMar>
              <w:top w:w="0" w:type="dxa"/>
              <w:left w:w="108" w:type="dxa"/>
              <w:bottom w:w="0" w:type="dxa"/>
              <w:right w:w="108" w:type="dxa"/>
            </w:tcMar>
            <w:hideMark/>
          </w:tcPr>
          <w:p w14:paraId="2894F950" w14:textId="77777777" w:rsidR="009B4044" w:rsidRPr="0058117E" w:rsidRDefault="009B4044" w:rsidP="009B4044">
            <w:pPr>
              <w:pStyle w:val="aff5"/>
              <w:spacing w:before="0" w:after="0"/>
              <w:jc w:val="both"/>
              <w:rPr>
                <w:sz w:val="22"/>
                <w:szCs w:val="22"/>
                <w:lang w:val="uk-UA"/>
              </w:rPr>
            </w:pPr>
            <w:r w:rsidRPr="0058117E">
              <w:rPr>
                <w:b/>
                <w:bCs/>
                <w:sz w:val="22"/>
                <w:szCs w:val="22"/>
                <w:lang w:val="uk-UA"/>
              </w:rPr>
              <w:t>Строк укладання договору </w:t>
            </w:r>
          </w:p>
        </w:tc>
        <w:tc>
          <w:tcPr>
            <w:tcW w:w="6948" w:type="dxa"/>
            <w:shd w:val="clear" w:color="auto" w:fill="auto"/>
            <w:tcMar>
              <w:top w:w="0" w:type="dxa"/>
              <w:left w:w="108" w:type="dxa"/>
              <w:bottom w:w="0" w:type="dxa"/>
              <w:right w:w="108" w:type="dxa"/>
            </w:tcMar>
            <w:hideMark/>
          </w:tcPr>
          <w:p w14:paraId="762D453B" w14:textId="77777777" w:rsidR="009B4044" w:rsidRPr="0058117E" w:rsidRDefault="009B4044" w:rsidP="009B4044">
            <w:pPr>
              <w:pStyle w:val="aff5"/>
              <w:spacing w:before="0" w:after="0"/>
              <w:jc w:val="both"/>
              <w:rPr>
                <w:sz w:val="22"/>
                <w:szCs w:val="22"/>
                <w:lang w:val="uk-UA"/>
              </w:rPr>
            </w:pPr>
            <w:r w:rsidRPr="0058117E">
              <w:rPr>
                <w:sz w:val="22"/>
                <w:szCs w:val="22"/>
                <w:lang w:val="uk-UA"/>
              </w:rPr>
              <w:t>З метою забезпечення права на оскарження рішень замовника договір про закупівлю не може бути укладено раніше ніж через 10 днів з дати оприлюднення в електронній системі закупівель повідомлення про намір укласти договір про закупівлю. </w:t>
            </w:r>
          </w:p>
          <w:p w14:paraId="41C5DA1A" w14:textId="77777777" w:rsidR="009B4044" w:rsidRPr="0058117E" w:rsidRDefault="009B4044" w:rsidP="009B4044">
            <w:pPr>
              <w:pStyle w:val="aff5"/>
              <w:spacing w:before="0" w:after="0"/>
              <w:jc w:val="both"/>
              <w:rPr>
                <w:sz w:val="22"/>
                <w:szCs w:val="22"/>
                <w:lang w:val="uk-UA"/>
              </w:rPr>
            </w:pPr>
            <w:r w:rsidRPr="0058117E">
              <w:rPr>
                <w:sz w:val="22"/>
                <w:szCs w:val="22"/>
                <w:shd w:val="clear" w:color="auto" w:fill="FFFFFF"/>
                <w:lang w:val="uk-UA"/>
              </w:rPr>
              <w:t>Замовник укладає договір про закупівлю з учасником, який визнаний переможцем процедури закупівлі, протягом строку дії його пропозиції, не пізніше ніж через 20 днів з дня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У випадку обґрунтованої необхідності строк для укладання договору може бути продовжений до 60 днів.</w:t>
            </w:r>
          </w:p>
          <w:p w14:paraId="5E4CE00D" w14:textId="77777777" w:rsidR="009B4044" w:rsidRPr="0058117E" w:rsidRDefault="009B4044" w:rsidP="009B4044">
            <w:pPr>
              <w:pStyle w:val="aff5"/>
              <w:spacing w:before="0" w:after="0"/>
              <w:jc w:val="both"/>
              <w:rPr>
                <w:sz w:val="22"/>
                <w:szCs w:val="22"/>
                <w:lang w:val="uk-UA"/>
              </w:rPr>
            </w:pPr>
            <w:r w:rsidRPr="0058117E">
              <w:rPr>
                <w:sz w:val="22"/>
                <w:szCs w:val="22"/>
                <w:lang w:val="uk-UA"/>
              </w:rPr>
              <w:t>У разі подання скарги до органу оскарження після оприлюднення в електронній системі закупівель повідомлення про намір укласти договір про закупівлю перебіг строку для укладення договору про закупівлю призупиняється.</w:t>
            </w:r>
          </w:p>
        </w:tc>
      </w:tr>
      <w:tr w:rsidR="009B4044" w:rsidRPr="0058117E" w14:paraId="118B482D" w14:textId="77777777" w:rsidTr="00280E7B">
        <w:trPr>
          <w:trHeight w:val="522"/>
        </w:trPr>
        <w:tc>
          <w:tcPr>
            <w:tcW w:w="536" w:type="dxa"/>
            <w:shd w:val="clear" w:color="auto" w:fill="auto"/>
            <w:tcMar>
              <w:top w:w="0" w:type="dxa"/>
              <w:left w:w="108" w:type="dxa"/>
              <w:bottom w:w="0" w:type="dxa"/>
              <w:right w:w="108" w:type="dxa"/>
            </w:tcMar>
            <w:hideMark/>
          </w:tcPr>
          <w:p w14:paraId="0D94C157" w14:textId="77777777" w:rsidR="009B4044" w:rsidRPr="0058117E" w:rsidRDefault="009B4044" w:rsidP="009B4044">
            <w:pPr>
              <w:pStyle w:val="aff5"/>
              <w:spacing w:before="0" w:after="0"/>
              <w:jc w:val="both"/>
              <w:rPr>
                <w:sz w:val="22"/>
                <w:szCs w:val="22"/>
                <w:lang w:val="uk-UA"/>
              </w:rPr>
            </w:pPr>
            <w:r w:rsidRPr="0058117E">
              <w:rPr>
                <w:b/>
                <w:bCs/>
                <w:sz w:val="22"/>
                <w:szCs w:val="22"/>
                <w:lang w:val="uk-UA"/>
              </w:rPr>
              <w:t>3</w:t>
            </w:r>
          </w:p>
        </w:tc>
        <w:tc>
          <w:tcPr>
            <w:tcW w:w="2835" w:type="dxa"/>
            <w:shd w:val="clear" w:color="auto" w:fill="auto"/>
            <w:tcMar>
              <w:top w:w="0" w:type="dxa"/>
              <w:left w:w="108" w:type="dxa"/>
              <w:bottom w:w="0" w:type="dxa"/>
              <w:right w:w="108" w:type="dxa"/>
            </w:tcMar>
            <w:hideMark/>
          </w:tcPr>
          <w:p w14:paraId="1EC9EB64" w14:textId="77777777" w:rsidR="009B4044" w:rsidRPr="0058117E" w:rsidRDefault="009B4044" w:rsidP="009B4044">
            <w:pPr>
              <w:pStyle w:val="aff5"/>
              <w:spacing w:before="0" w:after="0"/>
              <w:rPr>
                <w:sz w:val="22"/>
                <w:szCs w:val="22"/>
                <w:lang w:val="uk-UA"/>
              </w:rPr>
            </w:pPr>
            <w:r w:rsidRPr="0058117E">
              <w:rPr>
                <w:b/>
                <w:bCs/>
                <w:sz w:val="22"/>
                <w:szCs w:val="22"/>
                <w:lang w:val="uk-UA"/>
              </w:rPr>
              <w:t>Проект договору про закупівлю </w:t>
            </w:r>
          </w:p>
        </w:tc>
        <w:tc>
          <w:tcPr>
            <w:tcW w:w="6948" w:type="dxa"/>
            <w:shd w:val="clear" w:color="auto" w:fill="auto"/>
            <w:tcMar>
              <w:top w:w="0" w:type="dxa"/>
              <w:left w:w="108" w:type="dxa"/>
              <w:bottom w:w="0" w:type="dxa"/>
              <w:right w:w="108" w:type="dxa"/>
            </w:tcMar>
            <w:hideMark/>
          </w:tcPr>
          <w:p w14:paraId="43582B6D" w14:textId="77777777" w:rsidR="009B4044" w:rsidRPr="001C1338" w:rsidRDefault="009B4044" w:rsidP="009B4044">
            <w:pPr>
              <w:suppressAutoHyphens/>
              <w:spacing w:after="0" w:line="240" w:lineRule="auto"/>
              <w:jc w:val="both"/>
              <w:rPr>
                <w:rFonts w:ascii="Times New Roman" w:eastAsia="Times New Roman" w:hAnsi="Times New Roman"/>
                <w:lang w:eastAsia="zh-CN"/>
              </w:rPr>
            </w:pPr>
            <w:r w:rsidRPr="001C1338">
              <w:rPr>
                <w:rFonts w:ascii="Times New Roman" w:eastAsia="Times New Roman" w:hAnsi="Times New Roman"/>
                <w:lang w:eastAsia="zh-CN"/>
              </w:rPr>
              <w:t>Проект договору складається замовником з урахуванням особливостей предмету закупівлі;</w:t>
            </w:r>
          </w:p>
          <w:p w14:paraId="2886D51B" w14:textId="77777777" w:rsidR="009B4044" w:rsidRPr="001C1338" w:rsidRDefault="009B4044" w:rsidP="009B4044">
            <w:pPr>
              <w:suppressAutoHyphens/>
              <w:spacing w:after="0" w:line="240" w:lineRule="auto"/>
              <w:jc w:val="both"/>
              <w:rPr>
                <w:rFonts w:ascii="Times New Roman" w:eastAsia="Times New Roman" w:hAnsi="Times New Roman"/>
                <w:lang w:eastAsia="zh-CN"/>
              </w:rPr>
            </w:pPr>
            <w:r w:rsidRPr="001C1338">
              <w:rPr>
                <w:rFonts w:ascii="Times New Roman" w:eastAsia="Times New Roman" w:hAnsi="Times New Roman"/>
                <w:lang w:eastAsia="zh-CN"/>
              </w:rPr>
              <w:t>Разом з тендерною документацією замовником подається Проект договору про закупівлю з обов’язковим зазначенням порядку змін його умов.</w:t>
            </w:r>
          </w:p>
          <w:p w14:paraId="57AA44D9" w14:textId="77777777" w:rsidR="009B4044" w:rsidRPr="001C1338" w:rsidRDefault="009B4044" w:rsidP="009B4044">
            <w:pPr>
              <w:suppressAutoHyphens/>
              <w:spacing w:after="0" w:line="240" w:lineRule="auto"/>
              <w:jc w:val="both"/>
              <w:rPr>
                <w:rFonts w:ascii="Times New Roman" w:eastAsia="Times New Roman" w:hAnsi="Times New Roman"/>
                <w:lang w:eastAsia="zh-CN"/>
              </w:rPr>
            </w:pPr>
            <w:r w:rsidRPr="001C1338">
              <w:rPr>
                <w:rFonts w:ascii="Times New Roman" w:eastAsia="Times New Roman" w:hAnsi="Times New Roman"/>
                <w:lang w:eastAsia="zh-CN"/>
              </w:rPr>
              <w:t>Договір про закупівлю укладається відповідно до норм Цивільного кодексу України та Господарського кодексу України з урахуванням особливостей, визначених цим Законом.</w:t>
            </w:r>
          </w:p>
          <w:p w14:paraId="3A202315" w14:textId="77777777" w:rsidR="009B4044" w:rsidRPr="001C1338" w:rsidRDefault="009B4044" w:rsidP="009B4044">
            <w:pPr>
              <w:suppressAutoHyphens/>
              <w:spacing w:after="0" w:line="240" w:lineRule="auto"/>
              <w:jc w:val="both"/>
              <w:rPr>
                <w:rFonts w:ascii="Times New Roman" w:eastAsia="Times New Roman" w:hAnsi="Times New Roman"/>
                <w:lang w:eastAsia="zh-CN"/>
              </w:rPr>
            </w:pPr>
            <w:r w:rsidRPr="001C1338">
              <w:rPr>
                <w:rFonts w:ascii="Times New Roman" w:eastAsia="Times New Roman" w:hAnsi="Times New Roman"/>
                <w:lang w:eastAsia="zh-CN"/>
              </w:rPr>
              <w:t>Переможець процедури закупівлі під час укладення договору про закупівлю повинен надати:</w:t>
            </w:r>
          </w:p>
          <w:p w14:paraId="7DEEA5D5" w14:textId="77777777" w:rsidR="009B4044" w:rsidRPr="001C1338" w:rsidRDefault="009B4044" w:rsidP="009B4044">
            <w:pPr>
              <w:suppressAutoHyphens/>
              <w:spacing w:after="0" w:line="240" w:lineRule="auto"/>
              <w:jc w:val="both"/>
              <w:rPr>
                <w:rFonts w:ascii="Times New Roman" w:eastAsia="Times New Roman" w:hAnsi="Times New Roman"/>
                <w:lang w:eastAsia="zh-CN"/>
              </w:rPr>
            </w:pPr>
            <w:r w:rsidRPr="001C1338">
              <w:rPr>
                <w:rFonts w:ascii="Times New Roman" w:eastAsia="Times New Roman" w:hAnsi="Times New Roman"/>
                <w:lang w:eastAsia="zh-CN"/>
              </w:rPr>
              <w:t>1) відповідну інформацію про право підписання договору про закупівлю;</w:t>
            </w:r>
          </w:p>
          <w:p w14:paraId="475CC7FA" w14:textId="77777777" w:rsidR="009B4044" w:rsidRPr="001C1338" w:rsidRDefault="009B4044" w:rsidP="009B4044">
            <w:pPr>
              <w:suppressAutoHyphens/>
              <w:spacing w:after="0" w:line="240" w:lineRule="auto"/>
              <w:jc w:val="both"/>
              <w:rPr>
                <w:rFonts w:ascii="Times New Roman" w:eastAsia="Times New Roman" w:hAnsi="Times New Roman"/>
                <w:lang w:eastAsia="zh-CN"/>
              </w:rPr>
            </w:pPr>
            <w:r w:rsidRPr="001C1338">
              <w:rPr>
                <w:rFonts w:ascii="Times New Roman" w:eastAsia="Times New Roman" w:hAnsi="Times New Roman"/>
                <w:lang w:eastAsia="zh-CN"/>
              </w:rPr>
              <w:t>2) копію ліцензії або документа дозвільного характеру (у разі їх наявності) на провадження певного виду господарської діяльності, якщо отримання дозволу або ліцензії на провадження такого виду діяльності передбачено законом.</w:t>
            </w:r>
          </w:p>
          <w:p w14:paraId="4D70955D" w14:textId="77777777" w:rsidR="009B4044" w:rsidRPr="001C1338" w:rsidRDefault="009B4044" w:rsidP="009B4044">
            <w:pPr>
              <w:suppressAutoHyphens/>
              <w:spacing w:after="0" w:line="240" w:lineRule="auto"/>
              <w:jc w:val="both"/>
              <w:rPr>
                <w:rFonts w:ascii="Times New Roman" w:eastAsia="Times New Roman" w:hAnsi="Times New Roman"/>
                <w:lang w:eastAsia="zh-CN"/>
              </w:rPr>
            </w:pPr>
            <w:r w:rsidRPr="001C1338">
              <w:rPr>
                <w:rFonts w:ascii="Times New Roman" w:eastAsia="Times New Roman" w:hAnsi="Times New Roman"/>
                <w:lang w:eastAsia="zh-CN"/>
              </w:rPr>
              <w:t>У разі якщо переможцем процедури закупівлі є об’єднання учасників, копія ліцензії або дозволу надається одним з учасників такого об’єднання учасників.</w:t>
            </w:r>
          </w:p>
          <w:p w14:paraId="731EFEED" w14:textId="77777777" w:rsidR="009B4044" w:rsidRPr="001C1338" w:rsidRDefault="009B4044" w:rsidP="009B4044">
            <w:pPr>
              <w:suppressAutoHyphens/>
              <w:spacing w:after="0" w:line="240" w:lineRule="auto"/>
              <w:jc w:val="both"/>
              <w:rPr>
                <w:rFonts w:ascii="Times New Roman" w:eastAsia="Times New Roman" w:hAnsi="Times New Roman"/>
                <w:lang w:eastAsia="zh-CN"/>
              </w:rPr>
            </w:pPr>
            <w:r w:rsidRPr="001C1338">
              <w:rPr>
                <w:rFonts w:ascii="Times New Roman" w:eastAsia="Times New Roman" w:hAnsi="Times New Roman"/>
                <w:lang w:eastAsia="zh-CN"/>
              </w:rPr>
              <w:t xml:space="preserve">Проект договору наведений у </w:t>
            </w:r>
            <w:r w:rsidRPr="001C1338">
              <w:rPr>
                <w:rFonts w:ascii="Times New Roman" w:eastAsia="Times New Roman" w:hAnsi="Times New Roman"/>
                <w:i/>
                <w:lang w:eastAsia="zh-CN"/>
              </w:rPr>
              <w:t>Додатку №4 ТД.</w:t>
            </w:r>
          </w:p>
          <w:p w14:paraId="0726CAC1" w14:textId="77777777" w:rsidR="009B4044" w:rsidRPr="001C1338" w:rsidRDefault="009B4044" w:rsidP="009B4044">
            <w:pPr>
              <w:suppressAutoHyphens/>
              <w:spacing w:after="0" w:line="240" w:lineRule="auto"/>
              <w:jc w:val="both"/>
              <w:rPr>
                <w:rFonts w:ascii="Times New Roman" w:eastAsia="Times New Roman" w:hAnsi="Times New Roman"/>
                <w:lang w:eastAsia="zh-CN"/>
              </w:rPr>
            </w:pPr>
            <w:r w:rsidRPr="001C1338">
              <w:rPr>
                <w:rFonts w:ascii="Times New Roman" w:eastAsia="Times New Roman" w:hAnsi="Times New Roman"/>
                <w:lang w:eastAsia="zh-CN"/>
              </w:rPr>
              <w:t>Проект договору під час підписання може доповнюватись Сторонами іншими нормами, які не суперечать законодавству.</w:t>
            </w:r>
          </w:p>
          <w:p w14:paraId="763CFCF1" w14:textId="77777777" w:rsidR="009B4044" w:rsidRPr="001C1338" w:rsidRDefault="009B4044" w:rsidP="009B4044">
            <w:pPr>
              <w:suppressAutoHyphens/>
              <w:spacing w:after="0" w:line="240" w:lineRule="auto"/>
              <w:jc w:val="both"/>
              <w:rPr>
                <w:rFonts w:ascii="Times New Roman" w:eastAsia="Times New Roman" w:hAnsi="Times New Roman"/>
                <w:lang w:eastAsia="zh-CN"/>
              </w:rPr>
            </w:pPr>
            <w:r w:rsidRPr="001C1338">
              <w:rPr>
                <w:rFonts w:ascii="Times New Roman" w:eastAsia="Times New Roman" w:hAnsi="Times New Roman"/>
                <w:lang w:eastAsia="zh-CN"/>
              </w:rPr>
              <w:t>Невід’ємною частиною договору, який буде укладений за результатами відкритих торгів, є договірна ціна.</w:t>
            </w:r>
          </w:p>
          <w:p w14:paraId="1CC0978C" w14:textId="77777777" w:rsidR="009B4044" w:rsidRPr="001C1338" w:rsidRDefault="009B4044" w:rsidP="009B4044">
            <w:pPr>
              <w:spacing w:after="0" w:line="240" w:lineRule="auto"/>
              <w:jc w:val="both"/>
              <w:rPr>
                <w:rFonts w:ascii="Times New Roman" w:eastAsia="Times New Roman" w:hAnsi="Times New Roman"/>
                <w:lang w:eastAsia="ru-RU"/>
              </w:rPr>
            </w:pPr>
            <w:r w:rsidRPr="001C1338">
              <w:rPr>
                <w:rFonts w:ascii="Times New Roman" w:eastAsia="Times New Roman" w:hAnsi="Times New Roman"/>
                <w:lang w:eastAsia="ru-RU"/>
              </w:rPr>
              <w:t>Вартість матеріально-технічних ресурсів визначається з урахуванням нормативних витрат.</w:t>
            </w:r>
          </w:p>
          <w:p w14:paraId="2382A237" w14:textId="77777777" w:rsidR="009B4044" w:rsidRPr="001C1338" w:rsidRDefault="009B4044" w:rsidP="009B4044">
            <w:pPr>
              <w:spacing w:after="0" w:line="240" w:lineRule="auto"/>
              <w:jc w:val="both"/>
              <w:rPr>
                <w:rFonts w:ascii="Times New Roman" w:eastAsia="Times New Roman" w:hAnsi="Times New Roman"/>
                <w:lang w:eastAsia="ru-RU"/>
              </w:rPr>
            </w:pPr>
            <w:r w:rsidRPr="001C1338">
              <w:rPr>
                <w:rFonts w:ascii="Times New Roman" w:eastAsia="Times New Roman" w:hAnsi="Times New Roman"/>
                <w:lang w:eastAsia="ru-RU"/>
              </w:rPr>
              <w:t>До вартості включаються встановлені чинним законодавством пода</w:t>
            </w:r>
            <w:r w:rsidR="005F56CA" w:rsidRPr="001C1338">
              <w:rPr>
                <w:rFonts w:ascii="Times New Roman" w:eastAsia="Times New Roman" w:hAnsi="Times New Roman"/>
                <w:lang w:eastAsia="ru-RU"/>
              </w:rPr>
              <w:t>тки, збори, обов’язкові платежі, про що надається лист згода у складі тендерної пропозиції.</w:t>
            </w:r>
            <w:r w:rsidRPr="001C1338">
              <w:rPr>
                <w:rFonts w:ascii="Times New Roman" w:eastAsia="Times New Roman" w:hAnsi="Times New Roman"/>
                <w:lang w:eastAsia="ru-RU"/>
              </w:rPr>
              <w:t xml:space="preserve"> Розмір цих відрахувань визначається виходячи з норм і бази для їх нарахування, встановлених відповідними законодавчими та нормативними документами. </w:t>
            </w:r>
          </w:p>
          <w:p w14:paraId="6595CEFA" w14:textId="77777777" w:rsidR="009B4044" w:rsidRPr="001C1338" w:rsidRDefault="009B4044" w:rsidP="009B4044">
            <w:pPr>
              <w:spacing w:after="0" w:line="240" w:lineRule="auto"/>
              <w:jc w:val="both"/>
              <w:rPr>
                <w:rFonts w:ascii="Times New Roman" w:eastAsia="Times New Roman" w:hAnsi="Times New Roman"/>
                <w:lang w:eastAsia="ru-RU"/>
              </w:rPr>
            </w:pPr>
            <w:r w:rsidRPr="001C1338">
              <w:rPr>
                <w:rFonts w:ascii="Times New Roman" w:eastAsia="Times New Roman" w:hAnsi="Times New Roman"/>
                <w:lang w:eastAsia="ru-RU"/>
              </w:rPr>
              <w:t xml:space="preserve">В договірній ціні учасник визначає вартість усіх запропонованих до виконання послуг, з урахуванням послуг, що виконуються субпідрядниками.  </w:t>
            </w:r>
          </w:p>
          <w:p w14:paraId="3F323319" w14:textId="77777777" w:rsidR="009B4044" w:rsidRPr="001C1338" w:rsidRDefault="009B4044" w:rsidP="009B4044">
            <w:pPr>
              <w:widowControl w:val="0"/>
              <w:spacing w:after="0" w:line="240" w:lineRule="auto"/>
              <w:jc w:val="both"/>
              <w:rPr>
                <w:rFonts w:ascii="Times New Roman" w:eastAsia="Times New Roman" w:hAnsi="Times New Roman"/>
                <w:lang w:eastAsia="ru-RU"/>
              </w:rPr>
            </w:pPr>
            <w:r w:rsidRPr="001C1338">
              <w:rPr>
                <w:rFonts w:ascii="Times New Roman" w:eastAsia="Times New Roman" w:hAnsi="Times New Roman"/>
                <w:lang w:eastAsia="ru-RU"/>
              </w:rPr>
              <w:t xml:space="preserve">Ціна тендерної пропозиції вказується з ПДВ (стосується Учасників, які </w:t>
            </w:r>
            <w:r w:rsidRPr="001C1338">
              <w:rPr>
                <w:rFonts w:ascii="Times New Roman" w:eastAsia="Times New Roman" w:hAnsi="Times New Roman"/>
                <w:lang w:eastAsia="ru-RU"/>
              </w:rPr>
              <w:lastRenderedPageBreak/>
              <w:t>є платниками ПДВ) та з урахуванням сплати всіх необхідних податків та зборів.</w:t>
            </w:r>
            <w:r w:rsidRPr="001C1338">
              <w:rPr>
                <w:rFonts w:ascii="Times New Roman" w:hAnsi="Times New Roman"/>
              </w:rPr>
              <w:t xml:space="preserve"> </w:t>
            </w:r>
          </w:p>
          <w:p w14:paraId="03DF1D9A" w14:textId="77777777" w:rsidR="009B4044" w:rsidRPr="001C1338" w:rsidRDefault="009B4044" w:rsidP="009B4044">
            <w:pPr>
              <w:spacing w:after="0" w:line="240" w:lineRule="auto"/>
              <w:jc w:val="both"/>
              <w:rPr>
                <w:rFonts w:ascii="Times New Roman" w:eastAsia="Times New Roman" w:hAnsi="Times New Roman"/>
                <w:lang w:eastAsia="ru-RU"/>
              </w:rPr>
            </w:pPr>
            <w:r w:rsidRPr="001C1338">
              <w:rPr>
                <w:rFonts w:ascii="Times New Roman" w:eastAsia="Times New Roman" w:hAnsi="Times New Roman"/>
                <w:lang w:eastAsia="ru-RU"/>
              </w:rPr>
              <w:t xml:space="preserve">До ціни тендерної пропозиції не включаються витрати, пов'язані з підготовкою і поданням тендерної пропозиції та укладенням договору. </w:t>
            </w:r>
          </w:p>
          <w:p w14:paraId="217F566B" w14:textId="77777777" w:rsidR="009B4044" w:rsidRPr="001C1338" w:rsidRDefault="009B4044" w:rsidP="009B4044">
            <w:pPr>
              <w:suppressAutoHyphens/>
              <w:spacing w:after="0" w:line="240" w:lineRule="auto"/>
              <w:jc w:val="both"/>
              <w:rPr>
                <w:rFonts w:ascii="Times New Roman" w:eastAsia="Times New Roman" w:hAnsi="Times New Roman"/>
                <w:lang w:eastAsia="zh-CN"/>
              </w:rPr>
            </w:pPr>
            <w:r w:rsidRPr="001C1338">
              <w:rPr>
                <w:rFonts w:ascii="Times New Roman" w:eastAsia="Times New Roman" w:hAnsi="Times New Roman"/>
                <w:lang w:eastAsia="ru-RU"/>
              </w:rPr>
              <w:t xml:space="preserve">У разі неподання будь-яких документів, розрахунків, тощо Учасник у складі тендерної пропозиції надає довідку із обґрунтуванням причини неподання. </w:t>
            </w:r>
          </w:p>
          <w:p w14:paraId="2D230690" w14:textId="77777777" w:rsidR="009B4044" w:rsidRPr="001C1338" w:rsidRDefault="009B4044" w:rsidP="009B4044">
            <w:pPr>
              <w:spacing w:after="0" w:line="240" w:lineRule="auto"/>
              <w:jc w:val="both"/>
              <w:rPr>
                <w:rFonts w:ascii="Times New Roman" w:eastAsia="Times New Roman" w:hAnsi="Times New Roman"/>
                <w:lang w:eastAsia="zh-CN"/>
              </w:rPr>
            </w:pPr>
            <w:r w:rsidRPr="001C1338">
              <w:rPr>
                <w:rFonts w:ascii="Times New Roman" w:eastAsia="Times New Roman" w:hAnsi="Times New Roman"/>
                <w:lang w:eastAsia="zh-CN"/>
              </w:rPr>
              <w:t>Замовник відхиляє тендерну пропозицію Переможця відповідно до вимог п.3, ч.1, ст.31 Закону якщо переможець процедури закупівлі відмовився від підписання договору про закупівлю або укладення договору про закупівлю відповідно до вимог тендерної документації та визначає Переможця серед тих Учасників, строк дії тендерної пропозиції яких ще не минув.</w:t>
            </w:r>
          </w:p>
          <w:p w14:paraId="33BF84ED" w14:textId="77777777" w:rsidR="009B4044" w:rsidRPr="001C1338" w:rsidRDefault="009B4044" w:rsidP="009B4044">
            <w:pPr>
              <w:pStyle w:val="aff5"/>
              <w:spacing w:before="0" w:after="0"/>
              <w:jc w:val="both"/>
              <w:rPr>
                <w:rFonts w:eastAsia="Calibri"/>
                <w:sz w:val="22"/>
                <w:szCs w:val="22"/>
                <w:lang w:val="uk-UA" w:eastAsia="en-US"/>
              </w:rPr>
            </w:pPr>
            <w:r w:rsidRPr="001C1338">
              <w:rPr>
                <w:sz w:val="22"/>
                <w:szCs w:val="22"/>
                <w:lang w:val="uk-UA"/>
              </w:rPr>
              <w:t>Інформація про відхилення</w:t>
            </w:r>
            <w:r w:rsidRPr="001C1338">
              <w:rPr>
                <w:rFonts w:eastAsia="Calibri"/>
                <w:sz w:val="22"/>
                <w:szCs w:val="22"/>
                <w:lang w:val="uk-UA" w:eastAsia="en-US"/>
              </w:rPr>
              <w:t xml:space="preserve"> тендерної пропозиції протягом одного дня з дня прийняття рішення оприлюднюється в електронній системі закупівель та автоматично надсилається переможцю, тендерна пропозиція якого відхилена через електронну систему закупівель.</w:t>
            </w:r>
          </w:p>
          <w:p w14:paraId="555B3DEE" w14:textId="77777777" w:rsidR="009B4044" w:rsidRPr="001C1338" w:rsidRDefault="009B4044" w:rsidP="009B4044">
            <w:pPr>
              <w:spacing w:after="0" w:line="240" w:lineRule="auto"/>
              <w:jc w:val="both"/>
              <w:rPr>
                <w:rFonts w:ascii="Times New Roman" w:hAnsi="Times New Roman"/>
              </w:rPr>
            </w:pPr>
            <w:r w:rsidRPr="001C1338">
              <w:rPr>
                <w:rFonts w:ascii="Times New Roman" w:hAnsi="Times New Roman"/>
              </w:rPr>
              <w:t>Неспроможність подати всю інформацію, що потребує тендерна документація, або подання пропозиції, яка не відповідає встановленим вимогам, буде віднесена на ризик учасника процедури закупівлі та спричинить за собою відхилення тендерної пропозиції, про що учасник процедури закупівлі надає відповідний лист-згоду у складі тендерної пропозиції.</w:t>
            </w:r>
          </w:p>
          <w:p w14:paraId="2863B864" w14:textId="77777777" w:rsidR="009B4044" w:rsidRPr="001C1338" w:rsidRDefault="009B4044" w:rsidP="009B4044">
            <w:pPr>
              <w:spacing w:after="0" w:line="240" w:lineRule="auto"/>
              <w:jc w:val="both"/>
              <w:rPr>
                <w:rFonts w:ascii="Times New Roman" w:hAnsi="Times New Roman"/>
              </w:rPr>
            </w:pPr>
            <w:r w:rsidRPr="001C1338">
              <w:rPr>
                <w:rFonts w:ascii="Times New Roman" w:hAnsi="Times New Roman"/>
              </w:rPr>
              <w:t>Переможець торгів у строк, що не перевищує 10 днів з дати оприлюднення на веб-порталі Уповноваженого органу повідомлення про намір укласти договір надає Замовнику на погодження договірну ціну сформовану відповідно до вимог цієї тендерної документації.</w:t>
            </w:r>
          </w:p>
          <w:p w14:paraId="14A5A182" w14:textId="77777777" w:rsidR="009B4044" w:rsidRPr="001C1338" w:rsidRDefault="009B4044" w:rsidP="009B4044">
            <w:pPr>
              <w:spacing w:after="0" w:line="240" w:lineRule="auto"/>
              <w:jc w:val="both"/>
              <w:rPr>
                <w:rFonts w:ascii="Times New Roman" w:hAnsi="Times New Roman"/>
              </w:rPr>
            </w:pPr>
            <w:r w:rsidRPr="001C1338">
              <w:rPr>
                <w:rFonts w:ascii="Times New Roman" w:hAnsi="Times New Roman"/>
              </w:rPr>
              <w:t>Договірна ціна повинна бути узгоджена не пізніше ніж через двадцять днів з дня прийняття рішення про намір укласти договір про закупівлю.</w:t>
            </w:r>
          </w:p>
          <w:p w14:paraId="3131AF26" w14:textId="77777777" w:rsidR="009B4044" w:rsidRPr="001C1338" w:rsidRDefault="009B4044" w:rsidP="009B4044">
            <w:pPr>
              <w:spacing w:after="0" w:line="240" w:lineRule="auto"/>
              <w:jc w:val="both"/>
              <w:rPr>
                <w:rFonts w:ascii="Times New Roman" w:hAnsi="Times New Roman"/>
              </w:rPr>
            </w:pPr>
            <w:r w:rsidRPr="001C1338">
              <w:rPr>
                <w:rFonts w:ascii="Times New Roman" w:hAnsi="Times New Roman"/>
              </w:rPr>
              <w:t xml:space="preserve">Ненадання договірної ціни Переможцем у строки передбачені цим пунктом  тендерної документації, а також ненадання договірної ціни сформованої у відповідності до вимог замовника цієї тендерної документації є відмовою Переможця від підписання договору про закупівлю відповідно до вимог тендерної документації. </w:t>
            </w:r>
          </w:p>
          <w:p w14:paraId="5A19241D" w14:textId="77777777" w:rsidR="009B4044" w:rsidRPr="001C1338" w:rsidRDefault="009B4044" w:rsidP="009B4044">
            <w:pPr>
              <w:pStyle w:val="aff5"/>
              <w:spacing w:before="0" w:after="0"/>
              <w:jc w:val="both"/>
              <w:rPr>
                <w:sz w:val="22"/>
                <w:szCs w:val="22"/>
                <w:lang w:val="uk-UA"/>
              </w:rPr>
            </w:pPr>
            <w:r w:rsidRPr="001C1338">
              <w:rPr>
                <w:sz w:val="22"/>
                <w:szCs w:val="22"/>
                <w:lang w:val="uk-UA"/>
              </w:rPr>
              <w:t>Замовник відхиляє тендерну пропозицію Переможця відповідно до вимог п. 3 ч. 1 ст. 31 Закону (</w:t>
            </w:r>
            <w:r w:rsidRPr="001C1338">
              <w:rPr>
                <w:i/>
                <w:sz w:val="22"/>
                <w:szCs w:val="22"/>
                <w:lang w:val="uk-UA"/>
              </w:rPr>
              <w:t xml:space="preserve">відмови переможця торгів від підписання договору про закупівлю відповідно до вимог тендерної документації або </w:t>
            </w:r>
            <w:proofErr w:type="spellStart"/>
            <w:r w:rsidRPr="001C1338">
              <w:rPr>
                <w:i/>
                <w:sz w:val="22"/>
                <w:szCs w:val="22"/>
                <w:lang w:val="uk-UA"/>
              </w:rPr>
              <w:t>неукладення</w:t>
            </w:r>
            <w:proofErr w:type="spellEnd"/>
            <w:r w:rsidRPr="001C1338">
              <w:rPr>
                <w:i/>
                <w:sz w:val="22"/>
                <w:szCs w:val="22"/>
                <w:lang w:val="uk-UA"/>
              </w:rPr>
              <w:t xml:space="preserve"> договору про закупівлю з вини учасника у строк, визначений цим Законом</w:t>
            </w:r>
            <w:r w:rsidRPr="001C1338">
              <w:rPr>
                <w:sz w:val="22"/>
                <w:szCs w:val="22"/>
                <w:lang w:val="uk-UA"/>
              </w:rPr>
              <w:t>) та визначає Переможця серед тих учасників, строк дії тендерної пропозиції яких ще не минув.</w:t>
            </w:r>
          </w:p>
        </w:tc>
      </w:tr>
      <w:tr w:rsidR="009B4044" w:rsidRPr="0058117E" w14:paraId="1E0B1A92" w14:textId="77777777" w:rsidTr="00280E7B">
        <w:trPr>
          <w:trHeight w:val="522"/>
        </w:trPr>
        <w:tc>
          <w:tcPr>
            <w:tcW w:w="536" w:type="dxa"/>
            <w:shd w:val="clear" w:color="auto" w:fill="auto"/>
            <w:tcMar>
              <w:top w:w="0" w:type="dxa"/>
              <w:left w:w="108" w:type="dxa"/>
              <w:bottom w:w="0" w:type="dxa"/>
              <w:right w:w="108" w:type="dxa"/>
            </w:tcMar>
            <w:hideMark/>
          </w:tcPr>
          <w:p w14:paraId="275C9F72" w14:textId="77777777" w:rsidR="009B4044" w:rsidRPr="0058117E" w:rsidRDefault="009B4044" w:rsidP="009B4044">
            <w:pPr>
              <w:pStyle w:val="aff5"/>
              <w:spacing w:before="0" w:after="0"/>
              <w:jc w:val="both"/>
              <w:rPr>
                <w:sz w:val="22"/>
                <w:szCs w:val="22"/>
                <w:lang w:val="uk-UA"/>
              </w:rPr>
            </w:pPr>
            <w:r w:rsidRPr="0058117E">
              <w:rPr>
                <w:b/>
                <w:bCs/>
                <w:sz w:val="22"/>
                <w:szCs w:val="22"/>
                <w:lang w:val="uk-UA"/>
              </w:rPr>
              <w:lastRenderedPageBreak/>
              <w:t>4</w:t>
            </w:r>
          </w:p>
        </w:tc>
        <w:tc>
          <w:tcPr>
            <w:tcW w:w="2835" w:type="dxa"/>
            <w:shd w:val="clear" w:color="auto" w:fill="auto"/>
            <w:tcMar>
              <w:top w:w="0" w:type="dxa"/>
              <w:left w:w="108" w:type="dxa"/>
              <w:bottom w:w="0" w:type="dxa"/>
              <w:right w:w="108" w:type="dxa"/>
            </w:tcMar>
            <w:hideMark/>
          </w:tcPr>
          <w:p w14:paraId="275D9BA0" w14:textId="77777777" w:rsidR="009B4044" w:rsidRPr="0058117E" w:rsidRDefault="009B4044" w:rsidP="009B4044">
            <w:pPr>
              <w:pStyle w:val="aff5"/>
              <w:spacing w:before="0" w:after="0"/>
              <w:rPr>
                <w:sz w:val="22"/>
                <w:szCs w:val="22"/>
                <w:lang w:val="uk-UA"/>
              </w:rPr>
            </w:pPr>
            <w:r w:rsidRPr="0058117E">
              <w:rPr>
                <w:b/>
                <w:bCs/>
                <w:sz w:val="22"/>
                <w:szCs w:val="22"/>
                <w:lang w:val="uk-UA"/>
              </w:rPr>
              <w:t>Істотні умови, що обов’язково включаються до договору про закупівлю</w:t>
            </w:r>
          </w:p>
        </w:tc>
        <w:tc>
          <w:tcPr>
            <w:tcW w:w="6948" w:type="dxa"/>
            <w:shd w:val="clear" w:color="auto" w:fill="auto"/>
            <w:tcMar>
              <w:top w:w="0" w:type="dxa"/>
              <w:left w:w="108" w:type="dxa"/>
              <w:bottom w:w="0" w:type="dxa"/>
              <w:right w:w="108" w:type="dxa"/>
            </w:tcMar>
            <w:hideMark/>
          </w:tcPr>
          <w:p w14:paraId="4D282057" w14:textId="77777777" w:rsidR="009B4044" w:rsidRPr="001C1338" w:rsidRDefault="009B4044" w:rsidP="009B4044">
            <w:pPr>
              <w:tabs>
                <w:tab w:val="left" w:pos="313"/>
              </w:tabs>
              <w:spacing w:after="0" w:line="240" w:lineRule="auto"/>
              <w:jc w:val="both"/>
              <w:rPr>
                <w:rFonts w:ascii="Times New Roman" w:eastAsia="Times New Roman" w:hAnsi="Times New Roman"/>
                <w:b/>
                <w:lang w:eastAsia="ru-RU"/>
              </w:rPr>
            </w:pPr>
            <w:r w:rsidRPr="001C1338">
              <w:rPr>
                <w:rFonts w:ascii="Times New Roman" w:eastAsia="Times New Roman" w:hAnsi="Times New Roman"/>
                <w:b/>
                <w:lang w:eastAsia="ru-RU"/>
              </w:rPr>
              <w:t>Відповідно до вимог статті 41 Закону.</w:t>
            </w:r>
          </w:p>
          <w:p w14:paraId="176D93EE" w14:textId="77777777" w:rsidR="009B4044" w:rsidRPr="001C1338" w:rsidRDefault="009B4044" w:rsidP="009B4044">
            <w:pPr>
              <w:tabs>
                <w:tab w:val="left" w:pos="313"/>
              </w:tabs>
              <w:spacing w:after="0" w:line="240" w:lineRule="auto"/>
              <w:jc w:val="both"/>
              <w:rPr>
                <w:rFonts w:ascii="Times New Roman" w:eastAsia="Times New Roman" w:hAnsi="Times New Roman"/>
                <w:lang w:eastAsia="ru-RU"/>
              </w:rPr>
            </w:pPr>
            <w:r w:rsidRPr="001C1338">
              <w:rPr>
                <w:rFonts w:ascii="Times New Roman" w:eastAsia="Times New Roman" w:hAnsi="Times New Roman"/>
                <w:lang w:eastAsia="ru-RU"/>
              </w:rPr>
              <w:t>Договір про закупівлю укладається в письмовій формі відповідно до положень Цивільного кодексу України та Господарського кодексу України з урахуванням особливостей, визначених цим Законом.</w:t>
            </w:r>
          </w:p>
          <w:p w14:paraId="61D0E1A2" w14:textId="77777777" w:rsidR="009B4044" w:rsidRPr="001C1338" w:rsidRDefault="009B4044" w:rsidP="009B4044">
            <w:pPr>
              <w:tabs>
                <w:tab w:val="left" w:pos="313"/>
              </w:tabs>
              <w:spacing w:after="0" w:line="240" w:lineRule="auto"/>
              <w:jc w:val="both"/>
              <w:rPr>
                <w:rFonts w:ascii="Times New Roman" w:eastAsia="Times New Roman" w:hAnsi="Times New Roman"/>
                <w:lang w:eastAsia="ru-RU"/>
              </w:rPr>
            </w:pPr>
            <w:r w:rsidRPr="001C1338">
              <w:rPr>
                <w:rFonts w:ascii="Times New Roman" w:eastAsia="Times New Roman" w:hAnsi="Times New Roman"/>
                <w:lang w:eastAsia="ru-RU"/>
              </w:rPr>
              <w:t>У разі здійснення закупівлі за рахунок коштів Державного бюджету України і місцевих бюджетів замовник має право передбачати у договорах про закупівлю здійснення попередньої оплати відповідно до вимог бюджетного законодавства.</w:t>
            </w:r>
          </w:p>
          <w:p w14:paraId="256CEB54" w14:textId="77777777" w:rsidR="009B4044" w:rsidRPr="001C1338" w:rsidRDefault="009B4044" w:rsidP="009B4044">
            <w:pPr>
              <w:tabs>
                <w:tab w:val="left" w:pos="313"/>
              </w:tabs>
              <w:spacing w:after="0" w:line="240" w:lineRule="auto"/>
              <w:jc w:val="both"/>
              <w:rPr>
                <w:rFonts w:ascii="Times New Roman" w:eastAsia="Times New Roman" w:hAnsi="Times New Roman"/>
                <w:lang w:eastAsia="ru-RU"/>
              </w:rPr>
            </w:pPr>
            <w:r w:rsidRPr="001C1338">
              <w:rPr>
                <w:rFonts w:ascii="Times New Roman" w:eastAsia="Times New Roman" w:hAnsi="Times New Roman"/>
                <w:lang w:eastAsia="ru-RU"/>
              </w:rPr>
              <w:t>Забороняється укладення договорів про закупівлю, що передбачають оплату замовником товарів, робіт і послуг до/без проведення процедур закупівель/спрощених закупівель, крім випадків, передбачених цим Законом</w:t>
            </w:r>
          </w:p>
          <w:p w14:paraId="5E8CC96F" w14:textId="77777777" w:rsidR="009B4044" w:rsidRPr="001C1338" w:rsidRDefault="009B4044" w:rsidP="009B4044">
            <w:pPr>
              <w:tabs>
                <w:tab w:val="left" w:pos="313"/>
              </w:tabs>
              <w:spacing w:after="0" w:line="240" w:lineRule="auto"/>
              <w:jc w:val="both"/>
              <w:rPr>
                <w:rFonts w:ascii="Times New Roman" w:eastAsia="Times New Roman" w:hAnsi="Times New Roman"/>
                <w:lang w:eastAsia="ru-RU"/>
              </w:rPr>
            </w:pPr>
            <w:r w:rsidRPr="001C1338">
              <w:rPr>
                <w:rFonts w:ascii="Times New Roman" w:eastAsia="Times New Roman" w:hAnsi="Times New Roman"/>
                <w:lang w:eastAsia="ru-RU"/>
              </w:rPr>
              <w:t xml:space="preserve">Умови договору про закупівлю не повинні відрізнятися від змісту тендерної пропозиції/пропозиції за результатами електронного аукціону переможця процедури закупівлі, крім випадків визначення грошового еквівалента зобов’язання в іноземній валюті та/або випадків </w:t>
            </w:r>
            <w:r w:rsidRPr="001C1338">
              <w:rPr>
                <w:rFonts w:ascii="Times New Roman" w:eastAsia="Times New Roman" w:hAnsi="Times New Roman"/>
                <w:lang w:eastAsia="ru-RU"/>
              </w:rPr>
              <w:lastRenderedPageBreak/>
              <w:t>перерахунку ціни за результатами електронного аукціону в бік зменшення ціни тендерної пропозиції  без зменшення обсягів закупівлі.</w:t>
            </w:r>
          </w:p>
          <w:p w14:paraId="5A1891F2" w14:textId="77777777" w:rsidR="009B4044" w:rsidRPr="001C1338" w:rsidRDefault="009B4044" w:rsidP="009B4044">
            <w:pPr>
              <w:tabs>
                <w:tab w:val="left" w:pos="313"/>
              </w:tabs>
              <w:spacing w:after="0" w:line="240" w:lineRule="auto"/>
              <w:jc w:val="both"/>
              <w:rPr>
                <w:rFonts w:ascii="Times New Roman" w:eastAsia="Times New Roman" w:hAnsi="Times New Roman"/>
                <w:lang w:eastAsia="ru-RU"/>
              </w:rPr>
            </w:pPr>
            <w:r w:rsidRPr="001C1338">
              <w:rPr>
                <w:rFonts w:ascii="Times New Roman" w:eastAsia="Times New Roman" w:hAnsi="Times New Roman"/>
                <w:lang w:eastAsia="ru-RU"/>
              </w:rPr>
              <w:t>Істотні умови договору про закупівлю не можуть змінюватися після його підписання до виконання зобов’язань сторонами в повному обсязі, крім випадків:</w:t>
            </w:r>
          </w:p>
          <w:p w14:paraId="7BA3DCF5" w14:textId="77777777" w:rsidR="009B4044" w:rsidRPr="001C1338" w:rsidRDefault="009B4044" w:rsidP="009B4044">
            <w:pPr>
              <w:tabs>
                <w:tab w:val="left" w:pos="313"/>
              </w:tabs>
              <w:spacing w:after="0" w:line="240" w:lineRule="auto"/>
              <w:jc w:val="both"/>
              <w:rPr>
                <w:rFonts w:ascii="Times New Roman" w:eastAsia="Times New Roman" w:hAnsi="Times New Roman"/>
                <w:lang w:eastAsia="ru-RU"/>
              </w:rPr>
            </w:pPr>
            <w:r w:rsidRPr="001C1338">
              <w:rPr>
                <w:rFonts w:ascii="Times New Roman" w:eastAsia="Times New Roman" w:hAnsi="Times New Roman"/>
                <w:lang w:eastAsia="ru-RU"/>
              </w:rPr>
              <w:t>1) зменшення обсягів закупівлі, зокрема з урахуванням фактичного обсягу видатків замовника;</w:t>
            </w:r>
          </w:p>
          <w:p w14:paraId="5860A05C" w14:textId="77777777" w:rsidR="009B4044" w:rsidRPr="001C1338" w:rsidRDefault="009B4044" w:rsidP="009B4044">
            <w:pPr>
              <w:tabs>
                <w:tab w:val="left" w:pos="313"/>
              </w:tabs>
              <w:spacing w:after="0" w:line="240" w:lineRule="auto"/>
              <w:jc w:val="both"/>
              <w:rPr>
                <w:rFonts w:ascii="Times New Roman" w:eastAsia="Times New Roman" w:hAnsi="Times New Roman"/>
                <w:lang w:eastAsia="ru-RU"/>
              </w:rPr>
            </w:pPr>
            <w:r w:rsidRPr="001C1338">
              <w:rPr>
                <w:rFonts w:ascii="Times New Roman" w:eastAsia="Times New Roman" w:hAnsi="Times New Roman"/>
                <w:lang w:eastAsia="ru-RU"/>
              </w:rPr>
              <w:t>2) покращення якості предмета закупівлі, за умови що таке покращення не призведе до збільшення суми, визначеної в договорі про закупівлю;</w:t>
            </w:r>
          </w:p>
          <w:p w14:paraId="0DF4BEEB" w14:textId="77777777" w:rsidR="009B4044" w:rsidRPr="001C1338" w:rsidRDefault="009B4044" w:rsidP="009B4044">
            <w:pPr>
              <w:tabs>
                <w:tab w:val="left" w:pos="313"/>
              </w:tabs>
              <w:spacing w:after="0" w:line="240" w:lineRule="auto"/>
              <w:jc w:val="both"/>
              <w:rPr>
                <w:rFonts w:ascii="Times New Roman" w:eastAsia="Times New Roman" w:hAnsi="Times New Roman"/>
                <w:lang w:eastAsia="ru-RU"/>
              </w:rPr>
            </w:pPr>
            <w:r w:rsidRPr="001C1338">
              <w:rPr>
                <w:rFonts w:ascii="Times New Roman" w:eastAsia="Times New Roman" w:hAnsi="Times New Roman"/>
                <w:lang w:eastAsia="ru-RU"/>
              </w:rPr>
              <w:t>3) продовження строку дії договору про закупівлю та строку виконання зобов’язань щодо передачі товару, виконання робіт, надання послуг у разі виникнення документально підтверджених об’єктивних обставин, що спричинили таке продовження, у тому числі обставин непереборної сили, затримки фінансування витрат замовника, за умови що такі зміни не призведуть до збільшення суми, визначеної в договорі про закупівлю;</w:t>
            </w:r>
          </w:p>
          <w:p w14:paraId="014CFA84" w14:textId="77777777" w:rsidR="009B4044" w:rsidRPr="001C1338" w:rsidRDefault="009B4044" w:rsidP="009B4044">
            <w:pPr>
              <w:tabs>
                <w:tab w:val="left" w:pos="313"/>
              </w:tabs>
              <w:spacing w:after="0" w:line="240" w:lineRule="auto"/>
              <w:jc w:val="both"/>
              <w:rPr>
                <w:rFonts w:ascii="Times New Roman" w:eastAsia="Times New Roman" w:hAnsi="Times New Roman"/>
                <w:lang w:eastAsia="ru-RU"/>
              </w:rPr>
            </w:pPr>
            <w:r w:rsidRPr="001C1338">
              <w:rPr>
                <w:rFonts w:ascii="Times New Roman" w:eastAsia="Times New Roman" w:hAnsi="Times New Roman"/>
                <w:lang w:eastAsia="ru-RU"/>
              </w:rPr>
              <w:t>4) погодження зміни ціни в договорі про закупівлю в бік зменшення (без зміни кількості (обсягу) та якості товарів, робіт і послуг), у тому числі у разі коливання ціни товару на ринку;</w:t>
            </w:r>
          </w:p>
          <w:p w14:paraId="013355D3" w14:textId="77777777" w:rsidR="009B4044" w:rsidRPr="001C1338" w:rsidRDefault="009B4044" w:rsidP="009B4044">
            <w:pPr>
              <w:tabs>
                <w:tab w:val="left" w:pos="313"/>
              </w:tabs>
              <w:spacing w:after="0" w:line="240" w:lineRule="auto"/>
              <w:jc w:val="both"/>
              <w:rPr>
                <w:rFonts w:ascii="Times New Roman" w:eastAsia="Times New Roman" w:hAnsi="Times New Roman"/>
                <w:lang w:eastAsia="ru-RU"/>
              </w:rPr>
            </w:pPr>
            <w:r w:rsidRPr="001C1338">
              <w:rPr>
                <w:rFonts w:ascii="Times New Roman" w:eastAsia="Times New Roman" w:hAnsi="Times New Roman"/>
                <w:lang w:eastAsia="ru-RU"/>
              </w:rPr>
              <w:t xml:space="preserve">5) зміни ціни в договорі про закупівлю у зв’язку зі зміною ставок податків і зборів та/або зміною умов щодо надання пільг з оподаткування - </w:t>
            </w:r>
            <w:proofErr w:type="spellStart"/>
            <w:r w:rsidRPr="001C1338">
              <w:rPr>
                <w:rFonts w:ascii="Times New Roman" w:eastAsia="Times New Roman" w:hAnsi="Times New Roman"/>
                <w:lang w:eastAsia="ru-RU"/>
              </w:rPr>
              <w:t>пропорційно</w:t>
            </w:r>
            <w:proofErr w:type="spellEnd"/>
            <w:r w:rsidRPr="001C1338">
              <w:rPr>
                <w:rFonts w:ascii="Times New Roman" w:eastAsia="Times New Roman" w:hAnsi="Times New Roman"/>
                <w:lang w:eastAsia="ru-RU"/>
              </w:rPr>
              <w:t xml:space="preserve"> до зміни таких ставок та/або пільг з оподаткування;</w:t>
            </w:r>
          </w:p>
          <w:p w14:paraId="29703827" w14:textId="77777777" w:rsidR="009B4044" w:rsidRPr="001C1338" w:rsidRDefault="009B4044" w:rsidP="009B4044">
            <w:pPr>
              <w:tabs>
                <w:tab w:val="left" w:pos="313"/>
              </w:tabs>
              <w:spacing w:after="0" w:line="240" w:lineRule="auto"/>
              <w:jc w:val="both"/>
              <w:rPr>
                <w:rFonts w:ascii="Times New Roman" w:eastAsia="Times New Roman" w:hAnsi="Times New Roman"/>
                <w:lang w:eastAsia="ru-RU"/>
              </w:rPr>
            </w:pPr>
            <w:r w:rsidRPr="001C1338">
              <w:rPr>
                <w:rFonts w:ascii="Times New Roman" w:eastAsia="Times New Roman" w:hAnsi="Times New Roman"/>
                <w:lang w:eastAsia="ru-RU"/>
              </w:rPr>
              <w:t xml:space="preserve">6) зміни встановленого згідно із законодавством органами державної статистики індексу споживчих цін, зміни курсу іноземної валюти, зміни біржових котирувань або показників </w:t>
            </w:r>
            <w:proofErr w:type="spellStart"/>
            <w:r w:rsidRPr="001C1338">
              <w:rPr>
                <w:rFonts w:ascii="Times New Roman" w:eastAsia="Times New Roman" w:hAnsi="Times New Roman"/>
                <w:lang w:eastAsia="ru-RU"/>
              </w:rPr>
              <w:t>Platts</w:t>
            </w:r>
            <w:proofErr w:type="spellEnd"/>
            <w:r w:rsidRPr="001C1338">
              <w:rPr>
                <w:rFonts w:ascii="Times New Roman" w:eastAsia="Times New Roman" w:hAnsi="Times New Roman"/>
                <w:lang w:eastAsia="ru-RU"/>
              </w:rPr>
              <w:t>, ARGUS регульованих цін (тарифів) і нормативів, що застосовуються в договорі про закупівлю, у разі встановлення в договорі про закупівлю порядку зміни ціни;</w:t>
            </w:r>
          </w:p>
          <w:p w14:paraId="5126ED7E" w14:textId="77777777" w:rsidR="009B4044" w:rsidRPr="001C1338" w:rsidRDefault="009B4044" w:rsidP="009B4044">
            <w:pPr>
              <w:tabs>
                <w:tab w:val="left" w:pos="313"/>
              </w:tabs>
              <w:spacing w:after="0" w:line="240" w:lineRule="auto"/>
              <w:jc w:val="both"/>
              <w:rPr>
                <w:rFonts w:ascii="Times New Roman" w:eastAsia="Times New Roman" w:hAnsi="Times New Roman"/>
                <w:lang w:eastAsia="ru-RU"/>
              </w:rPr>
            </w:pPr>
            <w:r w:rsidRPr="001C1338">
              <w:rPr>
                <w:rFonts w:ascii="Times New Roman" w:eastAsia="Times New Roman" w:hAnsi="Times New Roman"/>
                <w:lang w:eastAsia="ru-RU"/>
              </w:rPr>
              <w:t>7) зміни умов у зв’язку із застосуванням положень частини шостої статті 41 Закону.</w:t>
            </w:r>
          </w:p>
          <w:p w14:paraId="5D71EA9A" w14:textId="77777777" w:rsidR="009B4044" w:rsidRPr="001C1338" w:rsidRDefault="009B4044" w:rsidP="009B4044">
            <w:pPr>
              <w:tabs>
                <w:tab w:val="left" w:pos="313"/>
              </w:tabs>
              <w:spacing w:after="0" w:line="240" w:lineRule="auto"/>
              <w:jc w:val="both"/>
              <w:rPr>
                <w:rFonts w:ascii="Times New Roman" w:eastAsia="Times New Roman" w:hAnsi="Times New Roman"/>
                <w:lang w:eastAsia="ru-RU"/>
              </w:rPr>
            </w:pPr>
            <w:r w:rsidRPr="001C1338">
              <w:rPr>
                <w:rFonts w:ascii="Times New Roman" w:eastAsia="Times New Roman" w:hAnsi="Times New Roman"/>
                <w:lang w:eastAsia="ru-RU"/>
              </w:rPr>
              <w:t>Дія договору про закупівлю може бути продовжена на строк, достатній для проведення процедури закупівлі/спрощеної закупівлі на початку наступного року в обсязі, що не перевищує 20 відсотків суми, визначеної в початковому договорі про закупівлю, укладеному в попередньому році, якщо видатки на досягнення цієї цілі затверджено в установленому порядку.</w:t>
            </w:r>
          </w:p>
          <w:p w14:paraId="764206C9" w14:textId="77777777" w:rsidR="009B4044" w:rsidRPr="001C1338" w:rsidRDefault="009B4044" w:rsidP="009B4044">
            <w:pPr>
              <w:tabs>
                <w:tab w:val="left" w:pos="313"/>
              </w:tabs>
              <w:spacing w:after="0" w:line="240" w:lineRule="auto"/>
              <w:jc w:val="both"/>
              <w:rPr>
                <w:rFonts w:ascii="Times New Roman" w:eastAsia="Times New Roman" w:hAnsi="Times New Roman"/>
                <w:shd w:val="clear" w:color="auto" w:fill="FFFFFF"/>
                <w:lang w:eastAsia="ru-RU"/>
              </w:rPr>
            </w:pPr>
            <w:r w:rsidRPr="001C1338">
              <w:rPr>
                <w:rFonts w:ascii="Times New Roman" w:eastAsia="Times New Roman" w:hAnsi="Times New Roman"/>
                <w:shd w:val="clear" w:color="auto" w:fill="FFFFFF"/>
                <w:lang w:eastAsia="ru-RU"/>
              </w:rPr>
              <w:t xml:space="preserve">У разі невиконання або ж неналежного виконання умов договору про закупівлю, зокрема, виконання робіт з відхиленням від проектно-кошторисної документації, технічного завдання, використання неякісних матеріалів та обладнання, порушення/недотримання термінів/строків визначених Договором та недотримання інших взятих на себе зобов`язань, до учасника-переможця можуть бути застосовані </w:t>
            </w:r>
            <w:proofErr w:type="spellStart"/>
            <w:r w:rsidRPr="001C1338">
              <w:rPr>
                <w:rFonts w:ascii="Times New Roman" w:eastAsia="Times New Roman" w:hAnsi="Times New Roman"/>
                <w:shd w:val="clear" w:color="auto" w:fill="FFFFFF"/>
                <w:lang w:eastAsia="ru-RU"/>
              </w:rPr>
              <w:t>оперативно</w:t>
            </w:r>
            <w:proofErr w:type="spellEnd"/>
            <w:r w:rsidRPr="001C1338">
              <w:rPr>
                <w:rFonts w:ascii="Times New Roman" w:eastAsia="Times New Roman" w:hAnsi="Times New Roman"/>
                <w:shd w:val="clear" w:color="auto" w:fill="FFFFFF"/>
                <w:lang w:eastAsia="ru-RU"/>
              </w:rPr>
              <w:t xml:space="preserve"> - господарські санкції, що передбачені </w:t>
            </w:r>
            <w:proofErr w:type="spellStart"/>
            <w:r w:rsidRPr="001C1338">
              <w:rPr>
                <w:rFonts w:ascii="Times New Roman" w:eastAsia="Times New Roman" w:hAnsi="Times New Roman"/>
                <w:shd w:val="clear" w:color="auto" w:fill="FFFFFF"/>
                <w:lang w:eastAsia="ru-RU"/>
              </w:rPr>
              <w:t>ст.ст</w:t>
            </w:r>
            <w:proofErr w:type="spellEnd"/>
            <w:r w:rsidRPr="001C1338">
              <w:rPr>
                <w:rFonts w:ascii="Times New Roman" w:eastAsia="Times New Roman" w:hAnsi="Times New Roman"/>
                <w:shd w:val="clear" w:color="auto" w:fill="FFFFFF"/>
                <w:lang w:eastAsia="ru-RU"/>
              </w:rPr>
              <w:t>. 217, 235 та п.4 ч.1 ст.236 Господарського кодексу України, про що надається лист згода у складі тендерної пропозиції.</w:t>
            </w:r>
          </w:p>
          <w:p w14:paraId="5E0B3BFD" w14:textId="77777777" w:rsidR="009B4044" w:rsidRPr="001C1338" w:rsidRDefault="009B4044" w:rsidP="009B4044">
            <w:pPr>
              <w:shd w:val="clear" w:color="auto" w:fill="FFFFFF"/>
              <w:tabs>
                <w:tab w:val="left" w:pos="313"/>
                <w:tab w:val="left" w:pos="2595"/>
              </w:tabs>
              <w:spacing w:after="0" w:line="240" w:lineRule="auto"/>
              <w:ind w:left="55"/>
              <w:jc w:val="both"/>
              <w:rPr>
                <w:rFonts w:ascii="Times New Roman" w:hAnsi="Times New Roman"/>
              </w:rPr>
            </w:pPr>
            <w:r w:rsidRPr="001C1338">
              <w:rPr>
                <w:rFonts w:ascii="Times New Roman" w:hAnsi="Times New Roman"/>
              </w:rPr>
              <w:t>Поняття та порядок визначення неналежного виконання договірних зобов’язань щодо якості виконаних робіт тощо:</w:t>
            </w:r>
          </w:p>
          <w:p w14:paraId="70093332" w14:textId="77777777" w:rsidR="009B4044" w:rsidRPr="001C1338" w:rsidRDefault="009B4044" w:rsidP="009B4044">
            <w:pPr>
              <w:numPr>
                <w:ilvl w:val="0"/>
                <w:numId w:val="5"/>
              </w:numPr>
              <w:shd w:val="clear" w:color="auto" w:fill="FFFFFF"/>
              <w:tabs>
                <w:tab w:val="left" w:pos="313"/>
              </w:tabs>
              <w:spacing w:after="0" w:line="240" w:lineRule="auto"/>
              <w:ind w:left="14" w:firstLine="0"/>
              <w:contextualSpacing/>
              <w:jc w:val="both"/>
              <w:rPr>
                <w:rFonts w:ascii="Times New Roman" w:hAnsi="Times New Roman"/>
                <w:bCs/>
                <w:iCs/>
                <w:shd w:val="clear" w:color="auto" w:fill="FFFFFF"/>
              </w:rPr>
            </w:pPr>
            <w:r w:rsidRPr="001C1338">
              <w:rPr>
                <w:rFonts w:ascii="Times New Roman" w:hAnsi="Times New Roman"/>
                <w:b/>
                <w:bCs/>
                <w:i/>
                <w:iCs/>
              </w:rPr>
              <w:t>неналежне виконання учасником договірних обов’язків</w:t>
            </w:r>
            <w:r w:rsidRPr="001C1338">
              <w:rPr>
                <w:rFonts w:ascii="Times New Roman" w:hAnsi="Times New Roman"/>
                <w:bCs/>
                <w:iCs/>
              </w:rPr>
              <w:t xml:space="preserve"> вважається випадок (випадки), коли учасник (підрядник/виконавець) надавав послуги/ виконував роботи: із затримкою початку надання частини послуг/виконання частини робіт; учасник (підрядник/виконавець) порушив строки/терміни надання частини послуг/виконання частини робіт, що передбачені календарним графіком виконання робіт; </w:t>
            </w:r>
            <w:r w:rsidRPr="001C1338">
              <w:rPr>
                <w:rFonts w:ascii="Times New Roman" w:eastAsia="Times New Roman" w:hAnsi="Times New Roman"/>
                <w:lang w:eastAsia="ru-RU"/>
              </w:rPr>
              <w:t xml:space="preserve">якість </w:t>
            </w:r>
            <w:r w:rsidRPr="001C1338">
              <w:rPr>
                <w:rFonts w:ascii="Times New Roman" w:hAnsi="Times New Roman"/>
                <w:bCs/>
                <w:iCs/>
              </w:rPr>
              <w:t xml:space="preserve">частини </w:t>
            </w:r>
            <w:r w:rsidRPr="001C1338">
              <w:rPr>
                <w:rFonts w:ascii="Times New Roman" w:eastAsia="Times New Roman" w:hAnsi="Times New Roman"/>
                <w:lang w:eastAsia="ru-RU"/>
              </w:rPr>
              <w:t xml:space="preserve">послуг/робіт </w:t>
            </w:r>
            <w:r w:rsidRPr="001C1338">
              <w:rPr>
                <w:rFonts w:ascii="Times New Roman" w:hAnsi="Times New Roman"/>
                <w:bCs/>
                <w:iCs/>
              </w:rPr>
              <w:t>учасника (підрядника/</w:t>
            </w:r>
            <w:proofErr w:type="spellStart"/>
            <w:r w:rsidRPr="001C1338">
              <w:rPr>
                <w:rFonts w:ascii="Times New Roman" w:hAnsi="Times New Roman"/>
                <w:bCs/>
                <w:iCs/>
              </w:rPr>
              <w:t>виконавеця</w:t>
            </w:r>
            <w:proofErr w:type="spellEnd"/>
            <w:r w:rsidRPr="001C1338">
              <w:rPr>
                <w:rFonts w:ascii="Times New Roman" w:hAnsi="Times New Roman"/>
                <w:bCs/>
                <w:iCs/>
              </w:rPr>
              <w:t xml:space="preserve">) </w:t>
            </w:r>
            <w:r w:rsidRPr="001C1338">
              <w:rPr>
                <w:rFonts w:ascii="Times New Roman" w:eastAsia="Times New Roman" w:hAnsi="Times New Roman"/>
                <w:lang w:eastAsia="ru-RU"/>
              </w:rPr>
              <w:t xml:space="preserve">не відповідала чинним вимогам нормативно-правових актів і нормативних документів України у галузі будівництва, проектної/кошторисної документації, технічному завданню та договору закупівлі; </w:t>
            </w:r>
            <w:r w:rsidRPr="001C1338">
              <w:rPr>
                <w:rFonts w:ascii="Times New Roman" w:hAnsi="Times New Roman"/>
                <w:bCs/>
                <w:iCs/>
              </w:rPr>
              <w:t xml:space="preserve">Замовник видавав </w:t>
            </w:r>
            <w:r w:rsidRPr="001C1338">
              <w:rPr>
                <w:rFonts w:ascii="Times New Roman" w:hAnsi="Times New Roman"/>
                <w:bCs/>
                <w:iCs/>
              </w:rPr>
              <w:lastRenderedPageBreak/>
              <w:t>(направляв) учаснику (підряднику/</w:t>
            </w:r>
            <w:proofErr w:type="spellStart"/>
            <w:r w:rsidRPr="001C1338">
              <w:rPr>
                <w:rFonts w:ascii="Times New Roman" w:hAnsi="Times New Roman"/>
                <w:bCs/>
                <w:iCs/>
              </w:rPr>
              <w:t>виконавецю</w:t>
            </w:r>
            <w:proofErr w:type="spellEnd"/>
            <w:r w:rsidRPr="001C1338">
              <w:rPr>
                <w:rFonts w:ascii="Times New Roman" w:hAnsi="Times New Roman"/>
                <w:bCs/>
                <w:iCs/>
              </w:rPr>
              <w:t xml:space="preserve">) або його уповноваженій особі на об’єкті письмовий(і) припис(и) (з виявленими недоліками/дефектами/ порушеннями, про призупинення робіт тощо) в частині виконаних робіт/наданих послуг, складав (оформляв) </w:t>
            </w:r>
            <w:r w:rsidRPr="001C1338">
              <w:rPr>
                <w:rFonts w:ascii="Times New Roman" w:eastAsia="Times New Roman" w:hAnsi="Times New Roman"/>
                <w:spacing w:val="-2"/>
                <w:lang w:eastAsia="ru-RU"/>
              </w:rPr>
              <w:t xml:space="preserve"> </w:t>
            </w:r>
            <w:r w:rsidRPr="001C1338">
              <w:rPr>
                <w:rFonts w:ascii="Times New Roman" w:hAnsi="Times New Roman"/>
                <w:bCs/>
                <w:iCs/>
              </w:rPr>
              <w:t xml:space="preserve">акт(и) щодо виявлених </w:t>
            </w:r>
            <w:r w:rsidRPr="001C1338">
              <w:rPr>
                <w:rFonts w:ascii="Times New Roman" w:eastAsia="Times New Roman" w:hAnsi="Times New Roman"/>
                <w:spacing w:val="-2"/>
                <w:lang w:eastAsia="ru-RU"/>
              </w:rPr>
              <w:t xml:space="preserve">недоліків/ дефектів/ порушень </w:t>
            </w:r>
            <w:r w:rsidRPr="001C1338">
              <w:rPr>
                <w:rFonts w:ascii="Times New Roman" w:hAnsi="Times New Roman"/>
                <w:bCs/>
                <w:iCs/>
              </w:rPr>
              <w:t>в частині виконаних робіт/наданих послуг</w:t>
            </w:r>
            <w:r w:rsidRPr="001C1338">
              <w:rPr>
                <w:rFonts w:ascii="Times New Roman" w:eastAsia="Times New Roman" w:hAnsi="Times New Roman"/>
                <w:spacing w:val="-2"/>
                <w:lang w:eastAsia="ru-RU"/>
              </w:rPr>
              <w:t xml:space="preserve">, </w:t>
            </w:r>
            <w:r w:rsidRPr="001C1338">
              <w:rPr>
                <w:rFonts w:ascii="Times New Roman" w:hAnsi="Times New Roman"/>
                <w:bCs/>
                <w:iCs/>
              </w:rPr>
              <w:t>двічі застосовував до учасника (підрядника/</w:t>
            </w:r>
            <w:proofErr w:type="spellStart"/>
            <w:r w:rsidRPr="001C1338">
              <w:rPr>
                <w:rFonts w:ascii="Times New Roman" w:hAnsi="Times New Roman"/>
                <w:bCs/>
                <w:iCs/>
              </w:rPr>
              <w:t>виконавеця</w:t>
            </w:r>
            <w:proofErr w:type="spellEnd"/>
            <w:r w:rsidRPr="001C1338">
              <w:rPr>
                <w:rFonts w:ascii="Times New Roman" w:hAnsi="Times New Roman"/>
                <w:bCs/>
                <w:iCs/>
              </w:rPr>
              <w:t xml:space="preserve">) штрафну санкцію за одним і тим же видом (найменуванням) робіт, в </w:t>
            </w:r>
            <w:proofErr w:type="spellStart"/>
            <w:r w:rsidRPr="001C1338">
              <w:rPr>
                <w:rFonts w:ascii="Times New Roman" w:hAnsi="Times New Roman"/>
                <w:bCs/>
                <w:iCs/>
              </w:rPr>
              <w:t>т.ч</w:t>
            </w:r>
            <w:proofErr w:type="spellEnd"/>
            <w:r w:rsidRPr="001C1338">
              <w:rPr>
                <w:rFonts w:ascii="Times New Roman" w:hAnsi="Times New Roman"/>
                <w:bCs/>
                <w:iCs/>
              </w:rPr>
              <w:t xml:space="preserve">. за порушення строків/термінів надання частини послуг/виконання частини робіт, застосовував </w:t>
            </w:r>
            <w:proofErr w:type="spellStart"/>
            <w:r w:rsidRPr="001C1338">
              <w:rPr>
                <w:rFonts w:ascii="Times New Roman" w:hAnsi="Times New Roman"/>
                <w:bCs/>
                <w:iCs/>
              </w:rPr>
              <w:t>оперативно</w:t>
            </w:r>
            <w:proofErr w:type="spellEnd"/>
            <w:r w:rsidRPr="001C1338">
              <w:rPr>
                <w:rFonts w:ascii="Times New Roman" w:hAnsi="Times New Roman"/>
                <w:bCs/>
                <w:iCs/>
              </w:rPr>
              <w:t>-господарську  санкцію в наслідок неналежного виконання учасником договірних обов’язків; інші дії учасника (підрядника/</w:t>
            </w:r>
            <w:proofErr w:type="spellStart"/>
            <w:r w:rsidRPr="001C1338">
              <w:rPr>
                <w:rFonts w:ascii="Times New Roman" w:hAnsi="Times New Roman"/>
                <w:bCs/>
                <w:iCs/>
              </w:rPr>
              <w:t>виконавеця</w:t>
            </w:r>
            <w:proofErr w:type="spellEnd"/>
            <w:r w:rsidRPr="001C1338">
              <w:rPr>
                <w:rFonts w:ascii="Times New Roman" w:hAnsi="Times New Roman"/>
                <w:bCs/>
                <w:iCs/>
              </w:rPr>
              <w:t>), що призвели до невиконання договірних обов’язків (договору закупівлі) в повній мірі (частково)</w:t>
            </w:r>
            <w:r w:rsidRPr="001C1338">
              <w:rPr>
                <w:rFonts w:ascii="Times New Roman" w:hAnsi="Times New Roman"/>
                <w:bCs/>
                <w:iCs/>
                <w:shd w:val="clear" w:color="auto" w:fill="FFFFFF"/>
              </w:rPr>
              <w:t>;</w:t>
            </w:r>
          </w:p>
          <w:p w14:paraId="2BFE00A6" w14:textId="77777777" w:rsidR="009B4044" w:rsidRPr="001C1338" w:rsidRDefault="009B4044" w:rsidP="009B4044">
            <w:pPr>
              <w:numPr>
                <w:ilvl w:val="0"/>
                <w:numId w:val="5"/>
              </w:numPr>
              <w:shd w:val="clear" w:color="auto" w:fill="FFFFFF"/>
              <w:tabs>
                <w:tab w:val="left" w:pos="313"/>
              </w:tabs>
              <w:spacing w:after="0" w:line="240" w:lineRule="auto"/>
              <w:ind w:left="14" w:firstLine="0"/>
              <w:contextualSpacing/>
              <w:jc w:val="both"/>
              <w:rPr>
                <w:rFonts w:ascii="Times New Roman" w:eastAsia="Times New Roman" w:hAnsi="Times New Roman"/>
                <w:shd w:val="clear" w:color="auto" w:fill="FFFFFF"/>
                <w:lang w:eastAsia="ru-RU"/>
              </w:rPr>
            </w:pPr>
            <w:r w:rsidRPr="001C1338">
              <w:rPr>
                <w:rFonts w:ascii="Times New Roman" w:hAnsi="Times New Roman"/>
                <w:b/>
                <w:bCs/>
                <w:i/>
                <w:iCs/>
              </w:rPr>
              <w:t>невиконанням учасником договірних обов’язків</w:t>
            </w:r>
            <w:r w:rsidRPr="001C1338">
              <w:rPr>
                <w:rFonts w:ascii="Times New Roman" w:hAnsi="Times New Roman"/>
                <w:bCs/>
                <w:iCs/>
              </w:rPr>
              <w:t xml:space="preserve"> вважається випадок (випадки), коли учасник (підрядник/виконавець) надавав послуги/ виконував роботи: із затримкою початку надання усіх послуг/виконання усіх робіт; учасник (підрядник/виконавець) порушив строки/терміни надання усіх послуг/виконання усіх робіт, що передбачені календарним графіком виконання робіт; </w:t>
            </w:r>
            <w:r w:rsidRPr="001C1338">
              <w:rPr>
                <w:rFonts w:ascii="Times New Roman" w:eastAsia="Times New Roman" w:hAnsi="Times New Roman"/>
                <w:lang w:eastAsia="ru-RU"/>
              </w:rPr>
              <w:t xml:space="preserve">якість всіх послуг/робіт </w:t>
            </w:r>
            <w:r w:rsidRPr="001C1338">
              <w:rPr>
                <w:rFonts w:ascii="Times New Roman" w:hAnsi="Times New Roman"/>
                <w:bCs/>
                <w:iCs/>
              </w:rPr>
              <w:t>учасника (підрядника/</w:t>
            </w:r>
            <w:proofErr w:type="spellStart"/>
            <w:r w:rsidRPr="001C1338">
              <w:rPr>
                <w:rFonts w:ascii="Times New Roman" w:hAnsi="Times New Roman"/>
                <w:bCs/>
                <w:iCs/>
              </w:rPr>
              <w:t>виконавеця</w:t>
            </w:r>
            <w:proofErr w:type="spellEnd"/>
            <w:r w:rsidRPr="001C1338">
              <w:rPr>
                <w:rFonts w:ascii="Times New Roman" w:hAnsi="Times New Roman"/>
                <w:bCs/>
                <w:iCs/>
              </w:rPr>
              <w:t xml:space="preserve">) </w:t>
            </w:r>
            <w:r w:rsidRPr="001C1338">
              <w:rPr>
                <w:rFonts w:ascii="Times New Roman" w:eastAsia="Times New Roman" w:hAnsi="Times New Roman"/>
                <w:lang w:eastAsia="ru-RU"/>
              </w:rPr>
              <w:t xml:space="preserve">не відповідала чинним вимогам нормативно-правових актів і нормативних документів України у галузі будівництва, проектно-кошторисної документації, технічному завданню та договору закупівлі; </w:t>
            </w:r>
            <w:r w:rsidRPr="001C1338">
              <w:rPr>
                <w:rFonts w:ascii="Times New Roman" w:hAnsi="Times New Roman"/>
                <w:bCs/>
                <w:iCs/>
              </w:rPr>
              <w:t>Замовник видавав (направляв) учаснику (підряднику/</w:t>
            </w:r>
            <w:proofErr w:type="spellStart"/>
            <w:r w:rsidRPr="001C1338">
              <w:rPr>
                <w:rFonts w:ascii="Times New Roman" w:hAnsi="Times New Roman"/>
                <w:bCs/>
                <w:iCs/>
              </w:rPr>
              <w:t>виконавецю</w:t>
            </w:r>
            <w:proofErr w:type="spellEnd"/>
            <w:r w:rsidRPr="001C1338">
              <w:rPr>
                <w:rFonts w:ascii="Times New Roman" w:hAnsi="Times New Roman"/>
                <w:bCs/>
                <w:iCs/>
              </w:rPr>
              <w:t xml:space="preserve">) або його уповноваженій особі на об’єкті письмовий(і) припис(и) (з виявленими недоліками/дефектами/ порушеннями, про призупинення робіт тощо) по усіх виконаних роботах/наданих послугах, складав (оформляв) </w:t>
            </w:r>
            <w:r w:rsidRPr="001C1338">
              <w:rPr>
                <w:rFonts w:ascii="Times New Roman" w:eastAsia="Times New Roman" w:hAnsi="Times New Roman"/>
                <w:spacing w:val="-2"/>
                <w:lang w:eastAsia="ru-RU"/>
              </w:rPr>
              <w:t xml:space="preserve"> </w:t>
            </w:r>
            <w:r w:rsidRPr="001C1338">
              <w:rPr>
                <w:rFonts w:ascii="Times New Roman" w:hAnsi="Times New Roman"/>
                <w:bCs/>
                <w:iCs/>
              </w:rPr>
              <w:t xml:space="preserve">акт(и) щодо виявлених </w:t>
            </w:r>
            <w:r w:rsidRPr="001C1338">
              <w:rPr>
                <w:rFonts w:ascii="Times New Roman" w:eastAsia="Times New Roman" w:hAnsi="Times New Roman"/>
                <w:spacing w:val="-2"/>
                <w:lang w:eastAsia="ru-RU"/>
              </w:rPr>
              <w:t xml:space="preserve">недоліків/ дефектів/ порушень </w:t>
            </w:r>
            <w:r w:rsidRPr="001C1338">
              <w:rPr>
                <w:rFonts w:ascii="Times New Roman" w:hAnsi="Times New Roman"/>
                <w:bCs/>
                <w:iCs/>
              </w:rPr>
              <w:t>по усіх виконаних роботах/наданих послугах</w:t>
            </w:r>
            <w:r w:rsidRPr="001C1338">
              <w:rPr>
                <w:rFonts w:ascii="Times New Roman" w:eastAsia="Times New Roman" w:hAnsi="Times New Roman"/>
                <w:spacing w:val="-2"/>
                <w:lang w:eastAsia="ru-RU"/>
              </w:rPr>
              <w:t xml:space="preserve">; неодноразово </w:t>
            </w:r>
            <w:r w:rsidRPr="001C1338">
              <w:rPr>
                <w:rFonts w:ascii="Times New Roman" w:hAnsi="Times New Roman"/>
                <w:bCs/>
                <w:iCs/>
              </w:rPr>
              <w:t>застосовував до учасника (підрядника/</w:t>
            </w:r>
            <w:proofErr w:type="spellStart"/>
            <w:r w:rsidRPr="001C1338">
              <w:rPr>
                <w:rFonts w:ascii="Times New Roman" w:hAnsi="Times New Roman"/>
                <w:bCs/>
                <w:iCs/>
              </w:rPr>
              <w:t>виконавеця</w:t>
            </w:r>
            <w:proofErr w:type="spellEnd"/>
            <w:r w:rsidRPr="001C1338">
              <w:rPr>
                <w:rFonts w:ascii="Times New Roman" w:hAnsi="Times New Roman"/>
                <w:bCs/>
                <w:iCs/>
              </w:rPr>
              <w:t xml:space="preserve">) штрафні санкції, </w:t>
            </w:r>
            <w:proofErr w:type="spellStart"/>
            <w:r w:rsidRPr="001C1338">
              <w:rPr>
                <w:rFonts w:ascii="Times New Roman" w:hAnsi="Times New Roman"/>
                <w:bCs/>
                <w:iCs/>
              </w:rPr>
              <w:t>оперативно</w:t>
            </w:r>
            <w:proofErr w:type="spellEnd"/>
            <w:r w:rsidRPr="001C1338">
              <w:rPr>
                <w:rFonts w:ascii="Times New Roman" w:hAnsi="Times New Roman"/>
                <w:bCs/>
                <w:iCs/>
              </w:rPr>
              <w:t>-господарську  санкцію; інші дії учасника (підрядника/</w:t>
            </w:r>
            <w:proofErr w:type="spellStart"/>
            <w:r w:rsidRPr="001C1338">
              <w:rPr>
                <w:rFonts w:ascii="Times New Roman" w:hAnsi="Times New Roman"/>
                <w:bCs/>
                <w:iCs/>
              </w:rPr>
              <w:t>виконавеця</w:t>
            </w:r>
            <w:proofErr w:type="spellEnd"/>
            <w:r w:rsidRPr="001C1338">
              <w:rPr>
                <w:rFonts w:ascii="Times New Roman" w:hAnsi="Times New Roman"/>
                <w:bCs/>
                <w:iCs/>
              </w:rPr>
              <w:t>), що призвели до розірвання або припинення договірних обов’язків (договору закупівлі);</w:t>
            </w:r>
          </w:p>
          <w:p w14:paraId="4A6BA0F8" w14:textId="77777777" w:rsidR="009B4044" w:rsidRPr="001C1338" w:rsidRDefault="009B4044" w:rsidP="009B4044">
            <w:pPr>
              <w:pStyle w:val="aff5"/>
              <w:numPr>
                <w:ilvl w:val="0"/>
                <w:numId w:val="5"/>
              </w:numPr>
              <w:tabs>
                <w:tab w:val="left" w:pos="313"/>
              </w:tabs>
              <w:spacing w:before="0" w:after="0"/>
              <w:ind w:left="0" w:firstLine="0"/>
              <w:jc w:val="both"/>
              <w:rPr>
                <w:sz w:val="22"/>
                <w:szCs w:val="22"/>
                <w:lang w:val="uk-UA"/>
              </w:rPr>
            </w:pPr>
            <w:r w:rsidRPr="001C1338">
              <w:rPr>
                <w:rFonts w:eastAsia="Calibri"/>
                <w:b/>
                <w:bCs/>
                <w:i/>
                <w:iCs/>
                <w:sz w:val="22"/>
                <w:szCs w:val="22"/>
                <w:lang w:val="uk-UA" w:eastAsia="en-US"/>
              </w:rPr>
              <w:t>неякісними послугами/роботами</w:t>
            </w:r>
            <w:r w:rsidRPr="001C1338">
              <w:rPr>
                <w:rFonts w:eastAsia="Calibri"/>
                <w:bCs/>
                <w:iCs/>
                <w:sz w:val="22"/>
                <w:szCs w:val="22"/>
                <w:lang w:val="uk-UA" w:eastAsia="en-US"/>
              </w:rPr>
              <w:t xml:space="preserve"> вважаються послуги/ роботи, що повністю або частково надавалися/виконувалися </w:t>
            </w:r>
            <w:r w:rsidRPr="001C1338">
              <w:rPr>
                <w:bCs/>
                <w:iCs/>
                <w:sz w:val="22"/>
                <w:szCs w:val="22"/>
                <w:lang w:val="uk-UA"/>
              </w:rPr>
              <w:t>учасником (підрядником/виконавцем)</w:t>
            </w:r>
            <w:r w:rsidRPr="001C1338">
              <w:rPr>
                <w:rFonts w:eastAsia="Calibri"/>
                <w:bCs/>
                <w:iCs/>
                <w:sz w:val="22"/>
                <w:szCs w:val="22"/>
                <w:lang w:val="uk-UA" w:eastAsia="en-US"/>
              </w:rPr>
              <w:t xml:space="preserve"> на об’єкті виконаних робіт з недотриманням або порушенням чинних </w:t>
            </w:r>
            <w:r w:rsidRPr="001C1338">
              <w:rPr>
                <w:sz w:val="22"/>
                <w:szCs w:val="22"/>
                <w:lang w:val="uk-UA" w:eastAsia="ru-RU"/>
              </w:rPr>
              <w:t xml:space="preserve">вимог нормативно-правових актів і нормативних документів України у галузі будівництва, проектно-кошторисної документації, технічного завдання та договору закупівлі, в </w:t>
            </w:r>
            <w:proofErr w:type="spellStart"/>
            <w:r w:rsidRPr="001C1338">
              <w:rPr>
                <w:sz w:val="22"/>
                <w:szCs w:val="22"/>
                <w:lang w:val="uk-UA" w:eastAsia="ru-RU"/>
              </w:rPr>
              <w:t>т.ч</w:t>
            </w:r>
            <w:proofErr w:type="spellEnd"/>
            <w:r w:rsidRPr="001C1338">
              <w:rPr>
                <w:sz w:val="22"/>
                <w:szCs w:val="22"/>
                <w:lang w:val="uk-UA" w:eastAsia="ru-RU"/>
              </w:rPr>
              <w:t>. тих недоліків/дефектів об’єкта виконаних робіт, що встановлені (виявлені) протягом гарантійного строку/терміну по договору закупівлі, і підтверджуються складеними (оформленими) актами, приписами, висновками та іншими відповідними документами. Учасник у складі тендерної пропозиції надає лист згоду з поняттям та порядком визначення неналежного виконання договірних зобов’язань щодо якості виконаних робіт тощо.</w:t>
            </w:r>
          </w:p>
        </w:tc>
      </w:tr>
      <w:tr w:rsidR="009B4044" w:rsidRPr="0058117E" w14:paraId="43B8A4B2" w14:textId="77777777" w:rsidTr="00280E7B">
        <w:trPr>
          <w:trHeight w:val="522"/>
        </w:trPr>
        <w:tc>
          <w:tcPr>
            <w:tcW w:w="536" w:type="dxa"/>
            <w:shd w:val="clear" w:color="auto" w:fill="auto"/>
            <w:tcMar>
              <w:top w:w="0" w:type="dxa"/>
              <w:left w:w="108" w:type="dxa"/>
              <w:bottom w:w="0" w:type="dxa"/>
              <w:right w:w="108" w:type="dxa"/>
            </w:tcMar>
            <w:hideMark/>
          </w:tcPr>
          <w:p w14:paraId="2B0709AA" w14:textId="77777777" w:rsidR="009B4044" w:rsidRPr="0058117E" w:rsidRDefault="009B4044" w:rsidP="009B4044">
            <w:pPr>
              <w:pStyle w:val="aff5"/>
              <w:spacing w:before="0" w:after="0"/>
              <w:jc w:val="both"/>
              <w:rPr>
                <w:sz w:val="22"/>
                <w:szCs w:val="22"/>
                <w:lang w:val="uk-UA"/>
              </w:rPr>
            </w:pPr>
            <w:r w:rsidRPr="0058117E">
              <w:rPr>
                <w:b/>
                <w:bCs/>
                <w:sz w:val="22"/>
                <w:szCs w:val="22"/>
                <w:lang w:val="uk-UA"/>
              </w:rPr>
              <w:lastRenderedPageBreak/>
              <w:t>5</w:t>
            </w:r>
          </w:p>
        </w:tc>
        <w:tc>
          <w:tcPr>
            <w:tcW w:w="2835" w:type="dxa"/>
            <w:shd w:val="clear" w:color="auto" w:fill="auto"/>
            <w:tcMar>
              <w:top w:w="0" w:type="dxa"/>
              <w:left w:w="108" w:type="dxa"/>
              <w:bottom w:w="0" w:type="dxa"/>
              <w:right w:w="108" w:type="dxa"/>
            </w:tcMar>
            <w:hideMark/>
          </w:tcPr>
          <w:p w14:paraId="480A8231" w14:textId="77777777" w:rsidR="009B4044" w:rsidRPr="0058117E" w:rsidRDefault="009B4044" w:rsidP="009B4044">
            <w:pPr>
              <w:pStyle w:val="aff5"/>
              <w:spacing w:before="0" w:after="0"/>
              <w:rPr>
                <w:sz w:val="22"/>
                <w:szCs w:val="22"/>
                <w:lang w:val="uk-UA"/>
              </w:rPr>
            </w:pPr>
            <w:r w:rsidRPr="0058117E">
              <w:rPr>
                <w:b/>
                <w:bCs/>
                <w:sz w:val="22"/>
                <w:szCs w:val="22"/>
                <w:lang w:val="uk-UA"/>
              </w:rPr>
              <w:t>Дії замовника при відмові переможця торгів підписати договір про закупівлю</w:t>
            </w:r>
          </w:p>
        </w:tc>
        <w:tc>
          <w:tcPr>
            <w:tcW w:w="6948" w:type="dxa"/>
            <w:shd w:val="clear" w:color="auto" w:fill="auto"/>
            <w:tcMar>
              <w:top w:w="0" w:type="dxa"/>
              <w:left w:w="108" w:type="dxa"/>
              <w:bottom w:w="0" w:type="dxa"/>
              <w:right w:w="108" w:type="dxa"/>
            </w:tcMar>
            <w:hideMark/>
          </w:tcPr>
          <w:p w14:paraId="56317DEC" w14:textId="77777777" w:rsidR="009B4044" w:rsidRPr="0058117E" w:rsidRDefault="009B4044" w:rsidP="009B4044">
            <w:pPr>
              <w:pStyle w:val="aff5"/>
              <w:spacing w:before="0" w:after="0"/>
              <w:jc w:val="both"/>
              <w:rPr>
                <w:sz w:val="22"/>
                <w:szCs w:val="22"/>
                <w:lang w:val="uk-UA"/>
              </w:rPr>
            </w:pPr>
            <w:r w:rsidRPr="0058117E">
              <w:rPr>
                <w:sz w:val="22"/>
                <w:szCs w:val="22"/>
                <w:lang w:val="uk-UA"/>
              </w:rPr>
              <w:t>У разі відмови переможця процедури закупівлі від підписання договору про закупівлю відповідно до вимог тендерної документації, не укладення договору про закупівлю з вини учасника або ненадання замовнику підписаного договору у строк, визначений Законом, або ненадання переможцем процедури закупівлі  документів, що підтверджують відсутність підстав, установлених статтею 17 Закону, замовник відхиляє тендерну пропозицію такого учасника, визначає переможця процедури закупівлі серед тих учасників, строк дії тендерної пропозиції яких ще не минув, та приймає рішення про намір укласти договір про закупівлю у порядку та на умовах, визначених Законом.</w:t>
            </w:r>
          </w:p>
        </w:tc>
      </w:tr>
      <w:tr w:rsidR="009B4044" w:rsidRPr="0058117E" w14:paraId="4318D101" w14:textId="77777777" w:rsidTr="002A53FF">
        <w:trPr>
          <w:trHeight w:val="522"/>
        </w:trPr>
        <w:tc>
          <w:tcPr>
            <w:tcW w:w="536" w:type="dxa"/>
            <w:shd w:val="clear" w:color="auto" w:fill="auto"/>
            <w:tcMar>
              <w:top w:w="0" w:type="dxa"/>
              <w:left w:w="108" w:type="dxa"/>
              <w:bottom w:w="0" w:type="dxa"/>
              <w:right w:w="108" w:type="dxa"/>
            </w:tcMar>
            <w:hideMark/>
          </w:tcPr>
          <w:p w14:paraId="1D9311F7" w14:textId="77777777" w:rsidR="009B4044" w:rsidRPr="0058117E" w:rsidRDefault="009B4044" w:rsidP="009B4044">
            <w:pPr>
              <w:pStyle w:val="aff5"/>
              <w:spacing w:before="0" w:after="0"/>
              <w:jc w:val="both"/>
              <w:rPr>
                <w:sz w:val="22"/>
                <w:szCs w:val="22"/>
                <w:lang w:val="uk-UA"/>
              </w:rPr>
            </w:pPr>
            <w:r w:rsidRPr="0058117E">
              <w:rPr>
                <w:b/>
                <w:bCs/>
                <w:sz w:val="22"/>
                <w:szCs w:val="22"/>
                <w:lang w:val="uk-UA"/>
              </w:rPr>
              <w:t>6</w:t>
            </w:r>
          </w:p>
        </w:tc>
        <w:tc>
          <w:tcPr>
            <w:tcW w:w="2835" w:type="dxa"/>
            <w:shd w:val="clear" w:color="auto" w:fill="auto"/>
            <w:tcMar>
              <w:top w:w="0" w:type="dxa"/>
              <w:left w:w="108" w:type="dxa"/>
              <w:bottom w:w="0" w:type="dxa"/>
              <w:right w:w="108" w:type="dxa"/>
            </w:tcMar>
            <w:hideMark/>
          </w:tcPr>
          <w:p w14:paraId="2E24E748" w14:textId="77777777" w:rsidR="009B4044" w:rsidRPr="0058117E" w:rsidRDefault="009B4044" w:rsidP="009B4044">
            <w:pPr>
              <w:pStyle w:val="aff5"/>
              <w:spacing w:before="0" w:after="0"/>
              <w:rPr>
                <w:sz w:val="22"/>
                <w:szCs w:val="22"/>
                <w:lang w:val="uk-UA"/>
              </w:rPr>
            </w:pPr>
            <w:r w:rsidRPr="0058117E">
              <w:rPr>
                <w:b/>
                <w:bCs/>
                <w:sz w:val="22"/>
                <w:szCs w:val="22"/>
                <w:lang w:val="uk-UA"/>
              </w:rPr>
              <w:t>Забезпечення виконання договору про закупівлю </w:t>
            </w:r>
          </w:p>
        </w:tc>
        <w:tc>
          <w:tcPr>
            <w:tcW w:w="6948" w:type="dxa"/>
            <w:shd w:val="clear" w:color="auto" w:fill="auto"/>
            <w:tcMar>
              <w:top w:w="0" w:type="dxa"/>
              <w:left w:w="108" w:type="dxa"/>
              <w:bottom w:w="0" w:type="dxa"/>
              <w:right w:w="108" w:type="dxa"/>
            </w:tcMar>
          </w:tcPr>
          <w:p w14:paraId="58C9719F" w14:textId="77777777" w:rsidR="009B4044" w:rsidRPr="0058117E" w:rsidRDefault="009B4044" w:rsidP="009B4044">
            <w:pPr>
              <w:spacing w:after="0" w:line="240" w:lineRule="auto"/>
              <w:jc w:val="both"/>
              <w:rPr>
                <w:rFonts w:ascii="Times New Roman" w:hAnsi="Times New Roman"/>
              </w:rPr>
            </w:pPr>
            <w:r>
              <w:rPr>
                <w:rFonts w:ascii="Times New Roman" w:hAnsi="Times New Roman"/>
              </w:rPr>
              <w:t>Не вимагається</w:t>
            </w:r>
          </w:p>
        </w:tc>
      </w:tr>
    </w:tbl>
    <w:p w14:paraId="2A16F0F3" w14:textId="77777777" w:rsidR="00280E7B" w:rsidRPr="0058117E" w:rsidRDefault="00280E7B" w:rsidP="00280E7B">
      <w:pPr>
        <w:spacing w:after="0" w:line="240" w:lineRule="auto"/>
        <w:ind w:left="-709" w:right="83"/>
        <w:jc w:val="both"/>
        <w:rPr>
          <w:rFonts w:ascii="Times New Roman" w:hAnsi="Times New Roman"/>
          <w:bCs/>
        </w:rPr>
      </w:pPr>
      <w:r w:rsidRPr="0058117E">
        <w:rPr>
          <w:rFonts w:ascii="Times New Roman" w:hAnsi="Times New Roman"/>
          <w:bCs/>
        </w:rPr>
        <w:lastRenderedPageBreak/>
        <w:t xml:space="preserve">Додаток 1 – </w:t>
      </w:r>
      <w:r w:rsidRPr="0058117E">
        <w:rPr>
          <w:rFonts w:ascii="Times New Roman" w:hAnsi="Times New Roman"/>
        </w:rPr>
        <w:t xml:space="preserve">Перелік </w:t>
      </w:r>
      <w:r w:rsidRPr="0058117E">
        <w:rPr>
          <w:rFonts w:ascii="Times New Roman" w:hAnsi="Times New Roman"/>
          <w:bCs/>
        </w:rPr>
        <w:t xml:space="preserve">документів, які вимагаються від учасника у складі тендерної пропозиції, </w:t>
      </w:r>
      <w:r w:rsidRPr="0058117E">
        <w:rPr>
          <w:rFonts w:ascii="Times New Roman" w:hAnsi="Times New Roman"/>
        </w:rPr>
        <w:t>що підтверджують відповідність учасника встановленим кваліфікаційним критеріям відповідно до статті 16 Закону;</w:t>
      </w:r>
    </w:p>
    <w:p w14:paraId="4D266F18" w14:textId="77777777" w:rsidR="00280E7B" w:rsidRPr="0058117E" w:rsidRDefault="00280E7B" w:rsidP="00280E7B">
      <w:pPr>
        <w:pStyle w:val="Textbody"/>
        <w:snapToGrid w:val="0"/>
        <w:spacing w:after="0"/>
        <w:ind w:left="-709" w:right="83"/>
        <w:rPr>
          <w:rFonts w:ascii="Times New Roman" w:hAnsi="Times New Roman" w:cs="Times New Roman"/>
          <w:color w:val="auto"/>
          <w:sz w:val="22"/>
          <w:szCs w:val="22"/>
          <w:lang w:val="uk-UA"/>
        </w:rPr>
      </w:pPr>
      <w:r w:rsidRPr="0058117E">
        <w:rPr>
          <w:rFonts w:ascii="Times New Roman" w:hAnsi="Times New Roman" w:cs="Times New Roman"/>
          <w:bCs/>
          <w:color w:val="auto"/>
          <w:sz w:val="22"/>
          <w:szCs w:val="22"/>
          <w:lang w:val="uk-UA"/>
        </w:rPr>
        <w:t xml:space="preserve">Додаток 2 – </w:t>
      </w:r>
      <w:r w:rsidRPr="0058117E">
        <w:rPr>
          <w:rFonts w:ascii="Times New Roman" w:hAnsi="Times New Roman" w:cs="Times New Roman"/>
          <w:color w:val="auto"/>
          <w:sz w:val="22"/>
          <w:szCs w:val="22"/>
          <w:lang w:val="uk-UA"/>
        </w:rPr>
        <w:t xml:space="preserve">Перелік </w:t>
      </w:r>
      <w:r w:rsidRPr="0058117E">
        <w:rPr>
          <w:rFonts w:ascii="Times New Roman" w:hAnsi="Times New Roman" w:cs="Times New Roman"/>
          <w:bCs/>
          <w:color w:val="auto"/>
          <w:sz w:val="22"/>
          <w:szCs w:val="22"/>
          <w:lang w:val="uk-UA"/>
        </w:rPr>
        <w:t xml:space="preserve">документів, </w:t>
      </w:r>
      <w:r w:rsidRPr="0058117E">
        <w:rPr>
          <w:rFonts w:ascii="Times New Roman" w:hAnsi="Times New Roman"/>
          <w:color w:val="auto"/>
          <w:sz w:val="22"/>
          <w:szCs w:val="22"/>
          <w:lang w:val="uk-UA" w:eastAsia="ru-RU"/>
        </w:rPr>
        <w:t>вимагаються для підтвердження інформації про відсутність підстав для відмови в участі у процедурі закупівлі на підставі статті 17 Закону.</w:t>
      </w:r>
      <w:r w:rsidRPr="0058117E">
        <w:rPr>
          <w:rFonts w:ascii="Times New Roman" w:hAnsi="Times New Roman" w:cs="Times New Roman"/>
          <w:color w:val="auto"/>
          <w:sz w:val="22"/>
          <w:szCs w:val="22"/>
          <w:lang w:val="uk-UA"/>
        </w:rPr>
        <w:t>;</w:t>
      </w:r>
    </w:p>
    <w:p w14:paraId="5680DD3C" w14:textId="77777777" w:rsidR="00280E7B" w:rsidRPr="0058117E" w:rsidRDefault="00280E7B" w:rsidP="00280E7B">
      <w:pPr>
        <w:pStyle w:val="Textbody"/>
        <w:snapToGrid w:val="0"/>
        <w:spacing w:after="0"/>
        <w:ind w:left="-709" w:right="83"/>
        <w:rPr>
          <w:rFonts w:ascii="Times New Roman" w:hAnsi="Times New Roman" w:cs="Times New Roman"/>
          <w:color w:val="auto"/>
          <w:sz w:val="22"/>
          <w:szCs w:val="22"/>
          <w:lang w:val="uk-UA"/>
        </w:rPr>
      </w:pPr>
      <w:r w:rsidRPr="0058117E">
        <w:rPr>
          <w:rFonts w:ascii="Times New Roman" w:hAnsi="Times New Roman" w:cs="Times New Roman"/>
          <w:bCs/>
          <w:color w:val="auto"/>
          <w:sz w:val="22"/>
          <w:szCs w:val="22"/>
          <w:lang w:val="uk-UA" w:eastAsia="ru-RU"/>
        </w:rPr>
        <w:t xml:space="preserve">Додаток 3 – </w:t>
      </w:r>
      <w:r w:rsidRPr="0058117E">
        <w:rPr>
          <w:rFonts w:ascii="Times New Roman" w:hAnsi="Times New Roman" w:cs="Times New Roman"/>
          <w:bCs/>
          <w:color w:val="auto"/>
          <w:sz w:val="22"/>
          <w:szCs w:val="22"/>
          <w:lang w:val="uk-UA"/>
        </w:rPr>
        <w:t xml:space="preserve">«Інформація про </w:t>
      </w:r>
      <w:r w:rsidRPr="0058117E">
        <w:rPr>
          <w:rFonts w:ascii="Times New Roman" w:hAnsi="Times New Roman" w:cs="Times New Roman"/>
          <w:bCs/>
          <w:color w:val="auto"/>
          <w:sz w:val="22"/>
          <w:szCs w:val="22"/>
          <w:lang w:val="uk-UA" w:eastAsia="uk-UA"/>
        </w:rPr>
        <w:t>технічну  специфікацію  (</w:t>
      </w:r>
      <w:r w:rsidRPr="0058117E">
        <w:rPr>
          <w:rFonts w:ascii="Times New Roman" w:hAnsi="Times New Roman" w:cs="Times New Roman"/>
          <w:bCs/>
          <w:color w:val="auto"/>
          <w:sz w:val="22"/>
          <w:szCs w:val="22"/>
          <w:lang w:val="uk-UA"/>
        </w:rPr>
        <w:t xml:space="preserve">технічні, якісні та кількісні характеристики предмета закупівлі) </w:t>
      </w:r>
      <w:r w:rsidRPr="0058117E">
        <w:rPr>
          <w:rFonts w:ascii="Times New Roman" w:hAnsi="Times New Roman" w:cs="Times New Roman"/>
          <w:bCs/>
          <w:color w:val="auto"/>
          <w:sz w:val="22"/>
          <w:szCs w:val="22"/>
          <w:lang w:val="uk-UA" w:eastAsia="uk-UA"/>
        </w:rPr>
        <w:t>та інші вимоги до предмету закупівлі</w:t>
      </w:r>
      <w:r w:rsidRPr="0058117E">
        <w:rPr>
          <w:rFonts w:ascii="Times New Roman" w:hAnsi="Times New Roman" w:cs="Times New Roman"/>
          <w:color w:val="auto"/>
          <w:sz w:val="22"/>
          <w:szCs w:val="22"/>
          <w:lang w:val="uk-UA"/>
        </w:rPr>
        <w:t>;</w:t>
      </w:r>
    </w:p>
    <w:p w14:paraId="28B427C1" w14:textId="77777777" w:rsidR="00280E7B" w:rsidRPr="0058117E" w:rsidRDefault="00280E7B" w:rsidP="00280E7B">
      <w:pPr>
        <w:pStyle w:val="Textbody"/>
        <w:snapToGrid w:val="0"/>
        <w:spacing w:after="0"/>
        <w:ind w:left="-709" w:right="83"/>
        <w:rPr>
          <w:rFonts w:ascii="Times New Roman" w:hAnsi="Times New Roman" w:cs="Times New Roman"/>
          <w:bCs/>
          <w:color w:val="auto"/>
          <w:sz w:val="22"/>
          <w:szCs w:val="22"/>
          <w:lang w:val="uk-UA" w:eastAsia="ru-RU"/>
        </w:rPr>
      </w:pPr>
      <w:r w:rsidRPr="0058117E">
        <w:rPr>
          <w:rFonts w:ascii="Times New Roman" w:hAnsi="Times New Roman" w:cs="Times New Roman"/>
          <w:bCs/>
          <w:color w:val="auto"/>
          <w:sz w:val="22"/>
          <w:szCs w:val="22"/>
          <w:lang w:val="uk-UA" w:eastAsia="ru-RU"/>
        </w:rPr>
        <w:t xml:space="preserve">Додаток 4 – </w:t>
      </w:r>
      <w:proofErr w:type="spellStart"/>
      <w:r w:rsidRPr="0058117E">
        <w:rPr>
          <w:rFonts w:ascii="Times New Roman" w:hAnsi="Times New Roman" w:cs="Times New Roman"/>
          <w:color w:val="auto"/>
          <w:sz w:val="22"/>
          <w:szCs w:val="22"/>
          <w:lang w:val="uk-UA"/>
        </w:rPr>
        <w:t>Проєкт</w:t>
      </w:r>
      <w:proofErr w:type="spellEnd"/>
      <w:r w:rsidRPr="0058117E">
        <w:rPr>
          <w:rFonts w:ascii="Times New Roman" w:hAnsi="Times New Roman" w:cs="Times New Roman"/>
          <w:color w:val="auto"/>
          <w:sz w:val="22"/>
          <w:szCs w:val="22"/>
          <w:lang w:val="uk-UA"/>
        </w:rPr>
        <w:t xml:space="preserve"> Договору</w:t>
      </w:r>
      <w:r w:rsidRPr="0058117E">
        <w:rPr>
          <w:rFonts w:ascii="Times New Roman" w:hAnsi="Times New Roman" w:cs="Times New Roman"/>
          <w:bCs/>
          <w:color w:val="auto"/>
          <w:sz w:val="22"/>
          <w:szCs w:val="22"/>
          <w:lang w:val="uk-UA" w:eastAsia="ru-RU"/>
        </w:rPr>
        <w:t xml:space="preserve"> </w:t>
      </w:r>
    </w:p>
    <w:p w14:paraId="2265F29A" w14:textId="77777777" w:rsidR="00280E7B" w:rsidRPr="0058117E" w:rsidRDefault="00280E7B" w:rsidP="00280E7B">
      <w:pPr>
        <w:pStyle w:val="Textbody"/>
        <w:snapToGrid w:val="0"/>
        <w:spacing w:after="0"/>
        <w:ind w:left="-709" w:right="83"/>
        <w:rPr>
          <w:rFonts w:ascii="Times New Roman" w:hAnsi="Times New Roman" w:cs="Times New Roman"/>
          <w:color w:val="auto"/>
          <w:sz w:val="22"/>
          <w:szCs w:val="22"/>
          <w:lang w:val="uk-UA"/>
        </w:rPr>
      </w:pPr>
      <w:r w:rsidRPr="0058117E">
        <w:rPr>
          <w:rFonts w:ascii="Times New Roman" w:hAnsi="Times New Roman" w:cs="Times New Roman"/>
          <w:color w:val="auto"/>
          <w:sz w:val="22"/>
          <w:szCs w:val="22"/>
          <w:lang w:val="uk-UA"/>
        </w:rPr>
        <w:t xml:space="preserve">Додаток 5 </w:t>
      </w:r>
      <w:r w:rsidRPr="0058117E">
        <w:rPr>
          <w:rFonts w:ascii="Times New Roman" w:hAnsi="Times New Roman" w:cs="Times New Roman"/>
          <w:bCs/>
          <w:color w:val="auto"/>
          <w:sz w:val="22"/>
          <w:szCs w:val="22"/>
          <w:lang w:val="uk-UA"/>
        </w:rPr>
        <w:t>– Відомості про Учасника</w:t>
      </w:r>
      <w:r w:rsidRPr="0058117E">
        <w:rPr>
          <w:rFonts w:ascii="Times New Roman" w:hAnsi="Times New Roman" w:cs="Times New Roman"/>
          <w:color w:val="auto"/>
          <w:sz w:val="22"/>
          <w:szCs w:val="22"/>
          <w:lang w:val="uk-UA"/>
        </w:rPr>
        <w:t>;</w:t>
      </w:r>
    </w:p>
    <w:p w14:paraId="3C18CF78" w14:textId="77777777" w:rsidR="00280E7B" w:rsidRPr="0058117E" w:rsidRDefault="00280E7B" w:rsidP="00280E7B">
      <w:pPr>
        <w:widowControl w:val="0"/>
        <w:autoSpaceDE w:val="0"/>
        <w:autoSpaceDN w:val="0"/>
        <w:spacing w:after="0" w:line="240" w:lineRule="auto"/>
        <w:ind w:left="-709" w:right="83"/>
        <w:jc w:val="both"/>
        <w:rPr>
          <w:rFonts w:ascii="Times New Roman" w:eastAsia="Times New Roman" w:hAnsi="Times New Roman"/>
          <w:bCs/>
          <w:lang w:eastAsia="ru-RU"/>
        </w:rPr>
      </w:pPr>
      <w:r w:rsidRPr="0058117E">
        <w:rPr>
          <w:rFonts w:ascii="Times New Roman" w:hAnsi="Times New Roman"/>
          <w:bCs/>
          <w:lang w:eastAsia="ru-RU"/>
        </w:rPr>
        <w:t xml:space="preserve">Додаток 6 – </w:t>
      </w:r>
      <w:r w:rsidRPr="0058117E">
        <w:rPr>
          <w:rFonts w:ascii="Times New Roman" w:eastAsia="Times New Roman" w:hAnsi="Times New Roman"/>
          <w:bCs/>
          <w:lang w:eastAsia="ru-RU"/>
        </w:rPr>
        <w:t xml:space="preserve">Довідка про відсутність підстав для відмови в укладенні Договору (у зв’язку із застосуванням </w:t>
      </w:r>
      <w:proofErr w:type="spellStart"/>
      <w:r w:rsidRPr="0058117E">
        <w:rPr>
          <w:rFonts w:ascii="Times New Roman" w:eastAsia="Times New Roman" w:hAnsi="Times New Roman"/>
          <w:bCs/>
          <w:lang w:eastAsia="ru-RU"/>
        </w:rPr>
        <w:t>оперативно</w:t>
      </w:r>
      <w:proofErr w:type="spellEnd"/>
      <w:r w:rsidRPr="0058117E">
        <w:rPr>
          <w:rFonts w:ascii="Times New Roman" w:eastAsia="Times New Roman" w:hAnsi="Times New Roman"/>
          <w:bCs/>
          <w:lang w:eastAsia="ru-RU"/>
        </w:rPr>
        <w:t>-господарських санкцій)</w:t>
      </w:r>
    </w:p>
    <w:p w14:paraId="1EDBFA0D" w14:textId="77777777" w:rsidR="00280E7B" w:rsidRPr="0058117E" w:rsidRDefault="00280E7B" w:rsidP="00280E7B">
      <w:pPr>
        <w:pStyle w:val="Textbody"/>
        <w:snapToGrid w:val="0"/>
        <w:spacing w:after="0"/>
        <w:ind w:left="-709" w:right="83"/>
        <w:rPr>
          <w:rFonts w:ascii="Times New Roman" w:hAnsi="Times New Roman" w:cs="Times New Roman"/>
          <w:bCs/>
          <w:color w:val="auto"/>
          <w:sz w:val="22"/>
          <w:szCs w:val="22"/>
          <w:lang w:val="uk-UA" w:eastAsia="ru-RU"/>
        </w:rPr>
      </w:pPr>
      <w:r w:rsidRPr="0058117E">
        <w:rPr>
          <w:rFonts w:ascii="Times New Roman" w:hAnsi="Times New Roman" w:cs="Times New Roman"/>
          <w:bCs/>
          <w:color w:val="auto"/>
          <w:sz w:val="22"/>
          <w:szCs w:val="22"/>
          <w:lang w:val="uk-UA" w:eastAsia="ru-RU"/>
        </w:rPr>
        <w:t>Додаток 7 – лист згода</w:t>
      </w:r>
    </w:p>
    <w:p w14:paraId="781474D3" w14:textId="77777777" w:rsidR="00280E7B" w:rsidRPr="0058117E" w:rsidRDefault="00280E7B" w:rsidP="00280E7B">
      <w:pPr>
        <w:suppressAutoHyphens/>
        <w:spacing w:after="0" w:line="240" w:lineRule="auto"/>
        <w:ind w:left="-709" w:right="83"/>
        <w:jc w:val="both"/>
        <w:rPr>
          <w:rFonts w:ascii="Times New Roman" w:hAnsi="Times New Roman"/>
          <w:sz w:val="18"/>
          <w:szCs w:val="18"/>
          <w:lang w:eastAsia="zh-CN"/>
        </w:rPr>
      </w:pPr>
      <w:r w:rsidRPr="0058117E">
        <w:rPr>
          <w:rFonts w:ascii="Times New Roman" w:hAnsi="Times New Roman"/>
          <w:i/>
          <w:iCs/>
          <w:sz w:val="18"/>
          <w:szCs w:val="18"/>
          <w:lang w:eastAsia="zh-CN"/>
        </w:rPr>
        <w:t>Примітки:</w:t>
      </w:r>
    </w:p>
    <w:p w14:paraId="43D2B405" w14:textId="77777777" w:rsidR="00280E7B" w:rsidRPr="0058117E" w:rsidRDefault="00280E7B" w:rsidP="005212ED">
      <w:pPr>
        <w:numPr>
          <w:ilvl w:val="0"/>
          <w:numId w:val="11"/>
        </w:numPr>
        <w:tabs>
          <w:tab w:val="clear" w:pos="-32"/>
          <w:tab w:val="left" w:pos="-284"/>
          <w:tab w:val="left" w:pos="1134"/>
        </w:tabs>
        <w:suppressAutoHyphens/>
        <w:spacing w:after="0" w:line="240" w:lineRule="auto"/>
        <w:ind w:left="-709" w:right="83" w:firstLine="0"/>
        <w:jc w:val="both"/>
        <w:rPr>
          <w:rFonts w:ascii="Times New Roman" w:hAnsi="Times New Roman"/>
          <w:sz w:val="18"/>
          <w:szCs w:val="18"/>
          <w:lang w:eastAsia="zh-CN"/>
        </w:rPr>
      </w:pPr>
      <w:r w:rsidRPr="0058117E">
        <w:rPr>
          <w:rFonts w:ascii="Times New Roman" w:hAnsi="Times New Roman"/>
          <w:bCs/>
          <w:i/>
          <w:iCs/>
          <w:sz w:val="18"/>
          <w:szCs w:val="18"/>
          <w:lang w:eastAsia="zh-CN"/>
        </w:rPr>
        <w:t>Вимога щодо наявності відбитків печатки не стосується учасників, які здійснюють діяльність без печатки згідно з чинним законодавством.</w:t>
      </w:r>
    </w:p>
    <w:p w14:paraId="0550F6EA" w14:textId="77777777" w:rsidR="00280E7B" w:rsidRPr="00502C2D" w:rsidRDefault="00280E7B" w:rsidP="005212ED">
      <w:pPr>
        <w:numPr>
          <w:ilvl w:val="0"/>
          <w:numId w:val="11"/>
        </w:numPr>
        <w:tabs>
          <w:tab w:val="clear" w:pos="-32"/>
          <w:tab w:val="num" w:pos="-284"/>
          <w:tab w:val="left" w:pos="851"/>
          <w:tab w:val="left" w:pos="1134"/>
        </w:tabs>
        <w:suppressAutoHyphens/>
        <w:spacing w:after="0" w:line="240" w:lineRule="auto"/>
        <w:ind w:left="-709" w:right="83" w:firstLine="0"/>
        <w:jc w:val="both"/>
        <w:rPr>
          <w:rFonts w:ascii="Times New Roman" w:hAnsi="Times New Roman"/>
          <w:sz w:val="18"/>
          <w:szCs w:val="18"/>
          <w:lang w:eastAsia="zh-CN"/>
        </w:rPr>
      </w:pPr>
      <w:r w:rsidRPr="00502C2D">
        <w:rPr>
          <w:rFonts w:ascii="Times New Roman" w:hAnsi="Times New Roman"/>
          <w:bCs/>
          <w:i/>
          <w:iCs/>
          <w:sz w:val="18"/>
          <w:szCs w:val="18"/>
          <w:lang w:eastAsia="zh-CN"/>
        </w:rPr>
        <w:t>В разі, якщо учасник відповідно до норм чинного Законодавства не зобов’язаний згідно з законодавством складати, якийсь з вказаних документів, такий учасник надає лист-роз’яснення в довільній формі, за власноручним підписом уповноваженої особи учасника та завірений печаткою* в якому зазначає законодавчі підстави ненадання вище зазначених документів.</w:t>
      </w:r>
    </w:p>
    <w:p w14:paraId="0E1D3359" w14:textId="77777777" w:rsidR="00280E7B" w:rsidRPr="0058117E" w:rsidRDefault="00280E7B" w:rsidP="005212ED">
      <w:pPr>
        <w:numPr>
          <w:ilvl w:val="0"/>
          <w:numId w:val="11"/>
        </w:numPr>
        <w:tabs>
          <w:tab w:val="clear" w:pos="-32"/>
          <w:tab w:val="left" w:pos="-284"/>
          <w:tab w:val="left" w:pos="1134"/>
        </w:tabs>
        <w:suppressAutoHyphens/>
        <w:spacing w:after="0" w:line="240" w:lineRule="auto"/>
        <w:ind w:left="-709" w:right="83" w:firstLine="0"/>
        <w:jc w:val="both"/>
        <w:rPr>
          <w:rFonts w:ascii="Times New Roman" w:hAnsi="Times New Roman"/>
          <w:sz w:val="18"/>
          <w:szCs w:val="18"/>
          <w:lang w:eastAsia="zh-CN"/>
        </w:rPr>
      </w:pPr>
      <w:r w:rsidRPr="0058117E">
        <w:rPr>
          <w:rFonts w:ascii="Times New Roman" w:hAnsi="Times New Roman"/>
          <w:bCs/>
          <w:i/>
          <w:iCs/>
          <w:sz w:val="18"/>
          <w:szCs w:val="18"/>
          <w:lang w:eastAsia="zh-CN"/>
        </w:rPr>
        <w:t>Документи, які не передбачені Господарським кодексом та іншими діючими нормативно-правовими актами для суб'єктів підприємницької діяльності та фізичних осіб, не подаються останніми в складі своєї  пропозиції.</w:t>
      </w:r>
    </w:p>
    <w:p w14:paraId="114783A0" w14:textId="77777777" w:rsidR="00280E7B" w:rsidRPr="0058117E" w:rsidRDefault="00280E7B" w:rsidP="005212ED">
      <w:pPr>
        <w:numPr>
          <w:ilvl w:val="0"/>
          <w:numId w:val="11"/>
        </w:numPr>
        <w:tabs>
          <w:tab w:val="clear" w:pos="-32"/>
          <w:tab w:val="left" w:pos="-284"/>
        </w:tabs>
        <w:suppressAutoHyphens/>
        <w:spacing w:after="0" w:line="240" w:lineRule="auto"/>
        <w:ind w:left="-709" w:right="83" w:firstLine="0"/>
        <w:jc w:val="both"/>
        <w:rPr>
          <w:rFonts w:ascii="Times New Roman" w:hAnsi="Times New Roman"/>
          <w:sz w:val="18"/>
          <w:szCs w:val="18"/>
          <w:lang w:eastAsia="zh-CN"/>
        </w:rPr>
      </w:pPr>
      <w:r w:rsidRPr="0058117E">
        <w:rPr>
          <w:rFonts w:ascii="Times New Roman" w:hAnsi="Times New Roman"/>
          <w:i/>
          <w:sz w:val="18"/>
          <w:szCs w:val="18"/>
          <w:lang w:eastAsia="zh-CN"/>
        </w:rPr>
        <w:t xml:space="preserve">Учасник-нерезидент повинен надати зазначені у цій тендерній документації документи з урахуванням особливостей законодавства країни, в якій цей учасник зареєстрований (аналоги документів). У разі подання аналогу документу або у разі відсутності такого документу та його аналогу учасник-нерезидент повинен додати до тендерної пропозиції пояснювальну записку із зазначенням назви документу/інформації, передбаченої тендерною документацією та назви аналогу документу або інформації про відсутність такого документу та його аналогу із зазначенням причин відсутності. </w:t>
      </w:r>
    </w:p>
    <w:p w14:paraId="7F913DA1" w14:textId="77777777" w:rsidR="00280E7B" w:rsidRPr="0058117E" w:rsidRDefault="00280E7B" w:rsidP="00280E7B">
      <w:pPr>
        <w:tabs>
          <w:tab w:val="left" w:pos="1134"/>
        </w:tabs>
        <w:suppressAutoHyphens/>
        <w:spacing w:after="0" w:line="240" w:lineRule="auto"/>
        <w:ind w:left="-709" w:right="83"/>
        <w:jc w:val="both"/>
        <w:rPr>
          <w:rFonts w:ascii="Times New Roman" w:hAnsi="Times New Roman"/>
          <w:sz w:val="18"/>
          <w:szCs w:val="18"/>
          <w:lang w:eastAsia="zh-CN"/>
        </w:rPr>
      </w:pPr>
      <w:r w:rsidRPr="0058117E">
        <w:rPr>
          <w:rFonts w:ascii="Times New Roman" w:hAnsi="Times New Roman"/>
          <w:i/>
          <w:sz w:val="18"/>
          <w:szCs w:val="18"/>
          <w:lang w:eastAsia="zh-CN"/>
        </w:rPr>
        <w:t>Для підтвердження дійсності оригіналів офіційних документів з метою використання їх на території України, документи повинні бути легалізовані у встановленому порядку або засвідчені спеціальним штампом «</w:t>
      </w:r>
      <w:proofErr w:type="spellStart"/>
      <w:r w:rsidRPr="0058117E">
        <w:rPr>
          <w:rFonts w:ascii="Times New Roman" w:hAnsi="Times New Roman"/>
          <w:i/>
          <w:sz w:val="18"/>
          <w:szCs w:val="18"/>
          <w:lang w:eastAsia="zh-CN"/>
        </w:rPr>
        <w:t>Apostille</w:t>
      </w:r>
      <w:proofErr w:type="spellEnd"/>
      <w:r w:rsidRPr="0058117E">
        <w:rPr>
          <w:rFonts w:ascii="Times New Roman" w:hAnsi="Times New Roman"/>
          <w:i/>
          <w:sz w:val="18"/>
          <w:szCs w:val="18"/>
          <w:lang w:eastAsia="zh-CN"/>
        </w:rPr>
        <w:t>» (апостиль), якщо країна, в якій цей учасник зареєстрований, підписала відповідну конвенцію, крім випадку, якщо існують угоди між двома або декількома державами, які відміняють або спрощують зазначену процедуру або звільняють сам документ від легалізації.</w:t>
      </w:r>
    </w:p>
    <w:p w14:paraId="01F645A6" w14:textId="77777777" w:rsidR="00280E7B" w:rsidRPr="0058117E" w:rsidRDefault="00280E7B" w:rsidP="00280E7B">
      <w:pPr>
        <w:tabs>
          <w:tab w:val="left" w:pos="1134"/>
        </w:tabs>
        <w:suppressAutoHyphens/>
        <w:spacing w:after="0" w:line="240" w:lineRule="auto"/>
        <w:ind w:left="-709" w:right="83"/>
        <w:jc w:val="both"/>
        <w:rPr>
          <w:rFonts w:ascii="Times New Roman" w:hAnsi="Times New Roman"/>
          <w:sz w:val="18"/>
          <w:szCs w:val="18"/>
          <w:lang w:eastAsia="zh-CN"/>
        </w:rPr>
      </w:pPr>
      <w:r w:rsidRPr="0058117E">
        <w:rPr>
          <w:rFonts w:ascii="Times New Roman" w:hAnsi="Times New Roman"/>
          <w:i/>
          <w:sz w:val="18"/>
          <w:szCs w:val="18"/>
          <w:lang w:eastAsia="zh-CN"/>
        </w:rPr>
        <w:t>Документи легалізуються учасниками торгів –  іноземними суб’єктами господарювання наступним чином:</w:t>
      </w:r>
    </w:p>
    <w:p w14:paraId="5FDAA408" w14:textId="77777777" w:rsidR="00280E7B" w:rsidRPr="0058117E" w:rsidRDefault="00280E7B" w:rsidP="00280E7B">
      <w:pPr>
        <w:tabs>
          <w:tab w:val="left" w:pos="1134"/>
        </w:tabs>
        <w:suppressAutoHyphens/>
        <w:spacing w:after="0" w:line="240" w:lineRule="auto"/>
        <w:ind w:left="-709" w:right="83"/>
        <w:jc w:val="both"/>
        <w:rPr>
          <w:rFonts w:ascii="Times New Roman" w:hAnsi="Times New Roman"/>
          <w:sz w:val="18"/>
          <w:szCs w:val="18"/>
          <w:lang w:eastAsia="zh-CN"/>
        </w:rPr>
      </w:pPr>
      <w:r w:rsidRPr="0058117E">
        <w:rPr>
          <w:rFonts w:ascii="Times New Roman" w:hAnsi="Times New Roman"/>
          <w:i/>
          <w:sz w:val="18"/>
          <w:szCs w:val="18"/>
          <w:lang w:eastAsia="zh-CN"/>
        </w:rPr>
        <w:t xml:space="preserve">а) за спрощеною процедурою проставлення </w:t>
      </w:r>
      <w:proofErr w:type="spellStart"/>
      <w:r w:rsidRPr="0058117E">
        <w:rPr>
          <w:rFonts w:ascii="Times New Roman" w:hAnsi="Times New Roman"/>
          <w:i/>
          <w:sz w:val="18"/>
          <w:szCs w:val="18"/>
          <w:lang w:eastAsia="zh-CN"/>
        </w:rPr>
        <w:t>Апостиля</w:t>
      </w:r>
      <w:proofErr w:type="spellEnd"/>
      <w:r w:rsidRPr="0058117E">
        <w:rPr>
          <w:rFonts w:ascii="Times New Roman" w:hAnsi="Times New Roman"/>
          <w:i/>
          <w:sz w:val="18"/>
          <w:szCs w:val="18"/>
          <w:lang w:eastAsia="zh-CN"/>
        </w:rPr>
        <w:t xml:space="preserve"> (</w:t>
      </w:r>
      <w:proofErr w:type="spellStart"/>
      <w:r w:rsidRPr="0058117E">
        <w:rPr>
          <w:rFonts w:ascii="Times New Roman" w:hAnsi="Times New Roman"/>
          <w:i/>
          <w:sz w:val="18"/>
          <w:szCs w:val="18"/>
          <w:lang w:eastAsia="zh-CN"/>
        </w:rPr>
        <w:t>Apostille</w:t>
      </w:r>
      <w:proofErr w:type="spellEnd"/>
      <w:r w:rsidRPr="0058117E">
        <w:rPr>
          <w:rFonts w:ascii="Times New Roman" w:hAnsi="Times New Roman"/>
          <w:i/>
          <w:sz w:val="18"/>
          <w:szCs w:val="18"/>
          <w:lang w:eastAsia="zh-CN"/>
        </w:rPr>
        <w:t xml:space="preserve">) відповідно до статей 3 та 4 Гаазької Конвенції від 05.10.1961, </w:t>
      </w:r>
    </w:p>
    <w:p w14:paraId="61D39F9F" w14:textId="77777777" w:rsidR="00280E7B" w:rsidRPr="0058117E" w:rsidRDefault="00280E7B" w:rsidP="00280E7B">
      <w:pPr>
        <w:tabs>
          <w:tab w:val="left" w:pos="1134"/>
        </w:tabs>
        <w:suppressAutoHyphens/>
        <w:spacing w:after="0" w:line="240" w:lineRule="auto"/>
        <w:ind w:left="-709" w:right="83"/>
        <w:jc w:val="both"/>
        <w:rPr>
          <w:rFonts w:ascii="Times New Roman" w:hAnsi="Times New Roman"/>
          <w:sz w:val="18"/>
          <w:szCs w:val="18"/>
          <w:lang w:eastAsia="zh-CN"/>
        </w:rPr>
      </w:pPr>
      <w:r w:rsidRPr="0058117E">
        <w:rPr>
          <w:rFonts w:ascii="Times New Roman" w:hAnsi="Times New Roman"/>
          <w:i/>
          <w:sz w:val="18"/>
          <w:szCs w:val="18"/>
          <w:lang w:eastAsia="zh-CN"/>
        </w:rPr>
        <w:t xml:space="preserve">   або</w:t>
      </w:r>
    </w:p>
    <w:p w14:paraId="0E9F8A01" w14:textId="77777777" w:rsidR="00280E7B" w:rsidRPr="0058117E" w:rsidRDefault="00280E7B" w:rsidP="00280E7B">
      <w:pPr>
        <w:tabs>
          <w:tab w:val="left" w:pos="1134"/>
        </w:tabs>
        <w:suppressAutoHyphens/>
        <w:spacing w:after="0" w:line="240" w:lineRule="auto"/>
        <w:ind w:left="-709" w:right="83"/>
        <w:jc w:val="both"/>
        <w:rPr>
          <w:rFonts w:ascii="Times New Roman" w:hAnsi="Times New Roman"/>
          <w:sz w:val="18"/>
          <w:szCs w:val="18"/>
          <w:lang w:eastAsia="zh-CN"/>
        </w:rPr>
      </w:pPr>
      <w:r w:rsidRPr="0058117E">
        <w:rPr>
          <w:rFonts w:ascii="Times New Roman" w:hAnsi="Times New Roman"/>
          <w:i/>
          <w:sz w:val="18"/>
          <w:szCs w:val="18"/>
          <w:lang w:eastAsia="zh-CN"/>
        </w:rPr>
        <w:t>б) за процедурою консульської легалізації відповідно до Віденської Конвенції «Про консульські зносини» 1963 року,</w:t>
      </w:r>
    </w:p>
    <w:p w14:paraId="197E09C7" w14:textId="77777777" w:rsidR="00280E7B" w:rsidRPr="0058117E" w:rsidRDefault="00280E7B" w:rsidP="00280E7B">
      <w:pPr>
        <w:tabs>
          <w:tab w:val="left" w:pos="1134"/>
        </w:tabs>
        <w:suppressAutoHyphens/>
        <w:spacing w:after="0" w:line="240" w:lineRule="auto"/>
        <w:ind w:left="-709" w:right="83"/>
        <w:jc w:val="both"/>
        <w:rPr>
          <w:rFonts w:ascii="Times New Roman" w:hAnsi="Times New Roman"/>
          <w:sz w:val="18"/>
          <w:szCs w:val="18"/>
          <w:lang w:eastAsia="zh-CN"/>
        </w:rPr>
      </w:pPr>
      <w:r w:rsidRPr="0058117E">
        <w:rPr>
          <w:rFonts w:ascii="Times New Roman" w:hAnsi="Times New Roman"/>
          <w:i/>
          <w:sz w:val="18"/>
          <w:szCs w:val="18"/>
          <w:lang w:eastAsia="zh-CN"/>
        </w:rPr>
        <w:t xml:space="preserve">   або</w:t>
      </w:r>
    </w:p>
    <w:p w14:paraId="1349E0BA" w14:textId="77777777" w:rsidR="00280E7B" w:rsidRPr="0058117E" w:rsidRDefault="00280E7B" w:rsidP="00280E7B">
      <w:pPr>
        <w:tabs>
          <w:tab w:val="left" w:pos="1134"/>
        </w:tabs>
        <w:suppressAutoHyphens/>
        <w:spacing w:after="0" w:line="240" w:lineRule="auto"/>
        <w:ind w:left="-709" w:right="83"/>
        <w:jc w:val="both"/>
        <w:rPr>
          <w:rFonts w:ascii="Times New Roman" w:hAnsi="Times New Roman"/>
          <w:sz w:val="18"/>
          <w:szCs w:val="18"/>
          <w:lang w:eastAsia="zh-CN"/>
        </w:rPr>
      </w:pPr>
      <w:r w:rsidRPr="0058117E">
        <w:rPr>
          <w:rFonts w:ascii="Times New Roman" w:hAnsi="Times New Roman"/>
          <w:i/>
          <w:sz w:val="18"/>
          <w:szCs w:val="18"/>
          <w:lang w:eastAsia="zh-CN"/>
        </w:rPr>
        <w:t>в) завірений нотаріально (в разі, якщо документ не потребує легалізації згідно з міжнародною угодою (конвенцією тощо) між Україною та країною-учасника торгів ) та в такому випадку надається лист-роз‘яснення, складений в довільній формі, за підписом уповноваженої особи учасника та завірений печаткою, з посиланням на відповідну міжнародну угоду (конвенцію тощо) між Україною та країною-учасника торгів, згідно з якою  документ не потребує легалізації.</w:t>
      </w:r>
    </w:p>
    <w:p w14:paraId="143EF359" w14:textId="77777777" w:rsidR="00280E7B" w:rsidRPr="0058117E" w:rsidRDefault="00280E7B" w:rsidP="00280E7B">
      <w:pPr>
        <w:widowControl w:val="0"/>
        <w:tabs>
          <w:tab w:val="left" w:pos="1134"/>
        </w:tabs>
        <w:suppressAutoHyphens/>
        <w:spacing w:after="0" w:line="240" w:lineRule="auto"/>
        <w:ind w:left="-709" w:right="83"/>
        <w:jc w:val="both"/>
        <w:rPr>
          <w:rFonts w:ascii="Times New Roman" w:hAnsi="Times New Roman"/>
          <w:sz w:val="18"/>
          <w:szCs w:val="18"/>
          <w:lang w:eastAsia="zh-CN"/>
        </w:rPr>
      </w:pPr>
      <w:r w:rsidRPr="0058117E">
        <w:rPr>
          <w:rFonts w:ascii="Times New Roman" w:hAnsi="Times New Roman"/>
          <w:i/>
          <w:sz w:val="18"/>
          <w:szCs w:val="18"/>
          <w:lang w:eastAsia="zh-CN"/>
        </w:rPr>
        <w:t xml:space="preserve">5. Документи та інформація, які вимагаються замовником відповідно до вимог цієї тендерної документації у складі тендерної пропозиції, але не передбачені чинним законодавством України для учасників або законодавством країн учасників-нерезидентів для таких учасників, не подаються останніми в складі своєї тендерної пропозиції. При цьому, такий учасник повинен у складі тендерної пропозиції надати або аналог документу (при наявності) з відповідним поясненням подання аналогу документу або пояснювальну записку з обґрунтуванням та причинами неподання документів та інформації, у </w:t>
      </w:r>
      <w:proofErr w:type="spellStart"/>
      <w:r w:rsidRPr="0058117E">
        <w:rPr>
          <w:rFonts w:ascii="Times New Roman" w:hAnsi="Times New Roman"/>
          <w:i/>
          <w:sz w:val="18"/>
          <w:szCs w:val="18"/>
          <w:lang w:eastAsia="zh-CN"/>
        </w:rPr>
        <w:t>т.ч</w:t>
      </w:r>
      <w:proofErr w:type="spellEnd"/>
      <w:r w:rsidRPr="0058117E">
        <w:rPr>
          <w:rFonts w:ascii="Times New Roman" w:hAnsi="Times New Roman"/>
          <w:i/>
          <w:sz w:val="18"/>
          <w:szCs w:val="18"/>
          <w:lang w:eastAsia="zh-CN"/>
        </w:rPr>
        <w:t>. аналогів документу/інформації.</w:t>
      </w:r>
    </w:p>
    <w:p w14:paraId="4E0A6483" w14:textId="77777777" w:rsidR="00280E7B" w:rsidRPr="005603A9" w:rsidRDefault="00280E7B" w:rsidP="00280E7B">
      <w:pPr>
        <w:widowControl w:val="0"/>
        <w:tabs>
          <w:tab w:val="left" w:pos="1134"/>
        </w:tabs>
        <w:suppressAutoHyphens/>
        <w:spacing w:after="0" w:line="240" w:lineRule="auto"/>
        <w:ind w:left="-709" w:right="83"/>
        <w:jc w:val="both"/>
        <w:rPr>
          <w:rFonts w:ascii="Times New Roman" w:hAnsi="Times New Roman"/>
          <w:color w:val="FF0000"/>
          <w:sz w:val="18"/>
          <w:szCs w:val="18"/>
          <w:lang w:eastAsia="zh-CN"/>
        </w:rPr>
      </w:pPr>
      <w:r w:rsidRPr="005603A9">
        <w:rPr>
          <w:rFonts w:ascii="Times New Roman" w:eastAsia="Arial" w:hAnsi="Times New Roman"/>
          <w:i/>
          <w:sz w:val="18"/>
          <w:szCs w:val="18"/>
          <w:lang w:eastAsia="zh-CN"/>
        </w:rPr>
        <w:t>6</w:t>
      </w:r>
      <w:r w:rsidRPr="005603A9">
        <w:rPr>
          <w:rFonts w:ascii="Times New Roman" w:eastAsia="Arial" w:hAnsi="Times New Roman"/>
          <w:i/>
          <w:color w:val="FF0000"/>
          <w:sz w:val="18"/>
          <w:szCs w:val="18"/>
          <w:lang w:eastAsia="zh-CN"/>
        </w:rPr>
        <w:t xml:space="preserve">. </w:t>
      </w:r>
      <w:r w:rsidRPr="005603A9">
        <w:rPr>
          <w:rFonts w:ascii="Times New Roman" w:eastAsia="Arial" w:hAnsi="Times New Roman"/>
          <w:i/>
          <w:sz w:val="18"/>
          <w:szCs w:val="18"/>
          <w:lang w:eastAsia="zh-CN"/>
        </w:rPr>
        <w:t xml:space="preserve">Замовник не заперечує щодо надання учасником за його бажанням будь-яких додаткових документів про досвід учасника та його технічні можливості щодо виконання предмета закупівлі. Неподання таких додаткових документів, які не вимагаються тендерною документацією, не буде </w:t>
      </w:r>
      <w:proofErr w:type="spellStart"/>
      <w:r w:rsidRPr="005603A9">
        <w:rPr>
          <w:rFonts w:ascii="Times New Roman" w:eastAsia="Arial" w:hAnsi="Times New Roman"/>
          <w:i/>
          <w:sz w:val="18"/>
          <w:szCs w:val="18"/>
          <w:lang w:eastAsia="zh-CN"/>
        </w:rPr>
        <w:t>розцінено</w:t>
      </w:r>
      <w:proofErr w:type="spellEnd"/>
      <w:r w:rsidRPr="005603A9">
        <w:rPr>
          <w:rFonts w:ascii="Times New Roman" w:eastAsia="Arial" w:hAnsi="Times New Roman"/>
          <w:i/>
          <w:sz w:val="18"/>
          <w:szCs w:val="18"/>
          <w:lang w:eastAsia="zh-CN"/>
        </w:rPr>
        <w:t>, як невідповідність тендерної пропозиції умовам тендерної документації.</w:t>
      </w:r>
    </w:p>
    <w:p w14:paraId="7FBEE4DB" w14:textId="77777777" w:rsidR="00280E7B" w:rsidRPr="0058117E" w:rsidRDefault="00280E7B" w:rsidP="00280E7B">
      <w:pPr>
        <w:widowControl w:val="0"/>
        <w:autoSpaceDE w:val="0"/>
        <w:spacing w:after="0" w:line="240" w:lineRule="auto"/>
        <w:ind w:left="-709" w:right="83"/>
        <w:jc w:val="both"/>
        <w:rPr>
          <w:rFonts w:ascii="Times New Roman" w:hAnsi="Times New Roman"/>
          <w:b/>
          <w:sz w:val="18"/>
          <w:szCs w:val="18"/>
        </w:rPr>
      </w:pPr>
      <w:r w:rsidRPr="0058117E">
        <w:rPr>
          <w:rFonts w:ascii="Times New Roman" w:hAnsi="Times New Roman"/>
          <w:bCs/>
          <w:sz w:val="18"/>
          <w:szCs w:val="18"/>
        </w:rPr>
        <w:t xml:space="preserve">7. </w:t>
      </w:r>
      <w:r w:rsidRPr="0058117E">
        <w:rPr>
          <w:rFonts w:ascii="Times New Roman" w:hAnsi="Times New Roman"/>
          <w:i/>
          <w:spacing w:val="-2"/>
          <w:sz w:val="18"/>
          <w:szCs w:val="18"/>
        </w:rPr>
        <w:t>У разі наявності в даній тендерній документації посилання на конкретні торговельні марки чи фірму, патент, конструкцію або тип предмета закупівлі, джерело його походження або виробника, після такого посилання слід вважати в наявності вираз «або еквівалент».</w:t>
      </w:r>
    </w:p>
    <w:p w14:paraId="595E9BA5" w14:textId="2299191D" w:rsidR="00280E7B" w:rsidRDefault="00280E7B" w:rsidP="00280E7B">
      <w:pPr>
        <w:pStyle w:val="aff5"/>
        <w:spacing w:before="0" w:after="0"/>
        <w:ind w:firstLine="6804"/>
        <w:jc w:val="both"/>
        <w:rPr>
          <w:lang w:val="uk-UA"/>
        </w:rPr>
      </w:pPr>
    </w:p>
    <w:p w14:paraId="666539BC" w14:textId="2A978D35" w:rsidR="001C1338" w:rsidRDefault="001C1338" w:rsidP="00280E7B">
      <w:pPr>
        <w:pStyle w:val="aff5"/>
        <w:spacing w:before="0" w:after="0"/>
        <w:ind w:firstLine="6804"/>
        <w:jc w:val="both"/>
        <w:rPr>
          <w:lang w:val="uk-UA"/>
        </w:rPr>
      </w:pPr>
    </w:p>
    <w:p w14:paraId="1310F290" w14:textId="573791CC" w:rsidR="001C1338" w:rsidRDefault="001C1338" w:rsidP="00280E7B">
      <w:pPr>
        <w:pStyle w:val="aff5"/>
        <w:spacing w:before="0" w:after="0"/>
        <w:ind w:firstLine="6804"/>
        <w:jc w:val="both"/>
        <w:rPr>
          <w:lang w:val="uk-UA"/>
        </w:rPr>
      </w:pPr>
    </w:p>
    <w:p w14:paraId="09E11F52" w14:textId="42B540A9" w:rsidR="001C1338" w:rsidRDefault="001C1338" w:rsidP="00280E7B">
      <w:pPr>
        <w:pStyle w:val="aff5"/>
        <w:spacing w:before="0" w:after="0"/>
        <w:ind w:firstLine="6804"/>
        <w:jc w:val="both"/>
        <w:rPr>
          <w:lang w:val="uk-UA"/>
        </w:rPr>
      </w:pPr>
    </w:p>
    <w:p w14:paraId="3E7E5DB9" w14:textId="41C507BF" w:rsidR="001C1338" w:rsidRDefault="001C1338" w:rsidP="00280E7B">
      <w:pPr>
        <w:pStyle w:val="aff5"/>
        <w:spacing w:before="0" w:after="0"/>
        <w:ind w:firstLine="6804"/>
        <w:jc w:val="both"/>
        <w:rPr>
          <w:lang w:val="uk-UA"/>
        </w:rPr>
      </w:pPr>
    </w:p>
    <w:p w14:paraId="3EC6F29E" w14:textId="7BCBD1BB" w:rsidR="001C1338" w:rsidRDefault="001C1338" w:rsidP="00280E7B">
      <w:pPr>
        <w:pStyle w:val="aff5"/>
        <w:spacing w:before="0" w:after="0"/>
        <w:ind w:firstLine="6804"/>
        <w:jc w:val="both"/>
        <w:rPr>
          <w:lang w:val="uk-UA"/>
        </w:rPr>
      </w:pPr>
    </w:p>
    <w:p w14:paraId="5539EB0B" w14:textId="646B5A9D" w:rsidR="001C1338" w:rsidRDefault="001C1338" w:rsidP="00280E7B">
      <w:pPr>
        <w:pStyle w:val="aff5"/>
        <w:spacing w:before="0" w:after="0"/>
        <w:ind w:firstLine="6804"/>
        <w:jc w:val="both"/>
        <w:rPr>
          <w:lang w:val="uk-UA"/>
        </w:rPr>
      </w:pPr>
    </w:p>
    <w:p w14:paraId="05802BE7" w14:textId="64118945" w:rsidR="001C1338" w:rsidRDefault="001C1338" w:rsidP="00280E7B">
      <w:pPr>
        <w:pStyle w:val="aff5"/>
        <w:spacing w:before="0" w:after="0"/>
        <w:ind w:firstLine="6804"/>
        <w:jc w:val="both"/>
        <w:rPr>
          <w:lang w:val="uk-UA"/>
        </w:rPr>
      </w:pPr>
    </w:p>
    <w:p w14:paraId="0FCBFC34" w14:textId="206CF601" w:rsidR="001C1338" w:rsidRDefault="001C1338" w:rsidP="00280E7B">
      <w:pPr>
        <w:pStyle w:val="aff5"/>
        <w:spacing w:before="0" w:after="0"/>
        <w:ind w:firstLine="6804"/>
        <w:jc w:val="both"/>
        <w:rPr>
          <w:lang w:val="uk-UA"/>
        </w:rPr>
      </w:pPr>
    </w:p>
    <w:p w14:paraId="0F265823" w14:textId="30983D53" w:rsidR="001C1338" w:rsidRDefault="001C1338" w:rsidP="00280E7B">
      <w:pPr>
        <w:pStyle w:val="aff5"/>
        <w:spacing w:before="0" w:after="0"/>
        <w:ind w:firstLine="6804"/>
        <w:jc w:val="both"/>
        <w:rPr>
          <w:lang w:val="uk-UA"/>
        </w:rPr>
      </w:pPr>
    </w:p>
    <w:p w14:paraId="5B757949" w14:textId="148C7DC7" w:rsidR="001C1338" w:rsidRDefault="001C1338" w:rsidP="00280E7B">
      <w:pPr>
        <w:pStyle w:val="aff5"/>
        <w:spacing w:before="0" w:after="0"/>
        <w:ind w:firstLine="6804"/>
        <w:jc w:val="both"/>
        <w:rPr>
          <w:lang w:val="uk-UA"/>
        </w:rPr>
      </w:pPr>
    </w:p>
    <w:p w14:paraId="6CC2070B" w14:textId="19B5851F" w:rsidR="001C1338" w:rsidRDefault="001C1338" w:rsidP="00280E7B">
      <w:pPr>
        <w:pStyle w:val="aff5"/>
        <w:spacing w:before="0" w:after="0"/>
        <w:ind w:firstLine="6804"/>
        <w:jc w:val="both"/>
        <w:rPr>
          <w:lang w:val="uk-UA"/>
        </w:rPr>
      </w:pPr>
    </w:p>
    <w:p w14:paraId="63C0C22A" w14:textId="0904EA1F" w:rsidR="001C1338" w:rsidRDefault="001C1338" w:rsidP="00280E7B">
      <w:pPr>
        <w:pStyle w:val="aff5"/>
        <w:spacing w:before="0" w:after="0"/>
        <w:ind w:firstLine="6804"/>
        <w:jc w:val="both"/>
        <w:rPr>
          <w:lang w:val="uk-UA"/>
        </w:rPr>
      </w:pPr>
    </w:p>
    <w:p w14:paraId="3127A5E9" w14:textId="600DECDE" w:rsidR="001C1338" w:rsidRDefault="001C1338" w:rsidP="00F806CC">
      <w:pPr>
        <w:pStyle w:val="aff5"/>
        <w:spacing w:before="0" w:after="0"/>
        <w:jc w:val="both"/>
        <w:rPr>
          <w:lang w:val="uk-UA"/>
        </w:rPr>
      </w:pPr>
    </w:p>
    <w:p w14:paraId="1144F59D" w14:textId="32D10FD2" w:rsidR="001C1338" w:rsidRDefault="001C1338" w:rsidP="00280E7B">
      <w:pPr>
        <w:pStyle w:val="aff5"/>
        <w:spacing w:before="0" w:after="0"/>
        <w:ind w:firstLine="6804"/>
        <w:jc w:val="both"/>
        <w:rPr>
          <w:lang w:val="uk-UA"/>
        </w:rPr>
      </w:pPr>
    </w:p>
    <w:p w14:paraId="35E0D2BE" w14:textId="77777777" w:rsidR="00202B3C" w:rsidRPr="001C1338" w:rsidRDefault="005603A9" w:rsidP="005603A9">
      <w:pPr>
        <w:pStyle w:val="aff5"/>
        <w:spacing w:before="0" w:after="0"/>
        <w:jc w:val="both"/>
        <w:rPr>
          <w:bCs/>
          <w:iCs/>
          <w:lang w:val="uk-UA"/>
        </w:rPr>
      </w:pPr>
      <w:r>
        <w:rPr>
          <w:lang w:val="uk-UA"/>
        </w:rPr>
        <w:t xml:space="preserve">                                                                                                                 </w:t>
      </w:r>
      <w:r w:rsidR="00202B3C" w:rsidRPr="001C1338">
        <w:rPr>
          <w:b/>
          <w:lang w:val="uk-UA"/>
        </w:rPr>
        <w:t>Додаток №1</w:t>
      </w:r>
    </w:p>
    <w:p w14:paraId="0D01850A" w14:textId="77777777" w:rsidR="00166C76" w:rsidRPr="001C1338" w:rsidRDefault="00202B3C" w:rsidP="00202B3C">
      <w:pPr>
        <w:spacing w:after="0" w:line="240" w:lineRule="auto"/>
        <w:ind w:firstLine="6804"/>
        <w:rPr>
          <w:rFonts w:ascii="Times New Roman" w:hAnsi="Times New Roman"/>
          <w:b/>
          <w:bCs/>
          <w:sz w:val="24"/>
          <w:szCs w:val="24"/>
          <w:lang w:eastAsia="ru-RU"/>
        </w:rPr>
      </w:pPr>
      <w:r w:rsidRPr="001C1338">
        <w:rPr>
          <w:rFonts w:ascii="Times New Roman" w:hAnsi="Times New Roman"/>
          <w:b/>
        </w:rPr>
        <w:t>до тендерної документації</w:t>
      </w:r>
    </w:p>
    <w:p w14:paraId="0E598516" w14:textId="77777777" w:rsidR="00166C76" w:rsidRPr="001C1338" w:rsidRDefault="00166C76" w:rsidP="00166C76">
      <w:pPr>
        <w:spacing w:after="0" w:line="240" w:lineRule="auto"/>
        <w:rPr>
          <w:rFonts w:ascii="Times New Roman" w:hAnsi="Times New Roman"/>
          <w:b/>
          <w:bCs/>
          <w:sz w:val="24"/>
          <w:szCs w:val="24"/>
          <w:lang w:eastAsia="ru-RU"/>
        </w:rPr>
      </w:pPr>
    </w:p>
    <w:p w14:paraId="1B53562A" w14:textId="77777777" w:rsidR="00224323" w:rsidRPr="001C1338" w:rsidRDefault="00224323" w:rsidP="00224323">
      <w:pPr>
        <w:spacing w:after="0"/>
        <w:jc w:val="center"/>
        <w:rPr>
          <w:rFonts w:ascii="Times New Roman" w:hAnsi="Times New Roman"/>
          <w:b/>
          <w:sz w:val="24"/>
          <w:szCs w:val="24"/>
        </w:rPr>
      </w:pPr>
      <w:r w:rsidRPr="001C1338">
        <w:rPr>
          <w:rFonts w:ascii="Times New Roman" w:hAnsi="Times New Roman"/>
          <w:b/>
          <w:sz w:val="24"/>
          <w:szCs w:val="24"/>
        </w:rPr>
        <w:t>ІНФОРМАЦІЯ ПРО СПОСІБ ДОКУМЕНТАЛЬНОГО ПІДТВЕРДЖЕННЯ</w:t>
      </w:r>
    </w:p>
    <w:p w14:paraId="671D536F" w14:textId="77777777" w:rsidR="00224323" w:rsidRPr="001C1338" w:rsidRDefault="00224323" w:rsidP="00224323">
      <w:pPr>
        <w:spacing w:after="0"/>
        <w:jc w:val="center"/>
        <w:rPr>
          <w:rFonts w:ascii="Times New Roman" w:hAnsi="Times New Roman"/>
          <w:b/>
          <w:sz w:val="24"/>
          <w:szCs w:val="24"/>
        </w:rPr>
      </w:pPr>
      <w:r w:rsidRPr="001C1338">
        <w:rPr>
          <w:rFonts w:ascii="Times New Roman" w:hAnsi="Times New Roman"/>
          <w:b/>
          <w:sz w:val="24"/>
          <w:szCs w:val="24"/>
        </w:rPr>
        <w:t>ВІДПОВІДНОСТІ УЧАСНИКІВ ВСТАНОВЛЕНИХ ЗАМОВНИКОМ</w:t>
      </w:r>
    </w:p>
    <w:p w14:paraId="6B16C2C8" w14:textId="77777777" w:rsidR="00224323" w:rsidRPr="001C1338" w:rsidRDefault="00224323" w:rsidP="00224323">
      <w:pPr>
        <w:spacing w:after="0"/>
        <w:jc w:val="center"/>
        <w:rPr>
          <w:rFonts w:ascii="Times New Roman" w:hAnsi="Times New Roman"/>
          <w:b/>
          <w:sz w:val="24"/>
          <w:szCs w:val="24"/>
        </w:rPr>
      </w:pPr>
      <w:r w:rsidRPr="001C1338">
        <w:rPr>
          <w:rFonts w:ascii="Times New Roman" w:hAnsi="Times New Roman"/>
          <w:b/>
          <w:sz w:val="24"/>
          <w:szCs w:val="24"/>
        </w:rPr>
        <w:t>КВАЛІФІКАЦІЙНИМ КРИТЕРІЯМ ВІДПОВІДНО ДО СТАТТІ 16 ЗАКОНУ</w:t>
      </w:r>
    </w:p>
    <w:p w14:paraId="633B5D5A" w14:textId="77777777" w:rsidR="00224323" w:rsidRPr="001C1338" w:rsidRDefault="00224323" w:rsidP="00224323">
      <w:pPr>
        <w:spacing w:after="0"/>
        <w:jc w:val="center"/>
        <w:rPr>
          <w:rFonts w:ascii="Times New Roman" w:hAnsi="Times New Roman"/>
          <w:b/>
          <w:sz w:val="24"/>
          <w:szCs w:val="24"/>
        </w:rPr>
      </w:pPr>
    </w:p>
    <w:p w14:paraId="777938B5" w14:textId="77777777" w:rsidR="00224323" w:rsidRPr="0058117E" w:rsidRDefault="00917D08" w:rsidP="0009723F">
      <w:pPr>
        <w:spacing w:after="0"/>
        <w:jc w:val="both"/>
        <w:rPr>
          <w:rFonts w:ascii="Times New Roman" w:hAnsi="Times New Roman"/>
          <w:b/>
          <w:bCs/>
          <w:sz w:val="24"/>
          <w:szCs w:val="24"/>
          <w:lang w:eastAsia="zh-CN"/>
        </w:rPr>
      </w:pPr>
      <w:r w:rsidRPr="001C1338">
        <w:rPr>
          <w:rFonts w:ascii="Times New Roman" w:hAnsi="Times New Roman"/>
          <w:b/>
          <w:bCs/>
          <w:sz w:val="24"/>
          <w:szCs w:val="24"/>
          <w:lang w:eastAsia="zh-CN"/>
        </w:rPr>
        <w:t xml:space="preserve">Розділ </w:t>
      </w:r>
      <w:r w:rsidR="00224323" w:rsidRPr="001C1338">
        <w:rPr>
          <w:rFonts w:ascii="Times New Roman" w:hAnsi="Times New Roman"/>
          <w:b/>
          <w:bCs/>
          <w:sz w:val="24"/>
          <w:szCs w:val="24"/>
          <w:lang w:eastAsia="zh-CN"/>
        </w:rPr>
        <w:t xml:space="preserve">1.1 </w:t>
      </w:r>
      <w:r w:rsidR="0046525B" w:rsidRPr="001C1338">
        <w:rPr>
          <w:rFonts w:ascii="Times New Roman" w:hAnsi="Times New Roman"/>
          <w:b/>
          <w:bCs/>
          <w:sz w:val="24"/>
          <w:szCs w:val="24"/>
          <w:lang w:eastAsia="zh-CN"/>
        </w:rPr>
        <w:t>Кваліфікаційний критерій «</w:t>
      </w:r>
      <w:r w:rsidR="00224323" w:rsidRPr="001C1338">
        <w:rPr>
          <w:rFonts w:ascii="Times New Roman" w:hAnsi="Times New Roman"/>
          <w:b/>
          <w:bCs/>
          <w:sz w:val="24"/>
          <w:szCs w:val="24"/>
          <w:lang w:eastAsia="zh-CN"/>
        </w:rPr>
        <w:t xml:space="preserve">Наявність </w:t>
      </w:r>
      <w:r w:rsidR="0046525B" w:rsidRPr="001C1338">
        <w:rPr>
          <w:rFonts w:ascii="Times New Roman" w:hAnsi="Times New Roman"/>
          <w:b/>
          <w:bCs/>
          <w:sz w:val="24"/>
          <w:szCs w:val="24"/>
          <w:lang w:eastAsia="zh-CN"/>
        </w:rPr>
        <w:t>в Учасника процедури закупівлі обладнання, матеріально-технічної бази та технологій».</w:t>
      </w:r>
    </w:p>
    <w:p w14:paraId="008170FE" w14:textId="77777777" w:rsidR="0009723F" w:rsidRPr="0058117E" w:rsidRDefault="0009723F" w:rsidP="0009723F">
      <w:pPr>
        <w:spacing w:after="0" w:line="240" w:lineRule="auto"/>
        <w:jc w:val="right"/>
        <w:rPr>
          <w:rFonts w:ascii="Times New Roman" w:eastAsia="Times New Roman" w:hAnsi="Times New Roman"/>
          <w:b/>
          <w:sz w:val="24"/>
          <w:szCs w:val="24"/>
          <w:lang w:eastAsia="ru-RU"/>
        </w:rPr>
      </w:pPr>
    </w:p>
    <w:p w14:paraId="00D86FDB" w14:textId="77777777" w:rsidR="0009723F" w:rsidRPr="0058117E" w:rsidRDefault="000465A7" w:rsidP="0009723F">
      <w:pPr>
        <w:spacing w:after="0" w:line="240" w:lineRule="auto"/>
        <w:ind w:left="142" w:right="141" w:firstLine="709"/>
        <w:jc w:val="both"/>
        <w:rPr>
          <w:rFonts w:ascii="Times New Roman" w:eastAsia="Lucida Sans Unicode" w:hAnsi="Times New Roman"/>
          <w:kern w:val="1"/>
          <w:sz w:val="24"/>
          <w:szCs w:val="24"/>
          <w:lang w:eastAsia="ru-RU"/>
        </w:rPr>
      </w:pPr>
      <w:r w:rsidRPr="0058117E">
        <w:rPr>
          <w:rFonts w:ascii="Times New Roman" w:eastAsia="Times New Roman" w:hAnsi="Times New Roman"/>
          <w:sz w:val="24"/>
          <w:szCs w:val="24"/>
          <w:lang w:eastAsia="ru-RU"/>
        </w:rPr>
        <w:t>1.</w:t>
      </w:r>
      <w:r w:rsidR="0009723F" w:rsidRPr="0058117E">
        <w:rPr>
          <w:rFonts w:ascii="Times New Roman" w:eastAsia="Times New Roman" w:hAnsi="Times New Roman"/>
          <w:sz w:val="24"/>
          <w:szCs w:val="24"/>
          <w:lang w:eastAsia="ru-RU"/>
        </w:rPr>
        <w:t xml:space="preserve">Учасник в складі тендерної пропозиції повинен подати довідку </w:t>
      </w:r>
      <w:r w:rsidR="0009723F" w:rsidRPr="0058117E">
        <w:rPr>
          <w:rFonts w:ascii="Times New Roman" w:eastAsia="Lucida Sans Unicode" w:hAnsi="Times New Roman"/>
          <w:kern w:val="1"/>
          <w:sz w:val="24"/>
          <w:szCs w:val="24"/>
          <w:lang w:eastAsia="ru-RU"/>
        </w:rPr>
        <w:t>у повній відповідності</w:t>
      </w:r>
      <w:r w:rsidR="0009723F" w:rsidRPr="0058117E">
        <w:rPr>
          <w:rFonts w:ascii="Times New Roman" w:eastAsia="Times New Roman" w:hAnsi="Times New Roman"/>
          <w:sz w:val="24"/>
          <w:szCs w:val="24"/>
          <w:lang w:eastAsia="ru-RU"/>
        </w:rPr>
        <w:t xml:space="preserve"> із формою Таблиці щодо наявності, необхідн</w:t>
      </w:r>
      <w:r w:rsidR="008E17BD" w:rsidRPr="0058117E">
        <w:rPr>
          <w:rFonts w:ascii="Times New Roman" w:eastAsia="Times New Roman" w:hAnsi="Times New Roman"/>
          <w:sz w:val="24"/>
          <w:szCs w:val="24"/>
          <w:lang w:eastAsia="ru-RU"/>
        </w:rPr>
        <w:t>их</w:t>
      </w:r>
      <w:r w:rsidR="0009723F" w:rsidRPr="0058117E">
        <w:rPr>
          <w:rFonts w:ascii="Times New Roman" w:eastAsia="Times New Roman" w:hAnsi="Times New Roman"/>
          <w:sz w:val="24"/>
          <w:szCs w:val="24"/>
          <w:lang w:eastAsia="ru-RU"/>
        </w:rPr>
        <w:t xml:space="preserve"> для виконання </w:t>
      </w:r>
      <w:r w:rsidR="0007397A" w:rsidRPr="0058117E">
        <w:rPr>
          <w:rFonts w:ascii="Times New Roman" w:eastAsia="Times New Roman" w:hAnsi="Times New Roman"/>
          <w:sz w:val="24"/>
          <w:szCs w:val="24"/>
          <w:lang w:eastAsia="ru-RU"/>
        </w:rPr>
        <w:t>технічної специфікації (</w:t>
      </w:r>
      <w:r w:rsidR="0009723F" w:rsidRPr="0058117E">
        <w:rPr>
          <w:rFonts w:ascii="Times New Roman" w:eastAsia="Times New Roman" w:hAnsi="Times New Roman"/>
          <w:sz w:val="24"/>
          <w:szCs w:val="24"/>
          <w:lang w:eastAsia="ru-RU"/>
        </w:rPr>
        <w:t>технічного завдання</w:t>
      </w:r>
      <w:r w:rsidR="0007397A" w:rsidRPr="0058117E">
        <w:rPr>
          <w:rFonts w:ascii="Times New Roman" w:eastAsia="Times New Roman" w:hAnsi="Times New Roman"/>
          <w:sz w:val="24"/>
          <w:szCs w:val="24"/>
          <w:lang w:eastAsia="ru-RU"/>
        </w:rPr>
        <w:t>)</w:t>
      </w:r>
      <w:r w:rsidR="0009723F" w:rsidRPr="0058117E">
        <w:rPr>
          <w:rFonts w:ascii="Times New Roman" w:eastAsia="Times New Roman" w:hAnsi="Times New Roman"/>
          <w:sz w:val="24"/>
          <w:szCs w:val="24"/>
          <w:lang w:eastAsia="ru-RU"/>
        </w:rPr>
        <w:t xml:space="preserve"> </w:t>
      </w:r>
      <w:r w:rsidR="0009723F" w:rsidRPr="0058117E">
        <w:rPr>
          <w:rFonts w:ascii="Times New Roman" w:eastAsia="Lucida Sans Unicode" w:hAnsi="Times New Roman"/>
          <w:kern w:val="1"/>
          <w:sz w:val="24"/>
          <w:szCs w:val="24"/>
          <w:lang w:eastAsia="ru-RU"/>
        </w:rPr>
        <w:t xml:space="preserve"> механізмів, обладнання та устаткування тощо): </w:t>
      </w:r>
    </w:p>
    <w:p w14:paraId="0A47E527" w14:textId="77777777" w:rsidR="0009723F" w:rsidRPr="0058117E" w:rsidRDefault="0009723F" w:rsidP="0009723F">
      <w:pPr>
        <w:spacing w:after="0" w:line="240" w:lineRule="auto"/>
        <w:jc w:val="center"/>
        <w:rPr>
          <w:rFonts w:ascii="Times New Roman" w:eastAsia="Times New Roman" w:hAnsi="Times New Roman"/>
          <w:b/>
          <w:bCs/>
          <w:iCs/>
          <w:sz w:val="24"/>
          <w:szCs w:val="24"/>
          <w:lang w:eastAsia="ru-RU"/>
        </w:rPr>
      </w:pPr>
      <w:r w:rsidRPr="0058117E">
        <w:rPr>
          <w:rFonts w:ascii="Times New Roman" w:eastAsia="Times New Roman" w:hAnsi="Times New Roman"/>
          <w:b/>
          <w:bCs/>
          <w:iCs/>
          <w:sz w:val="24"/>
          <w:szCs w:val="24"/>
          <w:lang w:eastAsia="ru-RU"/>
        </w:rPr>
        <w:t>ІНФОРМАЦІЯ</w:t>
      </w:r>
    </w:p>
    <w:p w14:paraId="032EB7D0" w14:textId="77777777" w:rsidR="008E17BD" w:rsidRPr="0058117E" w:rsidRDefault="0009723F" w:rsidP="008E17BD">
      <w:pPr>
        <w:spacing w:after="0" w:line="240" w:lineRule="auto"/>
        <w:jc w:val="center"/>
        <w:rPr>
          <w:rFonts w:ascii="Times New Roman" w:eastAsia="Times New Roman" w:hAnsi="Times New Roman"/>
          <w:b/>
          <w:bCs/>
          <w:sz w:val="24"/>
          <w:szCs w:val="24"/>
          <w:lang w:eastAsia="ru-RU"/>
        </w:rPr>
      </w:pPr>
      <w:r w:rsidRPr="0058117E">
        <w:rPr>
          <w:rFonts w:ascii="Times New Roman" w:eastAsia="Times New Roman" w:hAnsi="Times New Roman"/>
          <w:b/>
          <w:bCs/>
          <w:iCs/>
          <w:sz w:val="24"/>
          <w:szCs w:val="24"/>
          <w:lang w:eastAsia="ru-RU"/>
        </w:rPr>
        <w:t xml:space="preserve">про наявність </w:t>
      </w:r>
      <w:r w:rsidR="008E17BD" w:rsidRPr="0058117E">
        <w:rPr>
          <w:rFonts w:ascii="Times New Roman" w:eastAsia="Lucida Sans Unicode" w:hAnsi="Times New Roman"/>
          <w:b/>
          <w:kern w:val="1"/>
          <w:sz w:val="24"/>
          <w:szCs w:val="24"/>
          <w:lang w:eastAsia="ru-RU"/>
        </w:rPr>
        <w:t>механізмів, обладнання та устаткування</w:t>
      </w:r>
    </w:p>
    <w:p w14:paraId="324E58F6" w14:textId="77777777" w:rsidR="008E17BD" w:rsidRPr="0058117E" w:rsidRDefault="008E17BD" w:rsidP="0009723F">
      <w:pPr>
        <w:spacing w:after="0" w:line="240" w:lineRule="auto"/>
        <w:jc w:val="center"/>
        <w:rPr>
          <w:rFonts w:ascii="Times New Roman" w:eastAsia="Times New Roman" w:hAnsi="Times New Roman"/>
          <w:bCs/>
          <w:sz w:val="24"/>
          <w:szCs w:val="24"/>
          <w:lang w:eastAsia="ru-RU"/>
        </w:rPr>
      </w:pPr>
    </w:p>
    <w:p w14:paraId="02B7B12C" w14:textId="77777777" w:rsidR="008E17BD" w:rsidRPr="0058117E" w:rsidRDefault="008E17BD" w:rsidP="0009723F">
      <w:pPr>
        <w:spacing w:after="0" w:line="240" w:lineRule="auto"/>
        <w:jc w:val="center"/>
        <w:rPr>
          <w:rFonts w:ascii="Times New Roman" w:eastAsia="Times New Roman" w:hAnsi="Times New Roman"/>
          <w:b/>
          <w:sz w:val="24"/>
          <w:szCs w:val="24"/>
          <w:lang w:eastAsia="ru-RU"/>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1"/>
        <w:gridCol w:w="2977"/>
        <w:gridCol w:w="1438"/>
        <w:gridCol w:w="1233"/>
        <w:gridCol w:w="2133"/>
      </w:tblGrid>
      <w:tr w:rsidR="00834B79" w:rsidRPr="0030050F" w14:paraId="2CA0FF50" w14:textId="77777777" w:rsidTr="00834B79">
        <w:trPr>
          <w:jc w:val="center"/>
        </w:trPr>
        <w:tc>
          <w:tcPr>
            <w:tcW w:w="861" w:type="dxa"/>
            <w:vAlign w:val="center"/>
          </w:tcPr>
          <w:p w14:paraId="5C14858A" w14:textId="77777777" w:rsidR="00834B79" w:rsidRPr="0058117E" w:rsidRDefault="00834B79" w:rsidP="0009723F">
            <w:pPr>
              <w:spacing w:after="0" w:line="240" w:lineRule="auto"/>
              <w:jc w:val="center"/>
              <w:rPr>
                <w:rFonts w:ascii="Times New Roman" w:eastAsia="Times New Roman" w:hAnsi="Times New Roman"/>
                <w:bCs/>
                <w:iCs/>
                <w:sz w:val="24"/>
                <w:szCs w:val="24"/>
                <w:lang w:eastAsia="ru-RU"/>
              </w:rPr>
            </w:pPr>
            <w:r w:rsidRPr="0058117E">
              <w:rPr>
                <w:rFonts w:ascii="Times New Roman" w:eastAsia="Times New Roman" w:hAnsi="Times New Roman"/>
                <w:bCs/>
                <w:iCs/>
                <w:sz w:val="24"/>
                <w:szCs w:val="24"/>
                <w:lang w:eastAsia="ru-RU"/>
              </w:rPr>
              <w:t>№</w:t>
            </w:r>
          </w:p>
          <w:p w14:paraId="1A53E933" w14:textId="77777777" w:rsidR="00834B79" w:rsidRPr="0058117E" w:rsidRDefault="00834B79" w:rsidP="0009723F">
            <w:pPr>
              <w:spacing w:after="0" w:line="240" w:lineRule="auto"/>
              <w:jc w:val="center"/>
              <w:rPr>
                <w:rFonts w:ascii="Times New Roman" w:eastAsia="Times New Roman" w:hAnsi="Times New Roman"/>
                <w:bCs/>
                <w:iCs/>
                <w:sz w:val="24"/>
                <w:szCs w:val="24"/>
                <w:lang w:eastAsia="ru-RU"/>
              </w:rPr>
            </w:pPr>
            <w:r w:rsidRPr="0058117E">
              <w:rPr>
                <w:rFonts w:ascii="Times New Roman" w:eastAsia="Times New Roman" w:hAnsi="Times New Roman"/>
                <w:bCs/>
                <w:iCs/>
                <w:sz w:val="24"/>
                <w:szCs w:val="24"/>
                <w:lang w:eastAsia="ru-RU"/>
              </w:rPr>
              <w:t>з/п</w:t>
            </w:r>
          </w:p>
        </w:tc>
        <w:tc>
          <w:tcPr>
            <w:tcW w:w="2977" w:type="dxa"/>
            <w:vAlign w:val="center"/>
          </w:tcPr>
          <w:p w14:paraId="20260519" w14:textId="77777777" w:rsidR="00834B79" w:rsidRPr="0058117E" w:rsidRDefault="00834B79" w:rsidP="0009723F">
            <w:pPr>
              <w:spacing w:after="0" w:line="240" w:lineRule="auto"/>
              <w:ind w:left="-141" w:firstLine="141"/>
              <w:jc w:val="center"/>
              <w:rPr>
                <w:rFonts w:ascii="Times New Roman" w:eastAsia="Times New Roman" w:hAnsi="Times New Roman"/>
                <w:bCs/>
                <w:iCs/>
                <w:sz w:val="24"/>
                <w:szCs w:val="24"/>
                <w:lang w:eastAsia="ru-RU"/>
              </w:rPr>
            </w:pPr>
            <w:r w:rsidRPr="0058117E">
              <w:rPr>
                <w:rFonts w:ascii="Times New Roman" w:eastAsia="Times New Roman" w:hAnsi="Times New Roman"/>
                <w:bCs/>
                <w:iCs/>
                <w:sz w:val="24"/>
                <w:szCs w:val="24"/>
                <w:lang w:eastAsia="ru-RU"/>
              </w:rPr>
              <w:t>Назва</w:t>
            </w:r>
          </w:p>
        </w:tc>
        <w:tc>
          <w:tcPr>
            <w:tcW w:w="1438" w:type="dxa"/>
            <w:vAlign w:val="center"/>
          </w:tcPr>
          <w:p w14:paraId="6D9E5311" w14:textId="77777777" w:rsidR="00834B79" w:rsidRPr="0058117E" w:rsidRDefault="00834B79" w:rsidP="005603A9">
            <w:pPr>
              <w:spacing w:after="0" w:line="240" w:lineRule="auto"/>
              <w:jc w:val="center"/>
              <w:rPr>
                <w:rFonts w:ascii="Times New Roman" w:eastAsia="Times New Roman" w:hAnsi="Times New Roman"/>
                <w:bCs/>
                <w:iCs/>
                <w:sz w:val="24"/>
                <w:szCs w:val="24"/>
                <w:lang w:eastAsia="ru-RU"/>
              </w:rPr>
            </w:pPr>
            <w:r>
              <w:rPr>
                <w:rFonts w:ascii="Times New Roman" w:eastAsia="Times New Roman" w:hAnsi="Times New Roman"/>
                <w:sz w:val="24"/>
                <w:szCs w:val="24"/>
                <w:lang w:eastAsia="ru-RU"/>
              </w:rPr>
              <w:t>М</w:t>
            </w:r>
            <w:r w:rsidRPr="0058117E">
              <w:rPr>
                <w:rFonts w:ascii="Times New Roman" w:eastAsia="Times New Roman" w:hAnsi="Times New Roman"/>
                <w:sz w:val="24"/>
                <w:szCs w:val="24"/>
                <w:lang w:eastAsia="ru-RU"/>
              </w:rPr>
              <w:t xml:space="preserve">арка/ </w:t>
            </w:r>
            <w:r w:rsidR="002E0A73">
              <w:rPr>
                <w:rFonts w:ascii="Times New Roman" w:eastAsia="Times New Roman" w:hAnsi="Times New Roman"/>
                <w:sz w:val="24"/>
                <w:szCs w:val="24"/>
                <w:lang w:eastAsia="ru-RU"/>
              </w:rPr>
              <w:t>рік випуску</w:t>
            </w:r>
          </w:p>
        </w:tc>
        <w:tc>
          <w:tcPr>
            <w:tcW w:w="1233" w:type="dxa"/>
            <w:vAlign w:val="center"/>
          </w:tcPr>
          <w:p w14:paraId="6DE59BD9" w14:textId="77777777" w:rsidR="00834B79" w:rsidRPr="0058117E" w:rsidRDefault="00834B79" w:rsidP="0009723F">
            <w:pPr>
              <w:spacing w:after="0" w:line="240" w:lineRule="auto"/>
              <w:jc w:val="center"/>
              <w:rPr>
                <w:rFonts w:ascii="Times New Roman" w:eastAsia="Times New Roman" w:hAnsi="Times New Roman"/>
                <w:bCs/>
                <w:iCs/>
                <w:sz w:val="24"/>
                <w:szCs w:val="24"/>
                <w:lang w:eastAsia="ru-RU"/>
              </w:rPr>
            </w:pPr>
            <w:r w:rsidRPr="0058117E">
              <w:rPr>
                <w:rFonts w:ascii="Times New Roman" w:eastAsia="Times New Roman" w:hAnsi="Times New Roman"/>
                <w:bCs/>
                <w:iCs/>
                <w:sz w:val="24"/>
                <w:szCs w:val="24"/>
                <w:lang w:eastAsia="ru-RU"/>
              </w:rPr>
              <w:t>Кількість</w:t>
            </w:r>
          </w:p>
        </w:tc>
        <w:tc>
          <w:tcPr>
            <w:tcW w:w="2133" w:type="dxa"/>
            <w:vAlign w:val="center"/>
          </w:tcPr>
          <w:p w14:paraId="1C98CA99" w14:textId="77777777" w:rsidR="00834B79" w:rsidRPr="0058117E" w:rsidRDefault="00834B79" w:rsidP="00834B79">
            <w:pPr>
              <w:spacing w:after="0" w:line="240" w:lineRule="auto"/>
              <w:jc w:val="center"/>
              <w:rPr>
                <w:rFonts w:ascii="Times New Roman" w:eastAsia="Times New Roman" w:hAnsi="Times New Roman"/>
                <w:sz w:val="24"/>
                <w:szCs w:val="24"/>
                <w:lang w:eastAsia="ru-RU"/>
              </w:rPr>
            </w:pPr>
            <w:r w:rsidRPr="0058117E">
              <w:rPr>
                <w:rFonts w:ascii="Times New Roman" w:eastAsia="Times New Roman" w:hAnsi="Times New Roman"/>
                <w:sz w:val="24"/>
                <w:szCs w:val="24"/>
                <w:lang w:eastAsia="ru-RU"/>
              </w:rPr>
              <w:t>Зазначення приналежності*</w:t>
            </w:r>
            <w:r>
              <w:rPr>
                <w:rFonts w:ascii="Times New Roman" w:eastAsia="Times New Roman" w:hAnsi="Times New Roman"/>
                <w:sz w:val="24"/>
                <w:szCs w:val="24"/>
                <w:lang w:eastAsia="ru-RU"/>
              </w:rPr>
              <w:t xml:space="preserve"> </w:t>
            </w:r>
          </w:p>
        </w:tc>
      </w:tr>
      <w:tr w:rsidR="00834B79" w:rsidRPr="0058117E" w14:paraId="5AC5FCFC" w14:textId="77777777" w:rsidTr="00834B79">
        <w:trPr>
          <w:trHeight w:val="104"/>
          <w:jc w:val="center"/>
        </w:trPr>
        <w:tc>
          <w:tcPr>
            <w:tcW w:w="861" w:type="dxa"/>
            <w:vAlign w:val="center"/>
          </w:tcPr>
          <w:p w14:paraId="376F6E97" w14:textId="77777777" w:rsidR="00834B79" w:rsidRPr="0058117E" w:rsidRDefault="00834B79" w:rsidP="0009723F">
            <w:pPr>
              <w:spacing w:after="0" w:line="240" w:lineRule="auto"/>
              <w:jc w:val="center"/>
              <w:rPr>
                <w:rFonts w:ascii="Times New Roman" w:eastAsia="Times New Roman" w:hAnsi="Times New Roman"/>
                <w:b/>
                <w:bCs/>
                <w:i/>
                <w:iCs/>
                <w:sz w:val="24"/>
                <w:szCs w:val="24"/>
                <w:lang w:eastAsia="ru-RU"/>
              </w:rPr>
            </w:pPr>
            <w:r w:rsidRPr="0058117E">
              <w:rPr>
                <w:rFonts w:ascii="Times New Roman" w:eastAsia="Times New Roman" w:hAnsi="Times New Roman"/>
                <w:b/>
                <w:bCs/>
                <w:i/>
                <w:iCs/>
                <w:sz w:val="24"/>
                <w:szCs w:val="24"/>
                <w:lang w:eastAsia="ru-RU"/>
              </w:rPr>
              <w:t>1</w:t>
            </w:r>
          </w:p>
        </w:tc>
        <w:tc>
          <w:tcPr>
            <w:tcW w:w="2977" w:type="dxa"/>
            <w:vAlign w:val="center"/>
          </w:tcPr>
          <w:p w14:paraId="48F2581E" w14:textId="77777777" w:rsidR="00834B79" w:rsidRPr="0058117E" w:rsidRDefault="00834B79" w:rsidP="0009723F">
            <w:pPr>
              <w:spacing w:after="0" w:line="240" w:lineRule="auto"/>
              <w:jc w:val="center"/>
              <w:rPr>
                <w:rFonts w:ascii="Times New Roman" w:eastAsia="Times New Roman" w:hAnsi="Times New Roman"/>
                <w:b/>
                <w:bCs/>
                <w:i/>
                <w:iCs/>
                <w:sz w:val="24"/>
                <w:szCs w:val="24"/>
                <w:lang w:eastAsia="ru-RU"/>
              </w:rPr>
            </w:pPr>
            <w:r w:rsidRPr="0058117E">
              <w:rPr>
                <w:rFonts w:ascii="Times New Roman" w:eastAsia="Times New Roman" w:hAnsi="Times New Roman"/>
                <w:b/>
                <w:bCs/>
                <w:i/>
                <w:iCs/>
                <w:sz w:val="24"/>
                <w:szCs w:val="24"/>
                <w:lang w:eastAsia="ru-RU"/>
              </w:rPr>
              <w:t>2</w:t>
            </w:r>
          </w:p>
        </w:tc>
        <w:tc>
          <w:tcPr>
            <w:tcW w:w="1438" w:type="dxa"/>
            <w:vAlign w:val="center"/>
          </w:tcPr>
          <w:p w14:paraId="142B58C2" w14:textId="77777777" w:rsidR="00834B79" w:rsidRPr="0058117E" w:rsidRDefault="00834B79" w:rsidP="0009723F">
            <w:pPr>
              <w:spacing w:after="0" w:line="240" w:lineRule="auto"/>
              <w:jc w:val="center"/>
              <w:rPr>
                <w:rFonts w:ascii="Times New Roman" w:eastAsia="Times New Roman" w:hAnsi="Times New Roman"/>
                <w:b/>
                <w:bCs/>
                <w:i/>
                <w:iCs/>
                <w:sz w:val="24"/>
                <w:szCs w:val="24"/>
                <w:lang w:eastAsia="ru-RU"/>
              </w:rPr>
            </w:pPr>
            <w:r w:rsidRPr="0058117E">
              <w:rPr>
                <w:rFonts w:ascii="Times New Roman" w:eastAsia="Times New Roman" w:hAnsi="Times New Roman"/>
                <w:b/>
                <w:bCs/>
                <w:i/>
                <w:iCs/>
                <w:sz w:val="24"/>
                <w:szCs w:val="24"/>
                <w:lang w:eastAsia="ru-RU"/>
              </w:rPr>
              <w:t>3</w:t>
            </w:r>
          </w:p>
        </w:tc>
        <w:tc>
          <w:tcPr>
            <w:tcW w:w="1233" w:type="dxa"/>
            <w:vAlign w:val="center"/>
          </w:tcPr>
          <w:p w14:paraId="5DF8C67E" w14:textId="77777777" w:rsidR="00834B79" w:rsidRPr="0058117E" w:rsidRDefault="00834B79" w:rsidP="0009723F">
            <w:pPr>
              <w:spacing w:after="0" w:line="240" w:lineRule="auto"/>
              <w:jc w:val="center"/>
              <w:rPr>
                <w:rFonts w:ascii="Times New Roman" w:eastAsia="Times New Roman" w:hAnsi="Times New Roman"/>
                <w:b/>
                <w:bCs/>
                <w:i/>
                <w:iCs/>
                <w:sz w:val="24"/>
                <w:szCs w:val="24"/>
                <w:lang w:eastAsia="ru-RU"/>
              </w:rPr>
            </w:pPr>
            <w:r w:rsidRPr="0058117E">
              <w:rPr>
                <w:rFonts w:ascii="Times New Roman" w:eastAsia="Times New Roman" w:hAnsi="Times New Roman"/>
                <w:b/>
                <w:bCs/>
                <w:i/>
                <w:iCs/>
                <w:sz w:val="24"/>
                <w:szCs w:val="24"/>
                <w:lang w:eastAsia="ru-RU"/>
              </w:rPr>
              <w:t>4</w:t>
            </w:r>
          </w:p>
        </w:tc>
        <w:tc>
          <w:tcPr>
            <w:tcW w:w="2133" w:type="dxa"/>
            <w:vAlign w:val="center"/>
          </w:tcPr>
          <w:p w14:paraId="2BE3BC92" w14:textId="77777777" w:rsidR="00834B79" w:rsidRPr="0058117E" w:rsidRDefault="00834B79" w:rsidP="0009723F">
            <w:pPr>
              <w:spacing w:after="0" w:line="240" w:lineRule="auto"/>
              <w:jc w:val="center"/>
              <w:rPr>
                <w:rFonts w:ascii="Times New Roman" w:eastAsia="Times New Roman" w:hAnsi="Times New Roman"/>
                <w:b/>
                <w:bCs/>
                <w:i/>
                <w:iCs/>
                <w:sz w:val="24"/>
                <w:szCs w:val="24"/>
                <w:lang w:eastAsia="ru-RU"/>
              </w:rPr>
            </w:pPr>
            <w:r w:rsidRPr="0058117E">
              <w:rPr>
                <w:rFonts w:ascii="Times New Roman" w:eastAsia="Times New Roman" w:hAnsi="Times New Roman"/>
                <w:b/>
                <w:bCs/>
                <w:i/>
                <w:iCs/>
                <w:sz w:val="24"/>
                <w:szCs w:val="24"/>
                <w:lang w:eastAsia="ru-RU"/>
              </w:rPr>
              <w:t>5</w:t>
            </w:r>
          </w:p>
        </w:tc>
      </w:tr>
      <w:tr w:rsidR="00834B79" w:rsidRPr="0058117E" w14:paraId="488529EC" w14:textId="77777777" w:rsidTr="00834B79">
        <w:trPr>
          <w:trHeight w:val="104"/>
          <w:jc w:val="center"/>
        </w:trPr>
        <w:tc>
          <w:tcPr>
            <w:tcW w:w="861" w:type="dxa"/>
            <w:vAlign w:val="center"/>
          </w:tcPr>
          <w:p w14:paraId="7887487A" w14:textId="77777777" w:rsidR="00834B79" w:rsidRPr="0058117E" w:rsidRDefault="00834B79" w:rsidP="0009723F">
            <w:pPr>
              <w:spacing w:after="0" w:line="240" w:lineRule="auto"/>
              <w:jc w:val="center"/>
              <w:rPr>
                <w:rFonts w:ascii="Times New Roman" w:eastAsia="Times New Roman" w:hAnsi="Times New Roman"/>
                <w:b/>
                <w:bCs/>
                <w:i/>
                <w:iCs/>
                <w:sz w:val="24"/>
                <w:szCs w:val="24"/>
                <w:lang w:eastAsia="ru-RU"/>
              </w:rPr>
            </w:pPr>
          </w:p>
        </w:tc>
        <w:tc>
          <w:tcPr>
            <w:tcW w:w="2977" w:type="dxa"/>
            <w:vAlign w:val="center"/>
          </w:tcPr>
          <w:p w14:paraId="78F476F7" w14:textId="77777777" w:rsidR="00834B79" w:rsidRPr="0058117E" w:rsidRDefault="00834B79" w:rsidP="0009723F">
            <w:pPr>
              <w:spacing w:after="0" w:line="240" w:lineRule="auto"/>
              <w:jc w:val="center"/>
              <w:rPr>
                <w:rFonts w:ascii="Times New Roman" w:eastAsia="Times New Roman" w:hAnsi="Times New Roman"/>
                <w:b/>
                <w:bCs/>
                <w:i/>
                <w:iCs/>
                <w:sz w:val="24"/>
                <w:szCs w:val="24"/>
                <w:lang w:eastAsia="ru-RU"/>
              </w:rPr>
            </w:pPr>
          </w:p>
        </w:tc>
        <w:tc>
          <w:tcPr>
            <w:tcW w:w="1438" w:type="dxa"/>
            <w:vAlign w:val="center"/>
          </w:tcPr>
          <w:p w14:paraId="5584CB4E" w14:textId="77777777" w:rsidR="00834B79" w:rsidRPr="0058117E" w:rsidRDefault="00834B79" w:rsidP="0009723F">
            <w:pPr>
              <w:spacing w:after="0" w:line="240" w:lineRule="auto"/>
              <w:jc w:val="center"/>
              <w:rPr>
                <w:rFonts w:ascii="Times New Roman" w:eastAsia="Times New Roman" w:hAnsi="Times New Roman"/>
                <w:b/>
                <w:bCs/>
                <w:i/>
                <w:iCs/>
                <w:sz w:val="24"/>
                <w:szCs w:val="24"/>
                <w:lang w:eastAsia="ru-RU"/>
              </w:rPr>
            </w:pPr>
          </w:p>
        </w:tc>
        <w:tc>
          <w:tcPr>
            <w:tcW w:w="1233" w:type="dxa"/>
            <w:vAlign w:val="center"/>
          </w:tcPr>
          <w:p w14:paraId="627846A0" w14:textId="77777777" w:rsidR="00834B79" w:rsidRPr="0058117E" w:rsidRDefault="00834B79" w:rsidP="0009723F">
            <w:pPr>
              <w:spacing w:after="0" w:line="240" w:lineRule="auto"/>
              <w:jc w:val="center"/>
              <w:rPr>
                <w:rFonts w:ascii="Times New Roman" w:eastAsia="Times New Roman" w:hAnsi="Times New Roman"/>
                <w:b/>
                <w:bCs/>
                <w:i/>
                <w:iCs/>
                <w:sz w:val="24"/>
                <w:szCs w:val="24"/>
                <w:lang w:eastAsia="ru-RU"/>
              </w:rPr>
            </w:pPr>
          </w:p>
        </w:tc>
        <w:tc>
          <w:tcPr>
            <w:tcW w:w="2133" w:type="dxa"/>
            <w:vAlign w:val="center"/>
          </w:tcPr>
          <w:p w14:paraId="3B3A596B" w14:textId="77777777" w:rsidR="00834B79" w:rsidRPr="0058117E" w:rsidRDefault="00834B79" w:rsidP="0009723F">
            <w:pPr>
              <w:spacing w:after="0" w:line="240" w:lineRule="auto"/>
              <w:jc w:val="center"/>
              <w:rPr>
                <w:rFonts w:ascii="Times New Roman" w:eastAsia="Times New Roman" w:hAnsi="Times New Roman"/>
                <w:b/>
                <w:bCs/>
                <w:i/>
                <w:iCs/>
                <w:sz w:val="24"/>
                <w:szCs w:val="24"/>
                <w:lang w:eastAsia="ru-RU"/>
              </w:rPr>
            </w:pPr>
          </w:p>
        </w:tc>
      </w:tr>
    </w:tbl>
    <w:p w14:paraId="37A62A96" w14:textId="77777777" w:rsidR="0009723F" w:rsidRPr="0058117E" w:rsidRDefault="0009723F" w:rsidP="0009723F">
      <w:pPr>
        <w:tabs>
          <w:tab w:val="left" w:pos="709"/>
        </w:tabs>
        <w:spacing w:after="0" w:line="240" w:lineRule="auto"/>
        <w:ind w:left="142" w:right="141" w:firstLine="425"/>
        <w:jc w:val="both"/>
        <w:rPr>
          <w:rFonts w:ascii="Times New Roman" w:eastAsia="Times New Roman" w:hAnsi="Times New Roman"/>
          <w:i/>
          <w:sz w:val="20"/>
          <w:szCs w:val="20"/>
          <w:lang w:eastAsia="ru-RU"/>
        </w:rPr>
      </w:pPr>
      <w:r w:rsidRPr="0058117E">
        <w:rPr>
          <w:rFonts w:ascii="Times New Roman" w:eastAsia="Times New Roman" w:hAnsi="Times New Roman"/>
          <w:i/>
          <w:sz w:val="20"/>
          <w:szCs w:val="20"/>
          <w:lang w:eastAsia="ru-RU"/>
        </w:rPr>
        <w:t xml:space="preserve">* якщо Учасник є власником, зазначається "власний", в інших випадках – зазначається “право користування” </w:t>
      </w:r>
      <w:r w:rsidRPr="0058117E">
        <w:rPr>
          <w:rFonts w:ascii="Times New Roman" w:eastAsia="Lucida Sans Unicode" w:hAnsi="Times New Roman"/>
          <w:i/>
          <w:kern w:val="1"/>
          <w:sz w:val="20"/>
          <w:szCs w:val="20"/>
          <w:lang w:eastAsia="ru-RU"/>
        </w:rPr>
        <w:t xml:space="preserve">механізмів, </w:t>
      </w:r>
      <w:r w:rsidR="00B40B89" w:rsidRPr="0058117E">
        <w:rPr>
          <w:rFonts w:ascii="Times New Roman" w:eastAsia="Lucida Sans Unicode" w:hAnsi="Times New Roman"/>
          <w:i/>
          <w:kern w:val="1"/>
          <w:sz w:val="20"/>
          <w:szCs w:val="20"/>
          <w:lang w:eastAsia="ru-RU"/>
        </w:rPr>
        <w:t>о</w:t>
      </w:r>
      <w:r w:rsidRPr="0058117E">
        <w:rPr>
          <w:rFonts w:ascii="Times New Roman" w:eastAsia="Lucida Sans Unicode" w:hAnsi="Times New Roman"/>
          <w:i/>
          <w:kern w:val="1"/>
          <w:sz w:val="20"/>
          <w:szCs w:val="20"/>
          <w:lang w:eastAsia="ru-RU"/>
        </w:rPr>
        <w:t>бладнання та устаткування тощо</w:t>
      </w:r>
      <w:r w:rsidR="00B40B89" w:rsidRPr="0058117E">
        <w:rPr>
          <w:rFonts w:ascii="Times New Roman" w:eastAsia="Times New Roman" w:hAnsi="Times New Roman"/>
          <w:i/>
          <w:sz w:val="20"/>
          <w:szCs w:val="20"/>
          <w:lang w:eastAsia="ru-RU"/>
        </w:rPr>
        <w:t xml:space="preserve"> (договір оренди, договір лізингу, договір надання послуг, договір субпідряду (</w:t>
      </w:r>
      <w:proofErr w:type="spellStart"/>
      <w:r w:rsidR="00B40B89" w:rsidRPr="0058117E">
        <w:rPr>
          <w:rFonts w:ascii="Times New Roman" w:eastAsia="Times New Roman" w:hAnsi="Times New Roman"/>
          <w:i/>
          <w:sz w:val="20"/>
          <w:szCs w:val="20"/>
          <w:lang w:eastAsia="ru-RU"/>
        </w:rPr>
        <w:t>підряду</w:t>
      </w:r>
      <w:proofErr w:type="spellEnd"/>
      <w:r w:rsidR="00B40B89" w:rsidRPr="0058117E">
        <w:rPr>
          <w:rFonts w:ascii="Times New Roman" w:eastAsia="Times New Roman" w:hAnsi="Times New Roman"/>
          <w:i/>
          <w:sz w:val="20"/>
          <w:szCs w:val="20"/>
          <w:lang w:eastAsia="ru-RU"/>
        </w:rPr>
        <w:t>) або</w:t>
      </w:r>
      <w:r w:rsidRPr="0058117E">
        <w:rPr>
          <w:rFonts w:ascii="Times New Roman" w:eastAsia="Times New Roman" w:hAnsi="Times New Roman"/>
          <w:i/>
          <w:sz w:val="20"/>
          <w:szCs w:val="20"/>
          <w:lang w:eastAsia="ru-RU"/>
        </w:rPr>
        <w:t xml:space="preserve"> в інший спосіб, визначений законодавством України). </w:t>
      </w:r>
    </w:p>
    <w:p w14:paraId="7CBC8CE3" w14:textId="77777777" w:rsidR="006D7FFB" w:rsidRPr="00E60709" w:rsidRDefault="006D7FFB" w:rsidP="001B7E3F">
      <w:pPr>
        <w:snapToGrid w:val="0"/>
        <w:spacing w:after="0" w:line="240" w:lineRule="auto"/>
        <w:ind w:right="33"/>
        <w:jc w:val="both"/>
        <w:rPr>
          <w:rFonts w:ascii="Times New Roman" w:eastAsia="Times New Roman" w:hAnsi="Times New Roman"/>
          <w:strike/>
          <w:color w:val="FF0000"/>
          <w:sz w:val="24"/>
          <w:szCs w:val="24"/>
          <w:lang w:eastAsia="ru-RU"/>
        </w:rPr>
      </w:pPr>
    </w:p>
    <w:p w14:paraId="6875DCD8" w14:textId="77777777" w:rsidR="0009723F" w:rsidRDefault="0009723F" w:rsidP="0009723F">
      <w:pPr>
        <w:widowControl w:val="0"/>
        <w:autoSpaceDE w:val="0"/>
        <w:autoSpaceDN w:val="0"/>
        <w:spacing w:after="0" w:line="240" w:lineRule="auto"/>
        <w:ind w:left="142" w:right="141" w:firstLine="567"/>
        <w:jc w:val="both"/>
        <w:rPr>
          <w:rFonts w:ascii="Times New Roman" w:eastAsia="Times New Roman" w:hAnsi="Times New Roman"/>
          <w:strike/>
          <w:sz w:val="24"/>
          <w:szCs w:val="24"/>
          <w:lang w:eastAsia="ru-RU"/>
        </w:rPr>
      </w:pPr>
    </w:p>
    <w:p w14:paraId="5FCE19B6" w14:textId="5BADEA08" w:rsidR="002A53FF" w:rsidRPr="002A53FF" w:rsidRDefault="002A53FF" w:rsidP="001C1338">
      <w:pPr>
        <w:widowControl w:val="0"/>
        <w:autoSpaceDE w:val="0"/>
        <w:autoSpaceDN w:val="0"/>
        <w:spacing w:after="0" w:line="240" w:lineRule="auto"/>
        <w:ind w:left="142" w:right="141" w:firstLine="567"/>
        <w:jc w:val="both"/>
        <w:rPr>
          <w:rFonts w:ascii="Times New Roman" w:eastAsia="Times New Roman" w:hAnsi="Times New Roman"/>
          <w:sz w:val="24"/>
          <w:szCs w:val="24"/>
          <w:lang w:eastAsia="ru-RU"/>
        </w:rPr>
      </w:pPr>
      <w:r w:rsidRPr="002A53FF">
        <w:rPr>
          <w:rFonts w:ascii="Times New Roman" w:eastAsia="Times New Roman" w:hAnsi="Times New Roman"/>
          <w:sz w:val="24"/>
          <w:szCs w:val="24"/>
          <w:lang w:eastAsia="ru-RU"/>
        </w:rPr>
        <w:t>Для підтвердження інформації, вик</w:t>
      </w:r>
      <w:r w:rsidR="001C1338">
        <w:rPr>
          <w:rFonts w:ascii="Times New Roman" w:eastAsia="Times New Roman" w:hAnsi="Times New Roman"/>
          <w:sz w:val="24"/>
          <w:szCs w:val="24"/>
          <w:lang w:eastAsia="ru-RU"/>
        </w:rPr>
        <w:t xml:space="preserve">ладеної в довідці учасник надає </w:t>
      </w:r>
      <w:r w:rsidRPr="002A53FF">
        <w:rPr>
          <w:rFonts w:ascii="Times New Roman" w:eastAsia="Times New Roman" w:hAnsi="Times New Roman"/>
          <w:sz w:val="24"/>
          <w:szCs w:val="24"/>
          <w:lang w:eastAsia="ru-RU"/>
        </w:rPr>
        <w:t>копії документів щ</w:t>
      </w:r>
      <w:r w:rsidR="001C1338">
        <w:rPr>
          <w:rFonts w:ascii="Times New Roman" w:eastAsia="Times New Roman" w:hAnsi="Times New Roman"/>
          <w:sz w:val="24"/>
          <w:szCs w:val="24"/>
          <w:lang w:eastAsia="ru-RU"/>
        </w:rPr>
        <w:t>о підтверджують право власності</w:t>
      </w:r>
      <w:r w:rsidR="00AB1827">
        <w:rPr>
          <w:rFonts w:ascii="Times New Roman" w:eastAsia="Times New Roman" w:hAnsi="Times New Roman"/>
          <w:sz w:val="24"/>
          <w:szCs w:val="24"/>
          <w:lang w:eastAsia="ru-RU"/>
        </w:rPr>
        <w:t xml:space="preserve"> (у разі якщо у</w:t>
      </w:r>
      <w:r w:rsidR="00AB1827" w:rsidRPr="0040587F">
        <w:rPr>
          <w:rFonts w:ascii="Times New Roman" w:eastAsia="Times New Roman" w:hAnsi="Times New Roman"/>
          <w:sz w:val="24"/>
          <w:szCs w:val="24"/>
          <w:lang w:eastAsia="ru-RU"/>
        </w:rPr>
        <w:t>часник є власником</w:t>
      </w:r>
      <w:r w:rsidR="00AB1827">
        <w:rPr>
          <w:rFonts w:ascii="Times New Roman" w:eastAsia="Times New Roman" w:hAnsi="Times New Roman"/>
          <w:sz w:val="24"/>
          <w:szCs w:val="24"/>
          <w:lang w:eastAsia="ru-RU"/>
        </w:rPr>
        <w:t>)</w:t>
      </w:r>
      <w:r w:rsidR="001C1338">
        <w:rPr>
          <w:rFonts w:ascii="Times New Roman" w:eastAsia="Times New Roman" w:hAnsi="Times New Roman"/>
          <w:sz w:val="24"/>
          <w:szCs w:val="24"/>
          <w:lang w:eastAsia="ru-RU"/>
        </w:rPr>
        <w:t>.</w:t>
      </w:r>
    </w:p>
    <w:p w14:paraId="00BD3C9A" w14:textId="6536EB25" w:rsidR="002A53FF" w:rsidRPr="002A53FF" w:rsidRDefault="002A53FF" w:rsidP="002A53FF">
      <w:pPr>
        <w:widowControl w:val="0"/>
        <w:autoSpaceDE w:val="0"/>
        <w:autoSpaceDN w:val="0"/>
        <w:spacing w:after="0" w:line="240" w:lineRule="auto"/>
        <w:ind w:left="142" w:right="141" w:firstLine="567"/>
        <w:jc w:val="both"/>
        <w:rPr>
          <w:rFonts w:ascii="Times New Roman" w:eastAsia="Times New Roman" w:hAnsi="Times New Roman"/>
          <w:sz w:val="24"/>
          <w:szCs w:val="24"/>
          <w:lang w:eastAsia="ru-RU"/>
        </w:rPr>
      </w:pPr>
      <w:r w:rsidRPr="002A53FF">
        <w:rPr>
          <w:rFonts w:ascii="Times New Roman" w:eastAsia="Times New Roman" w:hAnsi="Times New Roman"/>
          <w:sz w:val="24"/>
          <w:szCs w:val="24"/>
          <w:lang w:eastAsia="ru-RU"/>
        </w:rPr>
        <w:t>Якщо техніка не є власністю учасника, а залучена, то учасником на всю</w:t>
      </w:r>
      <w:r w:rsidR="00B74E17" w:rsidRPr="00B74E17">
        <w:rPr>
          <w:rFonts w:ascii="Times New Roman" w:eastAsia="Times New Roman" w:hAnsi="Times New Roman"/>
          <w:sz w:val="24"/>
          <w:szCs w:val="24"/>
          <w:lang w:eastAsia="ru-RU"/>
        </w:rPr>
        <w:t xml:space="preserve"> </w:t>
      </w:r>
      <w:r w:rsidR="00B74E17" w:rsidRPr="002A53FF">
        <w:rPr>
          <w:rFonts w:ascii="Times New Roman" w:eastAsia="Times New Roman" w:hAnsi="Times New Roman"/>
          <w:sz w:val="24"/>
          <w:szCs w:val="24"/>
          <w:lang w:eastAsia="ru-RU"/>
        </w:rPr>
        <w:t>таку</w:t>
      </w:r>
      <w:r w:rsidRPr="002A53FF">
        <w:rPr>
          <w:rFonts w:ascii="Times New Roman" w:eastAsia="Times New Roman" w:hAnsi="Times New Roman"/>
          <w:sz w:val="24"/>
          <w:szCs w:val="24"/>
          <w:lang w:eastAsia="ru-RU"/>
        </w:rPr>
        <w:t>, вказану у довідці техніку (транспортні засоби, будівельні (дорожні) машини, механізм</w:t>
      </w:r>
      <w:r w:rsidR="001C1338">
        <w:rPr>
          <w:rFonts w:ascii="Times New Roman" w:eastAsia="Times New Roman" w:hAnsi="Times New Roman"/>
          <w:sz w:val="24"/>
          <w:szCs w:val="24"/>
          <w:lang w:eastAsia="ru-RU"/>
        </w:rPr>
        <w:t>и, обладнання та устаткування</w:t>
      </w:r>
      <w:r w:rsidR="00B74E17">
        <w:rPr>
          <w:rFonts w:ascii="Times New Roman" w:eastAsia="Times New Roman" w:hAnsi="Times New Roman"/>
          <w:sz w:val="24"/>
          <w:szCs w:val="24"/>
          <w:lang w:eastAsia="ru-RU"/>
        </w:rPr>
        <w:t xml:space="preserve"> тощо</w:t>
      </w:r>
      <w:r w:rsidR="001C1338">
        <w:rPr>
          <w:rFonts w:ascii="Times New Roman" w:eastAsia="Times New Roman" w:hAnsi="Times New Roman"/>
          <w:sz w:val="24"/>
          <w:szCs w:val="24"/>
          <w:lang w:eastAsia="ru-RU"/>
        </w:rPr>
        <w:t>) подає</w:t>
      </w:r>
      <w:r w:rsidRPr="002A53FF">
        <w:rPr>
          <w:rFonts w:ascii="Times New Roman" w:eastAsia="Times New Roman" w:hAnsi="Times New Roman"/>
          <w:sz w:val="24"/>
          <w:szCs w:val="24"/>
          <w:lang w:eastAsia="ru-RU"/>
        </w:rPr>
        <w:t>:</w:t>
      </w:r>
    </w:p>
    <w:p w14:paraId="76CA9F7B" w14:textId="1268FE89" w:rsidR="002A53FF" w:rsidRPr="002A53FF" w:rsidRDefault="002A53FF" w:rsidP="002A53FF">
      <w:pPr>
        <w:widowControl w:val="0"/>
        <w:autoSpaceDE w:val="0"/>
        <w:autoSpaceDN w:val="0"/>
        <w:spacing w:after="0" w:line="240" w:lineRule="auto"/>
        <w:ind w:left="142" w:right="141" w:firstLine="567"/>
        <w:jc w:val="both"/>
        <w:rPr>
          <w:rFonts w:ascii="Times New Roman" w:eastAsia="Times New Roman" w:hAnsi="Times New Roman"/>
          <w:sz w:val="24"/>
          <w:szCs w:val="24"/>
          <w:lang w:eastAsia="ru-RU"/>
        </w:rPr>
      </w:pPr>
      <w:r w:rsidRPr="002A53FF">
        <w:rPr>
          <w:rFonts w:ascii="Times New Roman" w:eastAsia="Times New Roman" w:hAnsi="Times New Roman"/>
          <w:sz w:val="24"/>
          <w:szCs w:val="24"/>
          <w:lang w:eastAsia="ru-RU"/>
        </w:rPr>
        <w:t>-</w:t>
      </w:r>
      <w:r w:rsidRPr="002A53FF">
        <w:rPr>
          <w:rFonts w:ascii="Times New Roman" w:eastAsia="Times New Roman" w:hAnsi="Times New Roman"/>
          <w:sz w:val="24"/>
          <w:szCs w:val="24"/>
          <w:lang w:eastAsia="ru-RU"/>
        </w:rPr>
        <w:tab/>
        <w:t xml:space="preserve">договори </w:t>
      </w:r>
      <w:r w:rsidR="001C1338">
        <w:rPr>
          <w:rFonts w:ascii="Times New Roman" w:eastAsia="Times New Roman" w:hAnsi="Times New Roman"/>
          <w:sz w:val="24"/>
          <w:szCs w:val="24"/>
          <w:lang w:eastAsia="ru-RU"/>
        </w:rPr>
        <w:t>(</w:t>
      </w:r>
      <w:r w:rsidR="001C1338" w:rsidRPr="002A53FF">
        <w:rPr>
          <w:rFonts w:ascii="Times New Roman" w:eastAsia="Times New Roman" w:hAnsi="Times New Roman"/>
          <w:sz w:val="24"/>
          <w:szCs w:val="24"/>
          <w:lang w:eastAsia="ru-RU"/>
        </w:rPr>
        <w:t>оренди (лізингу), суборенди та ін.</w:t>
      </w:r>
      <w:r w:rsidR="001C1338">
        <w:rPr>
          <w:rFonts w:ascii="Times New Roman" w:eastAsia="Times New Roman" w:hAnsi="Times New Roman"/>
          <w:sz w:val="24"/>
          <w:szCs w:val="24"/>
          <w:lang w:eastAsia="ru-RU"/>
        </w:rPr>
        <w:t xml:space="preserve">) </w:t>
      </w:r>
      <w:r w:rsidRPr="002A53FF">
        <w:rPr>
          <w:rFonts w:ascii="Times New Roman" w:eastAsia="Times New Roman" w:hAnsi="Times New Roman"/>
          <w:sz w:val="24"/>
          <w:szCs w:val="24"/>
          <w:lang w:eastAsia="ru-RU"/>
        </w:rPr>
        <w:t>дійсні та чинні, протягом всього строку вико</w:t>
      </w:r>
      <w:r w:rsidR="001C1338">
        <w:rPr>
          <w:rFonts w:ascii="Times New Roman" w:eastAsia="Times New Roman" w:hAnsi="Times New Roman"/>
          <w:sz w:val="24"/>
          <w:szCs w:val="24"/>
          <w:lang w:eastAsia="ru-RU"/>
        </w:rPr>
        <w:t>нання договору про закупівлю.</w:t>
      </w:r>
    </w:p>
    <w:p w14:paraId="4A3E8997" w14:textId="77777777" w:rsidR="00F806CC" w:rsidRDefault="00F806CC" w:rsidP="005C409D">
      <w:pPr>
        <w:widowControl w:val="0"/>
        <w:tabs>
          <w:tab w:val="left" w:pos="3926"/>
        </w:tabs>
        <w:autoSpaceDE w:val="0"/>
        <w:autoSpaceDN w:val="0"/>
        <w:spacing w:after="0"/>
        <w:rPr>
          <w:rFonts w:ascii="Times New Roman" w:eastAsia="Times New Roman" w:hAnsi="Times New Roman" w:cs="Times New Roman CYR"/>
          <w:b/>
          <w:bCs/>
          <w:strike/>
          <w:color w:val="FF0000"/>
          <w:lang w:eastAsia="ru-RU"/>
        </w:rPr>
      </w:pPr>
    </w:p>
    <w:p w14:paraId="56553316" w14:textId="0D427992" w:rsidR="00166C76" w:rsidRPr="001C1338" w:rsidRDefault="00287284" w:rsidP="005C409D">
      <w:pPr>
        <w:widowControl w:val="0"/>
        <w:tabs>
          <w:tab w:val="left" w:pos="3926"/>
        </w:tabs>
        <w:autoSpaceDE w:val="0"/>
        <w:autoSpaceDN w:val="0"/>
        <w:spacing w:after="0"/>
        <w:rPr>
          <w:rFonts w:ascii="Times New Roman" w:hAnsi="Times New Roman"/>
          <w:b/>
          <w:bCs/>
          <w:sz w:val="24"/>
          <w:szCs w:val="24"/>
          <w:lang w:eastAsia="zh-CN"/>
        </w:rPr>
      </w:pPr>
      <w:r w:rsidRPr="001C1338">
        <w:rPr>
          <w:rFonts w:ascii="Times New Roman" w:hAnsi="Times New Roman"/>
          <w:b/>
          <w:bCs/>
          <w:sz w:val="24"/>
          <w:szCs w:val="24"/>
          <w:lang w:eastAsia="zh-CN"/>
        </w:rPr>
        <w:t xml:space="preserve">Розділ </w:t>
      </w:r>
      <w:r w:rsidR="001572DE" w:rsidRPr="001C1338">
        <w:rPr>
          <w:rFonts w:ascii="Times New Roman" w:hAnsi="Times New Roman"/>
          <w:b/>
          <w:bCs/>
          <w:sz w:val="24"/>
          <w:szCs w:val="24"/>
          <w:lang w:eastAsia="zh-CN"/>
        </w:rPr>
        <w:t>1.</w:t>
      </w:r>
      <w:r w:rsidR="00166C76" w:rsidRPr="001C1338">
        <w:rPr>
          <w:rFonts w:ascii="Times New Roman" w:hAnsi="Times New Roman"/>
          <w:b/>
          <w:bCs/>
          <w:sz w:val="24"/>
          <w:szCs w:val="24"/>
          <w:lang w:eastAsia="zh-CN"/>
        </w:rPr>
        <w:t xml:space="preserve">2. </w:t>
      </w:r>
      <w:r w:rsidR="0046525B" w:rsidRPr="001C1338">
        <w:rPr>
          <w:rFonts w:ascii="Times New Roman" w:hAnsi="Times New Roman"/>
          <w:b/>
          <w:bCs/>
          <w:sz w:val="24"/>
          <w:szCs w:val="24"/>
          <w:lang w:eastAsia="zh-CN"/>
        </w:rPr>
        <w:t>Кваліфікаційний критерій «Н</w:t>
      </w:r>
      <w:r w:rsidR="00166C76" w:rsidRPr="001C1338">
        <w:rPr>
          <w:rFonts w:ascii="Times New Roman" w:hAnsi="Times New Roman"/>
          <w:b/>
          <w:bCs/>
          <w:sz w:val="24"/>
          <w:szCs w:val="24"/>
          <w:lang w:eastAsia="zh-CN"/>
        </w:rPr>
        <w:t xml:space="preserve">аявність </w:t>
      </w:r>
      <w:r w:rsidR="0046525B" w:rsidRPr="001C1338">
        <w:rPr>
          <w:rFonts w:ascii="Times New Roman" w:hAnsi="Times New Roman"/>
          <w:b/>
          <w:bCs/>
          <w:sz w:val="24"/>
          <w:szCs w:val="24"/>
          <w:lang w:eastAsia="zh-CN"/>
        </w:rPr>
        <w:t xml:space="preserve">в Учасника процедури закупівлі </w:t>
      </w:r>
      <w:r w:rsidR="00166C76" w:rsidRPr="001C1338">
        <w:rPr>
          <w:rFonts w:ascii="Times New Roman" w:hAnsi="Times New Roman"/>
          <w:b/>
          <w:bCs/>
          <w:sz w:val="24"/>
          <w:szCs w:val="24"/>
          <w:lang w:eastAsia="zh-CN"/>
        </w:rPr>
        <w:t>працівників відповідної кваліфікації, які мають н</w:t>
      </w:r>
      <w:r w:rsidR="0046525B" w:rsidRPr="001C1338">
        <w:rPr>
          <w:rFonts w:ascii="Times New Roman" w:hAnsi="Times New Roman"/>
          <w:b/>
          <w:bCs/>
          <w:sz w:val="24"/>
          <w:szCs w:val="24"/>
          <w:lang w:eastAsia="zh-CN"/>
        </w:rPr>
        <w:t>еобхідні знання та досвід».</w:t>
      </w:r>
    </w:p>
    <w:p w14:paraId="1D95ACAF" w14:textId="77777777" w:rsidR="00C07229" w:rsidRPr="0058117E" w:rsidRDefault="00C07229" w:rsidP="00082CF9">
      <w:pPr>
        <w:widowControl w:val="0"/>
        <w:autoSpaceDE w:val="0"/>
        <w:autoSpaceDN w:val="0"/>
        <w:spacing w:after="0" w:line="240" w:lineRule="auto"/>
        <w:ind w:right="141" w:firstLine="709"/>
        <w:jc w:val="both"/>
        <w:rPr>
          <w:rFonts w:ascii="Times New Roman" w:eastAsia="Times New Roman" w:hAnsi="Times New Roman"/>
          <w:b/>
          <w:bCs/>
          <w:iCs/>
          <w:sz w:val="24"/>
          <w:szCs w:val="24"/>
          <w:lang w:eastAsia="ru-RU"/>
        </w:rPr>
      </w:pPr>
      <w:r w:rsidRPr="001C1338">
        <w:rPr>
          <w:rFonts w:ascii="Times New Roman" w:eastAsia="Times New Roman" w:hAnsi="Times New Roman"/>
          <w:sz w:val="24"/>
          <w:szCs w:val="24"/>
          <w:lang w:eastAsia="ru-RU"/>
        </w:rPr>
        <w:t>Учасник в складі тендерної пропозиції повинен подати інформаційну</w:t>
      </w:r>
      <w:r w:rsidRPr="0058117E">
        <w:rPr>
          <w:rFonts w:ascii="Times New Roman" w:eastAsia="Times New Roman" w:hAnsi="Times New Roman"/>
          <w:sz w:val="24"/>
          <w:szCs w:val="24"/>
          <w:lang w:eastAsia="ru-RU"/>
        </w:rPr>
        <w:t xml:space="preserve"> довідку про наявність працівників відповідної кваліфікації, які мають знання та досвід, необхідні для виконання робіт  із зазначенням: найменування посади, ПІБ, освіти, найменування учбового закладу, спеціальності, загального стажу роботи у дорожньому господарстві (роки), досвід роботи на цій посаді в підприємстві (роки), із зазначенням - штатний/трудовий договір за формою та мінімальною кількістю працівників згідно нижченаведеної форми з наступним документальним підтвердженням:</w:t>
      </w:r>
    </w:p>
    <w:p w14:paraId="120E7950" w14:textId="77777777" w:rsidR="00C07229" w:rsidRPr="0058117E" w:rsidRDefault="00C07229" w:rsidP="00C07229">
      <w:pPr>
        <w:widowControl w:val="0"/>
        <w:autoSpaceDE w:val="0"/>
        <w:autoSpaceDN w:val="0"/>
        <w:spacing w:after="0" w:line="240" w:lineRule="auto"/>
        <w:ind w:firstLine="709"/>
        <w:jc w:val="center"/>
        <w:rPr>
          <w:rFonts w:ascii="Times New Roman" w:eastAsia="Times New Roman" w:hAnsi="Times New Roman"/>
          <w:b/>
          <w:sz w:val="24"/>
          <w:szCs w:val="24"/>
          <w:u w:val="single"/>
          <w:lang w:eastAsia="ru-RU"/>
        </w:rPr>
      </w:pPr>
      <w:r w:rsidRPr="0058117E">
        <w:rPr>
          <w:rFonts w:ascii="Times New Roman" w:eastAsia="Times New Roman" w:hAnsi="Times New Roman"/>
          <w:b/>
          <w:sz w:val="24"/>
          <w:szCs w:val="24"/>
          <w:u w:val="single"/>
          <w:lang w:eastAsia="ru-RU"/>
        </w:rPr>
        <w:t>Довідка про кваліфікацію і досвід працівників, які будуть залучені до виконання робіт</w:t>
      </w:r>
    </w:p>
    <w:tbl>
      <w:tblPr>
        <w:tblpPr w:leftFromText="180" w:rightFromText="180" w:vertAnchor="text" w:horzAnchor="page" w:tblpX="1176" w:tblpY="193"/>
        <w:tblW w:w="9634" w:type="dxa"/>
        <w:tblLayout w:type="fixed"/>
        <w:tblLook w:val="0000" w:firstRow="0" w:lastRow="0" w:firstColumn="0" w:lastColumn="0" w:noHBand="0" w:noVBand="0"/>
      </w:tblPr>
      <w:tblGrid>
        <w:gridCol w:w="704"/>
        <w:gridCol w:w="1389"/>
        <w:gridCol w:w="1134"/>
        <w:gridCol w:w="2127"/>
        <w:gridCol w:w="1445"/>
        <w:gridCol w:w="1701"/>
        <w:gridCol w:w="1134"/>
      </w:tblGrid>
      <w:tr w:rsidR="0058117E" w:rsidRPr="0058117E" w14:paraId="2526AB31" w14:textId="77777777" w:rsidTr="008B053E">
        <w:tc>
          <w:tcPr>
            <w:tcW w:w="704" w:type="dxa"/>
            <w:tcBorders>
              <w:top w:val="single" w:sz="4" w:space="0" w:color="000000"/>
              <w:left w:val="single" w:sz="4" w:space="0" w:color="000000"/>
              <w:bottom w:val="single" w:sz="4" w:space="0" w:color="000000"/>
            </w:tcBorders>
            <w:shd w:val="clear" w:color="auto" w:fill="auto"/>
            <w:vAlign w:val="center"/>
          </w:tcPr>
          <w:p w14:paraId="5050AD55" w14:textId="77777777" w:rsidR="008B053E" w:rsidRPr="0058117E" w:rsidRDefault="008B053E" w:rsidP="00C07229">
            <w:pPr>
              <w:widowControl w:val="0"/>
              <w:tabs>
                <w:tab w:val="left" w:pos="426"/>
              </w:tabs>
              <w:autoSpaceDE w:val="0"/>
              <w:autoSpaceDN w:val="0"/>
              <w:spacing w:after="0" w:line="240" w:lineRule="auto"/>
              <w:ind w:right="-67"/>
              <w:jc w:val="center"/>
              <w:rPr>
                <w:rFonts w:ascii="Times New Roman" w:eastAsia="Times New Roman" w:hAnsi="Times New Roman"/>
                <w:sz w:val="20"/>
                <w:szCs w:val="20"/>
                <w:lang w:eastAsia="ru-RU"/>
              </w:rPr>
            </w:pPr>
            <w:r w:rsidRPr="0058117E">
              <w:rPr>
                <w:rFonts w:ascii="Times New Roman" w:eastAsia="Times New Roman" w:hAnsi="Times New Roman"/>
                <w:sz w:val="20"/>
                <w:szCs w:val="20"/>
                <w:lang w:eastAsia="ru-RU"/>
              </w:rPr>
              <w:t>п/п</w:t>
            </w:r>
          </w:p>
        </w:tc>
        <w:tc>
          <w:tcPr>
            <w:tcW w:w="1389" w:type="dxa"/>
            <w:tcBorders>
              <w:top w:val="single" w:sz="4" w:space="0" w:color="000000"/>
              <w:left w:val="single" w:sz="4" w:space="0" w:color="000000"/>
              <w:bottom w:val="single" w:sz="4" w:space="0" w:color="000000"/>
            </w:tcBorders>
            <w:shd w:val="clear" w:color="auto" w:fill="auto"/>
            <w:vAlign w:val="center"/>
          </w:tcPr>
          <w:p w14:paraId="4216635B" w14:textId="77777777" w:rsidR="008B053E" w:rsidRPr="0058117E" w:rsidRDefault="008B053E" w:rsidP="00C07229">
            <w:pPr>
              <w:widowControl w:val="0"/>
              <w:tabs>
                <w:tab w:val="left" w:pos="2977"/>
              </w:tabs>
              <w:autoSpaceDE w:val="0"/>
              <w:autoSpaceDN w:val="0"/>
              <w:spacing w:after="0" w:line="240" w:lineRule="auto"/>
              <w:ind w:right="-67"/>
              <w:jc w:val="center"/>
              <w:rPr>
                <w:rFonts w:ascii="Times New Roman" w:eastAsia="Times New Roman" w:hAnsi="Times New Roman"/>
                <w:sz w:val="20"/>
                <w:szCs w:val="20"/>
                <w:lang w:eastAsia="ru-RU"/>
              </w:rPr>
            </w:pPr>
            <w:r w:rsidRPr="0058117E">
              <w:rPr>
                <w:rFonts w:ascii="Times New Roman" w:eastAsia="Times New Roman" w:hAnsi="Times New Roman"/>
                <w:sz w:val="20"/>
                <w:szCs w:val="20"/>
                <w:lang w:eastAsia="ru-RU"/>
              </w:rPr>
              <w:t>Посада*</w:t>
            </w:r>
          </w:p>
        </w:tc>
        <w:tc>
          <w:tcPr>
            <w:tcW w:w="1134" w:type="dxa"/>
            <w:tcBorders>
              <w:top w:val="single" w:sz="4" w:space="0" w:color="000000"/>
              <w:left w:val="single" w:sz="4" w:space="0" w:color="000000"/>
              <w:bottom w:val="single" w:sz="4" w:space="0" w:color="000000"/>
            </w:tcBorders>
            <w:shd w:val="clear" w:color="auto" w:fill="auto"/>
            <w:vAlign w:val="center"/>
          </w:tcPr>
          <w:p w14:paraId="6FEE6CDA" w14:textId="77777777" w:rsidR="008B053E" w:rsidRPr="0058117E" w:rsidRDefault="008B053E" w:rsidP="00C07229">
            <w:pPr>
              <w:widowControl w:val="0"/>
              <w:autoSpaceDE w:val="0"/>
              <w:autoSpaceDN w:val="0"/>
              <w:spacing w:after="0" w:line="240" w:lineRule="auto"/>
              <w:ind w:right="-67"/>
              <w:jc w:val="center"/>
              <w:rPr>
                <w:rFonts w:ascii="Times New Roman" w:eastAsia="Times New Roman" w:hAnsi="Times New Roman"/>
                <w:sz w:val="20"/>
                <w:szCs w:val="20"/>
                <w:lang w:eastAsia="ru-RU"/>
              </w:rPr>
            </w:pPr>
            <w:r w:rsidRPr="0058117E">
              <w:rPr>
                <w:rFonts w:ascii="Times New Roman" w:eastAsia="Times New Roman" w:hAnsi="Times New Roman"/>
                <w:sz w:val="20"/>
                <w:szCs w:val="20"/>
                <w:lang w:eastAsia="ru-RU"/>
              </w:rPr>
              <w:t>П.І.Б.</w:t>
            </w:r>
          </w:p>
        </w:tc>
        <w:tc>
          <w:tcPr>
            <w:tcW w:w="2127" w:type="dxa"/>
            <w:tcBorders>
              <w:top w:val="single" w:sz="4" w:space="0" w:color="000000"/>
              <w:left w:val="single" w:sz="4" w:space="0" w:color="000000"/>
              <w:bottom w:val="single" w:sz="4" w:space="0" w:color="000000"/>
            </w:tcBorders>
            <w:shd w:val="clear" w:color="auto" w:fill="auto"/>
            <w:vAlign w:val="center"/>
          </w:tcPr>
          <w:p w14:paraId="28D2DC63" w14:textId="77777777" w:rsidR="008B053E" w:rsidRPr="0058117E" w:rsidRDefault="008B053E" w:rsidP="00C07229">
            <w:pPr>
              <w:widowControl w:val="0"/>
              <w:autoSpaceDE w:val="0"/>
              <w:autoSpaceDN w:val="0"/>
              <w:spacing w:after="0" w:line="240" w:lineRule="auto"/>
              <w:ind w:right="-67"/>
              <w:jc w:val="center"/>
              <w:rPr>
                <w:rFonts w:ascii="Times New Roman" w:eastAsia="Times New Roman" w:hAnsi="Times New Roman"/>
                <w:sz w:val="20"/>
                <w:szCs w:val="20"/>
                <w:lang w:eastAsia="ru-RU"/>
              </w:rPr>
            </w:pPr>
            <w:r w:rsidRPr="0058117E">
              <w:rPr>
                <w:rFonts w:ascii="Times New Roman" w:eastAsia="Times New Roman" w:hAnsi="Times New Roman"/>
                <w:sz w:val="20"/>
                <w:szCs w:val="20"/>
                <w:lang w:eastAsia="ru-RU"/>
              </w:rPr>
              <w:t>Освіта/ найменування учбового закладу/спеціальність</w:t>
            </w:r>
          </w:p>
        </w:tc>
        <w:tc>
          <w:tcPr>
            <w:tcW w:w="14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B1C6FB" w14:textId="77777777" w:rsidR="001C1338" w:rsidRDefault="001C1338" w:rsidP="00C07229">
            <w:pPr>
              <w:widowControl w:val="0"/>
              <w:autoSpaceDE w:val="0"/>
              <w:autoSpaceDN w:val="0"/>
              <w:spacing w:after="0" w:line="240" w:lineRule="auto"/>
              <w:ind w:right="-6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Загальний стаж</w:t>
            </w:r>
            <w:r w:rsidRPr="001C1338">
              <w:rPr>
                <w:rFonts w:ascii="Times New Roman" w:eastAsia="Times New Roman" w:hAnsi="Times New Roman"/>
                <w:sz w:val="20"/>
                <w:szCs w:val="20"/>
                <w:lang w:eastAsia="ru-RU"/>
              </w:rPr>
              <w:t xml:space="preserve"> роботи у дорожньому господарстві (роки)</w:t>
            </w:r>
          </w:p>
          <w:p w14:paraId="3C5D78BD" w14:textId="046603F0" w:rsidR="008B053E" w:rsidRPr="0058117E" w:rsidRDefault="008B053E" w:rsidP="00C07229">
            <w:pPr>
              <w:widowControl w:val="0"/>
              <w:autoSpaceDE w:val="0"/>
              <w:autoSpaceDN w:val="0"/>
              <w:spacing w:after="0" w:line="240" w:lineRule="auto"/>
              <w:ind w:right="-67"/>
              <w:jc w:val="center"/>
              <w:rPr>
                <w:rFonts w:ascii="Times New Roman" w:eastAsia="Times New Roman" w:hAnsi="Times New Roman"/>
                <w:sz w:val="20"/>
                <w:szCs w:val="20"/>
                <w:lang w:eastAsia="ru-RU"/>
              </w:rPr>
            </w:pPr>
            <w:r w:rsidRPr="0058117E">
              <w:rPr>
                <w:rFonts w:ascii="Times New Roman" w:eastAsia="Times New Roman" w:hAnsi="Times New Roman"/>
                <w:sz w:val="20"/>
                <w:szCs w:val="20"/>
                <w:lang w:eastAsia="ru-RU"/>
              </w:rPr>
              <w:t xml:space="preserve">Досвід роботи </w:t>
            </w:r>
            <w:r w:rsidRPr="0058117E">
              <w:rPr>
                <w:rFonts w:ascii="Times New Roman" w:eastAsia="Times New Roman" w:hAnsi="Times New Roman"/>
                <w:sz w:val="20"/>
                <w:szCs w:val="20"/>
                <w:lang w:eastAsia="ru-RU"/>
              </w:rPr>
              <w:lastRenderedPageBreak/>
              <w:t>на цій посаді в підприємстві (роки)</w:t>
            </w:r>
          </w:p>
        </w:tc>
        <w:tc>
          <w:tcPr>
            <w:tcW w:w="1701" w:type="dxa"/>
            <w:tcBorders>
              <w:top w:val="single" w:sz="4" w:space="0" w:color="000000"/>
              <w:left w:val="single" w:sz="4" w:space="0" w:color="000000"/>
              <w:bottom w:val="single" w:sz="4" w:space="0" w:color="000000"/>
              <w:right w:val="single" w:sz="4" w:space="0" w:color="000000"/>
            </w:tcBorders>
            <w:vAlign w:val="center"/>
          </w:tcPr>
          <w:p w14:paraId="68EDBC08" w14:textId="77777777" w:rsidR="008B053E" w:rsidRPr="0058117E" w:rsidRDefault="008B053E" w:rsidP="00C07229">
            <w:pPr>
              <w:widowControl w:val="0"/>
              <w:autoSpaceDE w:val="0"/>
              <w:autoSpaceDN w:val="0"/>
              <w:spacing w:after="0" w:line="240" w:lineRule="auto"/>
              <w:ind w:right="-67"/>
              <w:jc w:val="center"/>
              <w:rPr>
                <w:rFonts w:ascii="Times New Roman" w:eastAsia="Times New Roman" w:hAnsi="Times New Roman"/>
                <w:sz w:val="20"/>
                <w:szCs w:val="20"/>
                <w:lang w:eastAsia="ru-RU"/>
              </w:rPr>
            </w:pPr>
            <w:r w:rsidRPr="0058117E">
              <w:rPr>
                <w:rFonts w:ascii="Times New Roman" w:eastAsia="Times New Roman" w:hAnsi="Times New Roman"/>
                <w:sz w:val="20"/>
                <w:szCs w:val="20"/>
                <w:lang w:eastAsia="ru-RU"/>
              </w:rPr>
              <w:lastRenderedPageBreak/>
              <w:t>Штатний/</w:t>
            </w:r>
          </w:p>
          <w:p w14:paraId="035362CA" w14:textId="77777777" w:rsidR="008B053E" w:rsidRPr="0058117E" w:rsidRDefault="008B053E" w:rsidP="00C07229">
            <w:pPr>
              <w:widowControl w:val="0"/>
              <w:autoSpaceDE w:val="0"/>
              <w:autoSpaceDN w:val="0"/>
              <w:spacing w:after="0" w:line="240" w:lineRule="auto"/>
              <w:ind w:right="-67"/>
              <w:jc w:val="center"/>
              <w:rPr>
                <w:rFonts w:ascii="Times New Roman" w:eastAsia="Times New Roman" w:hAnsi="Times New Roman"/>
                <w:sz w:val="20"/>
                <w:szCs w:val="20"/>
                <w:lang w:eastAsia="ru-RU"/>
              </w:rPr>
            </w:pPr>
            <w:r w:rsidRPr="0058117E">
              <w:rPr>
                <w:rFonts w:ascii="Times New Roman" w:eastAsia="Times New Roman" w:hAnsi="Times New Roman"/>
                <w:sz w:val="20"/>
                <w:szCs w:val="20"/>
                <w:lang w:eastAsia="ru-RU"/>
              </w:rPr>
              <w:t>трудовий договір/цивільно-правовий договір/за сумісництвом</w:t>
            </w:r>
          </w:p>
        </w:tc>
        <w:tc>
          <w:tcPr>
            <w:tcW w:w="1134" w:type="dxa"/>
            <w:tcBorders>
              <w:top w:val="single" w:sz="4" w:space="0" w:color="000000"/>
              <w:left w:val="single" w:sz="4" w:space="0" w:color="000000"/>
              <w:bottom w:val="single" w:sz="4" w:space="0" w:color="000000"/>
              <w:right w:val="single" w:sz="4" w:space="0" w:color="000000"/>
            </w:tcBorders>
          </w:tcPr>
          <w:p w14:paraId="310197BB" w14:textId="77777777" w:rsidR="008B053E" w:rsidRPr="00CA4B09" w:rsidRDefault="008B053E" w:rsidP="00C07229">
            <w:pPr>
              <w:widowControl w:val="0"/>
              <w:autoSpaceDE w:val="0"/>
              <w:autoSpaceDN w:val="0"/>
              <w:spacing w:after="0" w:line="240" w:lineRule="auto"/>
              <w:jc w:val="center"/>
              <w:rPr>
                <w:rFonts w:ascii="Times New Roman" w:eastAsia="Times New Roman" w:hAnsi="Times New Roman"/>
                <w:sz w:val="18"/>
                <w:szCs w:val="18"/>
                <w:lang w:eastAsia="ru-RU"/>
              </w:rPr>
            </w:pPr>
            <w:r w:rsidRPr="00CA4B09">
              <w:rPr>
                <w:rFonts w:ascii="Times New Roman" w:eastAsia="Times New Roman" w:hAnsi="Times New Roman"/>
                <w:sz w:val="18"/>
                <w:szCs w:val="18"/>
                <w:lang w:eastAsia="ru-RU"/>
              </w:rPr>
              <w:t>Примітка</w:t>
            </w:r>
          </w:p>
        </w:tc>
      </w:tr>
      <w:tr w:rsidR="0058117E" w:rsidRPr="0058117E" w14:paraId="1A24F465" w14:textId="77777777" w:rsidTr="008B053E">
        <w:tc>
          <w:tcPr>
            <w:tcW w:w="704" w:type="dxa"/>
            <w:tcBorders>
              <w:top w:val="single" w:sz="4" w:space="0" w:color="000000"/>
              <w:left w:val="single" w:sz="4" w:space="0" w:color="000000"/>
              <w:bottom w:val="single" w:sz="4" w:space="0" w:color="000000"/>
            </w:tcBorders>
            <w:shd w:val="clear" w:color="auto" w:fill="auto"/>
          </w:tcPr>
          <w:p w14:paraId="57824181" w14:textId="77777777" w:rsidR="008B053E" w:rsidRPr="0058117E" w:rsidRDefault="008B053E" w:rsidP="00C07229">
            <w:pPr>
              <w:widowControl w:val="0"/>
              <w:autoSpaceDE w:val="0"/>
              <w:autoSpaceDN w:val="0"/>
              <w:spacing w:after="0" w:line="240" w:lineRule="auto"/>
              <w:ind w:right="-67"/>
              <w:jc w:val="center"/>
              <w:rPr>
                <w:rFonts w:ascii="Times New Roman" w:eastAsia="Times New Roman" w:hAnsi="Times New Roman"/>
                <w:b/>
                <w:caps/>
                <w:sz w:val="20"/>
                <w:szCs w:val="20"/>
                <w:lang w:eastAsia="ru-RU"/>
              </w:rPr>
            </w:pPr>
            <w:r w:rsidRPr="0058117E">
              <w:rPr>
                <w:rFonts w:ascii="Times New Roman" w:eastAsia="Times New Roman" w:hAnsi="Times New Roman"/>
                <w:b/>
                <w:caps/>
                <w:sz w:val="20"/>
                <w:szCs w:val="20"/>
                <w:lang w:eastAsia="ru-RU"/>
              </w:rPr>
              <w:t>1</w:t>
            </w:r>
          </w:p>
        </w:tc>
        <w:tc>
          <w:tcPr>
            <w:tcW w:w="1389" w:type="dxa"/>
            <w:tcBorders>
              <w:top w:val="single" w:sz="4" w:space="0" w:color="000000"/>
              <w:left w:val="single" w:sz="4" w:space="0" w:color="000000"/>
              <w:bottom w:val="single" w:sz="4" w:space="0" w:color="000000"/>
            </w:tcBorders>
            <w:shd w:val="clear" w:color="auto" w:fill="auto"/>
          </w:tcPr>
          <w:p w14:paraId="3B17CF60" w14:textId="77777777" w:rsidR="008B053E" w:rsidRPr="0058117E" w:rsidRDefault="008B053E" w:rsidP="00C07229">
            <w:pPr>
              <w:widowControl w:val="0"/>
              <w:autoSpaceDE w:val="0"/>
              <w:autoSpaceDN w:val="0"/>
              <w:spacing w:after="0" w:line="240" w:lineRule="auto"/>
              <w:ind w:right="-67" w:firstLine="709"/>
              <w:rPr>
                <w:rFonts w:ascii="Times New Roman" w:eastAsia="Times New Roman" w:hAnsi="Times New Roman"/>
                <w:b/>
                <w:caps/>
                <w:sz w:val="20"/>
                <w:szCs w:val="20"/>
                <w:lang w:eastAsia="ru-RU"/>
              </w:rPr>
            </w:pPr>
            <w:r w:rsidRPr="0058117E">
              <w:rPr>
                <w:rFonts w:ascii="Times New Roman" w:eastAsia="Times New Roman" w:hAnsi="Times New Roman"/>
                <w:b/>
                <w:caps/>
                <w:sz w:val="20"/>
                <w:szCs w:val="20"/>
                <w:lang w:eastAsia="ru-RU"/>
              </w:rPr>
              <w:t>2</w:t>
            </w:r>
          </w:p>
        </w:tc>
        <w:tc>
          <w:tcPr>
            <w:tcW w:w="1134" w:type="dxa"/>
            <w:tcBorders>
              <w:top w:val="single" w:sz="4" w:space="0" w:color="000000"/>
              <w:left w:val="single" w:sz="4" w:space="0" w:color="000000"/>
              <w:bottom w:val="single" w:sz="4" w:space="0" w:color="000000"/>
            </w:tcBorders>
            <w:shd w:val="clear" w:color="auto" w:fill="auto"/>
          </w:tcPr>
          <w:p w14:paraId="1B7B63BA" w14:textId="77777777" w:rsidR="008B053E" w:rsidRPr="0058117E" w:rsidRDefault="008B053E" w:rsidP="00C07229">
            <w:pPr>
              <w:widowControl w:val="0"/>
              <w:autoSpaceDE w:val="0"/>
              <w:autoSpaceDN w:val="0"/>
              <w:spacing w:after="0" w:line="240" w:lineRule="auto"/>
              <w:ind w:right="-67" w:firstLine="709"/>
              <w:rPr>
                <w:rFonts w:ascii="Times New Roman" w:eastAsia="Times New Roman" w:hAnsi="Times New Roman"/>
                <w:b/>
                <w:caps/>
                <w:sz w:val="20"/>
                <w:szCs w:val="20"/>
                <w:lang w:eastAsia="ru-RU"/>
              </w:rPr>
            </w:pPr>
            <w:r w:rsidRPr="0058117E">
              <w:rPr>
                <w:rFonts w:ascii="Times New Roman" w:eastAsia="Times New Roman" w:hAnsi="Times New Roman"/>
                <w:b/>
                <w:caps/>
                <w:sz w:val="20"/>
                <w:szCs w:val="20"/>
                <w:lang w:eastAsia="ru-RU"/>
              </w:rPr>
              <w:t>3</w:t>
            </w:r>
          </w:p>
        </w:tc>
        <w:tc>
          <w:tcPr>
            <w:tcW w:w="2127" w:type="dxa"/>
            <w:tcBorders>
              <w:top w:val="single" w:sz="4" w:space="0" w:color="000000"/>
              <w:left w:val="single" w:sz="4" w:space="0" w:color="000000"/>
              <w:bottom w:val="single" w:sz="4" w:space="0" w:color="000000"/>
            </w:tcBorders>
            <w:shd w:val="clear" w:color="auto" w:fill="auto"/>
          </w:tcPr>
          <w:p w14:paraId="67ADA5D8" w14:textId="77777777" w:rsidR="008B053E" w:rsidRPr="002E0A73" w:rsidRDefault="008B053E" w:rsidP="00C07229">
            <w:pPr>
              <w:widowControl w:val="0"/>
              <w:autoSpaceDE w:val="0"/>
              <w:autoSpaceDN w:val="0"/>
              <w:spacing w:after="0" w:line="240" w:lineRule="auto"/>
              <w:ind w:right="-67"/>
              <w:jc w:val="center"/>
              <w:rPr>
                <w:rFonts w:ascii="Times New Roman" w:eastAsia="Times New Roman" w:hAnsi="Times New Roman"/>
                <w:b/>
                <w:caps/>
                <w:sz w:val="20"/>
                <w:szCs w:val="20"/>
                <w:lang w:eastAsia="ru-RU"/>
              </w:rPr>
            </w:pPr>
            <w:r w:rsidRPr="002E0A73">
              <w:rPr>
                <w:rFonts w:ascii="Times New Roman" w:eastAsia="Times New Roman" w:hAnsi="Times New Roman"/>
                <w:b/>
                <w:caps/>
                <w:sz w:val="20"/>
                <w:szCs w:val="20"/>
                <w:lang w:eastAsia="ru-RU"/>
              </w:rPr>
              <w:t>4</w:t>
            </w:r>
          </w:p>
        </w:tc>
        <w:tc>
          <w:tcPr>
            <w:tcW w:w="1445" w:type="dxa"/>
            <w:tcBorders>
              <w:top w:val="single" w:sz="4" w:space="0" w:color="000000"/>
              <w:left w:val="single" w:sz="4" w:space="0" w:color="000000"/>
              <w:bottom w:val="single" w:sz="4" w:space="0" w:color="000000"/>
              <w:right w:val="single" w:sz="4" w:space="0" w:color="000000"/>
            </w:tcBorders>
            <w:shd w:val="clear" w:color="auto" w:fill="auto"/>
          </w:tcPr>
          <w:p w14:paraId="0BC0300E" w14:textId="77777777" w:rsidR="008B053E" w:rsidRPr="002E0A73" w:rsidRDefault="00834B79" w:rsidP="00C07229">
            <w:pPr>
              <w:widowControl w:val="0"/>
              <w:autoSpaceDE w:val="0"/>
              <w:autoSpaceDN w:val="0"/>
              <w:spacing w:after="0" w:line="240" w:lineRule="auto"/>
              <w:ind w:right="-67"/>
              <w:jc w:val="center"/>
              <w:rPr>
                <w:rFonts w:ascii="Times New Roman" w:eastAsia="Times New Roman" w:hAnsi="Times New Roman"/>
                <w:sz w:val="20"/>
                <w:szCs w:val="20"/>
                <w:lang w:eastAsia="ru-RU"/>
              </w:rPr>
            </w:pPr>
            <w:r w:rsidRPr="002E0A73">
              <w:rPr>
                <w:rFonts w:ascii="Times New Roman" w:eastAsia="Times New Roman" w:hAnsi="Times New Roman"/>
                <w:b/>
                <w:caps/>
                <w:sz w:val="20"/>
                <w:szCs w:val="20"/>
                <w:lang w:eastAsia="ru-RU"/>
              </w:rPr>
              <w:t>5</w:t>
            </w:r>
          </w:p>
        </w:tc>
        <w:tc>
          <w:tcPr>
            <w:tcW w:w="1701" w:type="dxa"/>
            <w:tcBorders>
              <w:top w:val="single" w:sz="4" w:space="0" w:color="000000"/>
              <w:left w:val="single" w:sz="4" w:space="0" w:color="000000"/>
              <w:bottom w:val="single" w:sz="4" w:space="0" w:color="000000"/>
              <w:right w:val="single" w:sz="4" w:space="0" w:color="000000"/>
            </w:tcBorders>
          </w:tcPr>
          <w:p w14:paraId="670041BB" w14:textId="77777777" w:rsidR="008B053E" w:rsidRPr="0058117E" w:rsidRDefault="00834B79" w:rsidP="00C07229">
            <w:pPr>
              <w:widowControl w:val="0"/>
              <w:autoSpaceDE w:val="0"/>
              <w:autoSpaceDN w:val="0"/>
              <w:spacing w:after="0" w:line="240" w:lineRule="auto"/>
              <w:ind w:right="-67"/>
              <w:jc w:val="center"/>
              <w:rPr>
                <w:rFonts w:ascii="Times New Roman" w:eastAsia="Times New Roman" w:hAnsi="Times New Roman"/>
                <w:b/>
                <w:caps/>
                <w:sz w:val="20"/>
                <w:szCs w:val="20"/>
                <w:lang w:eastAsia="ru-RU"/>
              </w:rPr>
            </w:pPr>
            <w:r>
              <w:rPr>
                <w:rFonts w:ascii="Times New Roman" w:eastAsia="Times New Roman" w:hAnsi="Times New Roman"/>
                <w:b/>
                <w:caps/>
                <w:sz w:val="20"/>
                <w:szCs w:val="20"/>
                <w:lang w:eastAsia="ru-RU"/>
              </w:rPr>
              <w:t>6</w:t>
            </w:r>
          </w:p>
        </w:tc>
        <w:tc>
          <w:tcPr>
            <w:tcW w:w="1134" w:type="dxa"/>
            <w:tcBorders>
              <w:top w:val="single" w:sz="4" w:space="0" w:color="000000"/>
              <w:left w:val="single" w:sz="4" w:space="0" w:color="000000"/>
              <w:bottom w:val="single" w:sz="4" w:space="0" w:color="000000"/>
              <w:right w:val="single" w:sz="4" w:space="0" w:color="000000"/>
            </w:tcBorders>
          </w:tcPr>
          <w:p w14:paraId="0FE68910" w14:textId="77777777" w:rsidR="008B053E" w:rsidRPr="0058117E" w:rsidRDefault="00834B79" w:rsidP="00C07229">
            <w:pPr>
              <w:widowControl w:val="0"/>
              <w:autoSpaceDE w:val="0"/>
              <w:autoSpaceDN w:val="0"/>
              <w:spacing w:after="0" w:line="240" w:lineRule="auto"/>
              <w:ind w:right="-67"/>
              <w:jc w:val="center"/>
              <w:rPr>
                <w:rFonts w:ascii="Times New Roman" w:eastAsia="Times New Roman" w:hAnsi="Times New Roman"/>
                <w:b/>
                <w:caps/>
                <w:sz w:val="20"/>
                <w:szCs w:val="20"/>
                <w:lang w:eastAsia="ru-RU"/>
              </w:rPr>
            </w:pPr>
            <w:r>
              <w:rPr>
                <w:rFonts w:ascii="Times New Roman" w:eastAsia="Times New Roman" w:hAnsi="Times New Roman"/>
                <w:b/>
                <w:caps/>
                <w:sz w:val="20"/>
                <w:szCs w:val="20"/>
                <w:lang w:eastAsia="ru-RU"/>
              </w:rPr>
              <w:t>7</w:t>
            </w:r>
          </w:p>
        </w:tc>
      </w:tr>
      <w:tr w:rsidR="0058117E" w:rsidRPr="0058117E" w14:paraId="52338690" w14:textId="77777777" w:rsidTr="008B053E">
        <w:trPr>
          <w:trHeight w:val="316"/>
        </w:trPr>
        <w:tc>
          <w:tcPr>
            <w:tcW w:w="704" w:type="dxa"/>
            <w:tcBorders>
              <w:top w:val="single" w:sz="4" w:space="0" w:color="000000"/>
              <w:left w:val="single" w:sz="4" w:space="0" w:color="000000"/>
              <w:bottom w:val="single" w:sz="4" w:space="0" w:color="000000"/>
            </w:tcBorders>
            <w:shd w:val="clear" w:color="auto" w:fill="auto"/>
          </w:tcPr>
          <w:p w14:paraId="16C08868" w14:textId="77777777" w:rsidR="008B053E" w:rsidRPr="0058117E" w:rsidRDefault="008B053E" w:rsidP="00C07229">
            <w:pPr>
              <w:widowControl w:val="0"/>
              <w:autoSpaceDE w:val="0"/>
              <w:autoSpaceDN w:val="0"/>
              <w:spacing w:after="0" w:line="240" w:lineRule="auto"/>
              <w:ind w:right="-67" w:firstLine="709"/>
              <w:jc w:val="center"/>
              <w:rPr>
                <w:rFonts w:ascii="Times New Roman" w:eastAsia="Times New Roman" w:hAnsi="Times New Roman"/>
                <w:caps/>
                <w:sz w:val="20"/>
                <w:szCs w:val="20"/>
                <w:lang w:eastAsia="ru-RU"/>
              </w:rPr>
            </w:pPr>
          </w:p>
        </w:tc>
        <w:tc>
          <w:tcPr>
            <w:tcW w:w="1389" w:type="dxa"/>
            <w:tcBorders>
              <w:top w:val="single" w:sz="4" w:space="0" w:color="000000"/>
              <w:left w:val="single" w:sz="4" w:space="0" w:color="000000"/>
              <w:bottom w:val="single" w:sz="4" w:space="0" w:color="000000"/>
            </w:tcBorders>
            <w:shd w:val="clear" w:color="auto" w:fill="auto"/>
          </w:tcPr>
          <w:p w14:paraId="733DBCB8" w14:textId="77777777" w:rsidR="008B053E" w:rsidRPr="0058117E" w:rsidRDefault="008B053E" w:rsidP="00C07229">
            <w:pPr>
              <w:widowControl w:val="0"/>
              <w:autoSpaceDE w:val="0"/>
              <w:autoSpaceDN w:val="0"/>
              <w:spacing w:after="0" w:line="240" w:lineRule="auto"/>
              <w:ind w:right="-67" w:firstLine="709"/>
              <w:rPr>
                <w:rFonts w:ascii="Times New Roman" w:eastAsia="Times New Roman" w:hAnsi="Times New Roman"/>
                <w:b/>
                <w:caps/>
                <w:sz w:val="20"/>
                <w:szCs w:val="20"/>
                <w:lang w:eastAsia="ru-RU"/>
              </w:rPr>
            </w:pPr>
          </w:p>
        </w:tc>
        <w:tc>
          <w:tcPr>
            <w:tcW w:w="1134" w:type="dxa"/>
            <w:tcBorders>
              <w:top w:val="single" w:sz="4" w:space="0" w:color="000000"/>
              <w:left w:val="single" w:sz="4" w:space="0" w:color="000000"/>
              <w:bottom w:val="single" w:sz="4" w:space="0" w:color="000000"/>
            </w:tcBorders>
            <w:shd w:val="clear" w:color="auto" w:fill="auto"/>
          </w:tcPr>
          <w:p w14:paraId="227DCEDD" w14:textId="77777777" w:rsidR="008B053E" w:rsidRPr="0058117E" w:rsidRDefault="008B053E" w:rsidP="00C07229">
            <w:pPr>
              <w:widowControl w:val="0"/>
              <w:autoSpaceDE w:val="0"/>
              <w:autoSpaceDN w:val="0"/>
              <w:spacing w:after="0" w:line="240" w:lineRule="auto"/>
              <w:ind w:right="-67" w:firstLine="709"/>
              <w:jc w:val="center"/>
              <w:rPr>
                <w:rFonts w:ascii="Times New Roman" w:eastAsia="Times New Roman" w:hAnsi="Times New Roman"/>
                <w:b/>
                <w:caps/>
                <w:sz w:val="20"/>
                <w:szCs w:val="20"/>
                <w:lang w:eastAsia="ru-RU"/>
              </w:rPr>
            </w:pPr>
          </w:p>
        </w:tc>
        <w:tc>
          <w:tcPr>
            <w:tcW w:w="2127" w:type="dxa"/>
            <w:tcBorders>
              <w:top w:val="single" w:sz="4" w:space="0" w:color="000000"/>
              <w:left w:val="single" w:sz="4" w:space="0" w:color="000000"/>
              <w:bottom w:val="single" w:sz="4" w:space="0" w:color="000000"/>
            </w:tcBorders>
            <w:shd w:val="clear" w:color="auto" w:fill="auto"/>
          </w:tcPr>
          <w:p w14:paraId="4F75BD0A" w14:textId="77777777" w:rsidR="008B053E" w:rsidRPr="002E0A73" w:rsidRDefault="008B053E" w:rsidP="00C07229">
            <w:pPr>
              <w:widowControl w:val="0"/>
              <w:autoSpaceDE w:val="0"/>
              <w:autoSpaceDN w:val="0"/>
              <w:spacing w:after="0" w:line="240" w:lineRule="auto"/>
              <w:ind w:right="-67" w:firstLine="709"/>
              <w:jc w:val="center"/>
              <w:rPr>
                <w:rFonts w:ascii="Times New Roman" w:eastAsia="Times New Roman" w:hAnsi="Times New Roman"/>
                <w:b/>
                <w:caps/>
                <w:sz w:val="20"/>
                <w:szCs w:val="20"/>
                <w:lang w:eastAsia="ru-RU"/>
              </w:rPr>
            </w:pPr>
          </w:p>
        </w:tc>
        <w:tc>
          <w:tcPr>
            <w:tcW w:w="1445" w:type="dxa"/>
            <w:tcBorders>
              <w:top w:val="single" w:sz="4" w:space="0" w:color="000000"/>
              <w:left w:val="single" w:sz="4" w:space="0" w:color="000000"/>
              <w:bottom w:val="single" w:sz="4" w:space="0" w:color="000000"/>
              <w:right w:val="single" w:sz="4" w:space="0" w:color="000000"/>
            </w:tcBorders>
            <w:shd w:val="clear" w:color="auto" w:fill="auto"/>
          </w:tcPr>
          <w:p w14:paraId="72E210C8" w14:textId="77777777" w:rsidR="008B053E" w:rsidRPr="002E0A73" w:rsidRDefault="008B053E" w:rsidP="00C07229">
            <w:pPr>
              <w:widowControl w:val="0"/>
              <w:autoSpaceDE w:val="0"/>
              <w:autoSpaceDN w:val="0"/>
              <w:spacing w:after="0" w:line="240" w:lineRule="auto"/>
              <w:ind w:right="-67" w:firstLine="709"/>
              <w:jc w:val="center"/>
              <w:rPr>
                <w:rFonts w:ascii="Times New Roman" w:eastAsia="Times New Roman" w:hAnsi="Times New Roman"/>
                <w:b/>
                <w:caps/>
                <w:sz w:val="20"/>
                <w:szCs w:val="20"/>
                <w:lang w:eastAsia="ru-RU"/>
              </w:rPr>
            </w:pPr>
          </w:p>
        </w:tc>
        <w:tc>
          <w:tcPr>
            <w:tcW w:w="1701" w:type="dxa"/>
            <w:tcBorders>
              <w:top w:val="single" w:sz="4" w:space="0" w:color="000000"/>
              <w:left w:val="single" w:sz="4" w:space="0" w:color="000000"/>
              <w:bottom w:val="single" w:sz="4" w:space="0" w:color="000000"/>
              <w:right w:val="single" w:sz="4" w:space="0" w:color="000000"/>
            </w:tcBorders>
          </w:tcPr>
          <w:p w14:paraId="65AAB4ED" w14:textId="77777777" w:rsidR="008B053E" w:rsidRPr="0058117E" w:rsidRDefault="008B053E" w:rsidP="00C07229">
            <w:pPr>
              <w:widowControl w:val="0"/>
              <w:autoSpaceDE w:val="0"/>
              <w:autoSpaceDN w:val="0"/>
              <w:spacing w:after="0" w:line="240" w:lineRule="auto"/>
              <w:ind w:right="-67" w:firstLine="709"/>
              <w:jc w:val="center"/>
              <w:rPr>
                <w:rFonts w:ascii="Times New Roman" w:eastAsia="Times New Roman" w:hAnsi="Times New Roman"/>
                <w:b/>
                <w:caps/>
                <w:sz w:val="20"/>
                <w:szCs w:val="20"/>
                <w:lang w:eastAsia="ru-RU"/>
              </w:rPr>
            </w:pPr>
          </w:p>
        </w:tc>
        <w:tc>
          <w:tcPr>
            <w:tcW w:w="1134" w:type="dxa"/>
            <w:tcBorders>
              <w:top w:val="single" w:sz="4" w:space="0" w:color="000000"/>
              <w:left w:val="single" w:sz="4" w:space="0" w:color="000000"/>
              <w:bottom w:val="single" w:sz="4" w:space="0" w:color="000000"/>
              <w:right w:val="single" w:sz="4" w:space="0" w:color="000000"/>
            </w:tcBorders>
          </w:tcPr>
          <w:p w14:paraId="60EBD411" w14:textId="77777777" w:rsidR="008B053E" w:rsidRPr="0058117E" w:rsidRDefault="008B053E" w:rsidP="00C07229">
            <w:pPr>
              <w:widowControl w:val="0"/>
              <w:autoSpaceDE w:val="0"/>
              <w:autoSpaceDN w:val="0"/>
              <w:spacing w:after="0" w:line="240" w:lineRule="auto"/>
              <w:ind w:right="-67" w:firstLine="709"/>
              <w:jc w:val="center"/>
              <w:rPr>
                <w:rFonts w:ascii="Times New Roman" w:eastAsia="Times New Roman" w:hAnsi="Times New Roman"/>
                <w:b/>
                <w:caps/>
                <w:sz w:val="20"/>
                <w:szCs w:val="20"/>
                <w:lang w:eastAsia="ru-RU"/>
              </w:rPr>
            </w:pPr>
          </w:p>
        </w:tc>
      </w:tr>
    </w:tbl>
    <w:p w14:paraId="1DBE1BDB" w14:textId="77777777" w:rsidR="00C07229" w:rsidRPr="0058117E" w:rsidRDefault="00C07229" w:rsidP="00C07229">
      <w:pPr>
        <w:widowControl w:val="0"/>
        <w:autoSpaceDE w:val="0"/>
        <w:autoSpaceDN w:val="0"/>
        <w:spacing w:after="0" w:line="240" w:lineRule="auto"/>
        <w:ind w:firstLine="709"/>
        <w:jc w:val="both"/>
        <w:rPr>
          <w:rFonts w:ascii="Times New Roman" w:eastAsia="Times New Roman" w:hAnsi="Times New Roman"/>
          <w:i/>
          <w:sz w:val="24"/>
          <w:szCs w:val="24"/>
          <w:lang w:eastAsia="ru-RU"/>
        </w:rPr>
      </w:pPr>
    </w:p>
    <w:p w14:paraId="213F565C" w14:textId="77777777" w:rsidR="00C07229" w:rsidRPr="00834B79" w:rsidRDefault="00C07229" w:rsidP="00C07229">
      <w:pPr>
        <w:spacing w:after="0" w:line="240" w:lineRule="auto"/>
        <w:ind w:right="141" w:firstLine="709"/>
        <w:jc w:val="both"/>
        <w:outlineLvl w:val="1"/>
        <w:rPr>
          <w:rFonts w:ascii="Times New Roman" w:eastAsia="Times New Roman" w:hAnsi="Times New Roman"/>
          <w:sz w:val="24"/>
          <w:szCs w:val="24"/>
          <w:lang w:eastAsia="ru-RU"/>
        </w:rPr>
      </w:pPr>
      <w:r w:rsidRPr="00834B79">
        <w:rPr>
          <w:rFonts w:ascii="Times New Roman" w:eastAsia="Times New Roman" w:hAnsi="Times New Roman"/>
          <w:sz w:val="24"/>
          <w:szCs w:val="24"/>
          <w:lang w:eastAsia="ru-RU"/>
        </w:rPr>
        <w:t>До переліку обов’язкових ключових посад працівників</w:t>
      </w:r>
      <w:r w:rsidR="000465A7" w:rsidRPr="00834B79">
        <w:rPr>
          <w:rFonts w:ascii="Times New Roman" w:eastAsia="Times New Roman" w:hAnsi="Times New Roman"/>
          <w:sz w:val="24"/>
          <w:szCs w:val="24"/>
          <w:lang w:eastAsia="ru-RU"/>
        </w:rPr>
        <w:t xml:space="preserve"> по предмету закупівлі</w:t>
      </w:r>
      <w:r w:rsidRPr="00834B79">
        <w:rPr>
          <w:rFonts w:ascii="Times New Roman" w:eastAsia="Times New Roman" w:hAnsi="Times New Roman"/>
          <w:sz w:val="24"/>
          <w:szCs w:val="24"/>
          <w:lang w:eastAsia="ru-RU"/>
        </w:rPr>
        <w:t xml:space="preserve"> відносяться:</w:t>
      </w:r>
    </w:p>
    <w:p w14:paraId="15E0CAEF" w14:textId="77777777" w:rsidR="00B16F6D" w:rsidRPr="00834B79" w:rsidRDefault="00B16F6D" w:rsidP="00C07229">
      <w:pPr>
        <w:widowControl w:val="0"/>
        <w:autoSpaceDE w:val="0"/>
        <w:autoSpaceDN w:val="0"/>
        <w:spacing w:after="0" w:line="240" w:lineRule="auto"/>
        <w:ind w:right="141" w:firstLine="709"/>
        <w:jc w:val="both"/>
        <w:rPr>
          <w:rFonts w:ascii="Times New Roman" w:eastAsia="Times New Roman" w:hAnsi="Times New Roman"/>
          <w:sz w:val="24"/>
          <w:szCs w:val="24"/>
          <w:lang w:eastAsia="ru-RU"/>
        </w:rPr>
      </w:pPr>
      <w:r w:rsidRPr="00834B79">
        <w:rPr>
          <w:rFonts w:ascii="Times New Roman" w:eastAsia="Times New Roman" w:hAnsi="Times New Roman"/>
          <w:sz w:val="24"/>
          <w:szCs w:val="24"/>
          <w:lang w:eastAsia="ru-RU"/>
        </w:rPr>
        <w:t>- головний інженер;</w:t>
      </w:r>
    </w:p>
    <w:p w14:paraId="6BD5FF8C" w14:textId="77777777" w:rsidR="00B16F6D" w:rsidRDefault="00B16F6D" w:rsidP="00C07229">
      <w:pPr>
        <w:widowControl w:val="0"/>
        <w:autoSpaceDE w:val="0"/>
        <w:autoSpaceDN w:val="0"/>
        <w:spacing w:after="0" w:line="240" w:lineRule="auto"/>
        <w:ind w:right="141" w:firstLine="709"/>
        <w:jc w:val="both"/>
        <w:rPr>
          <w:rFonts w:ascii="Times New Roman" w:eastAsia="Times New Roman" w:hAnsi="Times New Roman"/>
          <w:sz w:val="24"/>
          <w:szCs w:val="24"/>
          <w:lang w:eastAsia="ru-RU"/>
        </w:rPr>
      </w:pPr>
      <w:r w:rsidRPr="00834B79">
        <w:rPr>
          <w:rFonts w:ascii="Times New Roman" w:eastAsia="Times New Roman" w:hAnsi="Times New Roman"/>
          <w:sz w:val="24"/>
          <w:szCs w:val="24"/>
          <w:lang w:eastAsia="ru-RU"/>
        </w:rPr>
        <w:t xml:space="preserve">- виконавець робіт </w:t>
      </w:r>
      <w:r w:rsidR="00834B79" w:rsidRPr="00834B79">
        <w:rPr>
          <w:rFonts w:ascii="Times New Roman" w:eastAsia="Times New Roman" w:hAnsi="Times New Roman"/>
          <w:sz w:val="24"/>
          <w:szCs w:val="24"/>
          <w:lang w:eastAsia="ru-RU"/>
        </w:rPr>
        <w:t>або майстер.</w:t>
      </w:r>
    </w:p>
    <w:p w14:paraId="0BB99E11" w14:textId="77777777" w:rsidR="00B16F6D" w:rsidRPr="0058117E" w:rsidRDefault="00B16F6D" w:rsidP="00C07229">
      <w:pPr>
        <w:widowControl w:val="0"/>
        <w:autoSpaceDE w:val="0"/>
        <w:autoSpaceDN w:val="0"/>
        <w:spacing w:after="0" w:line="240" w:lineRule="auto"/>
        <w:ind w:right="141" w:firstLine="709"/>
        <w:jc w:val="both"/>
        <w:rPr>
          <w:rFonts w:ascii="Times New Roman" w:eastAsia="Times New Roman" w:hAnsi="Times New Roman"/>
          <w:sz w:val="24"/>
          <w:szCs w:val="24"/>
          <w:lang w:eastAsia="ru-RU"/>
        </w:rPr>
      </w:pPr>
    </w:p>
    <w:p w14:paraId="6AF19D8F" w14:textId="77777777" w:rsidR="00C07229" w:rsidRPr="0058117E" w:rsidRDefault="001572DE" w:rsidP="00C07229">
      <w:pPr>
        <w:widowControl w:val="0"/>
        <w:autoSpaceDE w:val="0"/>
        <w:autoSpaceDN w:val="0"/>
        <w:spacing w:after="0" w:line="240" w:lineRule="auto"/>
        <w:ind w:right="141" w:firstLine="709"/>
        <w:jc w:val="both"/>
        <w:rPr>
          <w:rFonts w:ascii="Times New Roman" w:eastAsia="Times New Roman" w:hAnsi="Times New Roman"/>
          <w:sz w:val="24"/>
          <w:szCs w:val="24"/>
          <w:lang w:eastAsia="ru-RU"/>
        </w:rPr>
      </w:pPr>
      <w:r w:rsidRPr="0058117E">
        <w:rPr>
          <w:rFonts w:ascii="Times New Roman" w:eastAsia="Times New Roman" w:hAnsi="Times New Roman"/>
          <w:b/>
          <w:sz w:val="24"/>
          <w:szCs w:val="24"/>
          <w:lang w:eastAsia="ru-RU"/>
        </w:rPr>
        <w:t>1.</w:t>
      </w:r>
      <w:r w:rsidR="00C07229" w:rsidRPr="0058117E">
        <w:rPr>
          <w:rFonts w:ascii="Times New Roman" w:eastAsia="Times New Roman" w:hAnsi="Times New Roman"/>
          <w:b/>
          <w:sz w:val="24"/>
          <w:szCs w:val="24"/>
          <w:lang w:eastAsia="ru-RU"/>
        </w:rPr>
        <w:t>2.1.</w:t>
      </w:r>
      <w:r w:rsidR="00C07229" w:rsidRPr="0058117E">
        <w:rPr>
          <w:rFonts w:ascii="Times New Roman" w:eastAsia="Times New Roman" w:hAnsi="Times New Roman"/>
          <w:sz w:val="24"/>
          <w:szCs w:val="24"/>
          <w:lang w:eastAsia="ru-RU"/>
        </w:rPr>
        <w:t xml:space="preserve"> На підтвердження інформації щодо наявності </w:t>
      </w:r>
      <w:r w:rsidR="00ED5089" w:rsidRPr="0058117E">
        <w:rPr>
          <w:rFonts w:ascii="Times New Roman" w:eastAsia="Times New Roman" w:hAnsi="Times New Roman"/>
          <w:sz w:val="24"/>
          <w:szCs w:val="24"/>
          <w:lang w:eastAsia="ru-RU"/>
        </w:rPr>
        <w:t>в</w:t>
      </w:r>
      <w:r w:rsidR="00C07229" w:rsidRPr="0058117E">
        <w:rPr>
          <w:rFonts w:ascii="Times New Roman" w:eastAsia="Times New Roman" w:hAnsi="Times New Roman"/>
          <w:sz w:val="24"/>
          <w:szCs w:val="24"/>
          <w:lang w:eastAsia="ru-RU"/>
        </w:rPr>
        <w:t xml:space="preserve"> </w:t>
      </w:r>
      <w:r w:rsidR="00ED5089" w:rsidRPr="0058117E">
        <w:rPr>
          <w:rFonts w:ascii="Times New Roman" w:eastAsia="Times New Roman" w:hAnsi="Times New Roman"/>
          <w:sz w:val="24"/>
          <w:szCs w:val="24"/>
          <w:lang w:eastAsia="ru-RU"/>
        </w:rPr>
        <w:t>у</w:t>
      </w:r>
      <w:r w:rsidR="00C07229" w:rsidRPr="0058117E">
        <w:rPr>
          <w:rFonts w:ascii="Times New Roman" w:eastAsia="Times New Roman" w:hAnsi="Times New Roman"/>
          <w:sz w:val="24"/>
          <w:szCs w:val="24"/>
          <w:lang w:eastAsia="ru-RU"/>
        </w:rPr>
        <w:t>часника працівників, яка міститься в довідці, йому необхідно у складі тендерної пропозиції</w:t>
      </w:r>
      <w:r w:rsidR="00CB13B5" w:rsidRPr="0058117E">
        <w:rPr>
          <w:rFonts w:ascii="Times New Roman" w:eastAsia="Times New Roman" w:hAnsi="Times New Roman"/>
          <w:sz w:val="24"/>
          <w:szCs w:val="24"/>
          <w:lang w:eastAsia="ru-RU"/>
        </w:rPr>
        <w:t xml:space="preserve"> надати</w:t>
      </w:r>
      <w:r w:rsidR="00C07229" w:rsidRPr="0058117E">
        <w:rPr>
          <w:rFonts w:ascii="Times New Roman" w:eastAsia="Times New Roman" w:hAnsi="Times New Roman"/>
          <w:sz w:val="24"/>
          <w:szCs w:val="24"/>
          <w:lang w:eastAsia="ru-RU"/>
        </w:rPr>
        <w:t>:</w:t>
      </w:r>
    </w:p>
    <w:p w14:paraId="5236574E" w14:textId="77777777" w:rsidR="00B16F6D" w:rsidRDefault="00B16F6D" w:rsidP="00C07229">
      <w:pPr>
        <w:widowControl w:val="0"/>
        <w:tabs>
          <w:tab w:val="left" w:pos="3947"/>
        </w:tabs>
        <w:autoSpaceDE w:val="0"/>
        <w:autoSpaceDN w:val="0"/>
        <w:spacing w:after="0" w:line="240" w:lineRule="auto"/>
        <w:ind w:right="141" w:firstLine="709"/>
        <w:jc w:val="both"/>
        <w:rPr>
          <w:rFonts w:ascii="Times New Roman" w:eastAsia="Times New Roman" w:hAnsi="Times New Roman"/>
          <w:sz w:val="24"/>
          <w:szCs w:val="24"/>
          <w:lang w:eastAsia="ru-RU"/>
        </w:rPr>
      </w:pPr>
      <w:r w:rsidRPr="00B16F6D">
        <w:rPr>
          <w:rFonts w:ascii="Times New Roman" w:eastAsia="Times New Roman" w:hAnsi="Times New Roman"/>
          <w:sz w:val="24"/>
          <w:szCs w:val="24"/>
          <w:lang w:eastAsia="ru-RU"/>
        </w:rPr>
        <w:t>копії документів, що підтверджують наявність трудових відносин між учасником та всіма працівниками, зазначеними в довідці про наявність працівників відповідної кваліфікації, які мають необхідні знання та досвід, а саме - витяги з трудових книжок таких працівників із записами про прийом на роботу, або накази про прийняття на роботу таких працівни</w:t>
      </w:r>
      <w:r w:rsidR="0005398A">
        <w:rPr>
          <w:rFonts w:ascii="Times New Roman" w:eastAsia="Times New Roman" w:hAnsi="Times New Roman"/>
          <w:sz w:val="24"/>
          <w:szCs w:val="24"/>
          <w:lang w:eastAsia="ru-RU"/>
        </w:rPr>
        <w:t>ків, або цивільно правові угоди, або трудові угоди, тощо.</w:t>
      </w:r>
    </w:p>
    <w:p w14:paraId="09C03BF5" w14:textId="77777777" w:rsidR="00B16F6D" w:rsidRDefault="00B16F6D" w:rsidP="00C07229">
      <w:pPr>
        <w:widowControl w:val="0"/>
        <w:tabs>
          <w:tab w:val="left" w:pos="3947"/>
        </w:tabs>
        <w:autoSpaceDE w:val="0"/>
        <w:autoSpaceDN w:val="0"/>
        <w:spacing w:after="0" w:line="240" w:lineRule="auto"/>
        <w:ind w:right="141" w:firstLine="709"/>
        <w:jc w:val="both"/>
        <w:rPr>
          <w:rFonts w:ascii="Times New Roman" w:eastAsia="Times New Roman" w:hAnsi="Times New Roman"/>
          <w:sz w:val="24"/>
          <w:szCs w:val="24"/>
          <w:lang w:eastAsia="ru-RU"/>
        </w:rPr>
      </w:pPr>
    </w:p>
    <w:p w14:paraId="2EC8D9B5" w14:textId="77777777" w:rsidR="00C07229" w:rsidRPr="0058117E" w:rsidRDefault="000465A7" w:rsidP="00C07229">
      <w:pPr>
        <w:widowControl w:val="0"/>
        <w:tabs>
          <w:tab w:val="left" w:pos="3947"/>
        </w:tabs>
        <w:autoSpaceDE w:val="0"/>
        <w:autoSpaceDN w:val="0"/>
        <w:spacing w:after="0" w:line="240" w:lineRule="auto"/>
        <w:ind w:right="141" w:firstLine="709"/>
        <w:jc w:val="both"/>
        <w:rPr>
          <w:rFonts w:ascii="Times New Roman" w:eastAsia="Times New Roman" w:hAnsi="Times New Roman"/>
          <w:sz w:val="24"/>
          <w:szCs w:val="24"/>
          <w:lang w:eastAsia="ru-RU"/>
        </w:rPr>
      </w:pPr>
      <w:r w:rsidRPr="0058117E">
        <w:rPr>
          <w:rFonts w:ascii="Times New Roman" w:eastAsia="Times New Roman" w:hAnsi="Times New Roman"/>
          <w:sz w:val="24"/>
          <w:szCs w:val="24"/>
          <w:lang w:eastAsia="ru-RU"/>
        </w:rPr>
        <w:t>*</w:t>
      </w:r>
      <w:r w:rsidR="00C07229" w:rsidRPr="0058117E">
        <w:rPr>
          <w:rFonts w:ascii="Times New Roman" w:eastAsia="Times New Roman" w:hAnsi="Times New Roman"/>
          <w:sz w:val="24"/>
          <w:szCs w:val="24"/>
          <w:lang w:eastAsia="ru-RU"/>
        </w:rPr>
        <w:t xml:space="preserve">Графи </w:t>
      </w:r>
      <w:r w:rsidR="00834B79" w:rsidRPr="002E0A73">
        <w:rPr>
          <w:rFonts w:ascii="Times New Roman" w:eastAsia="Times New Roman" w:hAnsi="Times New Roman"/>
          <w:sz w:val="24"/>
          <w:szCs w:val="24"/>
          <w:lang w:eastAsia="ru-RU"/>
        </w:rPr>
        <w:t xml:space="preserve">4, 5 </w:t>
      </w:r>
      <w:r w:rsidR="00C07229" w:rsidRPr="002E0A73">
        <w:rPr>
          <w:rFonts w:ascii="Times New Roman" w:eastAsia="Times New Roman" w:hAnsi="Times New Roman"/>
          <w:sz w:val="24"/>
          <w:szCs w:val="24"/>
          <w:lang w:eastAsia="ru-RU"/>
        </w:rPr>
        <w:t xml:space="preserve">Довідки </w:t>
      </w:r>
      <w:r w:rsidR="00C07229" w:rsidRPr="0058117E">
        <w:rPr>
          <w:rFonts w:ascii="Times New Roman" w:eastAsia="Times New Roman" w:hAnsi="Times New Roman"/>
          <w:sz w:val="24"/>
          <w:szCs w:val="24"/>
          <w:lang w:eastAsia="ru-RU"/>
        </w:rPr>
        <w:t xml:space="preserve">про кваліфікацію і досвід працівників, які будуть залучені до виконання робіт не є обов’язковими для заповнення </w:t>
      </w:r>
      <w:r w:rsidR="00B021E9" w:rsidRPr="0058117E">
        <w:rPr>
          <w:rFonts w:ascii="Times New Roman" w:eastAsia="Times New Roman" w:hAnsi="Times New Roman"/>
          <w:sz w:val="24"/>
          <w:szCs w:val="24"/>
          <w:lang w:eastAsia="ru-RU"/>
        </w:rPr>
        <w:t>щодо працівників робочих професій</w:t>
      </w:r>
      <w:r w:rsidR="00C07229" w:rsidRPr="0058117E">
        <w:rPr>
          <w:rFonts w:ascii="Times New Roman" w:eastAsia="Times New Roman" w:hAnsi="Times New Roman"/>
          <w:sz w:val="24"/>
          <w:szCs w:val="24"/>
          <w:lang w:eastAsia="ru-RU"/>
        </w:rPr>
        <w:t>.</w:t>
      </w:r>
    </w:p>
    <w:p w14:paraId="6A54B4F7" w14:textId="77777777" w:rsidR="00C07229" w:rsidRPr="0058117E" w:rsidRDefault="00C07229" w:rsidP="00C07229">
      <w:pPr>
        <w:widowControl w:val="0"/>
        <w:autoSpaceDE w:val="0"/>
        <w:autoSpaceDN w:val="0"/>
        <w:snapToGrid w:val="0"/>
        <w:spacing w:after="0" w:line="240" w:lineRule="auto"/>
        <w:ind w:right="33" w:firstLine="709"/>
        <w:jc w:val="both"/>
        <w:rPr>
          <w:rFonts w:ascii="Times New Roman" w:eastAsia="Lucida Sans Unicode" w:hAnsi="Times New Roman"/>
          <w:b/>
          <w:kern w:val="1"/>
          <w:sz w:val="24"/>
          <w:szCs w:val="24"/>
          <w:lang w:eastAsia="ru-RU"/>
        </w:rPr>
      </w:pPr>
    </w:p>
    <w:p w14:paraId="4EAF5B1F" w14:textId="77777777" w:rsidR="00C07229" w:rsidRPr="0058117E" w:rsidRDefault="00C07229" w:rsidP="00C07229">
      <w:pPr>
        <w:widowControl w:val="0"/>
        <w:tabs>
          <w:tab w:val="left" w:pos="3947"/>
        </w:tabs>
        <w:autoSpaceDE w:val="0"/>
        <w:autoSpaceDN w:val="0"/>
        <w:spacing w:after="0" w:line="240" w:lineRule="auto"/>
        <w:ind w:right="141" w:firstLine="709"/>
        <w:jc w:val="both"/>
        <w:rPr>
          <w:rFonts w:ascii="Times New Roman" w:eastAsia="Times New Roman" w:hAnsi="Times New Roman"/>
          <w:sz w:val="24"/>
          <w:szCs w:val="24"/>
          <w:lang w:eastAsia="ru-RU"/>
        </w:rPr>
      </w:pPr>
      <w:r w:rsidRPr="0058117E">
        <w:rPr>
          <w:rFonts w:ascii="Times New Roman" w:eastAsia="Times New Roman" w:hAnsi="Times New Roman" w:cs="Times New Roman CYR"/>
          <w:b/>
          <w:i/>
          <w:lang w:eastAsia="ru-RU"/>
        </w:rPr>
        <w:t>Примітка:</w:t>
      </w:r>
      <w:r w:rsidRPr="0058117E">
        <w:rPr>
          <w:rFonts w:ascii="Times New Roman" w:eastAsia="Times New Roman" w:hAnsi="Times New Roman" w:cs="Times New Roman CYR"/>
          <w:i/>
          <w:lang w:eastAsia="ru-RU"/>
        </w:rPr>
        <w:t xml:space="preserve"> </w:t>
      </w:r>
    </w:p>
    <w:p w14:paraId="3847839D" w14:textId="77777777" w:rsidR="00C07229" w:rsidRPr="0058117E" w:rsidRDefault="00C07229" w:rsidP="002F3CBF">
      <w:pPr>
        <w:widowControl w:val="0"/>
        <w:shd w:val="clear" w:color="auto" w:fill="FFFFFF"/>
        <w:autoSpaceDE w:val="0"/>
        <w:autoSpaceDN w:val="0"/>
        <w:spacing w:after="0" w:line="240" w:lineRule="auto"/>
        <w:ind w:right="-81" w:firstLine="709"/>
        <w:jc w:val="both"/>
        <w:rPr>
          <w:rFonts w:ascii="Times New Roman" w:eastAsia="Times New Roman" w:hAnsi="Times New Roman" w:cs="Times New Roman CYR"/>
          <w:i/>
          <w:lang w:eastAsia="ru-RU"/>
        </w:rPr>
      </w:pPr>
      <w:r w:rsidRPr="0058117E">
        <w:rPr>
          <w:rFonts w:ascii="Times New Roman" w:eastAsia="Times New Roman" w:hAnsi="Times New Roman" w:cs="Times New Roman CYR"/>
          <w:i/>
          <w:lang w:eastAsia="ru-RU"/>
        </w:rPr>
        <w:t>Учасник нерезидент повинен надати документи з урахуванням особливостей законодавства його країни походження (далі – аналоги документів).</w:t>
      </w:r>
    </w:p>
    <w:p w14:paraId="2A90DF39" w14:textId="77777777" w:rsidR="00C07229" w:rsidRPr="0058117E" w:rsidRDefault="00C07229" w:rsidP="002F3CBF">
      <w:pPr>
        <w:tabs>
          <w:tab w:val="left" w:pos="7140"/>
        </w:tabs>
        <w:spacing w:line="240" w:lineRule="auto"/>
        <w:jc w:val="both"/>
        <w:rPr>
          <w:rFonts w:ascii="Times New Roman" w:hAnsi="Times New Roman"/>
          <w:b/>
          <w:bCs/>
          <w:sz w:val="28"/>
          <w:szCs w:val="28"/>
          <w:lang w:eastAsia="zh-CN"/>
        </w:rPr>
      </w:pPr>
      <w:r w:rsidRPr="0058117E">
        <w:rPr>
          <w:rFonts w:ascii="Times New Roman" w:eastAsia="Times New Roman" w:hAnsi="Times New Roman" w:cs="Times New Roman CYR"/>
          <w:i/>
          <w:lang w:eastAsia="ru-RU"/>
        </w:rPr>
        <w:t xml:space="preserve">Аналоги документів повинні містити примітку на заміну яких документів вони надані </w:t>
      </w:r>
      <w:r w:rsidR="00ED5089" w:rsidRPr="0058117E">
        <w:rPr>
          <w:rFonts w:ascii="Times New Roman" w:eastAsia="Times New Roman" w:hAnsi="Times New Roman" w:cs="Times New Roman CYR"/>
          <w:i/>
          <w:lang w:eastAsia="ru-RU"/>
        </w:rPr>
        <w:t>у</w:t>
      </w:r>
      <w:r w:rsidRPr="0058117E">
        <w:rPr>
          <w:rFonts w:ascii="Times New Roman" w:eastAsia="Times New Roman" w:hAnsi="Times New Roman" w:cs="Times New Roman CYR"/>
          <w:i/>
          <w:lang w:eastAsia="ru-RU"/>
        </w:rPr>
        <w:t>часником нерезидентом.</w:t>
      </w:r>
      <w:r w:rsidR="001572DE" w:rsidRPr="0058117E">
        <w:rPr>
          <w:rFonts w:ascii="Times New Roman" w:eastAsia="Times New Roman" w:hAnsi="Times New Roman" w:cs="Times New Roman CYR"/>
          <w:i/>
          <w:lang w:eastAsia="ru-RU"/>
        </w:rPr>
        <w:t xml:space="preserve"> </w:t>
      </w:r>
      <w:r w:rsidRPr="0058117E">
        <w:rPr>
          <w:rFonts w:ascii="Times New Roman" w:eastAsia="Times New Roman" w:hAnsi="Times New Roman" w:cs="Times New Roman CYR"/>
          <w:i/>
          <w:lang w:eastAsia="ru-RU"/>
        </w:rPr>
        <w:t xml:space="preserve">У разі відсутності аналогів зазначених документів, </w:t>
      </w:r>
      <w:r w:rsidR="00ED5089" w:rsidRPr="0058117E">
        <w:rPr>
          <w:rFonts w:ascii="Times New Roman" w:eastAsia="Times New Roman" w:hAnsi="Times New Roman" w:cs="Times New Roman CYR"/>
          <w:i/>
          <w:lang w:eastAsia="ru-RU"/>
        </w:rPr>
        <w:t>у</w:t>
      </w:r>
      <w:r w:rsidRPr="0058117E">
        <w:rPr>
          <w:rFonts w:ascii="Times New Roman" w:eastAsia="Times New Roman" w:hAnsi="Times New Roman" w:cs="Times New Roman CYR"/>
          <w:i/>
          <w:lang w:eastAsia="ru-RU"/>
        </w:rPr>
        <w:t>часник нерезидент повинен надати довідку в довільній формі з поясненням щодо їх відсутності.</w:t>
      </w:r>
    </w:p>
    <w:p w14:paraId="12D06899" w14:textId="5C313E7F" w:rsidR="0046525B" w:rsidRPr="0058117E" w:rsidRDefault="00287284" w:rsidP="001572DE">
      <w:pPr>
        <w:suppressAutoHyphens/>
        <w:spacing w:line="240" w:lineRule="auto"/>
        <w:jc w:val="both"/>
        <w:rPr>
          <w:rFonts w:ascii="Times New Roman" w:hAnsi="Times New Roman"/>
          <w:b/>
          <w:bCs/>
          <w:sz w:val="24"/>
          <w:szCs w:val="24"/>
          <w:lang w:eastAsia="zh-CN"/>
        </w:rPr>
      </w:pPr>
      <w:r w:rsidRPr="001C1338">
        <w:rPr>
          <w:rFonts w:ascii="Times New Roman" w:hAnsi="Times New Roman"/>
          <w:b/>
          <w:bCs/>
          <w:sz w:val="24"/>
          <w:szCs w:val="24"/>
          <w:lang w:eastAsia="zh-CN"/>
        </w:rPr>
        <w:t xml:space="preserve">Розділ </w:t>
      </w:r>
      <w:r w:rsidR="001572DE" w:rsidRPr="001C1338">
        <w:rPr>
          <w:rFonts w:ascii="Times New Roman" w:hAnsi="Times New Roman"/>
          <w:b/>
          <w:bCs/>
          <w:sz w:val="24"/>
          <w:szCs w:val="24"/>
          <w:lang w:eastAsia="zh-CN"/>
        </w:rPr>
        <w:t xml:space="preserve">1.3. </w:t>
      </w:r>
      <w:r w:rsidR="0046525B" w:rsidRPr="001C1338">
        <w:rPr>
          <w:rFonts w:ascii="Times New Roman" w:hAnsi="Times New Roman"/>
          <w:b/>
          <w:bCs/>
          <w:sz w:val="24"/>
          <w:szCs w:val="24"/>
          <w:lang w:eastAsia="zh-CN"/>
        </w:rPr>
        <w:t xml:space="preserve">Кваліфікаційний критерій «Наявність документально підтвердженого досвіду </w:t>
      </w:r>
      <w:r w:rsidR="00166C76" w:rsidRPr="001C1338">
        <w:rPr>
          <w:rFonts w:ascii="Times New Roman" w:hAnsi="Times New Roman"/>
          <w:b/>
          <w:bCs/>
          <w:sz w:val="24"/>
          <w:szCs w:val="24"/>
          <w:lang w:eastAsia="zh-CN"/>
        </w:rPr>
        <w:t>про виконання аналогічного</w:t>
      </w:r>
      <w:r w:rsidR="0009723F" w:rsidRPr="001C1338">
        <w:rPr>
          <w:rFonts w:ascii="Times New Roman" w:hAnsi="Times New Roman"/>
          <w:b/>
          <w:bCs/>
          <w:sz w:val="24"/>
          <w:szCs w:val="24"/>
          <w:lang w:eastAsia="zh-CN"/>
        </w:rPr>
        <w:t xml:space="preserve"> (аналогічних)</w:t>
      </w:r>
      <w:r w:rsidR="00166C76" w:rsidRPr="001C1338">
        <w:rPr>
          <w:rFonts w:ascii="Times New Roman" w:hAnsi="Times New Roman"/>
          <w:b/>
          <w:bCs/>
          <w:sz w:val="24"/>
          <w:szCs w:val="24"/>
          <w:lang w:eastAsia="zh-CN"/>
        </w:rPr>
        <w:t xml:space="preserve"> договору (договорів)</w:t>
      </w:r>
      <w:r w:rsidR="0046525B" w:rsidRPr="001C1338">
        <w:rPr>
          <w:rFonts w:ascii="Times New Roman" w:hAnsi="Times New Roman"/>
          <w:b/>
          <w:bCs/>
          <w:sz w:val="24"/>
          <w:szCs w:val="24"/>
          <w:lang w:eastAsia="zh-CN"/>
        </w:rPr>
        <w:t>».</w:t>
      </w:r>
    </w:p>
    <w:p w14:paraId="604975B8" w14:textId="77777777" w:rsidR="001572DE" w:rsidRPr="0058117E" w:rsidRDefault="001572DE" w:rsidP="001572DE">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58117E">
        <w:rPr>
          <w:rFonts w:ascii="Times New Roman" w:eastAsia="Times New Roman" w:hAnsi="Times New Roman"/>
          <w:sz w:val="24"/>
          <w:szCs w:val="24"/>
          <w:lang w:eastAsia="ru-RU"/>
        </w:rPr>
        <w:t>Учасник в складі тендерної пропозиції повинен подати інформаційну довідку про наявність досвіду виконання аналогічного договору за нижченаведеною формою:</w:t>
      </w:r>
    </w:p>
    <w:p w14:paraId="7D360043" w14:textId="77777777" w:rsidR="001572DE" w:rsidRPr="0058117E" w:rsidRDefault="001572DE" w:rsidP="001572DE">
      <w:pPr>
        <w:widowControl w:val="0"/>
        <w:autoSpaceDE w:val="0"/>
        <w:autoSpaceDN w:val="0"/>
        <w:spacing w:after="0" w:line="240" w:lineRule="auto"/>
        <w:rPr>
          <w:rFonts w:ascii="Times New Roman" w:eastAsia="Times New Roman" w:hAnsi="Times New Roman"/>
          <w:b/>
          <w:bCs/>
          <w:iCs/>
          <w:sz w:val="16"/>
          <w:szCs w:val="16"/>
          <w:lang w:eastAsia="ru-RU"/>
        </w:rPr>
      </w:pPr>
    </w:p>
    <w:p w14:paraId="1BB5042D" w14:textId="77777777" w:rsidR="001572DE" w:rsidRPr="0058117E" w:rsidRDefault="001572DE" w:rsidP="001572DE">
      <w:pPr>
        <w:widowControl w:val="0"/>
        <w:autoSpaceDE w:val="0"/>
        <w:autoSpaceDN w:val="0"/>
        <w:spacing w:after="0" w:line="240" w:lineRule="auto"/>
        <w:ind w:firstLine="567"/>
        <w:jc w:val="center"/>
        <w:rPr>
          <w:rFonts w:ascii="Times New Roman" w:eastAsia="Times New Roman" w:hAnsi="Times New Roman"/>
          <w:b/>
          <w:sz w:val="24"/>
          <w:szCs w:val="24"/>
          <w:lang w:eastAsia="ru-RU"/>
        </w:rPr>
      </w:pPr>
      <w:r w:rsidRPr="0058117E">
        <w:rPr>
          <w:rFonts w:ascii="Times New Roman" w:eastAsia="Times New Roman" w:hAnsi="Times New Roman"/>
          <w:b/>
          <w:sz w:val="24"/>
          <w:szCs w:val="24"/>
          <w:lang w:eastAsia="ru-RU"/>
        </w:rPr>
        <w:t>ІНФОРМАЦІЯ ПРО ВИКОНАННЯ АНАЛОГІЧНОГО ДОГОВОРУ</w:t>
      </w:r>
    </w:p>
    <w:p w14:paraId="0A6DF350" w14:textId="77777777" w:rsidR="001572DE" w:rsidRPr="0058117E" w:rsidRDefault="001572DE" w:rsidP="001572DE">
      <w:pPr>
        <w:widowControl w:val="0"/>
        <w:autoSpaceDE w:val="0"/>
        <w:autoSpaceDN w:val="0"/>
        <w:spacing w:after="0" w:line="240" w:lineRule="auto"/>
        <w:rPr>
          <w:rFonts w:ascii="Times New Roman" w:eastAsia="Times New Roman" w:hAnsi="Times New Roman"/>
          <w:b/>
          <w:bCs/>
          <w:iCs/>
          <w:sz w:val="16"/>
          <w:szCs w:val="16"/>
          <w:lang w:eastAsia="ru-RU"/>
        </w:rPr>
      </w:pPr>
    </w:p>
    <w:tbl>
      <w:tblPr>
        <w:tblW w:w="10226" w:type="dxa"/>
        <w:jc w:val="center"/>
        <w:tblLayout w:type="fixed"/>
        <w:tblLook w:val="0000" w:firstRow="0" w:lastRow="0" w:firstColumn="0" w:lastColumn="0" w:noHBand="0" w:noVBand="0"/>
      </w:tblPr>
      <w:tblGrid>
        <w:gridCol w:w="1120"/>
        <w:gridCol w:w="2546"/>
        <w:gridCol w:w="3665"/>
        <w:gridCol w:w="2895"/>
      </w:tblGrid>
      <w:tr w:rsidR="005D3142" w:rsidRPr="0058117E" w14:paraId="4E0C94FC" w14:textId="77777777" w:rsidTr="00021D93">
        <w:trPr>
          <w:trHeight w:val="1446"/>
          <w:jc w:val="center"/>
        </w:trPr>
        <w:tc>
          <w:tcPr>
            <w:tcW w:w="1120" w:type="dxa"/>
            <w:tcBorders>
              <w:top w:val="single" w:sz="4" w:space="0" w:color="000000"/>
              <w:left w:val="single" w:sz="4" w:space="0" w:color="000000"/>
              <w:bottom w:val="single" w:sz="4" w:space="0" w:color="000000"/>
            </w:tcBorders>
            <w:shd w:val="clear" w:color="auto" w:fill="auto"/>
            <w:vAlign w:val="center"/>
          </w:tcPr>
          <w:p w14:paraId="371C0A0C" w14:textId="77777777" w:rsidR="005D3142" w:rsidRPr="0058117E" w:rsidRDefault="005D3142" w:rsidP="001572DE">
            <w:pPr>
              <w:spacing w:after="0" w:line="240" w:lineRule="auto"/>
              <w:jc w:val="center"/>
              <w:rPr>
                <w:rFonts w:ascii="Times New Roman" w:hAnsi="Times New Roman"/>
                <w:sz w:val="20"/>
                <w:szCs w:val="20"/>
              </w:rPr>
            </w:pPr>
            <w:r w:rsidRPr="0058117E">
              <w:rPr>
                <w:rFonts w:ascii="Times New Roman" w:hAnsi="Times New Roman"/>
                <w:sz w:val="20"/>
                <w:szCs w:val="20"/>
              </w:rPr>
              <w:t>№ п/п</w:t>
            </w:r>
          </w:p>
        </w:tc>
        <w:tc>
          <w:tcPr>
            <w:tcW w:w="2546" w:type="dxa"/>
            <w:tcBorders>
              <w:top w:val="single" w:sz="4" w:space="0" w:color="000000"/>
              <w:left w:val="single" w:sz="4" w:space="0" w:color="000000"/>
              <w:bottom w:val="single" w:sz="4" w:space="0" w:color="000000"/>
            </w:tcBorders>
            <w:shd w:val="clear" w:color="auto" w:fill="auto"/>
            <w:vAlign w:val="center"/>
          </w:tcPr>
          <w:p w14:paraId="49BA3ADC" w14:textId="77777777" w:rsidR="005D3142" w:rsidRPr="0058117E" w:rsidRDefault="005D3142" w:rsidP="001572DE">
            <w:pPr>
              <w:spacing w:after="0" w:line="240" w:lineRule="auto"/>
              <w:jc w:val="center"/>
              <w:rPr>
                <w:rFonts w:ascii="Times New Roman" w:hAnsi="Times New Roman"/>
                <w:sz w:val="20"/>
                <w:szCs w:val="20"/>
              </w:rPr>
            </w:pPr>
            <w:r w:rsidRPr="0058117E">
              <w:rPr>
                <w:rFonts w:ascii="Times New Roman" w:hAnsi="Times New Roman"/>
                <w:sz w:val="20"/>
                <w:szCs w:val="20"/>
              </w:rPr>
              <w:t>Замовник,</w:t>
            </w:r>
          </w:p>
          <w:p w14:paraId="0870F539" w14:textId="77777777" w:rsidR="005D3142" w:rsidRPr="0058117E" w:rsidRDefault="005D3142" w:rsidP="001572DE">
            <w:pPr>
              <w:spacing w:after="0" w:line="240" w:lineRule="auto"/>
              <w:jc w:val="center"/>
              <w:rPr>
                <w:rFonts w:ascii="Times New Roman" w:hAnsi="Times New Roman"/>
                <w:sz w:val="20"/>
                <w:szCs w:val="20"/>
              </w:rPr>
            </w:pPr>
            <w:r w:rsidRPr="0058117E">
              <w:rPr>
                <w:rFonts w:ascii="Times New Roman" w:hAnsi="Times New Roman"/>
                <w:sz w:val="20"/>
                <w:szCs w:val="20"/>
              </w:rPr>
              <w:t>місцезнаходження, ПIБ відповідальної особи, № телефону,</w:t>
            </w:r>
          </w:p>
          <w:p w14:paraId="707C4360" w14:textId="77777777" w:rsidR="005D3142" w:rsidRPr="0058117E" w:rsidRDefault="005D3142" w:rsidP="001572DE">
            <w:pPr>
              <w:spacing w:after="0" w:line="240" w:lineRule="auto"/>
              <w:jc w:val="center"/>
              <w:rPr>
                <w:rFonts w:ascii="Times New Roman" w:hAnsi="Times New Roman"/>
                <w:sz w:val="20"/>
                <w:szCs w:val="20"/>
              </w:rPr>
            </w:pPr>
            <w:r w:rsidRPr="0058117E">
              <w:rPr>
                <w:rFonts w:ascii="Times New Roman" w:hAnsi="Times New Roman"/>
                <w:sz w:val="20"/>
                <w:szCs w:val="20"/>
              </w:rPr>
              <w:t>код ЄДРПОУ</w:t>
            </w:r>
          </w:p>
        </w:tc>
        <w:tc>
          <w:tcPr>
            <w:tcW w:w="3665" w:type="dxa"/>
            <w:tcBorders>
              <w:top w:val="single" w:sz="4" w:space="0" w:color="000000"/>
              <w:left w:val="single" w:sz="4" w:space="0" w:color="000000"/>
              <w:bottom w:val="single" w:sz="4" w:space="0" w:color="000000"/>
            </w:tcBorders>
            <w:shd w:val="clear" w:color="auto" w:fill="auto"/>
            <w:vAlign w:val="center"/>
          </w:tcPr>
          <w:p w14:paraId="6A31B880" w14:textId="77777777" w:rsidR="005D3142" w:rsidRPr="0058117E" w:rsidRDefault="005D3142" w:rsidP="001572DE">
            <w:pPr>
              <w:spacing w:after="0" w:line="240" w:lineRule="auto"/>
              <w:jc w:val="both"/>
              <w:rPr>
                <w:rFonts w:ascii="Times New Roman" w:hAnsi="Times New Roman"/>
                <w:sz w:val="20"/>
                <w:szCs w:val="20"/>
              </w:rPr>
            </w:pPr>
            <w:r w:rsidRPr="0058117E">
              <w:rPr>
                <w:rFonts w:ascii="Times New Roman" w:hAnsi="Times New Roman"/>
                <w:sz w:val="20"/>
                <w:szCs w:val="20"/>
              </w:rPr>
              <w:t>1. № договору</w:t>
            </w:r>
          </w:p>
          <w:p w14:paraId="108005CE" w14:textId="77777777" w:rsidR="005D3142" w:rsidRPr="0058117E" w:rsidRDefault="005D3142" w:rsidP="001572DE">
            <w:pPr>
              <w:spacing w:after="0" w:line="240" w:lineRule="auto"/>
              <w:jc w:val="both"/>
              <w:rPr>
                <w:rFonts w:ascii="Times New Roman" w:hAnsi="Times New Roman"/>
                <w:sz w:val="20"/>
                <w:szCs w:val="20"/>
              </w:rPr>
            </w:pPr>
            <w:r w:rsidRPr="0058117E">
              <w:rPr>
                <w:rFonts w:ascii="Times New Roman" w:hAnsi="Times New Roman"/>
                <w:sz w:val="20"/>
                <w:szCs w:val="20"/>
              </w:rPr>
              <w:t>2.дата укладання договору</w:t>
            </w:r>
          </w:p>
          <w:p w14:paraId="1A6B7A9E" w14:textId="77777777" w:rsidR="005D3142" w:rsidRPr="0058117E" w:rsidRDefault="005D3142" w:rsidP="001572DE">
            <w:pPr>
              <w:spacing w:after="0" w:line="240" w:lineRule="auto"/>
              <w:jc w:val="both"/>
              <w:rPr>
                <w:rFonts w:ascii="Times New Roman" w:hAnsi="Times New Roman"/>
                <w:sz w:val="20"/>
                <w:szCs w:val="20"/>
              </w:rPr>
            </w:pPr>
            <w:r w:rsidRPr="0058117E">
              <w:rPr>
                <w:rFonts w:ascii="Times New Roman" w:hAnsi="Times New Roman"/>
                <w:sz w:val="20"/>
                <w:szCs w:val="20"/>
              </w:rPr>
              <w:t>3.предмет договору</w:t>
            </w:r>
          </w:p>
          <w:p w14:paraId="284BBD84" w14:textId="77777777" w:rsidR="005D3142" w:rsidRPr="00834B79" w:rsidRDefault="005D3142" w:rsidP="001572DE">
            <w:pPr>
              <w:spacing w:after="0" w:line="240" w:lineRule="auto"/>
              <w:jc w:val="both"/>
              <w:rPr>
                <w:rFonts w:ascii="Times New Roman" w:hAnsi="Times New Roman"/>
                <w:sz w:val="20"/>
                <w:szCs w:val="20"/>
              </w:rPr>
            </w:pPr>
            <w:r w:rsidRPr="0058117E">
              <w:rPr>
                <w:rFonts w:ascii="Times New Roman" w:hAnsi="Times New Roman"/>
                <w:sz w:val="20"/>
                <w:szCs w:val="20"/>
              </w:rPr>
              <w:t xml:space="preserve">4. </w:t>
            </w:r>
            <w:r w:rsidRPr="00834B79">
              <w:rPr>
                <w:rFonts w:ascii="Times New Roman" w:hAnsi="Times New Roman"/>
                <w:sz w:val="20"/>
                <w:szCs w:val="20"/>
              </w:rPr>
              <w:t>найменування та місцезнаходження об’єкта</w:t>
            </w:r>
          </w:p>
          <w:p w14:paraId="7CB23AAE" w14:textId="77777777" w:rsidR="005D3142" w:rsidRPr="0058117E" w:rsidRDefault="005D3142" w:rsidP="00561A16">
            <w:pPr>
              <w:spacing w:after="0" w:line="240" w:lineRule="auto"/>
              <w:jc w:val="both"/>
              <w:rPr>
                <w:rFonts w:ascii="Times New Roman" w:hAnsi="Times New Roman"/>
                <w:sz w:val="20"/>
                <w:szCs w:val="20"/>
              </w:rPr>
            </w:pPr>
          </w:p>
        </w:tc>
        <w:tc>
          <w:tcPr>
            <w:tcW w:w="2895" w:type="dxa"/>
            <w:tcBorders>
              <w:top w:val="single" w:sz="4" w:space="0" w:color="000000"/>
              <w:left w:val="single" w:sz="4" w:space="0" w:color="000000"/>
              <w:bottom w:val="single" w:sz="4" w:space="0" w:color="000000"/>
              <w:right w:val="single" w:sz="4" w:space="0" w:color="auto"/>
            </w:tcBorders>
            <w:shd w:val="clear" w:color="auto" w:fill="auto"/>
            <w:vAlign w:val="center"/>
          </w:tcPr>
          <w:p w14:paraId="5C821B39" w14:textId="77777777" w:rsidR="005D3142" w:rsidRPr="0058117E" w:rsidRDefault="005D3142" w:rsidP="001572DE">
            <w:pPr>
              <w:spacing w:after="0" w:line="240" w:lineRule="auto"/>
              <w:jc w:val="both"/>
              <w:rPr>
                <w:rFonts w:ascii="Times New Roman" w:hAnsi="Times New Roman"/>
                <w:sz w:val="20"/>
                <w:szCs w:val="20"/>
              </w:rPr>
            </w:pPr>
            <w:r w:rsidRPr="0058117E">
              <w:rPr>
                <w:rFonts w:ascii="Times New Roman" w:hAnsi="Times New Roman"/>
                <w:sz w:val="20"/>
                <w:szCs w:val="20"/>
              </w:rPr>
              <w:t>1. Ціна договору, грн</w:t>
            </w:r>
          </w:p>
          <w:p w14:paraId="065B36D9" w14:textId="77777777" w:rsidR="005D3142" w:rsidRPr="0058117E" w:rsidRDefault="005D3142" w:rsidP="001572DE">
            <w:pPr>
              <w:spacing w:after="0" w:line="240" w:lineRule="auto"/>
              <w:jc w:val="both"/>
              <w:rPr>
                <w:rFonts w:ascii="Times New Roman" w:hAnsi="Times New Roman"/>
                <w:sz w:val="20"/>
                <w:szCs w:val="20"/>
              </w:rPr>
            </w:pPr>
            <w:r w:rsidRPr="0058117E">
              <w:rPr>
                <w:rFonts w:ascii="Times New Roman" w:hAnsi="Times New Roman"/>
                <w:sz w:val="20"/>
                <w:szCs w:val="20"/>
              </w:rPr>
              <w:t>2.Сума виконання договору, грн</w:t>
            </w:r>
          </w:p>
          <w:p w14:paraId="7453CDD7" w14:textId="77777777" w:rsidR="005D3142" w:rsidRPr="0058117E" w:rsidRDefault="005D3142" w:rsidP="001572DE">
            <w:pPr>
              <w:spacing w:after="0" w:line="240" w:lineRule="auto"/>
              <w:jc w:val="both"/>
              <w:rPr>
                <w:rFonts w:ascii="Times New Roman" w:hAnsi="Times New Roman"/>
                <w:sz w:val="20"/>
                <w:szCs w:val="20"/>
              </w:rPr>
            </w:pPr>
            <w:r w:rsidRPr="0058117E">
              <w:rPr>
                <w:rFonts w:ascii="Times New Roman" w:hAnsi="Times New Roman"/>
                <w:sz w:val="20"/>
                <w:szCs w:val="20"/>
              </w:rPr>
              <w:t>3.Відсоток виконання договору</w:t>
            </w:r>
          </w:p>
        </w:tc>
      </w:tr>
      <w:tr w:rsidR="005D3142" w:rsidRPr="0058117E" w14:paraId="23A90BC0" w14:textId="77777777" w:rsidTr="00021D93">
        <w:trPr>
          <w:trHeight w:val="249"/>
          <w:jc w:val="center"/>
        </w:trPr>
        <w:tc>
          <w:tcPr>
            <w:tcW w:w="1120" w:type="dxa"/>
            <w:tcBorders>
              <w:top w:val="single" w:sz="4" w:space="0" w:color="000000"/>
              <w:left w:val="single" w:sz="4" w:space="0" w:color="000000"/>
              <w:bottom w:val="single" w:sz="4" w:space="0" w:color="000000"/>
            </w:tcBorders>
            <w:shd w:val="clear" w:color="auto" w:fill="auto"/>
          </w:tcPr>
          <w:p w14:paraId="53BC6655" w14:textId="77777777" w:rsidR="005D3142" w:rsidRPr="0058117E" w:rsidRDefault="005D3142" w:rsidP="001572DE">
            <w:pPr>
              <w:spacing w:after="0" w:line="240" w:lineRule="auto"/>
              <w:jc w:val="center"/>
              <w:rPr>
                <w:rFonts w:ascii="Times New Roman" w:hAnsi="Times New Roman"/>
                <w:sz w:val="24"/>
                <w:szCs w:val="24"/>
                <w:lang w:eastAsia="zh-CN"/>
              </w:rPr>
            </w:pPr>
            <w:r w:rsidRPr="0058117E">
              <w:rPr>
                <w:rFonts w:ascii="Times New Roman" w:hAnsi="Times New Roman"/>
                <w:sz w:val="24"/>
                <w:szCs w:val="24"/>
                <w:lang w:eastAsia="zh-CN"/>
              </w:rPr>
              <w:t>1</w:t>
            </w:r>
          </w:p>
        </w:tc>
        <w:tc>
          <w:tcPr>
            <w:tcW w:w="2546" w:type="dxa"/>
            <w:tcBorders>
              <w:top w:val="single" w:sz="4" w:space="0" w:color="000000"/>
              <w:left w:val="single" w:sz="4" w:space="0" w:color="000000"/>
              <w:bottom w:val="single" w:sz="4" w:space="0" w:color="000000"/>
            </w:tcBorders>
            <w:shd w:val="clear" w:color="auto" w:fill="auto"/>
          </w:tcPr>
          <w:p w14:paraId="7DAE9C19" w14:textId="77777777" w:rsidR="005D3142" w:rsidRPr="0058117E" w:rsidRDefault="005D3142" w:rsidP="001572DE">
            <w:pPr>
              <w:spacing w:after="0" w:line="240" w:lineRule="auto"/>
              <w:jc w:val="center"/>
              <w:rPr>
                <w:rFonts w:ascii="Times New Roman" w:hAnsi="Times New Roman"/>
                <w:sz w:val="24"/>
                <w:szCs w:val="24"/>
                <w:lang w:eastAsia="zh-CN"/>
              </w:rPr>
            </w:pPr>
            <w:r w:rsidRPr="0058117E">
              <w:rPr>
                <w:rFonts w:ascii="Times New Roman" w:hAnsi="Times New Roman"/>
                <w:sz w:val="24"/>
                <w:szCs w:val="24"/>
                <w:lang w:eastAsia="zh-CN"/>
              </w:rPr>
              <w:t>2</w:t>
            </w:r>
          </w:p>
        </w:tc>
        <w:tc>
          <w:tcPr>
            <w:tcW w:w="3665" w:type="dxa"/>
            <w:tcBorders>
              <w:top w:val="single" w:sz="4" w:space="0" w:color="000000"/>
              <w:left w:val="single" w:sz="4" w:space="0" w:color="000000"/>
              <w:bottom w:val="single" w:sz="4" w:space="0" w:color="000000"/>
            </w:tcBorders>
            <w:shd w:val="clear" w:color="auto" w:fill="auto"/>
          </w:tcPr>
          <w:p w14:paraId="2EA76764" w14:textId="77777777" w:rsidR="005D3142" w:rsidRPr="0058117E" w:rsidRDefault="005D3142" w:rsidP="001572DE">
            <w:pPr>
              <w:spacing w:after="0" w:line="240" w:lineRule="auto"/>
              <w:jc w:val="center"/>
              <w:rPr>
                <w:rFonts w:ascii="Times New Roman" w:hAnsi="Times New Roman"/>
                <w:sz w:val="24"/>
                <w:szCs w:val="24"/>
                <w:lang w:eastAsia="zh-CN"/>
              </w:rPr>
            </w:pPr>
            <w:r w:rsidRPr="0058117E">
              <w:rPr>
                <w:rFonts w:ascii="Times New Roman" w:hAnsi="Times New Roman"/>
                <w:sz w:val="24"/>
                <w:szCs w:val="24"/>
                <w:lang w:eastAsia="zh-CN"/>
              </w:rPr>
              <w:t>3</w:t>
            </w:r>
          </w:p>
        </w:tc>
        <w:tc>
          <w:tcPr>
            <w:tcW w:w="2895" w:type="dxa"/>
            <w:tcBorders>
              <w:top w:val="single" w:sz="4" w:space="0" w:color="000000"/>
              <w:left w:val="single" w:sz="4" w:space="0" w:color="000000"/>
              <w:bottom w:val="single" w:sz="4" w:space="0" w:color="000000"/>
              <w:right w:val="single" w:sz="4" w:space="0" w:color="auto"/>
            </w:tcBorders>
            <w:shd w:val="clear" w:color="auto" w:fill="auto"/>
          </w:tcPr>
          <w:p w14:paraId="673627FD" w14:textId="77777777" w:rsidR="005D3142" w:rsidRPr="0058117E" w:rsidRDefault="005D3142" w:rsidP="001572DE">
            <w:pPr>
              <w:spacing w:after="0" w:line="240" w:lineRule="auto"/>
              <w:jc w:val="center"/>
              <w:rPr>
                <w:rFonts w:ascii="Times New Roman" w:hAnsi="Times New Roman"/>
                <w:sz w:val="24"/>
                <w:szCs w:val="24"/>
                <w:lang w:eastAsia="zh-CN"/>
              </w:rPr>
            </w:pPr>
            <w:r w:rsidRPr="0058117E">
              <w:rPr>
                <w:rFonts w:ascii="Times New Roman" w:hAnsi="Times New Roman"/>
                <w:sz w:val="24"/>
                <w:szCs w:val="24"/>
                <w:lang w:eastAsia="zh-CN"/>
              </w:rPr>
              <w:t>4</w:t>
            </w:r>
          </w:p>
        </w:tc>
      </w:tr>
      <w:tr w:rsidR="005D3142" w:rsidRPr="0058117E" w14:paraId="692D218C" w14:textId="77777777" w:rsidTr="00021D93">
        <w:trPr>
          <w:trHeight w:val="249"/>
          <w:jc w:val="center"/>
        </w:trPr>
        <w:tc>
          <w:tcPr>
            <w:tcW w:w="1120" w:type="dxa"/>
            <w:tcBorders>
              <w:top w:val="single" w:sz="4" w:space="0" w:color="000000"/>
              <w:left w:val="single" w:sz="4" w:space="0" w:color="000000"/>
              <w:bottom w:val="single" w:sz="4" w:space="0" w:color="000000"/>
            </w:tcBorders>
            <w:shd w:val="clear" w:color="auto" w:fill="auto"/>
          </w:tcPr>
          <w:p w14:paraId="27347B60" w14:textId="77777777" w:rsidR="005D3142" w:rsidRPr="0058117E" w:rsidRDefault="005D3142" w:rsidP="001572DE">
            <w:pPr>
              <w:spacing w:after="0" w:line="240" w:lineRule="auto"/>
              <w:jc w:val="center"/>
              <w:rPr>
                <w:rFonts w:ascii="Times New Roman" w:hAnsi="Times New Roman"/>
                <w:sz w:val="24"/>
                <w:szCs w:val="24"/>
                <w:lang w:eastAsia="zh-CN"/>
              </w:rPr>
            </w:pPr>
          </w:p>
        </w:tc>
        <w:tc>
          <w:tcPr>
            <w:tcW w:w="2546" w:type="dxa"/>
            <w:tcBorders>
              <w:top w:val="single" w:sz="4" w:space="0" w:color="000000"/>
              <w:left w:val="single" w:sz="4" w:space="0" w:color="000000"/>
              <w:bottom w:val="single" w:sz="4" w:space="0" w:color="000000"/>
            </w:tcBorders>
            <w:shd w:val="clear" w:color="auto" w:fill="auto"/>
          </w:tcPr>
          <w:p w14:paraId="236DD550" w14:textId="77777777" w:rsidR="005D3142" w:rsidRPr="0058117E" w:rsidRDefault="005D3142" w:rsidP="001572DE">
            <w:pPr>
              <w:spacing w:after="0" w:line="240" w:lineRule="auto"/>
              <w:jc w:val="center"/>
              <w:rPr>
                <w:rFonts w:ascii="Times New Roman" w:hAnsi="Times New Roman"/>
                <w:sz w:val="24"/>
                <w:szCs w:val="24"/>
                <w:lang w:eastAsia="zh-CN"/>
              </w:rPr>
            </w:pPr>
          </w:p>
        </w:tc>
        <w:tc>
          <w:tcPr>
            <w:tcW w:w="3665" w:type="dxa"/>
            <w:tcBorders>
              <w:top w:val="single" w:sz="4" w:space="0" w:color="000000"/>
              <w:left w:val="single" w:sz="4" w:space="0" w:color="000000"/>
              <w:bottom w:val="single" w:sz="4" w:space="0" w:color="000000"/>
            </w:tcBorders>
            <w:shd w:val="clear" w:color="auto" w:fill="auto"/>
          </w:tcPr>
          <w:p w14:paraId="479D23D2" w14:textId="77777777" w:rsidR="005D3142" w:rsidRPr="0058117E" w:rsidRDefault="005D3142" w:rsidP="001572DE">
            <w:pPr>
              <w:spacing w:after="0" w:line="240" w:lineRule="auto"/>
              <w:jc w:val="center"/>
              <w:rPr>
                <w:rFonts w:ascii="Times New Roman" w:hAnsi="Times New Roman"/>
                <w:sz w:val="24"/>
                <w:szCs w:val="24"/>
                <w:lang w:eastAsia="zh-CN"/>
              </w:rPr>
            </w:pPr>
          </w:p>
        </w:tc>
        <w:tc>
          <w:tcPr>
            <w:tcW w:w="2895" w:type="dxa"/>
            <w:tcBorders>
              <w:top w:val="single" w:sz="4" w:space="0" w:color="000000"/>
              <w:left w:val="single" w:sz="4" w:space="0" w:color="000000"/>
              <w:bottom w:val="single" w:sz="4" w:space="0" w:color="000000"/>
              <w:right w:val="single" w:sz="4" w:space="0" w:color="auto"/>
            </w:tcBorders>
            <w:shd w:val="clear" w:color="auto" w:fill="auto"/>
          </w:tcPr>
          <w:p w14:paraId="72740D3F" w14:textId="77777777" w:rsidR="005D3142" w:rsidRPr="0058117E" w:rsidRDefault="005D3142" w:rsidP="001572DE">
            <w:pPr>
              <w:spacing w:after="0" w:line="240" w:lineRule="auto"/>
              <w:jc w:val="center"/>
              <w:rPr>
                <w:rFonts w:ascii="Times New Roman" w:hAnsi="Times New Roman"/>
                <w:sz w:val="24"/>
                <w:szCs w:val="24"/>
                <w:lang w:eastAsia="zh-CN"/>
              </w:rPr>
            </w:pPr>
          </w:p>
        </w:tc>
      </w:tr>
    </w:tbl>
    <w:p w14:paraId="036CD4D9" w14:textId="77777777" w:rsidR="00B16F6D" w:rsidRPr="00B16F6D" w:rsidRDefault="00B16F6D" w:rsidP="00B16F6D">
      <w:pPr>
        <w:suppressAutoHyphens/>
        <w:spacing w:after="0" w:line="240" w:lineRule="auto"/>
        <w:ind w:firstLine="709"/>
        <w:jc w:val="both"/>
        <w:rPr>
          <w:rFonts w:ascii="Times New Roman" w:eastAsia="Times New Roman" w:hAnsi="Times New Roman"/>
          <w:sz w:val="24"/>
          <w:szCs w:val="24"/>
          <w:lang w:eastAsia="ru-RU"/>
        </w:rPr>
      </w:pPr>
      <w:r w:rsidRPr="00B16F6D">
        <w:rPr>
          <w:rFonts w:ascii="Times New Roman" w:eastAsia="Times New Roman" w:hAnsi="Times New Roman"/>
          <w:sz w:val="24"/>
          <w:szCs w:val="24"/>
          <w:lang w:eastAsia="ru-RU"/>
        </w:rPr>
        <w:t>Довідка має містити інформацію не менш ніж про один вказаний аналогічний договір із зазначенням контрагента (замовника) за договором, та його реквізитів, дати укладення та номеру договору, предмета договору, місцезнаходження об’єкта та інші дані згідно Таблиці.</w:t>
      </w:r>
    </w:p>
    <w:p w14:paraId="012E4C46" w14:textId="77777777" w:rsidR="00B16F6D" w:rsidRPr="00B16F6D" w:rsidRDefault="00B16F6D" w:rsidP="00B16F6D">
      <w:pPr>
        <w:suppressAutoHyphens/>
        <w:spacing w:after="0" w:line="240" w:lineRule="auto"/>
        <w:ind w:firstLine="709"/>
        <w:jc w:val="both"/>
        <w:rPr>
          <w:rFonts w:ascii="Times New Roman" w:eastAsia="Times New Roman" w:hAnsi="Times New Roman"/>
          <w:sz w:val="24"/>
          <w:szCs w:val="24"/>
          <w:lang w:eastAsia="ru-RU"/>
        </w:rPr>
      </w:pPr>
      <w:r w:rsidRPr="00B16F6D">
        <w:rPr>
          <w:rFonts w:ascii="Times New Roman" w:eastAsia="Times New Roman" w:hAnsi="Times New Roman"/>
          <w:sz w:val="24"/>
          <w:szCs w:val="24"/>
          <w:lang w:eastAsia="ru-RU"/>
        </w:rPr>
        <w:t>Для підтвердження інформації, що зазначена у довідці, Учасник надає наступні документи:</w:t>
      </w:r>
    </w:p>
    <w:p w14:paraId="6830B8D3" w14:textId="77777777" w:rsidR="00B16F6D" w:rsidRPr="00B16F6D" w:rsidRDefault="00B16F6D" w:rsidP="00B16F6D">
      <w:pPr>
        <w:suppressAutoHyphens/>
        <w:spacing w:after="0" w:line="240" w:lineRule="auto"/>
        <w:ind w:firstLine="709"/>
        <w:jc w:val="both"/>
        <w:rPr>
          <w:rFonts w:ascii="Times New Roman" w:eastAsia="Times New Roman" w:hAnsi="Times New Roman"/>
          <w:sz w:val="24"/>
          <w:szCs w:val="24"/>
          <w:lang w:eastAsia="ru-RU"/>
        </w:rPr>
      </w:pPr>
      <w:r w:rsidRPr="00B16F6D">
        <w:rPr>
          <w:rFonts w:ascii="Times New Roman" w:eastAsia="Times New Roman" w:hAnsi="Times New Roman"/>
          <w:sz w:val="24"/>
          <w:szCs w:val="24"/>
          <w:lang w:eastAsia="ru-RU"/>
        </w:rPr>
        <w:t>- аналогічний(і) договір(ори) з усіма додатками та невід’ємними частинами до договору;</w:t>
      </w:r>
    </w:p>
    <w:p w14:paraId="302F549D" w14:textId="77777777" w:rsidR="00B16F6D" w:rsidRPr="00B16F6D" w:rsidRDefault="00B16F6D" w:rsidP="00B16F6D">
      <w:pPr>
        <w:suppressAutoHyphens/>
        <w:spacing w:after="0" w:line="240" w:lineRule="auto"/>
        <w:ind w:firstLine="709"/>
        <w:jc w:val="both"/>
        <w:rPr>
          <w:rFonts w:ascii="Times New Roman" w:eastAsia="Times New Roman" w:hAnsi="Times New Roman"/>
          <w:sz w:val="24"/>
          <w:szCs w:val="24"/>
          <w:lang w:eastAsia="ru-RU"/>
        </w:rPr>
      </w:pPr>
      <w:r w:rsidRPr="00B16F6D">
        <w:rPr>
          <w:rFonts w:ascii="Times New Roman" w:eastAsia="Times New Roman" w:hAnsi="Times New Roman"/>
          <w:sz w:val="24"/>
          <w:szCs w:val="24"/>
          <w:lang w:eastAsia="ru-RU"/>
        </w:rPr>
        <w:t xml:space="preserve">- акт(-ти) приймання виконаних будівельних робіт (форми КБ-2в) та </w:t>
      </w:r>
      <w:proofErr w:type="spellStart"/>
      <w:r w:rsidRPr="00B16F6D">
        <w:rPr>
          <w:rFonts w:ascii="Times New Roman" w:eastAsia="Times New Roman" w:hAnsi="Times New Roman"/>
          <w:sz w:val="24"/>
          <w:szCs w:val="24"/>
          <w:lang w:eastAsia="ru-RU"/>
        </w:rPr>
        <w:t>довiдка</w:t>
      </w:r>
      <w:proofErr w:type="spellEnd"/>
      <w:r w:rsidRPr="00B16F6D">
        <w:rPr>
          <w:rFonts w:ascii="Times New Roman" w:eastAsia="Times New Roman" w:hAnsi="Times New Roman"/>
          <w:sz w:val="24"/>
          <w:szCs w:val="24"/>
          <w:lang w:eastAsia="ru-RU"/>
        </w:rPr>
        <w:t xml:space="preserve"> (-</w:t>
      </w:r>
      <w:proofErr w:type="spellStart"/>
      <w:r w:rsidRPr="00B16F6D">
        <w:rPr>
          <w:rFonts w:ascii="Times New Roman" w:eastAsia="Times New Roman" w:hAnsi="Times New Roman"/>
          <w:sz w:val="24"/>
          <w:szCs w:val="24"/>
          <w:lang w:eastAsia="ru-RU"/>
        </w:rPr>
        <w:t>ки</w:t>
      </w:r>
      <w:proofErr w:type="spellEnd"/>
      <w:r w:rsidRPr="00B16F6D">
        <w:rPr>
          <w:rFonts w:ascii="Times New Roman" w:eastAsia="Times New Roman" w:hAnsi="Times New Roman"/>
          <w:sz w:val="24"/>
          <w:szCs w:val="24"/>
          <w:lang w:eastAsia="ru-RU"/>
        </w:rPr>
        <w:t xml:space="preserve">) про </w:t>
      </w:r>
      <w:proofErr w:type="spellStart"/>
      <w:r w:rsidRPr="00B16F6D">
        <w:rPr>
          <w:rFonts w:ascii="Times New Roman" w:eastAsia="Times New Roman" w:hAnsi="Times New Roman"/>
          <w:sz w:val="24"/>
          <w:szCs w:val="24"/>
          <w:lang w:eastAsia="ru-RU"/>
        </w:rPr>
        <w:t>вapтicть</w:t>
      </w:r>
      <w:proofErr w:type="spellEnd"/>
      <w:r w:rsidRPr="00B16F6D">
        <w:rPr>
          <w:rFonts w:ascii="Times New Roman" w:eastAsia="Times New Roman" w:hAnsi="Times New Roman"/>
          <w:sz w:val="24"/>
          <w:szCs w:val="24"/>
          <w:lang w:eastAsia="ru-RU"/>
        </w:rPr>
        <w:t xml:space="preserve"> виконаних будівельних </w:t>
      </w:r>
      <w:proofErr w:type="spellStart"/>
      <w:r w:rsidRPr="00B16F6D">
        <w:rPr>
          <w:rFonts w:ascii="Times New Roman" w:eastAsia="Times New Roman" w:hAnsi="Times New Roman"/>
          <w:sz w:val="24"/>
          <w:szCs w:val="24"/>
          <w:lang w:eastAsia="ru-RU"/>
        </w:rPr>
        <w:t>робiт</w:t>
      </w:r>
      <w:proofErr w:type="spellEnd"/>
      <w:r w:rsidRPr="00B16F6D">
        <w:rPr>
          <w:rFonts w:ascii="Times New Roman" w:eastAsia="Times New Roman" w:hAnsi="Times New Roman"/>
          <w:sz w:val="24"/>
          <w:szCs w:val="24"/>
          <w:lang w:eastAsia="ru-RU"/>
        </w:rPr>
        <w:t xml:space="preserve"> та витрати (форми КБ-3);</w:t>
      </w:r>
    </w:p>
    <w:p w14:paraId="50425201" w14:textId="7390DA0A" w:rsidR="00714428" w:rsidRDefault="00B16F6D" w:rsidP="00287700">
      <w:pPr>
        <w:suppressAutoHyphens/>
        <w:spacing w:after="0" w:line="240" w:lineRule="auto"/>
        <w:ind w:firstLine="709"/>
        <w:jc w:val="both"/>
        <w:rPr>
          <w:rFonts w:ascii="Times New Roman" w:eastAsia="Times New Roman" w:hAnsi="Times New Roman"/>
          <w:sz w:val="24"/>
          <w:szCs w:val="24"/>
          <w:lang w:eastAsia="ru-RU"/>
        </w:rPr>
      </w:pPr>
      <w:r w:rsidRPr="00B16F6D">
        <w:rPr>
          <w:rFonts w:ascii="Times New Roman" w:eastAsia="Times New Roman" w:hAnsi="Times New Roman"/>
          <w:sz w:val="24"/>
          <w:szCs w:val="24"/>
          <w:lang w:eastAsia="ru-RU"/>
        </w:rPr>
        <w:t>- позитивний(і) відгук(и) замовника(</w:t>
      </w:r>
      <w:proofErr w:type="spellStart"/>
      <w:r w:rsidRPr="00B16F6D">
        <w:rPr>
          <w:rFonts w:ascii="Times New Roman" w:eastAsia="Times New Roman" w:hAnsi="Times New Roman"/>
          <w:sz w:val="24"/>
          <w:szCs w:val="24"/>
          <w:lang w:eastAsia="ru-RU"/>
        </w:rPr>
        <w:t>ів</w:t>
      </w:r>
      <w:proofErr w:type="spellEnd"/>
      <w:r w:rsidRPr="00B16F6D">
        <w:rPr>
          <w:rFonts w:ascii="Times New Roman" w:eastAsia="Times New Roman" w:hAnsi="Times New Roman"/>
          <w:sz w:val="24"/>
          <w:szCs w:val="24"/>
          <w:lang w:eastAsia="ru-RU"/>
        </w:rPr>
        <w:t>) (за наданим(-и) аналогічним(-и) договором(-</w:t>
      </w:r>
      <w:proofErr w:type="spellStart"/>
      <w:r w:rsidRPr="00B16F6D">
        <w:rPr>
          <w:rFonts w:ascii="Times New Roman" w:eastAsia="Times New Roman" w:hAnsi="Times New Roman"/>
          <w:sz w:val="24"/>
          <w:szCs w:val="24"/>
          <w:lang w:eastAsia="ru-RU"/>
        </w:rPr>
        <w:t>ами</w:t>
      </w:r>
      <w:proofErr w:type="spellEnd"/>
      <w:r w:rsidRPr="00B16F6D">
        <w:rPr>
          <w:rFonts w:ascii="Times New Roman" w:eastAsia="Times New Roman" w:hAnsi="Times New Roman"/>
          <w:sz w:val="24"/>
          <w:szCs w:val="24"/>
          <w:lang w:eastAsia="ru-RU"/>
        </w:rPr>
        <w:t>), у якому(-</w:t>
      </w:r>
      <w:proofErr w:type="spellStart"/>
      <w:r w:rsidRPr="00B16F6D">
        <w:rPr>
          <w:rFonts w:ascii="Times New Roman" w:eastAsia="Times New Roman" w:hAnsi="Times New Roman"/>
          <w:sz w:val="24"/>
          <w:szCs w:val="24"/>
          <w:lang w:eastAsia="ru-RU"/>
        </w:rPr>
        <w:t>их</w:t>
      </w:r>
      <w:proofErr w:type="spellEnd"/>
      <w:r w:rsidRPr="00B16F6D">
        <w:rPr>
          <w:rFonts w:ascii="Times New Roman" w:eastAsia="Times New Roman" w:hAnsi="Times New Roman"/>
          <w:sz w:val="24"/>
          <w:szCs w:val="24"/>
          <w:lang w:eastAsia="ru-RU"/>
        </w:rPr>
        <w:t xml:space="preserve">) обов’язково має бути зазначено: дату його </w:t>
      </w:r>
      <w:proofErr w:type="spellStart"/>
      <w:r w:rsidRPr="00B16F6D">
        <w:rPr>
          <w:rFonts w:ascii="Times New Roman" w:eastAsia="Times New Roman" w:hAnsi="Times New Roman"/>
          <w:sz w:val="24"/>
          <w:szCs w:val="24"/>
          <w:lang w:eastAsia="ru-RU"/>
        </w:rPr>
        <w:t>видачi</w:t>
      </w:r>
      <w:proofErr w:type="spellEnd"/>
      <w:r w:rsidRPr="00B16F6D">
        <w:rPr>
          <w:rFonts w:ascii="Times New Roman" w:eastAsia="Times New Roman" w:hAnsi="Times New Roman"/>
          <w:sz w:val="24"/>
          <w:szCs w:val="24"/>
          <w:lang w:eastAsia="ru-RU"/>
        </w:rPr>
        <w:t xml:space="preserve">, </w:t>
      </w:r>
      <w:proofErr w:type="spellStart"/>
      <w:r w:rsidRPr="00B16F6D">
        <w:rPr>
          <w:rFonts w:ascii="Times New Roman" w:eastAsia="Times New Roman" w:hAnsi="Times New Roman"/>
          <w:sz w:val="24"/>
          <w:szCs w:val="24"/>
          <w:lang w:eastAsia="ru-RU"/>
        </w:rPr>
        <w:t>вихiдний</w:t>
      </w:r>
      <w:proofErr w:type="spellEnd"/>
      <w:r w:rsidRPr="00B16F6D">
        <w:rPr>
          <w:rFonts w:ascii="Times New Roman" w:eastAsia="Times New Roman" w:hAnsi="Times New Roman"/>
          <w:sz w:val="24"/>
          <w:szCs w:val="24"/>
          <w:lang w:eastAsia="ru-RU"/>
        </w:rPr>
        <w:t xml:space="preserve"> номер, </w:t>
      </w:r>
      <w:r w:rsidRPr="00B16F6D">
        <w:rPr>
          <w:rFonts w:ascii="Times New Roman" w:eastAsia="Times New Roman" w:hAnsi="Times New Roman"/>
          <w:sz w:val="24"/>
          <w:szCs w:val="24"/>
          <w:lang w:eastAsia="ru-RU"/>
        </w:rPr>
        <w:lastRenderedPageBreak/>
        <w:t xml:space="preserve">посилання на номер, дату та предмет укладеного договору, ціна договору, сума виконання договору, % виконання договору від загальної ціни договору, а також інформацію про </w:t>
      </w:r>
      <w:proofErr w:type="spellStart"/>
      <w:r w:rsidRPr="00B16F6D">
        <w:rPr>
          <w:rFonts w:ascii="Times New Roman" w:eastAsia="Times New Roman" w:hAnsi="Times New Roman"/>
          <w:sz w:val="24"/>
          <w:szCs w:val="24"/>
          <w:lang w:eastAsia="ru-RU"/>
        </w:rPr>
        <w:t>якiсть</w:t>
      </w:r>
      <w:proofErr w:type="spellEnd"/>
      <w:r w:rsidRPr="00B16F6D">
        <w:rPr>
          <w:rFonts w:ascii="Times New Roman" w:eastAsia="Times New Roman" w:hAnsi="Times New Roman"/>
          <w:sz w:val="24"/>
          <w:szCs w:val="24"/>
          <w:lang w:eastAsia="ru-RU"/>
        </w:rPr>
        <w:t xml:space="preserve"> виконаних </w:t>
      </w:r>
      <w:proofErr w:type="spellStart"/>
      <w:r w:rsidRPr="00B16F6D">
        <w:rPr>
          <w:rFonts w:ascii="Times New Roman" w:eastAsia="Times New Roman" w:hAnsi="Times New Roman"/>
          <w:sz w:val="24"/>
          <w:szCs w:val="24"/>
          <w:lang w:eastAsia="ru-RU"/>
        </w:rPr>
        <w:t>робiт</w:t>
      </w:r>
      <w:proofErr w:type="spellEnd"/>
      <w:r w:rsidRPr="00B16F6D">
        <w:rPr>
          <w:rFonts w:ascii="Times New Roman" w:eastAsia="Times New Roman" w:hAnsi="Times New Roman"/>
          <w:sz w:val="24"/>
          <w:szCs w:val="24"/>
          <w:lang w:eastAsia="ru-RU"/>
        </w:rPr>
        <w:t>, дотримання термінів виконання, щодо відсутності з боку замовника претензій або судових позовів щодо невиконання або неналежного виконання умов договору.</w:t>
      </w:r>
      <w:r w:rsidR="00EA53E4">
        <w:rPr>
          <w:rFonts w:ascii="Times New Roman" w:eastAsia="Times New Roman" w:hAnsi="Times New Roman"/>
          <w:sz w:val="24"/>
          <w:szCs w:val="24"/>
          <w:lang w:eastAsia="ru-RU"/>
        </w:rPr>
        <w:t xml:space="preserve"> </w:t>
      </w:r>
      <w:r w:rsidR="00287700">
        <w:rPr>
          <w:rFonts w:ascii="Times New Roman" w:eastAsia="Times New Roman" w:hAnsi="Times New Roman"/>
          <w:sz w:val="24"/>
          <w:szCs w:val="24"/>
          <w:lang w:val="ru-RU" w:eastAsia="ru-RU"/>
        </w:rPr>
        <w:t xml:space="preserve"> В</w:t>
      </w:r>
      <w:proofErr w:type="spellStart"/>
      <w:r w:rsidR="00287700" w:rsidRPr="00B16F6D">
        <w:rPr>
          <w:rFonts w:ascii="Times New Roman" w:eastAsia="Times New Roman" w:hAnsi="Times New Roman"/>
          <w:sz w:val="24"/>
          <w:szCs w:val="24"/>
          <w:lang w:eastAsia="ru-RU"/>
        </w:rPr>
        <w:t>ідгук</w:t>
      </w:r>
      <w:proofErr w:type="spellEnd"/>
      <w:r w:rsidR="00287700" w:rsidRPr="00B16F6D">
        <w:rPr>
          <w:rFonts w:ascii="Times New Roman" w:eastAsia="Times New Roman" w:hAnsi="Times New Roman"/>
          <w:sz w:val="24"/>
          <w:szCs w:val="24"/>
          <w:lang w:eastAsia="ru-RU"/>
        </w:rPr>
        <w:t>(и) замовника(</w:t>
      </w:r>
      <w:proofErr w:type="spellStart"/>
      <w:r w:rsidR="00287700" w:rsidRPr="00B16F6D">
        <w:rPr>
          <w:rFonts w:ascii="Times New Roman" w:eastAsia="Times New Roman" w:hAnsi="Times New Roman"/>
          <w:sz w:val="24"/>
          <w:szCs w:val="24"/>
          <w:lang w:eastAsia="ru-RU"/>
        </w:rPr>
        <w:t>ів</w:t>
      </w:r>
      <w:proofErr w:type="spellEnd"/>
      <w:r w:rsidR="00287700" w:rsidRPr="00B16F6D">
        <w:rPr>
          <w:rFonts w:ascii="Times New Roman" w:eastAsia="Times New Roman" w:hAnsi="Times New Roman"/>
          <w:sz w:val="24"/>
          <w:szCs w:val="24"/>
          <w:lang w:eastAsia="ru-RU"/>
        </w:rPr>
        <w:t>) (за наданим(-и) аналогічним(-и) договором(-</w:t>
      </w:r>
      <w:proofErr w:type="spellStart"/>
      <w:r w:rsidR="00287700" w:rsidRPr="00B16F6D">
        <w:rPr>
          <w:rFonts w:ascii="Times New Roman" w:eastAsia="Times New Roman" w:hAnsi="Times New Roman"/>
          <w:sz w:val="24"/>
          <w:szCs w:val="24"/>
          <w:lang w:eastAsia="ru-RU"/>
        </w:rPr>
        <w:t>ами</w:t>
      </w:r>
      <w:proofErr w:type="spellEnd"/>
      <w:r w:rsidR="00287700" w:rsidRPr="00B16F6D">
        <w:rPr>
          <w:rFonts w:ascii="Times New Roman" w:eastAsia="Times New Roman" w:hAnsi="Times New Roman"/>
          <w:sz w:val="24"/>
          <w:szCs w:val="24"/>
          <w:lang w:eastAsia="ru-RU"/>
        </w:rPr>
        <w:t>)</w:t>
      </w:r>
      <w:r w:rsidR="00287700">
        <w:rPr>
          <w:rFonts w:ascii="Times New Roman" w:eastAsia="Times New Roman" w:hAnsi="Times New Roman"/>
          <w:sz w:val="24"/>
          <w:szCs w:val="24"/>
          <w:lang w:eastAsia="ru-RU"/>
        </w:rPr>
        <w:t xml:space="preserve"> має надаватись з </w:t>
      </w:r>
      <w:proofErr w:type="spellStart"/>
      <w:r w:rsidR="00287700">
        <w:rPr>
          <w:rFonts w:ascii="Times New Roman" w:eastAsia="Times New Roman" w:hAnsi="Times New Roman"/>
          <w:sz w:val="24"/>
          <w:szCs w:val="24"/>
          <w:lang w:eastAsia="ru-RU"/>
        </w:rPr>
        <w:t>накладенни</w:t>
      </w:r>
      <w:r w:rsidR="00287700" w:rsidRPr="00287700">
        <w:rPr>
          <w:rFonts w:ascii="Times New Roman" w:eastAsia="Times New Roman" w:hAnsi="Times New Roman"/>
          <w:sz w:val="24"/>
          <w:szCs w:val="24"/>
          <w:lang w:eastAsia="ru-RU"/>
        </w:rPr>
        <w:t>м</w:t>
      </w:r>
      <w:proofErr w:type="spellEnd"/>
      <w:r w:rsidR="00287700" w:rsidRPr="00287700">
        <w:rPr>
          <w:rFonts w:ascii="Times New Roman" w:eastAsia="Times New Roman" w:hAnsi="Times New Roman"/>
          <w:sz w:val="24"/>
          <w:szCs w:val="24"/>
          <w:lang w:eastAsia="ru-RU"/>
        </w:rPr>
        <w:t xml:space="preserve"> КЕП (кваліфікованим електронним підписом</w:t>
      </w:r>
      <w:r w:rsidR="00287700">
        <w:rPr>
          <w:rFonts w:ascii="Times New Roman" w:eastAsia="Times New Roman" w:hAnsi="Times New Roman"/>
          <w:sz w:val="24"/>
          <w:szCs w:val="24"/>
          <w:lang w:eastAsia="ru-RU"/>
        </w:rPr>
        <w:t>)</w:t>
      </w:r>
      <w:r w:rsidR="00287700" w:rsidRPr="00287700">
        <w:rPr>
          <w:rFonts w:ascii="Times New Roman" w:eastAsia="Times New Roman" w:hAnsi="Times New Roman"/>
          <w:sz w:val="24"/>
          <w:szCs w:val="24"/>
          <w:lang w:eastAsia="ru-RU"/>
        </w:rPr>
        <w:t xml:space="preserve"> </w:t>
      </w:r>
      <w:r w:rsidR="00287700">
        <w:rPr>
          <w:rFonts w:ascii="Times New Roman" w:eastAsia="Times New Roman" w:hAnsi="Times New Roman"/>
          <w:sz w:val="24"/>
          <w:szCs w:val="24"/>
          <w:lang w:eastAsia="ru-RU"/>
        </w:rPr>
        <w:t>підписанта</w:t>
      </w:r>
      <w:r w:rsidR="00287700" w:rsidRPr="00287700">
        <w:rPr>
          <w:rFonts w:ascii="Times New Roman" w:eastAsia="Times New Roman" w:hAnsi="Times New Roman"/>
          <w:sz w:val="24"/>
          <w:szCs w:val="24"/>
          <w:lang w:eastAsia="ru-RU"/>
        </w:rPr>
        <w:t>.</w:t>
      </w:r>
    </w:p>
    <w:p w14:paraId="6B799694" w14:textId="77777777" w:rsidR="00287700" w:rsidRPr="00432B16" w:rsidRDefault="00287700" w:rsidP="00287700">
      <w:pPr>
        <w:suppressAutoHyphens/>
        <w:spacing w:after="0" w:line="240" w:lineRule="auto"/>
        <w:ind w:firstLine="709"/>
        <w:jc w:val="both"/>
        <w:rPr>
          <w:rFonts w:ascii="Times New Roman" w:eastAsia="Times New Roman" w:hAnsi="Times New Roman"/>
          <w:sz w:val="24"/>
          <w:szCs w:val="24"/>
          <w:lang w:val="ru-RU" w:eastAsia="ru-RU"/>
        </w:rPr>
      </w:pPr>
      <w:r w:rsidRPr="00B16F6D">
        <w:rPr>
          <w:rFonts w:ascii="Times New Roman" w:eastAsia="Times New Roman" w:hAnsi="Times New Roman"/>
          <w:sz w:val="24"/>
          <w:szCs w:val="24"/>
          <w:lang w:eastAsia="ru-RU"/>
        </w:rPr>
        <w:t xml:space="preserve">*Під аналогічним договором слід розуміти виконаний договір </w:t>
      </w:r>
      <w:r>
        <w:rPr>
          <w:rFonts w:ascii="Times New Roman" w:eastAsia="Times New Roman" w:hAnsi="Times New Roman"/>
          <w:sz w:val="24"/>
          <w:szCs w:val="24"/>
          <w:lang w:eastAsia="ru-RU"/>
        </w:rPr>
        <w:t>з поточного та/або</w:t>
      </w:r>
      <w:r w:rsidRPr="00B16F6D">
        <w:rPr>
          <w:rFonts w:ascii="Times New Roman" w:eastAsia="Times New Roman" w:hAnsi="Times New Roman"/>
          <w:sz w:val="24"/>
          <w:szCs w:val="24"/>
          <w:lang w:eastAsia="ru-RU"/>
        </w:rPr>
        <w:t xml:space="preserve"> капітального ремонту</w:t>
      </w:r>
      <w:r>
        <w:rPr>
          <w:rFonts w:ascii="Times New Roman" w:eastAsia="Times New Roman" w:hAnsi="Times New Roman"/>
          <w:sz w:val="24"/>
          <w:szCs w:val="24"/>
          <w:lang w:eastAsia="ru-RU"/>
        </w:rPr>
        <w:t xml:space="preserve"> доріг та/або дорожнього покриття.</w:t>
      </w:r>
    </w:p>
    <w:p w14:paraId="1709B49C" w14:textId="77777777" w:rsidR="00287700" w:rsidRPr="00287700" w:rsidRDefault="00287700" w:rsidP="00287700">
      <w:pPr>
        <w:suppressAutoHyphens/>
        <w:spacing w:after="0" w:line="240" w:lineRule="auto"/>
        <w:ind w:firstLine="709"/>
        <w:jc w:val="both"/>
        <w:rPr>
          <w:rFonts w:ascii="Times New Roman" w:eastAsia="Times New Roman" w:hAnsi="Times New Roman"/>
          <w:sz w:val="24"/>
          <w:szCs w:val="24"/>
          <w:lang w:val="ru-RU" w:eastAsia="ru-RU"/>
        </w:rPr>
      </w:pPr>
    </w:p>
    <w:p w14:paraId="1B50C27D" w14:textId="77777777" w:rsidR="00714428" w:rsidRDefault="00714428" w:rsidP="00B16F6D">
      <w:pPr>
        <w:suppressAutoHyphens/>
        <w:spacing w:after="0" w:line="240" w:lineRule="auto"/>
        <w:ind w:firstLine="709"/>
        <w:jc w:val="both"/>
        <w:rPr>
          <w:rFonts w:ascii="Times New Roman" w:eastAsia="Times New Roman" w:hAnsi="Times New Roman"/>
          <w:sz w:val="24"/>
          <w:szCs w:val="24"/>
          <w:lang w:eastAsia="ru-RU"/>
        </w:rPr>
      </w:pPr>
    </w:p>
    <w:p w14:paraId="0441EBE3" w14:textId="77777777" w:rsidR="00714428" w:rsidRDefault="00714428" w:rsidP="00B16F6D">
      <w:pPr>
        <w:suppressAutoHyphens/>
        <w:spacing w:after="0" w:line="240" w:lineRule="auto"/>
        <w:ind w:firstLine="709"/>
        <w:jc w:val="both"/>
        <w:rPr>
          <w:rFonts w:ascii="Times New Roman" w:eastAsia="Times New Roman" w:hAnsi="Times New Roman"/>
          <w:sz w:val="24"/>
          <w:szCs w:val="24"/>
          <w:lang w:eastAsia="ru-RU"/>
        </w:rPr>
      </w:pPr>
    </w:p>
    <w:p w14:paraId="700318F6" w14:textId="77777777" w:rsidR="00714428" w:rsidRDefault="00714428" w:rsidP="00B16F6D">
      <w:pPr>
        <w:suppressAutoHyphens/>
        <w:spacing w:after="0" w:line="240" w:lineRule="auto"/>
        <w:ind w:firstLine="709"/>
        <w:jc w:val="both"/>
        <w:rPr>
          <w:rFonts w:ascii="Times New Roman" w:eastAsia="Times New Roman" w:hAnsi="Times New Roman"/>
          <w:sz w:val="24"/>
          <w:szCs w:val="24"/>
          <w:lang w:eastAsia="ru-RU"/>
        </w:rPr>
      </w:pPr>
    </w:p>
    <w:p w14:paraId="41E189BB" w14:textId="77777777" w:rsidR="00714428" w:rsidRDefault="00714428" w:rsidP="00B16F6D">
      <w:pPr>
        <w:suppressAutoHyphens/>
        <w:spacing w:after="0" w:line="240" w:lineRule="auto"/>
        <w:ind w:firstLine="709"/>
        <w:jc w:val="both"/>
        <w:rPr>
          <w:rFonts w:ascii="Times New Roman" w:eastAsia="Times New Roman" w:hAnsi="Times New Roman"/>
          <w:sz w:val="24"/>
          <w:szCs w:val="24"/>
          <w:lang w:eastAsia="ru-RU"/>
        </w:rPr>
      </w:pPr>
    </w:p>
    <w:p w14:paraId="046DA839" w14:textId="77777777" w:rsidR="00714428" w:rsidRDefault="00714428" w:rsidP="00B16F6D">
      <w:pPr>
        <w:suppressAutoHyphens/>
        <w:spacing w:after="0" w:line="240" w:lineRule="auto"/>
        <w:ind w:firstLine="709"/>
        <w:jc w:val="both"/>
        <w:rPr>
          <w:rFonts w:ascii="Times New Roman" w:eastAsia="Times New Roman" w:hAnsi="Times New Roman"/>
          <w:sz w:val="24"/>
          <w:szCs w:val="24"/>
          <w:lang w:eastAsia="ru-RU"/>
        </w:rPr>
      </w:pPr>
    </w:p>
    <w:p w14:paraId="7DDB4BA6" w14:textId="77777777" w:rsidR="00714428" w:rsidRDefault="00714428" w:rsidP="00B16F6D">
      <w:pPr>
        <w:suppressAutoHyphens/>
        <w:spacing w:after="0" w:line="240" w:lineRule="auto"/>
        <w:ind w:firstLine="709"/>
        <w:jc w:val="both"/>
        <w:rPr>
          <w:rFonts w:ascii="Times New Roman" w:eastAsia="Times New Roman" w:hAnsi="Times New Roman"/>
          <w:sz w:val="24"/>
          <w:szCs w:val="24"/>
          <w:lang w:eastAsia="ru-RU"/>
        </w:rPr>
      </w:pPr>
    </w:p>
    <w:p w14:paraId="60F2214E" w14:textId="77777777" w:rsidR="00714428" w:rsidRDefault="00714428" w:rsidP="00B16F6D">
      <w:pPr>
        <w:suppressAutoHyphens/>
        <w:spacing w:after="0" w:line="240" w:lineRule="auto"/>
        <w:ind w:firstLine="709"/>
        <w:jc w:val="both"/>
        <w:rPr>
          <w:rFonts w:ascii="Times New Roman" w:eastAsia="Times New Roman" w:hAnsi="Times New Roman"/>
          <w:sz w:val="24"/>
          <w:szCs w:val="24"/>
          <w:lang w:eastAsia="ru-RU"/>
        </w:rPr>
      </w:pPr>
    </w:p>
    <w:p w14:paraId="43F48CDF" w14:textId="77777777" w:rsidR="00714428" w:rsidRDefault="00714428" w:rsidP="00B16F6D">
      <w:pPr>
        <w:suppressAutoHyphens/>
        <w:spacing w:after="0" w:line="240" w:lineRule="auto"/>
        <w:ind w:firstLine="709"/>
        <w:jc w:val="both"/>
        <w:rPr>
          <w:rFonts w:ascii="Times New Roman" w:eastAsia="Times New Roman" w:hAnsi="Times New Roman"/>
          <w:sz w:val="24"/>
          <w:szCs w:val="24"/>
          <w:lang w:eastAsia="ru-RU"/>
        </w:rPr>
      </w:pPr>
    </w:p>
    <w:p w14:paraId="17CD1132" w14:textId="77777777" w:rsidR="00714428" w:rsidRDefault="00714428" w:rsidP="00B16F6D">
      <w:pPr>
        <w:suppressAutoHyphens/>
        <w:spacing w:after="0" w:line="240" w:lineRule="auto"/>
        <w:ind w:firstLine="709"/>
        <w:jc w:val="both"/>
        <w:rPr>
          <w:rFonts w:ascii="Times New Roman" w:eastAsia="Times New Roman" w:hAnsi="Times New Roman"/>
          <w:sz w:val="24"/>
          <w:szCs w:val="24"/>
          <w:lang w:eastAsia="ru-RU"/>
        </w:rPr>
      </w:pPr>
    </w:p>
    <w:p w14:paraId="311957E6" w14:textId="77777777" w:rsidR="00714428" w:rsidRDefault="00714428" w:rsidP="00B16F6D">
      <w:pPr>
        <w:suppressAutoHyphens/>
        <w:spacing w:after="0" w:line="240" w:lineRule="auto"/>
        <w:ind w:firstLine="709"/>
        <w:jc w:val="both"/>
        <w:rPr>
          <w:rFonts w:ascii="Times New Roman" w:eastAsia="Times New Roman" w:hAnsi="Times New Roman"/>
          <w:sz w:val="24"/>
          <w:szCs w:val="24"/>
          <w:lang w:eastAsia="ru-RU"/>
        </w:rPr>
      </w:pPr>
    </w:p>
    <w:p w14:paraId="344DD6E4" w14:textId="77777777" w:rsidR="00714428" w:rsidRDefault="00714428" w:rsidP="00B16F6D">
      <w:pPr>
        <w:suppressAutoHyphens/>
        <w:spacing w:after="0" w:line="240" w:lineRule="auto"/>
        <w:ind w:firstLine="709"/>
        <w:jc w:val="both"/>
        <w:rPr>
          <w:rFonts w:ascii="Times New Roman" w:eastAsia="Times New Roman" w:hAnsi="Times New Roman"/>
          <w:sz w:val="24"/>
          <w:szCs w:val="24"/>
          <w:lang w:eastAsia="ru-RU"/>
        </w:rPr>
      </w:pPr>
    </w:p>
    <w:p w14:paraId="2939B57B" w14:textId="77777777" w:rsidR="00714428" w:rsidRDefault="00714428" w:rsidP="00B16F6D">
      <w:pPr>
        <w:suppressAutoHyphens/>
        <w:spacing w:after="0" w:line="240" w:lineRule="auto"/>
        <w:ind w:firstLine="709"/>
        <w:jc w:val="both"/>
        <w:rPr>
          <w:rFonts w:ascii="Times New Roman" w:eastAsia="Times New Roman" w:hAnsi="Times New Roman"/>
          <w:sz w:val="24"/>
          <w:szCs w:val="24"/>
          <w:lang w:eastAsia="ru-RU"/>
        </w:rPr>
      </w:pPr>
    </w:p>
    <w:p w14:paraId="25F4028E" w14:textId="3E6BFAAB" w:rsidR="00714428" w:rsidRDefault="00714428" w:rsidP="00B16F6D">
      <w:pPr>
        <w:suppressAutoHyphens/>
        <w:spacing w:after="0" w:line="240" w:lineRule="auto"/>
        <w:ind w:firstLine="709"/>
        <w:jc w:val="both"/>
        <w:rPr>
          <w:rFonts w:ascii="Times New Roman" w:eastAsia="Times New Roman" w:hAnsi="Times New Roman"/>
          <w:sz w:val="24"/>
          <w:szCs w:val="24"/>
          <w:lang w:eastAsia="ru-RU"/>
        </w:rPr>
      </w:pPr>
    </w:p>
    <w:p w14:paraId="4F7C53AD" w14:textId="67C20114" w:rsidR="0027198D" w:rsidRDefault="0027198D" w:rsidP="00B16F6D">
      <w:pPr>
        <w:suppressAutoHyphens/>
        <w:spacing w:after="0" w:line="240" w:lineRule="auto"/>
        <w:ind w:firstLine="709"/>
        <w:jc w:val="both"/>
        <w:rPr>
          <w:rFonts w:ascii="Times New Roman" w:eastAsia="Times New Roman" w:hAnsi="Times New Roman"/>
          <w:sz w:val="24"/>
          <w:szCs w:val="24"/>
          <w:lang w:eastAsia="ru-RU"/>
        </w:rPr>
      </w:pPr>
    </w:p>
    <w:p w14:paraId="18B0543B" w14:textId="6C27038D" w:rsidR="0027198D" w:rsidRDefault="0027198D" w:rsidP="00B16F6D">
      <w:pPr>
        <w:suppressAutoHyphens/>
        <w:spacing w:after="0" w:line="240" w:lineRule="auto"/>
        <w:ind w:firstLine="709"/>
        <w:jc w:val="both"/>
        <w:rPr>
          <w:rFonts w:ascii="Times New Roman" w:eastAsia="Times New Roman" w:hAnsi="Times New Roman"/>
          <w:sz w:val="24"/>
          <w:szCs w:val="24"/>
          <w:lang w:eastAsia="ru-RU"/>
        </w:rPr>
      </w:pPr>
    </w:p>
    <w:p w14:paraId="2FC01A61" w14:textId="1C3FB2A3" w:rsidR="0027198D" w:rsidRDefault="0027198D" w:rsidP="00B16F6D">
      <w:pPr>
        <w:suppressAutoHyphens/>
        <w:spacing w:after="0" w:line="240" w:lineRule="auto"/>
        <w:ind w:firstLine="709"/>
        <w:jc w:val="both"/>
        <w:rPr>
          <w:rFonts w:ascii="Times New Roman" w:eastAsia="Times New Roman" w:hAnsi="Times New Roman"/>
          <w:sz w:val="24"/>
          <w:szCs w:val="24"/>
          <w:lang w:eastAsia="ru-RU"/>
        </w:rPr>
      </w:pPr>
    </w:p>
    <w:p w14:paraId="52B4CFA3" w14:textId="77777777" w:rsidR="0027198D" w:rsidRDefault="0027198D" w:rsidP="00B16F6D">
      <w:pPr>
        <w:suppressAutoHyphens/>
        <w:spacing w:after="0" w:line="240" w:lineRule="auto"/>
        <w:ind w:firstLine="709"/>
        <w:jc w:val="both"/>
        <w:rPr>
          <w:rFonts w:ascii="Times New Roman" w:eastAsia="Times New Roman" w:hAnsi="Times New Roman"/>
          <w:sz w:val="24"/>
          <w:szCs w:val="24"/>
          <w:lang w:eastAsia="ru-RU"/>
        </w:rPr>
      </w:pPr>
    </w:p>
    <w:p w14:paraId="1D12D762" w14:textId="77777777" w:rsidR="00714428" w:rsidRDefault="00714428" w:rsidP="00B16F6D">
      <w:pPr>
        <w:suppressAutoHyphens/>
        <w:spacing w:after="0" w:line="240" w:lineRule="auto"/>
        <w:ind w:firstLine="709"/>
        <w:jc w:val="both"/>
        <w:rPr>
          <w:rFonts w:ascii="Times New Roman" w:eastAsia="Times New Roman" w:hAnsi="Times New Roman"/>
          <w:sz w:val="24"/>
          <w:szCs w:val="24"/>
          <w:lang w:eastAsia="ru-RU"/>
        </w:rPr>
      </w:pPr>
    </w:p>
    <w:p w14:paraId="76DD7D40" w14:textId="77777777" w:rsidR="00714428" w:rsidRDefault="00714428" w:rsidP="00B16F6D">
      <w:pPr>
        <w:suppressAutoHyphens/>
        <w:spacing w:after="0" w:line="240" w:lineRule="auto"/>
        <w:ind w:firstLine="709"/>
        <w:jc w:val="both"/>
        <w:rPr>
          <w:rFonts w:ascii="Times New Roman" w:eastAsia="Times New Roman" w:hAnsi="Times New Roman"/>
          <w:sz w:val="24"/>
          <w:szCs w:val="24"/>
          <w:lang w:eastAsia="ru-RU"/>
        </w:rPr>
      </w:pPr>
    </w:p>
    <w:p w14:paraId="2A1AF85D" w14:textId="77777777" w:rsidR="00714428" w:rsidRDefault="00714428" w:rsidP="00B16F6D">
      <w:pPr>
        <w:suppressAutoHyphens/>
        <w:spacing w:after="0" w:line="240" w:lineRule="auto"/>
        <w:ind w:firstLine="709"/>
        <w:jc w:val="both"/>
        <w:rPr>
          <w:rFonts w:ascii="Times New Roman" w:eastAsia="Times New Roman" w:hAnsi="Times New Roman"/>
          <w:sz w:val="24"/>
          <w:szCs w:val="24"/>
          <w:lang w:eastAsia="ru-RU"/>
        </w:rPr>
      </w:pPr>
    </w:p>
    <w:p w14:paraId="67B6C1DA" w14:textId="77777777" w:rsidR="00714428" w:rsidRDefault="00714428" w:rsidP="00B16F6D">
      <w:pPr>
        <w:suppressAutoHyphens/>
        <w:spacing w:after="0" w:line="240" w:lineRule="auto"/>
        <w:ind w:firstLine="709"/>
        <w:jc w:val="both"/>
        <w:rPr>
          <w:rFonts w:ascii="Times New Roman" w:eastAsia="Times New Roman" w:hAnsi="Times New Roman"/>
          <w:sz w:val="24"/>
          <w:szCs w:val="24"/>
          <w:lang w:eastAsia="ru-RU"/>
        </w:rPr>
      </w:pPr>
    </w:p>
    <w:p w14:paraId="2FED5B62" w14:textId="77777777" w:rsidR="00F806CC" w:rsidRDefault="00F806CC" w:rsidP="00587FC1">
      <w:pPr>
        <w:suppressAutoHyphens/>
        <w:spacing w:after="0" w:line="240" w:lineRule="auto"/>
        <w:ind w:firstLine="709"/>
        <w:jc w:val="right"/>
        <w:rPr>
          <w:rFonts w:ascii="Times New Roman" w:hAnsi="Times New Roman"/>
          <w:b/>
          <w:bCs/>
          <w:sz w:val="28"/>
          <w:szCs w:val="28"/>
          <w:lang w:eastAsia="zh-CN"/>
        </w:rPr>
      </w:pPr>
    </w:p>
    <w:p w14:paraId="4A5C771D" w14:textId="77777777" w:rsidR="00F806CC" w:rsidRDefault="00F806CC" w:rsidP="00587FC1">
      <w:pPr>
        <w:suppressAutoHyphens/>
        <w:spacing w:after="0" w:line="240" w:lineRule="auto"/>
        <w:ind w:firstLine="709"/>
        <w:jc w:val="right"/>
        <w:rPr>
          <w:rFonts w:ascii="Times New Roman" w:hAnsi="Times New Roman"/>
          <w:b/>
          <w:bCs/>
          <w:sz w:val="28"/>
          <w:szCs w:val="28"/>
          <w:lang w:eastAsia="zh-CN"/>
        </w:rPr>
      </w:pPr>
    </w:p>
    <w:p w14:paraId="6E90DE28" w14:textId="77777777" w:rsidR="00F806CC" w:rsidRDefault="00F806CC" w:rsidP="00587FC1">
      <w:pPr>
        <w:suppressAutoHyphens/>
        <w:spacing w:after="0" w:line="240" w:lineRule="auto"/>
        <w:ind w:firstLine="709"/>
        <w:jc w:val="right"/>
        <w:rPr>
          <w:rFonts w:ascii="Times New Roman" w:hAnsi="Times New Roman"/>
          <w:b/>
          <w:bCs/>
          <w:sz w:val="28"/>
          <w:szCs w:val="28"/>
          <w:lang w:eastAsia="zh-CN"/>
        </w:rPr>
      </w:pPr>
    </w:p>
    <w:p w14:paraId="23D5A69B" w14:textId="77777777" w:rsidR="00F806CC" w:rsidRDefault="00F806CC" w:rsidP="00587FC1">
      <w:pPr>
        <w:suppressAutoHyphens/>
        <w:spacing w:after="0" w:line="240" w:lineRule="auto"/>
        <w:ind w:firstLine="709"/>
        <w:jc w:val="right"/>
        <w:rPr>
          <w:rFonts w:ascii="Times New Roman" w:hAnsi="Times New Roman"/>
          <w:b/>
          <w:bCs/>
          <w:sz w:val="28"/>
          <w:szCs w:val="28"/>
          <w:lang w:eastAsia="zh-CN"/>
        </w:rPr>
      </w:pPr>
    </w:p>
    <w:p w14:paraId="08C6D0C0" w14:textId="77777777" w:rsidR="00F806CC" w:rsidRDefault="00F806CC" w:rsidP="00587FC1">
      <w:pPr>
        <w:suppressAutoHyphens/>
        <w:spacing w:after="0" w:line="240" w:lineRule="auto"/>
        <w:ind w:firstLine="709"/>
        <w:jc w:val="right"/>
        <w:rPr>
          <w:rFonts w:ascii="Times New Roman" w:hAnsi="Times New Roman"/>
          <w:b/>
          <w:bCs/>
          <w:sz w:val="28"/>
          <w:szCs w:val="28"/>
          <w:lang w:eastAsia="zh-CN"/>
        </w:rPr>
      </w:pPr>
    </w:p>
    <w:p w14:paraId="7CBD2820" w14:textId="77777777" w:rsidR="00F806CC" w:rsidRDefault="00F806CC" w:rsidP="00587FC1">
      <w:pPr>
        <w:suppressAutoHyphens/>
        <w:spacing w:after="0" w:line="240" w:lineRule="auto"/>
        <w:ind w:firstLine="709"/>
        <w:jc w:val="right"/>
        <w:rPr>
          <w:rFonts w:ascii="Times New Roman" w:hAnsi="Times New Roman"/>
          <w:b/>
          <w:bCs/>
          <w:sz w:val="28"/>
          <w:szCs w:val="28"/>
          <w:lang w:eastAsia="zh-CN"/>
        </w:rPr>
      </w:pPr>
    </w:p>
    <w:p w14:paraId="059AC947" w14:textId="77777777" w:rsidR="00F806CC" w:rsidRDefault="00F806CC" w:rsidP="00587FC1">
      <w:pPr>
        <w:suppressAutoHyphens/>
        <w:spacing w:after="0" w:line="240" w:lineRule="auto"/>
        <w:ind w:firstLine="709"/>
        <w:jc w:val="right"/>
        <w:rPr>
          <w:rFonts w:ascii="Times New Roman" w:hAnsi="Times New Roman"/>
          <w:b/>
          <w:bCs/>
          <w:sz w:val="28"/>
          <w:szCs w:val="28"/>
          <w:lang w:eastAsia="zh-CN"/>
        </w:rPr>
      </w:pPr>
    </w:p>
    <w:p w14:paraId="0EFB02A3" w14:textId="77777777" w:rsidR="00F806CC" w:rsidRDefault="00F806CC" w:rsidP="00587FC1">
      <w:pPr>
        <w:suppressAutoHyphens/>
        <w:spacing w:after="0" w:line="240" w:lineRule="auto"/>
        <w:ind w:firstLine="709"/>
        <w:jc w:val="right"/>
        <w:rPr>
          <w:rFonts w:ascii="Times New Roman" w:hAnsi="Times New Roman"/>
          <w:b/>
          <w:bCs/>
          <w:sz w:val="28"/>
          <w:szCs w:val="28"/>
          <w:lang w:eastAsia="zh-CN"/>
        </w:rPr>
      </w:pPr>
    </w:p>
    <w:p w14:paraId="0BA7CD57" w14:textId="77777777" w:rsidR="00F806CC" w:rsidRDefault="00F806CC" w:rsidP="00587FC1">
      <w:pPr>
        <w:suppressAutoHyphens/>
        <w:spacing w:after="0" w:line="240" w:lineRule="auto"/>
        <w:ind w:firstLine="709"/>
        <w:jc w:val="right"/>
        <w:rPr>
          <w:rFonts w:ascii="Times New Roman" w:hAnsi="Times New Roman"/>
          <w:b/>
          <w:bCs/>
          <w:sz w:val="28"/>
          <w:szCs w:val="28"/>
          <w:lang w:eastAsia="zh-CN"/>
        </w:rPr>
      </w:pPr>
    </w:p>
    <w:p w14:paraId="404EA3C9" w14:textId="77777777" w:rsidR="00F806CC" w:rsidRDefault="00F806CC" w:rsidP="00587FC1">
      <w:pPr>
        <w:suppressAutoHyphens/>
        <w:spacing w:after="0" w:line="240" w:lineRule="auto"/>
        <w:ind w:firstLine="709"/>
        <w:jc w:val="right"/>
        <w:rPr>
          <w:rFonts w:ascii="Times New Roman" w:hAnsi="Times New Roman"/>
          <w:b/>
          <w:bCs/>
          <w:sz w:val="28"/>
          <w:szCs w:val="28"/>
          <w:lang w:eastAsia="zh-CN"/>
        </w:rPr>
      </w:pPr>
    </w:p>
    <w:p w14:paraId="03CB9B4E" w14:textId="77777777" w:rsidR="00F806CC" w:rsidRDefault="00F806CC" w:rsidP="00587FC1">
      <w:pPr>
        <w:suppressAutoHyphens/>
        <w:spacing w:after="0" w:line="240" w:lineRule="auto"/>
        <w:ind w:firstLine="709"/>
        <w:jc w:val="right"/>
        <w:rPr>
          <w:rFonts w:ascii="Times New Roman" w:hAnsi="Times New Roman"/>
          <w:b/>
          <w:bCs/>
          <w:sz w:val="28"/>
          <w:szCs w:val="28"/>
          <w:lang w:eastAsia="zh-CN"/>
        </w:rPr>
      </w:pPr>
    </w:p>
    <w:p w14:paraId="02872CEE" w14:textId="77777777" w:rsidR="00F806CC" w:rsidRDefault="00F806CC" w:rsidP="00587FC1">
      <w:pPr>
        <w:suppressAutoHyphens/>
        <w:spacing w:after="0" w:line="240" w:lineRule="auto"/>
        <w:ind w:firstLine="709"/>
        <w:jc w:val="right"/>
        <w:rPr>
          <w:rFonts w:ascii="Times New Roman" w:hAnsi="Times New Roman"/>
          <w:b/>
          <w:bCs/>
          <w:sz w:val="28"/>
          <w:szCs w:val="28"/>
          <w:lang w:eastAsia="zh-CN"/>
        </w:rPr>
      </w:pPr>
    </w:p>
    <w:p w14:paraId="438A70BE" w14:textId="77777777" w:rsidR="00F806CC" w:rsidRDefault="00F806CC" w:rsidP="00587FC1">
      <w:pPr>
        <w:suppressAutoHyphens/>
        <w:spacing w:after="0" w:line="240" w:lineRule="auto"/>
        <w:ind w:firstLine="709"/>
        <w:jc w:val="right"/>
        <w:rPr>
          <w:rFonts w:ascii="Times New Roman" w:hAnsi="Times New Roman"/>
          <w:b/>
          <w:bCs/>
          <w:sz w:val="28"/>
          <w:szCs w:val="28"/>
          <w:lang w:eastAsia="zh-CN"/>
        </w:rPr>
      </w:pPr>
    </w:p>
    <w:p w14:paraId="694E37FA" w14:textId="77777777" w:rsidR="00F806CC" w:rsidRDefault="00F806CC" w:rsidP="00587FC1">
      <w:pPr>
        <w:suppressAutoHyphens/>
        <w:spacing w:after="0" w:line="240" w:lineRule="auto"/>
        <w:ind w:firstLine="709"/>
        <w:jc w:val="right"/>
        <w:rPr>
          <w:rFonts w:ascii="Times New Roman" w:hAnsi="Times New Roman"/>
          <w:b/>
          <w:bCs/>
          <w:sz w:val="28"/>
          <w:szCs w:val="28"/>
          <w:lang w:eastAsia="zh-CN"/>
        </w:rPr>
      </w:pPr>
    </w:p>
    <w:p w14:paraId="70647E19" w14:textId="77777777" w:rsidR="00F806CC" w:rsidRDefault="00F806CC" w:rsidP="00587FC1">
      <w:pPr>
        <w:suppressAutoHyphens/>
        <w:spacing w:after="0" w:line="240" w:lineRule="auto"/>
        <w:ind w:firstLine="709"/>
        <w:jc w:val="right"/>
        <w:rPr>
          <w:rFonts w:ascii="Times New Roman" w:hAnsi="Times New Roman"/>
          <w:b/>
          <w:bCs/>
          <w:sz w:val="28"/>
          <w:szCs w:val="28"/>
          <w:lang w:eastAsia="zh-CN"/>
        </w:rPr>
      </w:pPr>
    </w:p>
    <w:p w14:paraId="5DBC1B8B" w14:textId="77777777" w:rsidR="00F806CC" w:rsidRDefault="00F806CC" w:rsidP="00587FC1">
      <w:pPr>
        <w:suppressAutoHyphens/>
        <w:spacing w:after="0" w:line="240" w:lineRule="auto"/>
        <w:ind w:firstLine="709"/>
        <w:jc w:val="right"/>
        <w:rPr>
          <w:rFonts w:ascii="Times New Roman" w:hAnsi="Times New Roman"/>
          <w:b/>
          <w:bCs/>
          <w:sz w:val="28"/>
          <w:szCs w:val="28"/>
          <w:lang w:eastAsia="zh-CN"/>
        </w:rPr>
      </w:pPr>
    </w:p>
    <w:p w14:paraId="140C3AF1" w14:textId="77777777" w:rsidR="00F806CC" w:rsidRDefault="00F806CC" w:rsidP="00587FC1">
      <w:pPr>
        <w:suppressAutoHyphens/>
        <w:spacing w:after="0" w:line="240" w:lineRule="auto"/>
        <w:ind w:firstLine="709"/>
        <w:jc w:val="right"/>
        <w:rPr>
          <w:rFonts w:ascii="Times New Roman" w:hAnsi="Times New Roman"/>
          <w:b/>
          <w:bCs/>
          <w:sz w:val="28"/>
          <w:szCs w:val="28"/>
          <w:lang w:eastAsia="zh-CN"/>
        </w:rPr>
      </w:pPr>
    </w:p>
    <w:p w14:paraId="483512F1" w14:textId="77777777" w:rsidR="00F806CC" w:rsidRDefault="00F806CC" w:rsidP="00587FC1">
      <w:pPr>
        <w:suppressAutoHyphens/>
        <w:spacing w:after="0" w:line="240" w:lineRule="auto"/>
        <w:ind w:firstLine="709"/>
        <w:jc w:val="right"/>
        <w:rPr>
          <w:rFonts w:ascii="Times New Roman" w:hAnsi="Times New Roman"/>
          <w:b/>
          <w:bCs/>
          <w:sz w:val="28"/>
          <w:szCs w:val="28"/>
          <w:lang w:eastAsia="zh-CN"/>
        </w:rPr>
      </w:pPr>
    </w:p>
    <w:p w14:paraId="11842879" w14:textId="77777777" w:rsidR="00F806CC" w:rsidRDefault="00F806CC" w:rsidP="00587FC1">
      <w:pPr>
        <w:suppressAutoHyphens/>
        <w:spacing w:after="0" w:line="240" w:lineRule="auto"/>
        <w:ind w:firstLine="709"/>
        <w:jc w:val="right"/>
        <w:rPr>
          <w:rFonts w:ascii="Times New Roman" w:hAnsi="Times New Roman"/>
          <w:b/>
          <w:bCs/>
          <w:sz w:val="28"/>
          <w:szCs w:val="28"/>
          <w:lang w:eastAsia="zh-CN"/>
        </w:rPr>
      </w:pPr>
    </w:p>
    <w:p w14:paraId="3D7FCDC1" w14:textId="37249566" w:rsidR="002626D7" w:rsidRPr="001C1338" w:rsidRDefault="00B16F6D" w:rsidP="00F806CC">
      <w:pPr>
        <w:suppressAutoHyphens/>
        <w:spacing w:after="0" w:line="240" w:lineRule="auto"/>
        <w:ind w:right="224" w:firstLine="709"/>
        <w:jc w:val="right"/>
        <w:rPr>
          <w:rFonts w:ascii="Times New Roman" w:eastAsia="Times New Roman" w:hAnsi="Times New Roman"/>
          <w:bCs/>
          <w:iCs/>
          <w:sz w:val="24"/>
          <w:szCs w:val="24"/>
          <w:lang w:eastAsia="zh-CN"/>
        </w:rPr>
      </w:pPr>
      <w:r w:rsidRPr="001C1338">
        <w:rPr>
          <w:rFonts w:ascii="Times New Roman" w:hAnsi="Times New Roman"/>
          <w:b/>
          <w:bCs/>
          <w:sz w:val="28"/>
          <w:szCs w:val="28"/>
          <w:lang w:eastAsia="zh-CN"/>
        </w:rPr>
        <w:lastRenderedPageBreak/>
        <w:t>Д</w:t>
      </w:r>
      <w:r w:rsidR="002626D7" w:rsidRPr="001C1338">
        <w:rPr>
          <w:rFonts w:ascii="Times New Roman" w:eastAsia="Times New Roman" w:hAnsi="Times New Roman"/>
          <w:b/>
          <w:sz w:val="24"/>
          <w:szCs w:val="24"/>
          <w:lang w:eastAsia="zh-CN"/>
        </w:rPr>
        <w:t>одаток №2</w:t>
      </w:r>
    </w:p>
    <w:p w14:paraId="6B052DDE" w14:textId="77777777" w:rsidR="002626D7" w:rsidRPr="001C1338" w:rsidRDefault="002626D7" w:rsidP="005E07A7">
      <w:pPr>
        <w:suppressAutoHyphens/>
        <w:spacing w:after="0" w:line="240" w:lineRule="auto"/>
        <w:ind w:firstLine="6946"/>
        <w:rPr>
          <w:rFonts w:ascii="Times New Roman" w:hAnsi="Times New Roman"/>
          <w:b/>
        </w:rPr>
      </w:pPr>
      <w:r w:rsidRPr="001C1338">
        <w:rPr>
          <w:rFonts w:ascii="Times New Roman" w:hAnsi="Times New Roman"/>
          <w:b/>
        </w:rPr>
        <w:t>до тендерної документації</w:t>
      </w:r>
    </w:p>
    <w:p w14:paraId="40BD85CD" w14:textId="77777777" w:rsidR="002351E9" w:rsidRPr="001C1338" w:rsidRDefault="002351E9" w:rsidP="005E07A7">
      <w:pPr>
        <w:suppressAutoHyphens/>
        <w:spacing w:after="0" w:line="240" w:lineRule="auto"/>
        <w:ind w:firstLine="6946"/>
        <w:rPr>
          <w:rFonts w:ascii="Times New Roman" w:hAnsi="Times New Roman"/>
          <w:sz w:val="24"/>
          <w:szCs w:val="24"/>
          <w:lang w:eastAsia="ru-RU"/>
        </w:rPr>
      </w:pPr>
    </w:p>
    <w:p w14:paraId="41C2CF88" w14:textId="77777777" w:rsidR="005E07A7" w:rsidRPr="001C1338" w:rsidRDefault="002626D7" w:rsidP="00E128F3">
      <w:pPr>
        <w:spacing w:after="0" w:line="240" w:lineRule="auto"/>
        <w:jc w:val="center"/>
        <w:rPr>
          <w:rFonts w:ascii="Times New Roman" w:hAnsi="Times New Roman"/>
          <w:b/>
          <w:sz w:val="24"/>
          <w:szCs w:val="24"/>
          <w:lang w:eastAsia="ru-RU"/>
        </w:rPr>
      </w:pPr>
      <w:r w:rsidRPr="001C1338">
        <w:rPr>
          <w:rFonts w:ascii="Times New Roman" w:hAnsi="Times New Roman"/>
          <w:b/>
          <w:sz w:val="24"/>
          <w:szCs w:val="24"/>
          <w:lang w:eastAsia="ru-RU"/>
        </w:rPr>
        <w:t>Документи, які вимагаються для підтвердження інформації про відсутність підстав для відмови в участі у процедурі закупівлі на підставі статті 17 Закону</w:t>
      </w:r>
    </w:p>
    <w:tbl>
      <w:tblPr>
        <w:tblW w:w="10633"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3261"/>
        <w:gridCol w:w="3544"/>
        <w:gridCol w:w="3119"/>
      </w:tblGrid>
      <w:tr w:rsidR="0058117E" w:rsidRPr="001C1338" w14:paraId="04A226C5" w14:textId="77777777" w:rsidTr="00271227">
        <w:tc>
          <w:tcPr>
            <w:tcW w:w="709" w:type="dxa"/>
            <w:tcBorders>
              <w:top w:val="single" w:sz="4" w:space="0" w:color="000000"/>
              <w:left w:val="single" w:sz="4" w:space="0" w:color="000000"/>
              <w:bottom w:val="single" w:sz="4" w:space="0" w:color="000000"/>
              <w:right w:val="single" w:sz="4" w:space="0" w:color="000000"/>
            </w:tcBorders>
          </w:tcPr>
          <w:p w14:paraId="69A067E0" w14:textId="77777777" w:rsidR="002351E9" w:rsidRPr="001C1338" w:rsidRDefault="002351E9" w:rsidP="00271227">
            <w:pPr>
              <w:spacing w:after="0" w:line="240" w:lineRule="auto"/>
              <w:jc w:val="both"/>
              <w:rPr>
                <w:rFonts w:ascii="Times New Roman" w:hAnsi="Times New Roman"/>
                <w:b/>
                <w:bCs/>
                <w:sz w:val="20"/>
                <w:szCs w:val="20"/>
              </w:rPr>
            </w:pPr>
            <w:r w:rsidRPr="001C1338">
              <w:rPr>
                <w:rFonts w:ascii="Times New Roman" w:hAnsi="Times New Roman"/>
                <w:b/>
                <w:bCs/>
                <w:sz w:val="20"/>
                <w:szCs w:val="20"/>
              </w:rPr>
              <w:t>№п/п</w:t>
            </w:r>
          </w:p>
        </w:tc>
        <w:tc>
          <w:tcPr>
            <w:tcW w:w="3261" w:type="dxa"/>
            <w:tcBorders>
              <w:top w:val="single" w:sz="4" w:space="0" w:color="000000"/>
              <w:left w:val="single" w:sz="4" w:space="0" w:color="000000"/>
              <w:bottom w:val="single" w:sz="4" w:space="0" w:color="000000"/>
              <w:right w:val="single" w:sz="4" w:space="0" w:color="000000"/>
            </w:tcBorders>
          </w:tcPr>
          <w:p w14:paraId="49BDE38D" w14:textId="77777777" w:rsidR="002351E9" w:rsidRPr="001C1338" w:rsidRDefault="002351E9" w:rsidP="00271227">
            <w:pPr>
              <w:spacing w:after="0" w:line="240" w:lineRule="auto"/>
              <w:ind w:firstLine="29"/>
              <w:jc w:val="both"/>
              <w:rPr>
                <w:rFonts w:ascii="Times New Roman" w:hAnsi="Times New Roman"/>
                <w:sz w:val="20"/>
                <w:szCs w:val="20"/>
              </w:rPr>
            </w:pPr>
            <w:r w:rsidRPr="001C1338">
              <w:rPr>
                <w:rFonts w:ascii="Times New Roman" w:hAnsi="Times New Roman"/>
                <w:b/>
                <w:sz w:val="20"/>
                <w:szCs w:val="20"/>
              </w:rPr>
              <w:t>Вимоги статті 17 Закону</w:t>
            </w:r>
          </w:p>
        </w:tc>
        <w:tc>
          <w:tcPr>
            <w:tcW w:w="3544" w:type="dxa"/>
            <w:tcBorders>
              <w:top w:val="single" w:sz="4" w:space="0" w:color="000000"/>
              <w:left w:val="single" w:sz="4" w:space="0" w:color="000000"/>
              <w:bottom w:val="single" w:sz="4" w:space="0" w:color="000000"/>
              <w:right w:val="single" w:sz="4" w:space="0" w:color="000000"/>
            </w:tcBorders>
          </w:tcPr>
          <w:p w14:paraId="14CF76A3" w14:textId="77777777" w:rsidR="002351E9" w:rsidRPr="001C1338" w:rsidRDefault="002351E9" w:rsidP="00271227">
            <w:pPr>
              <w:spacing w:after="0" w:line="240" w:lineRule="auto"/>
              <w:ind w:firstLine="39"/>
              <w:jc w:val="both"/>
              <w:rPr>
                <w:rFonts w:ascii="Times New Roman" w:hAnsi="Times New Roman"/>
                <w:b/>
                <w:sz w:val="20"/>
                <w:szCs w:val="20"/>
              </w:rPr>
            </w:pPr>
            <w:r w:rsidRPr="001C1338">
              <w:rPr>
                <w:rFonts w:ascii="Times New Roman" w:hAnsi="Times New Roman"/>
                <w:b/>
                <w:sz w:val="20"/>
                <w:szCs w:val="20"/>
              </w:rPr>
              <w:t>Учасник (субпідрядник) на виконання вимоги статті 17 повинен в складі пропозиції надати таку інформацію:</w:t>
            </w:r>
          </w:p>
        </w:tc>
        <w:tc>
          <w:tcPr>
            <w:tcW w:w="3119" w:type="dxa"/>
            <w:tcBorders>
              <w:top w:val="single" w:sz="4" w:space="0" w:color="000000"/>
              <w:left w:val="single" w:sz="4" w:space="0" w:color="000000"/>
              <w:bottom w:val="single" w:sz="4" w:space="0" w:color="000000"/>
              <w:right w:val="single" w:sz="4" w:space="0" w:color="000000"/>
            </w:tcBorders>
          </w:tcPr>
          <w:p w14:paraId="7606F998" w14:textId="77777777" w:rsidR="002351E9" w:rsidRPr="001C1338" w:rsidRDefault="002351E9" w:rsidP="00271227">
            <w:pPr>
              <w:spacing w:after="0" w:line="240" w:lineRule="auto"/>
              <w:ind w:firstLine="39"/>
              <w:jc w:val="both"/>
              <w:rPr>
                <w:rFonts w:ascii="Times New Roman" w:hAnsi="Times New Roman"/>
                <w:b/>
                <w:sz w:val="20"/>
                <w:szCs w:val="20"/>
              </w:rPr>
            </w:pPr>
            <w:r w:rsidRPr="001C1338">
              <w:rPr>
                <w:rFonts w:ascii="Times New Roman" w:hAnsi="Times New Roman"/>
                <w:b/>
                <w:sz w:val="20"/>
                <w:szCs w:val="20"/>
              </w:rPr>
              <w:t>Переможець на виконання вимоги статті 17 повинен в складі пропозиції надати таку інформацію:</w:t>
            </w:r>
          </w:p>
        </w:tc>
      </w:tr>
      <w:tr w:rsidR="0058117E" w:rsidRPr="001C1338" w14:paraId="6C7AAA23" w14:textId="77777777" w:rsidTr="00271227">
        <w:tc>
          <w:tcPr>
            <w:tcW w:w="709" w:type="dxa"/>
            <w:tcBorders>
              <w:top w:val="single" w:sz="4" w:space="0" w:color="000000"/>
              <w:left w:val="single" w:sz="4" w:space="0" w:color="000000"/>
              <w:bottom w:val="single" w:sz="4" w:space="0" w:color="000000"/>
              <w:right w:val="single" w:sz="4" w:space="0" w:color="000000"/>
            </w:tcBorders>
          </w:tcPr>
          <w:p w14:paraId="5BB6126E" w14:textId="77777777" w:rsidR="002351E9" w:rsidRPr="001C1338" w:rsidRDefault="002351E9" w:rsidP="00271227">
            <w:pPr>
              <w:spacing w:after="0" w:line="240" w:lineRule="auto"/>
              <w:ind w:firstLine="38"/>
              <w:jc w:val="both"/>
              <w:rPr>
                <w:rFonts w:ascii="Times New Roman" w:hAnsi="Times New Roman"/>
                <w:b/>
                <w:bCs/>
                <w:sz w:val="20"/>
                <w:szCs w:val="20"/>
              </w:rPr>
            </w:pPr>
            <w:r w:rsidRPr="001C1338">
              <w:rPr>
                <w:rFonts w:ascii="Times New Roman" w:hAnsi="Times New Roman"/>
                <w:b/>
                <w:bCs/>
                <w:sz w:val="20"/>
                <w:szCs w:val="20"/>
              </w:rPr>
              <w:t>1</w:t>
            </w:r>
          </w:p>
        </w:tc>
        <w:tc>
          <w:tcPr>
            <w:tcW w:w="3261" w:type="dxa"/>
            <w:tcBorders>
              <w:top w:val="single" w:sz="4" w:space="0" w:color="000000"/>
              <w:left w:val="single" w:sz="4" w:space="0" w:color="000000"/>
              <w:bottom w:val="single" w:sz="4" w:space="0" w:color="000000"/>
              <w:right w:val="single" w:sz="4" w:space="0" w:color="000000"/>
            </w:tcBorders>
          </w:tcPr>
          <w:p w14:paraId="72EDEF02" w14:textId="77777777" w:rsidR="002351E9" w:rsidRPr="001C1338" w:rsidRDefault="002351E9" w:rsidP="00271227">
            <w:pPr>
              <w:spacing w:after="0" w:line="240" w:lineRule="auto"/>
              <w:ind w:firstLine="29"/>
              <w:jc w:val="both"/>
              <w:rPr>
                <w:rFonts w:ascii="Times New Roman" w:hAnsi="Times New Roman"/>
                <w:sz w:val="20"/>
                <w:szCs w:val="20"/>
              </w:rPr>
            </w:pPr>
            <w:r w:rsidRPr="001C1338">
              <w:rPr>
                <w:rFonts w:ascii="Times New Roman" w:hAnsi="Times New Roman"/>
                <w:sz w:val="20"/>
                <w:szCs w:val="20"/>
              </w:rPr>
              <w:t xml:space="preserve">Відомості </w:t>
            </w:r>
            <w:r w:rsidRPr="001C1338">
              <w:rPr>
                <w:rFonts w:ascii="Times New Roman" w:hAnsi="Times New Roman"/>
                <w:b/>
                <w:sz w:val="20"/>
                <w:szCs w:val="20"/>
              </w:rPr>
              <w:t xml:space="preserve">про юридичну особу, </w:t>
            </w:r>
            <w:r w:rsidRPr="001C1338">
              <w:rPr>
                <w:rFonts w:ascii="Times New Roman" w:hAnsi="Times New Roman"/>
                <w:sz w:val="20"/>
                <w:szCs w:val="20"/>
              </w:rPr>
              <w:t xml:space="preserve">яка є учасником </w:t>
            </w:r>
            <w:proofErr w:type="spellStart"/>
            <w:r w:rsidRPr="001C1338">
              <w:rPr>
                <w:rFonts w:ascii="Times New Roman" w:hAnsi="Times New Roman"/>
                <w:sz w:val="20"/>
                <w:szCs w:val="20"/>
              </w:rPr>
              <w:t>внесено</w:t>
            </w:r>
            <w:proofErr w:type="spellEnd"/>
            <w:r w:rsidRPr="001C1338">
              <w:rPr>
                <w:rFonts w:ascii="Times New Roman" w:hAnsi="Times New Roman"/>
                <w:sz w:val="20"/>
                <w:szCs w:val="20"/>
              </w:rPr>
              <w:t xml:space="preserve"> до Єдиного державного реєстру осіб, які вчинили корупційні або пов’язані з корупцією правопорушення </w:t>
            </w:r>
          </w:p>
          <w:p w14:paraId="2CF712E5" w14:textId="77777777" w:rsidR="002351E9" w:rsidRPr="001C1338" w:rsidRDefault="002351E9" w:rsidP="00271227">
            <w:pPr>
              <w:spacing w:after="0" w:line="240" w:lineRule="auto"/>
              <w:ind w:firstLine="29"/>
              <w:jc w:val="both"/>
              <w:rPr>
                <w:rFonts w:ascii="Times New Roman" w:hAnsi="Times New Roman"/>
                <w:sz w:val="20"/>
                <w:szCs w:val="20"/>
                <w:u w:val="single"/>
              </w:rPr>
            </w:pPr>
            <w:r w:rsidRPr="001C1338">
              <w:rPr>
                <w:rFonts w:ascii="Times New Roman" w:hAnsi="Times New Roman"/>
                <w:b/>
                <w:sz w:val="20"/>
                <w:szCs w:val="20"/>
              </w:rPr>
              <w:t>(пункт 2 ч. 1 ст. 17 Закону)</w:t>
            </w:r>
          </w:p>
        </w:tc>
        <w:tc>
          <w:tcPr>
            <w:tcW w:w="3544" w:type="dxa"/>
            <w:tcBorders>
              <w:top w:val="single" w:sz="4" w:space="0" w:color="000000"/>
              <w:left w:val="single" w:sz="4" w:space="0" w:color="000000"/>
              <w:bottom w:val="single" w:sz="4" w:space="0" w:color="000000"/>
              <w:right w:val="single" w:sz="4" w:space="0" w:color="000000"/>
            </w:tcBorders>
          </w:tcPr>
          <w:p w14:paraId="1D9C95B6" w14:textId="77777777" w:rsidR="002351E9" w:rsidRPr="001C1338" w:rsidRDefault="002351E9" w:rsidP="00271227">
            <w:pPr>
              <w:spacing w:after="0" w:line="240" w:lineRule="auto"/>
              <w:ind w:firstLine="39"/>
              <w:jc w:val="both"/>
              <w:rPr>
                <w:rFonts w:ascii="Times New Roman" w:hAnsi="Times New Roman"/>
                <w:bCs/>
                <w:sz w:val="20"/>
                <w:szCs w:val="20"/>
              </w:rPr>
            </w:pPr>
            <w:r w:rsidRPr="001C1338">
              <w:rPr>
                <w:rFonts w:ascii="Times New Roman" w:hAnsi="Times New Roman"/>
                <w:bCs/>
                <w:sz w:val="20"/>
                <w:szCs w:val="20"/>
              </w:rPr>
              <w:t xml:space="preserve">Замовник самостійно перевіряє інформацію, що міститься у відкритому реєстрі. </w:t>
            </w:r>
          </w:p>
          <w:p w14:paraId="1B283BA4" w14:textId="77777777" w:rsidR="002351E9" w:rsidRPr="001C1338" w:rsidRDefault="002351E9" w:rsidP="00271227">
            <w:pPr>
              <w:spacing w:after="0" w:line="240" w:lineRule="auto"/>
              <w:ind w:firstLine="39"/>
              <w:jc w:val="both"/>
              <w:rPr>
                <w:rFonts w:ascii="Times New Roman" w:hAnsi="Times New Roman"/>
                <w:bCs/>
                <w:iCs/>
                <w:sz w:val="20"/>
                <w:szCs w:val="20"/>
              </w:rPr>
            </w:pPr>
          </w:p>
        </w:tc>
        <w:tc>
          <w:tcPr>
            <w:tcW w:w="3119" w:type="dxa"/>
            <w:tcBorders>
              <w:top w:val="single" w:sz="4" w:space="0" w:color="000000"/>
              <w:left w:val="single" w:sz="4" w:space="0" w:color="000000"/>
              <w:bottom w:val="single" w:sz="4" w:space="0" w:color="000000"/>
              <w:right w:val="single" w:sz="4" w:space="0" w:color="000000"/>
            </w:tcBorders>
          </w:tcPr>
          <w:p w14:paraId="7184B1DB" w14:textId="77777777" w:rsidR="002351E9" w:rsidRPr="001C1338" w:rsidRDefault="002351E9" w:rsidP="00271227">
            <w:pPr>
              <w:spacing w:after="0" w:line="240" w:lineRule="auto"/>
              <w:ind w:firstLine="39"/>
              <w:jc w:val="both"/>
              <w:rPr>
                <w:rFonts w:ascii="Times New Roman" w:hAnsi="Times New Roman"/>
                <w:bCs/>
                <w:sz w:val="20"/>
                <w:szCs w:val="20"/>
              </w:rPr>
            </w:pPr>
            <w:r w:rsidRPr="001C1338">
              <w:rPr>
                <w:rFonts w:ascii="Times New Roman" w:hAnsi="Times New Roman"/>
                <w:bCs/>
                <w:sz w:val="20"/>
                <w:szCs w:val="20"/>
              </w:rPr>
              <w:t xml:space="preserve">Замовник самостійно перевіряє інформацію, що міститься у відкритому реєстрі. </w:t>
            </w:r>
          </w:p>
          <w:p w14:paraId="0AA81001" w14:textId="77777777" w:rsidR="002351E9" w:rsidRPr="001C1338" w:rsidRDefault="002351E9" w:rsidP="00271227">
            <w:pPr>
              <w:spacing w:after="0" w:line="240" w:lineRule="auto"/>
              <w:ind w:firstLine="39"/>
              <w:jc w:val="both"/>
              <w:rPr>
                <w:rFonts w:ascii="Times New Roman" w:hAnsi="Times New Roman"/>
                <w:bCs/>
                <w:sz w:val="20"/>
                <w:szCs w:val="20"/>
              </w:rPr>
            </w:pPr>
          </w:p>
        </w:tc>
      </w:tr>
      <w:tr w:rsidR="0058117E" w:rsidRPr="001C1338" w14:paraId="2CEC3626" w14:textId="77777777" w:rsidTr="00271227">
        <w:tc>
          <w:tcPr>
            <w:tcW w:w="709" w:type="dxa"/>
            <w:tcBorders>
              <w:top w:val="single" w:sz="4" w:space="0" w:color="000000"/>
              <w:left w:val="single" w:sz="4" w:space="0" w:color="000000"/>
              <w:bottom w:val="single" w:sz="4" w:space="0" w:color="000000"/>
              <w:right w:val="single" w:sz="4" w:space="0" w:color="000000"/>
            </w:tcBorders>
          </w:tcPr>
          <w:p w14:paraId="38DDEE43" w14:textId="77777777" w:rsidR="002351E9" w:rsidRPr="001C1338" w:rsidRDefault="002351E9" w:rsidP="00271227">
            <w:pPr>
              <w:spacing w:after="0" w:line="240" w:lineRule="auto"/>
              <w:ind w:firstLine="38"/>
              <w:jc w:val="both"/>
              <w:rPr>
                <w:rFonts w:ascii="Times New Roman" w:hAnsi="Times New Roman"/>
                <w:b/>
                <w:bCs/>
                <w:sz w:val="20"/>
                <w:szCs w:val="20"/>
              </w:rPr>
            </w:pPr>
            <w:r w:rsidRPr="001C1338">
              <w:rPr>
                <w:rFonts w:ascii="Times New Roman" w:hAnsi="Times New Roman"/>
                <w:b/>
                <w:bCs/>
                <w:sz w:val="20"/>
                <w:szCs w:val="20"/>
              </w:rPr>
              <w:t>2</w:t>
            </w:r>
          </w:p>
        </w:tc>
        <w:tc>
          <w:tcPr>
            <w:tcW w:w="3261" w:type="dxa"/>
            <w:tcBorders>
              <w:top w:val="single" w:sz="4" w:space="0" w:color="000000"/>
              <w:left w:val="single" w:sz="4" w:space="0" w:color="000000"/>
              <w:bottom w:val="single" w:sz="4" w:space="0" w:color="000000"/>
              <w:right w:val="single" w:sz="4" w:space="0" w:color="000000"/>
            </w:tcBorders>
          </w:tcPr>
          <w:p w14:paraId="350A4965" w14:textId="77777777" w:rsidR="002351E9" w:rsidRPr="001C1338" w:rsidRDefault="002351E9" w:rsidP="00271227">
            <w:pPr>
              <w:spacing w:after="0" w:line="240" w:lineRule="auto"/>
              <w:ind w:firstLine="29"/>
              <w:jc w:val="both"/>
              <w:rPr>
                <w:rFonts w:ascii="Times New Roman" w:hAnsi="Times New Roman"/>
                <w:sz w:val="20"/>
                <w:szCs w:val="20"/>
              </w:rPr>
            </w:pPr>
            <w:r w:rsidRPr="001C1338">
              <w:rPr>
                <w:rFonts w:ascii="Times New Roman" w:hAnsi="Times New Roman"/>
                <w:sz w:val="20"/>
                <w:szCs w:val="20"/>
              </w:rPr>
              <w:t xml:space="preserve">Службову (посадову) особу учасника, яку уповноважено учасником представляти його інтереси під час проведення процедури закупівлі, фізичну особу, яка є учасником було притягнуто, згідно із законом, до відповідальності за вчинення корупційного правопорушення </w:t>
            </w:r>
            <w:r w:rsidRPr="001C1338">
              <w:rPr>
                <w:rFonts w:ascii="Times New Roman" w:hAnsi="Times New Roman"/>
                <w:sz w:val="20"/>
                <w:szCs w:val="20"/>
                <w:lang w:eastAsia="uk-UA"/>
              </w:rPr>
              <w:t>або правопорушення, пов’язаного з корупцією</w:t>
            </w:r>
            <w:r w:rsidRPr="001C1338">
              <w:rPr>
                <w:rFonts w:ascii="Times New Roman" w:hAnsi="Times New Roman"/>
                <w:sz w:val="20"/>
                <w:szCs w:val="20"/>
              </w:rPr>
              <w:t xml:space="preserve"> (</w:t>
            </w:r>
            <w:r w:rsidRPr="001C1338">
              <w:rPr>
                <w:rFonts w:ascii="Times New Roman" w:hAnsi="Times New Roman"/>
                <w:b/>
                <w:sz w:val="20"/>
                <w:szCs w:val="20"/>
              </w:rPr>
              <w:t>пункт 3 ч. 1 ст. 17 Закону</w:t>
            </w:r>
            <w:r w:rsidRPr="001C1338">
              <w:rPr>
                <w:rFonts w:ascii="Times New Roman" w:hAnsi="Times New Roman"/>
                <w:sz w:val="20"/>
                <w:szCs w:val="20"/>
              </w:rPr>
              <w:t>)</w:t>
            </w:r>
          </w:p>
        </w:tc>
        <w:tc>
          <w:tcPr>
            <w:tcW w:w="3544" w:type="dxa"/>
            <w:tcBorders>
              <w:top w:val="single" w:sz="4" w:space="0" w:color="000000"/>
              <w:left w:val="single" w:sz="4" w:space="0" w:color="000000"/>
              <w:bottom w:val="single" w:sz="4" w:space="0" w:color="000000"/>
              <w:right w:val="single" w:sz="4" w:space="0" w:color="000000"/>
            </w:tcBorders>
          </w:tcPr>
          <w:p w14:paraId="66AE855A" w14:textId="77777777" w:rsidR="002351E9" w:rsidRPr="001C1338" w:rsidRDefault="002351E9" w:rsidP="00271227">
            <w:pPr>
              <w:spacing w:after="0" w:line="240" w:lineRule="auto"/>
              <w:ind w:firstLine="39"/>
              <w:jc w:val="both"/>
              <w:rPr>
                <w:rFonts w:ascii="Times New Roman" w:hAnsi="Times New Roman"/>
                <w:bCs/>
                <w:sz w:val="20"/>
                <w:szCs w:val="20"/>
              </w:rPr>
            </w:pPr>
            <w:r w:rsidRPr="001C1338">
              <w:rPr>
                <w:rFonts w:ascii="Times New Roman" w:hAnsi="Times New Roman"/>
                <w:bCs/>
                <w:sz w:val="20"/>
                <w:szCs w:val="20"/>
              </w:rPr>
              <w:t>Замовник самостійно перевіряє інформацію, що міститься у відкритому реєстрі.</w:t>
            </w:r>
          </w:p>
          <w:p w14:paraId="503EA97B" w14:textId="77777777" w:rsidR="002351E9" w:rsidRPr="001C1338" w:rsidRDefault="002351E9" w:rsidP="00271227">
            <w:pPr>
              <w:spacing w:after="0" w:line="240" w:lineRule="auto"/>
              <w:ind w:firstLine="39"/>
              <w:jc w:val="both"/>
              <w:rPr>
                <w:rFonts w:ascii="Times New Roman" w:hAnsi="Times New Roman"/>
                <w:bCs/>
                <w:sz w:val="20"/>
                <w:szCs w:val="20"/>
              </w:rPr>
            </w:pPr>
          </w:p>
          <w:p w14:paraId="0EF8C115" w14:textId="77777777" w:rsidR="002351E9" w:rsidRPr="001C1338" w:rsidRDefault="002351E9" w:rsidP="00271227">
            <w:pPr>
              <w:spacing w:after="0" w:line="240" w:lineRule="auto"/>
              <w:ind w:firstLine="39"/>
              <w:jc w:val="both"/>
              <w:rPr>
                <w:rFonts w:ascii="Times New Roman" w:hAnsi="Times New Roman"/>
                <w:bCs/>
                <w:sz w:val="20"/>
                <w:szCs w:val="20"/>
              </w:rPr>
            </w:pPr>
          </w:p>
        </w:tc>
        <w:tc>
          <w:tcPr>
            <w:tcW w:w="3119" w:type="dxa"/>
            <w:tcBorders>
              <w:top w:val="single" w:sz="4" w:space="0" w:color="000000"/>
              <w:left w:val="single" w:sz="4" w:space="0" w:color="000000"/>
              <w:bottom w:val="single" w:sz="4" w:space="0" w:color="000000"/>
              <w:right w:val="single" w:sz="4" w:space="0" w:color="000000"/>
            </w:tcBorders>
          </w:tcPr>
          <w:p w14:paraId="7813FD98" w14:textId="77777777" w:rsidR="002351E9" w:rsidRPr="001C1338" w:rsidRDefault="002351E9" w:rsidP="00271227">
            <w:pPr>
              <w:spacing w:after="0" w:line="240" w:lineRule="auto"/>
              <w:ind w:firstLine="39"/>
              <w:jc w:val="both"/>
              <w:rPr>
                <w:rFonts w:ascii="Times New Roman" w:hAnsi="Times New Roman"/>
                <w:bCs/>
                <w:sz w:val="20"/>
                <w:szCs w:val="20"/>
              </w:rPr>
            </w:pPr>
            <w:r w:rsidRPr="001C1338">
              <w:rPr>
                <w:rFonts w:ascii="Times New Roman" w:hAnsi="Times New Roman"/>
                <w:bCs/>
                <w:sz w:val="20"/>
                <w:szCs w:val="20"/>
              </w:rPr>
              <w:t>Замовник самостійно перевіряє інформацію, що міститься у відкритому реєстрі.</w:t>
            </w:r>
          </w:p>
          <w:p w14:paraId="31F4AE8D" w14:textId="77777777" w:rsidR="002351E9" w:rsidRPr="001C1338" w:rsidRDefault="002351E9" w:rsidP="00271227">
            <w:pPr>
              <w:spacing w:after="0" w:line="240" w:lineRule="auto"/>
              <w:ind w:firstLine="39"/>
              <w:jc w:val="both"/>
              <w:rPr>
                <w:rFonts w:ascii="Times New Roman" w:hAnsi="Times New Roman"/>
                <w:bCs/>
                <w:sz w:val="20"/>
                <w:szCs w:val="20"/>
              </w:rPr>
            </w:pPr>
          </w:p>
          <w:p w14:paraId="12D9144B" w14:textId="77777777" w:rsidR="002351E9" w:rsidRPr="001C1338" w:rsidRDefault="002351E9" w:rsidP="00271227">
            <w:pPr>
              <w:spacing w:after="0" w:line="240" w:lineRule="auto"/>
              <w:ind w:firstLine="39"/>
              <w:jc w:val="both"/>
              <w:rPr>
                <w:rFonts w:ascii="Times New Roman" w:hAnsi="Times New Roman"/>
                <w:bCs/>
                <w:sz w:val="20"/>
                <w:szCs w:val="20"/>
              </w:rPr>
            </w:pPr>
          </w:p>
        </w:tc>
      </w:tr>
      <w:tr w:rsidR="0058117E" w:rsidRPr="001C1338" w14:paraId="7D3F6D1E" w14:textId="77777777" w:rsidTr="00271227">
        <w:tc>
          <w:tcPr>
            <w:tcW w:w="709" w:type="dxa"/>
            <w:tcBorders>
              <w:top w:val="single" w:sz="4" w:space="0" w:color="000000"/>
              <w:left w:val="single" w:sz="4" w:space="0" w:color="000000"/>
              <w:bottom w:val="single" w:sz="4" w:space="0" w:color="000000"/>
              <w:right w:val="single" w:sz="4" w:space="0" w:color="000000"/>
            </w:tcBorders>
          </w:tcPr>
          <w:p w14:paraId="7CE60C6B" w14:textId="77777777" w:rsidR="002351E9" w:rsidRPr="001C1338" w:rsidRDefault="002351E9" w:rsidP="00271227">
            <w:pPr>
              <w:spacing w:after="0" w:line="240" w:lineRule="auto"/>
              <w:ind w:firstLine="38"/>
              <w:jc w:val="both"/>
              <w:rPr>
                <w:rFonts w:ascii="Times New Roman" w:hAnsi="Times New Roman"/>
                <w:b/>
                <w:bCs/>
                <w:sz w:val="20"/>
                <w:szCs w:val="20"/>
              </w:rPr>
            </w:pPr>
            <w:r w:rsidRPr="001C1338">
              <w:rPr>
                <w:rFonts w:ascii="Times New Roman" w:hAnsi="Times New Roman"/>
                <w:b/>
                <w:bCs/>
                <w:sz w:val="20"/>
                <w:szCs w:val="20"/>
              </w:rPr>
              <w:t>3</w:t>
            </w:r>
          </w:p>
        </w:tc>
        <w:tc>
          <w:tcPr>
            <w:tcW w:w="3261" w:type="dxa"/>
            <w:tcBorders>
              <w:top w:val="single" w:sz="4" w:space="0" w:color="000000"/>
              <w:left w:val="single" w:sz="4" w:space="0" w:color="000000"/>
              <w:bottom w:val="single" w:sz="4" w:space="0" w:color="000000"/>
              <w:right w:val="single" w:sz="4" w:space="0" w:color="000000"/>
            </w:tcBorders>
          </w:tcPr>
          <w:p w14:paraId="2077630D" w14:textId="77777777" w:rsidR="002351E9" w:rsidRPr="001C1338" w:rsidRDefault="002351E9" w:rsidP="00271227">
            <w:pPr>
              <w:spacing w:after="0" w:line="240" w:lineRule="auto"/>
              <w:ind w:firstLine="29"/>
              <w:jc w:val="both"/>
              <w:rPr>
                <w:rFonts w:ascii="Times New Roman" w:hAnsi="Times New Roman"/>
                <w:bCs/>
                <w:sz w:val="20"/>
                <w:szCs w:val="20"/>
              </w:rPr>
            </w:pPr>
            <w:r w:rsidRPr="001C1338">
              <w:rPr>
                <w:rFonts w:ascii="Times New Roman" w:hAnsi="Times New Roman"/>
                <w:bCs/>
                <w:sz w:val="20"/>
                <w:szCs w:val="20"/>
              </w:rPr>
              <w:t xml:space="preserve">Суб’єкта господарювання (учасника) протягом останніх трьох років було притягнуто до відповідальності за порушення, передбачене пунктом 4 частини другої статті 6, пунктом 1 статті 50 </w:t>
            </w:r>
            <w:hyperlink r:id="rId15" w:tgtFrame="_blank" w:history="1">
              <w:r w:rsidRPr="001C1338">
                <w:rPr>
                  <w:rStyle w:val="a4"/>
                  <w:rFonts w:ascii="Times New Roman" w:hAnsi="Times New Roman"/>
                  <w:bCs/>
                  <w:color w:val="auto"/>
                  <w:sz w:val="20"/>
                  <w:szCs w:val="20"/>
                </w:rPr>
                <w:t>Закону України «Про захист економічної конкуренції»</w:t>
              </w:r>
            </w:hyperlink>
            <w:r w:rsidRPr="001C1338">
              <w:rPr>
                <w:rFonts w:ascii="Times New Roman" w:hAnsi="Times New Roman"/>
                <w:bCs/>
                <w:sz w:val="20"/>
                <w:szCs w:val="20"/>
              </w:rPr>
              <w:t xml:space="preserve">, у вигляді вчинення </w:t>
            </w:r>
            <w:proofErr w:type="spellStart"/>
            <w:r w:rsidRPr="001C1338">
              <w:rPr>
                <w:rFonts w:ascii="Times New Roman" w:hAnsi="Times New Roman"/>
                <w:bCs/>
                <w:sz w:val="20"/>
                <w:szCs w:val="20"/>
              </w:rPr>
              <w:t>антиконкурентних</w:t>
            </w:r>
            <w:proofErr w:type="spellEnd"/>
            <w:r w:rsidRPr="001C1338">
              <w:rPr>
                <w:rFonts w:ascii="Times New Roman" w:hAnsi="Times New Roman"/>
                <w:bCs/>
                <w:sz w:val="20"/>
                <w:szCs w:val="20"/>
              </w:rPr>
              <w:t xml:space="preserve"> узгоджених дій, які стосуються спотворення результатів тендерів </w:t>
            </w:r>
          </w:p>
          <w:p w14:paraId="1F1FBF11" w14:textId="77777777" w:rsidR="002351E9" w:rsidRPr="001C1338" w:rsidRDefault="002351E9" w:rsidP="00271227">
            <w:pPr>
              <w:spacing w:after="0" w:line="240" w:lineRule="auto"/>
              <w:ind w:firstLine="29"/>
              <w:jc w:val="both"/>
              <w:rPr>
                <w:rFonts w:ascii="Times New Roman" w:hAnsi="Times New Roman"/>
                <w:sz w:val="20"/>
                <w:szCs w:val="20"/>
              </w:rPr>
            </w:pPr>
            <w:r w:rsidRPr="001C1338">
              <w:rPr>
                <w:rFonts w:ascii="Times New Roman" w:hAnsi="Times New Roman"/>
                <w:bCs/>
                <w:sz w:val="20"/>
                <w:szCs w:val="20"/>
              </w:rPr>
              <w:t>(</w:t>
            </w:r>
            <w:r w:rsidRPr="001C1338">
              <w:rPr>
                <w:rFonts w:ascii="Times New Roman" w:hAnsi="Times New Roman"/>
                <w:b/>
                <w:bCs/>
                <w:sz w:val="20"/>
                <w:szCs w:val="20"/>
              </w:rPr>
              <w:t>пункт 4 ч. 1 ст. 17 Закону</w:t>
            </w:r>
            <w:r w:rsidRPr="001C1338">
              <w:rPr>
                <w:rFonts w:ascii="Times New Roman" w:hAnsi="Times New Roman"/>
                <w:bCs/>
                <w:sz w:val="20"/>
                <w:szCs w:val="20"/>
              </w:rPr>
              <w:t>)</w:t>
            </w:r>
          </w:p>
        </w:tc>
        <w:tc>
          <w:tcPr>
            <w:tcW w:w="3544" w:type="dxa"/>
            <w:tcBorders>
              <w:top w:val="single" w:sz="4" w:space="0" w:color="000000"/>
              <w:left w:val="single" w:sz="4" w:space="0" w:color="000000"/>
              <w:bottom w:val="single" w:sz="4" w:space="0" w:color="000000"/>
              <w:right w:val="single" w:sz="4" w:space="0" w:color="000000"/>
            </w:tcBorders>
          </w:tcPr>
          <w:p w14:paraId="1FF1C4BF" w14:textId="77777777" w:rsidR="002351E9" w:rsidRPr="001C1338" w:rsidRDefault="002351E9" w:rsidP="00271227">
            <w:pPr>
              <w:spacing w:after="0" w:line="240" w:lineRule="auto"/>
              <w:ind w:firstLine="40"/>
              <w:jc w:val="both"/>
              <w:rPr>
                <w:rFonts w:ascii="Times New Roman" w:hAnsi="Times New Roman"/>
                <w:bCs/>
                <w:sz w:val="20"/>
                <w:szCs w:val="20"/>
              </w:rPr>
            </w:pPr>
            <w:r w:rsidRPr="001C1338">
              <w:rPr>
                <w:rFonts w:ascii="Times New Roman" w:hAnsi="Times New Roman"/>
                <w:bCs/>
                <w:sz w:val="20"/>
                <w:szCs w:val="20"/>
              </w:rPr>
              <w:t>Замовник самостійно перевіряє інформацію, що міститься у відкритому реєстрі.</w:t>
            </w:r>
          </w:p>
          <w:p w14:paraId="19159780" w14:textId="77777777" w:rsidR="002351E9" w:rsidRPr="001C1338" w:rsidRDefault="002351E9" w:rsidP="00271227">
            <w:pPr>
              <w:spacing w:after="0" w:line="240" w:lineRule="auto"/>
              <w:ind w:firstLine="39"/>
              <w:jc w:val="both"/>
              <w:rPr>
                <w:rFonts w:ascii="Times New Roman" w:hAnsi="Times New Roman"/>
                <w:bCs/>
                <w:iCs/>
                <w:sz w:val="20"/>
                <w:szCs w:val="20"/>
              </w:rPr>
            </w:pPr>
          </w:p>
        </w:tc>
        <w:tc>
          <w:tcPr>
            <w:tcW w:w="3119" w:type="dxa"/>
            <w:tcBorders>
              <w:top w:val="single" w:sz="4" w:space="0" w:color="000000"/>
              <w:left w:val="single" w:sz="4" w:space="0" w:color="000000"/>
              <w:bottom w:val="single" w:sz="4" w:space="0" w:color="000000"/>
              <w:right w:val="single" w:sz="4" w:space="0" w:color="000000"/>
            </w:tcBorders>
          </w:tcPr>
          <w:p w14:paraId="6C61C13F" w14:textId="77777777" w:rsidR="002351E9" w:rsidRPr="001C1338" w:rsidRDefault="002351E9" w:rsidP="00271227">
            <w:pPr>
              <w:spacing w:after="0" w:line="240" w:lineRule="auto"/>
              <w:ind w:firstLine="40"/>
              <w:jc w:val="both"/>
              <w:rPr>
                <w:rFonts w:ascii="Times New Roman" w:hAnsi="Times New Roman"/>
                <w:bCs/>
                <w:sz w:val="20"/>
                <w:szCs w:val="20"/>
              </w:rPr>
            </w:pPr>
            <w:r w:rsidRPr="001C1338">
              <w:rPr>
                <w:rFonts w:ascii="Times New Roman" w:hAnsi="Times New Roman"/>
                <w:bCs/>
                <w:sz w:val="20"/>
                <w:szCs w:val="20"/>
              </w:rPr>
              <w:t>Не вимагається</w:t>
            </w:r>
          </w:p>
        </w:tc>
      </w:tr>
      <w:tr w:rsidR="0058117E" w:rsidRPr="001C1338" w14:paraId="73CA6ECE" w14:textId="77777777" w:rsidTr="00271227">
        <w:tc>
          <w:tcPr>
            <w:tcW w:w="709" w:type="dxa"/>
            <w:tcBorders>
              <w:top w:val="single" w:sz="4" w:space="0" w:color="000000"/>
              <w:left w:val="single" w:sz="4" w:space="0" w:color="000000"/>
              <w:bottom w:val="single" w:sz="4" w:space="0" w:color="000000"/>
              <w:right w:val="single" w:sz="4" w:space="0" w:color="000000"/>
            </w:tcBorders>
          </w:tcPr>
          <w:p w14:paraId="054A1302" w14:textId="77777777" w:rsidR="002351E9" w:rsidRPr="001C1338" w:rsidRDefault="002351E9" w:rsidP="00271227">
            <w:pPr>
              <w:spacing w:after="0" w:line="240" w:lineRule="auto"/>
              <w:ind w:firstLine="38"/>
              <w:jc w:val="both"/>
              <w:rPr>
                <w:rFonts w:ascii="Times New Roman" w:hAnsi="Times New Roman"/>
                <w:b/>
                <w:bCs/>
                <w:sz w:val="20"/>
                <w:szCs w:val="20"/>
              </w:rPr>
            </w:pPr>
            <w:r w:rsidRPr="001C1338">
              <w:rPr>
                <w:rFonts w:ascii="Times New Roman" w:hAnsi="Times New Roman"/>
                <w:b/>
                <w:bCs/>
                <w:sz w:val="20"/>
                <w:szCs w:val="20"/>
              </w:rPr>
              <w:t>4</w:t>
            </w:r>
          </w:p>
        </w:tc>
        <w:tc>
          <w:tcPr>
            <w:tcW w:w="3261" w:type="dxa"/>
            <w:tcBorders>
              <w:top w:val="single" w:sz="4" w:space="0" w:color="000000"/>
              <w:left w:val="single" w:sz="4" w:space="0" w:color="000000"/>
              <w:bottom w:val="single" w:sz="4" w:space="0" w:color="000000"/>
              <w:right w:val="single" w:sz="4" w:space="0" w:color="000000"/>
            </w:tcBorders>
          </w:tcPr>
          <w:p w14:paraId="05C7F7FD" w14:textId="77777777" w:rsidR="002351E9" w:rsidRPr="001C1338" w:rsidRDefault="002351E9" w:rsidP="00271227">
            <w:pPr>
              <w:spacing w:after="0" w:line="240" w:lineRule="auto"/>
              <w:ind w:firstLine="29"/>
              <w:jc w:val="both"/>
              <w:rPr>
                <w:rFonts w:ascii="Times New Roman" w:hAnsi="Times New Roman"/>
                <w:bCs/>
                <w:sz w:val="20"/>
                <w:szCs w:val="20"/>
              </w:rPr>
            </w:pPr>
            <w:r w:rsidRPr="001C1338">
              <w:rPr>
                <w:rFonts w:ascii="Times New Roman" w:hAnsi="Times New Roman"/>
                <w:sz w:val="20"/>
                <w:szCs w:val="20"/>
              </w:rPr>
              <w:t xml:space="preserve">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у встановленому законом порядку </w:t>
            </w:r>
            <w:r w:rsidRPr="001C1338">
              <w:rPr>
                <w:rFonts w:ascii="Times New Roman" w:hAnsi="Times New Roman"/>
                <w:b/>
                <w:sz w:val="20"/>
                <w:szCs w:val="20"/>
              </w:rPr>
              <w:t>(пункт 5 ч. 1 ст. 17 Закону</w:t>
            </w:r>
            <w:r w:rsidRPr="001C1338">
              <w:rPr>
                <w:rFonts w:ascii="Times New Roman" w:hAnsi="Times New Roman"/>
                <w:sz w:val="20"/>
                <w:szCs w:val="20"/>
              </w:rPr>
              <w:t>)</w:t>
            </w:r>
          </w:p>
        </w:tc>
        <w:tc>
          <w:tcPr>
            <w:tcW w:w="3544" w:type="dxa"/>
            <w:tcBorders>
              <w:top w:val="single" w:sz="4" w:space="0" w:color="000000"/>
              <w:left w:val="single" w:sz="4" w:space="0" w:color="000000"/>
              <w:bottom w:val="single" w:sz="4" w:space="0" w:color="000000"/>
              <w:right w:val="single" w:sz="4" w:space="0" w:color="000000"/>
            </w:tcBorders>
          </w:tcPr>
          <w:p w14:paraId="63816A97" w14:textId="77777777" w:rsidR="002351E9" w:rsidRPr="001C1338" w:rsidRDefault="002351E9" w:rsidP="00271227">
            <w:pPr>
              <w:spacing w:after="0" w:line="240" w:lineRule="auto"/>
              <w:ind w:firstLine="40"/>
              <w:jc w:val="both"/>
              <w:rPr>
                <w:rFonts w:ascii="Times New Roman" w:hAnsi="Times New Roman"/>
                <w:bCs/>
                <w:sz w:val="20"/>
                <w:szCs w:val="20"/>
              </w:rPr>
            </w:pPr>
            <w:r w:rsidRPr="001C1338">
              <w:rPr>
                <w:rFonts w:ascii="Times New Roman" w:hAnsi="Times New Roman"/>
                <w:bCs/>
                <w:sz w:val="20"/>
                <w:szCs w:val="20"/>
              </w:rPr>
              <w:t xml:space="preserve">Інформація про відсутність підстав, надається в довільній формі, а також </w:t>
            </w:r>
            <w:r w:rsidRPr="001C1338">
              <w:rPr>
                <w:rFonts w:ascii="Times New Roman" w:hAnsi="Times New Roman"/>
                <w:sz w:val="20"/>
                <w:szCs w:val="20"/>
                <w:lang w:eastAsia="uk-UA"/>
              </w:rPr>
              <w:t>під час подання тендерної пропозиції підтверджує відсутність підстав в електронній системі закупівель, відповідно до вимог, що в ній зазначені (заповнення електронного поля «</w:t>
            </w:r>
            <w:proofErr w:type="spellStart"/>
            <w:r w:rsidRPr="001C1338">
              <w:rPr>
                <w:rFonts w:ascii="Times New Roman" w:hAnsi="Times New Roman"/>
                <w:sz w:val="20"/>
                <w:szCs w:val="20"/>
                <w:lang w:eastAsia="uk-UA"/>
              </w:rPr>
              <w:t>заяава</w:t>
            </w:r>
            <w:proofErr w:type="spellEnd"/>
            <w:r w:rsidRPr="001C1338">
              <w:rPr>
                <w:rFonts w:ascii="Times New Roman" w:hAnsi="Times New Roman"/>
                <w:sz w:val="20"/>
                <w:szCs w:val="20"/>
                <w:lang w:eastAsia="uk-UA"/>
              </w:rPr>
              <w:t>» або «документ»)</w:t>
            </w:r>
          </w:p>
        </w:tc>
        <w:tc>
          <w:tcPr>
            <w:tcW w:w="3119" w:type="dxa"/>
            <w:tcBorders>
              <w:top w:val="single" w:sz="4" w:space="0" w:color="000000"/>
              <w:left w:val="single" w:sz="4" w:space="0" w:color="000000"/>
              <w:bottom w:val="single" w:sz="4" w:space="0" w:color="000000"/>
              <w:right w:val="single" w:sz="4" w:space="0" w:color="000000"/>
            </w:tcBorders>
          </w:tcPr>
          <w:p w14:paraId="76E32035" w14:textId="77777777" w:rsidR="00432B16" w:rsidRPr="001C1338" w:rsidRDefault="00432B16" w:rsidP="00432B16">
            <w:pPr>
              <w:spacing w:after="0" w:line="240" w:lineRule="auto"/>
              <w:ind w:firstLine="40"/>
              <w:jc w:val="both"/>
              <w:rPr>
                <w:rFonts w:ascii="Times New Roman" w:hAnsi="Times New Roman"/>
                <w:bCs/>
                <w:sz w:val="20"/>
                <w:szCs w:val="20"/>
              </w:rPr>
            </w:pPr>
            <w:r w:rsidRPr="001C1338">
              <w:rPr>
                <w:rFonts w:ascii="Times New Roman" w:hAnsi="Times New Roman"/>
                <w:bCs/>
                <w:sz w:val="20"/>
                <w:szCs w:val="20"/>
              </w:rPr>
              <w:t>Витяг з інформаційно-аналітичної системи «Облік відомостей про притягнення особи до кримінальної відповідальності та наявності судимості»,  виданий Міністерством внутрішніх справ України, для надання фізичним особам відомостей про притягнення до кримінальної відповідальності, відсутність (наявність) судимості або обмежень, передбачених кримінально - процесуальним законодавством України.</w:t>
            </w:r>
          </w:p>
          <w:p w14:paraId="02578D0A" w14:textId="77777777" w:rsidR="002351E9" w:rsidRPr="001C1338" w:rsidRDefault="00432B16" w:rsidP="00432B16">
            <w:pPr>
              <w:spacing w:after="0" w:line="240" w:lineRule="auto"/>
              <w:ind w:firstLine="40"/>
              <w:jc w:val="both"/>
              <w:rPr>
                <w:rFonts w:ascii="Times New Roman" w:hAnsi="Times New Roman"/>
                <w:bCs/>
                <w:sz w:val="20"/>
                <w:szCs w:val="20"/>
              </w:rPr>
            </w:pPr>
            <w:r w:rsidRPr="001C1338">
              <w:rPr>
                <w:rFonts w:ascii="Times New Roman" w:hAnsi="Times New Roman"/>
                <w:bCs/>
                <w:sz w:val="20"/>
                <w:szCs w:val="20"/>
              </w:rPr>
              <w:t xml:space="preserve">Документ повинен бути не більше </w:t>
            </w:r>
            <w:proofErr w:type="spellStart"/>
            <w:r w:rsidRPr="001C1338">
              <w:rPr>
                <w:rFonts w:ascii="Times New Roman" w:hAnsi="Times New Roman"/>
                <w:bCs/>
                <w:sz w:val="20"/>
                <w:szCs w:val="20"/>
              </w:rPr>
              <w:t>тридцятиденної</w:t>
            </w:r>
            <w:proofErr w:type="spellEnd"/>
            <w:r w:rsidRPr="001C1338">
              <w:rPr>
                <w:rFonts w:ascii="Times New Roman" w:hAnsi="Times New Roman"/>
                <w:bCs/>
                <w:sz w:val="20"/>
                <w:szCs w:val="20"/>
              </w:rPr>
              <w:t xml:space="preserve"> давнини відносно дати подання документа*</w:t>
            </w:r>
          </w:p>
        </w:tc>
      </w:tr>
      <w:tr w:rsidR="0058117E" w:rsidRPr="001C1338" w14:paraId="04248032" w14:textId="77777777" w:rsidTr="00271227">
        <w:tc>
          <w:tcPr>
            <w:tcW w:w="709" w:type="dxa"/>
            <w:tcBorders>
              <w:top w:val="single" w:sz="4" w:space="0" w:color="000000"/>
              <w:left w:val="single" w:sz="4" w:space="0" w:color="000000"/>
              <w:bottom w:val="single" w:sz="4" w:space="0" w:color="000000"/>
              <w:right w:val="single" w:sz="4" w:space="0" w:color="000000"/>
            </w:tcBorders>
          </w:tcPr>
          <w:p w14:paraId="3809BB31" w14:textId="77777777" w:rsidR="002351E9" w:rsidRPr="001C1338" w:rsidRDefault="002351E9" w:rsidP="00271227">
            <w:pPr>
              <w:spacing w:after="0" w:line="240" w:lineRule="auto"/>
              <w:ind w:firstLine="38"/>
              <w:jc w:val="both"/>
              <w:rPr>
                <w:rFonts w:ascii="Times New Roman" w:hAnsi="Times New Roman"/>
                <w:b/>
                <w:bCs/>
                <w:sz w:val="20"/>
                <w:szCs w:val="20"/>
              </w:rPr>
            </w:pPr>
            <w:r w:rsidRPr="001C1338">
              <w:rPr>
                <w:rFonts w:ascii="Times New Roman" w:hAnsi="Times New Roman"/>
                <w:b/>
                <w:bCs/>
                <w:sz w:val="20"/>
                <w:szCs w:val="20"/>
              </w:rPr>
              <w:lastRenderedPageBreak/>
              <w:t>5</w:t>
            </w:r>
          </w:p>
        </w:tc>
        <w:tc>
          <w:tcPr>
            <w:tcW w:w="3261" w:type="dxa"/>
            <w:tcBorders>
              <w:top w:val="single" w:sz="4" w:space="0" w:color="000000"/>
              <w:left w:val="single" w:sz="4" w:space="0" w:color="000000"/>
              <w:bottom w:val="single" w:sz="4" w:space="0" w:color="000000"/>
              <w:right w:val="single" w:sz="4" w:space="0" w:color="000000"/>
            </w:tcBorders>
          </w:tcPr>
          <w:p w14:paraId="685F15FF" w14:textId="77777777" w:rsidR="002351E9" w:rsidRPr="001C1338" w:rsidRDefault="002351E9" w:rsidP="00271227">
            <w:pPr>
              <w:spacing w:after="0" w:line="240" w:lineRule="auto"/>
              <w:ind w:firstLine="29"/>
              <w:jc w:val="both"/>
              <w:rPr>
                <w:rFonts w:ascii="Times New Roman" w:hAnsi="Times New Roman"/>
                <w:sz w:val="20"/>
                <w:szCs w:val="20"/>
                <w:lang w:eastAsia="uk-UA"/>
              </w:rPr>
            </w:pPr>
            <w:r w:rsidRPr="001C1338">
              <w:rPr>
                <w:rFonts w:ascii="Times New Roman" w:hAnsi="Times New Roman"/>
                <w:sz w:val="20"/>
                <w:szCs w:val="20"/>
                <w:lang w:eastAsia="uk-UA"/>
              </w:rPr>
              <w:t xml:space="preserve">службова (посадова) особа учасника процедури закупівлі, яка підписала тендерну пропозицію (або уповноважена на підписання договору в разі переговорної процедури закупівлі), була засуджена за кримінальне правопорушення, вчинене з корисливих мотивів (зокрема, пов’язане з хабарництвом, шахрайством та відмиванням коштів), судимість з якої не знято або не погашено у встановленому законом порядку </w:t>
            </w:r>
          </w:p>
          <w:p w14:paraId="22DBD79E" w14:textId="77777777" w:rsidR="002351E9" w:rsidRPr="001C1338" w:rsidRDefault="002351E9" w:rsidP="00271227">
            <w:pPr>
              <w:spacing w:after="0" w:line="240" w:lineRule="auto"/>
              <w:ind w:firstLine="29"/>
              <w:jc w:val="both"/>
              <w:rPr>
                <w:rFonts w:ascii="Times New Roman" w:hAnsi="Times New Roman"/>
                <w:sz w:val="20"/>
                <w:szCs w:val="20"/>
              </w:rPr>
            </w:pPr>
            <w:r w:rsidRPr="001C1338">
              <w:rPr>
                <w:rFonts w:ascii="Times New Roman" w:hAnsi="Times New Roman"/>
                <w:sz w:val="20"/>
                <w:szCs w:val="20"/>
              </w:rPr>
              <w:t>(</w:t>
            </w:r>
            <w:r w:rsidRPr="001C1338">
              <w:rPr>
                <w:rFonts w:ascii="Times New Roman" w:hAnsi="Times New Roman"/>
                <w:b/>
                <w:sz w:val="20"/>
                <w:szCs w:val="20"/>
              </w:rPr>
              <w:t>пункт 6 ч. 1 ст. 17 Закону</w:t>
            </w:r>
            <w:r w:rsidRPr="001C1338">
              <w:rPr>
                <w:rFonts w:ascii="Times New Roman" w:hAnsi="Times New Roman"/>
                <w:sz w:val="20"/>
                <w:szCs w:val="20"/>
              </w:rPr>
              <w:t>)</w:t>
            </w:r>
          </w:p>
        </w:tc>
        <w:tc>
          <w:tcPr>
            <w:tcW w:w="3544" w:type="dxa"/>
            <w:tcBorders>
              <w:top w:val="single" w:sz="4" w:space="0" w:color="000000"/>
              <w:left w:val="single" w:sz="4" w:space="0" w:color="000000"/>
              <w:bottom w:val="single" w:sz="4" w:space="0" w:color="000000"/>
              <w:right w:val="single" w:sz="4" w:space="0" w:color="000000"/>
            </w:tcBorders>
          </w:tcPr>
          <w:p w14:paraId="66EB852A" w14:textId="77777777" w:rsidR="002351E9" w:rsidRPr="001C1338" w:rsidRDefault="00355731" w:rsidP="00271227">
            <w:pPr>
              <w:spacing w:after="0" w:line="240" w:lineRule="auto"/>
              <w:ind w:firstLine="39"/>
              <w:jc w:val="both"/>
              <w:rPr>
                <w:rFonts w:ascii="Times New Roman" w:hAnsi="Times New Roman"/>
                <w:bCs/>
                <w:sz w:val="20"/>
                <w:szCs w:val="20"/>
              </w:rPr>
            </w:pPr>
            <w:r w:rsidRPr="001C1338">
              <w:rPr>
                <w:rFonts w:ascii="Times New Roman" w:hAnsi="Times New Roman"/>
                <w:bCs/>
                <w:sz w:val="20"/>
                <w:szCs w:val="20"/>
              </w:rPr>
              <w:t xml:space="preserve">Інформація про відсутність підстав, надається в довільній формі, а також </w:t>
            </w:r>
            <w:r w:rsidRPr="001C1338">
              <w:rPr>
                <w:rFonts w:ascii="Times New Roman" w:hAnsi="Times New Roman"/>
                <w:sz w:val="20"/>
                <w:szCs w:val="20"/>
                <w:lang w:eastAsia="uk-UA"/>
              </w:rPr>
              <w:t>під час подання тендерної пропозиції підтверджує відсутність підстав в електронній системі закупівель, відповідно до вимог, що в ній зазначені (заповнення електронного поля «</w:t>
            </w:r>
            <w:proofErr w:type="spellStart"/>
            <w:r w:rsidRPr="001C1338">
              <w:rPr>
                <w:rFonts w:ascii="Times New Roman" w:hAnsi="Times New Roman"/>
                <w:sz w:val="20"/>
                <w:szCs w:val="20"/>
                <w:lang w:eastAsia="uk-UA"/>
              </w:rPr>
              <w:t>заяава</w:t>
            </w:r>
            <w:proofErr w:type="spellEnd"/>
            <w:r w:rsidRPr="001C1338">
              <w:rPr>
                <w:rFonts w:ascii="Times New Roman" w:hAnsi="Times New Roman"/>
                <w:sz w:val="20"/>
                <w:szCs w:val="20"/>
                <w:lang w:eastAsia="uk-UA"/>
              </w:rPr>
              <w:t>» або «документ»)</w:t>
            </w:r>
          </w:p>
        </w:tc>
        <w:tc>
          <w:tcPr>
            <w:tcW w:w="3119" w:type="dxa"/>
            <w:tcBorders>
              <w:top w:val="single" w:sz="4" w:space="0" w:color="000000"/>
              <w:left w:val="single" w:sz="4" w:space="0" w:color="000000"/>
              <w:bottom w:val="single" w:sz="4" w:space="0" w:color="000000"/>
              <w:right w:val="single" w:sz="4" w:space="0" w:color="000000"/>
            </w:tcBorders>
          </w:tcPr>
          <w:p w14:paraId="74608202" w14:textId="77777777" w:rsidR="00432B16" w:rsidRPr="001C1338" w:rsidRDefault="00432B16" w:rsidP="00432B16">
            <w:pPr>
              <w:spacing w:after="0" w:line="240" w:lineRule="auto"/>
              <w:ind w:firstLine="39"/>
              <w:jc w:val="both"/>
              <w:rPr>
                <w:rFonts w:ascii="Times New Roman" w:hAnsi="Times New Roman"/>
                <w:bCs/>
                <w:sz w:val="20"/>
                <w:szCs w:val="20"/>
              </w:rPr>
            </w:pPr>
            <w:r w:rsidRPr="001C1338">
              <w:rPr>
                <w:rFonts w:ascii="Times New Roman" w:hAnsi="Times New Roman"/>
                <w:bCs/>
                <w:sz w:val="20"/>
                <w:szCs w:val="20"/>
              </w:rPr>
              <w:t>Витяг з інформаційно-аналітичної системи «Облік відомостей про притягнення особи до кримінальної відповідальності та наявності судимості»,  виданий Міністерством внутрішніх справ України, для надання фізичним особам відомостей про притягнення до кримінальної відповідальності, відсутність (наявність) судимості або обмежень, передбачених кримінально - процесуальним законодавством України.</w:t>
            </w:r>
          </w:p>
          <w:p w14:paraId="35687A31" w14:textId="77777777" w:rsidR="002351E9" w:rsidRPr="001C1338" w:rsidRDefault="00432B16" w:rsidP="00432B16">
            <w:pPr>
              <w:spacing w:after="0" w:line="240" w:lineRule="auto"/>
              <w:ind w:firstLine="39"/>
              <w:jc w:val="both"/>
              <w:rPr>
                <w:rFonts w:ascii="Times New Roman" w:hAnsi="Times New Roman"/>
                <w:bCs/>
                <w:sz w:val="20"/>
                <w:szCs w:val="20"/>
              </w:rPr>
            </w:pPr>
            <w:r w:rsidRPr="001C1338">
              <w:rPr>
                <w:rFonts w:ascii="Times New Roman" w:hAnsi="Times New Roman"/>
                <w:bCs/>
                <w:sz w:val="20"/>
                <w:szCs w:val="20"/>
              </w:rPr>
              <w:t xml:space="preserve">Документ повинен бути не більше </w:t>
            </w:r>
            <w:proofErr w:type="spellStart"/>
            <w:r w:rsidRPr="001C1338">
              <w:rPr>
                <w:rFonts w:ascii="Times New Roman" w:hAnsi="Times New Roman"/>
                <w:bCs/>
                <w:sz w:val="20"/>
                <w:szCs w:val="20"/>
              </w:rPr>
              <w:t>тридцятиденної</w:t>
            </w:r>
            <w:proofErr w:type="spellEnd"/>
            <w:r w:rsidRPr="001C1338">
              <w:rPr>
                <w:rFonts w:ascii="Times New Roman" w:hAnsi="Times New Roman"/>
                <w:bCs/>
                <w:sz w:val="20"/>
                <w:szCs w:val="20"/>
              </w:rPr>
              <w:t xml:space="preserve"> давнини відносно дати подання документа*</w:t>
            </w:r>
          </w:p>
        </w:tc>
      </w:tr>
      <w:tr w:rsidR="0058117E" w:rsidRPr="001C1338" w14:paraId="1EEE3E24" w14:textId="77777777" w:rsidTr="00271227">
        <w:tc>
          <w:tcPr>
            <w:tcW w:w="709" w:type="dxa"/>
            <w:tcBorders>
              <w:top w:val="single" w:sz="4" w:space="0" w:color="000000"/>
              <w:left w:val="single" w:sz="4" w:space="0" w:color="000000"/>
              <w:bottom w:val="single" w:sz="4" w:space="0" w:color="000000"/>
              <w:right w:val="single" w:sz="4" w:space="0" w:color="000000"/>
            </w:tcBorders>
          </w:tcPr>
          <w:p w14:paraId="0756C234" w14:textId="77777777" w:rsidR="002351E9" w:rsidRPr="001C1338" w:rsidRDefault="002351E9" w:rsidP="00271227">
            <w:pPr>
              <w:spacing w:after="0" w:line="240" w:lineRule="auto"/>
              <w:ind w:firstLine="38"/>
              <w:jc w:val="both"/>
              <w:rPr>
                <w:rFonts w:ascii="Times New Roman" w:hAnsi="Times New Roman"/>
                <w:b/>
                <w:bCs/>
                <w:sz w:val="20"/>
                <w:szCs w:val="20"/>
              </w:rPr>
            </w:pPr>
            <w:r w:rsidRPr="001C1338">
              <w:rPr>
                <w:rFonts w:ascii="Times New Roman" w:hAnsi="Times New Roman"/>
                <w:b/>
                <w:bCs/>
                <w:sz w:val="20"/>
                <w:szCs w:val="20"/>
              </w:rPr>
              <w:t>6</w:t>
            </w:r>
          </w:p>
        </w:tc>
        <w:tc>
          <w:tcPr>
            <w:tcW w:w="3261" w:type="dxa"/>
            <w:tcBorders>
              <w:top w:val="single" w:sz="4" w:space="0" w:color="000000"/>
              <w:left w:val="single" w:sz="4" w:space="0" w:color="000000"/>
              <w:bottom w:val="single" w:sz="4" w:space="0" w:color="000000"/>
              <w:right w:val="single" w:sz="4" w:space="0" w:color="000000"/>
            </w:tcBorders>
          </w:tcPr>
          <w:p w14:paraId="2664F5AC" w14:textId="77777777" w:rsidR="002351E9" w:rsidRPr="001C1338" w:rsidRDefault="002351E9" w:rsidP="00271227">
            <w:pPr>
              <w:spacing w:after="0" w:line="240" w:lineRule="auto"/>
              <w:ind w:firstLine="29"/>
              <w:jc w:val="both"/>
              <w:rPr>
                <w:rFonts w:ascii="Times New Roman" w:hAnsi="Times New Roman"/>
                <w:sz w:val="20"/>
                <w:szCs w:val="20"/>
              </w:rPr>
            </w:pPr>
            <w:r w:rsidRPr="001C1338">
              <w:rPr>
                <w:rFonts w:ascii="Times New Roman" w:hAnsi="Times New Roman"/>
                <w:sz w:val="20"/>
                <w:szCs w:val="20"/>
                <w:lang w:eastAsia="uk-UA"/>
              </w:rPr>
              <w:t>Учасник процедури закупівлі визнаний у встановленому законом порядку банкрутом та стосовно нього відкрита ліквідаційна процедура</w:t>
            </w:r>
            <w:r w:rsidRPr="001C1338">
              <w:rPr>
                <w:rFonts w:ascii="Times New Roman" w:hAnsi="Times New Roman"/>
                <w:sz w:val="20"/>
                <w:szCs w:val="20"/>
              </w:rPr>
              <w:t xml:space="preserve"> (</w:t>
            </w:r>
            <w:r w:rsidRPr="001C1338">
              <w:rPr>
                <w:rFonts w:ascii="Times New Roman" w:hAnsi="Times New Roman"/>
                <w:b/>
                <w:sz w:val="20"/>
                <w:szCs w:val="20"/>
              </w:rPr>
              <w:t>пункт 8 ч. 1 ст. 17 Закону</w:t>
            </w:r>
            <w:r w:rsidRPr="001C1338">
              <w:rPr>
                <w:rFonts w:ascii="Times New Roman" w:hAnsi="Times New Roman"/>
                <w:sz w:val="20"/>
                <w:szCs w:val="20"/>
              </w:rPr>
              <w:t>)</w:t>
            </w:r>
          </w:p>
        </w:tc>
        <w:tc>
          <w:tcPr>
            <w:tcW w:w="3544" w:type="dxa"/>
            <w:tcBorders>
              <w:top w:val="single" w:sz="4" w:space="0" w:color="000000"/>
              <w:left w:val="single" w:sz="4" w:space="0" w:color="000000"/>
              <w:bottom w:val="single" w:sz="4" w:space="0" w:color="000000"/>
              <w:right w:val="single" w:sz="4" w:space="0" w:color="000000"/>
            </w:tcBorders>
          </w:tcPr>
          <w:p w14:paraId="0A31847B" w14:textId="77777777" w:rsidR="002351E9" w:rsidRPr="001C1338" w:rsidRDefault="002351E9" w:rsidP="00271227">
            <w:pPr>
              <w:spacing w:after="0" w:line="240" w:lineRule="auto"/>
              <w:ind w:firstLine="39"/>
              <w:jc w:val="both"/>
              <w:rPr>
                <w:rFonts w:ascii="Times New Roman" w:hAnsi="Times New Roman"/>
                <w:bCs/>
                <w:sz w:val="20"/>
                <w:szCs w:val="20"/>
              </w:rPr>
            </w:pPr>
            <w:r w:rsidRPr="001C1338">
              <w:rPr>
                <w:rFonts w:ascii="Times New Roman" w:hAnsi="Times New Roman"/>
                <w:bCs/>
                <w:sz w:val="20"/>
                <w:szCs w:val="20"/>
              </w:rPr>
              <w:t>Замовник самостійно перевіряє інформацію, що міститься у відкритому реєстрі.</w:t>
            </w:r>
          </w:p>
        </w:tc>
        <w:tc>
          <w:tcPr>
            <w:tcW w:w="3119" w:type="dxa"/>
            <w:tcBorders>
              <w:top w:val="single" w:sz="4" w:space="0" w:color="000000"/>
              <w:left w:val="single" w:sz="4" w:space="0" w:color="000000"/>
              <w:bottom w:val="single" w:sz="4" w:space="0" w:color="000000"/>
              <w:right w:val="single" w:sz="4" w:space="0" w:color="000000"/>
            </w:tcBorders>
          </w:tcPr>
          <w:p w14:paraId="28B4109E" w14:textId="77777777" w:rsidR="002351E9" w:rsidRPr="001C1338" w:rsidRDefault="002351E9" w:rsidP="00271227">
            <w:pPr>
              <w:spacing w:after="0" w:line="240" w:lineRule="auto"/>
              <w:ind w:firstLine="39"/>
              <w:jc w:val="both"/>
              <w:rPr>
                <w:rFonts w:ascii="Times New Roman" w:hAnsi="Times New Roman"/>
                <w:bCs/>
                <w:sz w:val="20"/>
                <w:szCs w:val="20"/>
              </w:rPr>
            </w:pPr>
            <w:r w:rsidRPr="001C1338">
              <w:rPr>
                <w:rFonts w:ascii="Times New Roman" w:hAnsi="Times New Roman"/>
                <w:bCs/>
                <w:sz w:val="20"/>
                <w:szCs w:val="20"/>
              </w:rPr>
              <w:t>Замовник самостійно перевіряє інформацію, що міститься у відкритому реєстрі.</w:t>
            </w:r>
          </w:p>
        </w:tc>
      </w:tr>
      <w:tr w:rsidR="0058117E" w:rsidRPr="001C1338" w14:paraId="3684A976" w14:textId="77777777" w:rsidTr="00271227">
        <w:tc>
          <w:tcPr>
            <w:tcW w:w="709" w:type="dxa"/>
            <w:tcBorders>
              <w:top w:val="single" w:sz="4" w:space="0" w:color="000000"/>
              <w:left w:val="single" w:sz="4" w:space="0" w:color="000000"/>
              <w:bottom w:val="single" w:sz="4" w:space="0" w:color="000000"/>
              <w:right w:val="single" w:sz="4" w:space="0" w:color="000000"/>
            </w:tcBorders>
          </w:tcPr>
          <w:p w14:paraId="34D29C28" w14:textId="77777777" w:rsidR="002351E9" w:rsidRPr="001C1338" w:rsidRDefault="002351E9" w:rsidP="00271227">
            <w:pPr>
              <w:spacing w:after="0" w:line="240" w:lineRule="auto"/>
              <w:ind w:firstLine="38"/>
              <w:jc w:val="both"/>
              <w:rPr>
                <w:rFonts w:ascii="Times New Roman" w:hAnsi="Times New Roman"/>
                <w:b/>
                <w:bCs/>
                <w:sz w:val="20"/>
                <w:szCs w:val="20"/>
              </w:rPr>
            </w:pPr>
            <w:r w:rsidRPr="001C1338">
              <w:rPr>
                <w:rFonts w:ascii="Times New Roman" w:hAnsi="Times New Roman"/>
                <w:b/>
                <w:bCs/>
                <w:sz w:val="20"/>
                <w:szCs w:val="20"/>
              </w:rPr>
              <w:t>7</w:t>
            </w:r>
          </w:p>
        </w:tc>
        <w:tc>
          <w:tcPr>
            <w:tcW w:w="3261" w:type="dxa"/>
            <w:tcBorders>
              <w:top w:val="single" w:sz="4" w:space="0" w:color="000000"/>
              <w:left w:val="single" w:sz="4" w:space="0" w:color="000000"/>
              <w:bottom w:val="single" w:sz="4" w:space="0" w:color="000000"/>
              <w:right w:val="single" w:sz="4" w:space="0" w:color="000000"/>
            </w:tcBorders>
          </w:tcPr>
          <w:p w14:paraId="0EBD8366" w14:textId="77777777" w:rsidR="002351E9" w:rsidRPr="001C1338" w:rsidRDefault="002351E9" w:rsidP="00271227">
            <w:pPr>
              <w:spacing w:after="0" w:line="240" w:lineRule="auto"/>
              <w:ind w:firstLine="29"/>
              <w:jc w:val="both"/>
              <w:rPr>
                <w:rFonts w:ascii="Times New Roman" w:hAnsi="Times New Roman"/>
                <w:sz w:val="20"/>
                <w:szCs w:val="20"/>
              </w:rPr>
            </w:pPr>
            <w:r w:rsidRPr="001C1338">
              <w:rPr>
                <w:rFonts w:ascii="Times New Roman" w:hAnsi="Times New Roman"/>
                <w:sz w:val="20"/>
                <w:szCs w:val="20"/>
                <w:lang w:eastAsia="uk-UA"/>
              </w:rPr>
              <w:t>У Єдиному державному реєстрі юридичних осіб, фізичних осіб - підприємців та громадських формувань відсутня інформація, передбачена </w:t>
            </w:r>
            <w:hyperlink r:id="rId16" w:anchor="n174" w:tgtFrame="_blank" w:history="1">
              <w:r w:rsidRPr="001C1338">
                <w:rPr>
                  <w:rFonts w:ascii="Times New Roman" w:hAnsi="Times New Roman"/>
                  <w:sz w:val="20"/>
                  <w:szCs w:val="20"/>
                  <w:u w:val="single"/>
                  <w:lang w:eastAsia="uk-UA"/>
                </w:rPr>
                <w:t>пунктом 9</w:t>
              </w:r>
            </w:hyperlink>
            <w:r w:rsidRPr="001C1338">
              <w:rPr>
                <w:rFonts w:ascii="Times New Roman" w:hAnsi="Times New Roman"/>
                <w:sz w:val="20"/>
                <w:szCs w:val="20"/>
                <w:lang w:eastAsia="uk-UA"/>
              </w:rPr>
              <w:t> частини другої статті 9 Закону України "Про державну реєстрацію юридичних осіб, фізичних осіб - підприємців та громадських формувань" (крім нерезидентів)</w:t>
            </w:r>
            <w:r w:rsidRPr="001C1338">
              <w:rPr>
                <w:rFonts w:ascii="Times New Roman" w:hAnsi="Times New Roman"/>
                <w:sz w:val="20"/>
                <w:szCs w:val="20"/>
              </w:rPr>
              <w:t xml:space="preserve"> </w:t>
            </w:r>
          </w:p>
          <w:p w14:paraId="1766A3DE" w14:textId="77777777" w:rsidR="002351E9" w:rsidRPr="001C1338" w:rsidRDefault="002351E9" w:rsidP="00271227">
            <w:pPr>
              <w:spacing w:after="0" w:line="240" w:lineRule="auto"/>
              <w:ind w:firstLine="29"/>
              <w:jc w:val="both"/>
              <w:rPr>
                <w:rFonts w:ascii="Times New Roman" w:hAnsi="Times New Roman"/>
                <w:sz w:val="20"/>
                <w:szCs w:val="20"/>
              </w:rPr>
            </w:pPr>
            <w:r w:rsidRPr="001C1338">
              <w:rPr>
                <w:rFonts w:ascii="Times New Roman" w:hAnsi="Times New Roman"/>
                <w:sz w:val="20"/>
                <w:szCs w:val="20"/>
              </w:rPr>
              <w:t>(</w:t>
            </w:r>
            <w:r w:rsidRPr="001C1338">
              <w:rPr>
                <w:rFonts w:ascii="Times New Roman" w:hAnsi="Times New Roman"/>
                <w:b/>
                <w:sz w:val="20"/>
                <w:szCs w:val="20"/>
              </w:rPr>
              <w:t>пункт 9 ч. 1 ст. 17 Закону</w:t>
            </w:r>
            <w:r w:rsidRPr="001C1338">
              <w:rPr>
                <w:rFonts w:ascii="Times New Roman" w:hAnsi="Times New Roman"/>
                <w:sz w:val="20"/>
                <w:szCs w:val="20"/>
              </w:rPr>
              <w:t>)</w:t>
            </w:r>
          </w:p>
        </w:tc>
        <w:tc>
          <w:tcPr>
            <w:tcW w:w="3544" w:type="dxa"/>
            <w:tcBorders>
              <w:top w:val="single" w:sz="4" w:space="0" w:color="000000"/>
              <w:left w:val="single" w:sz="4" w:space="0" w:color="000000"/>
              <w:bottom w:val="single" w:sz="4" w:space="0" w:color="000000"/>
              <w:right w:val="single" w:sz="4" w:space="0" w:color="000000"/>
            </w:tcBorders>
          </w:tcPr>
          <w:p w14:paraId="57A93DE2" w14:textId="77777777" w:rsidR="002351E9" w:rsidRPr="001C1338" w:rsidRDefault="002351E9" w:rsidP="00271227">
            <w:pPr>
              <w:spacing w:after="0" w:line="240" w:lineRule="auto"/>
              <w:ind w:firstLine="39"/>
              <w:jc w:val="both"/>
              <w:rPr>
                <w:rFonts w:ascii="Times New Roman" w:hAnsi="Times New Roman"/>
                <w:bCs/>
                <w:sz w:val="20"/>
                <w:szCs w:val="20"/>
              </w:rPr>
            </w:pPr>
            <w:r w:rsidRPr="001C1338">
              <w:rPr>
                <w:rFonts w:ascii="Times New Roman" w:hAnsi="Times New Roman"/>
                <w:bCs/>
                <w:sz w:val="20"/>
                <w:szCs w:val="20"/>
              </w:rPr>
              <w:t>Замовник самостійно перевіряє інформацію, що міститься у відкритому реєстрі.</w:t>
            </w:r>
          </w:p>
        </w:tc>
        <w:tc>
          <w:tcPr>
            <w:tcW w:w="3119" w:type="dxa"/>
            <w:tcBorders>
              <w:top w:val="single" w:sz="4" w:space="0" w:color="000000"/>
              <w:left w:val="single" w:sz="4" w:space="0" w:color="000000"/>
              <w:bottom w:val="single" w:sz="4" w:space="0" w:color="000000"/>
              <w:right w:val="single" w:sz="4" w:space="0" w:color="000000"/>
            </w:tcBorders>
          </w:tcPr>
          <w:p w14:paraId="12B7F6D3" w14:textId="77777777" w:rsidR="002351E9" w:rsidRPr="001C1338" w:rsidRDefault="002351E9" w:rsidP="00271227">
            <w:pPr>
              <w:spacing w:after="0" w:line="240" w:lineRule="auto"/>
              <w:ind w:firstLine="39"/>
              <w:jc w:val="both"/>
              <w:rPr>
                <w:rFonts w:ascii="Times New Roman" w:hAnsi="Times New Roman"/>
                <w:bCs/>
                <w:sz w:val="20"/>
                <w:szCs w:val="20"/>
              </w:rPr>
            </w:pPr>
            <w:r w:rsidRPr="001C1338">
              <w:rPr>
                <w:rFonts w:ascii="Times New Roman" w:hAnsi="Times New Roman"/>
                <w:bCs/>
                <w:sz w:val="20"/>
                <w:szCs w:val="20"/>
              </w:rPr>
              <w:t>Не вимагається</w:t>
            </w:r>
          </w:p>
        </w:tc>
      </w:tr>
      <w:tr w:rsidR="0058117E" w:rsidRPr="001C1338" w14:paraId="50D13DB9" w14:textId="77777777" w:rsidTr="00271227">
        <w:tc>
          <w:tcPr>
            <w:tcW w:w="709" w:type="dxa"/>
            <w:tcBorders>
              <w:top w:val="single" w:sz="4" w:space="0" w:color="000000"/>
              <w:left w:val="single" w:sz="4" w:space="0" w:color="000000"/>
              <w:bottom w:val="single" w:sz="4" w:space="0" w:color="000000"/>
              <w:right w:val="single" w:sz="4" w:space="0" w:color="000000"/>
            </w:tcBorders>
          </w:tcPr>
          <w:p w14:paraId="1A65DF2C" w14:textId="77777777" w:rsidR="002351E9" w:rsidRPr="001C1338" w:rsidRDefault="002351E9" w:rsidP="00271227">
            <w:pPr>
              <w:spacing w:after="0" w:line="240" w:lineRule="auto"/>
              <w:ind w:firstLine="38"/>
              <w:jc w:val="both"/>
              <w:rPr>
                <w:rFonts w:ascii="Times New Roman" w:hAnsi="Times New Roman"/>
                <w:b/>
                <w:bCs/>
                <w:sz w:val="20"/>
                <w:szCs w:val="20"/>
              </w:rPr>
            </w:pPr>
            <w:r w:rsidRPr="001C1338">
              <w:rPr>
                <w:rFonts w:ascii="Times New Roman" w:hAnsi="Times New Roman"/>
                <w:b/>
                <w:bCs/>
                <w:sz w:val="20"/>
                <w:szCs w:val="20"/>
              </w:rPr>
              <w:t>8</w:t>
            </w:r>
          </w:p>
        </w:tc>
        <w:tc>
          <w:tcPr>
            <w:tcW w:w="3261" w:type="dxa"/>
            <w:tcBorders>
              <w:top w:val="single" w:sz="4" w:space="0" w:color="000000"/>
              <w:left w:val="single" w:sz="4" w:space="0" w:color="000000"/>
              <w:bottom w:val="single" w:sz="4" w:space="0" w:color="000000"/>
              <w:right w:val="single" w:sz="4" w:space="0" w:color="000000"/>
            </w:tcBorders>
          </w:tcPr>
          <w:p w14:paraId="512F6384" w14:textId="77777777" w:rsidR="002351E9" w:rsidRPr="001C1338" w:rsidRDefault="002351E9" w:rsidP="00271227">
            <w:pPr>
              <w:spacing w:after="0" w:line="240" w:lineRule="auto"/>
              <w:ind w:firstLine="29"/>
              <w:jc w:val="both"/>
              <w:rPr>
                <w:rFonts w:ascii="Times New Roman" w:hAnsi="Times New Roman"/>
                <w:sz w:val="20"/>
                <w:szCs w:val="20"/>
                <w:lang w:eastAsia="uk-UA"/>
              </w:rPr>
            </w:pPr>
            <w:r w:rsidRPr="001C1338">
              <w:rPr>
                <w:rFonts w:ascii="Times New Roman" w:hAnsi="Times New Roman"/>
                <w:sz w:val="20"/>
                <w:szCs w:val="20"/>
                <w:lang w:eastAsia="uk-UA"/>
              </w:rPr>
              <w:t>Учасник процедури закупівлі є особою, до якої застосовано санкцію у виді заборони на здійснення у неї публічних закупівель товарів, робіт і послуг згідно із  </w:t>
            </w:r>
            <w:hyperlink r:id="rId17" w:tgtFrame="_blank" w:history="1">
              <w:r w:rsidRPr="001C1338">
                <w:rPr>
                  <w:rFonts w:ascii="Times New Roman" w:hAnsi="Times New Roman"/>
                  <w:sz w:val="20"/>
                  <w:szCs w:val="20"/>
                  <w:u w:val="single"/>
                  <w:lang w:eastAsia="uk-UA"/>
                </w:rPr>
                <w:t>Законом України</w:t>
              </w:r>
            </w:hyperlink>
            <w:r w:rsidRPr="001C1338">
              <w:rPr>
                <w:rFonts w:ascii="Times New Roman" w:hAnsi="Times New Roman"/>
                <w:sz w:val="20"/>
                <w:szCs w:val="20"/>
                <w:lang w:eastAsia="uk-UA"/>
              </w:rPr>
              <w:t xml:space="preserve">  "Про санкції" </w:t>
            </w:r>
          </w:p>
          <w:p w14:paraId="22099233" w14:textId="77777777" w:rsidR="002351E9" w:rsidRPr="001C1338" w:rsidRDefault="002351E9" w:rsidP="00271227">
            <w:pPr>
              <w:spacing w:after="0" w:line="240" w:lineRule="auto"/>
              <w:ind w:firstLine="29"/>
              <w:jc w:val="both"/>
              <w:rPr>
                <w:rFonts w:ascii="Times New Roman" w:hAnsi="Times New Roman"/>
                <w:sz w:val="20"/>
                <w:szCs w:val="20"/>
              </w:rPr>
            </w:pPr>
            <w:r w:rsidRPr="001C1338">
              <w:rPr>
                <w:rFonts w:ascii="Times New Roman" w:hAnsi="Times New Roman"/>
                <w:sz w:val="20"/>
                <w:szCs w:val="20"/>
              </w:rPr>
              <w:t>(</w:t>
            </w:r>
            <w:r w:rsidRPr="001C1338">
              <w:rPr>
                <w:rFonts w:ascii="Times New Roman" w:hAnsi="Times New Roman"/>
                <w:b/>
                <w:sz w:val="20"/>
                <w:szCs w:val="20"/>
              </w:rPr>
              <w:t>пункт 11 ч. 1 ст. 17 Закону</w:t>
            </w:r>
            <w:r w:rsidRPr="001C1338">
              <w:rPr>
                <w:rFonts w:ascii="Times New Roman" w:hAnsi="Times New Roman"/>
                <w:sz w:val="20"/>
                <w:szCs w:val="20"/>
              </w:rPr>
              <w:t>)</w:t>
            </w:r>
          </w:p>
        </w:tc>
        <w:tc>
          <w:tcPr>
            <w:tcW w:w="3544" w:type="dxa"/>
            <w:tcBorders>
              <w:top w:val="single" w:sz="4" w:space="0" w:color="000000"/>
              <w:left w:val="single" w:sz="4" w:space="0" w:color="000000"/>
              <w:bottom w:val="single" w:sz="4" w:space="0" w:color="000000"/>
              <w:right w:val="single" w:sz="4" w:space="0" w:color="000000"/>
            </w:tcBorders>
          </w:tcPr>
          <w:p w14:paraId="643A80CC" w14:textId="77777777" w:rsidR="002351E9" w:rsidRPr="001C1338" w:rsidRDefault="002351E9" w:rsidP="00271227">
            <w:pPr>
              <w:spacing w:after="0" w:line="240" w:lineRule="auto"/>
              <w:ind w:firstLine="39"/>
              <w:jc w:val="both"/>
              <w:rPr>
                <w:rFonts w:ascii="Times New Roman" w:hAnsi="Times New Roman"/>
                <w:bCs/>
                <w:iCs/>
                <w:sz w:val="20"/>
                <w:szCs w:val="20"/>
              </w:rPr>
            </w:pPr>
            <w:r w:rsidRPr="001C1338">
              <w:rPr>
                <w:rFonts w:ascii="Times New Roman" w:hAnsi="Times New Roman"/>
                <w:bCs/>
                <w:sz w:val="20"/>
                <w:szCs w:val="20"/>
              </w:rPr>
              <w:t xml:space="preserve">Інформація про відсутність підстав, надається в довільній формі, а також </w:t>
            </w:r>
            <w:r w:rsidRPr="001C1338">
              <w:rPr>
                <w:rFonts w:ascii="Times New Roman" w:hAnsi="Times New Roman"/>
                <w:sz w:val="20"/>
                <w:szCs w:val="20"/>
                <w:lang w:eastAsia="uk-UA"/>
              </w:rPr>
              <w:t>під час подання тендерної пропозиції підтверджує відсутність підстав в електронній системі закупівель, відповідно до вимог, що в ній зазначені (заповнення електронного поля «</w:t>
            </w:r>
            <w:proofErr w:type="spellStart"/>
            <w:r w:rsidRPr="001C1338">
              <w:rPr>
                <w:rFonts w:ascii="Times New Roman" w:hAnsi="Times New Roman"/>
                <w:sz w:val="20"/>
                <w:szCs w:val="20"/>
                <w:lang w:eastAsia="uk-UA"/>
              </w:rPr>
              <w:t>заяава</w:t>
            </w:r>
            <w:proofErr w:type="spellEnd"/>
            <w:r w:rsidRPr="001C1338">
              <w:rPr>
                <w:rFonts w:ascii="Times New Roman" w:hAnsi="Times New Roman"/>
                <w:sz w:val="20"/>
                <w:szCs w:val="20"/>
                <w:lang w:eastAsia="uk-UA"/>
              </w:rPr>
              <w:t>» або «документ»)</w:t>
            </w:r>
          </w:p>
        </w:tc>
        <w:tc>
          <w:tcPr>
            <w:tcW w:w="3119" w:type="dxa"/>
            <w:tcBorders>
              <w:top w:val="single" w:sz="4" w:space="0" w:color="000000"/>
              <w:left w:val="single" w:sz="4" w:space="0" w:color="000000"/>
              <w:bottom w:val="single" w:sz="4" w:space="0" w:color="000000"/>
              <w:right w:val="single" w:sz="4" w:space="0" w:color="000000"/>
            </w:tcBorders>
          </w:tcPr>
          <w:p w14:paraId="336BFCE2" w14:textId="77777777" w:rsidR="002351E9" w:rsidRPr="001C1338" w:rsidRDefault="002351E9" w:rsidP="00271227">
            <w:pPr>
              <w:spacing w:after="0" w:line="240" w:lineRule="auto"/>
              <w:ind w:firstLine="39"/>
              <w:jc w:val="both"/>
              <w:rPr>
                <w:rFonts w:ascii="Times New Roman" w:hAnsi="Times New Roman"/>
                <w:bCs/>
                <w:sz w:val="20"/>
                <w:szCs w:val="20"/>
              </w:rPr>
            </w:pPr>
            <w:r w:rsidRPr="001C1338">
              <w:rPr>
                <w:rFonts w:ascii="Times New Roman" w:hAnsi="Times New Roman"/>
                <w:bCs/>
                <w:sz w:val="20"/>
                <w:szCs w:val="20"/>
              </w:rPr>
              <w:t>Не вимагається</w:t>
            </w:r>
          </w:p>
        </w:tc>
      </w:tr>
      <w:tr w:rsidR="0058117E" w:rsidRPr="001C1338" w14:paraId="42A605C1" w14:textId="77777777" w:rsidTr="00271227">
        <w:tc>
          <w:tcPr>
            <w:tcW w:w="709" w:type="dxa"/>
            <w:tcBorders>
              <w:top w:val="single" w:sz="4" w:space="0" w:color="000000"/>
              <w:left w:val="single" w:sz="4" w:space="0" w:color="000000"/>
              <w:bottom w:val="single" w:sz="4" w:space="0" w:color="000000"/>
              <w:right w:val="single" w:sz="4" w:space="0" w:color="000000"/>
            </w:tcBorders>
          </w:tcPr>
          <w:p w14:paraId="0639B0F6" w14:textId="77777777" w:rsidR="002351E9" w:rsidRPr="001C1338" w:rsidRDefault="002351E9" w:rsidP="00271227">
            <w:pPr>
              <w:spacing w:after="0" w:line="240" w:lineRule="auto"/>
              <w:ind w:firstLine="38"/>
              <w:jc w:val="both"/>
              <w:rPr>
                <w:rFonts w:ascii="Times New Roman" w:hAnsi="Times New Roman"/>
                <w:b/>
                <w:bCs/>
                <w:sz w:val="20"/>
                <w:szCs w:val="20"/>
              </w:rPr>
            </w:pPr>
            <w:r w:rsidRPr="001C1338">
              <w:rPr>
                <w:rFonts w:ascii="Times New Roman" w:hAnsi="Times New Roman"/>
                <w:b/>
                <w:bCs/>
                <w:sz w:val="20"/>
                <w:szCs w:val="20"/>
              </w:rPr>
              <w:t>9</w:t>
            </w:r>
          </w:p>
        </w:tc>
        <w:tc>
          <w:tcPr>
            <w:tcW w:w="3261" w:type="dxa"/>
            <w:tcBorders>
              <w:top w:val="single" w:sz="4" w:space="0" w:color="000000"/>
              <w:left w:val="single" w:sz="4" w:space="0" w:color="000000"/>
              <w:bottom w:val="single" w:sz="4" w:space="0" w:color="000000"/>
              <w:right w:val="single" w:sz="4" w:space="0" w:color="000000"/>
            </w:tcBorders>
          </w:tcPr>
          <w:p w14:paraId="6E467D2B" w14:textId="77777777" w:rsidR="002351E9" w:rsidRPr="001C1338" w:rsidRDefault="002351E9" w:rsidP="00271227">
            <w:pPr>
              <w:spacing w:after="0" w:line="240" w:lineRule="auto"/>
              <w:ind w:firstLine="29"/>
              <w:jc w:val="both"/>
              <w:rPr>
                <w:rFonts w:ascii="Times New Roman" w:hAnsi="Times New Roman"/>
                <w:sz w:val="20"/>
                <w:szCs w:val="20"/>
              </w:rPr>
            </w:pPr>
            <w:r w:rsidRPr="001C1338">
              <w:rPr>
                <w:rFonts w:ascii="Times New Roman" w:hAnsi="Times New Roman"/>
                <w:sz w:val="20"/>
                <w:szCs w:val="20"/>
                <w:lang w:eastAsia="uk-UA"/>
              </w:rPr>
              <w:t xml:space="preserve">Службова (посадова) особа учасника процедури закупівлі, яку уповноважено учасником представляти його інтереси під час проведення процедури закупівлі, фізичну особу, яка є учасником,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 </w:t>
            </w:r>
            <w:r w:rsidRPr="001C1338">
              <w:rPr>
                <w:rFonts w:ascii="Times New Roman" w:hAnsi="Times New Roman"/>
                <w:sz w:val="20"/>
                <w:szCs w:val="20"/>
              </w:rPr>
              <w:t>(</w:t>
            </w:r>
            <w:r w:rsidRPr="001C1338">
              <w:rPr>
                <w:rFonts w:ascii="Times New Roman" w:hAnsi="Times New Roman"/>
                <w:b/>
                <w:sz w:val="20"/>
                <w:szCs w:val="20"/>
              </w:rPr>
              <w:t>пункт 12 ч. 1 ст. 17 Закону</w:t>
            </w:r>
            <w:r w:rsidRPr="001C1338">
              <w:rPr>
                <w:rFonts w:ascii="Times New Roman" w:hAnsi="Times New Roman"/>
                <w:sz w:val="20"/>
                <w:szCs w:val="20"/>
              </w:rPr>
              <w:t>)</w:t>
            </w:r>
          </w:p>
        </w:tc>
        <w:tc>
          <w:tcPr>
            <w:tcW w:w="3544" w:type="dxa"/>
            <w:tcBorders>
              <w:top w:val="single" w:sz="4" w:space="0" w:color="000000"/>
              <w:left w:val="single" w:sz="4" w:space="0" w:color="000000"/>
              <w:bottom w:val="single" w:sz="4" w:space="0" w:color="000000"/>
              <w:right w:val="single" w:sz="4" w:space="0" w:color="000000"/>
            </w:tcBorders>
          </w:tcPr>
          <w:p w14:paraId="213CD67B" w14:textId="77777777" w:rsidR="002351E9" w:rsidRPr="001C1338" w:rsidRDefault="002351E9" w:rsidP="00271227">
            <w:pPr>
              <w:spacing w:after="0" w:line="240" w:lineRule="auto"/>
              <w:ind w:firstLine="39"/>
              <w:jc w:val="both"/>
              <w:rPr>
                <w:rFonts w:ascii="Times New Roman" w:hAnsi="Times New Roman"/>
                <w:bCs/>
                <w:iCs/>
                <w:sz w:val="20"/>
                <w:szCs w:val="20"/>
              </w:rPr>
            </w:pPr>
            <w:r w:rsidRPr="001C1338">
              <w:rPr>
                <w:rFonts w:ascii="Times New Roman" w:hAnsi="Times New Roman"/>
                <w:bCs/>
                <w:sz w:val="20"/>
                <w:szCs w:val="20"/>
              </w:rPr>
              <w:t xml:space="preserve">Інформація про відсутність підстав, надається в довільній формі, а також </w:t>
            </w:r>
            <w:r w:rsidRPr="001C1338">
              <w:rPr>
                <w:rFonts w:ascii="Times New Roman" w:hAnsi="Times New Roman"/>
                <w:sz w:val="20"/>
                <w:szCs w:val="20"/>
                <w:lang w:eastAsia="uk-UA"/>
              </w:rPr>
              <w:t>під час подання тендерної пропозиції підтверджує відсутність підстав в електронній системі закупівель, відповідно до вимог, що в ній зазначені (заповнення електронного поля «</w:t>
            </w:r>
            <w:proofErr w:type="spellStart"/>
            <w:r w:rsidRPr="001C1338">
              <w:rPr>
                <w:rFonts w:ascii="Times New Roman" w:hAnsi="Times New Roman"/>
                <w:sz w:val="20"/>
                <w:szCs w:val="20"/>
                <w:lang w:eastAsia="uk-UA"/>
              </w:rPr>
              <w:t>заяава</w:t>
            </w:r>
            <w:proofErr w:type="spellEnd"/>
            <w:r w:rsidRPr="001C1338">
              <w:rPr>
                <w:rFonts w:ascii="Times New Roman" w:hAnsi="Times New Roman"/>
                <w:sz w:val="20"/>
                <w:szCs w:val="20"/>
                <w:lang w:eastAsia="uk-UA"/>
              </w:rPr>
              <w:t>» або «документ»)</w:t>
            </w:r>
          </w:p>
        </w:tc>
        <w:tc>
          <w:tcPr>
            <w:tcW w:w="3119" w:type="dxa"/>
            <w:tcBorders>
              <w:top w:val="single" w:sz="4" w:space="0" w:color="000000"/>
              <w:left w:val="single" w:sz="4" w:space="0" w:color="000000"/>
              <w:bottom w:val="single" w:sz="4" w:space="0" w:color="000000"/>
              <w:right w:val="single" w:sz="4" w:space="0" w:color="000000"/>
            </w:tcBorders>
          </w:tcPr>
          <w:p w14:paraId="35FCE9E7" w14:textId="77777777" w:rsidR="002351E9" w:rsidRPr="001C1338" w:rsidRDefault="002351E9" w:rsidP="00271227">
            <w:pPr>
              <w:spacing w:after="0" w:line="240" w:lineRule="auto"/>
              <w:ind w:firstLine="39"/>
              <w:jc w:val="both"/>
              <w:rPr>
                <w:rFonts w:ascii="Times New Roman" w:hAnsi="Times New Roman"/>
                <w:bCs/>
                <w:sz w:val="20"/>
                <w:szCs w:val="20"/>
              </w:rPr>
            </w:pPr>
            <w:r w:rsidRPr="001C1338">
              <w:rPr>
                <w:rFonts w:ascii="Times New Roman" w:hAnsi="Times New Roman"/>
                <w:bCs/>
                <w:sz w:val="20"/>
                <w:szCs w:val="20"/>
              </w:rPr>
              <w:t>Інформація про відсутність підстав, надається в довільній формі.</w:t>
            </w:r>
          </w:p>
        </w:tc>
      </w:tr>
      <w:tr w:rsidR="0058117E" w:rsidRPr="0058117E" w14:paraId="1AE9A82E" w14:textId="77777777" w:rsidTr="00271227">
        <w:tc>
          <w:tcPr>
            <w:tcW w:w="709" w:type="dxa"/>
            <w:tcBorders>
              <w:top w:val="single" w:sz="4" w:space="0" w:color="000000"/>
              <w:left w:val="single" w:sz="4" w:space="0" w:color="000000"/>
              <w:bottom w:val="single" w:sz="4" w:space="0" w:color="000000"/>
              <w:right w:val="single" w:sz="4" w:space="0" w:color="000000"/>
            </w:tcBorders>
          </w:tcPr>
          <w:p w14:paraId="763797D9" w14:textId="77777777" w:rsidR="002351E9" w:rsidRPr="001C1338" w:rsidRDefault="002351E9" w:rsidP="00271227">
            <w:pPr>
              <w:spacing w:after="0" w:line="240" w:lineRule="auto"/>
              <w:ind w:firstLine="38"/>
              <w:jc w:val="both"/>
              <w:rPr>
                <w:rFonts w:ascii="Times New Roman" w:hAnsi="Times New Roman"/>
                <w:b/>
                <w:bCs/>
                <w:sz w:val="20"/>
                <w:szCs w:val="20"/>
              </w:rPr>
            </w:pPr>
            <w:r w:rsidRPr="001C1338">
              <w:rPr>
                <w:rFonts w:ascii="Times New Roman" w:hAnsi="Times New Roman"/>
                <w:b/>
                <w:bCs/>
                <w:sz w:val="20"/>
                <w:szCs w:val="20"/>
              </w:rPr>
              <w:t>10</w:t>
            </w:r>
          </w:p>
        </w:tc>
        <w:tc>
          <w:tcPr>
            <w:tcW w:w="3261" w:type="dxa"/>
            <w:tcBorders>
              <w:top w:val="single" w:sz="4" w:space="0" w:color="000000"/>
              <w:left w:val="single" w:sz="4" w:space="0" w:color="000000"/>
              <w:bottom w:val="single" w:sz="4" w:space="0" w:color="000000"/>
              <w:right w:val="single" w:sz="4" w:space="0" w:color="000000"/>
            </w:tcBorders>
          </w:tcPr>
          <w:p w14:paraId="4DC95EC3" w14:textId="77777777" w:rsidR="002351E9" w:rsidRPr="001C1338" w:rsidRDefault="002351E9" w:rsidP="00271227">
            <w:pPr>
              <w:spacing w:after="0" w:line="240" w:lineRule="auto"/>
              <w:ind w:firstLine="29"/>
              <w:jc w:val="both"/>
              <w:rPr>
                <w:rFonts w:ascii="Times New Roman" w:hAnsi="Times New Roman"/>
                <w:sz w:val="20"/>
                <w:szCs w:val="20"/>
              </w:rPr>
            </w:pPr>
            <w:r w:rsidRPr="001C1338">
              <w:rPr>
                <w:rFonts w:ascii="Times New Roman" w:hAnsi="Times New Roman"/>
                <w:sz w:val="20"/>
                <w:szCs w:val="20"/>
                <w:lang w:eastAsia="uk-UA"/>
              </w:rPr>
              <w:t xml:space="preserve">Учасник процедури закупівлі має заборгованість із сплати податків і зборів (обов’язкових платежів), крім випадку, якщо такий учасник здійснив заходи щодо розстрочення </w:t>
            </w:r>
            <w:r w:rsidRPr="001C1338">
              <w:rPr>
                <w:rFonts w:ascii="Times New Roman" w:hAnsi="Times New Roman"/>
                <w:sz w:val="20"/>
                <w:szCs w:val="20"/>
                <w:lang w:eastAsia="uk-UA"/>
              </w:rPr>
              <w:lastRenderedPageBreak/>
              <w:t xml:space="preserve">і відстрочення такої заборгованості у порядку та на умовах, визначених законодавством країни реєстрації такого учасника </w:t>
            </w:r>
            <w:r w:rsidRPr="001C1338">
              <w:rPr>
                <w:rFonts w:ascii="Times New Roman" w:hAnsi="Times New Roman"/>
                <w:sz w:val="20"/>
                <w:szCs w:val="20"/>
              </w:rPr>
              <w:t>(</w:t>
            </w:r>
            <w:r w:rsidRPr="001C1338">
              <w:rPr>
                <w:rFonts w:ascii="Times New Roman" w:hAnsi="Times New Roman"/>
                <w:b/>
                <w:sz w:val="20"/>
                <w:szCs w:val="20"/>
              </w:rPr>
              <w:t>пункт 13 ч. 1 ст. 17 Закону</w:t>
            </w:r>
            <w:r w:rsidRPr="001C1338">
              <w:rPr>
                <w:rFonts w:ascii="Times New Roman" w:hAnsi="Times New Roman"/>
                <w:sz w:val="20"/>
                <w:szCs w:val="20"/>
              </w:rPr>
              <w:t>)</w:t>
            </w:r>
          </w:p>
        </w:tc>
        <w:tc>
          <w:tcPr>
            <w:tcW w:w="3544" w:type="dxa"/>
            <w:tcBorders>
              <w:top w:val="single" w:sz="4" w:space="0" w:color="000000"/>
              <w:left w:val="single" w:sz="4" w:space="0" w:color="000000"/>
              <w:bottom w:val="single" w:sz="4" w:space="0" w:color="000000"/>
              <w:right w:val="single" w:sz="4" w:space="0" w:color="000000"/>
            </w:tcBorders>
          </w:tcPr>
          <w:p w14:paraId="41452D4A" w14:textId="77777777" w:rsidR="002351E9" w:rsidRPr="001C1338" w:rsidRDefault="002351E9" w:rsidP="00271227">
            <w:pPr>
              <w:spacing w:after="0" w:line="240" w:lineRule="auto"/>
              <w:ind w:firstLine="39"/>
              <w:jc w:val="both"/>
              <w:rPr>
                <w:rFonts w:ascii="Times New Roman" w:hAnsi="Times New Roman"/>
                <w:bCs/>
                <w:iCs/>
                <w:sz w:val="20"/>
                <w:szCs w:val="20"/>
              </w:rPr>
            </w:pPr>
            <w:r w:rsidRPr="001C1338">
              <w:rPr>
                <w:rFonts w:ascii="Times New Roman" w:hAnsi="Times New Roman"/>
                <w:bCs/>
                <w:sz w:val="20"/>
                <w:szCs w:val="20"/>
              </w:rPr>
              <w:lastRenderedPageBreak/>
              <w:t xml:space="preserve">Інформація про відсутність підстав, надається в довільній формі, а також </w:t>
            </w:r>
            <w:r w:rsidRPr="001C1338">
              <w:rPr>
                <w:rFonts w:ascii="Times New Roman" w:hAnsi="Times New Roman"/>
                <w:sz w:val="20"/>
                <w:szCs w:val="20"/>
                <w:lang w:eastAsia="uk-UA"/>
              </w:rPr>
              <w:t xml:space="preserve">під час подання тендерної пропозиції підтверджує відсутність підстав в електронній системі закупівель, </w:t>
            </w:r>
            <w:r w:rsidRPr="001C1338">
              <w:rPr>
                <w:rFonts w:ascii="Times New Roman" w:hAnsi="Times New Roman"/>
                <w:sz w:val="20"/>
                <w:szCs w:val="20"/>
                <w:lang w:eastAsia="uk-UA"/>
              </w:rPr>
              <w:lastRenderedPageBreak/>
              <w:t>відповідно до вимог, що в ній зазначені (заповнення електронного поля «</w:t>
            </w:r>
            <w:proofErr w:type="spellStart"/>
            <w:r w:rsidRPr="001C1338">
              <w:rPr>
                <w:rFonts w:ascii="Times New Roman" w:hAnsi="Times New Roman"/>
                <w:sz w:val="20"/>
                <w:szCs w:val="20"/>
                <w:lang w:eastAsia="uk-UA"/>
              </w:rPr>
              <w:t>заяава</w:t>
            </w:r>
            <w:proofErr w:type="spellEnd"/>
            <w:r w:rsidRPr="001C1338">
              <w:rPr>
                <w:rFonts w:ascii="Times New Roman" w:hAnsi="Times New Roman"/>
                <w:sz w:val="20"/>
                <w:szCs w:val="20"/>
                <w:lang w:eastAsia="uk-UA"/>
              </w:rPr>
              <w:t>» або «документ»)</w:t>
            </w:r>
          </w:p>
        </w:tc>
        <w:tc>
          <w:tcPr>
            <w:tcW w:w="3119" w:type="dxa"/>
            <w:tcBorders>
              <w:top w:val="single" w:sz="4" w:space="0" w:color="000000"/>
              <w:left w:val="single" w:sz="4" w:space="0" w:color="000000"/>
              <w:bottom w:val="single" w:sz="4" w:space="0" w:color="000000"/>
              <w:right w:val="single" w:sz="4" w:space="0" w:color="000000"/>
            </w:tcBorders>
          </w:tcPr>
          <w:p w14:paraId="15E7508B" w14:textId="77777777" w:rsidR="00CB75F0" w:rsidRPr="001C1338" w:rsidRDefault="00CB75F0" w:rsidP="00CB75F0">
            <w:pPr>
              <w:rPr>
                <w:rFonts w:ascii="Times New Roman" w:hAnsi="Times New Roman"/>
                <w:bCs/>
                <w:sz w:val="20"/>
                <w:szCs w:val="20"/>
                <w:lang w:val="ru-RU"/>
              </w:rPr>
            </w:pPr>
            <w:r w:rsidRPr="001C1338">
              <w:rPr>
                <w:rFonts w:ascii="Times New Roman" w:hAnsi="Times New Roman"/>
                <w:bCs/>
                <w:sz w:val="20"/>
                <w:szCs w:val="20"/>
              </w:rPr>
              <w:lastRenderedPageBreak/>
              <w:t>Не вимагається замовником</w:t>
            </w:r>
            <w:r w:rsidRPr="001C1338">
              <w:rPr>
                <w:rFonts w:ascii="Times New Roman" w:hAnsi="Times New Roman"/>
                <w:bCs/>
                <w:sz w:val="20"/>
                <w:szCs w:val="20"/>
                <w:lang w:val="ru-RU"/>
              </w:rPr>
              <w:t>.</w:t>
            </w:r>
          </w:p>
          <w:p w14:paraId="6609A41C" w14:textId="77777777" w:rsidR="002351E9" w:rsidRPr="00CB75F0" w:rsidRDefault="00CB75F0" w:rsidP="00CB75F0">
            <w:pPr>
              <w:rPr>
                <w:rFonts w:ascii="Times New Roman" w:hAnsi="Times New Roman"/>
                <w:bCs/>
                <w:sz w:val="20"/>
                <w:szCs w:val="20"/>
              </w:rPr>
            </w:pPr>
            <w:r w:rsidRPr="001C1338">
              <w:rPr>
                <w:rFonts w:ascii="Times New Roman" w:hAnsi="Times New Roman"/>
                <w:bCs/>
                <w:sz w:val="20"/>
                <w:szCs w:val="20"/>
              </w:rPr>
              <w:t>Автоматично формується в електронній системі закупівель в результаті інтеграції</w:t>
            </w:r>
            <w:r w:rsidRPr="001C1338">
              <w:rPr>
                <w:rFonts w:ascii="Times New Roman" w:hAnsi="Times New Roman"/>
                <w:bCs/>
                <w:sz w:val="20"/>
                <w:szCs w:val="20"/>
                <w:lang w:val="ru-RU"/>
              </w:rPr>
              <w:t xml:space="preserve"> </w:t>
            </w:r>
            <w:r w:rsidRPr="001C1338">
              <w:rPr>
                <w:rFonts w:ascii="Times New Roman" w:hAnsi="Times New Roman"/>
                <w:bCs/>
                <w:sz w:val="20"/>
                <w:szCs w:val="20"/>
              </w:rPr>
              <w:t xml:space="preserve">електронної </w:t>
            </w:r>
            <w:r w:rsidRPr="001C1338">
              <w:rPr>
                <w:rFonts w:ascii="Times New Roman" w:hAnsi="Times New Roman"/>
                <w:bCs/>
                <w:sz w:val="20"/>
                <w:szCs w:val="20"/>
              </w:rPr>
              <w:lastRenderedPageBreak/>
              <w:t>системи закупівель з інформаційними системами Державної фіскальної служби України.</w:t>
            </w:r>
          </w:p>
        </w:tc>
      </w:tr>
      <w:tr w:rsidR="002351E9" w:rsidRPr="0058117E" w14:paraId="5793C646" w14:textId="77777777" w:rsidTr="00271227">
        <w:tc>
          <w:tcPr>
            <w:tcW w:w="709" w:type="dxa"/>
            <w:tcBorders>
              <w:top w:val="single" w:sz="4" w:space="0" w:color="000000"/>
              <w:left w:val="single" w:sz="4" w:space="0" w:color="000000"/>
              <w:bottom w:val="single" w:sz="4" w:space="0" w:color="000000"/>
              <w:right w:val="single" w:sz="4" w:space="0" w:color="000000"/>
            </w:tcBorders>
          </w:tcPr>
          <w:p w14:paraId="10E5B6AB" w14:textId="77777777" w:rsidR="002351E9" w:rsidRPr="0058117E" w:rsidRDefault="002351E9" w:rsidP="00271227">
            <w:pPr>
              <w:spacing w:after="0" w:line="240" w:lineRule="auto"/>
              <w:ind w:firstLine="38"/>
              <w:jc w:val="both"/>
              <w:rPr>
                <w:rFonts w:ascii="Times New Roman" w:hAnsi="Times New Roman"/>
                <w:b/>
                <w:bCs/>
                <w:sz w:val="20"/>
                <w:szCs w:val="20"/>
              </w:rPr>
            </w:pPr>
            <w:r w:rsidRPr="0058117E">
              <w:rPr>
                <w:rFonts w:ascii="Times New Roman" w:hAnsi="Times New Roman"/>
                <w:b/>
                <w:bCs/>
                <w:sz w:val="20"/>
                <w:szCs w:val="20"/>
              </w:rPr>
              <w:lastRenderedPageBreak/>
              <w:t>11</w:t>
            </w:r>
          </w:p>
        </w:tc>
        <w:tc>
          <w:tcPr>
            <w:tcW w:w="3261" w:type="dxa"/>
            <w:tcBorders>
              <w:top w:val="single" w:sz="4" w:space="0" w:color="000000"/>
              <w:left w:val="single" w:sz="4" w:space="0" w:color="000000"/>
              <w:bottom w:val="single" w:sz="4" w:space="0" w:color="000000"/>
              <w:right w:val="single" w:sz="4" w:space="0" w:color="000000"/>
            </w:tcBorders>
          </w:tcPr>
          <w:p w14:paraId="579D7C4F" w14:textId="77777777" w:rsidR="002351E9" w:rsidRPr="0058117E" w:rsidRDefault="002351E9" w:rsidP="00271227">
            <w:pPr>
              <w:shd w:val="clear" w:color="auto" w:fill="FFFFFF"/>
              <w:spacing w:after="0" w:line="240" w:lineRule="auto"/>
              <w:ind w:firstLine="450"/>
              <w:jc w:val="both"/>
              <w:rPr>
                <w:rFonts w:ascii="Times New Roman" w:hAnsi="Times New Roman"/>
                <w:sz w:val="20"/>
                <w:szCs w:val="20"/>
              </w:rPr>
            </w:pPr>
            <w:r w:rsidRPr="0058117E">
              <w:rPr>
                <w:rFonts w:ascii="Times New Roman" w:hAnsi="Times New Roman"/>
                <w:sz w:val="20"/>
                <w:szCs w:val="20"/>
              </w:rPr>
              <w:t>Замовник може прийняти рішення про відмову учаснику в участі у процедурі закупівлі та може відхилити тендерну пропозицію учасника в разі, якщо 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w:t>
            </w:r>
          </w:p>
          <w:p w14:paraId="4FB6D9C2" w14:textId="77777777" w:rsidR="002351E9" w:rsidRPr="0058117E" w:rsidRDefault="002351E9" w:rsidP="00271227">
            <w:pPr>
              <w:spacing w:after="0" w:line="240" w:lineRule="auto"/>
              <w:ind w:firstLine="29"/>
              <w:jc w:val="both"/>
              <w:rPr>
                <w:rFonts w:ascii="Times New Roman" w:hAnsi="Times New Roman"/>
                <w:sz w:val="20"/>
                <w:szCs w:val="20"/>
                <w:lang w:eastAsia="uk-UA"/>
              </w:rPr>
            </w:pPr>
            <w:r w:rsidRPr="0058117E">
              <w:rPr>
                <w:rFonts w:ascii="Times New Roman" w:hAnsi="Times New Roman"/>
                <w:sz w:val="20"/>
                <w:szCs w:val="20"/>
                <w:lang w:eastAsia="uk-UA"/>
              </w:rPr>
              <w:t>(</w:t>
            </w:r>
            <w:r w:rsidRPr="0058117E">
              <w:rPr>
                <w:rFonts w:ascii="Times New Roman" w:hAnsi="Times New Roman"/>
                <w:b/>
                <w:sz w:val="20"/>
                <w:szCs w:val="20"/>
              </w:rPr>
              <w:t>ч. 2 ст. 17 Закону)</w:t>
            </w:r>
          </w:p>
        </w:tc>
        <w:tc>
          <w:tcPr>
            <w:tcW w:w="3544" w:type="dxa"/>
            <w:tcBorders>
              <w:top w:val="single" w:sz="4" w:space="0" w:color="000000"/>
              <w:left w:val="single" w:sz="4" w:space="0" w:color="000000"/>
              <w:bottom w:val="single" w:sz="4" w:space="0" w:color="000000"/>
              <w:right w:val="single" w:sz="4" w:space="0" w:color="000000"/>
            </w:tcBorders>
          </w:tcPr>
          <w:p w14:paraId="34CCD95E" w14:textId="77777777" w:rsidR="002351E9" w:rsidRPr="001C1338" w:rsidRDefault="002351E9" w:rsidP="00271227">
            <w:pPr>
              <w:spacing w:after="0" w:line="240" w:lineRule="auto"/>
              <w:ind w:firstLine="39"/>
              <w:jc w:val="both"/>
              <w:rPr>
                <w:rFonts w:ascii="Times New Roman" w:hAnsi="Times New Roman"/>
                <w:bCs/>
                <w:sz w:val="20"/>
                <w:szCs w:val="20"/>
              </w:rPr>
            </w:pPr>
            <w:r w:rsidRPr="001C1338">
              <w:rPr>
                <w:rFonts w:ascii="Times New Roman" w:hAnsi="Times New Roman"/>
                <w:bCs/>
                <w:sz w:val="20"/>
                <w:szCs w:val="20"/>
              </w:rPr>
              <w:t xml:space="preserve">Надається інформація/довідка в довільній формі про відсутність/*наявність  укладених </w:t>
            </w:r>
            <w:proofErr w:type="spellStart"/>
            <w:r w:rsidRPr="001C1338">
              <w:rPr>
                <w:rFonts w:ascii="Times New Roman" w:hAnsi="Times New Roman"/>
                <w:bCs/>
                <w:sz w:val="20"/>
                <w:szCs w:val="20"/>
              </w:rPr>
              <w:t>їз</w:t>
            </w:r>
            <w:proofErr w:type="spellEnd"/>
            <w:r w:rsidRPr="001C1338">
              <w:rPr>
                <w:rFonts w:ascii="Times New Roman" w:hAnsi="Times New Roman"/>
                <w:bCs/>
                <w:sz w:val="20"/>
                <w:szCs w:val="20"/>
              </w:rPr>
              <w:t xml:space="preserve"> замовником договорів.</w:t>
            </w:r>
          </w:p>
          <w:p w14:paraId="31BBC896" w14:textId="77777777" w:rsidR="002351E9" w:rsidRPr="001C1338" w:rsidRDefault="002351E9" w:rsidP="00271227">
            <w:pPr>
              <w:spacing w:after="0" w:line="240" w:lineRule="auto"/>
              <w:ind w:firstLine="39"/>
              <w:jc w:val="both"/>
              <w:rPr>
                <w:rFonts w:ascii="Times New Roman" w:hAnsi="Times New Roman"/>
                <w:bCs/>
                <w:sz w:val="20"/>
                <w:szCs w:val="20"/>
              </w:rPr>
            </w:pPr>
          </w:p>
          <w:p w14:paraId="0C0AE961" w14:textId="77777777" w:rsidR="002351E9" w:rsidRPr="001C1338" w:rsidRDefault="002351E9" w:rsidP="00271227">
            <w:pPr>
              <w:spacing w:after="0" w:line="240" w:lineRule="auto"/>
              <w:ind w:firstLine="39"/>
              <w:jc w:val="both"/>
              <w:rPr>
                <w:rFonts w:ascii="Times New Roman" w:hAnsi="Times New Roman"/>
                <w:bCs/>
                <w:sz w:val="20"/>
                <w:szCs w:val="20"/>
              </w:rPr>
            </w:pPr>
            <w:r w:rsidRPr="001C1338">
              <w:rPr>
                <w:rFonts w:ascii="Times New Roman" w:hAnsi="Times New Roman"/>
                <w:sz w:val="20"/>
                <w:szCs w:val="20"/>
              </w:rPr>
              <w:t xml:space="preserve">*У разі наявності укладених раніше із замовником договорів, Учасник процедури закупівлі, повинен зазначити в інформації/довідці, що  виконав свої зобов’язання за раніше укладеним договором про закупівлю з замовником, а також, що договір не було </w:t>
            </w:r>
            <w:proofErr w:type="spellStart"/>
            <w:r w:rsidRPr="001C1338">
              <w:rPr>
                <w:rFonts w:ascii="Times New Roman" w:hAnsi="Times New Roman"/>
                <w:sz w:val="20"/>
                <w:szCs w:val="20"/>
              </w:rPr>
              <w:t>дострово</w:t>
            </w:r>
            <w:proofErr w:type="spellEnd"/>
            <w:r w:rsidRPr="001C1338">
              <w:rPr>
                <w:rFonts w:ascii="Times New Roman" w:hAnsi="Times New Roman"/>
                <w:sz w:val="20"/>
                <w:szCs w:val="20"/>
              </w:rPr>
              <w:t xml:space="preserve"> розірвано та не було застосовано замовником санкції у вигляді штрафів та/або відшкодування збитків - протягом трьох років з дати дострокового розірвання такого договору.</w:t>
            </w:r>
          </w:p>
        </w:tc>
        <w:tc>
          <w:tcPr>
            <w:tcW w:w="3119" w:type="dxa"/>
            <w:tcBorders>
              <w:top w:val="single" w:sz="4" w:space="0" w:color="000000"/>
              <w:left w:val="single" w:sz="4" w:space="0" w:color="000000"/>
              <w:bottom w:val="single" w:sz="4" w:space="0" w:color="000000"/>
              <w:right w:val="single" w:sz="4" w:space="0" w:color="000000"/>
            </w:tcBorders>
          </w:tcPr>
          <w:p w14:paraId="19A7DB46" w14:textId="77777777" w:rsidR="002351E9" w:rsidRPr="001C1338" w:rsidRDefault="002351E9" w:rsidP="00271227">
            <w:pPr>
              <w:spacing w:after="0" w:line="240" w:lineRule="auto"/>
              <w:ind w:firstLine="39"/>
              <w:jc w:val="both"/>
              <w:rPr>
                <w:rFonts w:ascii="Times New Roman" w:hAnsi="Times New Roman"/>
                <w:bCs/>
                <w:sz w:val="20"/>
                <w:szCs w:val="20"/>
              </w:rPr>
            </w:pPr>
            <w:r w:rsidRPr="001C1338">
              <w:rPr>
                <w:rFonts w:ascii="Times New Roman" w:hAnsi="Times New Roman"/>
                <w:bCs/>
                <w:sz w:val="20"/>
                <w:szCs w:val="20"/>
              </w:rPr>
              <w:t>Надається інформація в довільній формі чи виконав/не виконав свої зобов’язання Учасник за раніше укладеним договором про закупівлю з Замовником, що призвело до його дострокового розірвання, і було/не було  застосовано санкції у вигляді штрафів та/або відшкодування збитків - протягом трьох років з дати дострокового розірвання такого договору</w:t>
            </w:r>
          </w:p>
        </w:tc>
      </w:tr>
    </w:tbl>
    <w:p w14:paraId="5B2A4DF6" w14:textId="77777777" w:rsidR="002351E9" w:rsidRPr="0058117E" w:rsidRDefault="002351E9" w:rsidP="00E128F3">
      <w:pPr>
        <w:spacing w:after="0" w:line="240" w:lineRule="auto"/>
        <w:jc w:val="center"/>
        <w:rPr>
          <w:rFonts w:ascii="Times New Roman" w:hAnsi="Times New Roman"/>
          <w:b/>
          <w:bCs/>
          <w:sz w:val="24"/>
          <w:szCs w:val="24"/>
          <w:lang w:eastAsia="ru-RU"/>
        </w:rPr>
      </w:pPr>
    </w:p>
    <w:p w14:paraId="00FDAABE" w14:textId="77777777" w:rsidR="002351E9" w:rsidRPr="0058117E" w:rsidRDefault="002351E9" w:rsidP="002351E9">
      <w:pPr>
        <w:spacing w:after="0" w:line="240" w:lineRule="auto"/>
        <w:ind w:left="-567" w:firstLine="720"/>
        <w:jc w:val="both"/>
        <w:rPr>
          <w:rFonts w:ascii="Times New Roman" w:hAnsi="Times New Roman"/>
          <w:b/>
          <w:bCs/>
          <w:i/>
          <w:sz w:val="20"/>
          <w:szCs w:val="20"/>
        </w:rPr>
      </w:pPr>
      <w:r w:rsidRPr="0058117E">
        <w:rPr>
          <w:rFonts w:ascii="Times New Roman" w:hAnsi="Times New Roman"/>
          <w:b/>
          <w:bCs/>
          <w:sz w:val="20"/>
          <w:szCs w:val="20"/>
        </w:rPr>
        <w:t>*</w:t>
      </w:r>
      <w:r w:rsidRPr="0058117E">
        <w:rPr>
          <w:rFonts w:ascii="Times New Roman" w:hAnsi="Times New Roman"/>
          <w:b/>
          <w:bCs/>
          <w:i/>
          <w:sz w:val="20"/>
          <w:szCs w:val="20"/>
        </w:rPr>
        <w:t xml:space="preserve">Документи та інформацію, що підтверджують відсутність підстав, визначених частинами першою і другою ст. 17 Закону, переможець повинен подати замовникові </w:t>
      </w:r>
      <w:r w:rsidRPr="0058117E">
        <w:rPr>
          <w:rFonts w:ascii="Times New Roman" w:hAnsi="Times New Roman"/>
          <w:b/>
          <w:i/>
          <w:sz w:val="20"/>
          <w:szCs w:val="20"/>
          <w:lang w:eastAsia="uk-UA"/>
        </w:rPr>
        <w:t>шляхом оприлюднення їх в електронній системі закупівель</w:t>
      </w:r>
      <w:r w:rsidRPr="0058117E">
        <w:rPr>
          <w:rFonts w:ascii="Times New Roman" w:hAnsi="Times New Roman"/>
          <w:sz w:val="20"/>
          <w:szCs w:val="20"/>
          <w:lang w:eastAsia="uk-UA"/>
        </w:rPr>
        <w:t xml:space="preserve"> </w:t>
      </w:r>
      <w:r w:rsidRPr="0058117E">
        <w:rPr>
          <w:rFonts w:ascii="Times New Roman" w:hAnsi="Times New Roman"/>
          <w:b/>
          <w:bCs/>
          <w:i/>
          <w:sz w:val="20"/>
          <w:szCs w:val="20"/>
        </w:rPr>
        <w:t xml:space="preserve">у строк, що не перевищує </w:t>
      </w:r>
      <w:r w:rsidRPr="0058117E">
        <w:rPr>
          <w:rFonts w:ascii="Times New Roman" w:hAnsi="Times New Roman"/>
          <w:b/>
          <w:i/>
          <w:sz w:val="20"/>
          <w:szCs w:val="20"/>
          <w:lang w:eastAsia="uk-UA"/>
        </w:rPr>
        <w:t>десяти днів з дати оприлюднення в електронній системі закупівель</w:t>
      </w:r>
      <w:r w:rsidRPr="0058117E">
        <w:rPr>
          <w:rFonts w:ascii="Times New Roman" w:hAnsi="Times New Roman"/>
          <w:sz w:val="20"/>
          <w:szCs w:val="20"/>
          <w:lang w:eastAsia="uk-UA"/>
        </w:rPr>
        <w:t xml:space="preserve"> </w:t>
      </w:r>
      <w:r w:rsidRPr="0058117E">
        <w:rPr>
          <w:rFonts w:ascii="Times New Roman" w:hAnsi="Times New Roman"/>
          <w:b/>
          <w:bCs/>
          <w:i/>
          <w:sz w:val="20"/>
          <w:szCs w:val="20"/>
        </w:rPr>
        <w:t xml:space="preserve">повідомлення намір укласти договір. </w:t>
      </w:r>
    </w:p>
    <w:p w14:paraId="1E8BDC5E" w14:textId="77777777" w:rsidR="002351E9" w:rsidRPr="0058117E" w:rsidRDefault="002351E9" w:rsidP="002351E9">
      <w:pPr>
        <w:shd w:val="clear" w:color="auto" w:fill="FFFFFF"/>
        <w:tabs>
          <w:tab w:val="left" w:pos="245"/>
        </w:tabs>
        <w:spacing w:after="0" w:line="240" w:lineRule="auto"/>
        <w:ind w:left="-567" w:firstLine="709"/>
        <w:jc w:val="both"/>
        <w:rPr>
          <w:rFonts w:ascii="Times New Roman" w:hAnsi="Times New Roman"/>
          <w:i/>
          <w:iCs/>
          <w:sz w:val="20"/>
          <w:szCs w:val="20"/>
        </w:rPr>
      </w:pPr>
      <w:r w:rsidRPr="0058117E">
        <w:rPr>
          <w:rFonts w:ascii="Times New Roman" w:hAnsi="Times New Roman"/>
          <w:i/>
          <w:iCs/>
          <w:sz w:val="20"/>
          <w:szCs w:val="20"/>
        </w:rPr>
        <w:t>Документи зазначені в цьому додатку Документації надаються Замовнику через електронну систему закупівель. У разі відсутності технічної можливості завантажити такі документи (інформацію) в електронну систему закупівель Учасник особисто надає Замовнику оригінали чи нотаріально посвідчені копії таких документів разом із листом-поясненням щодо не можливості їх подачі в електронній системі закупівель.</w:t>
      </w:r>
    </w:p>
    <w:p w14:paraId="7691D578" w14:textId="565393B2" w:rsidR="002351E9" w:rsidRPr="0058117E" w:rsidRDefault="002351E9" w:rsidP="002351E9">
      <w:pPr>
        <w:spacing w:after="0" w:line="240" w:lineRule="auto"/>
        <w:ind w:left="-567" w:firstLine="567"/>
        <w:jc w:val="both"/>
        <w:rPr>
          <w:rFonts w:ascii="Times New Roman" w:hAnsi="Times New Roman"/>
          <w:i/>
          <w:iCs/>
          <w:sz w:val="20"/>
          <w:szCs w:val="20"/>
        </w:rPr>
      </w:pPr>
      <w:r w:rsidRPr="0058117E">
        <w:rPr>
          <w:rFonts w:ascii="Times New Roman" w:hAnsi="Times New Roman"/>
          <w:sz w:val="20"/>
          <w:szCs w:val="20"/>
          <w:shd w:val="clear" w:color="auto" w:fill="FFFFFF"/>
        </w:rPr>
        <w:t xml:space="preserve"> </w:t>
      </w:r>
      <w:r w:rsidRPr="0058117E">
        <w:rPr>
          <w:rFonts w:ascii="Times New Roman" w:hAnsi="Times New Roman"/>
          <w:i/>
          <w:iCs/>
          <w:sz w:val="20"/>
          <w:szCs w:val="20"/>
          <w:shd w:val="clear" w:color="auto" w:fill="FFFFFF"/>
        </w:rPr>
        <w:t>Якщо в переможця наявна заборгованість зі сплати податків і зборів (обов’язкових платежів), він надає інформацію в довільній формі про те, що  переможець здійснив заходи щодо розстрочення і відстрочення такої заборгованості у порядку та на умовах, визначених законодавством країни реєстрації переможця з наданням підтверджуючих документів щодо п</w:t>
      </w:r>
      <w:r w:rsidRPr="0058117E">
        <w:rPr>
          <w:rFonts w:ascii="Times New Roman" w:eastAsia="Times New Roman" w:hAnsi="Times New Roman"/>
          <w:i/>
          <w:iCs/>
          <w:sz w:val="20"/>
          <w:szCs w:val="20"/>
        </w:rPr>
        <w:t>рийняття відповідного рішення органу доходів і зборів та укладення договору про розстрочення (відстрочення) відповідно до Наказу Міністерства доходів і зборів України від 10.10.2013 № 574</w:t>
      </w:r>
    </w:p>
    <w:p w14:paraId="53B74155" w14:textId="77777777" w:rsidR="006E077C" w:rsidRPr="00B74E17" w:rsidRDefault="00CD41E5" w:rsidP="002351E9">
      <w:pPr>
        <w:pStyle w:val="aff5"/>
        <w:spacing w:before="0" w:after="0"/>
        <w:ind w:firstLine="6804"/>
        <w:jc w:val="both"/>
        <w:rPr>
          <w:bCs/>
          <w:iCs/>
          <w:lang w:val="uk-UA"/>
        </w:rPr>
      </w:pPr>
      <w:r w:rsidRPr="0058117E">
        <w:rPr>
          <w:b/>
          <w:bCs/>
          <w:lang w:val="uk-UA"/>
        </w:rPr>
        <w:br w:type="page"/>
      </w:r>
      <w:r w:rsidR="006E077C" w:rsidRPr="00B74E17">
        <w:rPr>
          <w:b/>
          <w:lang w:val="uk-UA"/>
        </w:rPr>
        <w:lastRenderedPageBreak/>
        <w:t>Додаток №3</w:t>
      </w:r>
    </w:p>
    <w:p w14:paraId="38524F4B" w14:textId="77777777" w:rsidR="00202B3C" w:rsidRPr="00B74E17" w:rsidRDefault="006E077C" w:rsidP="00E128F3">
      <w:pPr>
        <w:spacing w:after="0"/>
        <w:ind w:firstLine="6804"/>
        <w:rPr>
          <w:rFonts w:ascii="Times New Roman" w:hAnsi="Times New Roman"/>
          <w:b/>
        </w:rPr>
      </w:pPr>
      <w:r w:rsidRPr="00B74E17">
        <w:rPr>
          <w:rFonts w:ascii="Times New Roman" w:hAnsi="Times New Roman"/>
          <w:b/>
        </w:rPr>
        <w:t>до тендерної документації</w:t>
      </w:r>
    </w:p>
    <w:p w14:paraId="48B8BBEC" w14:textId="77777777" w:rsidR="00CC0DC7" w:rsidRPr="00B74E17" w:rsidRDefault="00CC0DC7" w:rsidP="00E128F3">
      <w:pPr>
        <w:spacing w:after="0"/>
        <w:ind w:firstLine="6804"/>
        <w:rPr>
          <w:rFonts w:ascii="Times New Roman" w:hAnsi="Times New Roman"/>
          <w:b/>
        </w:rPr>
      </w:pPr>
    </w:p>
    <w:p w14:paraId="720E381B" w14:textId="77777777" w:rsidR="00ED5089" w:rsidRPr="00B74E17" w:rsidRDefault="00ED5089" w:rsidP="00ED5089">
      <w:pPr>
        <w:pStyle w:val="TableParagraph"/>
        <w:ind w:right="202"/>
        <w:jc w:val="center"/>
        <w:rPr>
          <w:b/>
          <w:lang w:val="uk-UA"/>
        </w:rPr>
      </w:pPr>
      <w:bookmarkStart w:id="41" w:name="_Hlk112057594"/>
      <w:r w:rsidRPr="00B74E17">
        <w:rPr>
          <w:b/>
          <w:sz w:val="24"/>
          <w:lang w:val="uk-UA"/>
        </w:rPr>
        <w:t>ТЕХНІЧНІ,</w:t>
      </w:r>
      <w:r w:rsidRPr="00B74E17">
        <w:rPr>
          <w:b/>
          <w:spacing w:val="-1"/>
          <w:sz w:val="24"/>
          <w:lang w:val="uk-UA"/>
        </w:rPr>
        <w:t xml:space="preserve"> </w:t>
      </w:r>
      <w:r w:rsidRPr="00B74E17">
        <w:rPr>
          <w:b/>
          <w:sz w:val="24"/>
          <w:lang w:val="uk-UA"/>
        </w:rPr>
        <w:t>ЯКІСНІ ТА КІЛЬКІСНІ ХАРАКТЕРИСТИКИ</w:t>
      </w:r>
      <w:r w:rsidRPr="00B74E17">
        <w:rPr>
          <w:b/>
          <w:spacing w:val="1"/>
          <w:sz w:val="24"/>
          <w:lang w:val="uk-UA"/>
        </w:rPr>
        <w:t xml:space="preserve"> </w:t>
      </w:r>
      <w:r w:rsidRPr="00B74E17">
        <w:rPr>
          <w:b/>
          <w:sz w:val="24"/>
          <w:lang w:val="uk-UA"/>
        </w:rPr>
        <w:t>ПРЕДМЕТА ЗАКУПІВЛІ, У ТОМУ</w:t>
      </w:r>
      <w:r w:rsidRPr="00B74E17">
        <w:rPr>
          <w:b/>
          <w:spacing w:val="-57"/>
          <w:sz w:val="24"/>
          <w:lang w:val="uk-UA"/>
        </w:rPr>
        <w:t xml:space="preserve"> </w:t>
      </w:r>
      <w:r w:rsidRPr="00B74E17">
        <w:rPr>
          <w:b/>
          <w:sz w:val="24"/>
          <w:lang w:val="uk-UA"/>
        </w:rPr>
        <w:t>ЧИСЛІ ВІДПОВІДНА ТЕХНІЧНА</w:t>
      </w:r>
      <w:r w:rsidRPr="00B74E17">
        <w:rPr>
          <w:b/>
          <w:spacing w:val="1"/>
          <w:sz w:val="24"/>
          <w:lang w:val="uk-UA"/>
        </w:rPr>
        <w:t xml:space="preserve"> </w:t>
      </w:r>
      <w:r w:rsidRPr="00B74E17">
        <w:rPr>
          <w:b/>
          <w:sz w:val="24"/>
          <w:lang w:val="uk-UA"/>
        </w:rPr>
        <w:t>СПЕЦИФІКАЦІЯ</w:t>
      </w:r>
    </w:p>
    <w:p w14:paraId="268B48D0" w14:textId="77777777" w:rsidR="00582BD8" w:rsidRPr="00B74E17" w:rsidRDefault="00582BD8" w:rsidP="00CC0DC7">
      <w:pPr>
        <w:spacing w:after="0"/>
        <w:rPr>
          <w:rFonts w:ascii="Times New Roman" w:hAnsi="Times New Roman"/>
          <w:b/>
          <w:sz w:val="20"/>
          <w:szCs w:val="20"/>
        </w:rPr>
      </w:pPr>
    </w:p>
    <w:tbl>
      <w:tblPr>
        <w:tblW w:w="10418" w:type="dxa"/>
        <w:jc w:val="center"/>
        <w:tblLayout w:type="fixed"/>
        <w:tblCellMar>
          <w:left w:w="28" w:type="dxa"/>
          <w:right w:w="28" w:type="dxa"/>
        </w:tblCellMar>
        <w:tblLook w:val="0000" w:firstRow="0" w:lastRow="0" w:firstColumn="0" w:lastColumn="0" w:noHBand="0" w:noVBand="0"/>
      </w:tblPr>
      <w:tblGrid>
        <w:gridCol w:w="80"/>
        <w:gridCol w:w="57"/>
        <w:gridCol w:w="567"/>
        <w:gridCol w:w="714"/>
        <w:gridCol w:w="3323"/>
        <w:gridCol w:w="669"/>
        <w:gridCol w:w="681"/>
        <w:gridCol w:w="68"/>
        <w:gridCol w:w="1350"/>
        <w:gridCol w:w="68"/>
        <w:gridCol w:w="1350"/>
        <w:gridCol w:w="68"/>
        <w:gridCol w:w="1291"/>
        <w:gridCol w:w="59"/>
        <w:gridCol w:w="73"/>
      </w:tblGrid>
      <w:tr w:rsidR="00B74E17" w14:paraId="00D8B535" w14:textId="77777777" w:rsidTr="001E329D">
        <w:trPr>
          <w:gridBefore w:val="1"/>
          <w:gridAfter w:val="2"/>
          <w:wBefore w:w="80" w:type="dxa"/>
          <w:wAfter w:w="132" w:type="dxa"/>
          <w:jc w:val="center"/>
        </w:trPr>
        <w:tc>
          <w:tcPr>
            <w:tcW w:w="10206" w:type="dxa"/>
            <w:gridSpan w:val="12"/>
            <w:tcBorders>
              <w:top w:val="nil"/>
              <w:left w:val="nil"/>
              <w:bottom w:val="nil"/>
              <w:right w:val="nil"/>
            </w:tcBorders>
          </w:tcPr>
          <w:p w14:paraId="3E7D0E06" w14:textId="77777777" w:rsidR="00B74E17" w:rsidRPr="00B74E17" w:rsidRDefault="00B74E17" w:rsidP="001E329D">
            <w:pPr>
              <w:keepLines/>
              <w:autoSpaceDE w:val="0"/>
              <w:autoSpaceDN w:val="0"/>
              <w:spacing w:after="0" w:line="240" w:lineRule="auto"/>
              <w:jc w:val="center"/>
              <w:rPr>
                <w:rFonts w:ascii="Times New Roman" w:hAnsi="Times New Roman"/>
                <w:b/>
                <w:bCs/>
                <w:spacing w:val="-3"/>
                <w:sz w:val="28"/>
                <w:szCs w:val="28"/>
              </w:rPr>
            </w:pPr>
            <w:r w:rsidRPr="00B74E17">
              <w:rPr>
                <w:rFonts w:ascii="Times New Roman" w:hAnsi="Times New Roman"/>
                <w:b/>
                <w:bCs/>
                <w:spacing w:val="-3"/>
                <w:sz w:val="28"/>
                <w:szCs w:val="28"/>
              </w:rPr>
              <w:t>Технічне завдання (вимоги)</w:t>
            </w:r>
          </w:p>
          <w:p w14:paraId="5E8FCF93" w14:textId="77777777" w:rsidR="00B74E17" w:rsidRPr="00B74E17" w:rsidRDefault="00B74E17" w:rsidP="001E329D">
            <w:pPr>
              <w:keepLines/>
              <w:autoSpaceDE w:val="0"/>
              <w:autoSpaceDN w:val="0"/>
              <w:spacing w:after="0" w:line="240" w:lineRule="auto"/>
              <w:jc w:val="center"/>
              <w:rPr>
                <w:rFonts w:ascii="Times New Roman" w:hAnsi="Times New Roman"/>
                <w:b/>
                <w:sz w:val="28"/>
                <w:szCs w:val="28"/>
              </w:rPr>
            </w:pPr>
            <w:r w:rsidRPr="00B74E17">
              <w:rPr>
                <w:rFonts w:ascii="Times New Roman" w:hAnsi="Times New Roman"/>
                <w:b/>
                <w:sz w:val="28"/>
                <w:szCs w:val="28"/>
              </w:rPr>
              <w:t xml:space="preserve">Поточний ремонт проїзної частини </w:t>
            </w:r>
          </w:p>
          <w:p w14:paraId="4E1B1A9C" w14:textId="77777777" w:rsidR="00B74E17" w:rsidRPr="00B74E17" w:rsidRDefault="00B74E17" w:rsidP="001E329D">
            <w:pPr>
              <w:keepLines/>
              <w:autoSpaceDE w:val="0"/>
              <w:autoSpaceDN w:val="0"/>
              <w:spacing w:after="0" w:line="240" w:lineRule="auto"/>
              <w:jc w:val="center"/>
              <w:rPr>
                <w:rFonts w:ascii="Times New Roman" w:hAnsi="Times New Roman"/>
                <w:sz w:val="20"/>
                <w:szCs w:val="20"/>
              </w:rPr>
            </w:pPr>
            <w:r w:rsidRPr="00B74E17">
              <w:rPr>
                <w:rFonts w:ascii="Times New Roman" w:hAnsi="Times New Roman"/>
                <w:b/>
                <w:sz w:val="28"/>
                <w:szCs w:val="28"/>
              </w:rPr>
              <w:t>вул. О. Довженка в м. Вишгород</w:t>
            </w:r>
          </w:p>
        </w:tc>
      </w:tr>
      <w:tr w:rsidR="00B74E17" w14:paraId="73BC552E" w14:textId="77777777" w:rsidTr="001E329D">
        <w:trPr>
          <w:gridBefore w:val="1"/>
          <w:gridAfter w:val="2"/>
          <w:wBefore w:w="80" w:type="dxa"/>
          <w:wAfter w:w="132" w:type="dxa"/>
          <w:jc w:val="center"/>
        </w:trPr>
        <w:tc>
          <w:tcPr>
            <w:tcW w:w="5330" w:type="dxa"/>
            <w:gridSpan w:val="5"/>
            <w:tcBorders>
              <w:top w:val="nil"/>
              <w:left w:val="nil"/>
              <w:bottom w:val="nil"/>
              <w:right w:val="nil"/>
            </w:tcBorders>
          </w:tcPr>
          <w:p w14:paraId="14AC6043" w14:textId="77777777" w:rsidR="00B74E17" w:rsidRPr="00B74E17" w:rsidRDefault="00B74E17" w:rsidP="001E329D">
            <w:pPr>
              <w:keepLines/>
              <w:autoSpaceDE w:val="0"/>
              <w:autoSpaceDN w:val="0"/>
              <w:spacing w:after="0" w:line="240" w:lineRule="auto"/>
              <w:rPr>
                <w:rFonts w:ascii="Times New Roman" w:hAnsi="Times New Roman"/>
                <w:sz w:val="24"/>
                <w:szCs w:val="24"/>
              </w:rPr>
            </w:pPr>
            <w:r w:rsidRPr="00B74E17">
              <w:rPr>
                <w:rFonts w:ascii="Times New Roman" w:hAnsi="Times New Roman"/>
                <w:sz w:val="24"/>
                <w:szCs w:val="24"/>
              </w:rPr>
              <w:t xml:space="preserve"> </w:t>
            </w:r>
          </w:p>
        </w:tc>
        <w:tc>
          <w:tcPr>
            <w:tcW w:w="4876" w:type="dxa"/>
            <w:gridSpan w:val="7"/>
            <w:tcBorders>
              <w:top w:val="nil"/>
              <w:left w:val="nil"/>
              <w:bottom w:val="nil"/>
              <w:right w:val="nil"/>
            </w:tcBorders>
          </w:tcPr>
          <w:p w14:paraId="33F5B20C" w14:textId="77777777" w:rsidR="00B74E17" w:rsidRPr="00B74E17" w:rsidRDefault="00B74E17" w:rsidP="001E329D">
            <w:pPr>
              <w:keepLines/>
              <w:autoSpaceDE w:val="0"/>
              <w:autoSpaceDN w:val="0"/>
              <w:spacing w:after="0" w:line="240" w:lineRule="auto"/>
              <w:jc w:val="center"/>
              <w:rPr>
                <w:rFonts w:ascii="Times New Roman" w:hAnsi="Times New Roman"/>
                <w:sz w:val="16"/>
                <w:szCs w:val="16"/>
              </w:rPr>
            </w:pPr>
            <w:r w:rsidRPr="00B74E17">
              <w:rPr>
                <w:rFonts w:ascii="Times New Roman" w:hAnsi="Times New Roman"/>
                <w:sz w:val="16"/>
                <w:szCs w:val="16"/>
              </w:rPr>
              <w:t xml:space="preserve"> </w:t>
            </w:r>
          </w:p>
        </w:tc>
      </w:tr>
      <w:tr w:rsidR="00B74E17" w14:paraId="363CADC2" w14:textId="77777777" w:rsidTr="001E329D">
        <w:trPr>
          <w:gridBefore w:val="1"/>
          <w:gridAfter w:val="2"/>
          <w:wBefore w:w="80" w:type="dxa"/>
          <w:wAfter w:w="132" w:type="dxa"/>
          <w:jc w:val="center"/>
        </w:trPr>
        <w:tc>
          <w:tcPr>
            <w:tcW w:w="10206" w:type="dxa"/>
            <w:gridSpan w:val="12"/>
            <w:tcBorders>
              <w:top w:val="nil"/>
              <w:left w:val="nil"/>
              <w:bottom w:val="nil"/>
              <w:right w:val="nil"/>
            </w:tcBorders>
          </w:tcPr>
          <w:p w14:paraId="1B1CAD9A" w14:textId="77777777" w:rsidR="00B74E17" w:rsidRPr="00B74E17" w:rsidRDefault="00B74E17" w:rsidP="001E329D">
            <w:pPr>
              <w:keepLines/>
              <w:autoSpaceDE w:val="0"/>
              <w:autoSpaceDN w:val="0"/>
              <w:spacing w:after="0" w:line="240" w:lineRule="auto"/>
              <w:rPr>
                <w:rFonts w:ascii="Times New Roman" w:hAnsi="Times New Roman"/>
                <w:sz w:val="24"/>
                <w:szCs w:val="24"/>
              </w:rPr>
            </w:pPr>
            <w:r w:rsidRPr="00B74E17">
              <w:rPr>
                <w:rFonts w:ascii="Times New Roman" w:hAnsi="Times New Roman"/>
                <w:spacing w:val="-3"/>
                <w:sz w:val="24"/>
                <w:szCs w:val="24"/>
              </w:rPr>
              <w:t>Обсяги робіт</w:t>
            </w:r>
          </w:p>
        </w:tc>
      </w:tr>
      <w:tr w:rsidR="00B74E17" w14:paraId="5970F608" w14:textId="77777777" w:rsidTr="001E329D">
        <w:trPr>
          <w:gridBefore w:val="2"/>
          <w:gridAfter w:val="1"/>
          <w:wBefore w:w="137" w:type="dxa"/>
          <w:wAfter w:w="73" w:type="dxa"/>
          <w:jc w:val="center"/>
        </w:trPr>
        <w:tc>
          <w:tcPr>
            <w:tcW w:w="567" w:type="dxa"/>
            <w:tcBorders>
              <w:top w:val="single" w:sz="12" w:space="0" w:color="auto"/>
              <w:left w:val="single" w:sz="12" w:space="0" w:color="auto"/>
              <w:bottom w:val="nil"/>
              <w:right w:val="single" w:sz="4" w:space="0" w:color="auto"/>
            </w:tcBorders>
            <w:vAlign w:val="center"/>
          </w:tcPr>
          <w:p w14:paraId="50E2C9E3" w14:textId="77777777" w:rsidR="00B74E17" w:rsidRDefault="00B74E17" w:rsidP="001E329D">
            <w:pPr>
              <w:keepLines/>
              <w:autoSpaceDE w:val="0"/>
              <w:autoSpaceDN w:val="0"/>
              <w:spacing w:after="0" w:line="240" w:lineRule="auto"/>
              <w:jc w:val="center"/>
              <w:rPr>
                <w:rFonts w:ascii="Arial" w:hAnsi="Arial" w:cs="Arial"/>
                <w:spacing w:val="-3"/>
                <w:sz w:val="20"/>
                <w:szCs w:val="20"/>
              </w:rPr>
            </w:pPr>
            <w:r>
              <w:rPr>
                <w:rFonts w:ascii="Arial" w:hAnsi="Arial" w:cs="Arial"/>
                <w:spacing w:val="-3"/>
                <w:sz w:val="20"/>
                <w:szCs w:val="20"/>
              </w:rPr>
              <w:t>№</w:t>
            </w:r>
          </w:p>
          <w:p w14:paraId="2767DE36" w14:textId="77777777" w:rsidR="00B74E17" w:rsidRDefault="00B74E17" w:rsidP="001E329D">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Ч.ч</w:t>
            </w:r>
            <w:proofErr w:type="spellEnd"/>
            <w:r>
              <w:rPr>
                <w:rFonts w:ascii="Arial" w:hAnsi="Arial" w:cs="Arial"/>
                <w:spacing w:val="-3"/>
                <w:sz w:val="20"/>
                <w:szCs w:val="20"/>
              </w:rPr>
              <w:t>.</w:t>
            </w:r>
          </w:p>
        </w:tc>
        <w:tc>
          <w:tcPr>
            <w:tcW w:w="5387" w:type="dxa"/>
            <w:gridSpan w:val="4"/>
            <w:tcBorders>
              <w:top w:val="single" w:sz="12" w:space="0" w:color="auto"/>
              <w:left w:val="nil"/>
              <w:bottom w:val="nil"/>
              <w:right w:val="nil"/>
            </w:tcBorders>
            <w:vAlign w:val="center"/>
          </w:tcPr>
          <w:p w14:paraId="56C481CD" w14:textId="77777777" w:rsidR="00B74E17" w:rsidRDefault="00B74E17" w:rsidP="001E329D">
            <w:pPr>
              <w:keepLines/>
              <w:autoSpaceDE w:val="0"/>
              <w:autoSpaceDN w:val="0"/>
              <w:spacing w:after="0" w:line="240" w:lineRule="auto"/>
              <w:jc w:val="center"/>
              <w:rPr>
                <w:rFonts w:ascii="Arial" w:hAnsi="Arial" w:cs="Arial"/>
                <w:spacing w:val="-3"/>
                <w:sz w:val="20"/>
                <w:szCs w:val="20"/>
              </w:rPr>
            </w:pPr>
          </w:p>
          <w:p w14:paraId="4BB47A8D" w14:textId="77777777" w:rsidR="00B74E17" w:rsidRDefault="00B74E17" w:rsidP="001E329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Найменування робіт і витрат</w:t>
            </w:r>
          </w:p>
        </w:tc>
        <w:tc>
          <w:tcPr>
            <w:tcW w:w="1418" w:type="dxa"/>
            <w:gridSpan w:val="2"/>
            <w:tcBorders>
              <w:top w:val="single" w:sz="12" w:space="0" w:color="auto"/>
              <w:left w:val="single" w:sz="4" w:space="0" w:color="auto"/>
              <w:bottom w:val="nil"/>
              <w:right w:val="nil"/>
            </w:tcBorders>
            <w:vAlign w:val="center"/>
          </w:tcPr>
          <w:p w14:paraId="65CE4E55" w14:textId="77777777" w:rsidR="00B74E17" w:rsidRDefault="00B74E17" w:rsidP="001E329D">
            <w:pPr>
              <w:keepLines/>
              <w:autoSpaceDE w:val="0"/>
              <w:autoSpaceDN w:val="0"/>
              <w:spacing w:after="0" w:line="240" w:lineRule="auto"/>
              <w:jc w:val="center"/>
              <w:rPr>
                <w:rFonts w:ascii="Arial" w:hAnsi="Arial" w:cs="Arial"/>
                <w:spacing w:val="-3"/>
                <w:sz w:val="20"/>
                <w:szCs w:val="20"/>
              </w:rPr>
            </w:pPr>
            <w:r>
              <w:rPr>
                <w:rFonts w:ascii="Arial" w:hAnsi="Arial" w:cs="Arial"/>
                <w:spacing w:val="-3"/>
                <w:sz w:val="20"/>
                <w:szCs w:val="20"/>
              </w:rPr>
              <w:t>Одиниця</w:t>
            </w:r>
          </w:p>
          <w:p w14:paraId="36A00E49" w14:textId="77777777" w:rsidR="00B74E17" w:rsidRDefault="00B74E17" w:rsidP="001E329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виміру</w:t>
            </w:r>
          </w:p>
        </w:tc>
        <w:tc>
          <w:tcPr>
            <w:tcW w:w="1418" w:type="dxa"/>
            <w:gridSpan w:val="2"/>
            <w:tcBorders>
              <w:top w:val="single" w:sz="12" w:space="0" w:color="auto"/>
              <w:left w:val="single" w:sz="4" w:space="0" w:color="auto"/>
              <w:bottom w:val="nil"/>
              <w:right w:val="single" w:sz="4" w:space="0" w:color="auto"/>
            </w:tcBorders>
            <w:vAlign w:val="center"/>
          </w:tcPr>
          <w:p w14:paraId="3550E694" w14:textId="77777777" w:rsidR="00B74E17" w:rsidRDefault="00B74E17" w:rsidP="001E329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 xml:space="preserve">  Кількість</w:t>
            </w:r>
          </w:p>
        </w:tc>
        <w:tc>
          <w:tcPr>
            <w:tcW w:w="1418" w:type="dxa"/>
            <w:gridSpan w:val="3"/>
            <w:tcBorders>
              <w:top w:val="single" w:sz="12" w:space="0" w:color="auto"/>
              <w:left w:val="single" w:sz="4" w:space="0" w:color="auto"/>
              <w:bottom w:val="nil"/>
              <w:right w:val="single" w:sz="12" w:space="0" w:color="auto"/>
            </w:tcBorders>
            <w:vAlign w:val="center"/>
          </w:tcPr>
          <w:p w14:paraId="7BAA905B" w14:textId="77777777" w:rsidR="00B74E17" w:rsidRDefault="00B74E17" w:rsidP="001E329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Примітка</w:t>
            </w:r>
          </w:p>
        </w:tc>
      </w:tr>
      <w:tr w:rsidR="00B74E17" w14:paraId="3D4FFF81" w14:textId="77777777" w:rsidTr="001E329D">
        <w:trPr>
          <w:gridBefore w:val="2"/>
          <w:gridAfter w:val="1"/>
          <w:wBefore w:w="137" w:type="dxa"/>
          <w:wAfter w:w="73" w:type="dxa"/>
          <w:jc w:val="center"/>
        </w:trPr>
        <w:tc>
          <w:tcPr>
            <w:tcW w:w="567" w:type="dxa"/>
            <w:tcBorders>
              <w:top w:val="single" w:sz="4" w:space="0" w:color="auto"/>
              <w:left w:val="single" w:sz="12" w:space="0" w:color="auto"/>
              <w:bottom w:val="single" w:sz="4" w:space="0" w:color="auto"/>
              <w:right w:val="single" w:sz="4" w:space="0" w:color="auto"/>
            </w:tcBorders>
            <w:vAlign w:val="center"/>
          </w:tcPr>
          <w:p w14:paraId="5D9B7E3A" w14:textId="77777777" w:rsidR="00B74E17" w:rsidRDefault="00B74E17" w:rsidP="001E329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w:t>
            </w:r>
          </w:p>
        </w:tc>
        <w:tc>
          <w:tcPr>
            <w:tcW w:w="5387" w:type="dxa"/>
            <w:gridSpan w:val="4"/>
            <w:tcBorders>
              <w:top w:val="single" w:sz="4" w:space="0" w:color="auto"/>
              <w:left w:val="nil"/>
              <w:bottom w:val="single" w:sz="4" w:space="0" w:color="auto"/>
              <w:right w:val="nil"/>
            </w:tcBorders>
            <w:vAlign w:val="center"/>
          </w:tcPr>
          <w:p w14:paraId="3146516F" w14:textId="77777777" w:rsidR="00B74E17" w:rsidRDefault="00B74E17" w:rsidP="001E329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2</w:t>
            </w:r>
          </w:p>
        </w:tc>
        <w:tc>
          <w:tcPr>
            <w:tcW w:w="1418" w:type="dxa"/>
            <w:gridSpan w:val="2"/>
            <w:tcBorders>
              <w:top w:val="single" w:sz="4" w:space="0" w:color="auto"/>
              <w:left w:val="single" w:sz="4" w:space="0" w:color="auto"/>
              <w:bottom w:val="single" w:sz="4" w:space="0" w:color="auto"/>
              <w:right w:val="nil"/>
            </w:tcBorders>
            <w:vAlign w:val="center"/>
          </w:tcPr>
          <w:p w14:paraId="71AEEB69" w14:textId="77777777" w:rsidR="00B74E17" w:rsidRDefault="00B74E17" w:rsidP="001E329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3</w:t>
            </w:r>
          </w:p>
        </w:tc>
        <w:tc>
          <w:tcPr>
            <w:tcW w:w="1418" w:type="dxa"/>
            <w:gridSpan w:val="2"/>
            <w:tcBorders>
              <w:top w:val="single" w:sz="4" w:space="0" w:color="auto"/>
              <w:left w:val="single" w:sz="4" w:space="0" w:color="auto"/>
              <w:bottom w:val="single" w:sz="4" w:space="0" w:color="auto"/>
              <w:right w:val="single" w:sz="4" w:space="0" w:color="auto"/>
            </w:tcBorders>
            <w:vAlign w:val="center"/>
          </w:tcPr>
          <w:p w14:paraId="5E89FE0C" w14:textId="77777777" w:rsidR="00B74E17" w:rsidRDefault="00B74E17" w:rsidP="001E329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4</w:t>
            </w:r>
          </w:p>
        </w:tc>
        <w:tc>
          <w:tcPr>
            <w:tcW w:w="1418" w:type="dxa"/>
            <w:gridSpan w:val="3"/>
            <w:tcBorders>
              <w:top w:val="single" w:sz="4" w:space="0" w:color="auto"/>
              <w:left w:val="single" w:sz="4" w:space="0" w:color="auto"/>
              <w:bottom w:val="single" w:sz="4" w:space="0" w:color="auto"/>
              <w:right w:val="single" w:sz="12" w:space="0" w:color="auto"/>
            </w:tcBorders>
            <w:vAlign w:val="center"/>
          </w:tcPr>
          <w:p w14:paraId="6EE40991" w14:textId="77777777" w:rsidR="00B74E17" w:rsidRDefault="00B74E17" w:rsidP="001E329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5</w:t>
            </w:r>
          </w:p>
        </w:tc>
      </w:tr>
      <w:tr w:rsidR="00B74E17" w14:paraId="09D1B98F" w14:textId="77777777" w:rsidTr="001E329D">
        <w:trPr>
          <w:gridBefore w:val="2"/>
          <w:gridAfter w:val="1"/>
          <w:wBefore w:w="137" w:type="dxa"/>
          <w:wAfter w:w="73" w:type="dxa"/>
          <w:jc w:val="center"/>
        </w:trPr>
        <w:tc>
          <w:tcPr>
            <w:tcW w:w="567" w:type="dxa"/>
            <w:tcBorders>
              <w:top w:val="nil"/>
              <w:left w:val="single" w:sz="12" w:space="0" w:color="auto"/>
              <w:bottom w:val="nil"/>
              <w:right w:val="single" w:sz="4" w:space="0" w:color="auto"/>
            </w:tcBorders>
          </w:tcPr>
          <w:p w14:paraId="4109CD35" w14:textId="77777777" w:rsidR="00B74E17" w:rsidRDefault="00B74E17" w:rsidP="001E329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w:t>
            </w:r>
          </w:p>
        </w:tc>
        <w:tc>
          <w:tcPr>
            <w:tcW w:w="5387" w:type="dxa"/>
            <w:gridSpan w:val="4"/>
            <w:tcBorders>
              <w:top w:val="nil"/>
              <w:left w:val="nil"/>
              <w:bottom w:val="nil"/>
              <w:right w:val="nil"/>
            </w:tcBorders>
          </w:tcPr>
          <w:p w14:paraId="30123FD3" w14:textId="77777777" w:rsidR="00B74E17" w:rsidRDefault="00B74E17" w:rsidP="001E329D">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 xml:space="preserve">Улаштування дорожніх корит </w:t>
            </w:r>
            <w:proofErr w:type="spellStart"/>
            <w:r>
              <w:rPr>
                <w:rFonts w:ascii="Arial" w:hAnsi="Arial" w:cs="Arial"/>
                <w:spacing w:val="-3"/>
                <w:sz w:val="20"/>
                <w:szCs w:val="20"/>
              </w:rPr>
              <w:t>коритного</w:t>
            </w:r>
            <w:proofErr w:type="spellEnd"/>
            <w:r>
              <w:rPr>
                <w:rFonts w:ascii="Arial" w:hAnsi="Arial" w:cs="Arial"/>
                <w:spacing w:val="-3"/>
                <w:sz w:val="20"/>
                <w:szCs w:val="20"/>
              </w:rPr>
              <w:t xml:space="preserve"> профілю з</w:t>
            </w:r>
          </w:p>
          <w:p w14:paraId="472745C3" w14:textId="77777777" w:rsidR="00B74E17" w:rsidRDefault="00B74E17" w:rsidP="001E329D">
            <w:pPr>
              <w:keepLines/>
              <w:autoSpaceDE w:val="0"/>
              <w:autoSpaceDN w:val="0"/>
              <w:spacing w:after="0" w:line="240" w:lineRule="auto"/>
              <w:rPr>
                <w:rFonts w:ascii="Arial" w:hAnsi="Arial" w:cs="Arial"/>
                <w:sz w:val="20"/>
                <w:szCs w:val="20"/>
              </w:rPr>
            </w:pPr>
            <w:r>
              <w:rPr>
                <w:rFonts w:ascii="Arial" w:hAnsi="Arial" w:cs="Arial"/>
                <w:spacing w:val="-3"/>
                <w:sz w:val="20"/>
                <w:szCs w:val="20"/>
              </w:rPr>
              <w:t>застосуванням екскаваторів, глибина корита до 250 мм</w:t>
            </w:r>
          </w:p>
        </w:tc>
        <w:tc>
          <w:tcPr>
            <w:tcW w:w="1418" w:type="dxa"/>
            <w:gridSpan w:val="2"/>
            <w:tcBorders>
              <w:top w:val="nil"/>
              <w:left w:val="single" w:sz="4" w:space="0" w:color="auto"/>
              <w:bottom w:val="nil"/>
              <w:right w:val="nil"/>
            </w:tcBorders>
          </w:tcPr>
          <w:p w14:paraId="48AC27F3" w14:textId="77777777" w:rsidR="00B74E17" w:rsidRDefault="00B74E17" w:rsidP="001E329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м2</w:t>
            </w:r>
          </w:p>
        </w:tc>
        <w:tc>
          <w:tcPr>
            <w:tcW w:w="1418" w:type="dxa"/>
            <w:gridSpan w:val="2"/>
            <w:tcBorders>
              <w:top w:val="nil"/>
              <w:left w:val="single" w:sz="4" w:space="0" w:color="auto"/>
              <w:bottom w:val="nil"/>
              <w:right w:val="single" w:sz="4" w:space="0" w:color="auto"/>
            </w:tcBorders>
          </w:tcPr>
          <w:p w14:paraId="0F857484" w14:textId="77777777" w:rsidR="00B74E17" w:rsidRDefault="00B74E17" w:rsidP="001E329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971</w:t>
            </w:r>
          </w:p>
        </w:tc>
        <w:tc>
          <w:tcPr>
            <w:tcW w:w="1418" w:type="dxa"/>
            <w:gridSpan w:val="3"/>
            <w:tcBorders>
              <w:top w:val="nil"/>
              <w:left w:val="single" w:sz="4" w:space="0" w:color="auto"/>
              <w:bottom w:val="nil"/>
              <w:right w:val="single" w:sz="12" w:space="0" w:color="auto"/>
            </w:tcBorders>
          </w:tcPr>
          <w:p w14:paraId="0DD39A43" w14:textId="77777777" w:rsidR="00B74E17" w:rsidRDefault="00B74E17" w:rsidP="001E329D">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r>
      <w:tr w:rsidR="00B74E17" w14:paraId="644597BC" w14:textId="77777777" w:rsidTr="001E329D">
        <w:trPr>
          <w:gridBefore w:val="2"/>
          <w:gridAfter w:val="1"/>
          <w:wBefore w:w="137" w:type="dxa"/>
          <w:wAfter w:w="73" w:type="dxa"/>
          <w:jc w:val="center"/>
        </w:trPr>
        <w:tc>
          <w:tcPr>
            <w:tcW w:w="567" w:type="dxa"/>
            <w:tcBorders>
              <w:top w:val="nil"/>
              <w:left w:val="single" w:sz="12" w:space="0" w:color="auto"/>
              <w:bottom w:val="nil"/>
              <w:right w:val="single" w:sz="4" w:space="0" w:color="auto"/>
            </w:tcBorders>
          </w:tcPr>
          <w:p w14:paraId="4DC865C9" w14:textId="77777777" w:rsidR="00B74E17" w:rsidRDefault="00B74E17" w:rsidP="001E329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2</w:t>
            </w:r>
          </w:p>
        </w:tc>
        <w:tc>
          <w:tcPr>
            <w:tcW w:w="5387" w:type="dxa"/>
            <w:gridSpan w:val="4"/>
            <w:tcBorders>
              <w:top w:val="nil"/>
              <w:left w:val="nil"/>
              <w:bottom w:val="nil"/>
              <w:right w:val="nil"/>
            </w:tcBorders>
          </w:tcPr>
          <w:p w14:paraId="1BF5AAC3" w14:textId="77777777" w:rsidR="00B74E17" w:rsidRDefault="00B74E17" w:rsidP="001E329D">
            <w:pPr>
              <w:keepLines/>
              <w:autoSpaceDE w:val="0"/>
              <w:autoSpaceDN w:val="0"/>
              <w:spacing w:after="0" w:line="240" w:lineRule="auto"/>
              <w:rPr>
                <w:rFonts w:ascii="Arial" w:hAnsi="Arial" w:cs="Arial"/>
                <w:sz w:val="20"/>
                <w:szCs w:val="20"/>
              </w:rPr>
            </w:pPr>
            <w:r>
              <w:rPr>
                <w:rFonts w:ascii="Arial" w:hAnsi="Arial" w:cs="Arial"/>
                <w:spacing w:val="-3"/>
                <w:sz w:val="20"/>
                <w:szCs w:val="20"/>
              </w:rPr>
              <w:t>Перевезення ґрунту до 5 км</w:t>
            </w:r>
          </w:p>
        </w:tc>
        <w:tc>
          <w:tcPr>
            <w:tcW w:w="1418" w:type="dxa"/>
            <w:gridSpan w:val="2"/>
            <w:tcBorders>
              <w:top w:val="nil"/>
              <w:left w:val="single" w:sz="4" w:space="0" w:color="auto"/>
              <w:bottom w:val="nil"/>
              <w:right w:val="nil"/>
            </w:tcBorders>
          </w:tcPr>
          <w:p w14:paraId="3AA4AD0B" w14:textId="77777777" w:rsidR="00B74E17" w:rsidRDefault="00B74E17" w:rsidP="001E329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т</w:t>
            </w:r>
          </w:p>
        </w:tc>
        <w:tc>
          <w:tcPr>
            <w:tcW w:w="1418" w:type="dxa"/>
            <w:gridSpan w:val="2"/>
            <w:tcBorders>
              <w:top w:val="nil"/>
              <w:left w:val="single" w:sz="4" w:space="0" w:color="auto"/>
              <w:bottom w:val="nil"/>
              <w:right w:val="single" w:sz="4" w:space="0" w:color="auto"/>
            </w:tcBorders>
          </w:tcPr>
          <w:p w14:paraId="5A8F4D4B" w14:textId="77777777" w:rsidR="00B74E17" w:rsidRDefault="00B74E17" w:rsidP="001E329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388,4</w:t>
            </w:r>
          </w:p>
        </w:tc>
        <w:tc>
          <w:tcPr>
            <w:tcW w:w="1418" w:type="dxa"/>
            <w:gridSpan w:val="3"/>
            <w:tcBorders>
              <w:top w:val="nil"/>
              <w:left w:val="single" w:sz="4" w:space="0" w:color="auto"/>
              <w:bottom w:val="nil"/>
              <w:right w:val="single" w:sz="12" w:space="0" w:color="auto"/>
            </w:tcBorders>
          </w:tcPr>
          <w:p w14:paraId="46952F55" w14:textId="77777777" w:rsidR="00B74E17" w:rsidRDefault="00B74E17" w:rsidP="001E329D">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r>
      <w:tr w:rsidR="00B74E17" w14:paraId="36EE51AA" w14:textId="77777777" w:rsidTr="001E329D">
        <w:trPr>
          <w:gridBefore w:val="2"/>
          <w:gridAfter w:val="1"/>
          <w:wBefore w:w="137" w:type="dxa"/>
          <w:wAfter w:w="73" w:type="dxa"/>
          <w:jc w:val="center"/>
        </w:trPr>
        <w:tc>
          <w:tcPr>
            <w:tcW w:w="567" w:type="dxa"/>
            <w:tcBorders>
              <w:top w:val="nil"/>
              <w:left w:val="single" w:sz="12" w:space="0" w:color="auto"/>
              <w:bottom w:val="nil"/>
              <w:right w:val="single" w:sz="4" w:space="0" w:color="auto"/>
            </w:tcBorders>
          </w:tcPr>
          <w:p w14:paraId="5CDAE88D" w14:textId="77777777" w:rsidR="00B74E17" w:rsidRDefault="00B74E17" w:rsidP="001E329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3</w:t>
            </w:r>
          </w:p>
        </w:tc>
        <w:tc>
          <w:tcPr>
            <w:tcW w:w="5387" w:type="dxa"/>
            <w:gridSpan w:val="4"/>
            <w:tcBorders>
              <w:top w:val="nil"/>
              <w:left w:val="nil"/>
              <w:bottom w:val="nil"/>
              <w:right w:val="nil"/>
            </w:tcBorders>
          </w:tcPr>
          <w:p w14:paraId="55186095" w14:textId="77777777" w:rsidR="00B74E17" w:rsidRDefault="00B74E17" w:rsidP="001E329D">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Улаштування основ та покриттів з (ЩПС С-7 фр.0-40</w:t>
            </w:r>
          </w:p>
          <w:p w14:paraId="233E1B88" w14:textId="77777777" w:rsidR="00B74E17" w:rsidRDefault="00B74E17" w:rsidP="001E329D">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мм) оптимального гранулометричного складу</w:t>
            </w:r>
          </w:p>
          <w:p w14:paraId="20B2FD5C" w14:textId="77777777" w:rsidR="00B74E17" w:rsidRDefault="00B74E17" w:rsidP="001E329D">
            <w:pPr>
              <w:keepLines/>
              <w:autoSpaceDE w:val="0"/>
              <w:autoSpaceDN w:val="0"/>
              <w:spacing w:after="0" w:line="240" w:lineRule="auto"/>
              <w:rPr>
                <w:rFonts w:ascii="Arial" w:hAnsi="Arial" w:cs="Arial"/>
                <w:sz w:val="20"/>
                <w:szCs w:val="20"/>
              </w:rPr>
            </w:pPr>
            <w:r>
              <w:rPr>
                <w:rFonts w:ascii="Arial" w:hAnsi="Arial" w:cs="Arial"/>
                <w:spacing w:val="-3"/>
                <w:sz w:val="20"/>
                <w:szCs w:val="20"/>
              </w:rPr>
              <w:t>одношарових, товщиною 12 см</w:t>
            </w:r>
          </w:p>
        </w:tc>
        <w:tc>
          <w:tcPr>
            <w:tcW w:w="1418" w:type="dxa"/>
            <w:gridSpan w:val="2"/>
            <w:tcBorders>
              <w:top w:val="nil"/>
              <w:left w:val="single" w:sz="4" w:space="0" w:color="auto"/>
              <w:bottom w:val="nil"/>
              <w:right w:val="nil"/>
            </w:tcBorders>
          </w:tcPr>
          <w:p w14:paraId="0DAE7ACE" w14:textId="77777777" w:rsidR="00B74E17" w:rsidRDefault="00B74E17" w:rsidP="001E329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м2</w:t>
            </w:r>
          </w:p>
        </w:tc>
        <w:tc>
          <w:tcPr>
            <w:tcW w:w="1418" w:type="dxa"/>
            <w:gridSpan w:val="2"/>
            <w:tcBorders>
              <w:top w:val="nil"/>
              <w:left w:val="single" w:sz="4" w:space="0" w:color="auto"/>
              <w:bottom w:val="nil"/>
              <w:right w:val="single" w:sz="4" w:space="0" w:color="auto"/>
            </w:tcBorders>
          </w:tcPr>
          <w:p w14:paraId="79A9F624" w14:textId="77777777" w:rsidR="00B74E17" w:rsidRDefault="00B74E17" w:rsidP="001E329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700</w:t>
            </w:r>
          </w:p>
        </w:tc>
        <w:tc>
          <w:tcPr>
            <w:tcW w:w="1418" w:type="dxa"/>
            <w:gridSpan w:val="3"/>
            <w:tcBorders>
              <w:top w:val="nil"/>
              <w:left w:val="single" w:sz="4" w:space="0" w:color="auto"/>
              <w:bottom w:val="nil"/>
              <w:right w:val="single" w:sz="12" w:space="0" w:color="auto"/>
            </w:tcBorders>
          </w:tcPr>
          <w:p w14:paraId="0854C3F5" w14:textId="77777777" w:rsidR="00B74E17" w:rsidRDefault="00B74E17" w:rsidP="001E329D">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r>
      <w:tr w:rsidR="00B74E17" w14:paraId="00B2A1C3" w14:textId="77777777" w:rsidTr="001E329D">
        <w:trPr>
          <w:gridBefore w:val="2"/>
          <w:gridAfter w:val="1"/>
          <w:wBefore w:w="137" w:type="dxa"/>
          <w:wAfter w:w="73" w:type="dxa"/>
          <w:jc w:val="center"/>
        </w:trPr>
        <w:tc>
          <w:tcPr>
            <w:tcW w:w="567" w:type="dxa"/>
            <w:tcBorders>
              <w:top w:val="nil"/>
              <w:left w:val="single" w:sz="12" w:space="0" w:color="auto"/>
              <w:bottom w:val="nil"/>
              <w:right w:val="single" w:sz="4" w:space="0" w:color="auto"/>
            </w:tcBorders>
          </w:tcPr>
          <w:p w14:paraId="6FBFC16B" w14:textId="77777777" w:rsidR="00B74E17" w:rsidRDefault="00B74E17" w:rsidP="001E329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4</w:t>
            </w:r>
          </w:p>
        </w:tc>
        <w:tc>
          <w:tcPr>
            <w:tcW w:w="5387" w:type="dxa"/>
            <w:gridSpan w:val="4"/>
            <w:tcBorders>
              <w:top w:val="nil"/>
              <w:left w:val="nil"/>
              <w:bottom w:val="nil"/>
              <w:right w:val="nil"/>
            </w:tcBorders>
          </w:tcPr>
          <w:p w14:paraId="2A6C1DD5" w14:textId="77777777" w:rsidR="00B74E17" w:rsidRDefault="00B74E17" w:rsidP="001E329D">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На кожний 1 см зміни товщини шару основи та покриття</w:t>
            </w:r>
          </w:p>
          <w:p w14:paraId="10C146E1" w14:textId="77777777" w:rsidR="00B74E17" w:rsidRDefault="00B74E17" w:rsidP="001E329D">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з піщано-гравійних сумішей додавати або виключати до</w:t>
            </w:r>
          </w:p>
          <w:p w14:paraId="61C8D8B0" w14:textId="77777777" w:rsidR="00B74E17" w:rsidRDefault="00B74E17" w:rsidP="001E329D">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норм 18-22-1, 18-22-2, 18-22-3 (до </w:t>
            </w:r>
            <w:proofErr w:type="spellStart"/>
            <w:r>
              <w:rPr>
                <w:rFonts w:ascii="Arial" w:hAnsi="Arial" w:cs="Arial"/>
                <w:spacing w:val="-3"/>
                <w:sz w:val="20"/>
                <w:szCs w:val="20"/>
              </w:rPr>
              <w:t>товщ</w:t>
            </w:r>
            <w:proofErr w:type="spellEnd"/>
            <w:r>
              <w:rPr>
                <w:rFonts w:ascii="Arial" w:hAnsi="Arial" w:cs="Arial"/>
                <w:spacing w:val="-3"/>
                <w:sz w:val="20"/>
                <w:szCs w:val="20"/>
              </w:rPr>
              <w:t>. 15 см)</w:t>
            </w:r>
          </w:p>
        </w:tc>
        <w:tc>
          <w:tcPr>
            <w:tcW w:w="1418" w:type="dxa"/>
            <w:gridSpan w:val="2"/>
            <w:tcBorders>
              <w:top w:val="nil"/>
              <w:left w:val="single" w:sz="4" w:space="0" w:color="auto"/>
              <w:bottom w:val="nil"/>
              <w:right w:val="nil"/>
            </w:tcBorders>
          </w:tcPr>
          <w:p w14:paraId="712DC58E" w14:textId="77777777" w:rsidR="00B74E17" w:rsidRDefault="00B74E17" w:rsidP="001E329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м2</w:t>
            </w:r>
          </w:p>
        </w:tc>
        <w:tc>
          <w:tcPr>
            <w:tcW w:w="1418" w:type="dxa"/>
            <w:gridSpan w:val="2"/>
            <w:tcBorders>
              <w:top w:val="nil"/>
              <w:left w:val="single" w:sz="4" w:space="0" w:color="auto"/>
              <w:bottom w:val="nil"/>
              <w:right w:val="single" w:sz="4" w:space="0" w:color="auto"/>
            </w:tcBorders>
          </w:tcPr>
          <w:p w14:paraId="0400CED4" w14:textId="77777777" w:rsidR="00B74E17" w:rsidRDefault="00B74E17" w:rsidP="001E329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700</w:t>
            </w:r>
          </w:p>
        </w:tc>
        <w:tc>
          <w:tcPr>
            <w:tcW w:w="1418" w:type="dxa"/>
            <w:gridSpan w:val="3"/>
            <w:tcBorders>
              <w:top w:val="nil"/>
              <w:left w:val="single" w:sz="4" w:space="0" w:color="auto"/>
              <w:bottom w:val="nil"/>
              <w:right w:val="single" w:sz="12" w:space="0" w:color="auto"/>
            </w:tcBorders>
          </w:tcPr>
          <w:p w14:paraId="2E0B4068" w14:textId="77777777" w:rsidR="00B74E17" w:rsidRDefault="00B74E17" w:rsidP="001E329D">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r>
      <w:tr w:rsidR="00B74E17" w14:paraId="0B1D26E0" w14:textId="77777777" w:rsidTr="001E329D">
        <w:trPr>
          <w:gridBefore w:val="2"/>
          <w:gridAfter w:val="1"/>
          <w:wBefore w:w="137" w:type="dxa"/>
          <w:wAfter w:w="73" w:type="dxa"/>
          <w:jc w:val="center"/>
        </w:trPr>
        <w:tc>
          <w:tcPr>
            <w:tcW w:w="567" w:type="dxa"/>
            <w:tcBorders>
              <w:top w:val="nil"/>
              <w:left w:val="single" w:sz="12" w:space="0" w:color="auto"/>
              <w:bottom w:val="nil"/>
              <w:right w:val="single" w:sz="4" w:space="0" w:color="auto"/>
            </w:tcBorders>
          </w:tcPr>
          <w:p w14:paraId="5FF4705B" w14:textId="77777777" w:rsidR="00B74E17" w:rsidRDefault="00B74E17" w:rsidP="001E329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5</w:t>
            </w:r>
          </w:p>
        </w:tc>
        <w:tc>
          <w:tcPr>
            <w:tcW w:w="5387" w:type="dxa"/>
            <w:gridSpan w:val="4"/>
            <w:tcBorders>
              <w:top w:val="nil"/>
              <w:left w:val="nil"/>
              <w:bottom w:val="nil"/>
              <w:right w:val="nil"/>
            </w:tcBorders>
          </w:tcPr>
          <w:p w14:paraId="3F874DF1" w14:textId="77777777" w:rsidR="00B74E17" w:rsidRDefault="00B74E17" w:rsidP="001E329D">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 xml:space="preserve">Улаштування основ товщиною 6 см із чорного </w:t>
            </w:r>
            <w:proofErr w:type="spellStart"/>
            <w:r>
              <w:rPr>
                <w:rFonts w:ascii="Arial" w:hAnsi="Arial" w:cs="Arial"/>
                <w:spacing w:val="-3"/>
                <w:sz w:val="20"/>
                <w:szCs w:val="20"/>
              </w:rPr>
              <w:t>щебеню</w:t>
            </w:r>
            <w:proofErr w:type="spellEnd"/>
          </w:p>
          <w:p w14:paraId="44C5F7A8" w14:textId="77777777" w:rsidR="00B74E17" w:rsidRPr="00EB6245" w:rsidRDefault="00B74E17" w:rsidP="001E329D">
            <w:pPr>
              <w:keepLines/>
              <w:autoSpaceDE w:val="0"/>
              <w:autoSpaceDN w:val="0"/>
              <w:spacing w:after="0" w:line="240" w:lineRule="auto"/>
              <w:rPr>
                <w:rFonts w:ascii="Arial" w:hAnsi="Arial" w:cs="Arial"/>
                <w:sz w:val="20"/>
                <w:szCs w:val="20"/>
              </w:rPr>
            </w:pPr>
            <w:r>
              <w:rPr>
                <w:rFonts w:ascii="Arial" w:hAnsi="Arial" w:cs="Arial"/>
                <w:spacing w:val="-3"/>
                <w:sz w:val="20"/>
                <w:szCs w:val="20"/>
              </w:rPr>
              <w:t>зі щільністю кам'яних матеріалів 2,5-2,9 т/м3</w:t>
            </w:r>
          </w:p>
        </w:tc>
        <w:tc>
          <w:tcPr>
            <w:tcW w:w="1418" w:type="dxa"/>
            <w:gridSpan w:val="2"/>
            <w:tcBorders>
              <w:top w:val="nil"/>
              <w:left w:val="single" w:sz="4" w:space="0" w:color="auto"/>
              <w:bottom w:val="nil"/>
              <w:right w:val="nil"/>
            </w:tcBorders>
          </w:tcPr>
          <w:p w14:paraId="79BAD174" w14:textId="77777777" w:rsidR="00B74E17" w:rsidRDefault="00B74E17" w:rsidP="001E329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м2</w:t>
            </w:r>
          </w:p>
        </w:tc>
        <w:tc>
          <w:tcPr>
            <w:tcW w:w="1418" w:type="dxa"/>
            <w:gridSpan w:val="2"/>
            <w:tcBorders>
              <w:top w:val="nil"/>
              <w:left w:val="single" w:sz="4" w:space="0" w:color="auto"/>
              <w:bottom w:val="nil"/>
              <w:right w:val="single" w:sz="4" w:space="0" w:color="auto"/>
            </w:tcBorders>
          </w:tcPr>
          <w:p w14:paraId="0F023EC9" w14:textId="77777777" w:rsidR="00B74E17" w:rsidRDefault="00B74E17" w:rsidP="001E329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271</w:t>
            </w:r>
          </w:p>
        </w:tc>
        <w:tc>
          <w:tcPr>
            <w:tcW w:w="1418" w:type="dxa"/>
            <w:gridSpan w:val="3"/>
            <w:tcBorders>
              <w:top w:val="nil"/>
              <w:left w:val="single" w:sz="4" w:space="0" w:color="auto"/>
              <w:bottom w:val="nil"/>
              <w:right w:val="single" w:sz="12" w:space="0" w:color="auto"/>
            </w:tcBorders>
          </w:tcPr>
          <w:p w14:paraId="642F715F" w14:textId="77777777" w:rsidR="00B74E17" w:rsidRDefault="00B74E17" w:rsidP="001E329D">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r>
      <w:tr w:rsidR="00B74E17" w14:paraId="2369E961" w14:textId="77777777" w:rsidTr="001E329D">
        <w:trPr>
          <w:gridBefore w:val="2"/>
          <w:gridAfter w:val="1"/>
          <w:wBefore w:w="137" w:type="dxa"/>
          <w:wAfter w:w="73" w:type="dxa"/>
          <w:jc w:val="center"/>
        </w:trPr>
        <w:tc>
          <w:tcPr>
            <w:tcW w:w="567" w:type="dxa"/>
            <w:tcBorders>
              <w:top w:val="nil"/>
              <w:left w:val="single" w:sz="12" w:space="0" w:color="auto"/>
              <w:bottom w:val="nil"/>
              <w:right w:val="single" w:sz="4" w:space="0" w:color="auto"/>
            </w:tcBorders>
          </w:tcPr>
          <w:p w14:paraId="78691F49" w14:textId="77777777" w:rsidR="00B74E17" w:rsidRDefault="00B74E17" w:rsidP="001E329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6</w:t>
            </w:r>
          </w:p>
        </w:tc>
        <w:tc>
          <w:tcPr>
            <w:tcW w:w="5387" w:type="dxa"/>
            <w:gridSpan w:val="4"/>
            <w:tcBorders>
              <w:top w:val="nil"/>
              <w:left w:val="nil"/>
              <w:bottom w:val="nil"/>
              <w:right w:val="nil"/>
            </w:tcBorders>
          </w:tcPr>
          <w:p w14:paraId="73E23165" w14:textId="77777777" w:rsidR="00B74E17" w:rsidRDefault="00B74E17" w:rsidP="001E329D">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На кожний 1 см зміни товщини шару додавати або</w:t>
            </w:r>
          </w:p>
          <w:p w14:paraId="478DF5E3" w14:textId="77777777" w:rsidR="00B74E17" w:rsidRDefault="00B74E17" w:rsidP="001E329D">
            <w:pPr>
              <w:keepLines/>
              <w:autoSpaceDE w:val="0"/>
              <w:autoSpaceDN w:val="0"/>
              <w:spacing w:after="0" w:line="240" w:lineRule="auto"/>
              <w:rPr>
                <w:rFonts w:ascii="Arial" w:hAnsi="Arial" w:cs="Arial"/>
                <w:sz w:val="20"/>
                <w:szCs w:val="20"/>
              </w:rPr>
            </w:pPr>
            <w:r>
              <w:rPr>
                <w:rFonts w:ascii="Arial" w:hAnsi="Arial" w:cs="Arial"/>
                <w:spacing w:val="-3"/>
                <w:sz w:val="20"/>
                <w:szCs w:val="20"/>
              </w:rPr>
              <w:t>виключати до норм 18-39-2, 18-39-4 (до 15 см)</w:t>
            </w:r>
          </w:p>
        </w:tc>
        <w:tc>
          <w:tcPr>
            <w:tcW w:w="1418" w:type="dxa"/>
            <w:gridSpan w:val="2"/>
            <w:tcBorders>
              <w:top w:val="nil"/>
              <w:left w:val="single" w:sz="4" w:space="0" w:color="auto"/>
              <w:bottom w:val="nil"/>
              <w:right w:val="nil"/>
            </w:tcBorders>
          </w:tcPr>
          <w:p w14:paraId="2C1EEB98" w14:textId="77777777" w:rsidR="00B74E17" w:rsidRDefault="00B74E17" w:rsidP="001E329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м2</w:t>
            </w:r>
          </w:p>
        </w:tc>
        <w:tc>
          <w:tcPr>
            <w:tcW w:w="1418" w:type="dxa"/>
            <w:gridSpan w:val="2"/>
            <w:tcBorders>
              <w:top w:val="nil"/>
              <w:left w:val="single" w:sz="4" w:space="0" w:color="auto"/>
              <w:bottom w:val="nil"/>
              <w:right w:val="single" w:sz="4" w:space="0" w:color="auto"/>
            </w:tcBorders>
          </w:tcPr>
          <w:p w14:paraId="3940EFCD" w14:textId="77777777" w:rsidR="00B74E17" w:rsidRDefault="00B74E17" w:rsidP="001E329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271</w:t>
            </w:r>
          </w:p>
        </w:tc>
        <w:tc>
          <w:tcPr>
            <w:tcW w:w="1418" w:type="dxa"/>
            <w:gridSpan w:val="3"/>
            <w:tcBorders>
              <w:top w:val="nil"/>
              <w:left w:val="single" w:sz="4" w:space="0" w:color="auto"/>
              <w:bottom w:val="nil"/>
              <w:right w:val="single" w:sz="12" w:space="0" w:color="auto"/>
            </w:tcBorders>
          </w:tcPr>
          <w:p w14:paraId="0B3C4D30" w14:textId="77777777" w:rsidR="00B74E17" w:rsidRDefault="00B74E17" w:rsidP="001E329D">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r>
      <w:tr w:rsidR="00B74E17" w14:paraId="7770ABBA" w14:textId="77777777" w:rsidTr="001E329D">
        <w:trPr>
          <w:gridBefore w:val="2"/>
          <w:gridAfter w:val="1"/>
          <w:wBefore w:w="137" w:type="dxa"/>
          <w:wAfter w:w="73" w:type="dxa"/>
          <w:jc w:val="center"/>
        </w:trPr>
        <w:tc>
          <w:tcPr>
            <w:tcW w:w="567" w:type="dxa"/>
            <w:tcBorders>
              <w:top w:val="nil"/>
              <w:left w:val="single" w:sz="12" w:space="0" w:color="auto"/>
              <w:bottom w:val="nil"/>
              <w:right w:val="single" w:sz="4" w:space="0" w:color="auto"/>
            </w:tcBorders>
          </w:tcPr>
          <w:p w14:paraId="312AF7E5" w14:textId="77777777" w:rsidR="00B74E17" w:rsidRDefault="00B74E17" w:rsidP="001E329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7</w:t>
            </w:r>
          </w:p>
        </w:tc>
        <w:tc>
          <w:tcPr>
            <w:tcW w:w="5387" w:type="dxa"/>
            <w:gridSpan w:val="4"/>
            <w:tcBorders>
              <w:top w:val="nil"/>
              <w:left w:val="nil"/>
              <w:bottom w:val="nil"/>
              <w:right w:val="nil"/>
            </w:tcBorders>
          </w:tcPr>
          <w:p w14:paraId="5874D4DF" w14:textId="77777777" w:rsidR="00B74E17" w:rsidRDefault="00B74E17" w:rsidP="001E329D">
            <w:pPr>
              <w:keepLines/>
              <w:autoSpaceDE w:val="0"/>
              <w:autoSpaceDN w:val="0"/>
              <w:spacing w:after="0" w:line="240" w:lineRule="auto"/>
              <w:rPr>
                <w:rFonts w:ascii="Arial" w:hAnsi="Arial" w:cs="Arial"/>
                <w:sz w:val="20"/>
                <w:szCs w:val="20"/>
              </w:rPr>
            </w:pPr>
            <w:r>
              <w:rPr>
                <w:rFonts w:ascii="Arial" w:hAnsi="Arial" w:cs="Arial"/>
                <w:spacing w:val="-3"/>
                <w:sz w:val="20"/>
                <w:szCs w:val="20"/>
              </w:rPr>
              <w:t>Розливання в'яжучих матеріалів</w:t>
            </w:r>
          </w:p>
        </w:tc>
        <w:tc>
          <w:tcPr>
            <w:tcW w:w="1418" w:type="dxa"/>
            <w:gridSpan w:val="2"/>
            <w:tcBorders>
              <w:top w:val="nil"/>
              <w:left w:val="single" w:sz="4" w:space="0" w:color="auto"/>
              <w:bottom w:val="nil"/>
              <w:right w:val="nil"/>
            </w:tcBorders>
          </w:tcPr>
          <w:p w14:paraId="15175032" w14:textId="77777777" w:rsidR="00B74E17" w:rsidRDefault="00B74E17" w:rsidP="001E329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т</w:t>
            </w:r>
          </w:p>
        </w:tc>
        <w:tc>
          <w:tcPr>
            <w:tcW w:w="1418" w:type="dxa"/>
            <w:gridSpan w:val="2"/>
            <w:tcBorders>
              <w:top w:val="nil"/>
              <w:left w:val="single" w:sz="4" w:space="0" w:color="auto"/>
              <w:bottom w:val="nil"/>
              <w:right w:val="single" w:sz="4" w:space="0" w:color="auto"/>
            </w:tcBorders>
          </w:tcPr>
          <w:p w14:paraId="3A6C5832" w14:textId="77777777" w:rsidR="00B74E17" w:rsidRDefault="00B74E17" w:rsidP="001E329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0,3884</w:t>
            </w:r>
          </w:p>
        </w:tc>
        <w:tc>
          <w:tcPr>
            <w:tcW w:w="1418" w:type="dxa"/>
            <w:gridSpan w:val="3"/>
            <w:tcBorders>
              <w:top w:val="nil"/>
              <w:left w:val="single" w:sz="4" w:space="0" w:color="auto"/>
              <w:bottom w:val="nil"/>
              <w:right w:val="single" w:sz="12" w:space="0" w:color="auto"/>
            </w:tcBorders>
          </w:tcPr>
          <w:p w14:paraId="69803B52" w14:textId="77777777" w:rsidR="00B74E17" w:rsidRDefault="00B74E17" w:rsidP="001E329D">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r>
      <w:tr w:rsidR="00B74E17" w14:paraId="5D2D4A1B" w14:textId="77777777" w:rsidTr="001E329D">
        <w:trPr>
          <w:gridBefore w:val="2"/>
          <w:gridAfter w:val="1"/>
          <w:wBefore w:w="137" w:type="dxa"/>
          <w:wAfter w:w="73" w:type="dxa"/>
          <w:jc w:val="center"/>
        </w:trPr>
        <w:tc>
          <w:tcPr>
            <w:tcW w:w="567" w:type="dxa"/>
            <w:tcBorders>
              <w:top w:val="nil"/>
              <w:left w:val="single" w:sz="12" w:space="0" w:color="auto"/>
              <w:bottom w:val="nil"/>
              <w:right w:val="single" w:sz="4" w:space="0" w:color="auto"/>
            </w:tcBorders>
          </w:tcPr>
          <w:p w14:paraId="3878F0D6" w14:textId="77777777" w:rsidR="00B74E17" w:rsidRDefault="00B74E17" w:rsidP="001E329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8</w:t>
            </w:r>
          </w:p>
        </w:tc>
        <w:tc>
          <w:tcPr>
            <w:tcW w:w="5387" w:type="dxa"/>
            <w:gridSpan w:val="4"/>
            <w:tcBorders>
              <w:top w:val="nil"/>
              <w:left w:val="nil"/>
              <w:bottom w:val="nil"/>
              <w:right w:val="nil"/>
            </w:tcBorders>
          </w:tcPr>
          <w:p w14:paraId="12BC1BBC" w14:textId="77777777" w:rsidR="00B74E17" w:rsidRDefault="00B74E17" w:rsidP="001E329D">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Улаштування покриття з гарячих асфальтобетонних</w:t>
            </w:r>
          </w:p>
          <w:p w14:paraId="5580B48B" w14:textId="77777777" w:rsidR="00B74E17" w:rsidRDefault="00B74E17" w:rsidP="001E329D">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сумішей асфальтоукладальником при ширині смуги до 3,</w:t>
            </w:r>
          </w:p>
          <w:p w14:paraId="459B09A5" w14:textId="77777777" w:rsidR="00B74E17" w:rsidRDefault="00B74E17" w:rsidP="001E329D">
            <w:pPr>
              <w:keepLines/>
              <w:autoSpaceDE w:val="0"/>
              <w:autoSpaceDN w:val="0"/>
              <w:spacing w:after="0" w:line="240" w:lineRule="auto"/>
              <w:rPr>
                <w:rFonts w:ascii="Arial" w:hAnsi="Arial" w:cs="Arial"/>
                <w:sz w:val="20"/>
                <w:szCs w:val="20"/>
              </w:rPr>
            </w:pPr>
            <w:r>
              <w:rPr>
                <w:rFonts w:ascii="Arial" w:hAnsi="Arial" w:cs="Arial"/>
                <w:spacing w:val="-3"/>
                <w:sz w:val="20"/>
                <w:szCs w:val="20"/>
              </w:rPr>
              <w:t>5 м [верхнього шару товщиною 50 мм].</w:t>
            </w:r>
          </w:p>
        </w:tc>
        <w:tc>
          <w:tcPr>
            <w:tcW w:w="1418" w:type="dxa"/>
            <w:gridSpan w:val="2"/>
            <w:tcBorders>
              <w:top w:val="nil"/>
              <w:left w:val="single" w:sz="4" w:space="0" w:color="auto"/>
              <w:bottom w:val="nil"/>
              <w:right w:val="nil"/>
            </w:tcBorders>
          </w:tcPr>
          <w:p w14:paraId="67CDCDEA" w14:textId="77777777" w:rsidR="00B74E17" w:rsidRDefault="00B74E17" w:rsidP="001E329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 xml:space="preserve"> м2</w:t>
            </w:r>
          </w:p>
        </w:tc>
        <w:tc>
          <w:tcPr>
            <w:tcW w:w="1418" w:type="dxa"/>
            <w:gridSpan w:val="2"/>
            <w:tcBorders>
              <w:top w:val="nil"/>
              <w:left w:val="single" w:sz="4" w:space="0" w:color="auto"/>
              <w:bottom w:val="nil"/>
              <w:right w:val="single" w:sz="4" w:space="0" w:color="auto"/>
            </w:tcBorders>
          </w:tcPr>
          <w:p w14:paraId="5D617514" w14:textId="77777777" w:rsidR="00B74E17" w:rsidRDefault="00B74E17" w:rsidP="001E329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971</w:t>
            </w:r>
          </w:p>
        </w:tc>
        <w:tc>
          <w:tcPr>
            <w:tcW w:w="1418" w:type="dxa"/>
            <w:gridSpan w:val="3"/>
            <w:tcBorders>
              <w:top w:val="nil"/>
              <w:left w:val="single" w:sz="4" w:space="0" w:color="auto"/>
              <w:bottom w:val="nil"/>
              <w:right w:val="single" w:sz="12" w:space="0" w:color="auto"/>
            </w:tcBorders>
          </w:tcPr>
          <w:p w14:paraId="7ED56FC1" w14:textId="77777777" w:rsidR="00B74E17" w:rsidRDefault="00B74E17" w:rsidP="001E329D">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r>
      <w:tr w:rsidR="00B74E17" w14:paraId="0665DE41" w14:textId="77777777" w:rsidTr="001E329D">
        <w:trPr>
          <w:gridBefore w:val="2"/>
          <w:gridAfter w:val="1"/>
          <w:wBefore w:w="137" w:type="dxa"/>
          <w:wAfter w:w="73" w:type="dxa"/>
          <w:jc w:val="center"/>
        </w:trPr>
        <w:tc>
          <w:tcPr>
            <w:tcW w:w="567" w:type="dxa"/>
            <w:tcBorders>
              <w:top w:val="nil"/>
              <w:left w:val="single" w:sz="12" w:space="0" w:color="auto"/>
              <w:bottom w:val="nil"/>
              <w:right w:val="single" w:sz="4" w:space="0" w:color="auto"/>
            </w:tcBorders>
          </w:tcPr>
          <w:p w14:paraId="2D80C58D" w14:textId="77777777" w:rsidR="00B74E17" w:rsidRDefault="00B74E17" w:rsidP="001E329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9</w:t>
            </w:r>
          </w:p>
        </w:tc>
        <w:tc>
          <w:tcPr>
            <w:tcW w:w="5387" w:type="dxa"/>
            <w:gridSpan w:val="4"/>
            <w:tcBorders>
              <w:top w:val="nil"/>
              <w:left w:val="nil"/>
              <w:bottom w:val="nil"/>
              <w:right w:val="nil"/>
            </w:tcBorders>
          </w:tcPr>
          <w:p w14:paraId="40278099" w14:textId="77777777" w:rsidR="00B74E17" w:rsidRDefault="00B74E17" w:rsidP="001E329D">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Суміші асфальтобетонні гарячі і теплі [асфальтобетон</w:t>
            </w:r>
          </w:p>
          <w:p w14:paraId="467D4745" w14:textId="77777777" w:rsidR="00B74E17" w:rsidRDefault="00B74E17" w:rsidP="001E329D">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щільний] (дорожні)(аеродромні), що застосовуються у</w:t>
            </w:r>
          </w:p>
          <w:p w14:paraId="4F240C2A" w14:textId="77777777" w:rsidR="00B74E17" w:rsidRDefault="00B74E17" w:rsidP="001E329D">
            <w:pPr>
              <w:keepLines/>
              <w:autoSpaceDE w:val="0"/>
              <w:autoSpaceDN w:val="0"/>
              <w:spacing w:after="0" w:line="240" w:lineRule="auto"/>
              <w:rPr>
                <w:rFonts w:ascii="Arial" w:hAnsi="Arial" w:cs="Arial"/>
                <w:sz w:val="20"/>
                <w:szCs w:val="20"/>
              </w:rPr>
            </w:pPr>
            <w:r>
              <w:rPr>
                <w:rFonts w:ascii="Arial" w:hAnsi="Arial" w:cs="Arial"/>
                <w:spacing w:val="-3"/>
                <w:sz w:val="20"/>
                <w:szCs w:val="20"/>
              </w:rPr>
              <w:t>верхніх шарах покриттів, дрібнозернисті, тип Б, марка 1</w:t>
            </w:r>
          </w:p>
        </w:tc>
        <w:tc>
          <w:tcPr>
            <w:tcW w:w="1418" w:type="dxa"/>
            <w:gridSpan w:val="2"/>
            <w:tcBorders>
              <w:top w:val="nil"/>
              <w:left w:val="single" w:sz="4" w:space="0" w:color="auto"/>
              <w:bottom w:val="nil"/>
              <w:right w:val="nil"/>
            </w:tcBorders>
          </w:tcPr>
          <w:p w14:paraId="34F388E4" w14:textId="77777777" w:rsidR="00B74E17" w:rsidRDefault="00B74E17" w:rsidP="001E329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т</w:t>
            </w:r>
          </w:p>
        </w:tc>
        <w:tc>
          <w:tcPr>
            <w:tcW w:w="1418" w:type="dxa"/>
            <w:gridSpan w:val="2"/>
            <w:tcBorders>
              <w:top w:val="nil"/>
              <w:left w:val="single" w:sz="4" w:space="0" w:color="auto"/>
              <w:bottom w:val="nil"/>
              <w:right w:val="single" w:sz="4" w:space="0" w:color="auto"/>
            </w:tcBorders>
          </w:tcPr>
          <w:p w14:paraId="7DD7604D" w14:textId="77777777" w:rsidR="00B74E17" w:rsidRDefault="00B74E17" w:rsidP="001E329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117,3</w:t>
            </w:r>
          </w:p>
        </w:tc>
        <w:tc>
          <w:tcPr>
            <w:tcW w:w="1418" w:type="dxa"/>
            <w:gridSpan w:val="3"/>
            <w:tcBorders>
              <w:top w:val="nil"/>
              <w:left w:val="single" w:sz="4" w:space="0" w:color="auto"/>
              <w:bottom w:val="nil"/>
              <w:right w:val="single" w:sz="12" w:space="0" w:color="auto"/>
            </w:tcBorders>
          </w:tcPr>
          <w:p w14:paraId="4A966322" w14:textId="77777777" w:rsidR="00B74E17" w:rsidRDefault="00B74E17" w:rsidP="001E329D">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r>
      <w:tr w:rsidR="00B74E17" w14:paraId="75D1CEA6" w14:textId="77777777" w:rsidTr="001E329D">
        <w:trPr>
          <w:gridBefore w:val="2"/>
          <w:gridAfter w:val="1"/>
          <w:wBefore w:w="137" w:type="dxa"/>
          <w:wAfter w:w="73" w:type="dxa"/>
          <w:jc w:val="center"/>
        </w:trPr>
        <w:tc>
          <w:tcPr>
            <w:tcW w:w="567" w:type="dxa"/>
            <w:tcBorders>
              <w:top w:val="nil"/>
              <w:left w:val="single" w:sz="12" w:space="0" w:color="auto"/>
              <w:bottom w:val="nil"/>
              <w:right w:val="single" w:sz="4" w:space="0" w:color="auto"/>
            </w:tcBorders>
          </w:tcPr>
          <w:p w14:paraId="0D0C215C" w14:textId="77777777" w:rsidR="00B74E17" w:rsidRDefault="00B74E17" w:rsidP="001E329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10</w:t>
            </w:r>
          </w:p>
        </w:tc>
        <w:tc>
          <w:tcPr>
            <w:tcW w:w="5387" w:type="dxa"/>
            <w:gridSpan w:val="4"/>
            <w:tcBorders>
              <w:top w:val="nil"/>
              <w:left w:val="nil"/>
              <w:bottom w:val="nil"/>
              <w:right w:val="nil"/>
            </w:tcBorders>
          </w:tcPr>
          <w:p w14:paraId="25686D50" w14:textId="77777777" w:rsidR="00B74E17" w:rsidRDefault="00B74E17" w:rsidP="001E329D">
            <w:pPr>
              <w:keepLines/>
              <w:autoSpaceDE w:val="0"/>
              <w:autoSpaceDN w:val="0"/>
              <w:spacing w:after="0" w:line="240" w:lineRule="auto"/>
              <w:rPr>
                <w:rFonts w:ascii="Arial" w:hAnsi="Arial" w:cs="Arial"/>
                <w:spacing w:val="-3"/>
                <w:sz w:val="20"/>
                <w:szCs w:val="20"/>
              </w:rPr>
            </w:pPr>
            <w:r>
              <w:rPr>
                <w:rFonts w:ascii="Arial" w:hAnsi="Arial" w:cs="Arial"/>
                <w:spacing w:val="-3"/>
                <w:sz w:val="20"/>
                <w:szCs w:val="20"/>
              </w:rPr>
              <w:t xml:space="preserve">Улаштування дорожніх корит </w:t>
            </w:r>
            <w:proofErr w:type="spellStart"/>
            <w:r>
              <w:rPr>
                <w:rFonts w:ascii="Arial" w:hAnsi="Arial" w:cs="Arial"/>
                <w:spacing w:val="-3"/>
                <w:sz w:val="20"/>
                <w:szCs w:val="20"/>
              </w:rPr>
              <w:t>коритного</w:t>
            </w:r>
            <w:proofErr w:type="spellEnd"/>
            <w:r>
              <w:rPr>
                <w:rFonts w:ascii="Arial" w:hAnsi="Arial" w:cs="Arial"/>
                <w:spacing w:val="-3"/>
                <w:sz w:val="20"/>
                <w:szCs w:val="20"/>
              </w:rPr>
              <w:t xml:space="preserve"> профілю з</w:t>
            </w:r>
          </w:p>
          <w:p w14:paraId="323653F4" w14:textId="77777777" w:rsidR="00B74E17" w:rsidRDefault="00B74E17" w:rsidP="001E329D">
            <w:pPr>
              <w:keepLines/>
              <w:autoSpaceDE w:val="0"/>
              <w:autoSpaceDN w:val="0"/>
              <w:spacing w:after="0" w:line="240" w:lineRule="auto"/>
              <w:rPr>
                <w:rFonts w:ascii="Arial" w:hAnsi="Arial" w:cs="Arial"/>
                <w:sz w:val="20"/>
                <w:szCs w:val="20"/>
              </w:rPr>
            </w:pPr>
            <w:r>
              <w:rPr>
                <w:rFonts w:ascii="Arial" w:hAnsi="Arial" w:cs="Arial"/>
                <w:spacing w:val="-3"/>
                <w:sz w:val="20"/>
                <w:szCs w:val="20"/>
              </w:rPr>
              <w:t>застосуванням екскаваторів, глибина корита до 200 мм</w:t>
            </w:r>
          </w:p>
        </w:tc>
        <w:tc>
          <w:tcPr>
            <w:tcW w:w="1418" w:type="dxa"/>
            <w:gridSpan w:val="2"/>
            <w:tcBorders>
              <w:top w:val="nil"/>
              <w:left w:val="single" w:sz="4" w:space="0" w:color="auto"/>
              <w:bottom w:val="nil"/>
              <w:right w:val="nil"/>
            </w:tcBorders>
          </w:tcPr>
          <w:p w14:paraId="693F92D3" w14:textId="77777777" w:rsidR="00B74E17" w:rsidRDefault="00B74E17" w:rsidP="001E329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м2</w:t>
            </w:r>
          </w:p>
        </w:tc>
        <w:tc>
          <w:tcPr>
            <w:tcW w:w="1418" w:type="dxa"/>
            <w:gridSpan w:val="2"/>
            <w:tcBorders>
              <w:top w:val="nil"/>
              <w:left w:val="single" w:sz="4" w:space="0" w:color="auto"/>
              <w:bottom w:val="nil"/>
              <w:right w:val="single" w:sz="4" w:space="0" w:color="auto"/>
            </w:tcBorders>
          </w:tcPr>
          <w:p w14:paraId="46F0AB07" w14:textId="77777777" w:rsidR="00B74E17" w:rsidRDefault="00B74E17" w:rsidP="001E329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275</w:t>
            </w:r>
          </w:p>
        </w:tc>
        <w:tc>
          <w:tcPr>
            <w:tcW w:w="1418" w:type="dxa"/>
            <w:gridSpan w:val="3"/>
            <w:tcBorders>
              <w:top w:val="nil"/>
              <w:left w:val="single" w:sz="4" w:space="0" w:color="auto"/>
              <w:bottom w:val="nil"/>
              <w:right w:val="single" w:sz="12" w:space="0" w:color="auto"/>
            </w:tcBorders>
          </w:tcPr>
          <w:p w14:paraId="19DE077C" w14:textId="77777777" w:rsidR="00B74E17" w:rsidRDefault="00B74E17" w:rsidP="001E329D">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r>
      <w:tr w:rsidR="00B74E17" w14:paraId="1C279DAA" w14:textId="77777777" w:rsidTr="001E329D">
        <w:trPr>
          <w:gridBefore w:val="2"/>
          <w:gridAfter w:val="1"/>
          <w:wBefore w:w="137" w:type="dxa"/>
          <w:wAfter w:w="73" w:type="dxa"/>
          <w:jc w:val="center"/>
        </w:trPr>
        <w:tc>
          <w:tcPr>
            <w:tcW w:w="567" w:type="dxa"/>
            <w:tcBorders>
              <w:top w:val="nil"/>
              <w:left w:val="single" w:sz="12" w:space="0" w:color="auto"/>
              <w:bottom w:val="nil"/>
              <w:right w:val="single" w:sz="4" w:space="0" w:color="auto"/>
            </w:tcBorders>
          </w:tcPr>
          <w:p w14:paraId="0CF1B5C3" w14:textId="77777777" w:rsidR="00B74E17" w:rsidRDefault="00B74E17" w:rsidP="001E329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11</w:t>
            </w:r>
          </w:p>
        </w:tc>
        <w:tc>
          <w:tcPr>
            <w:tcW w:w="5387" w:type="dxa"/>
            <w:gridSpan w:val="4"/>
            <w:tcBorders>
              <w:top w:val="nil"/>
              <w:left w:val="nil"/>
              <w:bottom w:val="nil"/>
              <w:right w:val="nil"/>
            </w:tcBorders>
          </w:tcPr>
          <w:p w14:paraId="2FD6AC45" w14:textId="77777777" w:rsidR="00B74E17" w:rsidRDefault="00B74E17" w:rsidP="001E329D">
            <w:pPr>
              <w:keepLines/>
              <w:autoSpaceDE w:val="0"/>
              <w:autoSpaceDN w:val="0"/>
              <w:spacing w:after="0" w:line="240" w:lineRule="auto"/>
              <w:rPr>
                <w:rFonts w:ascii="Arial" w:hAnsi="Arial" w:cs="Arial"/>
                <w:sz w:val="20"/>
                <w:szCs w:val="20"/>
              </w:rPr>
            </w:pPr>
            <w:r>
              <w:rPr>
                <w:rFonts w:ascii="Arial" w:hAnsi="Arial" w:cs="Arial"/>
                <w:spacing w:val="-3"/>
                <w:sz w:val="20"/>
                <w:szCs w:val="20"/>
              </w:rPr>
              <w:t>Перевезення ґрунту до 5 км</w:t>
            </w:r>
          </w:p>
        </w:tc>
        <w:tc>
          <w:tcPr>
            <w:tcW w:w="1418" w:type="dxa"/>
            <w:gridSpan w:val="2"/>
            <w:tcBorders>
              <w:top w:val="nil"/>
              <w:left w:val="single" w:sz="4" w:space="0" w:color="auto"/>
              <w:bottom w:val="nil"/>
              <w:right w:val="nil"/>
            </w:tcBorders>
          </w:tcPr>
          <w:p w14:paraId="599B8FE8" w14:textId="77777777" w:rsidR="00B74E17" w:rsidRDefault="00B74E17" w:rsidP="001E329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т</w:t>
            </w:r>
          </w:p>
        </w:tc>
        <w:tc>
          <w:tcPr>
            <w:tcW w:w="1418" w:type="dxa"/>
            <w:gridSpan w:val="2"/>
            <w:tcBorders>
              <w:top w:val="nil"/>
              <w:left w:val="single" w:sz="4" w:space="0" w:color="auto"/>
              <w:bottom w:val="nil"/>
              <w:right w:val="single" w:sz="4" w:space="0" w:color="auto"/>
            </w:tcBorders>
          </w:tcPr>
          <w:p w14:paraId="3FECA401" w14:textId="77777777" w:rsidR="00B74E17" w:rsidRDefault="00B74E17" w:rsidP="001E329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88</w:t>
            </w:r>
          </w:p>
        </w:tc>
        <w:tc>
          <w:tcPr>
            <w:tcW w:w="1418" w:type="dxa"/>
            <w:gridSpan w:val="3"/>
            <w:tcBorders>
              <w:top w:val="nil"/>
              <w:left w:val="single" w:sz="4" w:space="0" w:color="auto"/>
              <w:bottom w:val="nil"/>
              <w:right w:val="single" w:sz="12" w:space="0" w:color="auto"/>
            </w:tcBorders>
          </w:tcPr>
          <w:p w14:paraId="745C8357" w14:textId="77777777" w:rsidR="00B74E17" w:rsidRDefault="00B74E17" w:rsidP="001E329D">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r>
      <w:tr w:rsidR="00B74E17" w14:paraId="34E9689F" w14:textId="77777777" w:rsidTr="001E329D">
        <w:trPr>
          <w:gridBefore w:val="2"/>
          <w:gridAfter w:val="1"/>
          <w:wBefore w:w="137" w:type="dxa"/>
          <w:wAfter w:w="73" w:type="dxa"/>
          <w:jc w:val="center"/>
        </w:trPr>
        <w:tc>
          <w:tcPr>
            <w:tcW w:w="567" w:type="dxa"/>
            <w:tcBorders>
              <w:top w:val="nil"/>
              <w:left w:val="single" w:sz="12" w:space="0" w:color="auto"/>
              <w:bottom w:val="nil"/>
              <w:right w:val="single" w:sz="4" w:space="0" w:color="auto"/>
            </w:tcBorders>
          </w:tcPr>
          <w:p w14:paraId="36D83C61" w14:textId="77777777" w:rsidR="00B74E17" w:rsidRDefault="00B74E17" w:rsidP="001E329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12</w:t>
            </w:r>
          </w:p>
        </w:tc>
        <w:tc>
          <w:tcPr>
            <w:tcW w:w="5387" w:type="dxa"/>
            <w:gridSpan w:val="4"/>
            <w:tcBorders>
              <w:top w:val="nil"/>
              <w:left w:val="nil"/>
              <w:bottom w:val="nil"/>
              <w:right w:val="nil"/>
            </w:tcBorders>
          </w:tcPr>
          <w:p w14:paraId="209122DE" w14:textId="77777777" w:rsidR="00B74E17" w:rsidRDefault="00B74E17" w:rsidP="001E329D">
            <w:pPr>
              <w:keepLines/>
              <w:autoSpaceDE w:val="0"/>
              <w:autoSpaceDN w:val="0"/>
              <w:spacing w:after="0" w:line="240" w:lineRule="auto"/>
              <w:rPr>
                <w:rFonts w:ascii="Arial" w:hAnsi="Arial" w:cs="Arial"/>
                <w:sz w:val="20"/>
                <w:szCs w:val="20"/>
              </w:rPr>
            </w:pPr>
            <w:r>
              <w:rPr>
                <w:rFonts w:ascii="Arial" w:hAnsi="Arial" w:cs="Arial"/>
                <w:spacing w:val="-3"/>
                <w:sz w:val="20"/>
                <w:szCs w:val="20"/>
              </w:rPr>
              <w:t>Укріплення узбіччя (ЩПС С-7 фр.0-40 мм)</w:t>
            </w:r>
          </w:p>
        </w:tc>
        <w:tc>
          <w:tcPr>
            <w:tcW w:w="1418" w:type="dxa"/>
            <w:gridSpan w:val="2"/>
            <w:tcBorders>
              <w:top w:val="nil"/>
              <w:left w:val="single" w:sz="4" w:space="0" w:color="auto"/>
              <w:bottom w:val="nil"/>
              <w:right w:val="nil"/>
            </w:tcBorders>
          </w:tcPr>
          <w:p w14:paraId="7AF35904" w14:textId="77777777" w:rsidR="00B74E17" w:rsidRDefault="00B74E17" w:rsidP="001E329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м2</w:t>
            </w:r>
          </w:p>
        </w:tc>
        <w:tc>
          <w:tcPr>
            <w:tcW w:w="1418" w:type="dxa"/>
            <w:gridSpan w:val="2"/>
            <w:tcBorders>
              <w:top w:val="nil"/>
              <w:left w:val="single" w:sz="4" w:space="0" w:color="auto"/>
              <w:bottom w:val="nil"/>
              <w:right w:val="single" w:sz="4" w:space="0" w:color="auto"/>
            </w:tcBorders>
          </w:tcPr>
          <w:p w14:paraId="64AADB66" w14:textId="77777777" w:rsidR="00B74E17" w:rsidRDefault="00B74E17" w:rsidP="001E329D">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222</w:t>
            </w:r>
          </w:p>
        </w:tc>
        <w:tc>
          <w:tcPr>
            <w:tcW w:w="1418" w:type="dxa"/>
            <w:gridSpan w:val="3"/>
            <w:tcBorders>
              <w:top w:val="nil"/>
              <w:left w:val="single" w:sz="4" w:space="0" w:color="auto"/>
              <w:bottom w:val="nil"/>
              <w:right w:val="single" w:sz="12" w:space="0" w:color="auto"/>
            </w:tcBorders>
          </w:tcPr>
          <w:p w14:paraId="09AFB618" w14:textId="77777777" w:rsidR="00B74E17" w:rsidRDefault="00B74E17" w:rsidP="001E329D">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r>
      <w:tr w:rsidR="00B74E17" w14:paraId="5E07286D" w14:textId="77777777" w:rsidTr="001E329D">
        <w:trPr>
          <w:gridBefore w:val="2"/>
          <w:gridAfter w:val="1"/>
          <w:wBefore w:w="137" w:type="dxa"/>
          <w:wAfter w:w="73" w:type="dxa"/>
          <w:jc w:val="center"/>
        </w:trPr>
        <w:tc>
          <w:tcPr>
            <w:tcW w:w="10208" w:type="dxa"/>
            <w:gridSpan w:val="12"/>
            <w:tcBorders>
              <w:top w:val="single" w:sz="12" w:space="0" w:color="auto"/>
              <w:left w:val="nil"/>
              <w:bottom w:val="nil"/>
              <w:right w:val="nil"/>
            </w:tcBorders>
            <w:vAlign w:val="center"/>
          </w:tcPr>
          <w:p w14:paraId="795F748C" w14:textId="77777777" w:rsidR="00B74E17" w:rsidRDefault="00B74E17" w:rsidP="001E329D">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r>
      <w:tr w:rsidR="00B74E17" w14:paraId="01C3191C" w14:textId="77777777" w:rsidTr="001E329D">
        <w:tblPrEx>
          <w:jc w:val="left"/>
        </w:tblPrEx>
        <w:tc>
          <w:tcPr>
            <w:tcW w:w="1418" w:type="dxa"/>
            <w:gridSpan w:val="4"/>
            <w:tcBorders>
              <w:top w:val="nil"/>
              <w:left w:val="nil"/>
              <w:bottom w:val="nil"/>
              <w:right w:val="nil"/>
            </w:tcBorders>
          </w:tcPr>
          <w:p w14:paraId="53A6CA51" w14:textId="77777777" w:rsidR="00B74E17" w:rsidRDefault="00B74E17" w:rsidP="001E329D">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3323" w:type="dxa"/>
            <w:tcBorders>
              <w:top w:val="nil"/>
              <w:left w:val="nil"/>
              <w:bottom w:val="nil"/>
              <w:right w:val="nil"/>
            </w:tcBorders>
          </w:tcPr>
          <w:p w14:paraId="40AC74C5" w14:textId="77777777" w:rsidR="00B74E17" w:rsidRDefault="00B74E17" w:rsidP="001E329D">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418" w:type="dxa"/>
            <w:gridSpan w:val="3"/>
            <w:tcBorders>
              <w:top w:val="nil"/>
              <w:left w:val="nil"/>
              <w:bottom w:val="nil"/>
              <w:right w:val="nil"/>
            </w:tcBorders>
          </w:tcPr>
          <w:p w14:paraId="33088042" w14:textId="77777777" w:rsidR="00B74E17" w:rsidRDefault="00B74E17" w:rsidP="001E329D">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418" w:type="dxa"/>
            <w:gridSpan w:val="2"/>
            <w:tcBorders>
              <w:top w:val="nil"/>
              <w:left w:val="nil"/>
              <w:bottom w:val="nil"/>
              <w:right w:val="nil"/>
            </w:tcBorders>
          </w:tcPr>
          <w:p w14:paraId="682D43E2" w14:textId="77777777" w:rsidR="00B74E17" w:rsidRDefault="00B74E17" w:rsidP="001E329D">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418" w:type="dxa"/>
            <w:gridSpan w:val="2"/>
            <w:tcBorders>
              <w:top w:val="nil"/>
              <w:left w:val="nil"/>
              <w:bottom w:val="nil"/>
              <w:right w:val="nil"/>
            </w:tcBorders>
          </w:tcPr>
          <w:p w14:paraId="2B922220" w14:textId="77777777" w:rsidR="00B74E17" w:rsidRDefault="00B74E17" w:rsidP="001E329D">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423" w:type="dxa"/>
            <w:gridSpan w:val="3"/>
            <w:tcBorders>
              <w:top w:val="nil"/>
              <w:left w:val="nil"/>
              <w:bottom w:val="nil"/>
              <w:right w:val="nil"/>
            </w:tcBorders>
          </w:tcPr>
          <w:p w14:paraId="2033E41E" w14:textId="77777777" w:rsidR="00B74E17" w:rsidRDefault="00B74E17" w:rsidP="001E329D">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r>
    </w:tbl>
    <w:p w14:paraId="34A70237" w14:textId="77777777" w:rsidR="00B74E17" w:rsidRPr="00B74E17" w:rsidRDefault="00B74E17" w:rsidP="0027198D">
      <w:pPr>
        <w:autoSpaceDE w:val="0"/>
        <w:autoSpaceDN w:val="0"/>
        <w:spacing w:after="0"/>
        <w:ind w:left="-142"/>
        <w:jc w:val="both"/>
        <w:rPr>
          <w:rFonts w:ascii="Times New Roman" w:hAnsi="Times New Roman"/>
          <w:sz w:val="18"/>
        </w:rPr>
      </w:pPr>
      <w:r w:rsidRPr="00B74E17">
        <w:rPr>
          <w:rFonts w:ascii="Times New Roman" w:hAnsi="Times New Roman"/>
          <w:sz w:val="18"/>
        </w:rPr>
        <w:t xml:space="preserve">* У разі, якщо інформація про необхідні технічні характеристики предмета закупівлі  містить посилання на конкретні торговельну марку чи фірму, патент, конструкцію або тип предмета закупівлі, джерело його походження або виробника, мається на увазі «або еквівалент». </w:t>
      </w:r>
      <w:r w:rsidRPr="00B74E17">
        <w:rPr>
          <w:rFonts w:ascii="Times New Roman" w:hAnsi="Times New Roman"/>
          <w:color w:val="000000"/>
          <w:sz w:val="18"/>
        </w:rPr>
        <w:t>А також, Учасник повинен виконувати роботи із матеріалів, що передбачені в технічній специфікації, матеріали повинні бути якісними та відповідати вимогам встановлених ДСТУ, ГОСТ та чинному законодавству, на підтвердження Учасник повинен надати гарантійний лист у складі тендерної пропозиції.</w:t>
      </w:r>
    </w:p>
    <w:p w14:paraId="060CD6EC" w14:textId="77777777" w:rsidR="00B74E17" w:rsidRPr="00EB6245" w:rsidRDefault="00B74E17" w:rsidP="0027198D">
      <w:pPr>
        <w:autoSpaceDE w:val="0"/>
        <w:autoSpaceDN w:val="0"/>
        <w:spacing w:after="0" w:line="240" w:lineRule="auto"/>
        <w:ind w:left="-142"/>
        <w:rPr>
          <w:sz w:val="24"/>
          <w:szCs w:val="24"/>
        </w:rPr>
      </w:pPr>
    </w:p>
    <w:p w14:paraId="2E2368FD" w14:textId="77777777" w:rsidR="00B74E17" w:rsidRPr="00EB6245" w:rsidRDefault="00B74E17" w:rsidP="00B74E17">
      <w:pPr>
        <w:autoSpaceDE w:val="0"/>
        <w:autoSpaceDN w:val="0"/>
        <w:spacing w:after="0" w:line="240" w:lineRule="auto"/>
        <w:rPr>
          <w:sz w:val="24"/>
          <w:szCs w:val="24"/>
        </w:rPr>
      </w:pPr>
    </w:p>
    <w:p w14:paraId="41EC0BB2" w14:textId="77777777" w:rsidR="00BA2435" w:rsidRPr="00F74C4E" w:rsidRDefault="00BA2435" w:rsidP="00BA2435">
      <w:pPr>
        <w:autoSpaceDE w:val="0"/>
        <w:autoSpaceDN w:val="0"/>
        <w:spacing w:after="0" w:line="240" w:lineRule="auto"/>
        <w:rPr>
          <w:sz w:val="24"/>
          <w:szCs w:val="24"/>
        </w:rPr>
      </w:pPr>
    </w:p>
    <w:p w14:paraId="17897266" w14:textId="77777777" w:rsidR="00BA2435" w:rsidRDefault="00BA2435" w:rsidP="00BA2435">
      <w:pPr>
        <w:spacing w:after="0" w:line="240" w:lineRule="auto"/>
        <w:ind w:left="5670"/>
        <w:jc w:val="right"/>
        <w:rPr>
          <w:rFonts w:ascii="Times New Roman" w:hAnsi="Times New Roman"/>
          <w:b/>
          <w:sz w:val="24"/>
          <w:szCs w:val="24"/>
        </w:rPr>
      </w:pPr>
    </w:p>
    <w:p w14:paraId="0EF67884" w14:textId="77777777" w:rsidR="00BA2435" w:rsidRDefault="00BA2435" w:rsidP="00714428">
      <w:pPr>
        <w:spacing w:after="0" w:line="240" w:lineRule="auto"/>
        <w:rPr>
          <w:rFonts w:ascii="Times New Roman" w:hAnsi="Times New Roman"/>
          <w:b/>
          <w:sz w:val="24"/>
          <w:szCs w:val="24"/>
        </w:rPr>
      </w:pPr>
    </w:p>
    <w:bookmarkEnd w:id="41"/>
    <w:p w14:paraId="1693793B" w14:textId="3BB7841D" w:rsidR="00CB75F0" w:rsidRDefault="00CB75F0" w:rsidP="00714428">
      <w:pPr>
        <w:spacing w:after="0" w:line="240" w:lineRule="auto"/>
        <w:rPr>
          <w:rFonts w:ascii="Times New Roman" w:hAnsi="Times New Roman"/>
          <w:b/>
          <w:sz w:val="24"/>
          <w:szCs w:val="24"/>
        </w:rPr>
      </w:pPr>
    </w:p>
    <w:p w14:paraId="0A542721" w14:textId="77777777" w:rsidR="0027198D" w:rsidRDefault="0027198D" w:rsidP="00714428">
      <w:pPr>
        <w:spacing w:after="0" w:line="240" w:lineRule="auto"/>
        <w:rPr>
          <w:rFonts w:ascii="Times New Roman" w:hAnsi="Times New Roman"/>
          <w:b/>
          <w:sz w:val="24"/>
          <w:szCs w:val="24"/>
        </w:rPr>
      </w:pPr>
    </w:p>
    <w:p w14:paraId="21784A6A" w14:textId="2B4D9F51" w:rsidR="00B74E17" w:rsidRDefault="00B74E17" w:rsidP="00714428">
      <w:pPr>
        <w:spacing w:after="0" w:line="240" w:lineRule="auto"/>
        <w:rPr>
          <w:rFonts w:ascii="Times New Roman" w:hAnsi="Times New Roman"/>
          <w:b/>
          <w:sz w:val="24"/>
          <w:szCs w:val="24"/>
        </w:rPr>
      </w:pPr>
    </w:p>
    <w:p w14:paraId="5BE5B7CC" w14:textId="4274918A" w:rsidR="0027198D" w:rsidRDefault="0027198D" w:rsidP="00714428">
      <w:pPr>
        <w:spacing w:after="0" w:line="240" w:lineRule="auto"/>
        <w:rPr>
          <w:rFonts w:ascii="Times New Roman" w:hAnsi="Times New Roman"/>
          <w:b/>
          <w:sz w:val="24"/>
          <w:szCs w:val="24"/>
        </w:rPr>
      </w:pPr>
    </w:p>
    <w:p w14:paraId="0D00398C" w14:textId="1CC923CD" w:rsidR="0027198D" w:rsidRDefault="0027198D" w:rsidP="00714428">
      <w:pPr>
        <w:spacing w:after="0" w:line="240" w:lineRule="auto"/>
        <w:rPr>
          <w:rFonts w:ascii="Times New Roman" w:hAnsi="Times New Roman"/>
          <w:b/>
          <w:sz w:val="24"/>
          <w:szCs w:val="24"/>
        </w:rPr>
      </w:pPr>
    </w:p>
    <w:p w14:paraId="6B6F28F1" w14:textId="24EC48F5" w:rsidR="0027198D" w:rsidRDefault="0027198D" w:rsidP="00714428">
      <w:pPr>
        <w:spacing w:after="0" w:line="240" w:lineRule="auto"/>
        <w:rPr>
          <w:rFonts w:ascii="Times New Roman" w:hAnsi="Times New Roman"/>
          <w:b/>
          <w:sz w:val="24"/>
          <w:szCs w:val="24"/>
        </w:rPr>
      </w:pPr>
    </w:p>
    <w:p w14:paraId="17B79973" w14:textId="77777777" w:rsidR="0027198D" w:rsidRDefault="0027198D" w:rsidP="00714428">
      <w:pPr>
        <w:spacing w:after="0" w:line="240" w:lineRule="auto"/>
        <w:rPr>
          <w:rFonts w:ascii="Times New Roman" w:hAnsi="Times New Roman"/>
          <w:b/>
          <w:sz w:val="24"/>
          <w:szCs w:val="24"/>
        </w:rPr>
      </w:pPr>
    </w:p>
    <w:p w14:paraId="329E7CFD" w14:textId="77777777" w:rsidR="00517AD6" w:rsidRPr="00B16F6D" w:rsidRDefault="00517AD6" w:rsidP="00B16F6D">
      <w:pPr>
        <w:spacing w:after="0" w:line="240" w:lineRule="auto"/>
        <w:ind w:firstLine="709"/>
        <w:jc w:val="right"/>
        <w:rPr>
          <w:rFonts w:ascii="Times New Roman" w:hAnsi="Times New Roman"/>
          <w:bCs/>
          <w:iCs/>
          <w:sz w:val="24"/>
          <w:szCs w:val="24"/>
        </w:rPr>
      </w:pPr>
      <w:r w:rsidRPr="00B16F6D">
        <w:rPr>
          <w:rFonts w:ascii="Times New Roman" w:hAnsi="Times New Roman"/>
          <w:b/>
          <w:sz w:val="24"/>
          <w:szCs w:val="24"/>
        </w:rPr>
        <w:lastRenderedPageBreak/>
        <w:t>Додаток №4</w:t>
      </w:r>
    </w:p>
    <w:p w14:paraId="052DC45D" w14:textId="77777777" w:rsidR="00517AD6" w:rsidRPr="00B16F6D" w:rsidRDefault="00517AD6" w:rsidP="00B16F6D">
      <w:pPr>
        <w:spacing w:after="0" w:line="240" w:lineRule="auto"/>
        <w:ind w:firstLine="7088"/>
        <w:jc w:val="right"/>
        <w:rPr>
          <w:rFonts w:ascii="Times New Roman" w:hAnsi="Times New Roman"/>
          <w:b/>
          <w:sz w:val="24"/>
          <w:szCs w:val="24"/>
          <w:lang w:eastAsia="ru-RU"/>
        </w:rPr>
      </w:pPr>
      <w:r w:rsidRPr="00B16F6D">
        <w:rPr>
          <w:rFonts w:ascii="Times New Roman" w:hAnsi="Times New Roman"/>
          <w:b/>
          <w:sz w:val="24"/>
          <w:szCs w:val="24"/>
        </w:rPr>
        <w:t>до тендерної документації</w:t>
      </w:r>
    </w:p>
    <w:p w14:paraId="47D2DE14" w14:textId="77777777" w:rsidR="00517AD6" w:rsidRPr="00B16F6D" w:rsidRDefault="00517AD6" w:rsidP="00B16F6D">
      <w:pPr>
        <w:spacing w:after="0" w:line="240" w:lineRule="auto"/>
        <w:rPr>
          <w:rFonts w:ascii="Times New Roman" w:eastAsia="Times New Roman" w:hAnsi="Times New Roman"/>
          <w:sz w:val="24"/>
          <w:szCs w:val="24"/>
        </w:rPr>
      </w:pPr>
      <w:r w:rsidRPr="00B16F6D">
        <w:rPr>
          <w:rFonts w:ascii="Times New Roman" w:eastAsia="Times New Roman" w:hAnsi="Times New Roman"/>
          <w:sz w:val="24"/>
          <w:szCs w:val="24"/>
        </w:rPr>
        <w:t xml:space="preserve"> </w:t>
      </w:r>
    </w:p>
    <w:p w14:paraId="7F9E8B3D" w14:textId="77777777" w:rsidR="00B16F6D" w:rsidRPr="00B16F6D" w:rsidRDefault="00B16F6D" w:rsidP="00B16F6D">
      <w:pPr>
        <w:spacing w:after="0" w:line="240" w:lineRule="auto"/>
        <w:jc w:val="right"/>
        <w:rPr>
          <w:rFonts w:ascii="Times New Roman" w:hAnsi="Times New Roman"/>
          <w:i/>
          <w:iCs/>
          <w:sz w:val="24"/>
          <w:szCs w:val="24"/>
        </w:rPr>
      </w:pPr>
      <w:r w:rsidRPr="00B16F6D">
        <w:rPr>
          <w:rFonts w:ascii="Times New Roman" w:hAnsi="Times New Roman"/>
          <w:sz w:val="24"/>
          <w:szCs w:val="24"/>
        </w:rPr>
        <w:tab/>
      </w:r>
    </w:p>
    <w:p w14:paraId="0050AB89" w14:textId="77777777" w:rsidR="00B16F6D" w:rsidRPr="00B16F6D" w:rsidRDefault="00B16F6D" w:rsidP="00B16F6D">
      <w:pPr>
        <w:pStyle w:val="aff5"/>
        <w:spacing w:before="0" w:after="0"/>
        <w:ind w:right="-81" w:firstLine="709"/>
        <w:jc w:val="right"/>
        <w:rPr>
          <w:b/>
          <w:lang w:val="uk-UA"/>
        </w:rPr>
      </w:pPr>
    </w:p>
    <w:p w14:paraId="31D14A5D" w14:textId="77777777" w:rsidR="00B16F6D" w:rsidRPr="00B16F6D" w:rsidRDefault="00B16F6D" w:rsidP="00B16F6D">
      <w:pPr>
        <w:pStyle w:val="aff5"/>
        <w:spacing w:before="0" w:after="0"/>
        <w:ind w:right="-81" w:firstLine="709"/>
        <w:jc w:val="right"/>
        <w:rPr>
          <w:b/>
          <w:lang w:val="uk-UA"/>
        </w:rPr>
      </w:pPr>
      <w:r w:rsidRPr="00B16F6D">
        <w:rPr>
          <w:b/>
          <w:lang w:val="uk-UA"/>
        </w:rPr>
        <w:t>Проект договору</w:t>
      </w:r>
    </w:p>
    <w:p w14:paraId="451E8FFA" w14:textId="77777777" w:rsidR="00B16F6D" w:rsidRPr="00B16F6D" w:rsidRDefault="00B16F6D" w:rsidP="00B16F6D">
      <w:pPr>
        <w:spacing w:after="0" w:line="240" w:lineRule="auto"/>
        <w:ind w:right="313" w:firstLine="709"/>
        <w:jc w:val="center"/>
        <w:rPr>
          <w:rFonts w:ascii="Times New Roman" w:eastAsia="Times New Roman" w:hAnsi="Times New Roman"/>
          <w:b/>
          <w:strike/>
          <w:sz w:val="24"/>
          <w:szCs w:val="24"/>
          <w:lang w:eastAsia="zh-CN"/>
        </w:rPr>
      </w:pPr>
    </w:p>
    <w:p w14:paraId="0E8B65EA" w14:textId="77777777" w:rsidR="00BA2435" w:rsidRPr="00C1652B" w:rsidRDefault="00BA2435" w:rsidP="00BA2435">
      <w:pPr>
        <w:widowControl w:val="0"/>
        <w:tabs>
          <w:tab w:val="left" w:pos="4534"/>
        </w:tabs>
        <w:jc w:val="center"/>
        <w:rPr>
          <w:rFonts w:ascii="Times New Roman" w:hAnsi="Times New Roman"/>
          <w:b/>
          <w:color w:val="000000"/>
          <w:sz w:val="24"/>
          <w:szCs w:val="24"/>
        </w:rPr>
      </w:pPr>
      <w:r w:rsidRPr="00C1652B">
        <w:rPr>
          <w:rFonts w:ascii="Times New Roman" w:hAnsi="Times New Roman"/>
          <w:b/>
          <w:caps/>
          <w:sz w:val="24"/>
          <w:szCs w:val="24"/>
        </w:rPr>
        <w:t xml:space="preserve">договІр </w:t>
      </w:r>
      <w:r w:rsidRPr="00C1652B">
        <w:rPr>
          <w:rFonts w:ascii="Times New Roman" w:hAnsi="Times New Roman"/>
          <w:b/>
          <w:color w:val="000000"/>
          <w:sz w:val="24"/>
          <w:szCs w:val="24"/>
        </w:rPr>
        <w:t>№_____</w:t>
      </w:r>
    </w:p>
    <w:p w14:paraId="14D1842C" w14:textId="77777777" w:rsidR="00BA2435" w:rsidRPr="00C1652B" w:rsidRDefault="00BA2435" w:rsidP="00BA2435">
      <w:pPr>
        <w:widowControl w:val="0"/>
        <w:autoSpaceDE w:val="0"/>
        <w:autoSpaceDN w:val="0"/>
        <w:adjustRightInd w:val="0"/>
        <w:jc w:val="center"/>
        <w:outlineLvl w:val="0"/>
        <w:rPr>
          <w:rFonts w:ascii="Times New Roman" w:hAnsi="Times New Roman"/>
          <w:b/>
          <w:caps/>
          <w:sz w:val="24"/>
          <w:szCs w:val="24"/>
        </w:rPr>
      </w:pPr>
      <w:r w:rsidRPr="00C1652B">
        <w:rPr>
          <w:rFonts w:ascii="Times New Roman" w:hAnsi="Times New Roman"/>
          <w:b/>
          <w:caps/>
          <w:sz w:val="24"/>
          <w:szCs w:val="24"/>
        </w:rPr>
        <w:t>(ПРОЄКТ)</w:t>
      </w:r>
    </w:p>
    <w:p w14:paraId="44C84E5F" w14:textId="77777777" w:rsidR="00BA2435" w:rsidRPr="00191731" w:rsidRDefault="00BA2435" w:rsidP="00BA2435">
      <w:pPr>
        <w:keepNext/>
        <w:shd w:val="clear" w:color="auto" w:fill="FFFFFF"/>
        <w:tabs>
          <w:tab w:val="left" w:leader="dot" w:pos="9254"/>
        </w:tabs>
        <w:jc w:val="center"/>
        <w:outlineLvl w:val="2"/>
        <w:rPr>
          <w:rFonts w:ascii="Times New Roman" w:hAnsi="Times New Roman"/>
          <w:sz w:val="24"/>
          <w:szCs w:val="24"/>
        </w:rPr>
      </w:pPr>
      <w:r w:rsidRPr="00C1652B">
        <w:rPr>
          <w:rFonts w:ascii="Times New Roman" w:hAnsi="Times New Roman"/>
          <w:i/>
          <w:sz w:val="24"/>
          <w:szCs w:val="24"/>
        </w:rPr>
        <w:t xml:space="preserve">Увага!!! В </w:t>
      </w:r>
      <w:proofErr w:type="spellStart"/>
      <w:r w:rsidRPr="00C1652B">
        <w:rPr>
          <w:rFonts w:ascii="Times New Roman" w:hAnsi="Times New Roman"/>
          <w:i/>
          <w:sz w:val="24"/>
          <w:szCs w:val="24"/>
        </w:rPr>
        <w:t>проєкті</w:t>
      </w:r>
      <w:proofErr w:type="spellEnd"/>
      <w:r w:rsidRPr="00C1652B">
        <w:rPr>
          <w:rFonts w:ascii="Times New Roman" w:hAnsi="Times New Roman"/>
          <w:i/>
          <w:sz w:val="24"/>
          <w:szCs w:val="24"/>
        </w:rPr>
        <w:t xml:space="preserve"> договору Учасникам необхідно заповнити всі пункти договору, окрім загальної вартості договору</w:t>
      </w:r>
      <w:r w:rsidRPr="00191731">
        <w:rPr>
          <w:rFonts w:ascii="Times New Roman" w:hAnsi="Times New Roman"/>
          <w:sz w:val="24"/>
          <w:szCs w:val="24"/>
        </w:rPr>
        <w:t>.</w:t>
      </w:r>
    </w:p>
    <w:p w14:paraId="537369CD" w14:textId="77777777" w:rsidR="00BA2435" w:rsidRPr="00191731" w:rsidRDefault="00BA2435" w:rsidP="00BA2435">
      <w:pPr>
        <w:widowControl w:val="0"/>
        <w:tabs>
          <w:tab w:val="left" w:pos="4534"/>
        </w:tabs>
        <w:ind w:firstLine="567"/>
        <w:rPr>
          <w:rFonts w:ascii="Times New Roman" w:hAnsi="Times New Roman"/>
          <w:b/>
          <w:color w:val="000000"/>
          <w:sz w:val="24"/>
          <w:szCs w:val="24"/>
        </w:rPr>
      </w:pPr>
      <w:r w:rsidRPr="00191731">
        <w:rPr>
          <w:rFonts w:ascii="Times New Roman" w:hAnsi="Times New Roman"/>
          <w:b/>
          <w:color w:val="000000"/>
          <w:sz w:val="24"/>
          <w:szCs w:val="24"/>
        </w:rPr>
        <w:t>м. Вишгород                                                                             «____»___________202</w:t>
      </w:r>
      <w:r w:rsidR="005D3142">
        <w:rPr>
          <w:rFonts w:ascii="Times New Roman" w:hAnsi="Times New Roman"/>
          <w:b/>
          <w:color w:val="000000"/>
          <w:sz w:val="24"/>
          <w:szCs w:val="24"/>
        </w:rPr>
        <w:t>2</w:t>
      </w:r>
      <w:r w:rsidRPr="006F5E72">
        <w:rPr>
          <w:rFonts w:ascii="Times New Roman" w:hAnsi="Times New Roman"/>
          <w:b/>
          <w:color w:val="000000"/>
          <w:sz w:val="24"/>
          <w:szCs w:val="24"/>
        </w:rPr>
        <w:t xml:space="preserve"> </w:t>
      </w:r>
      <w:r w:rsidRPr="00191731">
        <w:rPr>
          <w:rFonts w:ascii="Times New Roman" w:hAnsi="Times New Roman"/>
          <w:b/>
          <w:color w:val="000000"/>
          <w:sz w:val="24"/>
          <w:szCs w:val="24"/>
        </w:rPr>
        <w:t>р.</w:t>
      </w:r>
    </w:p>
    <w:p w14:paraId="0DAECEC5" w14:textId="77777777" w:rsidR="00BA2435" w:rsidRPr="00191731" w:rsidRDefault="00BA2435" w:rsidP="00BA2435">
      <w:pPr>
        <w:widowControl w:val="0"/>
        <w:spacing w:after="0" w:line="240" w:lineRule="auto"/>
        <w:ind w:firstLine="709"/>
        <w:jc w:val="both"/>
        <w:rPr>
          <w:rFonts w:ascii="Times New Roman" w:hAnsi="Times New Roman"/>
          <w:sz w:val="24"/>
          <w:szCs w:val="24"/>
        </w:rPr>
      </w:pPr>
      <w:r w:rsidRPr="00191731">
        <w:rPr>
          <w:rFonts w:ascii="Times New Roman" w:hAnsi="Times New Roman"/>
          <w:b/>
          <w:sz w:val="24"/>
          <w:szCs w:val="24"/>
        </w:rPr>
        <w:t>Вишгородська міська рада</w:t>
      </w:r>
      <w:r w:rsidRPr="00191731">
        <w:rPr>
          <w:rFonts w:ascii="Times New Roman" w:hAnsi="Times New Roman"/>
          <w:sz w:val="24"/>
          <w:szCs w:val="24"/>
        </w:rPr>
        <w:t xml:space="preserve">, (код ЄДРПОУ 04054866), що знаходиться за </w:t>
      </w:r>
      <w:proofErr w:type="spellStart"/>
      <w:r w:rsidRPr="00191731">
        <w:rPr>
          <w:rFonts w:ascii="Times New Roman" w:hAnsi="Times New Roman"/>
          <w:sz w:val="24"/>
          <w:szCs w:val="24"/>
        </w:rPr>
        <w:t>адресою</w:t>
      </w:r>
      <w:proofErr w:type="spellEnd"/>
      <w:r w:rsidRPr="00191731">
        <w:rPr>
          <w:rFonts w:ascii="Times New Roman" w:hAnsi="Times New Roman"/>
          <w:sz w:val="24"/>
          <w:szCs w:val="24"/>
        </w:rPr>
        <w:t xml:space="preserve">: 07301, Київська область, Вишгородський район, місто Вишгород, площа Шевченка, будинок 1, в особі </w:t>
      </w:r>
      <w:r w:rsidRPr="006F5E72">
        <w:rPr>
          <w:rFonts w:ascii="Times New Roman" w:hAnsi="Times New Roman"/>
          <w:sz w:val="24"/>
          <w:szCs w:val="24"/>
        </w:rPr>
        <w:t>______________</w:t>
      </w:r>
      <w:r w:rsidRPr="00191731">
        <w:rPr>
          <w:rFonts w:ascii="Times New Roman" w:hAnsi="Times New Roman"/>
          <w:sz w:val="24"/>
          <w:szCs w:val="24"/>
        </w:rPr>
        <w:t>, який діє відповідно до Закону України «Про місцеве самоврядування в Україні», - з однієї сторони, що надалі іменується </w:t>
      </w:r>
      <w:r w:rsidRPr="00191731">
        <w:rPr>
          <w:rFonts w:ascii="Times New Roman" w:hAnsi="Times New Roman"/>
          <w:b/>
          <w:sz w:val="24"/>
          <w:szCs w:val="24"/>
        </w:rPr>
        <w:t>«Замовник»</w:t>
      </w:r>
      <w:r w:rsidRPr="00191731">
        <w:rPr>
          <w:rFonts w:ascii="Times New Roman" w:hAnsi="Times New Roman"/>
          <w:sz w:val="24"/>
          <w:szCs w:val="24"/>
        </w:rPr>
        <w:t xml:space="preserve">, та ________________________________________________________, в особі __________________________________, що діє на підставі ______________, з  іншої сторони, що надалі іменується </w:t>
      </w:r>
      <w:r w:rsidRPr="00191731">
        <w:rPr>
          <w:rFonts w:ascii="Times New Roman" w:hAnsi="Times New Roman"/>
          <w:b/>
          <w:sz w:val="24"/>
          <w:szCs w:val="24"/>
        </w:rPr>
        <w:t>«</w:t>
      </w:r>
      <w:r>
        <w:rPr>
          <w:rFonts w:ascii="Times New Roman" w:hAnsi="Times New Roman"/>
          <w:b/>
          <w:sz w:val="24"/>
          <w:szCs w:val="24"/>
        </w:rPr>
        <w:t>Виконавець</w:t>
      </w:r>
      <w:r w:rsidRPr="00191731">
        <w:rPr>
          <w:rFonts w:ascii="Times New Roman" w:hAnsi="Times New Roman"/>
          <w:b/>
          <w:sz w:val="24"/>
          <w:szCs w:val="24"/>
        </w:rPr>
        <w:t>»</w:t>
      </w:r>
      <w:r w:rsidRPr="00191731">
        <w:rPr>
          <w:rFonts w:ascii="Times New Roman" w:hAnsi="Times New Roman"/>
          <w:sz w:val="24"/>
          <w:szCs w:val="24"/>
        </w:rPr>
        <w:t>, а разом іменовані «Сторони», уклали цей Договір (надалі іменується «Договір») про наступне:</w:t>
      </w:r>
    </w:p>
    <w:p w14:paraId="063F0142" w14:textId="77777777" w:rsidR="00BA2435" w:rsidRPr="00191731" w:rsidRDefault="00BA2435" w:rsidP="00BA2435">
      <w:pPr>
        <w:pStyle w:val="aff2"/>
        <w:numPr>
          <w:ilvl w:val="0"/>
          <w:numId w:val="19"/>
        </w:numPr>
        <w:tabs>
          <w:tab w:val="left" w:pos="567"/>
        </w:tabs>
        <w:ind w:right="27"/>
        <w:jc w:val="center"/>
        <w:rPr>
          <w:b/>
          <w:sz w:val="24"/>
        </w:rPr>
      </w:pPr>
      <w:r w:rsidRPr="00191731">
        <w:rPr>
          <w:b/>
          <w:sz w:val="24"/>
        </w:rPr>
        <w:t xml:space="preserve"> Предмет Договору</w:t>
      </w:r>
    </w:p>
    <w:p w14:paraId="3A200277" w14:textId="4C81650C" w:rsidR="00BA2435" w:rsidRPr="00587FC1" w:rsidRDefault="00BA2435" w:rsidP="00587FC1">
      <w:pPr>
        <w:pStyle w:val="rvps2"/>
        <w:tabs>
          <w:tab w:val="left" w:pos="720"/>
        </w:tabs>
        <w:spacing w:before="0" w:beforeAutospacing="0" w:after="0" w:afterAutospacing="0"/>
        <w:jc w:val="both"/>
        <w:rPr>
          <w:b/>
          <w:spacing w:val="-3"/>
          <w:lang w:eastAsia="zh-CN"/>
        </w:rPr>
      </w:pPr>
      <w:r w:rsidRPr="00191731">
        <w:t xml:space="preserve">1.1. </w:t>
      </w:r>
      <w:r w:rsidR="00BB3CBE" w:rsidRPr="00587FC1">
        <w:rPr>
          <w:bCs/>
        </w:rPr>
        <w:t xml:space="preserve">Замовник доручає, а Виконавець приймає на себе зобов’язання, своїми силами і засобами за рахунок Замовника, в межах договірної ціни і умов Договору, надати послуги з </w:t>
      </w:r>
      <w:r w:rsidR="00587FC1">
        <w:rPr>
          <w:b/>
        </w:rPr>
        <w:t>п</w:t>
      </w:r>
      <w:r w:rsidR="00BB3CBE" w:rsidRPr="00587FC1">
        <w:rPr>
          <w:b/>
        </w:rPr>
        <w:t xml:space="preserve">оточного ремонту проїзної частини </w:t>
      </w:r>
      <w:r w:rsidR="00B74E17" w:rsidRPr="00B74E17">
        <w:rPr>
          <w:b/>
        </w:rPr>
        <w:t xml:space="preserve">вул. О. Довженка </w:t>
      </w:r>
      <w:r w:rsidR="00BB3CBE" w:rsidRPr="00587FC1">
        <w:rPr>
          <w:b/>
        </w:rPr>
        <w:t>в м. Вишгород</w:t>
      </w:r>
      <w:r w:rsidRPr="00587FC1">
        <w:rPr>
          <w:b/>
          <w:spacing w:val="-3"/>
          <w:lang w:eastAsia="zh-CN"/>
        </w:rPr>
        <w:t>.</w:t>
      </w:r>
    </w:p>
    <w:p w14:paraId="790B5FA0" w14:textId="77777777" w:rsidR="00BA2435" w:rsidRDefault="00BA2435" w:rsidP="00587FC1">
      <w:pPr>
        <w:pStyle w:val="rvps2"/>
        <w:tabs>
          <w:tab w:val="left" w:pos="720"/>
        </w:tabs>
        <w:spacing w:before="0" w:beforeAutospacing="0" w:after="0" w:afterAutospacing="0"/>
        <w:jc w:val="both"/>
        <w:rPr>
          <w:bCs/>
          <w:spacing w:val="-3"/>
        </w:rPr>
      </w:pPr>
      <w:r w:rsidRPr="005B4902">
        <w:rPr>
          <w:bCs/>
          <w:spacing w:val="-3"/>
        </w:rPr>
        <w:t xml:space="preserve">1.2. </w:t>
      </w:r>
      <w:r w:rsidRPr="002105F9">
        <w:t>Якість наданих послуг та матеріалів  повинна  відповідати державним стандартам, будівельним нормам, іншим нормативним документам згідно чинного законодавства</w:t>
      </w:r>
      <w:r w:rsidRPr="005B4902">
        <w:rPr>
          <w:bCs/>
          <w:spacing w:val="-3"/>
        </w:rPr>
        <w:t>.</w:t>
      </w:r>
    </w:p>
    <w:p w14:paraId="44607982" w14:textId="77777777" w:rsidR="00BA2435" w:rsidRPr="008F332C" w:rsidRDefault="00BA2435" w:rsidP="00BA2435">
      <w:pPr>
        <w:pStyle w:val="rvps2"/>
        <w:tabs>
          <w:tab w:val="left" w:pos="720"/>
        </w:tabs>
        <w:spacing w:before="0" w:beforeAutospacing="0" w:after="0" w:afterAutospacing="0"/>
        <w:jc w:val="both"/>
        <w:rPr>
          <w:bCs/>
          <w:spacing w:val="-3"/>
        </w:rPr>
      </w:pPr>
      <w:r w:rsidRPr="008F332C">
        <w:rPr>
          <w:bCs/>
          <w:spacing w:val="-3"/>
        </w:rPr>
        <w:t>1.3.</w:t>
      </w:r>
      <w:r w:rsidRPr="008F332C">
        <w:t xml:space="preserve"> </w:t>
      </w:r>
      <w:r w:rsidRPr="008F332C">
        <w:rPr>
          <w:bCs/>
          <w:spacing w:val="-3"/>
        </w:rPr>
        <w:t>Обсяги послуг по типу покриття можуть коригуватись в залежності від виробничої необхідності в межах ціни Договору.</w:t>
      </w:r>
    </w:p>
    <w:p w14:paraId="442237C8" w14:textId="77777777" w:rsidR="00BA2435" w:rsidRPr="00191731" w:rsidRDefault="00BA2435" w:rsidP="00BA2435">
      <w:pPr>
        <w:pStyle w:val="aff2"/>
        <w:ind w:left="0" w:right="27"/>
        <w:jc w:val="both"/>
        <w:rPr>
          <w:sz w:val="24"/>
        </w:rPr>
      </w:pPr>
      <w:r w:rsidRPr="00191731">
        <w:rPr>
          <w:sz w:val="24"/>
        </w:rPr>
        <w:t>1.</w:t>
      </w:r>
      <w:r>
        <w:rPr>
          <w:sz w:val="24"/>
        </w:rPr>
        <w:t>4</w:t>
      </w:r>
      <w:r w:rsidRPr="00191731">
        <w:rPr>
          <w:sz w:val="24"/>
        </w:rPr>
        <w:t xml:space="preserve">. </w:t>
      </w:r>
      <w:r w:rsidRPr="00191731">
        <w:rPr>
          <w:b/>
          <w:sz w:val="24"/>
        </w:rPr>
        <w:t>Замовник</w:t>
      </w:r>
      <w:r w:rsidRPr="00191731">
        <w:rPr>
          <w:sz w:val="24"/>
        </w:rPr>
        <w:t xml:space="preserve"> зобов’язується прийняти та оплатити виконані </w:t>
      </w:r>
      <w:r>
        <w:rPr>
          <w:b/>
          <w:sz w:val="24"/>
        </w:rPr>
        <w:t>Виконавцем</w:t>
      </w:r>
      <w:r w:rsidRPr="00191731">
        <w:rPr>
          <w:sz w:val="24"/>
        </w:rPr>
        <w:t xml:space="preserve"> </w:t>
      </w:r>
      <w:r>
        <w:rPr>
          <w:sz w:val="24"/>
        </w:rPr>
        <w:t>послуги</w:t>
      </w:r>
      <w:r w:rsidRPr="00191731">
        <w:rPr>
          <w:sz w:val="24"/>
        </w:rPr>
        <w:t xml:space="preserve"> у відповідності до умов цього Договору.</w:t>
      </w:r>
    </w:p>
    <w:p w14:paraId="6FC2DF67" w14:textId="77777777" w:rsidR="00BA2435" w:rsidRPr="00191731" w:rsidRDefault="00BA2435" w:rsidP="00BA2435">
      <w:pPr>
        <w:pStyle w:val="1f7"/>
        <w:shd w:val="clear" w:color="auto" w:fill="FFFFFF"/>
        <w:tabs>
          <w:tab w:val="left" w:pos="916"/>
          <w:tab w:val="left" w:pos="1832"/>
          <w:tab w:val="left" w:pos="2748"/>
          <w:tab w:val="left" w:pos="3600"/>
          <w:tab w:val="left" w:pos="3664"/>
          <w:tab w:val="left" w:pos="414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90"/>
        <w:rPr>
          <w:rFonts w:ascii="Times New Roman" w:hAnsi="Times New Roman"/>
          <w:b/>
          <w:color w:val="000000"/>
          <w:sz w:val="24"/>
          <w:szCs w:val="24"/>
          <w:lang w:val="uk-UA"/>
        </w:rPr>
      </w:pPr>
      <w:r w:rsidRPr="00191731">
        <w:rPr>
          <w:rFonts w:ascii="Times New Roman" w:hAnsi="Times New Roman"/>
          <w:b/>
          <w:color w:val="000000"/>
          <w:sz w:val="24"/>
          <w:szCs w:val="24"/>
          <w:lang w:val="uk-UA"/>
        </w:rPr>
        <w:tab/>
      </w:r>
      <w:r w:rsidRPr="00191731">
        <w:rPr>
          <w:rFonts w:ascii="Times New Roman" w:hAnsi="Times New Roman"/>
          <w:b/>
          <w:color w:val="000000"/>
          <w:sz w:val="24"/>
          <w:szCs w:val="24"/>
          <w:lang w:val="uk-UA"/>
        </w:rPr>
        <w:tab/>
      </w:r>
      <w:r w:rsidRPr="00191731">
        <w:rPr>
          <w:rFonts w:ascii="Times New Roman" w:hAnsi="Times New Roman"/>
          <w:b/>
          <w:color w:val="000000"/>
          <w:sz w:val="24"/>
          <w:szCs w:val="24"/>
          <w:lang w:val="uk-UA"/>
        </w:rPr>
        <w:tab/>
      </w:r>
      <w:r w:rsidRPr="00191731">
        <w:rPr>
          <w:rFonts w:ascii="Times New Roman" w:hAnsi="Times New Roman"/>
          <w:b/>
          <w:color w:val="000000"/>
          <w:sz w:val="24"/>
          <w:szCs w:val="24"/>
          <w:lang w:val="uk-UA"/>
        </w:rPr>
        <w:tab/>
        <w:t xml:space="preserve">2. Строки </w:t>
      </w:r>
      <w:r>
        <w:rPr>
          <w:rFonts w:ascii="Times New Roman" w:hAnsi="Times New Roman"/>
          <w:b/>
          <w:color w:val="000000"/>
          <w:sz w:val="24"/>
          <w:szCs w:val="24"/>
          <w:lang w:val="uk-UA"/>
        </w:rPr>
        <w:t>надання послуг</w:t>
      </w:r>
      <w:r w:rsidRPr="00191731">
        <w:rPr>
          <w:rFonts w:ascii="Times New Roman" w:hAnsi="Times New Roman"/>
          <w:b/>
          <w:color w:val="000000"/>
          <w:sz w:val="24"/>
          <w:szCs w:val="24"/>
          <w:lang w:val="uk-UA"/>
        </w:rPr>
        <w:t>.</w:t>
      </w:r>
    </w:p>
    <w:p w14:paraId="220153E7" w14:textId="77777777" w:rsidR="00BA2435" w:rsidRPr="00587FC1" w:rsidRDefault="00BA2435" w:rsidP="00BA2435">
      <w:pPr>
        <w:pStyle w:val="aff2"/>
        <w:numPr>
          <w:ilvl w:val="1"/>
          <w:numId w:val="20"/>
        </w:numPr>
        <w:tabs>
          <w:tab w:val="left" w:pos="567"/>
        </w:tabs>
        <w:ind w:right="-143"/>
        <w:jc w:val="both"/>
        <w:rPr>
          <w:sz w:val="24"/>
        </w:rPr>
      </w:pPr>
      <w:r w:rsidRPr="00587FC1">
        <w:rPr>
          <w:sz w:val="24"/>
        </w:rPr>
        <w:t>Договором встановлюються такі строки надання послуг:</w:t>
      </w:r>
    </w:p>
    <w:p w14:paraId="27FC8489" w14:textId="77777777" w:rsidR="00BA2435" w:rsidRPr="00587FC1" w:rsidRDefault="00BA2435" w:rsidP="00BA2435">
      <w:pPr>
        <w:pStyle w:val="aff2"/>
        <w:tabs>
          <w:tab w:val="left" w:pos="284"/>
          <w:tab w:val="left" w:pos="567"/>
        </w:tabs>
        <w:ind w:left="0" w:right="28"/>
        <w:jc w:val="both"/>
        <w:rPr>
          <w:sz w:val="24"/>
        </w:rPr>
      </w:pPr>
      <w:r w:rsidRPr="00587FC1">
        <w:rPr>
          <w:sz w:val="24"/>
        </w:rPr>
        <w:t xml:space="preserve">початок:  </w:t>
      </w:r>
      <w:r w:rsidRPr="00587FC1">
        <w:rPr>
          <w:sz w:val="24"/>
          <w:u w:val="single"/>
        </w:rPr>
        <w:t xml:space="preserve">                            202</w:t>
      </w:r>
      <w:r w:rsidR="005D3142" w:rsidRPr="00587FC1">
        <w:rPr>
          <w:sz w:val="24"/>
          <w:u w:val="single"/>
        </w:rPr>
        <w:t>2</w:t>
      </w:r>
      <w:r w:rsidRPr="00587FC1">
        <w:rPr>
          <w:sz w:val="24"/>
          <w:u w:val="single"/>
        </w:rPr>
        <w:t xml:space="preserve"> р</w:t>
      </w:r>
      <w:r w:rsidRPr="00587FC1">
        <w:rPr>
          <w:i/>
          <w:sz w:val="24"/>
          <w:u w:val="single"/>
        </w:rPr>
        <w:t>.</w:t>
      </w:r>
    </w:p>
    <w:p w14:paraId="1D75376A" w14:textId="77777777" w:rsidR="00BA2435" w:rsidRPr="00191731" w:rsidRDefault="00BA2435" w:rsidP="00BA2435">
      <w:pPr>
        <w:pStyle w:val="aff2"/>
        <w:tabs>
          <w:tab w:val="left" w:pos="284"/>
          <w:tab w:val="left" w:pos="567"/>
        </w:tabs>
        <w:ind w:left="0" w:right="28"/>
        <w:jc w:val="both"/>
        <w:rPr>
          <w:sz w:val="24"/>
        </w:rPr>
      </w:pPr>
      <w:r w:rsidRPr="00587FC1">
        <w:rPr>
          <w:sz w:val="24"/>
        </w:rPr>
        <w:t xml:space="preserve">завершення: </w:t>
      </w:r>
      <w:r w:rsidRPr="00587FC1">
        <w:rPr>
          <w:b/>
          <w:sz w:val="24"/>
          <w:u w:val="single"/>
        </w:rPr>
        <w:t>31.12.202</w:t>
      </w:r>
      <w:r w:rsidR="005D3142" w:rsidRPr="00587FC1">
        <w:rPr>
          <w:b/>
          <w:sz w:val="24"/>
          <w:u w:val="single"/>
        </w:rPr>
        <w:t>2</w:t>
      </w:r>
      <w:r w:rsidRPr="00587FC1">
        <w:rPr>
          <w:b/>
          <w:sz w:val="24"/>
          <w:u w:val="single"/>
        </w:rPr>
        <w:t xml:space="preserve"> р.</w:t>
      </w:r>
    </w:p>
    <w:p w14:paraId="34DBA777" w14:textId="77777777" w:rsidR="00BA2435" w:rsidRPr="00191731" w:rsidRDefault="00BA2435" w:rsidP="00BA2435">
      <w:pPr>
        <w:spacing w:after="0" w:line="240" w:lineRule="auto"/>
        <w:jc w:val="both"/>
        <w:rPr>
          <w:rFonts w:ascii="Times New Roman" w:hAnsi="Times New Roman"/>
          <w:sz w:val="24"/>
          <w:szCs w:val="24"/>
        </w:rPr>
      </w:pPr>
      <w:r w:rsidRPr="00191731">
        <w:rPr>
          <w:rFonts w:ascii="Times New Roman" w:hAnsi="Times New Roman"/>
          <w:sz w:val="24"/>
          <w:szCs w:val="24"/>
        </w:rPr>
        <w:t>2.</w:t>
      </w:r>
      <w:r>
        <w:rPr>
          <w:rFonts w:ascii="Times New Roman" w:hAnsi="Times New Roman"/>
          <w:sz w:val="24"/>
          <w:szCs w:val="24"/>
        </w:rPr>
        <w:t>2</w:t>
      </w:r>
      <w:r w:rsidRPr="00191731">
        <w:rPr>
          <w:rFonts w:ascii="Times New Roman" w:hAnsi="Times New Roman"/>
          <w:sz w:val="24"/>
          <w:szCs w:val="24"/>
        </w:rPr>
        <w:t xml:space="preserve">. </w:t>
      </w:r>
      <w:r>
        <w:rPr>
          <w:rFonts w:ascii="Times New Roman" w:hAnsi="Times New Roman"/>
          <w:b/>
          <w:sz w:val="24"/>
          <w:szCs w:val="24"/>
        </w:rPr>
        <w:t>Виконавець</w:t>
      </w:r>
      <w:r w:rsidRPr="00191731">
        <w:rPr>
          <w:rFonts w:ascii="Times New Roman" w:hAnsi="Times New Roman"/>
          <w:sz w:val="24"/>
          <w:szCs w:val="24"/>
        </w:rPr>
        <w:t xml:space="preserve"> має право достроково виконати свої зобов'язання за договором.</w:t>
      </w:r>
    </w:p>
    <w:p w14:paraId="69B43E6B" w14:textId="77777777" w:rsidR="00BA2435" w:rsidRPr="00191731" w:rsidRDefault="00BA2435" w:rsidP="00BA2435">
      <w:pPr>
        <w:spacing w:after="0" w:line="240" w:lineRule="auto"/>
        <w:jc w:val="both"/>
        <w:rPr>
          <w:rFonts w:ascii="Times New Roman" w:hAnsi="Times New Roman"/>
          <w:sz w:val="24"/>
          <w:szCs w:val="24"/>
        </w:rPr>
      </w:pPr>
      <w:r w:rsidRPr="00191731">
        <w:rPr>
          <w:rFonts w:ascii="Times New Roman" w:hAnsi="Times New Roman"/>
          <w:sz w:val="24"/>
          <w:szCs w:val="24"/>
        </w:rPr>
        <w:t>2.</w:t>
      </w:r>
      <w:r>
        <w:rPr>
          <w:rFonts w:ascii="Times New Roman" w:hAnsi="Times New Roman"/>
          <w:sz w:val="24"/>
          <w:szCs w:val="24"/>
        </w:rPr>
        <w:t>3</w:t>
      </w:r>
      <w:r w:rsidRPr="002B5593">
        <w:rPr>
          <w:rFonts w:ascii="Times New Roman" w:hAnsi="Times New Roman"/>
          <w:sz w:val="24"/>
          <w:szCs w:val="24"/>
        </w:rPr>
        <w:t xml:space="preserve">. </w:t>
      </w:r>
      <w:r w:rsidRPr="002B5593">
        <w:rPr>
          <w:rFonts w:ascii="Times New Roman" w:hAnsi="Times New Roman"/>
          <w:b/>
          <w:sz w:val="24"/>
          <w:szCs w:val="24"/>
        </w:rPr>
        <w:t>Замовник</w:t>
      </w:r>
      <w:r w:rsidRPr="002B5593">
        <w:rPr>
          <w:rFonts w:ascii="Times New Roman" w:hAnsi="Times New Roman"/>
          <w:sz w:val="24"/>
          <w:szCs w:val="24"/>
        </w:rPr>
        <w:t xml:space="preserve"> може у разі необхідності прийняти рішення про прискорення, уповільнення або зупинення надання послуг у порядку, визначеному п. 2.</w:t>
      </w:r>
      <w:r>
        <w:rPr>
          <w:rFonts w:ascii="Times New Roman" w:hAnsi="Times New Roman"/>
          <w:sz w:val="24"/>
          <w:szCs w:val="24"/>
        </w:rPr>
        <w:t>2</w:t>
      </w:r>
      <w:r w:rsidRPr="002B5593">
        <w:rPr>
          <w:rFonts w:ascii="Times New Roman" w:hAnsi="Times New Roman"/>
          <w:sz w:val="24"/>
          <w:szCs w:val="24"/>
        </w:rPr>
        <w:t xml:space="preserve"> Договору та вразі зміни суми лімітних призначень на 202</w:t>
      </w:r>
      <w:r w:rsidR="005D3142">
        <w:rPr>
          <w:rFonts w:ascii="Times New Roman" w:hAnsi="Times New Roman"/>
          <w:sz w:val="24"/>
          <w:szCs w:val="24"/>
        </w:rPr>
        <w:t>2</w:t>
      </w:r>
      <w:r w:rsidRPr="002B5593">
        <w:rPr>
          <w:rFonts w:ascii="Times New Roman" w:hAnsi="Times New Roman"/>
          <w:sz w:val="24"/>
          <w:szCs w:val="24"/>
        </w:rPr>
        <w:t xml:space="preserve"> рік.</w:t>
      </w:r>
      <w:r w:rsidRPr="00191731">
        <w:rPr>
          <w:rFonts w:ascii="Times New Roman" w:hAnsi="Times New Roman"/>
          <w:sz w:val="24"/>
          <w:szCs w:val="24"/>
        </w:rPr>
        <w:t xml:space="preserve"> </w:t>
      </w:r>
    </w:p>
    <w:p w14:paraId="42CB85EF" w14:textId="77777777" w:rsidR="00BA2435" w:rsidRPr="00191731" w:rsidRDefault="00BA2435" w:rsidP="00BA2435">
      <w:pPr>
        <w:spacing w:after="0" w:line="240" w:lineRule="auto"/>
        <w:jc w:val="both"/>
        <w:rPr>
          <w:rFonts w:ascii="Times New Roman" w:hAnsi="Times New Roman"/>
          <w:sz w:val="24"/>
          <w:szCs w:val="24"/>
        </w:rPr>
      </w:pPr>
      <w:r w:rsidRPr="00191731">
        <w:rPr>
          <w:rFonts w:ascii="Times New Roman" w:hAnsi="Times New Roman"/>
          <w:sz w:val="24"/>
          <w:szCs w:val="24"/>
        </w:rPr>
        <w:t>2.</w:t>
      </w:r>
      <w:r>
        <w:rPr>
          <w:rFonts w:ascii="Times New Roman" w:hAnsi="Times New Roman"/>
          <w:sz w:val="24"/>
          <w:szCs w:val="24"/>
        </w:rPr>
        <w:t>4</w:t>
      </w:r>
      <w:r w:rsidRPr="00191731">
        <w:rPr>
          <w:rFonts w:ascii="Times New Roman" w:hAnsi="Times New Roman"/>
          <w:sz w:val="24"/>
          <w:szCs w:val="24"/>
        </w:rPr>
        <w:t xml:space="preserve">. При несвоєчасному, за вини </w:t>
      </w:r>
      <w:r>
        <w:rPr>
          <w:rFonts w:ascii="Times New Roman" w:hAnsi="Times New Roman"/>
          <w:b/>
          <w:sz w:val="24"/>
          <w:szCs w:val="24"/>
        </w:rPr>
        <w:t>Виконавця</w:t>
      </w:r>
      <w:r w:rsidRPr="00191731">
        <w:rPr>
          <w:rFonts w:ascii="Times New Roman" w:hAnsi="Times New Roman"/>
          <w:sz w:val="24"/>
          <w:szCs w:val="24"/>
        </w:rPr>
        <w:t xml:space="preserve">, початку </w:t>
      </w:r>
      <w:r>
        <w:rPr>
          <w:rFonts w:ascii="Times New Roman" w:hAnsi="Times New Roman"/>
          <w:sz w:val="24"/>
          <w:szCs w:val="24"/>
        </w:rPr>
        <w:t>надання послуг,</w:t>
      </w:r>
      <w:r w:rsidRPr="00191731">
        <w:rPr>
          <w:rFonts w:ascii="Times New Roman" w:hAnsi="Times New Roman"/>
          <w:sz w:val="24"/>
          <w:szCs w:val="24"/>
        </w:rPr>
        <w:t xml:space="preserve"> </w:t>
      </w:r>
      <w:r w:rsidRPr="00191731">
        <w:rPr>
          <w:rFonts w:ascii="Times New Roman" w:hAnsi="Times New Roman"/>
          <w:b/>
          <w:sz w:val="24"/>
          <w:szCs w:val="24"/>
        </w:rPr>
        <w:t>Замовник</w:t>
      </w:r>
      <w:r w:rsidRPr="00191731">
        <w:rPr>
          <w:rFonts w:ascii="Times New Roman" w:hAnsi="Times New Roman"/>
          <w:sz w:val="24"/>
          <w:szCs w:val="24"/>
        </w:rPr>
        <w:t xml:space="preserve"> попереджає </w:t>
      </w:r>
      <w:r>
        <w:rPr>
          <w:rFonts w:ascii="Times New Roman" w:hAnsi="Times New Roman"/>
          <w:b/>
          <w:sz w:val="24"/>
          <w:szCs w:val="24"/>
        </w:rPr>
        <w:t>Виконавця</w:t>
      </w:r>
      <w:r w:rsidRPr="00191731">
        <w:rPr>
          <w:rFonts w:ascii="Times New Roman" w:hAnsi="Times New Roman"/>
          <w:sz w:val="24"/>
          <w:szCs w:val="24"/>
        </w:rPr>
        <w:t xml:space="preserve"> відповідно до </w:t>
      </w:r>
      <w:r w:rsidRPr="00C85151">
        <w:rPr>
          <w:rFonts w:ascii="Times New Roman" w:hAnsi="Times New Roman"/>
          <w:sz w:val="24"/>
          <w:szCs w:val="24"/>
        </w:rPr>
        <w:t>п. 12.4 Договору</w:t>
      </w:r>
      <w:r w:rsidRPr="00191731">
        <w:rPr>
          <w:rFonts w:ascii="Times New Roman" w:hAnsi="Times New Roman"/>
          <w:sz w:val="24"/>
          <w:szCs w:val="24"/>
        </w:rPr>
        <w:t xml:space="preserve">. Якщо на протязі 10 (десяти) календарних днів, від дати отримання письмового звернення, не буде забезпечено суттєвих зрушень, </w:t>
      </w:r>
      <w:r w:rsidRPr="00191731">
        <w:rPr>
          <w:rFonts w:ascii="Times New Roman" w:hAnsi="Times New Roman"/>
          <w:b/>
          <w:sz w:val="24"/>
          <w:szCs w:val="24"/>
        </w:rPr>
        <w:t>Замовник</w:t>
      </w:r>
      <w:r w:rsidRPr="00191731">
        <w:rPr>
          <w:rFonts w:ascii="Times New Roman" w:hAnsi="Times New Roman"/>
          <w:sz w:val="24"/>
          <w:szCs w:val="24"/>
        </w:rPr>
        <w:t xml:space="preserve"> має право в односторонньому порядку розірвати Договір та вимагати відшкодування збитків.</w:t>
      </w:r>
    </w:p>
    <w:p w14:paraId="14DDED5B" w14:textId="77777777" w:rsidR="00BA2435" w:rsidRPr="00191731" w:rsidRDefault="00BA2435" w:rsidP="00BA2435">
      <w:pPr>
        <w:pStyle w:val="1f7"/>
        <w:shd w:val="clear" w:color="auto" w:fill="FFFFFF"/>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
          <w:color w:val="000000"/>
          <w:sz w:val="24"/>
          <w:szCs w:val="24"/>
          <w:lang w:val="uk-UA"/>
        </w:rPr>
      </w:pPr>
      <w:r w:rsidRPr="00191731">
        <w:rPr>
          <w:rFonts w:ascii="Times New Roman" w:hAnsi="Times New Roman"/>
          <w:b/>
          <w:color w:val="FF0000"/>
          <w:sz w:val="24"/>
          <w:szCs w:val="24"/>
          <w:lang w:val="uk-UA"/>
        </w:rPr>
        <w:t xml:space="preserve">                                                                  </w:t>
      </w:r>
      <w:r w:rsidRPr="00191731">
        <w:rPr>
          <w:rFonts w:ascii="Times New Roman" w:hAnsi="Times New Roman"/>
          <w:b/>
          <w:color w:val="000000"/>
          <w:sz w:val="24"/>
          <w:szCs w:val="24"/>
          <w:lang w:val="uk-UA"/>
        </w:rPr>
        <w:t xml:space="preserve">3. Договірна ціна. </w:t>
      </w:r>
    </w:p>
    <w:p w14:paraId="20E77322" w14:textId="77777777" w:rsidR="00BA2435" w:rsidRPr="00191731" w:rsidRDefault="00BA2435" w:rsidP="00BA2435">
      <w:pPr>
        <w:spacing w:after="0"/>
        <w:jc w:val="both"/>
        <w:rPr>
          <w:rFonts w:ascii="Times New Roman" w:hAnsi="Times New Roman"/>
          <w:b/>
          <w:sz w:val="24"/>
          <w:szCs w:val="24"/>
          <w:u w:val="single"/>
        </w:rPr>
      </w:pPr>
      <w:r w:rsidRPr="00191731">
        <w:rPr>
          <w:rFonts w:ascii="Times New Roman" w:hAnsi="Times New Roman"/>
          <w:color w:val="000000"/>
          <w:sz w:val="24"/>
          <w:szCs w:val="24"/>
        </w:rPr>
        <w:t xml:space="preserve">3.1. </w:t>
      </w:r>
      <w:r w:rsidRPr="00191731">
        <w:rPr>
          <w:rFonts w:ascii="Times New Roman" w:hAnsi="Times New Roman"/>
          <w:spacing w:val="-4"/>
          <w:sz w:val="24"/>
          <w:szCs w:val="24"/>
        </w:rPr>
        <w:t xml:space="preserve">Договірна ціна (ціна </w:t>
      </w:r>
      <w:r w:rsidRPr="00866895">
        <w:rPr>
          <w:rFonts w:ascii="Times New Roman" w:hAnsi="Times New Roman"/>
          <w:spacing w:val="-4"/>
          <w:sz w:val="24"/>
          <w:szCs w:val="24"/>
        </w:rPr>
        <w:t>Договору) (Додаток №</w:t>
      </w:r>
      <w:r>
        <w:rPr>
          <w:rFonts w:ascii="Times New Roman" w:hAnsi="Times New Roman"/>
          <w:spacing w:val="-4"/>
          <w:sz w:val="24"/>
          <w:szCs w:val="24"/>
        </w:rPr>
        <w:t xml:space="preserve"> </w:t>
      </w:r>
      <w:r w:rsidRPr="00866895">
        <w:rPr>
          <w:rFonts w:ascii="Times New Roman" w:hAnsi="Times New Roman"/>
          <w:spacing w:val="-4"/>
          <w:sz w:val="24"/>
          <w:szCs w:val="24"/>
        </w:rPr>
        <w:t xml:space="preserve">1 до Договору) </w:t>
      </w:r>
      <w:r w:rsidRPr="00866895">
        <w:rPr>
          <w:rFonts w:ascii="Times New Roman" w:hAnsi="Times New Roman"/>
          <w:sz w:val="24"/>
          <w:szCs w:val="24"/>
        </w:rPr>
        <w:t>становить: ________________</w:t>
      </w:r>
      <w:r w:rsidRPr="00866895">
        <w:rPr>
          <w:rFonts w:ascii="Times New Roman" w:hAnsi="Times New Roman"/>
          <w:b/>
          <w:sz w:val="24"/>
          <w:szCs w:val="24"/>
        </w:rPr>
        <w:t>грн</w:t>
      </w:r>
      <w:r w:rsidRPr="00866895">
        <w:rPr>
          <w:rFonts w:ascii="Times New Roman" w:hAnsi="Times New Roman"/>
          <w:sz w:val="24"/>
          <w:szCs w:val="24"/>
          <w:u w:val="single"/>
        </w:rPr>
        <w:t xml:space="preserve">. (цифрами та прописом)  </w:t>
      </w:r>
      <w:r w:rsidRPr="00866895">
        <w:rPr>
          <w:rFonts w:ascii="Times New Roman" w:hAnsi="Times New Roman"/>
          <w:b/>
          <w:sz w:val="24"/>
          <w:szCs w:val="24"/>
          <w:u w:val="single"/>
        </w:rPr>
        <w:t xml:space="preserve"> у т. числі </w:t>
      </w:r>
      <w:proofErr w:type="spellStart"/>
      <w:r w:rsidRPr="00866895">
        <w:rPr>
          <w:rFonts w:ascii="Times New Roman" w:hAnsi="Times New Roman"/>
          <w:b/>
          <w:sz w:val="24"/>
          <w:szCs w:val="24"/>
          <w:u w:val="single"/>
        </w:rPr>
        <w:t>ПДВ__________грн</w:t>
      </w:r>
      <w:proofErr w:type="spellEnd"/>
      <w:r w:rsidRPr="00866895">
        <w:rPr>
          <w:rFonts w:ascii="Times New Roman" w:hAnsi="Times New Roman"/>
          <w:b/>
          <w:sz w:val="24"/>
          <w:szCs w:val="24"/>
          <w:u w:val="single"/>
        </w:rPr>
        <w:t>.</w:t>
      </w:r>
      <w:r w:rsidRPr="00191731">
        <w:rPr>
          <w:rFonts w:ascii="Times New Roman" w:hAnsi="Times New Roman"/>
          <w:b/>
          <w:sz w:val="24"/>
          <w:szCs w:val="24"/>
          <w:u w:val="single"/>
        </w:rPr>
        <w:t xml:space="preserve"> </w:t>
      </w:r>
    </w:p>
    <w:p w14:paraId="6A38A63B" w14:textId="77777777" w:rsidR="00BA2435" w:rsidRPr="00191731" w:rsidRDefault="00BA2435" w:rsidP="00BA2435">
      <w:pPr>
        <w:pStyle w:val="aff2"/>
        <w:tabs>
          <w:tab w:val="left" w:pos="426"/>
        </w:tabs>
        <w:ind w:left="0" w:right="-1"/>
        <w:jc w:val="both"/>
        <w:rPr>
          <w:sz w:val="24"/>
        </w:rPr>
      </w:pPr>
      <w:r w:rsidRPr="00191731">
        <w:rPr>
          <w:sz w:val="24"/>
        </w:rPr>
        <w:t>3.2. Договірна ціна може бути змінена за взаємною згодою Сторін та у порядку визначеному чинним законодавством та цим Договором.</w:t>
      </w:r>
    </w:p>
    <w:p w14:paraId="1A4E1F32" w14:textId="77777777" w:rsidR="00BA2435" w:rsidRPr="00191731" w:rsidRDefault="00BA2435" w:rsidP="00BA2435">
      <w:pPr>
        <w:pStyle w:val="aff2"/>
        <w:tabs>
          <w:tab w:val="left" w:pos="426"/>
        </w:tabs>
        <w:ind w:left="0" w:right="-1"/>
        <w:jc w:val="both"/>
        <w:rPr>
          <w:color w:val="000000"/>
          <w:sz w:val="24"/>
        </w:rPr>
      </w:pPr>
      <w:r w:rsidRPr="00191731">
        <w:rPr>
          <w:color w:val="000000"/>
          <w:sz w:val="24"/>
        </w:rPr>
        <w:lastRenderedPageBreak/>
        <w:t>3.</w:t>
      </w:r>
      <w:r w:rsidRPr="002B5593">
        <w:rPr>
          <w:color w:val="000000"/>
          <w:sz w:val="24"/>
        </w:rPr>
        <w:t>3</w:t>
      </w:r>
      <w:r w:rsidRPr="00191731">
        <w:rPr>
          <w:color w:val="000000"/>
          <w:sz w:val="24"/>
        </w:rPr>
        <w:t>. Замовник реєструє в органах державної казначейської служби бюджетні зобов’язання в межах фактично виділених і доведених асигнувань.</w:t>
      </w:r>
    </w:p>
    <w:p w14:paraId="420F7B02" w14:textId="77777777" w:rsidR="00BA2435" w:rsidRPr="00191731" w:rsidRDefault="00BA2435" w:rsidP="00BA2435">
      <w:pPr>
        <w:pStyle w:val="1f7"/>
        <w:shd w:val="clear" w:color="auto" w:fill="FFFFFF"/>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Pr>
          <w:rFonts w:ascii="Times New Roman" w:hAnsi="Times New Roman"/>
          <w:b/>
          <w:color w:val="000000"/>
          <w:sz w:val="24"/>
          <w:szCs w:val="24"/>
          <w:lang w:val="uk-UA"/>
        </w:rPr>
      </w:pPr>
      <w:r w:rsidRPr="00191731">
        <w:rPr>
          <w:rFonts w:ascii="Times New Roman" w:hAnsi="Times New Roman"/>
          <w:b/>
          <w:color w:val="000000"/>
          <w:sz w:val="24"/>
          <w:szCs w:val="24"/>
          <w:lang w:val="uk-UA"/>
        </w:rPr>
        <w:tab/>
      </w:r>
      <w:r w:rsidRPr="00191731">
        <w:rPr>
          <w:rFonts w:ascii="Times New Roman" w:hAnsi="Times New Roman"/>
          <w:b/>
          <w:color w:val="000000"/>
          <w:sz w:val="24"/>
          <w:szCs w:val="24"/>
          <w:lang w:val="uk-UA"/>
        </w:rPr>
        <w:tab/>
      </w:r>
      <w:r w:rsidRPr="00937A8A">
        <w:rPr>
          <w:rFonts w:ascii="Times New Roman" w:hAnsi="Times New Roman"/>
          <w:b/>
          <w:color w:val="000000"/>
          <w:sz w:val="24"/>
          <w:szCs w:val="24"/>
          <w:lang w:val="uk-UA"/>
        </w:rPr>
        <w:t>4. Фінансування послуг. Проведення розрахунків.</w:t>
      </w:r>
    </w:p>
    <w:p w14:paraId="66EEDE41" w14:textId="77777777" w:rsidR="00BA2435" w:rsidRPr="00191731" w:rsidRDefault="00BA2435" w:rsidP="00BA24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91731">
        <w:rPr>
          <w:rFonts w:ascii="Times New Roman" w:hAnsi="Times New Roman"/>
          <w:sz w:val="24"/>
          <w:szCs w:val="24"/>
        </w:rPr>
        <w:t>4.1.  Джерело фінансування  – кошти місцевого бюджету.</w:t>
      </w:r>
    </w:p>
    <w:p w14:paraId="74D15E58" w14:textId="77777777" w:rsidR="00BA2435" w:rsidRPr="00191731" w:rsidRDefault="00BA2435" w:rsidP="00BA24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91731">
        <w:rPr>
          <w:rFonts w:ascii="Times New Roman" w:hAnsi="Times New Roman"/>
          <w:sz w:val="24"/>
          <w:szCs w:val="24"/>
        </w:rPr>
        <w:t xml:space="preserve">4.2. Розрахунки проводяться за результатами </w:t>
      </w:r>
      <w:r>
        <w:rPr>
          <w:rFonts w:ascii="Times New Roman" w:hAnsi="Times New Roman"/>
          <w:sz w:val="24"/>
          <w:szCs w:val="24"/>
        </w:rPr>
        <w:t>процедури</w:t>
      </w:r>
      <w:r w:rsidRPr="00191731">
        <w:rPr>
          <w:rFonts w:ascii="Times New Roman" w:hAnsi="Times New Roman"/>
          <w:sz w:val="24"/>
          <w:szCs w:val="24"/>
        </w:rPr>
        <w:t xml:space="preserve"> закупівлі та виходячи з фактичного виділення коштів Замовнику з бюджету відповідного рівня.</w:t>
      </w:r>
    </w:p>
    <w:p w14:paraId="1F1D440A" w14:textId="77777777" w:rsidR="00BA2435" w:rsidRPr="008F7941" w:rsidRDefault="00BA2435" w:rsidP="00BA2435">
      <w:pPr>
        <w:spacing w:after="0" w:line="240" w:lineRule="auto"/>
        <w:jc w:val="both"/>
        <w:rPr>
          <w:rFonts w:ascii="Times New Roman" w:eastAsia="SimSun" w:hAnsi="Times New Roman"/>
          <w:color w:val="000000"/>
          <w:sz w:val="24"/>
          <w:szCs w:val="24"/>
          <w:lang w:eastAsia="zh-CN"/>
        </w:rPr>
      </w:pPr>
      <w:r w:rsidRPr="00191731">
        <w:rPr>
          <w:rFonts w:ascii="Times New Roman" w:hAnsi="Times New Roman"/>
          <w:sz w:val="24"/>
          <w:szCs w:val="24"/>
        </w:rPr>
        <w:t>4.3</w:t>
      </w:r>
      <w:r w:rsidRPr="008F7941">
        <w:rPr>
          <w:rFonts w:ascii="Times New Roman" w:hAnsi="Times New Roman"/>
          <w:sz w:val="24"/>
          <w:szCs w:val="24"/>
        </w:rPr>
        <w:t xml:space="preserve">. </w:t>
      </w:r>
      <w:r w:rsidRPr="008F7941">
        <w:rPr>
          <w:rFonts w:ascii="Times New Roman" w:hAnsi="Times New Roman"/>
          <w:color w:val="000000"/>
          <w:sz w:val="24"/>
          <w:szCs w:val="24"/>
          <w:shd w:val="clear" w:color="auto" w:fill="FFFFFF"/>
        </w:rPr>
        <w:t>Р</w:t>
      </w:r>
      <w:r w:rsidRPr="008F7941">
        <w:rPr>
          <w:rFonts w:ascii="Times New Roman" w:eastAsia="SimSun" w:hAnsi="Times New Roman"/>
          <w:color w:val="000000"/>
          <w:sz w:val="24"/>
          <w:szCs w:val="24"/>
          <w:lang w:eastAsia="zh-CN"/>
        </w:rPr>
        <w:t xml:space="preserve">озрахунки за виконані послуги здійснюються із урахуванням положень Загальних умов на підставі акту приймання виконаних будівельних робіт (форма КБ-2в) та довідки про вартість виконаних будівельних робіт та витрати (форма КБ-3). </w:t>
      </w:r>
      <w:r w:rsidRPr="008F7941">
        <w:rPr>
          <w:rFonts w:ascii="Times New Roman" w:hAnsi="Times New Roman"/>
          <w:sz w:val="24"/>
          <w:szCs w:val="24"/>
          <w:shd w:val="clear" w:color="auto" w:fill="FFFFFF"/>
        </w:rPr>
        <w:t>Оплата</w:t>
      </w:r>
      <w:r w:rsidRPr="00656C5D">
        <w:rPr>
          <w:rFonts w:ascii="Times New Roman" w:hAnsi="Times New Roman"/>
          <w:sz w:val="24"/>
          <w:szCs w:val="24"/>
          <w:shd w:val="clear" w:color="auto" w:fill="FFFFFF"/>
        </w:rPr>
        <w:t xml:space="preserve"> за виконані </w:t>
      </w:r>
      <w:r>
        <w:rPr>
          <w:rFonts w:ascii="Times New Roman" w:hAnsi="Times New Roman"/>
          <w:sz w:val="24"/>
          <w:szCs w:val="24"/>
          <w:shd w:val="clear" w:color="auto" w:fill="FFFFFF"/>
        </w:rPr>
        <w:t>послуги</w:t>
      </w:r>
      <w:r w:rsidRPr="00656C5D">
        <w:rPr>
          <w:rFonts w:ascii="Times New Roman" w:hAnsi="Times New Roman"/>
          <w:sz w:val="24"/>
          <w:szCs w:val="24"/>
          <w:shd w:val="clear" w:color="auto" w:fill="FFFFFF"/>
        </w:rPr>
        <w:t xml:space="preserve"> здійснюється  протягом </w:t>
      </w:r>
      <w:r>
        <w:rPr>
          <w:rFonts w:ascii="Times New Roman" w:hAnsi="Times New Roman"/>
          <w:sz w:val="24"/>
          <w:szCs w:val="24"/>
        </w:rPr>
        <w:t>30</w:t>
      </w:r>
      <w:r w:rsidRPr="00656C5D">
        <w:rPr>
          <w:rFonts w:ascii="Times New Roman" w:hAnsi="Times New Roman"/>
          <w:sz w:val="24"/>
          <w:szCs w:val="24"/>
        </w:rPr>
        <w:t xml:space="preserve"> (</w:t>
      </w:r>
      <w:r>
        <w:rPr>
          <w:rFonts w:ascii="Times New Roman" w:hAnsi="Times New Roman"/>
          <w:sz w:val="24"/>
          <w:szCs w:val="24"/>
        </w:rPr>
        <w:t>тридцяти</w:t>
      </w:r>
      <w:r w:rsidRPr="00656C5D">
        <w:rPr>
          <w:rFonts w:ascii="Times New Roman" w:hAnsi="Times New Roman"/>
          <w:sz w:val="24"/>
          <w:szCs w:val="24"/>
        </w:rPr>
        <w:t>) календарних днів після підписання Акту виконаних робіт</w:t>
      </w:r>
      <w:r>
        <w:rPr>
          <w:rFonts w:ascii="Times New Roman" w:hAnsi="Times New Roman"/>
          <w:sz w:val="24"/>
          <w:szCs w:val="24"/>
        </w:rPr>
        <w:t>/наданих послуг.</w:t>
      </w:r>
    </w:p>
    <w:p w14:paraId="40C80707" w14:textId="77777777" w:rsidR="00BA2435" w:rsidRPr="00191731" w:rsidRDefault="00BA2435" w:rsidP="00BA24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4"/>
          <w:szCs w:val="24"/>
        </w:rPr>
      </w:pPr>
      <w:r w:rsidRPr="00191731">
        <w:rPr>
          <w:rFonts w:ascii="Times New Roman" w:hAnsi="Times New Roman"/>
          <w:color w:val="000000"/>
          <w:sz w:val="24"/>
          <w:szCs w:val="24"/>
        </w:rPr>
        <w:t xml:space="preserve">4.4. </w:t>
      </w:r>
      <w:r w:rsidRPr="00191731">
        <w:rPr>
          <w:rFonts w:ascii="Times New Roman" w:hAnsi="Times New Roman"/>
          <w:b/>
          <w:color w:val="000000"/>
          <w:sz w:val="24"/>
          <w:szCs w:val="24"/>
        </w:rPr>
        <w:t>Замовник</w:t>
      </w:r>
      <w:r w:rsidRPr="00191731">
        <w:rPr>
          <w:rFonts w:ascii="Times New Roman" w:hAnsi="Times New Roman"/>
          <w:color w:val="000000"/>
          <w:sz w:val="24"/>
          <w:szCs w:val="24"/>
        </w:rPr>
        <w:t xml:space="preserve"> зобов'язаний підписати подані </w:t>
      </w:r>
      <w:r>
        <w:rPr>
          <w:rFonts w:ascii="Times New Roman" w:hAnsi="Times New Roman"/>
          <w:b/>
          <w:color w:val="000000"/>
          <w:sz w:val="24"/>
          <w:szCs w:val="24"/>
        </w:rPr>
        <w:t>Виконавцем</w:t>
      </w:r>
      <w:r w:rsidRPr="00191731">
        <w:rPr>
          <w:rFonts w:ascii="Times New Roman" w:hAnsi="Times New Roman"/>
          <w:color w:val="000000"/>
          <w:sz w:val="24"/>
          <w:szCs w:val="24"/>
        </w:rPr>
        <w:t xml:space="preserve"> документи, що підтверджують </w:t>
      </w:r>
      <w:r>
        <w:rPr>
          <w:rFonts w:ascii="Times New Roman" w:hAnsi="Times New Roman"/>
          <w:color w:val="000000"/>
          <w:sz w:val="24"/>
          <w:szCs w:val="24"/>
        </w:rPr>
        <w:t>надання послуг</w:t>
      </w:r>
      <w:r w:rsidRPr="00191731">
        <w:rPr>
          <w:rFonts w:ascii="Times New Roman" w:hAnsi="Times New Roman"/>
          <w:color w:val="000000"/>
          <w:sz w:val="24"/>
          <w:szCs w:val="24"/>
        </w:rPr>
        <w:t xml:space="preserve"> або обґрунтувати причини відмови від їх підписання протягом  5 (п’яти)  робочих днів з дня одержання.</w:t>
      </w:r>
    </w:p>
    <w:p w14:paraId="54C277C0" w14:textId="77777777" w:rsidR="00BA2435" w:rsidRPr="00191731" w:rsidRDefault="00BA2435" w:rsidP="00BA2435">
      <w:pPr>
        <w:spacing w:after="0" w:line="240" w:lineRule="auto"/>
        <w:contextualSpacing/>
        <w:jc w:val="both"/>
        <w:rPr>
          <w:rStyle w:val="FontStyle37"/>
          <w:sz w:val="24"/>
          <w:szCs w:val="24"/>
        </w:rPr>
      </w:pPr>
      <w:r w:rsidRPr="00191731">
        <w:rPr>
          <w:rFonts w:ascii="Times New Roman" w:hAnsi="Times New Roman"/>
          <w:color w:val="000000"/>
          <w:sz w:val="24"/>
          <w:szCs w:val="24"/>
        </w:rPr>
        <w:t xml:space="preserve">4.5. </w:t>
      </w:r>
      <w:r w:rsidRPr="00191731">
        <w:rPr>
          <w:rStyle w:val="FontStyle37"/>
          <w:sz w:val="24"/>
          <w:szCs w:val="24"/>
        </w:rPr>
        <w:t xml:space="preserve">При виявленні в </w:t>
      </w:r>
      <w:r w:rsidRPr="006802B6">
        <w:rPr>
          <w:rStyle w:val="FontStyle37"/>
          <w:sz w:val="24"/>
          <w:szCs w:val="24"/>
        </w:rPr>
        <w:t>кошторисах виконаних робіт/послуг</w:t>
      </w:r>
      <w:r w:rsidRPr="00191731">
        <w:rPr>
          <w:rStyle w:val="FontStyle37"/>
          <w:sz w:val="24"/>
          <w:szCs w:val="24"/>
        </w:rPr>
        <w:t xml:space="preserve"> (</w:t>
      </w:r>
      <w:r w:rsidRPr="00191731">
        <w:rPr>
          <w:rFonts w:ascii="Times New Roman" w:hAnsi="Times New Roman"/>
          <w:color w:val="000000"/>
          <w:sz w:val="24"/>
          <w:szCs w:val="24"/>
        </w:rPr>
        <w:t>Акт КБ-2в, Довідка КБ-3)</w:t>
      </w:r>
      <w:r w:rsidRPr="00191731">
        <w:rPr>
          <w:rFonts w:ascii="Times New Roman" w:hAnsi="Times New Roman"/>
          <w:sz w:val="24"/>
          <w:szCs w:val="24"/>
        </w:rPr>
        <w:t xml:space="preserve">, які були оформлені та оплачені в попередні періоди, помилок та порушень чинного порядку </w:t>
      </w:r>
      <w:r w:rsidR="00CC68DA">
        <w:rPr>
          <w:rFonts w:ascii="Times New Roman" w:hAnsi="Times New Roman"/>
          <w:sz w:val="24"/>
          <w:szCs w:val="24"/>
        </w:rPr>
        <w:t xml:space="preserve">визначення вартості </w:t>
      </w:r>
      <w:r w:rsidRPr="00191731">
        <w:rPr>
          <w:rFonts w:ascii="Times New Roman" w:hAnsi="Times New Roman"/>
          <w:sz w:val="24"/>
          <w:szCs w:val="24"/>
        </w:rPr>
        <w:t xml:space="preserve">загальна </w:t>
      </w:r>
      <w:r w:rsidRPr="006802B6">
        <w:rPr>
          <w:rFonts w:ascii="Times New Roman" w:hAnsi="Times New Roman"/>
          <w:sz w:val="24"/>
          <w:szCs w:val="24"/>
        </w:rPr>
        <w:t>вартість виконаних підрядних робіт/послуг підлягає уточненню з моменту виявлення зазначених помилок з урахуванням термінів позовної</w:t>
      </w:r>
      <w:r w:rsidRPr="00191731">
        <w:rPr>
          <w:rFonts w:ascii="Times New Roman" w:hAnsi="Times New Roman"/>
          <w:sz w:val="24"/>
          <w:szCs w:val="24"/>
        </w:rPr>
        <w:t xml:space="preserve"> давності згідно з законодавством України.</w:t>
      </w:r>
    </w:p>
    <w:p w14:paraId="4378E348" w14:textId="77777777" w:rsidR="00BA2435" w:rsidRPr="00191731" w:rsidRDefault="00BA2435" w:rsidP="00BA24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91731">
        <w:rPr>
          <w:rFonts w:ascii="Times New Roman" w:hAnsi="Times New Roman"/>
          <w:sz w:val="24"/>
          <w:szCs w:val="24"/>
        </w:rPr>
        <w:t xml:space="preserve">4.6. </w:t>
      </w:r>
      <w:r w:rsidRPr="00191731">
        <w:rPr>
          <w:rFonts w:ascii="Times New Roman" w:hAnsi="Times New Roman"/>
          <w:b/>
          <w:sz w:val="24"/>
          <w:szCs w:val="24"/>
        </w:rPr>
        <w:t>Замовник</w:t>
      </w:r>
      <w:r w:rsidRPr="00191731">
        <w:rPr>
          <w:rFonts w:ascii="Times New Roman" w:hAnsi="Times New Roman"/>
          <w:sz w:val="24"/>
          <w:szCs w:val="24"/>
        </w:rPr>
        <w:t xml:space="preserve"> має право затримувати проміжні платежі за </w:t>
      </w:r>
      <w:r w:rsidR="000113F2">
        <w:rPr>
          <w:rFonts w:ascii="Times New Roman" w:hAnsi="Times New Roman"/>
          <w:sz w:val="24"/>
          <w:szCs w:val="24"/>
        </w:rPr>
        <w:t>послуги</w:t>
      </w:r>
      <w:r w:rsidRPr="00191731">
        <w:rPr>
          <w:rFonts w:ascii="Times New Roman" w:hAnsi="Times New Roman"/>
          <w:sz w:val="24"/>
          <w:szCs w:val="24"/>
        </w:rPr>
        <w:t>, виконані з порушенням будівельних норм і правил, а також проектних рішень.</w:t>
      </w:r>
    </w:p>
    <w:p w14:paraId="0FB41587" w14:textId="77777777" w:rsidR="00BA2435" w:rsidRPr="00191731" w:rsidRDefault="00BA2435" w:rsidP="00BA24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4"/>
          <w:szCs w:val="24"/>
        </w:rPr>
      </w:pPr>
      <w:r w:rsidRPr="00191731">
        <w:rPr>
          <w:rFonts w:ascii="Times New Roman" w:hAnsi="Times New Roman"/>
          <w:sz w:val="24"/>
          <w:szCs w:val="24"/>
        </w:rPr>
        <w:t>4</w:t>
      </w:r>
      <w:r w:rsidRPr="00191731">
        <w:rPr>
          <w:rFonts w:ascii="Times New Roman" w:hAnsi="Times New Roman"/>
          <w:color w:val="000000"/>
          <w:sz w:val="24"/>
          <w:szCs w:val="24"/>
        </w:rPr>
        <w:t xml:space="preserve">.7. У випадку зміни обсягу фінансування передбаченого договором, </w:t>
      </w:r>
      <w:r>
        <w:rPr>
          <w:rFonts w:ascii="Times New Roman" w:hAnsi="Times New Roman"/>
          <w:b/>
          <w:color w:val="000000"/>
          <w:sz w:val="24"/>
          <w:szCs w:val="24"/>
        </w:rPr>
        <w:t>Виконавець</w:t>
      </w:r>
      <w:r w:rsidRPr="00191731">
        <w:rPr>
          <w:rFonts w:ascii="Times New Roman" w:hAnsi="Times New Roman"/>
          <w:color w:val="000000"/>
          <w:sz w:val="24"/>
          <w:szCs w:val="24"/>
        </w:rPr>
        <w:t xml:space="preserve"> може поставити питання про перегляд строків </w:t>
      </w:r>
      <w:r>
        <w:rPr>
          <w:rFonts w:ascii="Times New Roman" w:hAnsi="Times New Roman"/>
          <w:color w:val="000000"/>
          <w:sz w:val="24"/>
          <w:szCs w:val="24"/>
        </w:rPr>
        <w:t>надавання послуг</w:t>
      </w:r>
      <w:r w:rsidRPr="00191731">
        <w:rPr>
          <w:rFonts w:ascii="Times New Roman" w:hAnsi="Times New Roman"/>
          <w:color w:val="000000"/>
          <w:sz w:val="24"/>
          <w:szCs w:val="24"/>
        </w:rPr>
        <w:t>.</w:t>
      </w:r>
    </w:p>
    <w:p w14:paraId="0AAAA3C1" w14:textId="77777777" w:rsidR="00BA2435" w:rsidRPr="00523657" w:rsidRDefault="00BA2435" w:rsidP="00BA2435">
      <w:pPr>
        <w:spacing w:after="0" w:line="240" w:lineRule="auto"/>
        <w:contextualSpacing/>
        <w:jc w:val="both"/>
        <w:rPr>
          <w:rFonts w:ascii="Times New Roman" w:hAnsi="Times New Roman"/>
          <w:sz w:val="24"/>
          <w:szCs w:val="24"/>
        </w:rPr>
      </w:pPr>
      <w:r w:rsidRPr="00191731">
        <w:rPr>
          <w:rFonts w:ascii="Times New Roman" w:hAnsi="Times New Roman"/>
          <w:color w:val="000000"/>
          <w:sz w:val="24"/>
          <w:szCs w:val="24"/>
        </w:rPr>
        <w:t>4.8.</w:t>
      </w:r>
      <w:r w:rsidRPr="00191731">
        <w:rPr>
          <w:rStyle w:val="Bodytext"/>
          <w:rFonts w:ascii="Times New Roman" w:hAnsi="Times New Roman"/>
        </w:rPr>
        <w:t xml:space="preserve"> </w:t>
      </w:r>
      <w:r w:rsidRPr="00191731">
        <w:rPr>
          <w:rStyle w:val="FontStyle37"/>
          <w:sz w:val="24"/>
          <w:szCs w:val="24"/>
        </w:rPr>
        <w:t xml:space="preserve">На вимогу </w:t>
      </w:r>
      <w:r w:rsidRPr="00191731">
        <w:rPr>
          <w:rStyle w:val="FontStyle37"/>
          <w:b/>
          <w:sz w:val="24"/>
          <w:szCs w:val="24"/>
        </w:rPr>
        <w:t>Замовника</w:t>
      </w:r>
      <w:r w:rsidRPr="00191731">
        <w:rPr>
          <w:rStyle w:val="FontStyle37"/>
          <w:sz w:val="24"/>
          <w:szCs w:val="24"/>
        </w:rPr>
        <w:t xml:space="preserve"> </w:t>
      </w:r>
      <w:r>
        <w:rPr>
          <w:rStyle w:val="FontStyle37"/>
          <w:b/>
          <w:sz w:val="24"/>
          <w:szCs w:val="24"/>
        </w:rPr>
        <w:t>Виконавець</w:t>
      </w:r>
      <w:r w:rsidRPr="00191731">
        <w:rPr>
          <w:rStyle w:val="FontStyle37"/>
          <w:sz w:val="24"/>
          <w:szCs w:val="24"/>
        </w:rPr>
        <w:t xml:space="preserve"> зобов’язаний проводити звіряння взаєморозрахунків, що оформлюється відповідним актом.</w:t>
      </w:r>
    </w:p>
    <w:p w14:paraId="4F58D012" w14:textId="77777777" w:rsidR="00BA2435" w:rsidRPr="00191731" w:rsidRDefault="00BA2435" w:rsidP="00BA2435">
      <w:pPr>
        <w:pStyle w:val="1f7"/>
        <w:shd w:val="clear" w:color="auto" w:fill="FFFFFF"/>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b/>
          <w:color w:val="000000"/>
          <w:sz w:val="24"/>
          <w:szCs w:val="24"/>
          <w:lang w:val="uk-UA"/>
        </w:rPr>
      </w:pPr>
      <w:r>
        <w:rPr>
          <w:rFonts w:ascii="Times New Roman" w:hAnsi="Times New Roman"/>
          <w:b/>
          <w:color w:val="000000"/>
          <w:sz w:val="24"/>
          <w:szCs w:val="24"/>
          <w:lang w:val="uk-UA"/>
        </w:rPr>
        <w:t>5</w:t>
      </w:r>
      <w:r w:rsidRPr="00191731">
        <w:rPr>
          <w:rFonts w:ascii="Times New Roman" w:hAnsi="Times New Roman"/>
          <w:b/>
          <w:color w:val="000000"/>
          <w:sz w:val="24"/>
          <w:szCs w:val="24"/>
          <w:lang w:val="uk-UA"/>
        </w:rPr>
        <w:t xml:space="preserve">. Організація </w:t>
      </w:r>
      <w:r>
        <w:rPr>
          <w:rFonts w:ascii="Times New Roman" w:hAnsi="Times New Roman"/>
          <w:b/>
          <w:color w:val="000000"/>
          <w:sz w:val="24"/>
          <w:szCs w:val="24"/>
          <w:lang w:val="uk-UA"/>
        </w:rPr>
        <w:t>надання послуг</w:t>
      </w:r>
      <w:r w:rsidRPr="00191731">
        <w:rPr>
          <w:rFonts w:ascii="Times New Roman" w:hAnsi="Times New Roman"/>
          <w:b/>
          <w:color w:val="000000"/>
          <w:sz w:val="24"/>
          <w:szCs w:val="24"/>
          <w:lang w:val="uk-UA"/>
        </w:rPr>
        <w:t>.</w:t>
      </w:r>
    </w:p>
    <w:p w14:paraId="1D331BC8" w14:textId="77777777" w:rsidR="00BA2435" w:rsidRPr="00191731" w:rsidRDefault="00BA2435" w:rsidP="00BA24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4"/>
          <w:szCs w:val="24"/>
        </w:rPr>
      </w:pPr>
      <w:r>
        <w:rPr>
          <w:rFonts w:ascii="Times New Roman" w:hAnsi="Times New Roman"/>
          <w:color w:val="000000"/>
          <w:sz w:val="24"/>
          <w:szCs w:val="24"/>
        </w:rPr>
        <w:t>5</w:t>
      </w:r>
      <w:r w:rsidRPr="00191731">
        <w:rPr>
          <w:rFonts w:ascii="Times New Roman" w:hAnsi="Times New Roman"/>
          <w:color w:val="000000"/>
          <w:sz w:val="24"/>
          <w:szCs w:val="24"/>
        </w:rPr>
        <w:t xml:space="preserve">.1. </w:t>
      </w:r>
      <w:r w:rsidRPr="00191731">
        <w:rPr>
          <w:rFonts w:ascii="Times New Roman" w:hAnsi="Times New Roman"/>
          <w:b/>
          <w:color w:val="000000"/>
          <w:sz w:val="24"/>
          <w:szCs w:val="24"/>
        </w:rPr>
        <w:t>Замовник</w:t>
      </w:r>
      <w:r w:rsidRPr="00191731">
        <w:rPr>
          <w:rFonts w:ascii="Times New Roman" w:hAnsi="Times New Roman"/>
          <w:color w:val="000000"/>
          <w:sz w:val="24"/>
          <w:szCs w:val="24"/>
        </w:rPr>
        <w:t xml:space="preserve">, за актом прийому-передачі, передає </w:t>
      </w:r>
      <w:r w:rsidRPr="006802B6">
        <w:rPr>
          <w:rFonts w:ascii="Times New Roman" w:hAnsi="Times New Roman"/>
          <w:b/>
          <w:color w:val="000000"/>
          <w:sz w:val="24"/>
          <w:szCs w:val="24"/>
        </w:rPr>
        <w:t>Виконавцю</w:t>
      </w:r>
      <w:r w:rsidRPr="006802B6">
        <w:rPr>
          <w:rFonts w:ascii="Times New Roman" w:hAnsi="Times New Roman"/>
          <w:color w:val="000000"/>
          <w:sz w:val="24"/>
          <w:szCs w:val="24"/>
        </w:rPr>
        <w:t xml:space="preserve"> фронт робіт</w:t>
      </w:r>
      <w:r w:rsidRPr="00191731">
        <w:rPr>
          <w:rFonts w:ascii="Times New Roman" w:hAnsi="Times New Roman"/>
          <w:color w:val="000000"/>
          <w:sz w:val="24"/>
          <w:szCs w:val="24"/>
        </w:rPr>
        <w:t xml:space="preserve"> та дозвільну документацію (за необхідності) після підписання Договору на період виконання </w:t>
      </w:r>
      <w:r>
        <w:rPr>
          <w:rFonts w:ascii="Times New Roman" w:hAnsi="Times New Roman"/>
          <w:color w:val="000000"/>
          <w:sz w:val="24"/>
          <w:szCs w:val="24"/>
        </w:rPr>
        <w:t>поточного</w:t>
      </w:r>
      <w:r w:rsidRPr="00191731">
        <w:rPr>
          <w:rFonts w:ascii="Times New Roman" w:hAnsi="Times New Roman"/>
          <w:color w:val="000000"/>
          <w:sz w:val="24"/>
          <w:szCs w:val="24"/>
        </w:rPr>
        <w:t xml:space="preserve"> ремонту.</w:t>
      </w:r>
    </w:p>
    <w:p w14:paraId="4CBD87F2" w14:textId="77777777" w:rsidR="00BA2435" w:rsidRPr="00191731" w:rsidRDefault="00BA2435" w:rsidP="00BA24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4"/>
          <w:szCs w:val="24"/>
        </w:rPr>
      </w:pPr>
      <w:r>
        <w:rPr>
          <w:rFonts w:ascii="Times New Roman" w:hAnsi="Times New Roman"/>
          <w:color w:val="000000"/>
          <w:sz w:val="24"/>
          <w:szCs w:val="24"/>
        </w:rPr>
        <w:t>5</w:t>
      </w:r>
      <w:r w:rsidRPr="00191731">
        <w:rPr>
          <w:rFonts w:ascii="Times New Roman" w:hAnsi="Times New Roman"/>
          <w:color w:val="000000"/>
          <w:sz w:val="24"/>
          <w:szCs w:val="24"/>
        </w:rPr>
        <w:t xml:space="preserve">.2. </w:t>
      </w:r>
      <w:r>
        <w:rPr>
          <w:rFonts w:ascii="Times New Roman" w:hAnsi="Times New Roman"/>
          <w:b/>
          <w:color w:val="000000"/>
          <w:sz w:val="24"/>
          <w:szCs w:val="24"/>
        </w:rPr>
        <w:t>Виконавець</w:t>
      </w:r>
      <w:r w:rsidRPr="00191731">
        <w:rPr>
          <w:rFonts w:ascii="Times New Roman" w:hAnsi="Times New Roman"/>
          <w:color w:val="000000"/>
          <w:sz w:val="24"/>
          <w:szCs w:val="24"/>
        </w:rPr>
        <w:t xml:space="preserve"> відповідає за охорону праці на будівельному майданчику, охорону будівельного майданчику, його освітлення, огорожу, дотримання санітарних та протипожежних вимог, складування будівельних матеріалів та розташування техніки, знесення тимчасових будівель і споруд, вивіз сміття.</w:t>
      </w:r>
    </w:p>
    <w:p w14:paraId="1E1522E9" w14:textId="77777777" w:rsidR="00BA2435" w:rsidRPr="006802B6" w:rsidRDefault="00BA2435" w:rsidP="00BA24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6802B6">
        <w:rPr>
          <w:rFonts w:ascii="Times New Roman" w:hAnsi="Times New Roman"/>
          <w:color w:val="000000"/>
          <w:sz w:val="24"/>
          <w:szCs w:val="24"/>
        </w:rPr>
        <w:t xml:space="preserve">5.3. </w:t>
      </w:r>
      <w:r w:rsidRPr="006802B6">
        <w:rPr>
          <w:rFonts w:ascii="Times New Roman" w:hAnsi="Times New Roman"/>
          <w:b/>
          <w:color w:val="000000"/>
          <w:sz w:val="24"/>
          <w:szCs w:val="24"/>
        </w:rPr>
        <w:t>Виконавець</w:t>
      </w:r>
      <w:r w:rsidRPr="006802B6">
        <w:rPr>
          <w:rFonts w:ascii="Times New Roman" w:hAnsi="Times New Roman"/>
          <w:sz w:val="24"/>
          <w:szCs w:val="24"/>
        </w:rPr>
        <w:t xml:space="preserve"> несе відповідальність за забезпечення безпеки дорожнього та пішохідного руху в місцях надання послуг. </w:t>
      </w:r>
    </w:p>
    <w:p w14:paraId="2BE90FE0" w14:textId="77777777" w:rsidR="00BA2435" w:rsidRPr="006802B6" w:rsidRDefault="00BA2435" w:rsidP="00BA24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4"/>
          <w:szCs w:val="24"/>
        </w:rPr>
      </w:pPr>
      <w:r w:rsidRPr="006802B6">
        <w:rPr>
          <w:rFonts w:ascii="Times New Roman" w:hAnsi="Times New Roman"/>
          <w:color w:val="000000"/>
          <w:sz w:val="24"/>
          <w:szCs w:val="24"/>
        </w:rPr>
        <w:t xml:space="preserve">5.4. </w:t>
      </w:r>
      <w:r w:rsidRPr="006802B6">
        <w:rPr>
          <w:rFonts w:ascii="Times New Roman" w:hAnsi="Times New Roman"/>
          <w:b/>
          <w:color w:val="000000"/>
          <w:sz w:val="24"/>
          <w:szCs w:val="24"/>
        </w:rPr>
        <w:t>Виконавець</w:t>
      </w:r>
      <w:r w:rsidRPr="006802B6">
        <w:rPr>
          <w:rFonts w:ascii="Times New Roman" w:hAnsi="Times New Roman"/>
          <w:color w:val="000000"/>
          <w:sz w:val="24"/>
          <w:szCs w:val="24"/>
        </w:rPr>
        <w:t xml:space="preserve"> самостійно сплачує фактичну вартість використаних ним ресурсів.</w:t>
      </w:r>
    </w:p>
    <w:p w14:paraId="2712C5F0" w14:textId="77777777" w:rsidR="00BA2435" w:rsidRPr="00191731" w:rsidRDefault="00BA2435" w:rsidP="00BA24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4"/>
          <w:szCs w:val="24"/>
        </w:rPr>
      </w:pPr>
      <w:r w:rsidRPr="006802B6">
        <w:rPr>
          <w:rFonts w:ascii="Times New Roman" w:hAnsi="Times New Roman"/>
          <w:color w:val="000000"/>
          <w:sz w:val="24"/>
          <w:szCs w:val="24"/>
        </w:rPr>
        <w:t xml:space="preserve">5.5. </w:t>
      </w:r>
      <w:r w:rsidRPr="006802B6">
        <w:rPr>
          <w:rFonts w:ascii="Times New Roman" w:hAnsi="Times New Roman"/>
          <w:b/>
          <w:color w:val="000000"/>
          <w:sz w:val="24"/>
          <w:szCs w:val="24"/>
        </w:rPr>
        <w:t>Виконавець</w:t>
      </w:r>
      <w:r w:rsidRPr="006802B6">
        <w:rPr>
          <w:rFonts w:ascii="Times New Roman" w:hAnsi="Times New Roman"/>
          <w:sz w:val="24"/>
          <w:szCs w:val="24"/>
        </w:rPr>
        <w:t>,</w:t>
      </w:r>
      <w:r w:rsidRPr="006802B6">
        <w:rPr>
          <w:rFonts w:ascii="Times New Roman" w:hAnsi="Times New Roman"/>
          <w:color w:val="000000"/>
          <w:sz w:val="24"/>
          <w:szCs w:val="24"/>
        </w:rPr>
        <w:t xml:space="preserve"> у разі порушення </w:t>
      </w:r>
      <w:r>
        <w:rPr>
          <w:rFonts w:ascii="Times New Roman" w:hAnsi="Times New Roman"/>
          <w:color w:val="000000"/>
          <w:sz w:val="24"/>
          <w:szCs w:val="24"/>
        </w:rPr>
        <w:t>строків</w:t>
      </w:r>
      <w:r w:rsidRPr="006802B6">
        <w:rPr>
          <w:rFonts w:ascii="Times New Roman" w:hAnsi="Times New Roman"/>
          <w:color w:val="000000"/>
          <w:sz w:val="24"/>
          <w:szCs w:val="24"/>
        </w:rPr>
        <w:t xml:space="preserve"> надання послуг, що </w:t>
      </w:r>
      <w:proofErr w:type="spellStart"/>
      <w:r w:rsidRPr="006802B6">
        <w:rPr>
          <w:rFonts w:ascii="Times New Roman" w:hAnsi="Times New Roman"/>
          <w:color w:val="000000"/>
          <w:sz w:val="24"/>
          <w:szCs w:val="24"/>
        </w:rPr>
        <w:t>виникло</w:t>
      </w:r>
      <w:proofErr w:type="spellEnd"/>
      <w:r w:rsidRPr="006802B6">
        <w:rPr>
          <w:rFonts w:ascii="Times New Roman" w:hAnsi="Times New Roman"/>
          <w:color w:val="000000"/>
          <w:sz w:val="24"/>
          <w:szCs w:val="24"/>
        </w:rPr>
        <w:t xml:space="preserve"> з його вини, на вимогу </w:t>
      </w:r>
      <w:r w:rsidRPr="006802B6">
        <w:rPr>
          <w:rFonts w:ascii="Times New Roman" w:hAnsi="Times New Roman"/>
          <w:b/>
          <w:color w:val="000000"/>
          <w:sz w:val="24"/>
          <w:szCs w:val="24"/>
        </w:rPr>
        <w:t>Замовника</w:t>
      </w:r>
      <w:r w:rsidRPr="006802B6">
        <w:rPr>
          <w:rFonts w:ascii="Times New Roman" w:hAnsi="Times New Roman"/>
          <w:color w:val="000000"/>
          <w:sz w:val="24"/>
          <w:szCs w:val="24"/>
        </w:rPr>
        <w:t xml:space="preserve"> розробляє заходи з усунення відставання робіт /послуг та усуває</w:t>
      </w:r>
      <w:r w:rsidRPr="00191731">
        <w:rPr>
          <w:rFonts w:ascii="Times New Roman" w:hAnsi="Times New Roman"/>
          <w:color w:val="000000"/>
          <w:sz w:val="24"/>
          <w:szCs w:val="24"/>
        </w:rPr>
        <w:t xml:space="preserve"> їх. </w:t>
      </w:r>
    </w:p>
    <w:p w14:paraId="16405F8F" w14:textId="77777777" w:rsidR="00BA2435" w:rsidRPr="00191731" w:rsidRDefault="00BA2435" w:rsidP="00BA24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4"/>
          <w:szCs w:val="24"/>
        </w:rPr>
      </w:pPr>
      <w:r>
        <w:rPr>
          <w:rFonts w:ascii="Times New Roman" w:hAnsi="Times New Roman"/>
          <w:color w:val="000000"/>
          <w:sz w:val="24"/>
          <w:szCs w:val="24"/>
        </w:rPr>
        <w:t>5</w:t>
      </w:r>
      <w:r w:rsidRPr="00191731">
        <w:rPr>
          <w:rFonts w:ascii="Times New Roman" w:hAnsi="Times New Roman"/>
          <w:color w:val="000000"/>
          <w:sz w:val="24"/>
          <w:szCs w:val="24"/>
        </w:rPr>
        <w:t>.</w:t>
      </w:r>
      <w:r>
        <w:rPr>
          <w:rFonts w:ascii="Times New Roman" w:hAnsi="Times New Roman"/>
          <w:color w:val="000000"/>
          <w:sz w:val="24"/>
          <w:szCs w:val="24"/>
        </w:rPr>
        <w:t>6</w:t>
      </w:r>
      <w:r w:rsidRPr="00191731">
        <w:rPr>
          <w:rFonts w:ascii="Times New Roman" w:hAnsi="Times New Roman"/>
          <w:color w:val="000000"/>
          <w:sz w:val="24"/>
          <w:szCs w:val="24"/>
        </w:rPr>
        <w:t xml:space="preserve">. </w:t>
      </w:r>
      <w:r>
        <w:rPr>
          <w:rFonts w:ascii="Times New Roman" w:hAnsi="Times New Roman"/>
          <w:b/>
          <w:color w:val="000000"/>
          <w:sz w:val="24"/>
          <w:szCs w:val="24"/>
        </w:rPr>
        <w:t>Виконавець</w:t>
      </w:r>
      <w:r w:rsidRPr="00191731">
        <w:rPr>
          <w:rFonts w:ascii="Times New Roman" w:hAnsi="Times New Roman"/>
          <w:color w:val="000000"/>
          <w:sz w:val="24"/>
          <w:szCs w:val="24"/>
        </w:rPr>
        <w:t xml:space="preserve"> повідомляє </w:t>
      </w:r>
      <w:r w:rsidRPr="00191731">
        <w:rPr>
          <w:rFonts w:ascii="Times New Roman" w:hAnsi="Times New Roman"/>
          <w:b/>
          <w:color w:val="000000"/>
          <w:sz w:val="24"/>
          <w:szCs w:val="24"/>
        </w:rPr>
        <w:t>Замовника</w:t>
      </w:r>
      <w:r w:rsidRPr="00191731">
        <w:rPr>
          <w:rFonts w:ascii="Times New Roman" w:hAnsi="Times New Roman"/>
          <w:color w:val="000000"/>
          <w:sz w:val="24"/>
          <w:szCs w:val="24"/>
        </w:rPr>
        <w:t xml:space="preserve"> про виникнення обставин, що загрожують виконанню Договору за вини </w:t>
      </w:r>
      <w:r w:rsidRPr="00191731">
        <w:rPr>
          <w:rFonts w:ascii="Times New Roman" w:hAnsi="Times New Roman"/>
          <w:b/>
          <w:color w:val="000000"/>
          <w:sz w:val="24"/>
          <w:szCs w:val="24"/>
        </w:rPr>
        <w:t>Замовника</w:t>
      </w:r>
      <w:r w:rsidRPr="00191731">
        <w:rPr>
          <w:rFonts w:ascii="Times New Roman" w:hAnsi="Times New Roman"/>
          <w:color w:val="000000"/>
          <w:sz w:val="24"/>
          <w:szCs w:val="24"/>
        </w:rPr>
        <w:t xml:space="preserve">, протягом доби з дня їх виникнення. </w:t>
      </w:r>
      <w:r w:rsidRPr="00191731">
        <w:rPr>
          <w:rFonts w:ascii="Times New Roman" w:hAnsi="Times New Roman"/>
          <w:b/>
          <w:color w:val="000000"/>
          <w:sz w:val="24"/>
          <w:szCs w:val="24"/>
        </w:rPr>
        <w:t>Замовник</w:t>
      </w:r>
      <w:r w:rsidRPr="00191731">
        <w:rPr>
          <w:rFonts w:ascii="Times New Roman" w:hAnsi="Times New Roman"/>
          <w:color w:val="000000"/>
          <w:sz w:val="24"/>
          <w:szCs w:val="24"/>
        </w:rPr>
        <w:t xml:space="preserve"> протягом 2 (двох) робочих днів з дня одержання повідомлення від </w:t>
      </w:r>
      <w:r>
        <w:rPr>
          <w:rFonts w:ascii="Times New Roman" w:hAnsi="Times New Roman"/>
          <w:b/>
          <w:color w:val="000000"/>
          <w:sz w:val="24"/>
          <w:szCs w:val="24"/>
        </w:rPr>
        <w:t>Виконавця</w:t>
      </w:r>
      <w:r w:rsidRPr="00191731">
        <w:rPr>
          <w:rFonts w:ascii="Times New Roman" w:hAnsi="Times New Roman"/>
          <w:color w:val="000000"/>
          <w:sz w:val="24"/>
          <w:szCs w:val="24"/>
        </w:rPr>
        <w:t xml:space="preserve"> надає відповідь, щодо прийнятих рішень та намічених заходів.</w:t>
      </w:r>
    </w:p>
    <w:p w14:paraId="3E9E9C7C" w14:textId="77777777" w:rsidR="00BA2435" w:rsidRPr="00191731" w:rsidRDefault="00BA2435" w:rsidP="00BA24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4"/>
          <w:szCs w:val="24"/>
        </w:rPr>
      </w:pPr>
      <w:r>
        <w:rPr>
          <w:rFonts w:ascii="Times New Roman" w:hAnsi="Times New Roman"/>
          <w:color w:val="000000"/>
          <w:sz w:val="24"/>
          <w:szCs w:val="24"/>
        </w:rPr>
        <w:t>5</w:t>
      </w:r>
      <w:r w:rsidRPr="00191731">
        <w:rPr>
          <w:rFonts w:ascii="Times New Roman" w:hAnsi="Times New Roman"/>
          <w:color w:val="000000"/>
          <w:sz w:val="24"/>
          <w:szCs w:val="24"/>
        </w:rPr>
        <w:t>.</w:t>
      </w:r>
      <w:r>
        <w:rPr>
          <w:rFonts w:ascii="Times New Roman" w:hAnsi="Times New Roman"/>
          <w:color w:val="000000"/>
          <w:sz w:val="24"/>
          <w:szCs w:val="24"/>
        </w:rPr>
        <w:t>7</w:t>
      </w:r>
      <w:r w:rsidRPr="00191731">
        <w:rPr>
          <w:rFonts w:ascii="Times New Roman" w:hAnsi="Times New Roman"/>
          <w:color w:val="000000"/>
          <w:sz w:val="24"/>
          <w:szCs w:val="24"/>
        </w:rPr>
        <w:t xml:space="preserve">. </w:t>
      </w:r>
      <w:r>
        <w:rPr>
          <w:rFonts w:ascii="Times New Roman" w:hAnsi="Times New Roman"/>
          <w:b/>
          <w:color w:val="000000"/>
          <w:sz w:val="24"/>
          <w:szCs w:val="24"/>
        </w:rPr>
        <w:t>Виконавець</w:t>
      </w:r>
      <w:r w:rsidRPr="00191731">
        <w:rPr>
          <w:rFonts w:ascii="Times New Roman" w:hAnsi="Times New Roman"/>
          <w:b/>
          <w:sz w:val="24"/>
          <w:szCs w:val="24"/>
        </w:rPr>
        <w:t>,</w:t>
      </w:r>
      <w:r w:rsidRPr="00191731">
        <w:rPr>
          <w:rFonts w:ascii="Times New Roman" w:hAnsi="Times New Roman"/>
          <w:color w:val="000000"/>
          <w:sz w:val="24"/>
          <w:szCs w:val="24"/>
        </w:rPr>
        <w:t xml:space="preserve"> у разі необхідності, надає </w:t>
      </w:r>
      <w:r w:rsidRPr="00191731">
        <w:rPr>
          <w:rFonts w:ascii="Times New Roman" w:hAnsi="Times New Roman"/>
          <w:b/>
          <w:color w:val="000000"/>
          <w:sz w:val="24"/>
          <w:szCs w:val="24"/>
        </w:rPr>
        <w:t>Замовнику</w:t>
      </w:r>
      <w:r w:rsidRPr="00191731">
        <w:rPr>
          <w:rFonts w:ascii="Times New Roman" w:hAnsi="Times New Roman"/>
          <w:color w:val="000000"/>
          <w:sz w:val="24"/>
          <w:szCs w:val="24"/>
        </w:rPr>
        <w:t xml:space="preserve"> інформацію про:</w:t>
      </w:r>
    </w:p>
    <w:p w14:paraId="65E608FA" w14:textId="77777777" w:rsidR="00BA2435" w:rsidRPr="00191731" w:rsidRDefault="00BA2435" w:rsidP="00BA2435">
      <w:pPr>
        <w:pStyle w:val="HTML"/>
        <w:numPr>
          <w:ilvl w:val="0"/>
          <w:numId w:val="12"/>
        </w:numPr>
        <w:shd w:val="clear" w:color="auto" w:fill="FFFFFF"/>
        <w:tabs>
          <w:tab w:val="clear" w:pos="916"/>
          <w:tab w:val="left" w:pos="426"/>
        </w:tabs>
        <w:spacing w:after="0" w:line="240" w:lineRule="auto"/>
        <w:ind w:left="0" w:firstLine="0"/>
        <w:jc w:val="both"/>
        <w:textAlignment w:val="baseline"/>
        <w:rPr>
          <w:rFonts w:ascii="Times New Roman" w:hAnsi="Times New Roman"/>
          <w:sz w:val="24"/>
          <w:szCs w:val="24"/>
        </w:rPr>
      </w:pPr>
      <w:bookmarkStart w:id="42" w:name="o242"/>
      <w:bookmarkEnd w:id="42"/>
      <w:r w:rsidRPr="00191731">
        <w:rPr>
          <w:rFonts w:ascii="Times New Roman" w:hAnsi="Times New Roman"/>
          <w:sz w:val="24"/>
          <w:szCs w:val="24"/>
        </w:rPr>
        <w:t xml:space="preserve">хід </w:t>
      </w:r>
      <w:r w:rsidRPr="006802B6">
        <w:rPr>
          <w:rFonts w:ascii="Times New Roman" w:hAnsi="Times New Roman"/>
          <w:sz w:val="24"/>
          <w:szCs w:val="24"/>
        </w:rPr>
        <w:t>виконання робіт/послуг</w:t>
      </w:r>
      <w:r w:rsidRPr="00191731">
        <w:rPr>
          <w:rFonts w:ascii="Times New Roman" w:hAnsi="Times New Roman"/>
          <w:sz w:val="24"/>
          <w:szCs w:val="24"/>
        </w:rPr>
        <w:t xml:space="preserve">; </w:t>
      </w:r>
    </w:p>
    <w:p w14:paraId="44F3470C" w14:textId="77777777" w:rsidR="00BA2435" w:rsidRPr="006802B6" w:rsidRDefault="00BA2435" w:rsidP="00BA2435">
      <w:pPr>
        <w:pStyle w:val="HTML"/>
        <w:numPr>
          <w:ilvl w:val="0"/>
          <w:numId w:val="12"/>
        </w:numPr>
        <w:shd w:val="clear" w:color="auto" w:fill="FFFFFF"/>
        <w:tabs>
          <w:tab w:val="clear" w:pos="916"/>
          <w:tab w:val="left" w:pos="426"/>
        </w:tabs>
        <w:spacing w:after="0" w:line="240" w:lineRule="auto"/>
        <w:ind w:left="0" w:firstLine="0"/>
        <w:jc w:val="both"/>
        <w:textAlignment w:val="baseline"/>
        <w:rPr>
          <w:rFonts w:ascii="Times New Roman" w:hAnsi="Times New Roman"/>
          <w:sz w:val="24"/>
          <w:szCs w:val="24"/>
        </w:rPr>
      </w:pPr>
      <w:bookmarkStart w:id="43" w:name="o243"/>
      <w:bookmarkEnd w:id="43"/>
      <w:r w:rsidRPr="00191731">
        <w:rPr>
          <w:rFonts w:ascii="Times New Roman" w:hAnsi="Times New Roman"/>
          <w:sz w:val="24"/>
          <w:szCs w:val="24"/>
        </w:rPr>
        <w:t xml:space="preserve">забезпечення </w:t>
      </w:r>
      <w:r w:rsidRPr="006802B6">
        <w:rPr>
          <w:rFonts w:ascii="Times New Roman" w:hAnsi="Times New Roman"/>
          <w:sz w:val="24"/>
          <w:szCs w:val="24"/>
        </w:rPr>
        <w:t xml:space="preserve">виконання робіт/послуг матеріальними ресурсами; </w:t>
      </w:r>
    </w:p>
    <w:p w14:paraId="43F9643C" w14:textId="77777777" w:rsidR="00BA2435" w:rsidRPr="00191731" w:rsidRDefault="00BA2435" w:rsidP="00BA2435">
      <w:pPr>
        <w:pStyle w:val="HTML"/>
        <w:numPr>
          <w:ilvl w:val="0"/>
          <w:numId w:val="12"/>
        </w:numPr>
        <w:shd w:val="clear" w:color="auto" w:fill="FFFFFF"/>
        <w:tabs>
          <w:tab w:val="clear" w:pos="916"/>
          <w:tab w:val="left" w:pos="426"/>
        </w:tabs>
        <w:spacing w:after="0" w:line="240" w:lineRule="auto"/>
        <w:ind w:left="0" w:firstLine="0"/>
        <w:jc w:val="both"/>
        <w:textAlignment w:val="baseline"/>
        <w:rPr>
          <w:rFonts w:ascii="Times New Roman" w:hAnsi="Times New Roman"/>
          <w:sz w:val="24"/>
          <w:szCs w:val="24"/>
        </w:rPr>
      </w:pPr>
      <w:bookmarkStart w:id="44" w:name="o244"/>
      <w:bookmarkEnd w:id="44"/>
      <w:r w:rsidRPr="006802B6">
        <w:rPr>
          <w:rFonts w:ascii="Times New Roman" w:hAnsi="Times New Roman"/>
          <w:sz w:val="24"/>
          <w:szCs w:val="24"/>
        </w:rPr>
        <w:t>залучення до виконання робіт/послуг</w:t>
      </w:r>
      <w:r w:rsidRPr="00191731">
        <w:rPr>
          <w:rFonts w:ascii="Times New Roman" w:hAnsi="Times New Roman"/>
          <w:sz w:val="24"/>
          <w:szCs w:val="24"/>
        </w:rPr>
        <w:t xml:space="preserve"> робочої сили та субпідрядників.</w:t>
      </w:r>
    </w:p>
    <w:p w14:paraId="51873992" w14:textId="77777777" w:rsidR="00BA2435" w:rsidRPr="00191731" w:rsidRDefault="00BA2435" w:rsidP="00BA2435">
      <w:pPr>
        <w:shd w:val="clear" w:color="auto" w:fill="FFFFFF"/>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4"/>
          <w:szCs w:val="24"/>
        </w:rPr>
      </w:pPr>
      <w:bookmarkStart w:id="45" w:name="o245"/>
      <w:bookmarkStart w:id="46" w:name="o246"/>
      <w:bookmarkEnd w:id="45"/>
      <w:bookmarkEnd w:id="46"/>
      <w:r>
        <w:rPr>
          <w:rFonts w:ascii="Times New Roman" w:hAnsi="Times New Roman"/>
          <w:color w:val="000000"/>
          <w:sz w:val="24"/>
          <w:szCs w:val="24"/>
        </w:rPr>
        <w:t>5</w:t>
      </w:r>
      <w:r w:rsidRPr="00191731">
        <w:rPr>
          <w:rFonts w:ascii="Times New Roman" w:hAnsi="Times New Roman"/>
          <w:color w:val="000000"/>
          <w:sz w:val="24"/>
          <w:szCs w:val="24"/>
        </w:rPr>
        <w:t>.</w:t>
      </w:r>
      <w:r>
        <w:rPr>
          <w:rFonts w:ascii="Times New Roman" w:hAnsi="Times New Roman"/>
          <w:color w:val="000000"/>
          <w:sz w:val="24"/>
          <w:szCs w:val="24"/>
        </w:rPr>
        <w:t>8</w:t>
      </w:r>
      <w:r w:rsidRPr="00191731">
        <w:rPr>
          <w:rFonts w:ascii="Times New Roman" w:hAnsi="Times New Roman"/>
          <w:color w:val="000000"/>
          <w:sz w:val="24"/>
          <w:szCs w:val="24"/>
        </w:rPr>
        <w:t xml:space="preserve">. Обсяг інформації повинен бути достатнім для аналізу стану виконання робіт виявлення наявних проблем, прийняття </w:t>
      </w:r>
      <w:r w:rsidRPr="00191731">
        <w:rPr>
          <w:rFonts w:ascii="Times New Roman" w:hAnsi="Times New Roman"/>
          <w:b/>
          <w:color w:val="000000"/>
          <w:sz w:val="24"/>
          <w:szCs w:val="24"/>
        </w:rPr>
        <w:t>Замовником</w:t>
      </w:r>
      <w:r w:rsidRPr="00191731">
        <w:rPr>
          <w:rFonts w:ascii="Times New Roman" w:hAnsi="Times New Roman"/>
          <w:color w:val="000000"/>
          <w:sz w:val="24"/>
          <w:szCs w:val="24"/>
        </w:rPr>
        <w:t xml:space="preserve"> необхідних для їх усунення заходів. </w:t>
      </w:r>
      <w:r w:rsidRPr="00191731">
        <w:rPr>
          <w:rFonts w:ascii="Times New Roman" w:hAnsi="Times New Roman"/>
          <w:b/>
          <w:color w:val="000000"/>
          <w:sz w:val="24"/>
          <w:szCs w:val="24"/>
        </w:rPr>
        <w:t>Замовник</w:t>
      </w:r>
      <w:r w:rsidRPr="00191731">
        <w:rPr>
          <w:rFonts w:ascii="Times New Roman" w:hAnsi="Times New Roman"/>
          <w:color w:val="000000"/>
          <w:sz w:val="24"/>
          <w:szCs w:val="24"/>
        </w:rPr>
        <w:t xml:space="preserve"> має право запросити необхідну для нього інформацію позачергово.</w:t>
      </w:r>
    </w:p>
    <w:p w14:paraId="4BB885D5" w14:textId="77777777" w:rsidR="00BA2435" w:rsidRPr="00523657" w:rsidRDefault="00BA2435" w:rsidP="00BA24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4"/>
          <w:szCs w:val="24"/>
        </w:rPr>
      </w:pPr>
      <w:r>
        <w:rPr>
          <w:rFonts w:ascii="Times New Roman" w:hAnsi="Times New Roman"/>
          <w:color w:val="000000"/>
          <w:sz w:val="24"/>
          <w:szCs w:val="24"/>
        </w:rPr>
        <w:t>5</w:t>
      </w:r>
      <w:r w:rsidRPr="00191731">
        <w:rPr>
          <w:rFonts w:ascii="Times New Roman" w:hAnsi="Times New Roman"/>
          <w:color w:val="000000"/>
          <w:sz w:val="24"/>
          <w:szCs w:val="24"/>
        </w:rPr>
        <w:t>.</w:t>
      </w:r>
      <w:r>
        <w:rPr>
          <w:rFonts w:ascii="Times New Roman" w:hAnsi="Times New Roman"/>
          <w:color w:val="000000"/>
          <w:sz w:val="24"/>
          <w:szCs w:val="24"/>
        </w:rPr>
        <w:t>9</w:t>
      </w:r>
      <w:r w:rsidRPr="00191731">
        <w:rPr>
          <w:rFonts w:ascii="Times New Roman" w:hAnsi="Times New Roman"/>
          <w:color w:val="000000"/>
          <w:sz w:val="24"/>
          <w:szCs w:val="24"/>
        </w:rPr>
        <w:t xml:space="preserve">. </w:t>
      </w:r>
      <w:r>
        <w:rPr>
          <w:rFonts w:ascii="Times New Roman" w:hAnsi="Times New Roman"/>
          <w:b/>
          <w:color w:val="000000"/>
          <w:sz w:val="24"/>
          <w:szCs w:val="24"/>
        </w:rPr>
        <w:t>Виконавець</w:t>
      </w:r>
      <w:r w:rsidRPr="00191731">
        <w:rPr>
          <w:rFonts w:ascii="Times New Roman" w:hAnsi="Times New Roman"/>
          <w:color w:val="000000"/>
          <w:sz w:val="24"/>
          <w:szCs w:val="24"/>
        </w:rPr>
        <w:t xml:space="preserve"> зобов'язаний протягом 5 (п’яти) робочих днів після завершення  виконання робіт (прийняття об'єкта) звільнити будівельний майданчик від сміття, будівельних машин та механізмів, тимчасових споруд та приміщень. Якщо </w:t>
      </w:r>
      <w:r>
        <w:rPr>
          <w:rFonts w:ascii="Times New Roman" w:hAnsi="Times New Roman"/>
          <w:b/>
          <w:color w:val="000000"/>
          <w:sz w:val="24"/>
          <w:szCs w:val="24"/>
        </w:rPr>
        <w:t>Виконавець</w:t>
      </w:r>
      <w:r w:rsidRPr="00191731">
        <w:rPr>
          <w:rFonts w:ascii="Times New Roman" w:hAnsi="Times New Roman"/>
          <w:color w:val="000000"/>
          <w:sz w:val="24"/>
          <w:szCs w:val="24"/>
        </w:rPr>
        <w:t xml:space="preserve"> не зробить цього у визначені </w:t>
      </w:r>
      <w:r w:rsidRPr="00191731">
        <w:rPr>
          <w:rFonts w:ascii="Times New Roman" w:hAnsi="Times New Roman"/>
          <w:color w:val="000000"/>
          <w:sz w:val="24"/>
          <w:szCs w:val="24"/>
        </w:rPr>
        <w:lastRenderedPageBreak/>
        <w:t xml:space="preserve">строки, </w:t>
      </w:r>
      <w:r w:rsidRPr="00191731">
        <w:rPr>
          <w:rFonts w:ascii="Times New Roman" w:hAnsi="Times New Roman"/>
          <w:b/>
          <w:color w:val="000000"/>
          <w:sz w:val="24"/>
          <w:szCs w:val="24"/>
        </w:rPr>
        <w:t>Замовник</w:t>
      </w:r>
      <w:r w:rsidRPr="00191731">
        <w:rPr>
          <w:rFonts w:ascii="Times New Roman" w:hAnsi="Times New Roman"/>
          <w:color w:val="000000"/>
          <w:sz w:val="24"/>
          <w:szCs w:val="24"/>
        </w:rPr>
        <w:t xml:space="preserve"> має право попередити </w:t>
      </w:r>
      <w:r>
        <w:rPr>
          <w:rFonts w:ascii="Times New Roman" w:hAnsi="Times New Roman"/>
          <w:b/>
          <w:color w:val="000000"/>
          <w:sz w:val="24"/>
          <w:szCs w:val="24"/>
        </w:rPr>
        <w:t>Виконавця</w:t>
      </w:r>
      <w:r w:rsidRPr="00191731">
        <w:rPr>
          <w:rFonts w:ascii="Times New Roman" w:hAnsi="Times New Roman"/>
          <w:color w:val="000000"/>
          <w:sz w:val="24"/>
          <w:szCs w:val="24"/>
        </w:rPr>
        <w:t xml:space="preserve"> про вказане порушення, визначити необхідний строк для його усунення. У разі невжиття </w:t>
      </w:r>
      <w:r>
        <w:rPr>
          <w:rFonts w:ascii="Times New Roman" w:hAnsi="Times New Roman"/>
          <w:b/>
          <w:color w:val="000000"/>
          <w:sz w:val="24"/>
          <w:szCs w:val="24"/>
        </w:rPr>
        <w:t>Виконавцем</w:t>
      </w:r>
      <w:r w:rsidRPr="00191731">
        <w:rPr>
          <w:rFonts w:ascii="Times New Roman" w:hAnsi="Times New Roman"/>
          <w:color w:val="000000"/>
          <w:sz w:val="24"/>
          <w:szCs w:val="24"/>
        </w:rPr>
        <w:t xml:space="preserve"> заходів звільнити будівельний майданчик своїми силами або із залученням третіх осіб, </w:t>
      </w:r>
      <w:r w:rsidRPr="00191731">
        <w:rPr>
          <w:rFonts w:ascii="Times New Roman" w:hAnsi="Times New Roman"/>
          <w:b/>
          <w:color w:val="000000"/>
          <w:sz w:val="24"/>
          <w:szCs w:val="24"/>
        </w:rPr>
        <w:t>Замовник</w:t>
      </w:r>
      <w:r w:rsidRPr="00191731">
        <w:rPr>
          <w:rFonts w:ascii="Times New Roman" w:hAnsi="Times New Roman"/>
          <w:color w:val="000000"/>
          <w:sz w:val="24"/>
          <w:szCs w:val="24"/>
        </w:rPr>
        <w:t xml:space="preserve"> виконує </w:t>
      </w:r>
      <w:r w:rsidRPr="006802B6">
        <w:rPr>
          <w:rFonts w:ascii="Times New Roman" w:hAnsi="Times New Roman"/>
          <w:color w:val="000000"/>
          <w:sz w:val="24"/>
          <w:szCs w:val="24"/>
        </w:rPr>
        <w:t>зазначені послуги</w:t>
      </w:r>
      <w:r w:rsidRPr="00191731">
        <w:rPr>
          <w:rFonts w:ascii="Times New Roman" w:hAnsi="Times New Roman"/>
          <w:color w:val="000000"/>
          <w:sz w:val="24"/>
          <w:szCs w:val="24"/>
        </w:rPr>
        <w:t xml:space="preserve"> самостійно. Витрати </w:t>
      </w:r>
      <w:r w:rsidRPr="00191731">
        <w:rPr>
          <w:rFonts w:ascii="Times New Roman" w:hAnsi="Times New Roman"/>
          <w:b/>
          <w:color w:val="000000"/>
          <w:sz w:val="24"/>
          <w:szCs w:val="24"/>
        </w:rPr>
        <w:t>Замовника</w:t>
      </w:r>
      <w:r w:rsidRPr="00191731">
        <w:rPr>
          <w:rFonts w:ascii="Times New Roman" w:hAnsi="Times New Roman"/>
          <w:color w:val="000000"/>
          <w:sz w:val="24"/>
          <w:szCs w:val="24"/>
        </w:rPr>
        <w:t xml:space="preserve"> пов’язані зі звільнення майданчика від сміття компенсує </w:t>
      </w:r>
      <w:r>
        <w:rPr>
          <w:rFonts w:ascii="Times New Roman" w:hAnsi="Times New Roman"/>
          <w:b/>
          <w:color w:val="000000"/>
          <w:sz w:val="24"/>
          <w:szCs w:val="24"/>
        </w:rPr>
        <w:t>Виконавець</w:t>
      </w:r>
      <w:r w:rsidRPr="00191731">
        <w:rPr>
          <w:rFonts w:ascii="Times New Roman" w:hAnsi="Times New Roman"/>
          <w:color w:val="000000"/>
          <w:sz w:val="24"/>
          <w:szCs w:val="24"/>
        </w:rPr>
        <w:t>.</w:t>
      </w:r>
    </w:p>
    <w:p w14:paraId="00F31686" w14:textId="77777777" w:rsidR="00BA2435" w:rsidRPr="00191731" w:rsidRDefault="00BA2435" w:rsidP="00BA24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sz w:val="24"/>
          <w:szCs w:val="24"/>
        </w:rPr>
      </w:pPr>
      <w:r>
        <w:rPr>
          <w:rFonts w:ascii="Times New Roman" w:hAnsi="Times New Roman"/>
          <w:b/>
          <w:color w:val="000000"/>
          <w:sz w:val="24"/>
          <w:szCs w:val="24"/>
        </w:rPr>
        <w:t>6</w:t>
      </w:r>
      <w:r w:rsidRPr="00191731">
        <w:rPr>
          <w:rFonts w:ascii="Times New Roman" w:hAnsi="Times New Roman"/>
          <w:b/>
          <w:color w:val="000000"/>
          <w:sz w:val="24"/>
          <w:szCs w:val="24"/>
        </w:rPr>
        <w:t>. Права й обов'язки сторін</w:t>
      </w:r>
    </w:p>
    <w:p w14:paraId="08B3B381" w14:textId="77777777" w:rsidR="00BA2435" w:rsidRPr="00191731" w:rsidRDefault="00BA2435" w:rsidP="00BA2435">
      <w:pPr>
        <w:spacing w:after="0" w:line="240" w:lineRule="auto"/>
        <w:jc w:val="both"/>
        <w:rPr>
          <w:rFonts w:ascii="Times New Roman" w:hAnsi="Times New Roman"/>
          <w:b/>
          <w:sz w:val="24"/>
          <w:szCs w:val="24"/>
        </w:rPr>
      </w:pPr>
      <w:r>
        <w:rPr>
          <w:rFonts w:ascii="Times New Roman" w:hAnsi="Times New Roman"/>
          <w:b/>
          <w:sz w:val="24"/>
          <w:szCs w:val="24"/>
        </w:rPr>
        <w:t>6</w:t>
      </w:r>
      <w:r w:rsidRPr="00191731">
        <w:rPr>
          <w:rFonts w:ascii="Times New Roman" w:hAnsi="Times New Roman"/>
          <w:b/>
          <w:sz w:val="24"/>
          <w:szCs w:val="24"/>
        </w:rPr>
        <w:t>.1. Замовник у рамках цього Договору зобов'язується:</w:t>
      </w:r>
    </w:p>
    <w:p w14:paraId="70F9FE67" w14:textId="77777777" w:rsidR="00BA2435" w:rsidRPr="00191731" w:rsidRDefault="00BA2435" w:rsidP="00BA2435">
      <w:pPr>
        <w:spacing w:after="0" w:line="240" w:lineRule="auto"/>
        <w:jc w:val="both"/>
        <w:rPr>
          <w:rFonts w:ascii="Times New Roman" w:hAnsi="Times New Roman"/>
          <w:sz w:val="24"/>
          <w:szCs w:val="24"/>
        </w:rPr>
      </w:pPr>
      <w:r>
        <w:rPr>
          <w:rFonts w:ascii="Times New Roman" w:hAnsi="Times New Roman"/>
          <w:sz w:val="24"/>
          <w:szCs w:val="24"/>
        </w:rPr>
        <w:t>6</w:t>
      </w:r>
      <w:r w:rsidRPr="00191731">
        <w:rPr>
          <w:rFonts w:ascii="Times New Roman" w:hAnsi="Times New Roman"/>
          <w:sz w:val="24"/>
          <w:szCs w:val="24"/>
        </w:rPr>
        <w:t xml:space="preserve">.1.1. Передати </w:t>
      </w:r>
      <w:r>
        <w:rPr>
          <w:rFonts w:ascii="Times New Roman" w:hAnsi="Times New Roman"/>
          <w:b/>
          <w:sz w:val="24"/>
          <w:szCs w:val="24"/>
        </w:rPr>
        <w:t>Виконавцю</w:t>
      </w:r>
      <w:r w:rsidRPr="00191731">
        <w:rPr>
          <w:rFonts w:ascii="Times New Roman" w:hAnsi="Times New Roman"/>
          <w:sz w:val="24"/>
          <w:szCs w:val="24"/>
        </w:rPr>
        <w:t xml:space="preserve"> </w:t>
      </w:r>
      <w:r w:rsidRPr="006802B6">
        <w:rPr>
          <w:rFonts w:ascii="Times New Roman" w:hAnsi="Times New Roman"/>
          <w:sz w:val="24"/>
          <w:szCs w:val="24"/>
        </w:rPr>
        <w:t>фронт робіт</w:t>
      </w:r>
      <w:r>
        <w:rPr>
          <w:rFonts w:ascii="Times New Roman" w:hAnsi="Times New Roman"/>
          <w:sz w:val="24"/>
          <w:szCs w:val="24"/>
        </w:rPr>
        <w:t>/послуг</w:t>
      </w:r>
      <w:r w:rsidRPr="006802B6">
        <w:rPr>
          <w:rFonts w:ascii="Times New Roman" w:hAnsi="Times New Roman"/>
          <w:sz w:val="24"/>
          <w:szCs w:val="24"/>
        </w:rPr>
        <w:t xml:space="preserve"> після</w:t>
      </w:r>
      <w:r w:rsidRPr="00191731">
        <w:rPr>
          <w:rFonts w:ascii="Times New Roman" w:hAnsi="Times New Roman"/>
          <w:sz w:val="24"/>
          <w:szCs w:val="24"/>
        </w:rPr>
        <w:t xml:space="preserve"> набрання чинності цього Договору та </w:t>
      </w:r>
      <w:r w:rsidRPr="006802B6">
        <w:rPr>
          <w:rFonts w:ascii="Times New Roman" w:hAnsi="Times New Roman"/>
          <w:sz w:val="24"/>
          <w:szCs w:val="24"/>
        </w:rPr>
        <w:t>отримання дозвільного документу на проведення поточного ремонту (за необхідності).</w:t>
      </w:r>
    </w:p>
    <w:p w14:paraId="41A1B702" w14:textId="77777777" w:rsidR="00BA2435" w:rsidRPr="00191731" w:rsidRDefault="00BA2435" w:rsidP="00BA2435">
      <w:pPr>
        <w:spacing w:after="0" w:line="240" w:lineRule="auto"/>
        <w:jc w:val="both"/>
        <w:rPr>
          <w:rFonts w:ascii="Times New Roman" w:hAnsi="Times New Roman"/>
          <w:color w:val="000000"/>
          <w:sz w:val="24"/>
          <w:szCs w:val="24"/>
        </w:rPr>
      </w:pPr>
      <w:r>
        <w:rPr>
          <w:rFonts w:ascii="Times New Roman" w:hAnsi="Times New Roman"/>
          <w:sz w:val="24"/>
          <w:szCs w:val="24"/>
        </w:rPr>
        <w:t>6</w:t>
      </w:r>
      <w:r w:rsidRPr="00191731">
        <w:rPr>
          <w:rFonts w:ascii="Times New Roman" w:hAnsi="Times New Roman"/>
          <w:sz w:val="24"/>
          <w:szCs w:val="24"/>
        </w:rPr>
        <w:t xml:space="preserve">.1.2. </w:t>
      </w:r>
      <w:r w:rsidRPr="00191731">
        <w:rPr>
          <w:rFonts w:ascii="Times New Roman" w:hAnsi="Times New Roman"/>
          <w:color w:val="000000"/>
          <w:sz w:val="24"/>
          <w:szCs w:val="24"/>
        </w:rPr>
        <w:t xml:space="preserve">Здійснювати </w:t>
      </w:r>
      <w:r w:rsidRPr="006802B6">
        <w:rPr>
          <w:rFonts w:ascii="Times New Roman" w:hAnsi="Times New Roman"/>
          <w:color w:val="000000"/>
          <w:sz w:val="24"/>
          <w:szCs w:val="24"/>
        </w:rPr>
        <w:t>фінансування послуг у порядку</w:t>
      </w:r>
      <w:r w:rsidRPr="00191731">
        <w:rPr>
          <w:rFonts w:ascii="Times New Roman" w:hAnsi="Times New Roman"/>
          <w:color w:val="000000"/>
          <w:sz w:val="24"/>
          <w:szCs w:val="24"/>
        </w:rPr>
        <w:t xml:space="preserve"> та в обсягах, передбачених Розділом 4 цього Договору відповідно до наданих </w:t>
      </w:r>
      <w:r>
        <w:rPr>
          <w:rFonts w:ascii="Times New Roman" w:hAnsi="Times New Roman"/>
          <w:b/>
          <w:color w:val="000000"/>
          <w:sz w:val="24"/>
          <w:szCs w:val="24"/>
        </w:rPr>
        <w:t>Виконавцем</w:t>
      </w:r>
      <w:r w:rsidRPr="00191731">
        <w:rPr>
          <w:rFonts w:ascii="Times New Roman" w:hAnsi="Times New Roman"/>
          <w:color w:val="000000"/>
          <w:sz w:val="24"/>
          <w:szCs w:val="24"/>
        </w:rPr>
        <w:t xml:space="preserve"> (Довідка КБ-3, Акт КБ-2в) підписаних уповноваженими представниками та </w:t>
      </w:r>
      <w:r w:rsidRPr="006802B6">
        <w:rPr>
          <w:rFonts w:ascii="Times New Roman" w:hAnsi="Times New Roman"/>
          <w:color w:val="000000"/>
          <w:sz w:val="24"/>
          <w:szCs w:val="24"/>
        </w:rPr>
        <w:t>надання виконавчої документації.</w:t>
      </w:r>
    </w:p>
    <w:p w14:paraId="73F69413" w14:textId="77777777" w:rsidR="00BA2435" w:rsidRPr="00191731" w:rsidRDefault="00BA2435" w:rsidP="00BA2435">
      <w:pPr>
        <w:spacing w:after="0" w:line="240" w:lineRule="auto"/>
        <w:jc w:val="both"/>
        <w:rPr>
          <w:rFonts w:ascii="Times New Roman" w:hAnsi="Times New Roman"/>
          <w:sz w:val="24"/>
          <w:szCs w:val="24"/>
        </w:rPr>
      </w:pPr>
      <w:r>
        <w:rPr>
          <w:rFonts w:ascii="Times New Roman" w:hAnsi="Times New Roman"/>
          <w:sz w:val="24"/>
          <w:szCs w:val="24"/>
        </w:rPr>
        <w:t>6</w:t>
      </w:r>
      <w:r w:rsidRPr="00191731">
        <w:rPr>
          <w:rFonts w:ascii="Times New Roman" w:hAnsi="Times New Roman"/>
          <w:sz w:val="24"/>
          <w:szCs w:val="24"/>
        </w:rPr>
        <w:t xml:space="preserve">.1.3. Прийняти </w:t>
      </w:r>
      <w:r w:rsidRPr="006802B6">
        <w:rPr>
          <w:rFonts w:ascii="Times New Roman" w:hAnsi="Times New Roman"/>
          <w:sz w:val="24"/>
          <w:szCs w:val="24"/>
        </w:rPr>
        <w:t>результати робіт/послуг</w:t>
      </w:r>
      <w:r w:rsidRPr="00191731">
        <w:rPr>
          <w:rFonts w:ascii="Times New Roman" w:hAnsi="Times New Roman"/>
          <w:sz w:val="24"/>
          <w:szCs w:val="24"/>
        </w:rPr>
        <w:t xml:space="preserve"> за цим Договором у порядку, передбаченому чинним законодавством України.</w:t>
      </w:r>
    </w:p>
    <w:p w14:paraId="559BA0A0" w14:textId="77777777" w:rsidR="00BA2435" w:rsidRPr="00191731" w:rsidRDefault="00BA2435" w:rsidP="00BA2435">
      <w:pPr>
        <w:spacing w:after="0" w:line="240" w:lineRule="auto"/>
        <w:jc w:val="both"/>
        <w:rPr>
          <w:rFonts w:ascii="Times New Roman" w:hAnsi="Times New Roman"/>
          <w:b/>
          <w:sz w:val="24"/>
          <w:szCs w:val="24"/>
        </w:rPr>
      </w:pPr>
      <w:r>
        <w:rPr>
          <w:rFonts w:ascii="Times New Roman" w:hAnsi="Times New Roman"/>
          <w:b/>
          <w:sz w:val="24"/>
          <w:szCs w:val="24"/>
        </w:rPr>
        <w:t>6</w:t>
      </w:r>
      <w:r w:rsidRPr="00191731">
        <w:rPr>
          <w:rFonts w:ascii="Times New Roman" w:hAnsi="Times New Roman"/>
          <w:b/>
          <w:sz w:val="24"/>
          <w:szCs w:val="24"/>
        </w:rPr>
        <w:t>.2. Замовник має право:</w:t>
      </w:r>
    </w:p>
    <w:p w14:paraId="4E6E008D" w14:textId="77777777" w:rsidR="00BA2435" w:rsidRPr="00191731" w:rsidRDefault="00BA2435" w:rsidP="00BA2435">
      <w:pPr>
        <w:spacing w:after="0" w:line="240" w:lineRule="auto"/>
        <w:jc w:val="both"/>
        <w:rPr>
          <w:rFonts w:ascii="Times New Roman" w:hAnsi="Times New Roman"/>
          <w:sz w:val="24"/>
          <w:szCs w:val="24"/>
        </w:rPr>
      </w:pPr>
      <w:r>
        <w:rPr>
          <w:rFonts w:ascii="Times New Roman" w:hAnsi="Times New Roman"/>
          <w:sz w:val="24"/>
          <w:szCs w:val="24"/>
        </w:rPr>
        <w:t>6</w:t>
      </w:r>
      <w:r w:rsidRPr="00191731">
        <w:rPr>
          <w:rFonts w:ascii="Times New Roman" w:hAnsi="Times New Roman"/>
          <w:sz w:val="24"/>
          <w:szCs w:val="24"/>
        </w:rPr>
        <w:t xml:space="preserve">.2.1. Здійснювати контроль та нагляд за ходом і якістю Робіт, що виконуються </w:t>
      </w:r>
      <w:r>
        <w:rPr>
          <w:rFonts w:ascii="Times New Roman" w:hAnsi="Times New Roman"/>
          <w:b/>
          <w:sz w:val="24"/>
          <w:szCs w:val="24"/>
        </w:rPr>
        <w:t>Виконавцем</w:t>
      </w:r>
      <w:r w:rsidRPr="00191731">
        <w:rPr>
          <w:rFonts w:ascii="Times New Roman" w:hAnsi="Times New Roman"/>
          <w:sz w:val="24"/>
          <w:szCs w:val="24"/>
        </w:rPr>
        <w:t xml:space="preserve">, дотриманням термінів їх виконання, якістю матеріалів та обладнання, не втручаючись при цьому в господарську діяльність </w:t>
      </w:r>
      <w:r>
        <w:rPr>
          <w:rFonts w:ascii="Times New Roman" w:hAnsi="Times New Roman"/>
          <w:b/>
          <w:sz w:val="24"/>
          <w:szCs w:val="24"/>
        </w:rPr>
        <w:t>Виконавця</w:t>
      </w:r>
      <w:r w:rsidRPr="00191731">
        <w:rPr>
          <w:rFonts w:ascii="Times New Roman" w:hAnsi="Times New Roman"/>
          <w:sz w:val="24"/>
          <w:szCs w:val="24"/>
        </w:rPr>
        <w:t>.</w:t>
      </w:r>
    </w:p>
    <w:p w14:paraId="6D1806AC" w14:textId="77777777" w:rsidR="00BA2435" w:rsidRPr="00191731" w:rsidRDefault="00BA2435" w:rsidP="00BA2435">
      <w:pPr>
        <w:spacing w:after="0" w:line="240" w:lineRule="auto"/>
        <w:jc w:val="both"/>
        <w:rPr>
          <w:rFonts w:ascii="Times New Roman" w:hAnsi="Times New Roman"/>
          <w:sz w:val="24"/>
          <w:szCs w:val="24"/>
        </w:rPr>
      </w:pPr>
      <w:r>
        <w:rPr>
          <w:rFonts w:ascii="Times New Roman" w:hAnsi="Times New Roman"/>
          <w:sz w:val="24"/>
          <w:szCs w:val="24"/>
        </w:rPr>
        <w:t>6</w:t>
      </w:r>
      <w:r w:rsidRPr="00191731">
        <w:rPr>
          <w:rFonts w:ascii="Times New Roman" w:hAnsi="Times New Roman"/>
          <w:sz w:val="24"/>
          <w:szCs w:val="24"/>
        </w:rPr>
        <w:t xml:space="preserve">.2.2. Відмовитися від прийняття </w:t>
      </w:r>
      <w:r>
        <w:rPr>
          <w:rFonts w:ascii="Times New Roman" w:hAnsi="Times New Roman"/>
          <w:sz w:val="24"/>
          <w:szCs w:val="24"/>
        </w:rPr>
        <w:t>наданих послуг</w:t>
      </w:r>
      <w:r w:rsidRPr="00191731">
        <w:rPr>
          <w:rFonts w:ascii="Times New Roman" w:hAnsi="Times New Roman"/>
          <w:sz w:val="24"/>
          <w:szCs w:val="24"/>
        </w:rPr>
        <w:t xml:space="preserve"> у разі виявлення недоліків, які виключають можливість їх використання відповідно до мети, зазначеної у цьому Договорі.</w:t>
      </w:r>
    </w:p>
    <w:p w14:paraId="4DC4F270" w14:textId="77777777" w:rsidR="00BA2435" w:rsidRPr="00191731" w:rsidRDefault="00BA2435" w:rsidP="00BA2435">
      <w:pPr>
        <w:spacing w:after="0" w:line="240" w:lineRule="auto"/>
        <w:jc w:val="both"/>
        <w:rPr>
          <w:rFonts w:ascii="Times New Roman" w:hAnsi="Times New Roman"/>
          <w:sz w:val="24"/>
          <w:szCs w:val="24"/>
        </w:rPr>
      </w:pPr>
      <w:r>
        <w:rPr>
          <w:rFonts w:ascii="Times New Roman" w:hAnsi="Times New Roman"/>
          <w:sz w:val="24"/>
          <w:szCs w:val="24"/>
        </w:rPr>
        <w:t>6</w:t>
      </w:r>
      <w:r w:rsidRPr="00191731">
        <w:rPr>
          <w:rFonts w:ascii="Times New Roman" w:hAnsi="Times New Roman"/>
          <w:sz w:val="24"/>
          <w:szCs w:val="24"/>
        </w:rPr>
        <w:t xml:space="preserve">.2.3. Вимагати від </w:t>
      </w:r>
      <w:r>
        <w:rPr>
          <w:rFonts w:ascii="Times New Roman" w:hAnsi="Times New Roman"/>
          <w:b/>
          <w:sz w:val="24"/>
          <w:szCs w:val="24"/>
        </w:rPr>
        <w:t>Виконавця</w:t>
      </w:r>
      <w:r w:rsidRPr="00191731">
        <w:rPr>
          <w:rFonts w:ascii="Times New Roman" w:hAnsi="Times New Roman"/>
          <w:sz w:val="24"/>
          <w:szCs w:val="24"/>
        </w:rPr>
        <w:t xml:space="preserve"> сплати пені, штрафних санкцій, зумовлених порушенням цього Договору.</w:t>
      </w:r>
    </w:p>
    <w:p w14:paraId="17959991" w14:textId="77777777" w:rsidR="00BA2435" w:rsidRPr="00191731" w:rsidRDefault="00BA2435" w:rsidP="00BA2435">
      <w:pPr>
        <w:spacing w:after="0" w:line="240" w:lineRule="auto"/>
        <w:jc w:val="both"/>
        <w:rPr>
          <w:rFonts w:ascii="Times New Roman" w:hAnsi="Times New Roman"/>
          <w:sz w:val="24"/>
          <w:szCs w:val="24"/>
        </w:rPr>
      </w:pPr>
      <w:r>
        <w:rPr>
          <w:rFonts w:ascii="Times New Roman" w:hAnsi="Times New Roman"/>
          <w:sz w:val="24"/>
          <w:szCs w:val="24"/>
        </w:rPr>
        <w:t>6</w:t>
      </w:r>
      <w:r w:rsidRPr="00191731">
        <w:rPr>
          <w:rFonts w:ascii="Times New Roman" w:hAnsi="Times New Roman"/>
          <w:sz w:val="24"/>
          <w:szCs w:val="24"/>
        </w:rPr>
        <w:t>.2.4</w:t>
      </w:r>
      <w:r w:rsidRPr="00C418E9">
        <w:rPr>
          <w:rFonts w:ascii="Times New Roman" w:hAnsi="Times New Roman"/>
          <w:sz w:val="24"/>
          <w:szCs w:val="24"/>
        </w:rPr>
        <w:t xml:space="preserve">. </w:t>
      </w:r>
      <w:r w:rsidRPr="00C418E9">
        <w:rPr>
          <w:rFonts w:ascii="Times New Roman" w:hAnsi="Times New Roman"/>
          <w:b/>
          <w:sz w:val="24"/>
          <w:szCs w:val="24"/>
        </w:rPr>
        <w:t>Замовник</w:t>
      </w:r>
      <w:r w:rsidRPr="00C418E9">
        <w:rPr>
          <w:rFonts w:ascii="Times New Roman" w:hAnsi="Times New Roman"/>
          <w:sz w:val="24"/>
          <w:szCs w:val="24"/>
        </w:rPr>
        <w:t xml:space="preserve"> має право в односторонньому порядку розірвати Договір за умови невиконання  п. 6.3.</w:t>
      </w:r>
    </w:p>
    <w:p w14:paraId="61311236" w14:textId="77777777" w:rsidR="00BA2435" w:rsidRPr="00191731" w:rsidRDefault="00BA2435" w:rsidP="00BA2435">
      <w:pPr>
        <w:spacing w:after="0" w:line="240" w:lineRule="auto"/>
        <w:jc w:val="both"/>
        <w:rPr>
          <w:rFonts w:ascii="Times New Roman" w:hAnsi="Times New Roman"/>
          <w:sz w:val="24"/>
          <w:szCs w:val="24"/>
        </w:rPr>
      </w:pPr>
      <w:r>
        <w:rPr>
          <w:rFonts w:ascii="Times New Roman" w:hAnsi="Times New Roman"/>
          <w:sz w:val="24"/>
          <w:szCs w:val="24"/>
        </w:rPr>
        <w:t>6</w:t>
      </w:r>
      <w:r w:rsidRPr="00191731">
        <w:rPr>
          <w:rFonts w:ascii="Times New Roman" w:hAnsi="Times New Roman"/>
          <w:sz w:val="24"/>
          <w:szCs w:val="24"/>
        </w:rPr>
        <w:t xml:space="preserve">.2.5. </w:t>
      </w:r>
      <w:r w:rsidRPr="00191731">
        <w:rPr>
          <w:rFonts w:ascii="Times New Roman" w:hAnsi="Times New Roman"/>
          <w:b/>
          <w:sz w:val="24"/>
          <w:szCs w:val="24"/>
        </w:rPr>
        <w:t>Замовник</w:t>
      </w:r>
      <w:r w:rsidRPr="00191731">
        <w:rPr>
          <w:rFonts w:ascii="Times New Roman" w:hAnsi="Times New Roman"/>
          <w:sz w:val="24"/>
          <w:szCs w:val="24"/>
        </w:rPr>
        <w:t xml:space="preserve"> має також інші права, передбачені цим Договором та нормативно-правовими актами України.</w:t>
      </w:r>
    </w:p>
    <w:p w14:paraId="329486D9" w14:textId="77777777" w:rsidR="00BA2435" w:rsidRPr="00191731" w:rsidRDefault="00BA2435" w:rsidP="00BA2435">
      <w:pPr>
        <w:spacing w:after="0" w:line="240" w:lineRule="auto"/>
        <w:jc w:val="both"/>
        <w:rPr>
          <w:rFonts w:ascii="Times New Roman" w:hAnsi="Times New Roman"/>
          <w:sz w:val="24"/>
          <w:szCs w:val="24"/>
        </w:rPr>
      </w:pPr>
      <w:r>
        <w:rPr>
          <w:rFonts w:ascii="Times New Roman" w:hAnsi="Times New Roman"/>
          <w:sz w:val="24"/>
          <w:szCs w:val="24"/>
        </w:rPr>
        <w:t>6</w:t>
      </w:r>
      <w:r w:rsidRPr="00191731">
        <w:rPr>
          <w:rFonts w:ascii="Times New Roman" w:hAnsi="Times New Roman"/>
          <w:sz w:val="24"/>
          <w:szCs w:val="24"/>
        </w:rPr>
        <w:t xml:space="preserve">.2.6. У разі виявлення порушень </w:t>
      </w:r>
      <w:proofErr w:type="spellStart"/>
      <w:r w:rsidRPr="00191731">
        <w:rPr>
          <w:rFonts w:ascii="Times New Roman" w:hAnsi="Times New Roman"/>
          <w:sz w:val="24"/>
          <w:szCs w:val="24"/>
        </w:rPr>
        <w:t>проєктних</w:t>
      </w:r>
      <w:proofErr w:type="spellEnd"/>
      <w:r w:rsidRPr="00191731">
        <w:rPr>
          <w:rFonts w:ascii="Times New Roman" w:hAnsi="Times New Roman"/>
          <w:sz w:val="24"/>
          <w:szCs w:val="24"/>
        </w:rPr>
        <w:t xml:space="preserve"> рішень, будівельних норм і правил, інших нормативних документів </w:t>
      </w:r>
      <w:r w:rsidRPr="00191731">
        <w:rPr>
          <w:rFonts w:ascii="Times New Roman" w:hAnsi="Times New Roman"/>
          <w:b/>
          <w:sz w:val="24"/>
          <w:szCs w:val="24"/>
        </w:rPr>
        <w:t>Замовник</w:t>
      </w:r>
      <w:r w:rsidRPr="00191731">
        <w:rPr>
          <w:rFonts w:ascii="Times New Roman" w:hAnsi="Times New Roman"/>
          <w:sz w:val="24"/>
          <w:szCs w:val="24"/>
        </w:rPr>
        <w:t xml:space="preserve"> має право вимагати безоплатного виправлення недоліків, що виникли внаслідок допущених </w:t>
      </w:r>
      <w:r>
        <w:rPr>
          <w:rFonts w:ascii="Times New Roman" w:hAnsi="Times New Roman"/>
          <w:b/>
          <w:sz w:val="24"/>
          <w:szCs w:val="24"/>
        </w:rPr>
        <w:t>Виконавцем</w:t>
      </w:r>
      <w:r w:rsidRPr="00191731">
        <w:rPr>
          <w:rFonts w:ascii="Times New Roman" w:hAnsi="Times New Roman"/>
          <w:sz w:val="24"/>
          <w:szCs w:val="24"/>
        </w:rPr>
        <w:t xml:space="preserve"> порушень. </w:t>
      </w:r>
    </w:p>
    <w:p w14:paraId="0705F586" w14:textId="77777777" w:rsidR="00BA2435" w:rsidRPr="00191731" w:rsidRDefault="00BA2435" w:rsidP="00BA2435">
      <w:pPr>
        <w:spacing w:after="0" w:line="240" w:lineRule="auto"/>
        <w:jc w:val="both"/>
        <w:rPr>
          <w:rFonts w:ascii="Times New Roman" w:hAnsi="Times New Roman"/>
          <w:sz w:val="24"/>
          <w:szCs w:val="24"/>
        </w:rPr>
      </w:pPr>
      <w:r>
        <w:rPr>
          <w:rFonts w:ascii="Times New Roman" w:hAnsi="Times New Roman"/>
          <w:sz w:val="24"/>
          <w:szCs w:val="24"/>
        </w:rPr>
        <w:t>6</w:t>
      </w:r>
      <w:r w:rsidRPr="00191731">
        <w:rPr>
          <w:rFonts w:ascii="Times New Roman" w:hAnsi="Times New Roman"/>
          <w:sz w:val="24"/>
          <w:szCs w:val="24"/>
        </w:rPr>
        <w:t xml:space="preserve">.2.7. Матеріали та устаткування, що не відповідають нормативним вимогам, мають негайно усуватися з будівельного майданчика і замінюватись за рахунок </w:t>
      </w:r>
      <w:r>
        <w:rPr>
          <w:rFonts w:ascii="Times New Roman" w:hAnsi="Times New Roman"/>
          <w:b/>
          <w:sz w:val="24"/>
          <w:szCs w:val="24"/>
        </w:rPr>
        <w:t>Виконавця</w:t>
      </w:r>
      <w:r w:rsidRPr="00191731">
        <w:rPr>
          <w:rFonts w:ascii="Times New Roman" w:hAnsi="Times New Roman"/>
          <w:sz w:val="24"/>
          <w:szCs w:val="24"/>
        </w:rPr>
        <w:t xml:space="preserve">. Неякісно виконані </w:t>
      </w:r>
      <w:r w:rsidR="000113F2">
        <w:rPr>
          <w:rFonts w:ascii="Times New Roman" w:hAnsi="Times New Roman"/>
          <w:sz w:val="24"/>
          <w:szCs w:val="24"/>
        </w:rPr>
        <w:t>послуги</w:t>
      </w:r>
      <w:r w:rsidRPr="00191731">
        <w:rPr>
          <w:rFonts w:ascii="Times New Roman" w:hAnsi="Times New Roman"/>
          <w:sz w:val="24"/>
          <w:szCs w:val="24"/>
        </w:rPr>
        <w:t xml:space="preserve"> не будуть оплачуватися і </w:t>
      </w:r>
      <w:r>
        <w:rPr>
          <w:rFonts w:ascii="Times New Roman" w:hAnsi="Times New Roman"/>
          <w:b/>
          <w:sz w:val="24"/>
          <w:szCs w:val="24"/>
        </w:rPr>
        <w:t>Виконавець</w:t>
      </w:r>
      <w:r w:rsidRPr="00191731">
        <w:rPr>
          <w:rFonts w:ascii="Times New Roman" w:hAnsi="Times New Roman"/>
          <w:sz w:val="24"/>
          <w:szCs w:val="24"/>
        </w:rPr>
        <w:t xml:space="preserve">, у визначені </w:t>
      </w:r>
      <w:r w:rsidRPr="00191731">
        <w:rPr>
          <w:rFonts w:ascii="Times New Roman" w:hAnsi="Times New Roman"/>
          <w:b/>
          <w:sz w:val="24"/>
          <w:szCs w:val="24"/>
        </w:rPr>
        <w:t>Замовником</w:t>
      </w:r>
      <w:r w:rsidRPr="00191731">
        <w:rPr>
          <w:rFonts w:ascii="Times New Roman" w:hAnsi="Times New Roman"/>
          <w:sz w:val="24"/>
          <w:szCs w:val="24"/>
        </w:rPr>
        <w:t xml:space="preserve"> терміни, зобов'язаний привести їх у відповідність до встановлених вимог.</w:t>
      </w:r>
    </w:p>
    <w:p w14:paraId="0AA8BC1F" w14:textId="77777777" w:rsidR="00BA2435" w:rsidRPr="00191731" w:rsidRDefault="00BA2435" w:rsidP="00BA2435">
      <w:pPr>
        <w:spacing w:after="0" w:line="240" w:lineRule="auto"/>
        <w:jc w:val="both"/>
        <w:rPr>
          <w:rFonts w:ascii="Times New Roman" w:hAnsi="Times New Roman"/>
          <w:b/>
          <w:sz w:val="24"/>
          <w:szCs w:val="24"/>
        </w:rPr>
      </w:pPr>
      <w:r>
        <w:rPr>
          <w:rFonts w:ascii="Times New Roman" w:hAnsi="Times New Roman"/>
          <w:b/>
          <w:sz w:val="24"/>
          <w:szCs w:val="24"/>
        </w:rPr>
        <w:t>6</w:t>
      </w:r>
      <w:r w:rsidRPr="00191731">
        <w:rPr>
          <w:rFonts w:ascii="Times New Roman" w:hAnsi="Times New Roman"/>
          <w:b/>
          <w:sz w:val="24"/>
          <w:szCs w:val="24"/>
        </w:rPr>
        <w:t xml:space="preserve">.3. </w:t>
      </w:r>
      <w:r>
        <w:rPr>
          <w:rFonts w:ascii="Times New Roman" w:hAnsi="Times New Roman"/>
          <w:b/>
          <w:sz w:val="24"/>
          <w:szCs w:val="24"/>
        </w:rPr>
        <w:t>Виконавець</w:t>
      </w:r>
      <w:r w:rsidRPr="00191731">
        <w:rPr>
          <w:rFonts w:ascii="Times New Roman" w:hAnsi="Times New Roman"/>
          <w:b/>
          <w:sz w:val="24"/>
          <w:szCs w:val="24"/>
        </w:rPr>
        <w:t xml:space="preserve"> у рамках цього Договору зобов'язується:</w:t>
      </w:r>
    </w:p>
    <w:p w14:paraId="0645ABB6" w14:textId="77777777" w:rsidR="00BA2435" w:rsidRPr="00191731" w:rsidRDefault="00BA2435" w:rsidP="00BA2435">
      <w:pPr>
        <w:pStyle w:val="1f7"/>
        <w:shd w:val="clear" w:color="auto" w:fill="FFFFFF"/>
        <w:tabs>
          <w:tab w:val="left" w:pos="426"/>
          <w:tab w:val="left" w:pos="916"/>
          <w:tab w:val="left" w:pos="1832"/>
          <w:tab w:val="left" w:pos="2748"/>
          <w:tab w:val="left" w:pos="3600"/>
          <w:tab w:val="left" w:pos="3664"/>
          <w:tab w:val="left" w:pos="414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lang w:val="uk-UA"/>
        </w:rPr>
      </w:pPr>
      <w:r>
        <w:rPr>
          <w:rFonts w:ascii="Times New Roman" w:eastAsia="Arial Unicode MS" w:hAnsi="Times New Roman"/>
          <w:sz w:val="24"/>
          <w:szCs w:val="24"/>
          <w:lang w:val="uk-UA"/>
        </w:rPr>
        <w:t>6</w:t>
      </w:r>
      <w:r w:rsidRPr="00191731">
        <w:rPr>
          <w:rFonts w:ascii="Times New Roman" w:eastAsia="Arial Unicode MS" w:hAnsi="Times New Roman"/>
          <w:sz w:val="24"/>
          <w:szCs w:val="24"/>
          <w:lang w:val="uk-UA"/>
        </w:rPr>
        <w:t xml:space="preserve">.3.1. Мати всі необхідні дозволи, ліцензії, погодження тощо, необхідні для належного виконання </w:t>
      </w:r>
      <w:r w:rsidRPr="009930EB">
        <w:rPr>
          <w:rFonts w:ascii="Times New Roman" w:eastAsia="Arial Unicode MS" w:hAnsi="Times New Roman"/>
          <w:sz w:val="24"/>
          <w:szCs w:val="24"/>
          <w:lang w:val="uk-UA"/>
        </w:rPr>
        <w:t>Робіт/послуг</w:t>
      </w:r>
      <w:r w:rsidRPr="00191731">
        <w:rPr>
          <w:rFonts w:ascii="Times New Roman" w:eastAsia="Arial Unicode MS" w:hAnsi="Times New Roman"/>
          <w:sz w:val="24"/>
          <w:szCs w:val="24"/>
          <w:lang w:val="uk-UA"/>
        </w:rPr>
        <w:t xml:space="preserve"> за цим Договором протягом усього терміну </w:t>
      </w:r>
      <w:r>
        <w:rPr>
          <w:rFonts w:ascii="Times New Roman" w:eastAsia="Arial Unicode MS" w:hAnsi="Times New Roman"/>
          <w:sz w:val="24"/>
          <w:szCs w:val="24"/>
          <w:lang w:val="uk-UA"/>
        </w:rPr>
        <w:t>надання послуг</w:t>
      </w:r>
      <w:r w:rsidRPr="00191731">
        <w:rPr>
          <w:rFonts w:ascii="Times New Roman" w:eastAsia="Arial Unicode MS" w:hAnsi="Times New Roman"/>
          <w:sz w:val="24"/>
          <w:szCs w:val="24"/>
          <w:lang w:val="uk-UA"/>
        </w:rPr>
        <w:t xml:space="preserve">, в іншому випадку він зобов’язується відшкодувати всі збитки (витрати тощо) </w:t>
      </w:r>
      <w:r w:rsidRPr="00191731">
        <w:rPr>
          <w:rFonts w:ascii="Times New Roman" w:eastAsia="Arial Unicode MS" w:hAnsi="Times New Roman"/>
          <w:b/>
          <w:sz w:val="24"/>
          <w:szCs w:val="24"/>
          <w:lang w:val="uk-UA"/>
        </w:rPr>
        <w:t>Замовника</w:t>
      </w:r>
      <w:r w:rsidRPr="00191731">
        <w:rPr>
          <w:rFonts w:ascii="Times New Roman" w:eastAsia="Arial Unicode MS" w:hAnsi="Times New Roman"/>
          <w:sz w:val="24"/>
          <w:szCs w:val="24"/>
          <w:lang w:val="uk-UA"/>
        </w:rPr>
        <w:t xml:space="preserve"> або третіх осіб в зв’язку з цим.</w:t>
      </w:r>
    </w:p>
    <w:p w14:paraId="39D90C4E" w14:textId="77777777" w:rsidR="00BA2435" w:rsidRPr="00191731" w:rsidRDefault="00BA2435" w:rsidP="00BA2435">
      <w:pPr>
        <w:spacing w:after="0" w:line="240" w:lineRule="auto"/>
        <w:jc w:val="both"/>
        <w:rPr>
          <w:rFonts w:ascii="Times New Roman" w:hAnsi="Times New Roman"/>
          <w:sz w:val="24"/>
          <w:szCs w:val="24"/>
        </w:rPr>
      </w:pPr>
      <w:r>
        <w:rPr>
          <w:rFonts w:ascii="Times New Roman" w:hAnsi="Times New Roman"/>
          <w:sz w:val="24"/>
          <w:szCs w:val="24"/>
        </w:rPr>
        <w:t>6</w:t>
      </w:r>
      <w:r w:rsidRPr="00191731">
        <w:rPr>
          <w:rFonts w:ascii="Times New Roman" w:hAnsi="Times New Roman"/>
          <w:sz w:val="24"/>
          <w:szCs w:val="24"/>
        </w:rPr>
        <w:t xml:space="preserve">.3.2. Виконати з використанням власних та /або залучених ресурсів, у встановлені строки </w:t>
      </w:r>
      <w:r w:rsidRPr="00C418E9">
        <w:rPr>
          <w:rFonts w:ascii="Times New Roman" w:hAnsi="Times New Roman"/>
          <w:sz w:val="24"/>
          <w:szCs w:val="24"/>
        </w:rPr>
        <w:t>послуги відповідно до умов цього Договору.</w:t>
      </w:r>
      <w:r w:rsidRPr="00191731">
        <w:rPr>
          <w:rFonts w:ascii="Times New Roman" w:hAnsi="Times New Roman"/>
          <w:sz w:val="24"/>
          <w:szCs w:val="24"/>
        </w:rPr>
        <w:t xml:space="preserve"> </w:t>
      </w:r>
    </w:p>
    <w:p w14:paraId="56B9E619" w14:textId="77777777" w:rsidR="00BA2435" w:rsidRPr="00191731" w:rsidRDefault="00BA2435" w:rsidP="00BA2435">
      <w:pPr>
        <w:spacing w:after="0" w:line="240" w:lineRule="auto"/>
        <w:jc w:val="both"/>
        <w:rPr>
          <w:rFonts w:ascii="Times New Roman" w:hAnsi="Times New Roman"/>
          <w:sz w:val="24"/>
          <w:szCs w:val="24"/>
        </w:rPr>
      </w:pPr>
      <w:r>
        <w:rPr>
          <w:rFonts w:ascii="Times New Roman" w:hAnsi="Times New Roman"/>
          <w:sz w:val="24"/>
          <w:szCs w:val="24"/>
        </w:rPr>
        <w:t>6</w:t>
      </w:r>
      <w:r w:rsidRPr="00191731">
        <w:rPr>
          <w:rFonts w:ascii="Times New Roman" w:hAnsi="Times New Roman"/>
          <w:sz w:val="24"/>
          <w:szCs w:val="24"/>
        </w:rPr>
        <w:t xml:space="preserve">.3.3.  Забезпечити </w:t>
      </w:r>
      <w:r w:rsidRPr="00191731">
        <w:rPr>
          <w:rFonts w:ascii="Times New Roman" w:hAnsi="Times New Roman"/>
          <w:b/>
          <w:sz w:val="24"/>
          <w:szCs w:val="24"/>
        </w:rPr>
        <w:t>Замовнику</w:t>
      </w:r>
      <w:r w:rsidRPr="00191731">
        <w:rPr>
          <w:rFonts w:ascii="Times New Roman" w:hAnsi="Times New Roman"/>
          <w:sz w:val="24"/>
          <w:szCs w:val="24"/>
        </w:rPr>
        <w:t xml:space="preserve"> можливість у будь-який час здійснювати перевірки ходу і якості </w:t>
      </w:r>
      <w:r w:rsidRPr="009930EB">
        <w:rPr>
          <w:rFonts w:ascii="Times New Roman" w:hAnsi="Times New Roman"/>
          <w:sz w:val="24"/>
          <w:szCs w:val="24"/>
        </w:rPr>
        <w:t>виконання Робіт/послуг</w:t>
      </w:r>
      <w:r w:rsidRPr="00191731">
        <w:rPr>
          <w:rFonts w:ascii="Times New Roman" w:hAnsi="Times New Roman"/>
          <w:sz w:val="24"/>
          <w:szCs w:val="24"/>
        </w:rPr>
        <w:t>.</w:t>
      </w:r>
    </w:p>
    <w:p w14:paraId="34BD3E26" w14:textId="77777777" w:rsidR="00BA2435" w:rsidRPr="00191731" w:rsidRDefault="00BA2435" w:rsidP="00BA2435">
      <w:pPr>
        <w:spacing w:after="0" w:line="240" w:lineRule="auto"/>
        <w:jc w:val="both"/>
        <w:rPr>
          <w:rFonts w:ascii="Times New Roman" w:hAnsi="Times New Roman"/>
          <w:sz w:val="24"/>
          <w:szCs w:val="24"/>
        </w:rPr>
      </w:pPr>
      <w:r>
        <w:rPr>
          <w:rFonts w:ascii="Times New Roman" w:hAnsi="Times New Roman"/>
          <w:sz w:val="24"/>
          <w:szCs w:val="24"/>
        </w:rPr>
        <w:t>6</w:t>
      </w:r>
      <w:r w:rsidRPr="00191731">
        <w:rPr>
          <w:rFonts w:ascii="Times New Roman" w:hAnsi="Times New Roman"/>
          <w:sz w:val="24"/>
          <w:szCs w:val="24"/>
        </w:rPr>
        <w:t xml:space="preserve">.3.4. Надавати </w:t>
      </w:r>
      <w:r w:rsidRPr="00191731">
        <w:rPr>
          <w:rFonts w:ascii="Times New Roman" w:hAnsi="Times New Roman"/>
          <w:b/>
          <w:sz w:val="24"/>
          <w:szCs w:val="24"/>
        </w:rPr>
        <w:t>Замовнику</w:t>
      </w:r>
      <w:r w:rsidRPr="00191731">
        <w:rPr>
          <w:rFonts w:ascii="Times New Roman" w:hAnsi="Times New Roman"/>
          <w:sz w:val="24"/>
          <w:szCs w:val="24"/>
        </w:rPr>
        <w:t xml:space="preserve"> документи, що підтверджують якість матеріалів та обладнання, що використовуються. </w:t>
      </w:r>
    </w:p>
    <w:p w14:paraId="5B061550" w14:textId="77777777" w:rsidR="00BA2435" w:rsidRPr="00191731" w:rsidRDefault="00BA2435" w:rsidP="00BA2435">
      <w:pPr>
        <w:spacing w:after="0" w:line="240" w:lineRule="auto"/>
        <w:jc w:val="both"/>
        <w:rPr>
          <w:rFonts w:ascii="Times New Roman" w:hAnsi="Times New Roman"/>
          <w:sz w:val="24"/>
          <w:szCs w:val="24"/>
        </w:rPr>
      </w:pPr>
      <w:r>
        <w:rPr>
          <w:rFonts w:ascii="Times New Roman" w:hAnsi="Times New Roman"/>
          <w:sz w:val="24"/>
          <w:szCs w:val="24"/>
        </w:rPr>
        <w:t>6</w:t>
      </w:r>
      <w:r w:rsidRPr="00191731">
        <w:rPr>
          <w:rFonts w:ascii="Times New Roman" w:hAnsi="Times New Roman"/>
          <w:sz w:val="24"/>
          <w:szCs w:val="24"/>
        </w:rPr>
        <w:t xml:space="preserve">.3.5. При </w:t>
      </w:r>
      <w:r w:rsidRPr="009930EB">
        <w:rPr>
          <w:rFonts w:ascii="Times New Roman" w:hAnsi="Times New Roman"/>
          <w:sz w:val="24"/>
          <w:szCs w:val="24"/>
        </w:rPr>
        <w:t>провадженні Робіт/послуг дотримувати</w:t>
      </w:r>
      <w:r w:rsidRPr="00191731">
        <w:rPr>
          <w:rFonts w:ascii="Times New Roman" w:hAnsi="Times New Roman"/>
          <w:sz w:val="24"/>
          <w:szCs w:val="24"/>
        </w:rPr>
        <w:t xml:space="preserve"> на будівельному майданчику всіх необхідних заходів протипожежної безпеки, техніки безпеки, з охорони праці та охорони довкілля протягом всього терміну проведення Робіт, відповідно до норм та правил, що діють в Україні.</w:t>
      </w:r>
    </w:p>
    <w:p w14:paraId="136C9248" w14:textId="77777777" w:rsidR="00BA2435" w:rsidRPr="00191731" w:rsidRDefault="00BA2435" w:rsidP="00BA2435">
      <w:pPr>
        <w:pStyle w:val="aff2"/>
        <w:tabs>
          <w:tab w:val="left" w:pos="426"/>
        </w:tabs>
        <w:ind w:left="0" w:right="-143"/>
        <w:jc w:val="both"/>
        <w:rPr>
          <w:sz w:val="24"/>
        </w:rPr>
      </w:pPr>
      <w:r>
        <w:rPr>
          <w:sz w:val="24"/>
        </w:rPr>
        <w:t>6</w:t>
      </w:r>
      <w:r w:rsidRPr="00191731">
        <w:rPr>
          <w:sz w:val="24"/>
        </w:rPr>
        <w:t xml:space="preserve">.3.6 </w:t>
      </w:r>
      <w:r>
        <w:rPr>
          <w:b/>
          <w:sz w:val="24"/>
        </w:rPr>
        <w:t>Виконавець</w:t>
      </w:r>
      <w:r w:rsidRPr="00191731">
        <w:rPr>
          <w:sz w:val="24"/>
        </w:rPr>
        <w:t xml:space="preserve"> зобов’язаний вести всю виконавчу документацію, що передбачена діючими нормами і правилами та на вимогу </w:t>
      </w:r>
      <w:r w:rsidRPr="00191731">
        <w:rPr>
          <w:b/>
          <w:sz w:val="24"/>
        </w:rPr>
        <w:t>Замовника</w:t>
      </w:r>
      <w:r w:rsidRPr="00191731">
        <w:rPr>
          <w:sz w:val="24"/>
        </w:rPr>
        <w:t xml:space="preserve"> надавати її для ознайомлення.</w:t>
      </w:r>
    </w:p>
    <w:p w14:paraId="47347D11" w14:textId="77777777" w:rsidR="00BA2435" w:rsidRPr="00191731" w:rsidRDefault="00BA2435" w:rsidP="00BA2435">
      <w:pPr>
        <w:spacing w:after="0" w:line="240" w:lineRule="auto"/>
        <w:jc w:val="both"/>
        <w:rPr>
          <w:rFonts w:ascii="Times New Roman" w:hAnsi="Times New Roman"/>
          <w:sz w:val="24"/>
          <w:szCs w:val="24"/>
        </w:rPr>
      </w:pPr>
      <w:r>
        <w:rPr>
          <w:rFonts w:ascii="Times New Roman" w:hAnsi="Times New Roman"/>
          <w:sz w:val="24"/>
          <w:szCs w:val="24"/>
        </w:rPr>
        <w:t>6</w:t>
      </w:r>
      <w:r w:rsidRPr="00191731">
        <w:rPr>
          <w:rFonts w:ascii="Times New Roman" w:hAnsi="Times New Roman"/>
          <w:sz w:val="24"/>
          <w:szCs w:val="24"/>
        </w:rPr>
        <w:t xml:space="preserve">.3.7. </w:t>
      </w:r>
      <w:r w:rsidRPr="009930EB">
        <w:rPr>
          <w:rFonts w:ascii="Times New Roman" w:hAnsi="Times New Roman"/>
          <w:sz w:val="24"/>
          <w:szCs w:val="24"/>
        </w:rPr>
        <w:t>Виконати послуги</w:t>
      </w:r>
      <w:r w:rsidRPr="00191731">
        <w:rPr>
          <w:rFonts w:ascii="Times New Roman" w:hAnsi="Times New Roman"/>
          <w:sz w:val="24"/>
          <w:szCs w:val="24"/>
        </w:rPr>
        <w:t xml:space="preserve"> за цим Договором з дотриманням будівельних норм і правил, що діють в Україні. Оформити відповідно до чинних норм України виконавчу документацію, акти на </w:t>
      </w:r>
      <w:r w:rsidRPr="00191731">
        <w:rPr>
          <w:rFonts w:ascii="Times New Roman" w:hAnsi="Times New Roman"/>
          <w:sz w:val="24"/>
          <w:szCs w:val="24"/>
        </w:rPr>
        <w:lastRenderedPageBreak/>
        <w:t xml:space="preserve">закриття прихованих робіт, протоколи випробувань, паспорти та сертифікати на використовувані матеріали й обладнання та інші документи компетенції </w:t>
      </w:r>
      <w:r>
        <w:rPr>
          <w:rFonts w:ascii="Times New Roman" w:hAnsi="Times New Roman"/>
          <w:b/>
          <w:sz w:val="24"/>
          <w:szCs w:val="24"/>
        </w:rPr>
        <w:t>Виконавця</w:t>
      </w:r>
      <w:r w:rsidRPr="00191731">
        <w:rPr>
          <w:rFonts w:ascii="Times New Roman" w:hAnsi="Times New Roman"/>
          <w:sz w:val="24"/>
          <w:szCs w:val="24"/>
        </w:rPr>
        <w:t>, необхідні для здачі Об'єкта в експлуатацію.</w:t>
      </w:r>
    </w:p>
    <w:p w14:paraId="43AED5C2" w14:textId="77777777" w:rsidR="00BA2435" w:rsidRPr="00191731" w:rsidRDefault="00BA2435" w:rsidP="00BA24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6</w:t>
      </w:r>
      <w:r w:rsidRPr="00191731">
        <w:rPr>
          <w:rFonts w:ascii="Times New Roman" w:hAnsi="Times New Roman"/>
          <w:sz w:val="24"/>
          <w:szCs w:val="24"/>
        </w:rPr>
        <w:t>.3.</w:t>
      </w:r>
      <w:r>
        <w:rPr>
          <w:rFonts w:ascii="Times New Roman" w:hAnsi="Times New Roman"/>
          <w:sz w:val="24"/>
          <w:szCs w:val="24"/>
        </w:rPr>
        <w:t>8</w:t>
      </w:r>
      <w:r w:rsidRPr="00191731">
        <w:rPr>
          <w:rFonts w:ascii="Times New Roman" w:hAnsi="Times New Roman"/>
          <w:sz w:val="24"/>
          <w:szCs w:val="24"/>
        </w:rPr>
        <w:t xml:space="preserve">. </w:t>
      </w:r>
      <w:r>
        <w:rPr>
          <w:rFonts w:ascii="Times New Roman" w:hAnsi="Times New Roman"/>
          <w:b/>
          <w:sz w:val="24"/>
          <w:szCs w:val="24"/>
        </w:rPr>
        <w:t>Виконавець</w:t>
      </w:r>
      <w:r w:rsidRPr="00191731">
        <w:rPr>
          <w:rFonts w:ascii="Times New Roman" w:hAnsi="Times New Roman"/>
          <w:sz w:val="24"/>
          <w:szCs w:val="24"/>
        </w:rPr>
        <w:t xml:space="preserve"> зобов'язаний повідомляти письмово Замовника про проведення поточних перевірок та випробувань робіт, матеріалів та устаткування за 3 (три) робочих дні до їх проведення та надавати  інформацію про їх результати, вжиті заходи з усунення виявлених недоліків протягом 3 (трьох) робочих дні після одержання від </w:t>
      </w:r>
      <w:r w:rsidRPr="00191731">
        <w:rPr>
          <w:rFonts w:ascii="Times New Roman" w:hAnsi="Times New Roman"/>
          <w:b/>
          <w:sz w:val="24"/>
          <w:szCs w:val="24"/>
        </w:rPr>
        <w:t>Замовника</w:t>
      </w:r>
      <w:r w:rsidRPr="00191731">
        <w:rPr>
          <w:rFonts w:ascii="Times New Roman" w:hAnsi="Times New Roman"/>
          <w:sz w:val="24"/>
          <w:szCs w:val="24"/>
        </w:rPr>
        <w:t xml:space="preserve"> відповідного запиту.</w:t>
      </w:r>
    </w:p>
    <w:p w14:paraId="254B527D" w14:textId="77777777" w:rsidR="00BA2435" w:rsidRPr="00191731" w:rsidRDefault="00BA2435" w:rsidP="00BA24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6</w:t>
      </w:r>
      <w:r w:rsidRPr="00191731">
        <w:rPr>
          <w:rFonts w:ascii="Times New Roman" w:hAnsi="Times New Roman"/>
          <w:sz w:val="24"/>
          <w:szCs w:val="24"/>
        </w:rPr>
        <w:t>.3.</w:t>
      </w:r>
      <w:r>
        <w:rPr>
          <w:rFonts w:ascii="Times New Roman" w:hAnsi="Times New Roman"/>
          <w:sz w:val="24"/>
          <w:szCs w:val="24"/>
        </w:rPr>
        <w:t>9</w:t>
      </w:r>
      <w:r w:rsidRPr="00191731">
        <w:rPr>
          <w:rFonts w:ascii="Times New Roman" w:hAnsi="Times New Roman"/>
          <w:sz w:val="24"/>
          <w:szCs w:val="24"/>
        </w:rPr>
        <w:t xml:space="preserve">. </w:t>
      </w:r>
      <w:r>
        <w:rPr>
          <w:rFonts w:ascii="Times New Roman" w:hAnsi="Times New Roman"/>
          <w:b/>
          <w:sz w:val="24"/>
          <w:szCs w:val="24"/>
        </w:rPr>
        <w:t>Виконавець</w:t>
      </w:r>
      <w:r w:rsidRPr="00191731">
        <w:rPr>
          <w:rFonts w:ascii="Times New Roman" w:hAnsi="Times New Roman"/>
          <w:sz w:val="24"/>
          <w:szCs w:val="24"/>
        </w:rPr>
        <w:t xml:space="preserve"> зобов'язаний усувати недоліки в роботах, матеріалах, устаткуванні, виявлені Замовником, відповідними державними органами, архітектурним наглядом в строки,  визначені актами перевірок, вказівок та приписів, та інформувати </w:t>
      </w:r>
      <w:r w:rsidRPr="00191731">
        <w:rPr>
          <w:rFonts w:ascii="Times New Roman" w:hAnsi="Times New Roman"/>
          <w:b/>
          <w:sz w:val="24"/>
          <w:szCs w:val="24"/>
        </w:rPr>
        <w:t>Замовника</w:t>
      </w:r>
      <w:r w:rsidRPr="00191731">
        <w:rPr>
          <w:rFonts w:ascii="Times New Roman" w:hAnsi="Times New Roman"/>
          <w:sz w:val="24"/>
          <w:szCs w:val="24"/>
        </w:rPr>
        <w:t xml:space="preserve"> про це в інформації протягом 2 (двох) робочих днів. </w:t>
      </w:r>
      <w:r>
        <w:rPr>
          <w:rFonts w:ascii="Times New Roman" w:hAnsi="Times New Roman"/>
          <w:b/>
          <w:sz w:val="24"/>
          <w:szCs w:val="24"/>
        </w:rPr>
        <w:t>Виконавець</w:t>
      </w:r>
      <w:r w:rsidRPr="00191731">
        <w:rPr>
          <w:rFonts w:ascii="Times New Roman" w:hAnsi="Times New Roman"/>
          <w:sz w:val="24"/>
          <w:szCs w:val="24"/>
        </w:rPr>
        <w:t xml:space="preserve"> за запитом </w:t>
      </w:r>
      <w:r w:rsidRPr="00191731">
        <w:rPr>
          <w:rFonts w:ascii="Times New Roman" w:hAnsi="Times New Roman"/>
          <w:b/>
          <w:sz w:val="24"/>
          <w:szCs w:val="24"/>
        </w:rPr>
        <w:t>Замовника</w:t>
      </w:r>
      <w:r w:rsidRPr="00191731">
        <w:rPr>
          <w:rFonts w:ascii="Times New Roman" w:hAnsi="Times New Roman"/>
          <w:sz w:val="24"/>
          <w:szCs w:val="24"/>
        </w:rPr>
        <w:t xml:space="preserve"> </w:t>
      </w:r>
      <w:proofErr w:type="spellStart"/>
      <w:r w:rsidRPr="00191731">
        <w:rPr>
          <w:rFonts w:ascii="Times New Roman" w:hAnsi="Times New Roman"/>
          <w:sz w:val="24"/>
          <w:szCs w:val="24"/>
        </w:rPr>
        <w:t>надасть</w:t>
      </w:r>
      <w:proofErr w:type="spellEnd"/>
      <w:r w:rsidRPr="00191731">
        <w:rPr>
          <w:rFonts w:ascii="Times New Roman" w:hAnsi="Times New Roman"/>
          <w:sz w:val="24"/>
          <w:szCs w:val="24"/>
        </w:rPr>
        <w:t xml:space="preserve"> необхідну йому інформацію позачергово.</w:t>
      </w:r>
    </w:p>
    <w:p w14:paraId="55A8452C" w14:textId="77777777" w:rsidR="00BA2435" w:rsidRPr="00191731" w:rsidRDefault="00BA2435" w:rsidP="00BA2435">
      <w:pPr>
        <w:spacing w:after="0" w:line="240" w:lineRule="auto"/>
        <w:jc w:val="both"/>
        <w:rPr>
          <w:rFonts w:ascii="Times New Roman" w:hAnsi="Times New Roman"/>
          <w:b/>
          <w:sz w:val="24"/>
          <w:szCs w:val="24"/>
        </w:rPr>
      </w:pPr>
      <w:r>
        <w:rPr>
          <w:rFonts w:ascii="Times New Roman" w:hAnsi="Times New Roman"/>
          <w:b/>
          <w:sz w:val="24"/>
          <w:szCs w:val="24"/>
        </w:rPr>
        <w:t>6</w:t>
      </w:r>
      <w:r w:rsidRPr="00191731">
        <w:rPr>
          <w:rFonts w:ascii="Times New Roman" w:hAnsi="Times New Roman"/>
          <w:b/>
          <w:sz w:val="24"/>
          <w:szCs w:val="24"/>
        </w:rPr>
        <w:t xml:space="preserve">.4. </w:t>
      </w:r>
      <w:r>
        <w:rPr>
          <w:rFonts w:ascii="Times New Roman" w:hAnsi="Times New Roman"/>
          <w:b/>
          <w:sz w:val="24"/>
          <w:szCs w:val="24"/>
        </w:rPr>
        <w:t>Виконавець</w:t>
      </w:r>
      <w:r w:rsidRPr="00191731">
        <w:rPr>
          <w:rFonts w:ascii="Times New Roman" w:hAnsi="Times New Roman"/>
          <w:b/>
          <w:sz w:val="24"/>
          <w:szCs w:val="24"/>
        </w:rPr>
        <w:t xml:space="preserve"> у рамках цього Договору має право:</w:t>
      </w:r>
    </w:p>
    <w:p w14:paraId="337298EE" w14:textId="77777777" w:rsidR="00BA2435" w:rsidRPr="00191731" w:rsidRDefault="00BA2435" w:rsidP="00BA2435">
      <w:pPr>
        <w:spacing w:after="0" w:line="240" w:lineRule="auto"/>
        <w:jc w:val="both"/>
        <w:rPr>
          <w:rFonts w:ascii="Times New Roman" w:hAnsi="Times New Roman"/>
          <w:sz w:val="24"/>
          <w:szCs w:val="24"/>
        </w:rPr>
      </w:pPr>
      <w:r>
        <w:rPr>
          <w:rFonts w:ascii="Times New Roman" w:hAnsi="Times New Roman"/>
          <w:sz w:val="24"/>
          <w:szCs w:val="24"/>
        </w:rPr>
        <w:t>6</w:t>
      </w:r>
      <w:r w:rsidRPr="00191731">
        <w:rPr>
          <w:rFonts w:ascii="Times New Roman" w:hAnsi="Times New Roman"/>
          <w:sz w:val="24"/>
          <w:szCs w:val="24"/>
        </w:rPr>
        <w:t xml:space="preserve">.4.1. Отримувати оплату за виконані </w:t>
      </w:r>
      <w:r w:rsidRPr="00252214">
        <w:rPr>
          <w:rFonts w:ascii="Times New Roman" w:hAnsi="Times New Roman"/>
          <w:sz w:val="24"/>
          <w:szCs w:val="24"/>
        </w:rPr>
        <w:t>обсяги робіт/послуг</w:t>
      </w:r>
      <w:r w:rsidRPr="00191731">
        <w:rPr>
          <w:rFonts w:ascii="Times New Roman" w:hAnsi="Times New Roman"/>
          <w:sz w:val="24"/>
          <w:szCs w:val="24"/>
        </w:rPr>
        <w:t xml:space="preserve"> у розмірах, в терміни, передбачені цим Договором.</w:t>
      </w:r>
    </w:p>
    <w:p w14:paraId="4E61A42C" w14:textId="77777777" w:rsidR="00BA2435" w:rsidRPr="00523657" w:rsidRDefault="00BA2435" w:rsidP="00BA2435">
      <w:pPr>
        <w:spacing w:after="0" w:line="240" w:lineRule="auto"/>
        <w:jc w:val="both"/>
        <w:rPr>
          <w:rFonts w:ascii="Times New Roman" w:hAnsi="Times New Roman"/>
          <w:sz w:val="24"/>
          <w:szCs w:val="24"/>
        </w:rPr>
      </w:pPr>
      <w:r>
        <w:rPr>
          <w:rFonts w:ascii="Times New Roman" w:hAnsi="Times New Roman"/>
          <w:sz w:val="24"/>
          <w:szCs w:val="24"/>
        </w:rPr>
        <w:t>6</w:t>
      </w:r>
      <w:r w:rsidRPr="00191731">
        <w:rPr>
          <w:rFonts w:ascii="Times New Roman" w:hAnsi="Times New Roman"/>
          <w:sz w:val="24"/>
          <w:szCs w:val="24"/>
        </w:rPr>
        <w:t xml:space="preserve">.4.2. Здійснювати </w:t>
      </w:r>
      <w:r w:rsidRPr="00252214">
        <w:rPr>
          <w:rFonts w:ascii="Times New Roman" w:hAnsi="Times New Roman"/>
          <w:sz w:val="24"/>
          <w:szCs w:val="24"/>
        </w:rPr>
        <w:t xml:space="preserve">виконання Робіт/послуг із залученням власних коштів з обов’язковою компенсацією таких витрат </w:t>
      </w:r>
      <w:r w:rsidRPr="00252214">
        <w:rPr>
          <w:rFonts w:ascii="Times New Roman" w:hAnsi="Times New Roman"/>
          <w:b/>
          <w:sz w:val="24"/>
          <w:szCs w:val="24"/>
        </w:rPr>
        <w:t>Замовником</w:t>
      </w:r>
      <w:r w:rsidRPr="00191731">
        <w:rPr>
          <w:rFonts w:ascii="Times New Roman" w:hAnsi="Times New Roman"/>
          <w:sz w:val="24"/>
          <w:szCs w:val="24"/>
        </w:rPr>
        <w:t xml:space="preserve"> при наявності підтверджуючих документів.</w:t>
      </w:r>
    </w:p>
    <w:p w14:paraId="12E4114A" w14:textId="77777777" w:rsidR="00BA2435" w:rsidRPr="00191731" w:rsidRDefault="00BA2435" w:rsidP="00BA24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w:t>
      </w:r>
      <w:r w:rsidRPr="00191731">
        <w:rPr>
          <w:rFonts w:ascii="Times New Roman" w:hAnsi="Times New Roman"/>
          <w:b/>
          <w:color w:val="000000"/>
          <w:sz w:val="24"/>
          <w:szCs w:val="24"/>
        </w:rPr>
        <w:t xml:space="preserve">. Приймання-передача </w:t>
      </w:r>
      <w:r w:rsidRPr="00252214">
        <w:rPr>
          <w:rFonts w:ascii="Times New Roman" w:hAnsi="Times New Roman"/>
          <w:b/>
          <w:color w:val="000000"/>
          <w:sz w:val="24"/>
          <w:szCs w:val="24"/>
        </w:rPr>
        <w:t>закінчених робіт/послуг</w:t>
      </w:r>
      <w:r w:rsidRPr="00191731">
        <w:rPr>
          <w:rFonts w:ascii="Times New Roman" w:hAnsi="Times New Roman"/>
          <w:b/>
          <w:color w:val="000000"/>
          <w:sz w:val="24"/>
          <w:szCs w:val="24"/>
        </w:rPr>
        <w:t>.</w:t>
      </w:r>
    </w:p>
    <w:p w14:paraId="52780D89" w14:textId="77777777" w:rsidR="00BA2435" w:rsidRPr="00191731" w:rsidRDefault="00BA2435" w:rsidP="00BA24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00"/>
          <w:sz w:val="24"/>
          <w:szCs w:val="24"/>
        </w:rPr>
      </w:pPr>
      <w:r w:rsidRPr="00191731">
        <w:rPr>
          <w:rFonts w:ascii="Times New Roman" w:hAnsi="Times New Roman"/>
          <w:b/>
          <w:color w:val="000000"/>
          <w:sz w:val="24"/>
          <w:szCs w:val="24"/>
        </w:rPr>
        <w:t>Гарантійні строки експлуатації об’єкту.</w:t>
      </w:r>
    </w:p>
    <w:p w14:paraId="62AC2FD0" w14:textId="77777777" w:rsidR="00BA2435" w:rsidRPr="00191731" w:rsidRDefault="00BA2435" w:rsidP="00BA24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color w:val="000000"/>
          <w:sz w:val="24"/>
          <w:szCs w:val="24"/>
        </w:rPr>
        <w:t>7</w:t>
      </w:r>
      <w:r w:rsidRPr="00191731">
        <w:rPr>
          <w:rFonts w:ascii="Times New Roman" w:hAnsi="Times New Roman"/>
          <w:color w:val="000000"/>
          <w:sz w:val="24"/>
          <w:szCs w:val="24"/>
        </w:rPr>
        <w:t xml:space="preserve">.1. Приймання-передача </w:t>
      </w:r>
      <w:r w:rsidRPr="00252214">
        <w:rPr>
          <w:rFonts w:ascii="Times New Roman" w:hAnsi="Times New Roman"/>
          <w:color w:val="000000"/>
          <w:sz w:val="24"/>
          <w:szCs w:val="24"/>
        </w:rPr>
        <w:t>закінчених роб</w:t>
      </w:r>
      <w:r w:rsidR="00960E40">
        <w:rPr>
          <w:rFonts w:ascii="Times New Roman" w:hAnsi="Times New Roman"/>
          <w:color w:val="000000"/>
          <w:sz w:val="24"/>
          <w:szCs w:val="24"/>
        </w:rPr>
        <w:t xml:space="preserve">іт/послуг </w:t>
      </w:r>
      <w:r w:rsidRPr="00252214">
        <w:rPr>
          <w:rFonts w:ascii="Times New Roman" w:hAnsi="Times New Roman"/>
          <w:color w:val="000000"/>
          <w:sz w:val="24"/>
          <w:szCs w:val="24"/>
        </w:rPr>
        <w:t xml:space="preserve">буде здійснюватися відповідно </w:t>
      </w:r>
      <w:r w:rsidRPr="00252214">
        <w:rPr>
          <w:rFonts w:ascii="Times New Roman" w:hAnsi="Times New Roman"/>
          <w:sz w:val="24"/>
          <w:szCs w:val="24"/>
        </w:rPr>
        <w:t>до вимог Загальних умов та інших</w:t>
      </w:r>
      <w:r w:rsidRPr="00191731">
        <w:rPr>
          <w:rFonts w:ascii="Times New Roman" w:hAnsi="Times New Roman"/>
          <w:sz w:val="24"/>
          <w:szCs w:val="24"/>
        </w:rPr>
        <w:t xml:space="preserve"> нормативних актів, які регламентують прийняття закінчених об'єктів в експлуатацію.</w:t>
      </w:r>
    </w:p>
    <w:p w14:paraId="02B31FC0" w14:textId="77777777" w:rsidR="00BA2435" w:rsidRPr="00191731" w:rsidRDefault="00BA2435" w:rsidP="00BA2435">
      <w:pPr>
        <w:spacing w:after="0" w:line="240" w:lineRule="auto"/>
        <w:jc w:val="both"/>
        <w:rPr>
          <w:rFonts w:ascii="Times New Roman" w:hAnsi="Times New Roman"/>
          <w:sz w:val="24"/>
          <w:szCs w:val="24"/>
        </w:rPr>
      </w:pPr>
      <w:r>
        <w:rPr>
          <w:rFonts w:ascii="Times New Roman" w:hAnsi="Times New Roman"/>
          <w:color w:val="000000"/>
          <w:sz w:val="24"/>
          <w:szCs w:val="24"/>
        </w:rPr>
        <w:t>7</w:t>
      </w:r>
      <w:r w:rsidRPr="00191731">
        <w:rPr>
          <w:rFonts w:ascii="Times New Roman" w:hAnsi="Times New Roman"/>
          <w:color w:val="000000"/>
          <w:sz w:val="24"/>
          <w:szCs w:val="24"/>
        </w:rPr>
        <w:t xml:space="preserve">.2. </w:t>
      </w:r>
      <w:r>
        <w:rPr>
          <w:rFonts w:ascii="Times New Roman" w:hAnsi="Times New Roman"/>
          <w:b/>
          <w:color w:val="000000"/>
          <w:sz w:val="24"/>
          <w:szCs w:val="24"/>
        </w:rPr>
        <w:t>Виконавець</w:t>
      </w:r>
      <w:r w:rsidRPr="00191731">
        <w:rPr>
          <w:rFonts w:ascii="Times New Roman" w:hAnsi="Times New Roman"/>
          <w:sz w:val="24"/>
          <w:szCs w:val="24"/>
        </w:rPr>
        <w:t xml:space="preserve"> гарантує якість </w:t>
      </w:r>
      <w:r w:rsidRPr="00252214">
        <w:rPr>
          <w:rFonts w:ascii="Times New Roman" w:hAnsi="Times New Roman"/>
          <w:sz w:val="24"/>
          <w:szCs w:val="24"/>
        </w:rPr>
        <w:t>виконаних робіт/послуг</w:t>
      </w:r>
      <w:r w:rsidRPr="00191731">
        <w:rPr>
          <w:rFonts w:ascii="Times New Roman" w:hAnsi="Times New Roman"/>
          <w:sz w:val="24"/>
          <w:szCs w:val="24"/>
        </w:rPr>
        <w:t xml:space="preserve"> і можливість експлуатації об'єкта відповідно до умов </w:t>
      </w:r>
      <w:proofErr w:type="spellStart"/>
      <w:r w:rsidRPr="00191731">
        <w:rPr>
          <w:rFonts w:ascii="Times New Roman" w:hAnsi="Times New Roman"/>
          <w:sz w:val="24"/>
          <w:szCs w:val="24"/>
        </w:rPr>
        <w:t>проєкту</w:t>
      </w:r>
      <w:proofErr w:type="spellEnd"/>
      <w:r w:rsidRPr="00191731">
        <w:rPr>
          <w:rFonts w:ascii="Times New Roman" w:hAnsi="Times New Roman"/>
          <w:sz w:val="24"/>
          <w:szCs w:val="24"/>
        </w:rPr>
        <w:t xml:space="preserve"> впродовж гарантійного терміну, який визначається згідно чинного законодавства. </w:t>
      </w:r>
    </w:p>
    <w:p w14:paraId="2CD5AC6B" w14:textId="77777777" w:rsidR="00BA2435" w:rsidRPr="00252214" w:rsidRDefault="00BA2435" w:rsidP="00BA2435">
      <w:pPr>
        <w:spacing w:after="0"/>
        <w:jc w:val="both"/>
        <w:rPr>
          <w:rFonts w:ascii="Times New Roman" w:hAnsi="Times New Roman"/>
          <w:sz w:val="24"/>
          <w:szCs w:val="24"/>
        </w:rPr>
      </w:pPr>
      <w:r>
        <w:rPr>
          <w:rFonts w:ascii="Times New Roman" w:hAnsi="Times New Roman"/>
          <w:sz w:val="24"/>
          <w:szCs w:val="24"/>
        </w:rPr>
        <w:t>7</w:t>
      </w:r>
      <w:r w:rsidRPr="00191731">
        <w:rPr>
          <w:rFonts w:ascii="Times New Roman" w:hAnsi="Times New Roman"/>
          <w:sz w:val="24"/>
          <w:szCs w:val="24"/>
        </w:rPr>
        <w:t xml:space="preserve">.3. </w:t>
      </w:r>
      <w:r w:rsidRPr="00252214">
        <w:rPr>
          <w:rFonts w:ascii="Times New Roman" w:hAnsi="Times New Roman"/>
          <w:sz w:val="24"/>
          <w:szCs w:val="24"/>
        </w:rPr>
        <w:t xml:space="preserve">Гарантійний термін на виконані послуги становить 12 місяців  з дня </w:t>
      </w:r>
      <w:r w:rsidRPr="00252214">
        <w:rPr>
          <w:rFonts w:ascii="Times New Roman" w:hAnsi="Times New Roman"/>
          <w:noProof/>
          <w:sz w:val="24"/>
          <w:szCs w:val="24"/>
        </w:rPr>
        <w:t>підписання Сторонами Акта КБ-2В та Довідки КБ-3</w:t>
      </w:r>
      <w:r w:rsidRPr="00252214">
        <w:rPr>
          <w:rFonts w:ascii="Times New Roman" w:hAnsi="Times New Roman"/>
          <w:sz w:val="24"/>
          <w:szCs w:val="24"/>
        </w:rPr>
        <w:t xml:space="preserve">. </w:t>
      </w:r>
    </w:p>
    <w:p w14:paraId="1C444A09" w14:textId="77777777" w:rsidR="00BA2435" w:rsidRPr="00191731" w:rsidRDefault="00BA2435" w:rsidP="00BA2435">
      <w:pPr>
        <w:pStyle w:val="Bodytext1"/>
        <w:shd w:val="clear" w:color="auto" w:fill="auto"/>
        <w:tabs>
          <w:tab w:val="left" w:pos="913"/>
        </w:tabs>
        <w:spacing w:after="0" w:line="240" w:lineRule="auto"/>
        <w:ind w:right="-6" w:firstLine="0"/>
        <w:jc w:val="both"/>
        <w:rPr>
          <w:lang w:eastAsia="en-US"/>
        </w:rPr>
      </w:pPr>
      <w:r>
        <w:rPr>
          <w:lang w:eastAsia="en-US"/>
        </w:rPr>
        <w:t>7</w:t>
      </w:r>
      <w:r w:rsidRPr="00191731">
        <w:rPr>
          <w:lang w:eastAsia="en-US"/>
        </w:rPr>
        <w:t>.</w:t>
      </w:r>
      <w:r w:rsidR="009F1966">
        <w:rPr>
          <w:lang w:val="uk-UA" w:eastAsia="en-US"/>
        </w:rPr>
        <w:t>4</w:t>
      </w:r>
      <w:r w:rsidRPr="00191731">
        <w:rPr>
          <w:lang w:eastAsia="en-US"/>
        </w:rPr>
        <w:t xml:space="preserve">. </w:t>
      </w:r>
      <w:proofErr w:type="spellStart"/>
      <w:r w:rsidRPr="00A34278">
        <w:rPr>
          <w:b/>
          <w:lang w:eastAsia="en-US"/>
        </w:rPr>
        <w:t>Виконавець</w:t>
      </w:r>
      <w:proofErr w:type="spellEnd"/>
      <w:r w:rsidRPr="00191731">
        <w:rPr>
          <w:lang w:eastAsia="en-US"/>
        </w:rPr>
        <w:t xml:space="preserve"> </w:t>
      </w:r>
      <w:proofErr w:type="spellStart"/>
      <w:r w:rsidRPr="00191731">
        <w:rPr>
          <w:lang w:eastAsia="en-US"/>
        </w:rPr>
        <w:t>відповідає</w:t>
      </w:r>
      <w:proofErr w:type="spellEnd"/>
      <w:r w:rsidRPr="00191731">
        <w:rPr>
          <w:lang w:eastAsia="en-US"/>
        </w:rPr>
        <w:t xml:space="preserve"> за </w:t>
      </w:r>
      <w:proofErr w:type="spellStart"/>
      <w:r w:rsidRPr="00191731">
        <w:rPr>
          <w:lang w:eastAsia="en-US"/>
        </w:rPr>
        <w:t>дефекти</w:t>
      </w:r>
      <w:proofErr w:type="spellEnd"/>
      <w:r w:rsidRPr="00191731">
        <w:rPr>
          <w:lang w:eastAsia="en-US"/>
        </w:rPr>
        <w:t xml:space="preserve"> </w:t>
      </w:r>
      <w:proofErr w:type="spellStart"/>
      <w:r w:rsidRPr="00191731">
        <w:rPr>
          <w:lang w:eastAsia="en-US"/>
        </w:rPr>
        <w:t>виявлені</w:t>
      </w:r>
      <w:proofErr w:type="spellEnd"/>
      <w:r w:rsidRPr="00191731">
        <w:rPr>
          <w:lang w:eastAsia="en-US"/>
        </w:rPr>
        <w:t xml:space="preserve"> </w:t>
      </w:r>
      <w:proofErr w:type="gramStart"/>
      <w:r w:rsidRPr="00191731">
        <w:rPr>
          <w:lang w:eastAsia="en-US"/>
        </w:rPr>
        <w:t>у межах</w:t>
      </w:r>
      <w:proofErr w:type="gramEnd"/>
      <w:r w:rsidRPr="00191731">
        <w:rPr>
          <w:lang w:eastAsia="en-US"/>
        </w:rPr>
        <w:t xml:space="preserve"> </w:t>
      </w:r>
      <w:proofErr w:type="spellStart"/>
      <w:r w:rsidRPr="00191731">
        <w:rPr>
          <w:lang w:eastAsia="en-US"/>
        </w:rPr>
        <w:t>гарантійного</w:t>
      </w:r>
      <w:proofErr w:type="spellEnd"/>
      <w:r w:rsidRPr="00191731">
        <w:rPr>
          <w:lang w:eastAsia="en-US"/>
        </w:rPr>
        <w:t xml:space="preserve"> строку.</w:t>
      </w:r>
    </w:p>
    <w:p w14:paraId="02D8F87D" w14:textId="77777777" w:rsidR="00BA2435" w:rsidRPr="00191731" w:rsidRDefault="00BA2435" w:rsidP="00BA2435">
      <w:pPr>
        <w:pStyle w:val="Bodytext1"/>
        <w:shd w:val="clear" w:color="auto" w:fill="auto"/>
        <w:tabs>
          <w:tab w:val="left" w:pos="870"/>
        </w:tabs>
        <w:spacing w:after="0" w:line="240" w:lineRule="auto"/>
        <w:ind w:right="-6" w:firstLine="0"/>
        <w:jc w:val="both"/>
      </w:pPr>
      <w:proofErr w:type="spellStart"/>
      <w:r w:rsidRPr="00191731">
        <w:rPr>
          <w:lang w:eastAsia="en-US"/>
        </w:rPr>
        <w:t>Гарантійний</w:t>
      </w:r>
      <w:proofErr w:type="spellEnd"/>
      <w:r w:rsidRPr="00191731">
        <w:rPr>
          <w:lang w:eastAsia="en-US"/>
        </w:rPr>
        <w:t xml:space="preserve"> строк </w:t>
      </w:r>
      <w:proofErr w:type="spellStart"/>
      <w:r w:rsidRPr="00191731">
        <w:rPr>
          <w:lang w:eastAsia="en-US"/>
        </w:rPr>
        <w:t>продовжується</w:t>
      </w:r>
      <w:proofErr w:type="spellEnd"/>
      <w:r w:rsidRPr="00191731">
        <w:rPr>
          <w:lang w:eastAsia="en-US"/>
        </w:rPr>
        <w:t xml:space="preserve"> на час, </w:t>
      </w:r>
      <w:proofErr w:type="spellStart"/>
      <w:r w:rsidRPr="00191731">
        <w:rPr>
          <w:lang w:eastAsia="en-US"/>
        </w:rPr>
        <w:t>протягом</w:t>
      </w:r>
      <w:proofErr w:type="spellEnd"/>
      <w:r w:rsidRPr="00191731">
        <w:rPr>
          <w:lang w:eastAsia="en-US"/>
        </w:rPr>
        <w:t xml:space="preserve"> </w:t>
      </w:r>
      <w:proofErr w:type="spellStart"/>
      <w:r w:rsidRPr="00191731">
        <w:rPr>
          <w:lang w:eastAsia="en-US"/>
        </w:rPr>
        <w:t>якого</w:t>
      </w:r>
      <w:proofErr w:type="spellEnd"/>
      <w:r w:rsidRPr="00191731">
        <w:rPr>
          <w:lang w:eastAsia="en-US"/>
        </w:rPr>
        <w:t xml:space="preserve"> </w:t>
      </w:r>
      <w:proofErr w:type="spellStart"/>
      <w:r w:rsidRPr="00191731">
        <w:rPr>
          <w:lang w:eastAsia="en-US"/>
        </w:rPr>
        <w:t>о</w:t>
      </w:r>
      <w:r w:rsidRPr="00191731">
        <w:rPr>
          <w:rStyle w:val="Bodytext7"/>
          <w:rFonts w:eastAsia="Courier New"/>
          <w:lang w:eastAsia="en-US"/>
        </w:rPr>
        <w:t>б’єкт</w:t>
      </w:r>
      <w:proofErr w:type="spellEnd"/>
      <w:r w:rsidRPr="00191731">
        <w:rPr>
          <w:lang w:eastAsia="en-US"/>
        </w:rPr>
        <w:t xml:space="preserve"> не </w:t>
      </w:r>
      <w:proofErr w:type="spellStart"/>
      <w:r w:rsidRPr="00191731">
        <w:rPr>
          <w:lang w:eastAsia="en-US"/>
        </w:rPr>
        <w:t>міг</w:t>
      </w:r>
      <w:proofErr w:type="spellEnd"/>
      <w:r w:rsidRPr="00191731">
        <w:rPr>
          <w:lang w:eastAsia="en-US"/>
        </w:rPr>
        <w:t xml:space="preserve"> </w:t>
      </w:r>
      <w:proofErr w:type="spellStart"/>
      <w:r w:rsidRPr="00191731">
        <w:rPr>
          <w:lang w:eastAsia="en-US"/>
        </w:rPr>
        <w:t>експлуатуватися</w:t>
      </w:r>
      <w:proofErr w:type="spellEnd"/>
      <w:r w:rsidRPr="00191731">
        <w:rPr>
          <w:lang w:eastAsia="en-US"/>
        </w:rPr>
        <w:t xml:space="preserve"> </w:t>
      </w:r>
      <w:proofErr w:type="spellStart"/>
      <w:r w:rsidRPr="00191731">
        <w:rPr>
          <w:lang w:eastAsia="en-US"/>
        </w:rPr>
        <w:t>внаслідок</w:t>
      </w:r>
      <w:proofErr w:type="spellEnd"/>
      <w:r w:rsidRPr="00191731">
        <w:rPr>
          <w:lang w:eastAsia="en-US"/>
        </w:rPr>
        <w:t xml:space="preserve"> </w:t>
      </w:r>
      <w:proofErr w:type="spellStart"/>
      <w:r w:rsidRPr="00191731">
        <w:rPr>
          <w:lang w:eastAsia="en-US"/>
        </w:rPr>
        <w:t>недоліків</w:t>
      </w:r>
      <w:proofErr w:type="spellEnd"/>
      <w:r w:rsidRPr="00191731">
        <w:rPr>
          <w:lang w:eastAsia="en-US"/>
        </w:rPr>
        <w:t xml:space="preserve">, </w:t>
      </w:r>
      <w:proofErr w:type="spellStart"/>
      <w:r w:rsidRPr="00191731">
        <w:rPr>
          <w:lang w:eastAsia="en-US"/>
        </w:rPr>
        <w:t>які</w:t>
      </w:r>
      <w:proofErr w:type="spellEnd"/>
      <w:r w:rsidRPr="00191731">
        <w:rPr>
          <w:lang w:eastAsia="en-US"/>
        </w:rPr>
        <w:t xml:space="preserve"> </w:t>
      </w:r>
      <w:proofErr w:type="spellStart"/>
      <w:r w:rsidRPr="00191731">
        <w:rPr>
          <w:lang w:eastAsia="en-US"/>
        </w:rPr>
        <w:t>виникли</w:t>
      </w:r>
      <w:proofErr w:type="spellEnd"/>
      <w:r w:rsidRPr="00191731">
        <w:rPr>
          <w:lang w:eastAsia="en-US"/>
        </w:rPr>
        <w:t xml:space="preserve"> з вини </w:t>
      </w:r>
      <w:proofErr w:type="spellStart"/>
      <w:r>
        <w:rPr>
          <w:b/>
          <w:lang w:eastAsia="en-US"/>
        </w:rPr>
        <w:t>Виконавця</w:t>
      </w:r>
      <w:proofErr w:type="spellEnd"/>
      <w:r w:rsidRPr="00191731">
        <w:rPr>
          <w:lang w:eastAsia="en-US"/>
        </w:rPr>
        <w:t xml:space="preserve">. </w:t>
      </w:r>
    </w:p>
    <w:p w14:paraId="58C1963F" w14:textId="77777777" w:rsidR="00BA2435" w:rsidRPr="00191731" w:rsidRDefault="00BA2435" w:rsidP="00BA24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4"/>
          <w:szCs w:val="24"/>
        </w:rPr>
      </w:pPr>
      <w:r>
        <w:rPr>
          <w:rFonts w:ascii="Times New Roman" w:hAnsi="Times New Roman"/>
          <w:sz w:val="24"/>
          <w:szCs w:val="24"/>
        </w:rPr>
        <w:t>7</w:t>
      </w:r>
      <w:r w:rsidRPr="00191731">
        <w:rPr>
          <w:rFonts w:ascii="Times New Roman" w:hAnsi="Times New Roman"/>
          <w:sz w:val="24"/>
          <w:szCs w:val="24"/>
        </w:rPr>
        <w:t>.</w:t>
      </w:r>
      <w:r w:rsidR="009F1966">
        <w:rPr>
          <w:rFonts w:ascii="Times New Roman" w:hAnsi="Times New Roman"/>
          <w:sz w:val="24"/>
          <w:szCs w:val="24"/>
        </w:rPr>
        <w:t>5</w:t>
      </w:r>
      <w:r w:rsidRPr="00191731">
        <w:rPr>
          <w:rFonts w:ascii="Times New Roman" w:hAnsi="Times New Roman"/>
          <w:sz w:val="24"/>
          <w:szCs w:val="24"/>
        </w:rPr>
        <w:t xml:space="preserve">. </w:t>
      </w:r>
      <w:r w:rsidRPr="00191731">
        <w:rPr>
          <w:rFonts w:ascii="Times New Roman" w:hAnsi="Times New Roman"/>
          <w:color w:val="000000"/>
          <w:sz w:val="24"/>
          <w:szCs w:val="24"/>
        </w:rPr>
        <w:t xml:space="preserve">У разі виявлення протягом гарантійних строків у </w:t>
      </w:r>
      <w:r w:rsidR="00CC68DA">
        <w:rPr>
          <w:rFonts w:ascii="Times New Roman" w:hAnsi="Times New Roman"/>
          <w:color w:val="000000"/>
          <w:sz w:val="24"/>
          <w:szCs w:val="24"/>
        </w:rPr>
        <w:t>наданих послугах</w:t>
      </w:r>
      <w:r w:rsidRPr="00191731">
        <w:rPr>
          <w:rFonts w:ascii="Times New Roman" w:hAnsi="Times New Roman"/>
          <w:color w:val="000000"/>
          <w:sz w:val="24"/>
          <w:szCs w:val="24"/>
        </w:rPr>
        <w:t xml:space="preserve"> недоліків (дефектів) </w:t>
      </w:r>
      <w:r w:rsidRPr="00191731">
        <w:rPr>
          <w:rFonts w:ascii="Times New Roman" w:hAnsi="Times New Roman"/>
          <w:b/>
          <w:color w:val="000000"/>
          <w:sz w:val="24"/>
          <w:szCs w:val="24"/>
        </w:rPr>
        <w:t>Замовник</w:t>
      </w:r>
      <w:r w:rsidRPr="00191731">
        <w:rPr>
          <w:rFonts w:ascii="Times New Roman" w:hAnsi="Times New Roman"/>
          <w:color w:val="000000"/>
          <w:sz w:val="24"/>
          <w:szCs w:val="24"/>
        </w:rPr>
        <w:t xml:space="preserve"> протягом 5 (п’яти) днів після їх виявлення повідомить  про це  </w:t>
      </w:r>
      <w:r>
        <w:rPr>
          <w:rFonts w:ascii="Times New Roman" w:hAnsi="Times New Roman"/>
          <w:b/>
          <w:color w:val="000000"/>
          <w:sz w:val="24"/>
          <w:szCs w:val="24"/>
        </w:rPr>
        <w:t>Виконавця</w:t>
      </w:r>
      <w:r w:rsidRPr="00191731">
        <w:rPr>
          <w:rFonts w:ascii="Times New Roman" w:hAnsi="Times New Roman"/>
          <w:color w:val="000000"/>
          <w:sz w:val="24"/>
          <w:szCs w:val="24"/>
        </w:rPr>
        <w:t xml:space="preserve"> і запросить його для складання акту про порядок і строки усунення виявлених недоліків (дефектів). Якщо </w:t>
      </w:r>
      <w:r>
        <w:rPr>
          <w:rFonts w:ascii="Times New Roman" w:hAnsi="Times New Roman"/>
          <w:b/>
          <w:color w:val="000000"/>
          <w:sz w:val="24"/>
          <w:szCs w:val="24"/>
        </w:rPr>
        <w:t>Виконавець</w:t>
      </w:r>
      <w:r w:rsidRPr="00191731">
        <w:rPr>
          <w:rFonts w:ascii="Times New Roman" w:hAnsi="Times New Roman"/>
          <w:color w:val="000000"/>
          <w:sz w:val="24"/>
          <w:szCs w:val="24"/>
        </w:rPr>
        <w:t xml:space="preserve"> не з'явиться  без поважних  причин у визначений у запрошенні строк, </w:t>
      </w:r>
      <w:r w:rsidRPr="00191731">
        <w:rPr>
          <w:rFonts w:ascii="Times New Roman" w:hAnsi="Times New Roman"/>
          <w:b/>
          <w:color w:val="000000"/>
          <w:sz w:val="24"/>
          <w:szCs w:val="24"/>
        </w:rPr>
        <w:t>Замовник</w:t>
      </w:r>
      <w:r w:rsidRPr="00191731">
        <w:rPr>
          <w:rFonts w:ascii="Times New Roman" w:hAnsi="Times New Roman"/>
          <w:color w:val="000000"/>
          <w:sz w:val="24"/>
          <w:szCs w:val="24"/>
        </w:rPr>
        <w:t xml:space="preserve"> має право залучити  до складання акту незалежних експертів, повідомивши про це </w:t>
      </w:r>
      <w:r>
        <w:rPr>
          <w:rFonts w:ascii="Times New Roman" w:hAnsi="Times New Roman"/>
          <w:b/>
          <w:color w:val="000000"/>
          <w:sz w:val="24"/>
          <w:szCs w:val="24"/>
        </w:rPr>
        <w:t>Виконавця</w:t>
      </w:r>
      <w:r w:rsidRPr="00191731">
        <w:rPr>
          <w:rFonts w:ascii="Times New Roman" w:hAnsi="Times New Roman"/>
          <w:color w:val="000000"/>
          <w:sz w:val="24"/>
          <w:szCs w:val="24"/>
        </w:rPr>
        <w:t>.</w:t>
      </w:r>
    </w:p>
    <w:p w14:paraId="15ADC9A1" w14:textId="77777777" w:rsidR="00BA2435" w:rsidRPr="00191731" w:rsidRDefault="00BA2435" w:rsidP="00BA24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4"/>
          <w:szCs w:val="24"/>
        </w:rPr>
      </w:pPr>
      <w:r>
        <w:rPr>
          <w:rFonts w:ascii="Times New Roman" w:hAnsi="Times New Roman"/>
          <w:color w:val="000000"/>
          <w:sz w:val="24"/>
          <w:szCs w:val="24"/>
        </w:rPr>
        <w:t>7</w:t>
      </w:r>
      <w:r w:rsidRPr="00191731">
        <w:rPr>
          <w:rFonts w:ascii="Times New Roman" w:hAnsi="Times New Roman"/>
          <w:color w:val="000000"/>
          <w:sz w:val="24"/>
          <w:szCs w:val="24"/>
        </w:rPr>
        <w:t>.</w:t>
      </w:r>
      <w:r w:rsidR="009F1966">
        <w:rPr>
          <w:rFonts w:ascii="Times New Roman" w:hAnsi="Times New Roman"/>
          <w:color w:val="000000"/>
          <w:sz w:val="24"/>
          <w:szCs w:val="24"/>
        </w:rPr>
        <w:t>6</w:t>
      </w:r>
      <w:r w:rsidRPr="00191731">
        <w:rPr>
          <w:rFonts w:ascii="Times New Roman" w:hAnsi="Times New Roman"/>
          <w:color w:val="000000"/>
          <w:sz w:val="24"/>
          <w:szCs w:val="24"/>
        </w:rPr>
        <w:t xml:space="preserve">. Акт, складений без участі </w:t>
      </w:r>
      <w:r>
        <w:rPr>
          <w:rFonts w:ascii="Times New Roman" w:hAnsi="Times New Roman"/>
          <w:b/>
          <w:color w:val="000000"/>
          <w:sz w:val="24"/>
          <w:szCs w:val="24"/>
        </w:rPr>
        <w:t>Виконавця</w:t>
      </w:r>
      <w:r w:rsidRPr="00191731">
        <w:rPr>
          <w:rFonts w:ascii="Times New Roman" w:hAnsi="Times New Roman"/>
          <w:color w:val="000000"/>
          <w:sz w:val="24"/>
          <w:szCs w:val="24"/>
        </w:rPr>
        <w:t>, надсилається йому для виконання протягом 3 (трьох) днів після складання.</w:t>
      </w:r>
    </w:p>
    <w:p w14:paraId="471CEEB1" w14:textId="77777777" w:rsidR="00BA2435" w:rsidRPr="00191731" w:rsidRDefault="00BA2435" w:rsidP="00BA24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4"/>
          <w:szCs w:val="24"/>
        </w:rPr>
      </w:pPr>
      <w:r>
        <w:rPr>
          <w:rFonts w:ascii="Times New Roman" w:hAnsi="Times New Roman"/>
          <w:color w:val="000000"/>
          <w:sz w:val="24"/>
          <w:szCs w:val="24"/>
        </w:rPr>
        <w:t>7</w:t>
      </w:r>
      <w:r w:rsidRPr="00191731">
        <w:rPr>
          <w:rFonts w:ascii="Times New Roman" w:hAnsi="Times New Roman"/>
          <w:color w:val="000000"/>
          <w:sz w:val="24"/>
          <w:szCs w:val="24"/>
        </w:rPr>
        <w:t>.</w:t>
      </w:r>
      <w:r w:rsidR="009F1966">
        <w:rPr>
          <w:rFonts w:ascii="Times New Roman" w:hAnsi="Times New Roman"/>
          <w:color w:val="000000"/>
          <w:sz w:val="24"/>
          <w:szCs w:val="24"/>
        </w:rPr>
        <w:t>7</w:t>
      </w:r>
      <w:r w:rsidRPr="00191731">
        <w:rPr>
          <w:rFonts w:ascii="Times New Roman" w:hAnsi="Times New Roman"/>
          <w:color w:val="000000"/>
          <w:sz w:val="24"/>
          <w:szCs w:val="24"/>
        </w:rPr>
        <w:t xml:space="preserve">. </w:t>
      </w:r>
      <w:r>
        <w:rPr>
          <w:rFonts w:ascii="Times New Roman" w:hAnsi="Times New Roman"/>
          <w:b/>
          <w:color w:val="000000"/>
          <w:sz w:val="24"/>
          <w:szCs w:val="24"/>
        </w:rPr>
        <w:t>Виконавець</w:t>
      </w:r>
      <w:r w:rsidRPr="00191731">
        <w:rPr>
          <w:rFonts w:ascii="Times New Roman" w:hAnsi="Times New Roman"/>
          <w:color w:val="000000"/>
          <w:sz w:val="24"/>
          <w:szCs w:val="24"/>
        </w:rPr>
        <w:t xml:space="preserve"> зобов'язаний за свій рахунок усунути залежні від нього недоліки (дефекти) в строки та в порядку, визначені  в акті про їх усунення. Якщо </w:t>
      </w:r>
      <w:r>
        <w:rPr>
          <w:rFonts w:ascii="Times New Roman" w:hAnsi="Times New Roman"/>
          <w:b/>
          <w:color w:val="000000"/>
          <w:sz w:val="24"/>
          <w:szCs w:val="24"/>
        </w:rPr>
        <w:t>Виконавець</w:t>
      </w:r>
      <w:r w:rsidRPr="00191731">
        <w:rPr>
          <w:rFonts w:ascii="Times New Roman" w:hAnsi="Times New Roman"/>
          <w:color w:val="000000"/>
          <w:sz w:val="24"/>
          <w:szCs w:val="24"/>
        </w:rPr>
        <w:t xml:space="preserve"> не забезпечить виконання цієї вимоги чи буде порушувати строки її виконання,  </w:t>
      </w:r>
      <w:r w:rsidRPr="00191731">
        <w:rPr>
          <w:rFonts w:ascii="Times New Roman" w:hAnsi="Times New Roman"/>
          <w:b/>
          <w:color w:val="000000"/>
          <w:sz w:val="24"/>
          <w:szCs w:val="24"/>
        </w:rPr>
        <w:t>Замовник</w:t>
      </w:r>
      <w:r w:rsidRPr="00191731">
        <w:rPr>
          <w:rFonts w:ascii="Times New Roman" w:hAnsi="Times New Roman"/>
          <w:color w:val="000000"/>
          <w:sz w:val="24"/>
          <w:szCs w:val="24"/>
        </w:rPr>
        <w:t xml:space="preserve"> має право прийняти рішення, попередньо повідомивши про нього </w:t>
      </w:r>
      <w:r>
        <w:rPr>
          <w:rFonts w:ascii="Times New Roman" w:hAnsi="Times New Roman"/>
          <w:b/>
          <w:color w:val="000000"/>
          <w:sz w:val="24"/>
          <w:szCs w:val="24"/>
        </w:rPr>
        <w:t>Виконавця</w:t>
      </w:r>
      <w:r w:rsidRPr="00191731">
        <w:rPr>
          <w:rFonts w:ascii="Times New Roman" w:hAnsi="Times New Roman"/>
          <w:color w:val="000000"/>
          <w:sz w:val="24"/>
          <w:szCs w:val="24"/>
        </w:rPr>
        <w:t xml:space="preserve">, про усунення недоліків (дефектів) власними силами або із залученням третіх осіб із відшкодуванням витрат та одержаних збитків за рахунок </w:t>
      </w:r>
      <w:r>
        <w:rPr>
          <w:rFonts w:ascii="Times New Roman" w:hAnsi="Times New Roman"/>
          <w:b/>
          <w:color w:val="000000"/>
          <w:sz w:val="24"/>
          <w:szCs w:val="24"/>
        </w:rPr>
        <w:t>Виконавця</w:t>
      </w:r>
      <w:r w:rsidRPr="00191731">
        <w:rPr>
          <w:rFonts w:ascii="Times New Roman" w:hAnsi="Times New Roman"/>
          <w:color w:val="000000"/>
          <w:sz w:val="24"/>
          <w:szCs w:val="24"/>
        </w:rPr>
        <w:t>.</w:t>
      </w:r>
    </w:p>
    <w:p w14:paraId="3BFDE7E6" w14:textId="77777777" w:rsidR="00BA2435" w:rsidRPr="00191731" w:rsidRDefault="00BA2435" w:rsidP="00BA24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4"/>
          <w:szCs w:val="24"/>
        </w:rPr>
      </w:pPr>
      <w:r>
        <w:rPr>
          <w:rFonts w:ascii="Times New Roman" w:hAnsi="Times New Roman"/>
          <w:color w:val="000000"/>
          <w:sz w:val="24"/>
          <w:szCs w:val="24"/>
        </w:rPr>
        <w:t>7</w:t>
      </w:r>
      <w:r w:rsidRPr="00191731">
        <w:rPr>
          <w:rFonts w:ascii="Times New Roman" w:hAnsi="Times New Roman"/>
          <w:color w:val="000000"/>
          <w:sz w:val="24"/>
          <w:szCs w:val="24"/>
        </w:rPr>
        <w:t>.</w:t>
      </w:r>
      <w:r w:rsidR="009F1966">
        <w:rPr>
          <w:rFonts w:ascii="Times New Roman" w:hAnsi="Times New Roman"/>
          <w:color w:val="000000"/>
          <w:sz w:val="24"/>
          <w:szCs w:val="24"/>
        </w:rPr>
        <w:t>8</w:t>
      </w:r>
      <w:r w:rsidRPr="00191731">
        <w:rPr>
          <w:rFonts w:ascii="Times New Roman" w:hAnsi="Times New Roman"/>
          <w:color w:val="000000"/>
          <w:sz w:val="24"/>
          <w:szCs w:val="24"/>
        </w:rPr>
        <w:t xml:space="preserve">. Відносини Сторін, пов'язані із забезпеченням гарантійних строків </w:t>
      </w:r>
      <w:r w:rsidRPr="00252214">
        <w:rPr>
          <w:rFonts w:ascii="Times New Roman" w:hAnsi="Times New Roman"/>
          <w:color w:val="000000"/>
          <w:sz w:val="24"/>
          <w:szCs w:val="24"/>
        </w:rPr>
        <w:t>якості робіт/послуг</w:t>
      </w:r>
      <w:r w:rsidRPr="00191731">
        <w:rPr>
          <w:rFonts w:ascii="Times New Roman" w:hAnsi="Times New Roman"/>
          <w:color w:val="000000"/>
          <w:sz w:val="24"/>
          <w:szCs w:val="24"/>
        </w:rPr>
        <w:t xml:space="preserve"> (експлуатації об'єкта) та усуненням виявлених недоліків (дефектів), будуть регулюватися чинним законодавством.</w:t>
      </w:r>
    </w:p>
    <w:p w14:paraId="16B6361A" w14:textId="77777777" w:rsidR="00BA2435" w:rsidRPr="00714428" w:rsidRDefault="00BA2435" w:rsidP="00BA2435">
      <w:pPr>
        <w:spacing w:after="0" w:line="240" w:lineRule="auto"/>
        <w:jc w:val="center"/>
        <w:rPr>
          <w:rFonts w:ascii="Times New Roman" w:hAnsi="Times New Roman"/>
          <w:b/>
          <w:sz w:val="24"/>
          <w:szCs w:val="24"/>
        </w:rPr>
      </w:pPr>
      <w:r w:rsidRPr="00714428">
        <w:rPr>
          <w:rFonts w:ascii="Times New Roman" w:hAnsi="Times New Roman"/>
          <w:b/>
          <w:color w:val="000000"/>
          <w:sz w:val="24"/>
          <w:szCs w:val="24"/>
        </w:rPr>
        <w:t>8.</w:t>
      </w:r>
      <w:r w:rsidRPr="00714428">
        <w:rPr>
          <w:rFonts w:ascii="Times New Roman" w:hAnsi="Times New Roman"/>
          <w:color w:val="000000"/>
          <w:sz w:val="24"/>
          <w:szCs w:val="24"/>
        </w:rPr>
        <w:t xml:space="preserve"> </w:t>
      </w:r>
      <w:r w:rsidRPr="00714428">
        <w:rPr>
          <w:rFonts w:ascii="Times New Roman" w:hAnsi="Times New Roman"/>
          <w:b/>
          <w:sz w:val="24"/>
          <w:szCs w:val="24"/>
        </w:rPr>
        <w:t>Призупинення робіт/послуг і розірвання договору</w:t>
      </w:r>
    </w:p>
    <w:p w14:paraId="67464B39" w14:textId="77777777" w:rsidR="00BA2435" w:rsidRPr="00714428" w:rsidRDefault="00BA2435" w:rsidP="00BA2435">
      <w:pPr>
        <w:pStyle w:val="a6"/>
        <w:rPr>
          <w:rFonts w:ascii="Times New Roman" w:hAnsi="Times New Roman"/>
          <w:sz w:val="24"/>
          <w:szCs w:val="24"/>
          <w:lang w:val="ru-RU"/>
        </w:rPr>
      </w:pPr>
      <w:r w:rsidRPr="00714428">
        <w:rPr>
          <w:rFonts w:ascii="Times New Roman" w:hAnsi="Times New Roman"/>
          <w:sz w:val="24"/>
          <w:szCs w:val="24"/>
          <w:lang w:val="ru-RU"/>
        </w:rPr>
        <w:t xml:space="preserve">8.1. </w:t>
      </w:r>
      <w:proofErr w:type="spellStart"/>
      <w:r w:rsidRPr="00714428">
        <w:rPr>
          <w:rFonts w:ascii="Times New Roman" w:hAnsi="Times New Roman"/>
          <w:b/>
          <w:sz w:val="24"/>
          <w:szCs w:val="24"/>
          <w:lang w:val="ru-RU"/>
        </w:rPr>
        <w:t>Замовник</w:t>
      </w:r>
      <w:proofErr w:type="spellEnd"/>
      <w:r w:rsidRPr="00714428">
        <w:rPr>
          <w:rFonts w:ascii="Times New Roman" w:hAnsi="Times New Roman"/>
          <w:sz w:val="24"/>
          <w:szCs w:val="24"/>
          <w:lang w:val="ru-RU"/>
        </w:rPr>
        <w:t xml:space="preserve"> </w:t>
      </w:r>
      <w:proofErr w:type="spellStart"/>
      <w:r w:rsidRPr="00714428">
        <w:rPr>
          <w:rFonts w:ascii="Times New Roman" w:hAnsi="Times New Roman"/>
          <w:sz w:val="24"/>
          <w:szCs w:val="24"/>
          <w:lang w:val="ru-RU"/>
        </w:rPr>
        <w:t>може</w:t>
      </w:r>
      <w:proofErr w:type="spellEnd"/>
      <w:r w:rsidRPr="00714428">
        <w:rPr>
          <w:rFonts w:ascii="Times New Roman" w:hAnsi="Times New Roman"/>
          <w:sz w:val="24"/>
          <w:szCs w:val="24"/>
          <w:lang w:val="ru-RU"/>
        </w:rPr>
        <w:t xml:space="preserve"> </w:t>
      </w:r>
      <w:proofErr w:type="spellStart"/>
      <w:r w:rsidRPr="00714428">
        <w:rPr>
          <w:rFonts w:ascii="Times New Roman" w:hAnsi="Times New Roman"/>
          <w:sz w:val="24"/>
          <w:szCs w:val="24"/>
          <w:lang w:val="ru-RU"/>
        </w:rPr>
        <w:t>ініціювати</w:t>
      </w:r>
      <w:proofErr w:type="spellEnd"/>
      <w:r w:rsidRPr="00714428">
        <w:rPr>
          <w:rFonts w:ascii="Times New Roman" w:hAnsi="Times New Roman"/>
          <w:sz w:val="24"/>
          <w:szCs w:val="24"/>
          <w:lang w:val="ru-RU"/>
        </w:rPr>
        <w:t xml:space="preserve"> </w:t>
      </w:r>
      <w:proofErr w:type="spellStart"/>
      <w:r w:rsidRPr="00714428">
        <w:rPr>
          <w:rFonts w:ascii="Times New Roman" w:hAnsi="Times New Roman"/>
          <w:sz w:val="24"/>
          <w:szCs w:val="24"/>
          <w:lang w:val="ru-RU"/>
        </w:rPr>
        <w:t>призупинення</w:t>
      </w:r>
      <w:proofErr w:type="spellEnd"/>
      <w:r w:rsidRPr="00714428">
        <w:rPr>
          <w:rFonts w:ascii="Times New Roman" w:hAnsi="Times New Roman"/>
          <w:sz w:val="24"/>
          <w:szCs w:val="24"/>
          <w:lang w:val="ru-RU"/>
        </w:rPr>
        <w:t xml:space="preserve"> та/</w:t>
      </w:r>
      <w:proofErr w:type="spellStart"/>
      <w:r w:rsidRPr="00714428">
        <w:rPr>
          <w:rFonts w:ascii="Times New Roman" w:hAnsi="Times New Roman"/>
          <w:sz w:val="24"/>
          <w:szCs w:val="24"/>
          <w:lang w:val="ru-RU"/>
        </w:rPr>
        <w:t>або</w:t>
      </w:r>
      <w:proofErr w:type="spellEnd"/>
      <w:r w:rsidRPr="00714428">
        <w:rPr>
          <w:rFonts w:ascii="Times New Roman" w:hAnsi="Times New Roman"/>
          <w:sz w:val="24"/>
          <w:szCs w:val="24"/>
          <w:lang w:val="ru-RU"/>
        </w:rPr>
        <w:t xml:space="preserve"> </w:t>
      </w:r>
      <w:proofErr w:type="spellStart"/>
      <w:r w:rsidRPr="00714428">
        <w:rPr>
          <w:rFonts w:ascii="Times New Roman" w:hAnsi="Times New Roman"/>
          <w:sz w:val="24"/>
          <w:szCs w:val="24"/>
          <w:lang w:val="ru-RU"/>
        </w:rPr>
        <w:t>розірвання</w:t>
      </w:r>
      <w:proofErr w:type="spellEnd"/>
      <w:r w:rsidRPr="00714428">
        <w:rPr>
          <w:rFonts w:ascii="Times New Roman" w:hAnsi="Times New Roman"/>
          <w:sz w:val="24"/>
          <w:szCs w:val="24"/>
          <w:lang w:val="ru-RU"/>
        </w:rPr>
        <w:t xml:space="preserve"> </w:t>
      </w:r>
      <w:proofErr w:type="spellStart"/>
      <w:r w:rsidRPr="00714428">
        <w:rPr>
          <w:rFonts w:ascii="Times New Roman" w:hAnsi="Times New Roman"/>
          <w:sz w:val="24"/>
          <w:szCs w:val="24"/>
          <w:lang w:val="ru-RU"/>
        </w:rPr>
        <w:t>цього</w:t>
      </w:r>
      <w:proofErr w:type="spellEnd"/>
      <w:r w:rsidRPr="00714428">
        <w:rPr>
          <w:rFonts w:ascii="Times New Roman" w:hAnsi="Times New Roman"/>
          <w:sz w:val="24"/>
          <w:szCs w:val="24"/>
          <w:lang w:val="ru-RU"/>
        </w:rPr>
        <w:t xml:space="preserve"> Договору в </w:t>
      </w:r>
      <w:proofErr w:type="spellStart"/>
      <w:r w:rsidRPr="00714428">
        <w:rPr>
          <w:rFonts w:ascii="Times New Roman" w:hAnsi="Times New Roman"/>
          <w:sz w:val="24"/>
          <w:szCs w:val="24"/>
          <w:lang w:val="ru-RU"/>
        </w:rPr>
        <w:t>односторонньому</w:t>
      </w:r>
      <w:proofErr w:type="spellEnd"/>
      <w:r w:rsidRPr="00714428">
        <w:rPr>
          <w:rFonts w:ascii="Times New Roman" w:hAnsi="Times New Roman"/>
          <w:sz w:val="24"/>
          <w:szCs w:val="24"/>
          <w:lang w:val="ru-RU"/>
        </w:rPr>
        <w:t xml:space="preserve"> </w:t>
      </w:r>
      <w:proofErr w:type="gramStart"/>
      <w:r w:rsidRPr="00714428">
        <w:rPr>
          <w:rFonts w:ascii="Times New Roman" w:hAnsi="Times New Roman"/>
          <w:sz w:val="24"/>
          <w:szCs w:val="24"/>
          <w:lang w:val="ru-RU"/>
        </w:rPr>
        <w:t>порядку  за</w:t>
      </w:r>
      <w:proofErr w:type="gramEnd"/>
      <w:r w:rsidRPr="00714428">
        <w:rPr>
          <w:rFonts w:ascii="Times New Roman" w:hAnsi="Times New Roman"/>
          <w:sz w:val="24"/>
          <w:szCs w:val="24"/>
          <w:lang w:val="ru-RU"/>
        </w:rPr>
        <w:t xml:space="preserve"> таких </w:t>
      </w:r>
      <w:proofErr w:type="spellStart"/>
      <w:r w:rsidRPr="00714428">
        <w:rPr>
          <w:rFonts w:ascii="Times New Roman" w:hAnsi="Times New Roman"/>
          <w:sz w:val="24"/>
          <w:szCs w:val="24"/>
          <w:lang w:val="ru-RU"/>
        </w:rPr>
        <w:t>обставин</w:t>
      </w:r>
      <w:proofErr w:type="spellEnd"/>
      <w:r w:rsidRPr="00714428">
        <w:rPr>
          <w:rFonts w:ascii="Times New Roman" w:hAnsi="Times New Roman"/>
          <w:sz w:val="24"/>
          <w:szCs w:val="24"/>
          <w:lang w:val="ru-RU"/>
        </w:rPr>
        <w:t>:</w:t>
      </w:r>
    </w:p>
    <w:p w14:paraId="0EC0CA5D" w14:textId="77777777" w:rsidR="00BA2435" w:rsidRPr="00714428" w:rsidRDefault="00BA2435" w:rsidP="00BA2435">
      <w:pPr>
        <w:numPr>
          <w:ilvl w:val="0"/>
          <w:numId w:val="13"/>
        </w:numPr>
        <w:tabs>
          <w:tab w:val="clear" w:pos="792"/>
          <w:tab w:val="num" w:pos="0"/>
          <w:tab w:val="left" w:pos="426"/>
        </w:tabs>
        <w:spacing w:after="0" w:line="240" w:lineRule="auto"/>
        <w:ind w:left="0" w:firstLine="0"/>
        <w:jc w:val="both"/>
        <w:rPr>
          <w:rFonts w:ascii="Times New Roman" w:hAnsi="Times New Roman"/>
          <w:color w:val="000000"/>
          <w:sz w:val="24"/>
          <w:szCs w:val="24"/>
        </w:rPr>
      </w:pPr>
      <w:r w:rsidRPr="00714428">
        <w:rPr>
          <w:rFonts w:ascii="Times New Roman" w:hAnsi="Times New Roman"/>
          <w:color w:val="000000"/>
          <w:sz w:val="24"/>
          <w:szCs w:val="24"/>
        </w:rPr>
        <w:t>відсутність коштів для фінансування робіт;</w:t>
      </w:r>
    </w:p>
    <w:p w14:paraId="1520008B" w14:textId="77777777" w:rsidR="00BA2435" w:rsidRPr="00714428" w:rsidRDefault="00BA2435" w:rsidP="00BA2435">
      <w:pPr>
        <w:numPr>
          <w:ilvl w:val="0"/>
          <w:numId w:val="13"/>
        </w:numPr>
        <w:tabs>
          <w:tab w:val="clear" w:pos="792"/>
          <w:tab w:val="num" w:pos="0"/>
          <w:tab w:val="left" w:pos="426"/>
        </w:tabs>
        <w:spacing w:after="0" w:line="240" w:lineRule="auto"/>
        <w:ind w:left="0" w:firstLine="0"/>
        <w:jc w:val="both"/>
        <w:rPr>
          <w:rFonts w:ascii="Times New Roman" w:hAnsi="Times New Roman"/>
          <w:sz w:val="24"/>
          <w:szCs w:val="24"/>
        </w:rPr>
      </w:pPr>
      <w:r w:rsidRPr="00714428">
        <w:rPr>
          <w:rFonts w:ascii="Times New Roman" w:hAnsi="Times New Roman"/>
          <w:sz w:val="24"/>
          <w:szCs w:val="24"/>
        </w:rPr>
        <w:lastRenderedPageBreak/>
        <w:t xml:space="preserve">банкрутство </w:t>
      </w:r>
      <w:r w:rsidRPr="00714428">
        <w:rPr>
          <w:rFonts w:ascii="Times New Roman" w:hAnsi="Times New Roman"/>
          <w:b/>
          <w:sz w:val="24"/>
          <w:szCs w:val="24"/>
        </w:rPr>
        <w:t>Виконавця</w:t>
      </w:r>
      <w:r w:rsidRPr="00714428">
        <w:rPr>
          <w:rFonts w:ascii="Times New Roman" w:hAnsi="Times New Roman"/>
          <w:sz w:val="24"/>
          <w:szCs w:val="24"/>
        </w:rPr>
        <w:t>;</w:t>
      </w:r>
    </w:p>
    <w:p w14:paraId="07C1952A" w14:textId="77777777" w:rsidR="00BA2435" w:rsidRPr="00252214" w:rsidRDefault="00BA2435" w:rsidP="00BA2435">
      <w:pPr>
        <w:pStyle w:val="1f7"/>
        <w:numPr>
          <w:ilvl w:val="0"/>
          <w:numId w:val="13"/>
        </w:numPr>
        <w:shd w:val="clear" w:color="auto" w:fill="FFFFFF"/>
        <w:tabs>
          <w:tab w:val="clear" w:pos="792"/>
          <w:tab w:val="num" w:pos="0"/>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sz w:val="24"/>
          <w:szCs w:val="24"/>
          <w:lang w:val="uk-UA"/>
        </w:rPr>
      </w:pPr>
      <w:r w:rsidRPr="00191731">
        <w:rPr>
          <w:rFonts w:ascii="Times New Roman" w:hAnsi="Times New Roman"/>
          <w:sz w:val="24"/>
          <w:szCs w:val="24"/>
          <w:lang w:val="uk-UA"/>
        </w:rPr>
        <w:t xml:space="preserve">якщо </w:t>
      </w:r>
      <w:r>
        <w:rPr>
          <w:rFonts w:ascii="Times New Roman" w:hAnsi="Times New Roman"/>
          <w:b/>
          <w:sz w:val="24"/>
          <w:szCs w:val="24"/>
          <w:lang w:val="uk-UA"/>
        </w:rPr>
        <w:t>Виконавець</w:t>
      </w:r>
      <w:r w:rsidRPr="00191731">
        <w:rPr>
          <w:rFonts w:ascii="Times New Roman" w:hAnsi="Times New Roman"/>
          <w:sz w:val="24"/>
          <w:szCs w:val="24"/>
          <w:lang w:val="uk-UA"/>
        </w:rPr>
        <w:t xml:space="preserve"> не розпочав </w:t>
      </w:r>
      <w:r w:rsidRPr="00252214">
        <w:rPr>
          <w:rFonts w:ascii="Times New Roman" w:hAnsi="Times New Roman"/>
          <w:sz w:val="24"/>
          <w:szCs w:val="24"/>
          <w:lang w:val="uk-UA"/>
        </w:rPr>
        <w:t xml:space="preserve">виконання робіт/послуг протягом 20 (двадцяти) робочих днів з дня, коли він повинен згідно з Договором розпочати їх виконання; </w:t>
      </w:r>
    </w:p>
    <w:p w14:paraId="2884165F" w14:textId="77777777" w:rsidR="00BA2435" w:rsidRPr="00252214" w:rsidRDefault="00BA2435" w:rsidP="00BA2435">
      <w:pPr>
        <w:pStyle w:val="1f7"/>
        <w:numPr>
          <w:ilvl w:val="0"/>
          <w:numId w:val="13"/>
        </w:numPr>
        <w:shd w:val="clear" w:color="auto" w:fill="FFFFFF"/>
        <w:tabs>
          <w:tab w:val="clear" w:pos="792"/>
          <w:tab w:val="num" w:pos="0"/>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sz w:val="24"/>
          <w:szCs w:val="24"/>
          <w:lang w:val="uk-UA"/>
        </w:rPr>
      </w:pPr>
      <w:r w:rsidRPr="00252214">
        <w:rPr>
          <w:rFonts w:ascii="Times New Roman" w:hAnsi="Times New Roman"/>
          <w:sz w:val="24"/>
          <w:szCs w:val="24"/>
          <w:lang w:val="uk-UA"/>
        </w:rPr>
        <w:t>допустив відставання темпів виконання робіт/послуг більше ніж на 30 днів;</w:t>
      </w:r>
    </w:p>
    <w:p w14:paraId="6E5AF122" w14:textId="77777777" w:rsidR="00BA2435" w:rsidRPr="00252214" w:rsidRDefault="00BA2435" w:rsidP="00BA2435">
      <w:pPr>
        <w:pStyle w:val="1f7"/>
        <w:numPr>
          <w:ilvl w:val="0"/>
          <w:numId w:val="13"/>
        </w:numPr>
        <w:shd w:val="clear" w:color="auto" w:fill="FFFFFF"/>
        <w:tabs>
          <w:tab w:val="clear" w:pos="792"/>
          <w:tab w:val="num" w:pos="0"/>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color w:val="000000"/>
          <w:sz w:val="24"/>
          <w:szCs w:val="24"/>
          <w:lang w:val="uk-UA"/>
        </w:rPr>
      </w:pPr>
      <w:r w:rsidRPr="00252214">
        <w:rPr>
          <w:rFonts w:ascii="Times New Roman" w:hAnsi="Times New Roman"/>
          <w:sz w:val="24"/>
          <w:szCs w:val="24"/>
          <w:lang w:val="uk-UA"/>
        </w:rPr>
        <w:t>виконав послуги з істотними недоліками і не забезпечив їх усунення у визначений</w:t>
      </w:r>
      <w:r w:rsidRPr="00252214">
        <w:rPr>
          <w:rFonts w:ascii="Times New Roman" w:hAnsi="Times New Roman"/>
          <w:color w:val="000000"/>
          <w:sz w:val="24"/>
          <w:szCs w:val="24"/>
          <w:lang w:val="uk-UA"/>
        </w:rPr>
        <w:t xml:space="preserve"> </w:t>
      </w:r>
      <w:r w:rsidRPr="00252214">
        <w:rPr>
          <w:rFonts w:ascii="Times New Roman" w:hAnsi="Times New Roman"/>
          <w:b/>
          <w:color w:val="000000"/>
          <w:sz w:val="24"/>
          <w:szCs w:val="24"/>
          <w:lang w:val="uk-UA"/>
        </w:rPr>
        <w:t>Замовником</w:t>
      </w:r>
      <w:r w:rsidRPr="00252214">
        <w:rPr>
          <w:rFonts w:ascii="Times New Roman" w:hAnsi="Times New Roman"/>
          <w:color w:val="000000"/>
          <w:sz w:val="24"/>
          <w:szCs w:val="24"/>
          <w:lang w:val="uk-UA"/>
        </w:rPr>
        <w:t xml:space="preserve"> строк;</w:t>
      </w:r>
    </w:p>
    <w:p w14:paraId="31E18F27" w14:textId="77777777" w:rsidR="00BA2435" w:rsidRPr="00191731" w:rsidRDefault="00BA2435" w:rsidP="00BA2435">
      <w:pPr>
        <w:pStyle w:val="1f7"/>
        <w:numPr>
          <w:ilvl w:val="0"/>
          <w:numId w:val="13"/>
        </w:numPr>
        <w:shd w:val="clear" w:color="auto" w:fill="FFFFFF"/>
        <w:tabs>
          <w:tab w:val="clear" w:pos="792"/>
          <w:tab w:val="num" w:pos="0"/>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hAnsi="Times New Roman"/>
          <w:color w:val="000000"/>
          <w:sz w:val="24"/>
          <w:szCs w:val="24"/>
          <w:lang w:val="uk-UA"/>
        </w:rPr>
      </w:pPr>
      <w:r w:rsidRPr="00191731">
        <w:rPr>
          <w:rFonts w:ascii="Times New Roman" w:hAnsi="Times New Roman"/>
          <w:color w:val="000000"/>
          <w:sz w:val="24"/>
          <w:szCs w:val="24"/>
          <w:lang w:val="uk-UA"/>
        </w:rPr>
        <w:t xml:space="preserve">допустив недоліки (дефекти), які виключають можливість використання об'єкта для вказаної в Договорі мети та не можуть бути усунені </w:t>
      </w:r>
      <w:r>
        <w:rPr>
          <w:rFonts w:ascii="Times New Roman" w:hAnsi="Times New Roman"/>
          <w:b/>
          <w:color w:val="000000"/>
          <w:sz w:val="24"/>
          <w:szCs w:val="24"/>
          <w:lang w:val="uk-UA"/>
        </w:rPr>
        <w:t>Виконавцем</w:t>
      </w:r>
      <w:r w:rsidRPr="00191731">
        <w:rPr>
          <w:rFonts w:ascii="Times New Roman" w:hAnsi="Times New Roman"/>
          <w:color w:val="000000"/>
          <w:sz w:val="24"/>
          <w:szCs w:val="24"/>
          <w:lang w:val="uk-UA"/>
        </w:rPr>
        <w:t>;</w:t>
      </w:r>
    </w:p>
    <w:p w14:paraId="353D90ED" w14:textId="77777777" w:rsidR="00BA2435" w:rsidRPr="00191731" w:rsidRDefault="00BA2435" w:rsidP="00BA2435">
      <w:pPr>
        <w:numPr>
          <w:ilvl w:val="0"/>
          <w:numId w:val="13"/>
        </w:numPr>
        <w:tabs>
          <w:tab w:val="clear" w:pos="792"/>
          <w:tab w:val="num" w:pos="0"/>
          <w:tab w:val="left" w:pos="426"/>
        </w:tabs>
        <w:spacing w:after="0" w:line="240" w:lineRule="auto"/>
        <w:ind w:left="0" w:firstLine="0"/>
        <w:jc w:val="both"/>
        <w:rPr>
          <w:rFonts w:ascii="Times New Roman" w:hAnsi="Times New Roman"/>
          <w:sz w:val="24"/>
          <w:szCs w:val="24"/>
        </w:rPr>
      </w:pPr>
      <w:r w:rsidRPr="00191731">
        <w:rPr>
          <w:rFonts w:ascii="Times New Roman" w:hAnsi="Times New Roman"/>
          <w:sz w:val="24"/>
          <w:szCs w:val="24"/>
        </w:rPr>
        <w:t xml:space="preserve">неодноразове порушення (не більше трьох разів) </w:t>
      </w:r>
      <w:r>
        <w:rPr>
          <w:rFonts w:ascii="Times New Roman" w:hAnsi="Times New Roman"/>
          <w:b/>
          <w:sz w:val="24"/>
          <w:szCs w:val="24"/>
        </w:rPr>
        <w:t>Виконавцем</w:t>
      </w:r>
      <w:r w:rsidRPr="00191731">
        <w:rPr>
          <w:rFonts w:ascii="Times New Roman" w:hAnsi="Times New Roman"/>
          <w:sz w:val="24"/>
          <w:szCs w:val="24"/>
        </w:rPr>
        <w:t xml:space="preserve"> будівельних норм і правил, вимог </w:t>
      </w:r>
      <w:proofErr w:type="spellStart"/>
      <w:r w:rsidRPr="00191731">
        <w:rPr>
          <w:rFonts w:ascii="Times New Roman" w:hAnsi="Times New Roman"/>
          <w:sz w:val="24"/>
          <w:szCs w:val="24"/>
        </w:rPr>
        <w:t>проєктної</w:t>
      </w:r>
      <w:proofErr w:type="spellEnd"/>
      <w:r w:rsidRPr="00191731">
        <w:rPr>
          <w:rFonts w:ascii="Times New Roman" w:hAnsi="Times New Roman"/>
          <w:sz w:val="24"/>
          <w:szCs w:val="24"/>
        </w:rPr>
        <w:t xml:space="preserve"> документації;</w:t>
      </w:r>
    </w:p>
    <w:p w14:paraId="15EDB210" w14:textId="77777777" w:rsidR="00BA2435" w:rsidRPr="00191731" w:rsidRDefault="00BA2435" w:rsidP="00BA2435">
      <w:pPr>
        <w:spacing w:after="0" w:line="240" w:lineRule="auto"/>
        <w:jc w:val="both"/>
        <w:rPr>
          <w:rFonts w:ascii="Times New Roman" w:hAnsi="Times New Roman"/>
          <w:sz w:val="24"/>
          <w:szCs w:val="24"/>
        </w:rPr>
      </w:pPr>
      <w:r>
        <w:rPr>
          <w:rFonts w:ascii="Times New Roman" w:hAnsi="Times New Roman"/>
          <w:sz w:val="24"/>
          <w:szCs w:val="24"/>
        </w:rPr>
        <w:t>8</w:t>
      </w:r>
      <w:r w:rsidRPr="00191731">
        <w:rPr>
          <w:rFonts w:ascii="Times New Roman" w:hAnsi="Times New Roman"/>
          <w:sz w:val="24"/>
          <w:szCs w:val="24"/>
        </w:rPr>
        <w:t xml:space="preserve">.2. </w:t>
      </w:r>
      <w:r w:rsidRPr="00191731">
        <w:rPr>
          <w:rFonts w:ascii="Times New Roman" w:hAnsi="Times New Roman"/>
          <w:b/>
          <w:sz w:val="24"/>
          <w:szCs w:val="24"/>
        </w:rPr>
        <w:t>Замовник</w:t>
      </w:r>
      <w:r w:rsidRPr="00191731">
        <w:rPr>
          <w:rFonts w:ascii="Times New Roman" w:hAnsi="Times New Roman"/>
          <w:sz w:val="24"/>
          <w:szCs w:val="24"/>
        </w:rPr>
        <w:t xml:space="preserve"> прийнявши рішення про </w:t>
      </w:r>
      <w:r w:rsidRPr="00252214">
        <w:rPr>
          <w:rFonts w:ascii="Times New Roman" w:hAnsi="Times New Roman"/>
          <w:sz w:val="24"/>
          <w:szCs w:val="24"/>
        </w:rPr>
        <w:t>призупинення робіт/послуг</w:t>
      </w:r>
      <w:r w:rsidRPr="00191731">
        <w:rPr>
          <w:rFonts w:ascii="Times New Roman" w:hAnsi="Times New Roman"/>
          <w:sz w:val="24"/>
          <w:szCs w:val="24"/>
        </w:rPr>
        <w:t xml:space="preserve"> та/або розірвання договору, повідомляє про це письмово </w:t>
      </w:r>
      <w:r>
        <w:rPr>
          <w:rFonts w:ascii="Times New Roman" w:hAnsi="Times New Roman"/>
          <w:b/>
          <w:sz w:val="24"/>
          <w:szCs w:val="24"/>
        </w:rPr>
        <w:t>Виконавця</w:t>
      </w:r>
      <w:r w:rsidRPr="00191731">
        <w:rPr>
          <w:rFonts w:ascii="Times New Roman" w:hAnsi="Times New Roman"/>
          <w:sz w:val="24"/>
          <w:szCs w:val="24"/>
        </w:rPr>
        <w:t xml:space="preserve"> за 15 календарних днів до вступу в дію такого рішення і якщо протягом цього строку обставини, що зумовили таке рішення, суттєво не змінились, </w:t>
      </w:r>
      <w:r w:rsidRPr="00191731">
        <w:rPr>
          <w:rFonts w:ascii="Times New Roman" w:hAnsi="Times New Roman"/>
          <w:b/>
          <w:sz w:val="24"/>
          <w:szCs w:val="24"/>
        </w:rPr>
        <w:t>Замовник</w:t>
      </w:r>
      <w:r w:rsidRPr="00191731">
        <w:rPr>
          <w:rFonts w:ascii="Times New Roman" w:hAnsi="Times New Roman"/>
          <w:sz w:val="24"/>
          <w:szCs w:val="24"/>
        </w:rPr>
        <w:t xml:space="preserve"> має право розірвати договір.</w:t>
      </w:r>
    </w:p>
    <w:p w14:paraId="5AD4BABF" w14:textId="77777777" w:rsidR="00BA2435" w:rsidRPr="00191731" w:rsidRDefault="00BA2435" w:rsidP="00BA2435">
      <w:pPr>
        <w:pStyle w:val="1f7"/>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olor w:val="000000"/>
          <w:sz w:val="24"/>
          <w:szCs w:val="24"/>
          <w:lang w:val="uk-UA"/>
        </w:rPr>
      </w:pPr>
      <w:r>
        <w:rPr>
          <w:rFonts w:ascii="Times New Roman" w:hAnsi="Times New Roman"/>
          <w:color w:val="000000"/>
          <w:sz w:val="24"/>
          <w:szCs w:val="24"/>
          <w:lang w:val="uk-UA"/>
        </w:rPr>
        <w:t>8</w:t>
      </w:r>
      <w:r w:rsidRPr="00191731">
        <w:rPr>
          <w:rFonts w:ascii="Times New Roman" w:hAnsi="Times New Roman"/>
          <w:color w:val="000000"/>
          <w:sz w:val="24"/>
          <w:szCs w:val="24"/>
          <w:lang w:val="uk-UA"/>
        </w:rPr>
        <w:t xml:space="preserve">.3. У разі розірвання Договору в зв'язку з оголошенням </w:t>
      </w:r>
      <w:r>
        <w:rPr>
          <w:rFonts w:ascii="Times New Roman" w:hAnsi="Times New Roman"/>
          <w:b/>
          <w:color w:val="000000"/>
          <w:sz w:val="24"/>
          <w:szCs w:val="24"/>
          <w:lang w:val="uk-UA"/>
        </w:rPr>
        <w:t>Виконавця</w:t>
      </w:r>
      <w:r w:rsidRPr="00191731">
        <w:rPr>
          <w:rFonts w:ascii="Times New Roman" w:hAnsi="Times New Roman"/>
          <w:color w:val="000000"/>
          <w:sz w:val="24"/>
          <w:szCs w:val="24"/>
          <w:lang w:val="uk-UA"/>
        </w:rPr>
        <w:t xml:space="preserve"> банкрутом та за обставинами визначеними </w:t>
      </w:r>
      <w:r w:rsidRPr="00252214">
        <w:rPr>
          <w:rFonts w:ascii="Times New Roman" w:hAnsi="Times New Roman"/>
          <w:color w:val="000000"/>
          <w:sz w:val="24"/>
          <w:szCs w:val="24"/>
          <w:lang w:val="uk-UA"/>
        </w:rPr>
        <w:t>в п.8.1 Договору</w:t>
      </w:r>
      <w:r w:rsidRPr="00191731">
        <w:rPr>
          <w:rFonts w:ascii="Times New Roman" w:hAnsi="Times New Roman"/>
          <w:color w:val="000000"/>
          <w:sz w:val="24"/>
          <w:szCs w:val="24"/>
          <w:lang w:val="uk-UA"/>
        </w:rPr>
        <w:t xml:space="preserve">, </w:t>
      </w:r>
      <w:r>
        <w:rPr>
          <w:rFonts w:ascii="Times New Roman" w:hAnsi="Times New Roman"/>
          <w:b/>
          <w:color w:val="000000"/>
          <w:sz w:val="24"/>
          <w:szCs w:val="24"/>
          <w:lang w:val="uk-UA"/>
        </w:rPr>
        <w:t>Виконавець</w:t>
      </w:r>
      <w:r w:rsidRPr="00191731">
        <w:rPr>
          <w:rFonts w:ascii="Times New Roman" w:hAnsi="Times New Roman"/>
          <w:color w:val="000000"/>
          <w:sz w:val="24"/>
          <w:szCs w:val="24"/>
          <w:lang w:val="uk-UA"/>
        </w:rPr>
        <w:t xml:space="preserve"> протягом 10 (десяти) календарних днів після прийняття відповідного рішення за актом </w:t>
      </w:r>
      <w:proofErr w:type="spellStart"/>
      <w:r w:rsidRPr="00191731">
        <w:rPr>
          <w:rFonts w:ascii="Times New Roman" w:hAnsi="Times New Roman"/>
          <w:color w:val="000000"/>
          <w:sz w:val="24"/>
          <w:szCs w:val="24"/>
          <w:lang w:val="uk-UA"/>
        </w:rPr>
        <w:t>передасть</w:t>
      </w:r>
      <w:proofErr w:type="spellEnd"/>
      <w:r w:rsidRPr="00191731">
        <w:rPr>
          <w:rFonts w:ascii="Times New Roman" w:hAnsi="Times New Roman"/>
          <w:color w:val="000000"/>
          <w:sz w:val="24"/>
          <w:szCs w:val="24"/>
          <w:lang w:val="uk-UA"/>
        </w:rPr>
        <w:t xml:space="preserve"> </w:t>
      </w:r>
      <w:r w:rsidRPr="00191731">
        <w:rPr>
          <w:rFonts w:ascii="Times New Roman" w:hAnsi="Times New Roman"/>
          <w:b/>
          <w:color w:val="000000"/>
          <w:sz w:val="24"/>
          <w:szCs w:val="24"/>
          <w:lang w:val="uk-UA"/>
        </w:rPr>
        <w:t>Замовнику</w:t>
      </w:r>
      <w:r w:rsidRPr="00191731">
        <w:rPr>
          <w:rFonts w:ascii="Times New Roman" w:hAnsi="Times New Roman"/>
          <w:color w:val="000000"/>
          <w:sz w:val="24"/>
          <w:szCs w:val="24"/>
          <w:lang w:val="uk-UA"/>
        </w:rPr>
        <w:t xml:space="preserve"> будівельний майданчик, </w:t>
      </w:r>
      <w:r w:rsidRPr="00252214">
        <w:rPr>
          <w:rFonts w:ascii="Times New Roman" w:hAnsi="Times New Roman"/>
          <w:color w:val="000000"/>
          <w:sz w:val="24"/>
          <w:szCs w:val="24"/>
          <w:lang w:val="uk-UA"/>
        </w:rPr>
        <w:t>виконані послуги</w:t>
      </w:r>
      <w:r w:rsidRPr="00191731">
        <w:rPr>
          <w:rFonts w:ascii="Times New Roman" w:hAnsi="Times New Roman"/>
          <w:color w:val="000000"/>
          <w:sz w:val="24"/>
          <w:szCs w:val="24"/>
          <w:lang w:val="uk-UA"/>
        </w:rPr>
        <w:t xml:space="preserve">, належні </w:t>
      </w:r>
      <w:r w:rsidRPr="00191731">
        <w:rPr>
          <w:rFonts w:ascii="Times New Roman" w:hAnsi="Times New Roman"/>
          <w:b/>
          <w:color w:val="000000"/>
          <w:sz w:val="24"/>
          <w:szCs w:val="24"/>
          <w:lang w:val="uk-UA"/>
        </w:rPr>
        <w:t>Замовнику</w:t>
      </w:r>
      <w:r w:rsidRPr="00191731">
        <w:rPr>
          <w:rFonts w:ascii="Times New Roman" w:hAnsi="Times New Roman"/>
          <w:color w:val="000000"/>
          <w:sz w:val="24"/>
          <w:szCs w:val="24"/>
          <w:lang w:val="uk-UA"/>
        </w:rPr>
        <w:t xml:space="preserve"> матеріали, устаткування.</w:t>
      </w:r>
    </w:p>
    <w:p w14:paraId="2E0D0E4D" w14:textId="77777777" w:rsidR="00BA2435" w:rsidRPr="00191731" w:rsidRDefault="00BA2435" w:rsidP="00BA2435">
      <w:pPr>
        <w:pStyle w:val="1f7"/>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lang w:val="uk-UA"/>
        </w:rPr>
      </w:pPr>
      <w:r>
        <w:rPr>
          <w:rFonts w:ascii="Times New Roman" w:hAnsi="Times New Roman"/>
          <w:sz w:val="24"/>
          <w:szCs w:val="24"/>
          <w:lang w:val="uk-UA"/>
        </w:rPr>
        <w:t>8</w:t>
      </w:r>
      <w:r w:rsidRPr="00191731">
        <w:rPr>
          <w:rFonts w:ascii="Times New Roman" w:hAnsi="Times New Roman"/>
          <w:sz w:val="24"/>
          <w:szCs w:val="24"/>
          <w:lang w:val="uk-UA"/>
        </w:rPr>
        <w:t xml:space="preserve">.4. </w:t>
      </w:r>
      <w:r>
        <w:rPr>
          <w:rFonts w:ascii="Times New Roman" w:hAnsi="Times New Roman"/>
          <w:b/>
          <w:sz w:val="24"/>
          <w:szCs w:val="24"/>
          <w:lang w:val="uk-UA"/>
        </w:rPr>
        <w:t>Виконавець</w:t>
      </w:r>
      <w:r w:rsidRPr="00191731">
        <w:rPr>
          <w:rFonts w:ascii="Times New Roman" w:hAnsi="Times New Roman"/>
          <w:sz w:val="24"/>
          <w:szCs w:val="24"/>
          <w:lang w:val="uk-UA"/>
        </w:rPr>
        <w:t xml:space="preserve"> протягом 7 (семи) робочих днів відшкодує </w:t>
      </w:r>
      <w:r w:rsidRPr="00191731">
        <w:rPr>
          <w:rFonts w:ascii="Times New Roman" w:hAnsi="Times New Roman"/>
          <w:b/>
          <w:sz w:val="24"/>
          <w:szCs w:val="24"/>
          <w:lang w:val="uk-UA"/>
        </w:rPr>
        <w:t>Замовнику</w:t>
      </w:r>
      <w:r w:rsidRPr="00191731">
        <w:rPr>
          <w:rFonts w:ascii="Times New Roman" w:hAnsi="Times New Roman"/>
          <w:sz w:val="24"/>
          <w:szCs w:val="24"/>
          <w:lang w:val="uk-UA"/>
        </w:rPr>
        <w:t xml:space="preserve"> його витрати та збитки, зумовлені розірванням Договору, сплатить пред'явлені штрафні санкції за порушення договірних зобов'язань.</w:t>
      </w:r>
    </w:p>
    <w:p w14:paraId="45EA5C71" w14:textId="77777777" w:rsidR="00BA2435" w:rsidRPr="00191731" w:rsidRDefault="00BA2435" w:rsidP="00BA2435">
      <w:pPr>
        <w:spacing w:after="0" w:line="240" w:lineRule="auto"/>
        <w:jc w:val="both"/>
        <w:rPr>
          <w:rFonts w:ascii="Times New Roman" w:hAnsi="Times New Roman"/>
          <w:sz w:val="24"/>
          <w:szCs w:val="24"/>
        </w:rPr>
      </w:pPr>
      <w:r>
        <w:rPr>
          <w:rFonts w:ascii="Times New Roman" w:hAnsi="Times New Roman"/>
          <w:sz w:val="24"/>
          <w:szCs w:val="24"/>
        </w:rPr>
        <w:t>8</w:t>
      </w:r>
      <w:r w:rsidRPr="00191731">
        <w:rPr>
          <w:rFonts w:ascii="Times New Roman" w:hAnsi="Times New Roman"/>
          <w:sz w:val="24"/>
          <w:szCs w:val="24"/>
        </w:rPr>
        <w:t>.5. Виникнення розбіжностей між сторонами в питанні кінцевих розрахунків при розриві відносин не може бути підставою для зволікання у передачі будівельного майданчика і матеріальних цінностей. Для вирішення можливих розбіжностей сторони залучають представників аудиторської організації або звертаються в господарський суд.</w:t>
      </w:r>
    </w:p>
    <w:p w14:paraId="4AE924EE" w14:textId="77777777" w:rsidR="00CC68DA" w:rsidRDefault="00CC68DA" w:rsidP="00BA24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00"/>
          <w:sz w:val="24"/>
          <w:szCs w:val="24"/>
        </w:rPr>
      </w:pPr>
    </w:p>
    <w:p w14:paraId="6D3A9C0B" w14:textId="77777777" w:rsidR="00BA2435" w:rsidRPr="00191731" w:rsidRDefault="00BA2435" w:rsidP="00BA24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9</w:t>
      </w:r>
      <w:r w:rsidRPr="00191731">
        <w:rPr>
          <w:rFonts w:ascii="Times New Roman" w:hAnsi="Times New Roman"/>
          <w:b/>
          <w:color w:val="000000"/>
          <w:sz w:val="24"/>
          <w:szCs w:val="24"/>
        </w:rPr>
        <w:t>. Відповідальність сторін за порушення зобов'язань</w:t>
      </w:r>
    </w:p>
    <w:p w14:paraId="7C814D2D" w14:textId="77777777" w:rsidR="00BA2435" w:rsidRPr="00191731" w:rsidRDefault="00BA2435" w:rsidP="00BA24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00"/>
          <w:sz w:val="24"/>
          <w:szCs w:val="24"/>
        </w:rPr>
      </w:pPr>
      <w:r w:rsidRPr="00191731">
        <w:rPr>
          <w:rFonts w:ascii="Times New Roman" w:hAnsi="Times New Roman"/>
          <w:b/>
          <w:color w:val="000000"/>
          <w:sz w:val="24"/>
          <w:szCs w:val="24"/>
        </w:rPr>
        <w:t>за Договором та порядок урегулювання спорів</w:t>
      </w:r>
    </w:p>
    <w:p w14:paraId="077AA8DE" w14:textId="77777777" w:rsidR="00BA2435" w:rsidRPr="00191731" w:rsidRDefault="00BA2435" w:rsidP="00DA1221">
      <w:pPr>
        <w:pStyle w:val="HTML"/>
        <w:shd w:val="clear" w:color="auto" w:fill="FFFFFF"/>
        <w:tabs>
          <w:tab w:val="clear" w:pos="9160"/>
        </w:tabs>
        <w:spacing w:after="0"/>
        <w:jc w:val="both"/>
        <w:rPr>
          <w:rFonts w:ascii="Times New Roman" w:hAnsi="Times New Roman"/>
          <w:sz w:val="24"/>
          <w:szCs w:val="24"/>
        </w:rPr>
      </w:pPr>
      <w:r>
        <w:rPr>
          <w:rFonts w:ascii="Times New Roman" w:hAnsi="Times New Roman"/>
          <w:sz w:val="24"/>
          <w:szCs w:val="24"/>
        </w:rPr>
        <w:t>9</w:t>
      </w:r>
      <w:r w:rsidRPr="00191731">
        <w:rPr>
          <w:rFonts w:ascii="Times New Roman" w:hAnsi="Times New Roman"/>
          <w:sz w:val="24"/>
          <w:szCs w:val="24"/>
        </w:rPr>
        <w:t xml:space="preserve">.1. Порушення зобов'язань за договором є підставою для застосування господарських санкцій, передбачених Господарським кодексом України, іншими законами або </w:t>
      </w:r>
      <w:r w:rsidRPr="00C85151">
        <w:rPr>
          <w:rFonts w:ascii="Times New Roman" w:hAnsi="Times New Roman"/>
          <w:sz w:val="24"/>
          <w:szCs w:val="24"/>
        </w:rPr>
        <w:t xml:space="preserve">договором </w:t>
      </w:r>
      <w:proofErr w:type="spellStart"/>
      <w:r w:rsidRPr="00C85151">
        <w:rPr>
          <w:rFonts w:ascii="Times New Roman" w:hAnsi="Times New Roman"/>
          <w:sz w:val="24"/>
          <w:szCs w:val="24"/>
        </w:rPr>
        <w:t>підряду</w:t>
      </w:r>
      <w:proofErr w:type="spellEnd"/>
      <w:r w:rsidRPr="00C85151">
        <w:rPr>
          <w:rFonts w:ascii="Times New Roman" w:hAnsi="Times New Roman"/>
          <w:sz w:val="24"/>
          <w:szCs w:val="24"/>
        </w:rPr>
        <w:t>.</w:t>
      </w:r>
      <w:r w:rsidRPr="00191731">
        <w:rPr>
          <w:rFonts w:ascii="Times New Roman" w:hAnsi="Times New Roman"/>
          <w:sz w:val="24"/>
          <w:szCs w:val="24"/>
        </w:rPr>
        <w:t xml:space="preserve"> </w:t>
      </w:r>
      <w:bookmarkStart w:id="47" w:name="o311"/>
      <w:bookmarkEnd w:id="47"/>
    </w:p>
    <w:p w14:paraId="07AD0752" w14:textId="77777777" w:rsidR="00BA2435" w:rsidRPr="00191731" w:rsidRDefault="00BA2435" w:rsidP="00DA1221">
      <w:pPr>
        <w:pStyle w:val="HTML"/>
        <w:shd w:val="clear" w:color="auto" w:fill="FFFFFF"/>
        <w:tabs>
          <w:tab w:val="clear" w:pos="9160"/>
        </w:tabs>
        <w:spacing w:after="0"/>
        <w:jc w:val="both"/>
        <w:rPr>
          <w:rFonts w:ascii="Times New Roman" w:hAnsi="Times New Roman"/>
          <w:sz w:val="24"/>
          <w:szCs w:val="24"/>
        </w:rPr>
      </w:pPr>
      <w:r>
        <w:rPr>
          <w:rFonts w:ascii="Times New Roman" w:hAnsi="Times New Roman"/>
          <w:sz w:val="24"/>
          <w:szCs w:val="24"/>
        </w:rPr>
        <w:t>9</w:t>
      </w:r>
      <w:r w:rsidRPr="00191731">
        <w:rPr>
          <w:rFonts w:ascii="Times New Roman" w:hAnsi="Times New Roman"/>
          <w:sz w:val="24"/>
          <w:szCs w:val="24"/>
        </w:rPr>
        <w:t xml:space="preserve">.2. У разі прострочення </w:t>
      </w:r>
      <w:r>
        <w:rPr>
          <w:rFonts w:ascii="Times New Roman" w:hAnsi="Times New Roman"/>
          <w:b/>
          <w:sz w:val="24"/>
          <w:szCs w:val="24"/>
        </w:rPr>
        <w:t>Виконавцем</w:t>
      </w:r>
      <w:r w:rsidRPr="00191731">
        <w:rPr>
          <w:rFonts w:ascii="Times New Roman" w:hAnsi="Times New Roman"/>
          <w:sz w:val="24"/>
          <w:szCs w:val="24"/>
        </w:rPr>
        <w:t xml:space="preserve"> строків </w:t>
      </w:r>
      <w:r w:rsidRPr="00C85151">
        <w:rPr>
          <w:rFonts w:ascii="Times New Roman" w:hAnsi="Times New Roman"/>
          <w:sz w:val="24"/>
          <w:szCs w:val="24"/>
        </w:rPr>
        <w:t>виконання робіт/послуг</w:t>
      </w:r>
      <w:r w:rsidRPr="00191731">
        <w:rPr>
          <w:rFonts w:ascii="Times New Roman" w:hAnsi="Times New Roman"/>
          <w:sz w:val="24"/>
          <w:szCs w:val="24"/>
        </w:rPr>
        <w:t xml:space="preserve">, що передбачені в цьому Договорі, </w:t>
      </w:r>
      <w:r>
        <w:rPr>
          <w:rFonts w:ascii="Times New Roman" w:hAnsi="Times New Roman"/>
          <w:b/>
          <w:sz w:val="24"/>
          <w:szCs w:val="24"/>
        </w:rPr>
        <w:t>Виконавець</w:t>
      </w:r>
      <w:r w:rsidRPr="00191731">
        <w:rPr>
          <w:rFonts w:ascii="Times New Roman" w:hAnsi="Times New Roman"/>
          <w:sz w:val="24"/>
          <w:szCs w:val="24"/>
        </w:rPr>
        <w:t xml:space="preserve"> сплачує </w:t>
      </w:r>
      <w:r w:rsidRPr="00191731">
        <w:rPr>
          <w:rFonts w:ascii="Times New Roman" w:hAnsi="Times New Roman"/>
          <w:b/>
          <w:sz w:val="24"/>
          <w:szCs w:val="24"/>
        </w:rPr>
        <w:t>Замовнику</w:t>
      </w:r>
      <w:r w:rsidRPr="00191731">
        <w:rPr>
          <w:rFonts w:ascii="Times New Roman" w:hAnsi="Times New Roman"/>
          <w:sz w:val="24"/>
          <w:szCs w:val="24"/>
        </w:rPr>
        <w:t xml:space="preserve"> неустойку в розмірі </w:t>
      </w:r>
      <w:r w:rsidRPr="00191731">
        <w:rPr>
          <w:rFonts w:ascii="Times New Roman" w:hAnsi="Times New Roman"/>
          <w:b/>
          <w:sz w:val="24"/>
          <w:szCs w:val="24"/>
        </w:rPr>
        <w:t>0,1%</w:t>
      </w:r>
      <w:r w:rsidRPr="00191731">
        <w:rPr>
          <w:rFonts w:ascii="Times New Roman" w:hAnsi="Times New Roman"/>
          <w:sz w:val="24"/>
          <w:szCs w:val="24"/>
        </w:rPr>
        <w:t xml:space="preserve"> від загальної вартості Договору за кожний день прострочення але не більше подвійної облікової ставки НБУ, що діяла в період нарахування неустойки.</w:t>
      </w:r>
    </w:p>
    <w:p w14:paraId="13FE90E2" w14:textId="77777777" w:rsidR="00BA2435" w:rsidRPr="00191731" w:rsidRDefault="00BA2435" w:rsidP="00DA1221">
      <w:pPr>
        <w:spacing w:after="0" w:line="240" w:lineRule="auto"/>
        <w:jc w:val="both"/>
        <w:rPr>
          <w:rFonts w:ascii="Times New Roman" w:hAnsi="Times New Roman"/>
          <w:color w:val="000000"/>
          <w:sz w:val="24"/>
          <w:szCs w:val="24"/>
        </w:rPr>
      </w:pPr>
      <w:r>
        <w:rPr>
          <w:rFonts w:ascii="Times New Roman" w:hAnsi="Times New Roman"/>
          <w:color w:val="000000"/>
          <w:sz w:val="24"/>
          <w:szCs w:val="24"/>
        </w:rPr>
        <w:t>9</w:t>
      </w:r>
      <w:r w:rsidRPr="00191731">
        <w:rPr>
          <w:rFonts w:ascii="Times New Roman" w:hAnsi="Times New Roman"/>
          <w:color w:val="000000"/>
          <w:sz w:val="24"/>
          <w:szCs w:val="24"/>
        </w:rPr>
        <w:t xml:space="preserve">.3. Виплата пені, компенсації збитків не звільняє сторони від </w:t>
      </w:r>
      <w:r w:rsidRPr="00C85151">
        <w:rPr>
          <w:rFonts w:ascii="Times New Roman" w:hAnsi="Times New Roman"/>
          <w:color w:val="000000"/>
          <w:sz w:val="24"/>
          <w:szCs w:val="24"/>
        </w:rPr>
        <w:t>виконання робіт/послуг</w:t>
      </w:r>
      <w:r w:rsidRPr="00191731">
        <w:rPr>
          <w:rFonts w:ascii="Times New Roman" w:hAnsi="Times New Roman"/>
          <w:color w:val="000000"/>
          <w:sz w:val="24"/>
          <w:szCs w:val="24"/>
        </w:rPr>
        <w:t xml:space="preserve"> за Договором.</w:t>
      </w:r>
    </w:p>
    <w:p w14:paraId="2808FB81" w14:textId="77777777" w:rsidR="00BA2435" w:rsidRPr="00191731" w:rsidRDefault="00BA2435" w:rsidP="00DA1221">
      <w:pPr>
        <w:spacing w:after="0" w:line="240" w:lineRule="auto"/>
        <w:jc w:val="both"/>
        <w:rPr>
          <w:rFonts w:ascii="Times New Roman" w:hAnsi="Times New Roman"/>
          <w:color w:val="000000"/>
          <w:sz w:val="24"/>
          <w:szCs w:val="24"/>
        </w:rPr>
      </w:pPr>
      <w:r>
        <w:rPr>
          <w:rFonts w:ascii="Times New Roman" w:hAnsi="Times New Roman"/>
          <w:color w:val="000000"/>
          <w:sz w:val="24"/>
          <w:szCs w:val="24"/>
        </w:rPr>
        <w:t>9</w:t>
      </w:r>
      <w:r w:rsidRPr="00191731">
        <w:rPr>
          <w:rFonts w:ascii="Times New Roman" w:hAnsi="Times New Roman"/>
          <w:color w:val="000000"/>
          <w:sz w:val="24"/>
          <w:szCs w:val="24"/>
        </w:rPr>
        <w:t xml:space="preserve">.4. За збитки, нанесені третій стороні, відповідає Сторона, з вини якої вони мали місце. Якщо виявиться, що за такі збитки відповідальні обидві Сторони, вони несуть солідарну відповідальність за заподіяння шкоди (спричинення збитків). </w:t>
      </w:r>
    </w:p>
    <w:p w14:paraId="7BA54FB0" w14:textId="77777777" w:rsidR="00BA2435" w:rsidRPr="00191731" w:rsidRDefault="00BA2435" w:rsidP="00BA24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color w:val="000000"/>
          <w:sz w:val="24"/>
          <w:szCs w:val="24"/>
        </w:rPr>
        <w:t>9</w:t>
      </w:r>
      <w:r w:rsidRPr="00191731">
        <w:rPr>
          <w:rFonts w:ascii="Times New Roman" w:hAnsi="Times New Roman"/>
          <w:color w:val="000000"/>
          <w:sz w:val="24"/>
          <w:szCs w:val="24"/>
        </w:rPr>
        <w:t xml:space="preserve">.5. </w:t>
      </w:r>
      <w:r w:rsidRPr="00191731">
        <w:rPr>
          <w:rFonts w:ascii="Times New Roman" w:hAnsi="Times New Roman"/>
          <w:sz w:val="24"/>
          <w:szCs w:val="24"/>
        </w:rPr>
        <w:t xml:space="preserve">Сторони звільняються від матеріальної відповідальності за порушення зобов’язань, якщо вони зумовлені обставинами непереборної сили, які не існували під час укладання Договору та виникли поза волею Сторін (катастрофа, стихійне лихо, епідемія, війна тощо). </w:t>
      </w:r>
    </w:p>
    <w:p w14:paraId="0FEF0C40" w14:textId="77777777" w:rsidR="00BA2435" w:rsidRPr="00191731" w:rsidRDefault="00BA2435" w:rsidP="00BA24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sz w:val="24"/>
          <w:szCs w:val="24"/>
        </w:rPr>
      </w:pPr>
      <w:r w:rsidRPr="00191731">
        <w:rPr>
          <w:rFonts w:ascii="Times New Roman" w:hAnsi="Times New Roman"/>
          <w:sz w:val="24"/>
          <w:szCs w:val="24"/>
        </w:rPr>
        <w:t xml:space="preserve">Сторона, яка не може виконати своїх зобов’язань з цих причин, повинна проінформувати іншу сторону не пізніше 7-денного строку після їх появи. </w:t>
      </w:r>
    </w:p>
    <w:p w14:paraId="60B5A9B9" w14:textId="77777777" w:rsidR="00BA2435" w:rsidRPr="00191731" w:rsidRDefault="00BA2435" w:rsidP="00BA24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sz w:val="24"/>
          <w:szCs w:val="24"/>
        </w:rPr>
      </w:pPr>
      <w:r w:rsidRPr="00191731">
        <w:rPr>
          <w:rFonts w:ascii="Times New Roman" w:hAnsi="Times New Roman"/>
          <w:sz w:val="24"/>
          <w:szCs w:val="24"/>
        </w:rPr>
        <w:t xml:space="preserve">Доказом настання обставин непереборної сили та строк їх дії підтверджується Довідкою Торгово-Промислової Палати України. </w:t>
      </w:r>
    </w:p>
    <w:p w14:paraId="343CFA12" w14:textId="77777777" w:rsidR="00BA2435" w:rsidRPr="00191731" w:rsidRDefault="00BA2435" w:rsidP="00BA24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sz w:val="24"/>
          <w:szCs w:val="24"/>
        </w:rPr>
      </w:pPr>
      <w:r w:rsidRPr="00191731">
        <w:rPr>
          <w:rFonts w:ascii="Times New Roman" w:hAnsi="Times New Roman"/>
          <w:sz w:val="24"/>
          <w:szCs w:val="24"/>
        </w:rPr>
        <w:t>Несвоєчасність інформування та/або відсутність повідомлення про настання обставин непереборної сили, позбавляє Сторону можливості скористатися правом звільнення від відповідальності згідно Договору та права посилатися на обставини непереборної сили (форс-мажорні обставини).</w:t>
      </w:r>
    </w:p>
    <w:p w14:paraId="2252528B" w14:textId="77777777" w:rsidR="00BA2435" w:rsidRPr="00191731" w:rsidRDefault="00BA2435" w:rsidP="00BA2435">
      <w:pPr>
        <w:autoSpaceDE w:val="0"/>
        <w:autoSpaceDN w:val="0"/>
        <w:adjustRightInd w:val="0"/>
        <w:spacing w:after="0" w:line="240" w:lineRule="atLeast"/>
        <w:jc w:val="both"/>
        <w:rPr>
          <w:rFonts w:ascii="Times New Roman" w:hAnsi="Times New Roman"/>
          <w:sz w:val="24"/>
          <w:szCs w:val="24"/>
        </w:rPr>
      </w:pPr>
      <w:r>
        <w:rPr>
          <w:rFonts w:ascii="Times New Roman" w:hAnsi="Times New Roman"/>
          <w:sz w:val="24"/>
          <w:szCs w:val="24"/>
        </w:rPr>
        <w:lastRenderedPageBreak/>
        <w:t>9</w:t>
      </w:r>
      <w:r w:rsidRPr="00191731">
        <w:rPr>
          <w:rFonts w:ascii="Times New Roman" w:hAnsi="Times New Roman"/>
          <w:sz w:val="24"/>
          <w:szCs w:val="24"/>
        </w:rPr>
        <w:t>.6</w:t>
      </w:r>
      <w:r w:rsidRPr="00C85151">
        <w:rPr>
          <w:rFonts w:ascii="Times New Roman" w:hAnsi="Times New Roman"/>
          <w:sz w:val="24"/>
          <w:szCs w:val="24"/>
        </w:rPr>
        <w:t xml:space="preserve">.  Відповідальність за складання кошторисної документації та достовірність даних, які містяться в договорі і додатках до нього, несе </w:t>
      </w:r>
      <w:r w:rsidRPr="00C85151">
        <w:rPr>
          <w:rFonts w:ascii="Times New Roman" w:hAnsi="Times New Roman"/>
          <w:b/>
          <w:sz w:val="24"/>
          <w:szCs w:val="24"/>
        </w:rPr>
        <w:t>Виконавець</w:t>
      </w:r>
      <w:r w:rsidRPr="00C85151">
        <w:rPr>
          <w:rFonts w:ascii="Times New Roman" w:hAnsi="Times New Roman"/>
          <w:sz w:val="24"/>
          <w:szCs w:val="24"/>
        </w:rPr>
        <w:t>.</w:t>
      </w:r>
    </w:p>
    <w:p w14:paraId="4B355558" w14:textId="77777777" w:rsidR="00BA2435" w:rsidRPr="00191731" w:rsidRDefault="00BA2435" w:rsidP="00BA24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4"/>
          <w:szCs w:val="24"/>
        </w:rPr>
      </w:pPr>
      <w:r>
        <w:rPr>
          <w:rFonts w:ascii="Times New Roman" w:hAnsi="Times New Roman"/>
          <w:color w:val="000000"/>
          <w:sz w:val="24"/>
          <w:szCs w:val="24"/>
        </w:rPr>
        <w:t>9</w:t>
      </w:r>
      <w:r w:rsidRPr="00191731">
        <w:rPr>
          <w:rFonts w:ascii="Times New Roman" w:hAnsi="Times New Roman"/>
          <w:color w:val="000000"/>
          <w:sz w:val="24"/>
          <w:szCs w:val="24"/>
        </w:rPr>
        <w:t>.7. Сторони зобов'язуються докладати зусиль для вирішення спорів у досудовому порядку, в тому числі шляхом проведення переговорів, пошуку взаємоприйнятних рішень, залучення експертів, продовження строків врегулювання розбіжностей, внесення змін в умови Договору тощо.</w:t>
      </w:r>
    </w:p>
    <w:p w14:paraId="5817E94F" w14:textId="77777777" w:rsidR="00BA2435" w:rsidRPr="00191731" w:rsidRDefault="00BA2435" w:rsidP="00BA2435">
      <w:pPr>
        <w:spacing w:after="0" w:line="240" w:lineRule="auto"/>
        <w:jc w:val="both"/>
        <w:rPr>
          <w:rFonts w:ascii="Times New Roman" w:hAnsi="Times New Roman"/>
          <w:sz w:val="24"/>
          <w:szCs w:val="24"/>
        </w:rPr>
      </w:pPr>
      <w:r>
        <w:rPr>
          <w:rFonts w:ascii="Times New Roman" w:hAnsi="Times New Roman"/>
          <w:color w:val="000000"/>
          <w:sz w:val="24"/>
          <w:szCs w:val="24"/>
        </w:rPr>
        <w:t>9</w:t>
      </w:r>
      <w:r w:rsidRPr="00191731">
        <w:rPr>
          <w:rFonts w:ascii="Times New Roman" w:hAnsi="Times New Roman"/>
          <w:color w:val="000000"/>
          <w:sz w:val="24"/>
          <w:szCs w:val="24"/>
        </w:rPr>
        <w:t>.8. У випадку неможливості досягнення взаємної згоди мирним шляхом, Сторони передають конфлікт на розгляд до Господарського суду для вирішення справи по суті в</w:t>
      </w:r>
      <w:r w:rsidRPr="00191731">
        <w:rPr>
          <w:rFonts w:ascii="Times New Roman" w:hAnsi="Times New Roman"/>
          <w:sz w:val="24"/>
          <w:szCs w:val="24"/>
        </w:rPr>
        <w:t xml:space="preserve"> порядку, встановленому діючим законодавством.</w:t>
      </w:r>
    </w:p>
    <w:p w14:paraId="285E5B76" w14:textId="77777777" w:rsidR="00BA2435" w:rsidRPr="00CC68DA" w:rsidRDefault="00BA2435" w:rsidP="00BA2435">
      <w:pPr>
        <w:pStyle w:val="1f7"/>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center"/>
        <w:rPr>
          <w:rFonts w:ascii="Times New Roman" w:hAnsi="Times New Roman"/>
          <w:b/>
          <w:color w:val="000000"/>
          <w:sz w:val="24"/>
          <w:szCs w:val="24"/>
          <w:lang w:val="uk-UA"/>
        </w:rPr>
      </w:pPr>
      <w:r w:rsidRPr="00CC68DA">
        <w:rPr>
          <w:rFonts w:ascii="Times New Roman" w:hAnsi="Times New Roman"/>
          <w:b/>
          <w:color w:val="000000"/>
          <w:sz w:val="24"/>
          <w:szCs w:val="24"/>
          <w:lang w:val="uk-UA"/>
        </w:rPr>
        <w:t>10. Внесення змін у Договір.</w:t>
      </w:r>
    </w:p>
    <w:p w14:paraId="46E77696" w14:textId="77777777" w:rsidR="00BA2435" w:rsidRPr="00CC68DA" w:rsidRDefault="00BA2435" w:rsidP="00BA2435">
      <w:pPr>
        <w:pStyle w:val="Style11"/>
        <w:widowControl/>
        <w:tabs>
          <w:tab w:val="left" w:pos="1548"/>
        </w:tabs>
        <w:spacing w:line="240" w:lineRule="auto"/>
        <w:ind w:firstLine="0"/>
        <w:contextualSpacing/>
        <w:rPr>
          <w:lang w:val="uk-UA"/>
        </w:rPr>
      </w:pPr>
      <w:r w:rsidRPr="00CC68DA">
        <w:rPr>
          <w:lang w:val="uk-UA"/>
        </w:rPr>
        <w:t xml:space="preserve">10.1. </w:t>
      </w:r>
      <w:r w:rsidRPr="00CC68DA">
        <w:rPr>
          <w:rStyle w:val="FontStyle21"/>
          <w:sz w:val="24"/>
          <w:szCs w:val="24"/>
          <w:lang w:val="uk-UA"/>
        </w:rPr>
        <w:t xml:space="preserve">Внесення змін у Договір допускається тільки за згодою Сторін та оформлюється додатковою </w:t>
      </w:r>
      <w:r w:rsidRPr="00CC68DA">
        <w:rPr>
          <w:rFonts w:eastAsia="Arial Unicode MS"/>
          <w:lang w:val="uk-UA"/>
        </w:rPr>
        <w:t xml:space="preserve">угодою із додатками до неї. </w:t>
      </w:r>
      <w:r w:rsidRPr="00CC68DA">
        <w:rPr>
          <w:rStyle w:val="FontStyle21"/>
          <w:sz w:val="24"/>
          <w:szCs w:val="24"/>
          <w:lang w:val="uk-UA"/>
        </w:rPr>
        <w:t>Додаткова угода із додатками є невід'ємною частиною Договору, якщо вона підписана уповноваженими представниками Сторін та скріплена печатками.</w:t>
      </w:r>
    </w:p>
    <w:p w14:paraId="38BD4597" w14:textId="77777777" w:rsidR="00BA2435" w:rsidRPr="00191731" w:rsidRDefault="00BA2435" w:rsidP="00BA24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10</w:t>
      </w:r>
      <w:r w:rsidRPr="00191731">
        <w:rPr>
          <w:rFonts w:ascii="Times New Roman" w:hAnsi="Times New Roman"/>
          <w:sz w:val="24"/>
          <w:szCs w:val="24"/>
        </w:rPr>
        <w:t xml:space="preserve">.2. Умови договору про закупівлю не повинні відрізнятися від змісту тендерної пропозиції за результатами аукціону переможця процедури закупівлі. Істотні умови договору про закупівлю не можуть змінюватися після його підписання до виконання зобов’язань сторонами в повному обсязі, крім випадків, передбачених ч. 5 ст. 41 Закону України «Про публічні закупівлі». </w:t>
      </w:r>
    </w:p>
    <w:p w14:paraId="50237750" w14:textId="77777777" w:rsidR="00BA2435" w:rsidRPr="00191731" w:rsidRDefault="00BA2435" w:rsidP="00BA24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191731">
        <w:rPr>
          <w:rFonts w:ascii="Times New Roman" w:hAnsi="Times New Roman"/>
          <w:sz w:val="24"/>
          <w:szCs w:val="24"/>
        </w:rPr>
        <w:t>Дія договору про закупівлю може бути продовжена на строк, достатній для проведення процедури закупівлі на початку наступного року, в обсязі, що не перевищує 20 відсотків суми, визначеної в початковому договорі про закупівлю, укладеному в попередньому році, якщо видатки на досягнення цієї цілі  затверджено в установленому порядку.</w:t>
      </w:r>
    </w:p>
    <w:p w14:paraId="7BA52082" w14:textId="77777777" w:rsidR="00BA2435" w:rsidRPr="00191731" w:rsidRDefault="00BA2435" w:rsidP="00BA24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FontStyle21"/>
          <w:sz w:val="24"/>
          <w:szCs w:val="24"/>
        </w:rPr>
      </w:pPr>
      <w:r>
        <w:rPr>
          <w:rStyle w:val="FontStyle21"/>
          <w:sz w:val="24"/>
          <w:szCs w:val="24"/>
        </w:rPr>
        <w:t>10</w:t>
      </w:r>
      <w:r w:rsidRPr="00191731">
        <w:rPr>
          <w:rStyle w:val="FontStyle21"/>
          <w:sz w:val="24"/>
          <w:szCs w:val="24"/>
        </w:rPr>
        <w:t>.3. Даний Договір може бути розірвано (припинено) шляхом односторонньої відмови від Договору у повному обсязі або частково у випадках, визначених законодавством України.</w:t>
      </w:r>
    </w:p>
    <w:p w14:paraId="08DD2360" w14:textId="77777777" w:rsidR="00BA2435" w:rsidRPr="00F65F41" w:rsidRDefault="00BA2435" w:rsidP="00F65F41">
      <w:pPr>
        <w:pStyle w:val="2c"/>
        <w:rPr>
          <w:rStyle w:val="FontStyle21"/>
          <w:b/>
          <w:sz w:val="24"/>
          <w:szCs w:val="24"/>
        </w:rPr>
      </w:pPr>
      <w:r w:rsidRPr="00F65F41">
        <w:rPr>
          <w:rStyle w:val="FontStyle21"/>
          <w:sz w:val="24"/>
          <w:szCs w:val="24"/>
        </w:rPr>
        <w:t>10.</w:t>
      </w:r>
      <w:r w:rsidRPr="00F65F41">
        <w:rPr>
          <w:rStyle w:val="FontStyle21"/>
          <w:sz w:val="24"/>
          <w:szCs w:val="24"/>
          <w:lang w:val="ru-RU"/>
        </w:rPr>
        <w:t>4</w:t>
      </w:r>
      <w:r w:rsidRPr="00F65F41">
        <w:rPr>
          <w:rStyle w:val="FontStyle21"/>
          <w:sz w:val="24"/>
          <w:szCs w:val="24"/>
        </w:rPr>
        <w:t>. Договір може бути припиненим за ініціативою Замовника в односторонньому порядку, про що він повідомляє Виконавця. В такому випадку Договір є припиненим на 15-дцятий день з дня направлення згаданого повідомлення. Всі суми грошових коштів (окрім грошових коштів за фактично  виконані та оплачені послуги), а також все інше одержане від Замовника (грошові кошти за невикористаний аванс, документи тощо) за Договором підлягають поверненню Замовникові протягом семи днів від дня направлення повідомлення про припинення.</w:t>
      </w:r>
    </w:p>
    <w:p w14:paraId="26A2CF00" w14:textId="77777777" w:rsidR="00BA2435" w:rsidRPr="00191731" w:rsidRDefault="00BA2435" w:rsidP="00BA2435">
      <w:pPr>
        <w:shd w:val="clear" w:color="auto" w:fill="FFFFFF"/>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Style w:val="FontStyle21"/>
          <w:sz w:val="24"/>
          <w:szCs w:val="24"/>
        </w:rPr>
        <w:t>10</w:t>
      </w:r>
      <w:r w:rsidRPr="00191731">
        <w:rPr>
          <w:rStyle w:val="FontStyle21"/>
          <w:sz w:val="24"/>
          <w:szCs w:val="24"/>
        </w:rPr>
        <w:t>.5. Сторони можуть вносити зміни до Договору у випадку відповідних змін законодавства.</w:t>
      </w:r>
    </w:p>
    <w:p w14:paraId="4EEC0485" w14:textId="77777777" w:rsidR="00BA2435" w:rsidRPr="00191731" w:rsidRDefault="00BA2435" w:rsidP="00BA2435">
      <w:pPr>
        <w:pStyle w:val="1f7"/>
        <w:shd w:val="clear" w:color="auto" w:fill="FFFFFF"/>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center"/>
        <w:rPr>
          <w:rFonts w:ascii="Times New Roman" w:hAnsi="Times New Roman"/>
          <w:b/>
          <w:color w:val="000000"/>
          <w:sz w:val="24"/>
          <w:szCs w:val="24"/>
          <w:lang w:val="uk-UA"/>
        </w:rPr>
      </w:pPr>
      <w:r>
        <w:rPr>
          <w:rFonts w:ascii="Times New Roman" w:hAnsi="Times New Roman"/>
          <w:b/>
          <w:color w:val="000000"/>
          <w:sz w:val="24"/>
          <w:szCs w:val="24"/>
          <w:lang w:val="uk-UA"/>
        </w:rPr>
        <w:t xml:space="preserve">11. </w:t>
      </w:r>
      <w:r w:rsidRPr="00191731">
        <w:rPr>
          <w:rFonts w:ascii="Times New Roman" w:hAnsi="Times New Roman"/>
          <w:b/>
          <w:color w:val="000000"/>
          <w:sz w:val="24"/>
          <w:szCs w:val="24"/>
          <w:lang w:val="uk-UA"/>
        </w:rPr>
        <w:t>Строк дії договору.</w:t>
      </w:r>
    </w:p>
    <w:p w14:paraId="4F765422" w14:textId="77777777" w:rsidR="00BA2435" w:rsidRPr="00191731" w:rsidRDefault="00BA2435" w:rsidP="00BA24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4"/>
          <w:szCs w:val="24"/>
        </w:rPr>
      </w:pPr>
      <w:r>
        <w:rPr>
          <w:rFonts w:ascii="Times New Roman" w:hAnsi="Times New Roman"/>
          <w:color w:val="000000"/>
          <w:sz w:val="24"/>
          <w:szCs w:val="24"/>
        </w:rPr>
        <w:t>11</w:t>
      </w:r>
      <w:r w:rsidRPr="00191731">
        <w:rPr>
          <w:rFonts w:ascii="Times New Roman" w:hAnsi="Times New Roman"/>
          <w:color w:val="000000"/>
          <w:sz w:val="24"/>
          <w:szCs w:val="24"/>
        </w:rPr>
        <w:t>.1. Строком Договору є час, протягом якого Сторони будуть здійснювати свої права та виконувати свої обов'язки відповідно  до Договору.</w:t>
      </w:r>
    </w:p>
    <w:p w14:paraId="098672D3" w14:textId="77777777" w:rsidR="00BA2435" w:rsidRPr="00191731" w:rsidRDefault="00BA2435" w:rsidP="00BA24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hAnsi="Times New Roman"/>
          <w:color w:val="000000"/>
          <w:sz w:val="24"/>
          <w:szCs w:val="24"/>
        </w:rPr>
      </w:pPr>
      <w:r w:rsidRPr="00191731">
        <w:rPr>
          <w:rFonts w:ascii="Times New Roman" w:hAnsi="Times New Roman"/>
          <w:color w:val="000000"/>
          <w:sz w:val="24"/>
          <w:szCs w:val="24"/>
        </w:rPr>
        <w:t xml:space="preserve">Договір набуває чинності з моменту його укладення та діє до </w:t>
      </w:r>
      <w:r w:rsidRPr="00191731">
        <w:rPr>
          <w:rFonts w:ascii="Times New Roman" w:hAnsi="Times New Roman"/>
          <w:b/>
          <w:sz w:val="24"/>
          <w:szCs w:val="24"/>
        </w:rPr>
        <w:t>31.12.202</w:t>
      </w:r>
      <w:r w:rsidR="0057169F">
        <w:rPr>
          <w:rFonts w:ascii="Times New Roman" w:hAnsi="Times New Roman"/>
          <w:b/>
          <w:sz w:val="24"/>
          <w:szCs w:val="24"/>
        </w:rPr>
        <w:t>2</w:t>
      </w:r>
      <w:r w:rsidRPr="00191731">
        <w:rPr>
          <w:rFonts w:ascii="Times New Roman" w:hAnsi="Times New Roman"/>
          <w:sz w:val="24"/>
          <w:szCs w:val="24"/>
        </w:rPr>
        <w:t xml:space="preserve"> </w:t>
      </w:r>
      <w:r w:rsidRPr="00A34278">
        <w:rPr>
          <w:rFonts w:ascii="Times New Roman" w:hAnsi="Times New Roman"/>
          <w:b/>
          <w:sz w:val="24"/>
          <w:szCs w:val="24"/>
        </w:rPr>
        <w:t>року</w:t>
      </w:r>
      <w:r w:rsidRPr="00191731">
        <w:rPr>
          <w:rFonts w:ascii="Times New Roman" w:hAnsi="Times New Roman"/>
          <w:color w:val="000000"/>
          <w:sz w:val="24"/>
          <w:szCs w:val="24"/>
        </w:rPr>
        <w:t xml:space="preserve">, але в будь-якому випадку до моменту виконання сторонами прийнятих на себе зобов’язань (виконання </w:t>
      </w:r>
      <w:r w:rsidRPr="00C85151">
        <w:rPr>
          <w:rFonts w:ascii="Times New Roman" w:hAnsi="Times New Roman"/>
          <w:color w:val="000000"/>
          <w:sz w:val="24"/>
          <w:szCs w:val="24"/>
        </w:rPr>
        <w:t>робіт/послуг</w:t>
      </w:r>
      <w:r w:rsidRPr="00191731">
        <w:rPr>
          <w:rFonts w:ascii="Times New Roman" w:hAnsi="Times New Roman"/>
          <w:color w:val="000000"/>
          <w:sz w:val="24"/>
          <w:szCs w:val="24"/>
        </w:rPr>
        <w:t>, фінансових зобов’язань).</w:t>
      </w:r>
    </w:p>
    <w:p w14:paraId="05EFAD4C" w14:textId="77777777" w:rsidR="00BA2435" w:rsidRPr="00191731" w:rsidRDefault="00BA2435" w:rsidP="00BA2435">
      <w:pPr>
        <w:pStyle w:val="1f7"/>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olor w:val="000000"/>
          <w:sz w:val="24"/>
          <w:szCs w:val="24"/>
          <w:lang w:val="uk-UA"/>
        </w:rPr>
      </w:pPr>
      <w:r>
        <w:rPr>
          <w:rFonts w:ascii="Times New Roman" w:hAnsi="Times New Roman"/>
          <w:color w:val="000000"/>
          <w:sz w:val="24"/>
          <w:szCs w:val="24"/>
          <w:lang w:val="uk-UA"/>
        </w:rPr>
        <w:t>11</w:t>
      </w:r>
      <w:r w:rsidRPr="00191731">
        <w:rPr>
          <w:rFonts w:ascii="Times New Roman" w:hAnsi="Times New Roman"/>
          <w:color w:val="000000"/>
          <w:sz w:val="24"/>
          <w:szCs w:val="24"/>
          <w:lang w:val="uk-UA"/>
        </w:rPr>
        <w:t>.2. Закінчення строку Договору не звільняє Сторони від відповідальності за порушення його умов,  яке мало місце під час дії Договору.</w:t>
      </w:r>
    </w:p>
    <w:p w14:paraId="56D7E944" w14:textId="77777777" w:rsidR="00BA2435" w:rsidRPr="00191731" w:rsidRDefault="00BA2435" w:rsidP="00BA2435">
      <w:pPr>
        <w:pStyle w:val="1f7"/>
        <w:shd w:val="clear" w:color="auto" w:fill="FFFFFF"/>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center"/>
        <w:rPr>
          <w:rFonts w:ascii="Times New Roman" w:hAnsi="Times New Roman"/>
          <w:b/>
          <w:color w:val="000000"/>
          <w:sz w:val="24"/>
          <w:szCs w:val="24"/>
          <w:lang w:val="uk-UA"/>
        </w:rPr>
      </w:pPr>
      <w:r>
        <w:rPr>
          <w:rFonts w:ascii="Times New Roman" w:hAnsi="Times New Roman"/>
          <w:b/>
          <w:color w:val="000000"/>
          <w:sz w:val="24"/>
          <w:szCs w:val="24"/>
          <w:lang w:val="uk-UA"/>
        </w:rPr>
        <w:t xml:space="preserve">12. </w:t>
      </w:r>
      <w:r w:rsidRPr="00191731">
        <w:rPr>
          <w:rFonts w:ascii="Times New Roman" w:hAnsi="Times New Roman"/>
          <w:b/>
          <w:color w:val="000000"/>
          <w:sz w:val="24"/>
          <w:szCs w:val="24"/>
          <w:lang w:val="uk-UA"/>
        </w:rPr>
        <w:t>Інші умови Договору.</w:t>
      </w:r>
    </w:p>
    <w:p w14:paraId="341CB96F" w14:textId="77777777" w:rsidR="00BA2435" w:rsidRPr="00191731" w:rsidRDefault="00BA2435" w:rsidP="00BA24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FF0000"/>
          <w:sz w:val="24"/>
          <w:szCs w:val="24"/>
        </w:rPr>
      </w:pPr>
      <w:r>
        <w:rPr>
          <w:rFonts w:ascii="Times New Roman" w:hAnsi="Times New Roman"/>
          <w:color w:val="000000"/>
          <w:sz w:val="24"/>
          <w:szCs w:val="24"/>
        </w:rPr>
        <w:t>12</w:t>
      </w:r>
      <w:r w:rsidRPr="00191731">
        <w:rPr>
          <w:rFonts w:ascii="Times New Roman" w:hAnsi="Times New Roman"/>
          <w:color w:val="000000"/>
          <w:sz w:val="24"/>
          <w:szCs w:val="24"/>
        </w:rPr>
        <w:t xml:space="preserve">.1. </w:t>
      </w:r>
      <w:r>
        <w:rPr>
          <w:rFonts w:ascii="Times New Roman" w:hAnsi="Times New Roman"/>
          <w:b/>
          <w:sz w:val="24"/>
          <w:szCs w:val="24"/>
        </w:rPr>
        <w:t>Виконавець</w:t>
      </w:r>
      <w:r w:rsidRPr="00191731">
        <w:rPr>
          <w:rFonts w:ascii="Times New Roman" w:hAnsi="Times New Roman"/>
          <w:sz w:val="24"/>
          <w:szCs w:val="24"/>
        </w:rPr>
        <w:t xml:space="preserve"> </w:t>
      </w:r>
      <w:r w:rsidRPr="00191731">
        <w:rPr>
          <w:rFonts w:ascii="Times New Roman" w:hAnsi="Times New Roman"/>
          <w:sz w:val="24"/>
          <w:szCs w:val="24"/>
          <w:u w:val="single"/>
        </w:rPr>
        <w:t>є (не є)</w:t>
      </w:r>
      <w:r w:rsidRPr="00191731">
        <w:rPr>
          <w:rFonts w:ascii="Times New Roman" w:hAnsi="Times New Roman"/>
          <w:sz w:val="24"/>
          <w:szCs w:val="24"/>
        </w:rPr>
        <w:t xml:space="preserve"> платником податку на прибуток на загальних умовах (або «є платником єдиного податку», зазначити групу).</w:t>
      </w:r>
    </w:p>
    <w:p w14:paraId="4D02A819" w14:textId="77777777" w:rsidR="00BA2435" w:rsidRPr="00191731" w:rsidRDefault="00BA2435" w:rsidP="00BA24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hAnsi="Times New Roman"/>
          <w:color w:val="000000"/>
          <w:sz w:val="24"/>
          <w:szCs w:val="24"/>
        </w:rPr>
      </w:pPr>
      <w:r w:rsidRPr="00191731">
        <w:rPr>
          <w:rFonts w:ascii="Times New Roman" w:hAnsi="Times New Roman"/>
          <w:b/>
          <w:sz w:val="24"/>
          <w:szCs w:val="24"/>
        </w:rPr>
        <w:t>Замовник</w:t>
      </w:r>
      <w:r w:rsidRPr="00191731">
        <w:rPr>
          <w:rFonts w:ascii="Times New Roman" w:hAnsi="Times New Roman"/>
          <w:sz w:val="24"/>
          <w:szCs w:val="24"/>
        </w:rPr>
        <w:t xml:space="preserve"> є неприбутковою організацією</w:t>
      </w:r>
      <w:r w:rsidRPr="00191731">
        <w:rPr>
          <w:rFonts w:ascii="Times New Roman" w:hAnsi="Times New Roman"/>
          <w:color w:val="000000"/>
          <w:sz w:val="24"/>
          <w:szCs w:val="24"/>
        </w:rPr>
        <w:t>.</w:t>
      </w:r>
    </w:p>
    <w:p w14:paraId="79F79993" w14:textId="77777777" w:rsidR="00BA2435" w:rsidRPr="00191731" w:rsidRDefault="00BA2435" w:rsidP="00BA24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12</w:t>
      </w:r>
      <w:r w:rsidRPr="00191731">
        <w:rPr>
          <w:rFonts w:ascii="Times New Roman" w:hAnsi="Times New Roman"/>
          <w:sz w:val="24"/>
          <w:szCs w:val="24"/>
        </w:rPr>
        <w:t>.2. У разі зміни назви, місця реєстрації, номера банківського рахунку та інших реквізитів, Сторона, у якої відбулися такі зміни, зобов’язана негайно повідомити про це другу Сторону у письмовій або усній формі, але, у будь-якому випадку, не пізніше 3 (трьох) робочих днів з моменту змін у реквізитах Сторін.</w:t>
      </w:r>
    </w:p>
    <w:p w14:paraId="2ACB9C15" w14:textId="77777777" w:rsidR="00BA2435" w:rsidRPr="00191731" w:rsidRDefault="00BA2435" w:rsidP="00BA24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4"/>
          <w:szCs w:val="24"/>
        </w:rPr>
      </w:pPr>
      <w:r>
        <w:rPr>
          <w:rFonts w:ascii="Times New Roman" w:hAnsi="Times New Roman"/>
          <w:color w:val="000000"/>
          <w:sz w:val="24"/>
          <w:szCs w:val="24"/>
        </w:rPr>
        <w:t>12</w:t>
      </w:r>
      <w:r w:rsidRPr="00191731">
        <w:rPr>
          <w:rFonts w:ascii="Times New Roman" w:hAnsi="Times New Roman"/>
          <w:color w:val="000000"/>
          <w:sz w:val="24"/>
          <w:szCs w:val="24"/>
        </w:rPr>
        <w:t>.3. У випадку неможливості виконання в строк своїх зобов’язань по цьому Договору з будь-яких причин, Сторона, яка не може виконати  в строк свої зобов’язання, повинна негайно повідомити про загрозу порушення строків іншу Сторону, з метою мінімізації збитків іншої Сторони.</w:t>
      </w:r>
    </w:p>
    <w:p w14:paraId="602F98E2" w14:textId="77777777" w:rsidR="00BA2435" w:rsidRPr="00191731" w:rsidRDefault="00BA2435" w:rsidP="00BA24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lastRenderedPageBreak/>
        <w:t>12</w:t>
      </w:r>
      <w:r w:rsidRPr="00191731">
        <w:rPr>
          <w:rFonts w:ascii="Times New Roman" w:hAnsi="Times New Roman"/>
          <w:sz w:val="24"/>
          <w:szCs w:val="24"/>
        </w:rPr>
        <w:t>.4. Обмін інформацією між Сторонами може проводитися безпосередньо або із застосуванням телефонного, телеграфного, факсимільного зв’язку, шляхом листування або по електронній пошті.</w:t>
      </w:r>
    </w:p>
    <w:p w14:paraId="1D090C57" w14:textId="77777777" w:rsidR="00BA2435" w:rsidRPr="00191731" w:rsidRDefault="00BA2435" w:rsidP="00BA24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jc w:val="both"/>
        <w:rPr>
          <w:rFonts w:ascii="Times New Roman" w:hAnsi="Times New Roman"/>
          <w:color w:val="000000"/>
          <w:sz w:val="24"/>
          <w:szCs w:val="24"/>
        </w:rPr>
      </w:pPr>
      <w:r w:rsidRPr="00191731">
        <w:rPr>
          <w:rFonts w:ascii="Times New Roman" w:hAnsi="Times New Roman"/>
          <w:sz w:val="24"/>
          <w:szCs w:val="24"/>
        </w:rPr>
        <w:t>Якщо інше не передбачено умовами Договору</w:t>
      </w:r>
      <w:r w:rsidRPr="00191731">
        <w:rPr>
          <w:rFonts w:ascii="Times New Roman" w:hAnsi="Times New Roman"/>
          <w:color w:val="000000"/>
          <w:sz w:val="24"/>
          <w:szCs w:val="24"/>
        </w:rPr>
        <w:t>, усі повідомлення Сторін будуть вважатися поданими належним чином, якщо вони відправлені:</w:t>
      </w:r>
    </w:p>
    <w:p w14:paraId="7F2B3134" w14:textId="77777777" w:rsidR="00BA2435" w:rsidRPr="00191731" w:rsidRDefault="00BA2435" w:rsidP="00BA24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4"/>
          <w:szCs w:val="24"/>
        </w:rPr>
      </w:pPr>
      <w:r w:rsidRPr="00191731">
        <w:rPr>
          <w:rFonts w:ascii="Times New Roman" w:hAnsi="Times New Roman"/>
          <w:color w:val="000000"/>
          <w:sz w:val="24"/>
          <w:szCs w:val="24"/>
        </w:rPr>
        <w:t>- нарочним (датою отримання вважається дата відмітки сторони-одержувача про вручення на копії відповідної кореспонденції), або</w:t>
      </w:r>
    </w:p>
    <w:p w14:paraId="370BA2A9" w14:textId="77777777" w:rsidR="00BA2435" w:rsidRPr="00191731" w:rsidRDefault="00BA2435" w:rsidP="00BA24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4"/>
          <w:szCs w:val="24"/>
        </w:rPr>
      </w:pPr>
      <w:r w:rsidRPr="00191731">
        <w:rPr>
          <w:rFonts w:ascii="Times New Roman" w:hAnsi="Times New Roman"/>
          <w:color w:val="000000"/>
          <w:sz w:val="24"/>
          <w:szCs w:val="24"/>
        </w:rPr>
        <w:t>- цінним/рекомендованим  листом (датою отримання вважається дата поштової відмітки сторони-одержувача про вручення на примірнику поштового повідомлення), або</w:t>
      </w:r>
    </w:p>
    <w:p w14:paraId="546BF028" w14:textId="77777777" w:rsidR="00BA2435" w:rsidRPr="00191731" w:rsidRDefault="00BA2435" w:rsidP="00BA24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4"/>
          <w:szCs w:val="24"/>
        </w:rPr>
      </w:pPr>
      <w:r w:rsidRPr="00191731">
        <w:rPr>
          <w:rFonts w:ascii="Times New Roman" w:hAnsi="Times New Roman"/>
          <w:color w:val="000000"/>
          <w:sz w:val="24"/>
          <w:szCs w:val="24"/>
        </w:rPr>
        <w:t xml:space="preserve">- кур’єрською поштою (датою отримання вважається дата відмітки про вручення у кур’єрському листі), або </w:t>
      </w:r>
    </w:p>
    <w:p w14:paraId="4BE9024D" w14:textId="77777777" w:rsidR="00BA2435" w:rsidRPr="00191731" w:rsidRDefault="00BA2435" w:rsidP="00BA24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4"/>
          <w:szCs w:val="24"/>
        </w:rPr>
      </w:pPr>
      <w:r w:rsidRPr="00191731">
        <w:rPr>
          <w:rFonts w:ascii="Times New Roman" w:hAnsi="Times New Roman"/>
          <w:color w:val="000000"/>
          <w:sz w:val="24"/>
          <w:szCs w:val="24"/>
        </w:rPr>
        <w:t xml:space="preserve">- по електронній пошті або - по факсу. </w:t>
      </w:r>
    </w:p>
    <w:p w14:paraId="450A20A9" w14:textId="77777777" w:rsidR="00BA2435" w:rsidRPr="00191731" w:rsidRDefault="00BA2435" w:rsidP="00BA24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hAnsi="Times New Roman"/>
          <w:color w:val="000000"/>
          <w:sz w:val="24"/>
          <w:szCs w:val="24"/>
        </w:rPr>
      </w:pPr>
      <w:r w:rsidRPr="00191731">
        <w:rPr>
          <w:rFonts w:ascii="Times New Roman" w:hAnsi="Times New Roman"/>
          <w:color w:val="000000"/>
          <w:sz w:val="24"/>
          <w:szCs w:val="24"/>
        </w:rPr>
        <w:t>Сторони домовились, що всі документи (підписані уповноваженими представниками Сторін та скріплені печатками), які стосуються даного Договору і передані засобами факсимільного зв’язку – мають силу оригіналу до передачі оригіналів другій Стороні.</w:t>
      </w:r>
    </w:p>
    <w:p w14:paraId="3093C152" w14:textId="77777777" w:rsidR="00BA2435" w:rsidRPr="00191731" w:rsidRDefault="00BA2435" w:rsidP="00BA24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hAnsi="Times New Roman"/>
          <w:color w:val="000000"/>
          <w:sz w:val="24"/>
          <w:szCs w:val="24"/>
        </w:rPr>
      </w:pPr>
      <w:r w:rsidRPr="00191731">
        <w:rPr>
          <w:rFonts w:ascii="Times New Roman" w:hAnsi="Times New Roman"/>
          <w:color w:val="000000"/>
          <w:sz w:val="24"/>
          <w:szCs w:val="24"/>
        </w:rPr>
        <w:t>Сторони домовилися, що якщо  строк надання відповіді на письмове звернення (лист) тощо однієї сторони до іншої  не врегульований цим Договором, то вважається, що Сторона повинна надати відповідь (погодження) протягом 5 (п’яти) робочих днів з дати отримання звернення (листа), яке потребує відповіді.</w:t>
      </w:r>
    </w:p>
    <w:p w14:paraId="2F6C3D08" w14:textId="77777777" w:rsidR="00BA2435" w:rsidRPr="00191731" w:rsidRDefault="00BA2435" w:rsidP="00BA24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4"/>
          <w:szCs w:val="24"/>
        </w:rPr>
      </w:pPr>
      <w:r>
        <w:rPr>
          <w:rFonts w:ascii="Times New Roman" w:hAnsi="Times New Roman"/>
          <w:color w:val="000000"/>
          <w:sz w:val="24"/>
          <w:szCs w:val="24"/>
        </w:rPr>
        <w:t>12</w:t>
      </w:r>
      <w:r w:rsidRPr="00191731">
        <w:rPr>
          <w:rFonts w:ascii="Times New Roman" w:hAnsi="Times New Roman"/>
          <w:color w:val="000000"/>
          <w:sz w:val="24"/>
          <w:szCs w:val="24"/>
        </w:rPr>
        <w:t xml:space="preserve">.5. Підписуючи цей Договір, Сторони засвідчують повне розуміння його тексту, у тому числі – підстав виникнення, змісту, розміру, строків та умов виконання передбачених ним зобов’язань, та відсутність будь-яких заперечень щодо нього. З моменту укладання цього Договору усі попередні </w:t>
      </w:r>
      <w:r w:rsidRPr="00191731">
        <w:rPr>
          <w:rFonts w:ascii="Times New Roman" w:hAnsi="Times New Roman"/>
          <w:sz w:val="24"/>
          <w:szCs w:val="24"/>
        </w:rPr>
        <w:t>домовленості</w:t>
      </w:r>
      <w:r w:rsidRPr="00191731">
        <w:rPr>
          <w:rFonts w:ascii="Times New Roman" w:hAnsi="Times New Roman"/>
          <w:color w:val="000000"/>
          <w:sz w:val="24"/>
          <w:szCs w:val="24"/>
        </w:rPr>
        <w:t xml:space="preserve"> Сторін щодо окремих його аспектів та положень, що містяться в протоколах намірів, попередніх угодах, листуванню тощо, припиняються.</w:t>
      </w:r>
    </w:p>
    <w:p w14:paraId="666E385E" w14:textId="77777777" w:rsidR="00BA2435" w:rsidRPr="00191731" w:rsidRDefault="00BA2435" w:rsidP="00BA24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color w:val="000000"/>
          <w:sz w:val="24"/>
          <w:szCs w:val="24"/>
        </w:rPr>
        <w:t>12</w:t>
      </w:r>
      <w:r w:rsidRPr="00191731">
        <w:rPr>
          <w:rFonts w:ascii="Times New Roman" w:hAnsi="Times New Roman"/>
          <w:color w:val="000000"/>
          <w:sz w:val="24"/>
          <w:szCs w:val="24"/>
        </w:rPr>
        <w:t>.6</w:t>
      </w:r>
      <w:r w:rsidRPr="00191731">
        <w:rPr>
          <w:rFonts w:ascii="Times New Roman" w:hAnsi="Times New Roman"/>
          <w:sz w:val="24"/>
          <w:szCs w:val="24"/>
        </w:rPr>
        <w:t>.</w:t>
      </w:r>
      <w:r w:rsidRPr="00191731">
        <w:rPr>
          <w:rFonts w:ascii="Times New Roman" w:hAnsi="Times New Roman"/>
          <w:color w:val="FF0000"/>
          <w:sz w:val="24"/>
          <w:szCs w:val="24"/>
        </w:rPr>
        <w:t xml:space="preserve"> </w:t>
      </w:r>
      <w:r w:rsidRPr="00191731">
        <w:rPr>
          <w:rFonts w:ascii="Times New Roman" w:hAnsi="Times New Roman"/>
          <w:sz w:val="24"/>
          <w:szCs w:val="24"/>
        </w:rPr>
        <w:t xml:space="preserve">Даний Договір складено у 2 (двох) оригінальних примірниках, українською мовою, що мають однакову юридичну силу – по одному для кожної Сторони. </w:t>
      </w:r>
    </w:p>
    <w:p w14:paraId="2D754D89" w14:textId="77777777" w:rsidR="00BA2435" w:rsidRPr="00191731" w:rsidRDefault="00BA2435" w:rsidP="00BA2435">
      <w:pPr>
        <w:tabs>
          <w:tab w:val="left" w:pos="1080"/>
        </w:tabs>
        <w:spacing w:after="0" w:line="240" w:lineRule="auto"/>
        <w:jc w:val="both"/>
        <w:rPr>
          <w:rFonts w:ascii="Times New Roman" w:hAnsi="Times New Roman"/>
          <w:sz w:val="24"/>
          <w:szCs w:val="24"/>
        </w:rPr>
      </w:pPr>
      <w:r>
        <w:rPr>
          <w:rFonts w:ascii="Times New Roman" w:hAnsi="Times New Roman"/>
          <w:sz w:val="24"/>
          <w:szCs w:val="24"/>
        </w:rPr>
        <w:t>12</w:t>
      </w:r>
      <w:r w:rsidRPr="00191731">
        <w:rPr>
          <w:rFonts w:ascii="Times New Roman" w:hAnsi="Times New Roman"/>
          <w:sz w:val="24"/>
          <w:szCs w:val="24"/>
        </w:rPr>
        <w:t>.7. В усьому іншому, що не врегульовано цим Договором, Сторони керуються чинним законодавством України.</w:t>
      </w:r>
    </w:p>
    <w:p w14:paraId="082C3D04" w14:textId="77777777" w:rsidR="00BA2435" w:rsidRDefault="00BA2435" w:rsidP="00BA2435">
      <w:pPr>
        <w:spacing w:after="0" w:line="240" w:lineRule="auto"/>
        <w:rPr>
          <w:rFonts w:ascii="Times New Roman" w:hAnsi="Times New Roman"/>
          <w:b/>
          <w:sz w:val="24"/>
          <w:szCs w:val="24"/>
        </w:rPr>
      </w:pPr>
    </w:p>
    <w:p w14:paraId="242D776E" w14:textId="77777777" w:rsidR="00BA2435" w:rsidRPr="00C85151" w:rsidRDefault="00BA2435" w:rsidP="00BA2435">
      <w:pPr>
        <w:spacing w:after="0" w:line="240" w:lineRule="auto"/>
        <w:rPr>
          <w:rFonts w:ascii="Times New Roman" w:hAnsi="Times New Roman"/>
          <w:sz w:val="24"/>
          <w:szCs w:val="24"/>
        </w:rPr>
      </w:pPr>
      <w:r w:rsidRPr="00C85151">
        <w:rPr>
          <w:rFonts w:ascii="Times New Roman" w:hAnsi="Times New Roman"/>
          <w:sz w:val="24"/>
          <w:szCs w:val="24"/>
        </w:rPr>
        <w:t>Додатки до Договору:</w:t>
      </w:r>
    </w:p>
    <w:p w14:paraId="7F4B7A8B" w14:textId="77777777" w:rsidR="00BA2435" w:rsidRPr="00D73FF2" w:rsidRDefault="00BA2435" w:rsidP="00BA2435">
      <w:pPr>
        <w:widowControl w:val="0"/>
        <w:spacing w:after="0" w:line="240" w:lineRule="auto"/>
        <w:jc w:val="both"/>
        <w:rPr>
          <w:rFonts w:ascii="Times New Roman" w:hAnsi="Times New Roman"/>
          <w:snapToGrid w:val="0"/>
          <w:sz w:val="24"/>
          <w:szCs w:val="24"/>
        </w:rPr>
      </w:pPr>
      <w:r w:rsidRPr="00C85151">
        <w:rPr>
          <w:rFonts w:ascii="Times New Roman" w:hAnsi="Times New Roman"/>
          <w:snapToGrid w:val="0"/>
          <w:sz w:val="24"/>
          <w:szCs w:val="24"/>
        </w:rPr>
        <w:t>1. Договірна ціна послуг</w:t>
      </w:r>
      <w:r w:rsidRPr="00C85151">
        <w:rPr>
          <w:rFonts w:ascii="Times New Roman" w:hAnsi="Times New Roman"/>
          <w:sz w:val="24"/>
          <w:szCs w:val="24"/>
        </w:rPr>
        <w:t>* (</w:t>
      </w:r>
      <w:r w:rsidRPr="00C85151">
        <w:rPr>
          <w:rFonts w:ascii="Times New Roman" w:hAnsi="Times New Roman"/>
          <w:snapToGrid w:val="0"/>
          <w:sz w:val="24"/>
          <w:szCs w:val="24"/>
        </w:rPr>
        <w:t>Додаток № 1).</w:t>
      </w:r>
    </w:p>
    <w:p w14:paraId="0DA9208F" w14:textId="77777777" w:rsidR="00BA2435" w:rsidRDefault="00BA2435" w:rsidP="00BA243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w:t>
      </w:r>
      <w:r w:rsidRPr="00C85151">
        <w:rPr>
          <w:rFonts w:ascii="Times New Roman" w:hAnsi="Times New Roman"/>
          <w:sz w:val="24"/>
          <w:szCs w:val="24"/>
        </w:rPr>
        <w:t>. …інші додатки до договору*.</w:t>
      </w:r>
    </w:p>
    <w:p w14:paraId="2C52BD61" w14:textId="77777777" w:rsidR="00BA2435" w:rsidRPr="00A311BE" w:rsidRDefault="00BA2435" w:rsidP="00BA2435">
      <w:pPr>
        <w:widowControl w:val="0"/>
        <w:autoSpaceDE w:val="0"/>
        <w:autoSpaceDN w:val="0"/>
        <w:adjustRightInd w:val="0"/>
        <w:spacing w:after="0" w:line="240" w:lineRule="auto"/>
        <w:jc w:val="both"/>
        <w:rPr>
          <w:rFonts w:ascii="Times New Roman" w:hAnsi="Times New Roman"/>
          <w:sz w:val="24"/>
          <w:szCs w:val="24"/>
        </w:rPr>
      </w:pPr>
    </w:p>
    <w:p w14:paraId="7D380B40" w14:textId="77777777" w:rsidR="00BA2435" w:rsidRPr="00B538B2" w:rsidRDefault="00BA2435" w:rsidP="00BA2435">
      <w:pPr>
        <w:widowControl w:val="0"/>
        <w:tabs>
          <w:tab w:val="left" w:pos="4534"/>
        </w:tabs>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13</w:t>
      </w:r>
      <w:r w:rsidRPr="00191731">
        <w:rPr>
          <w:rFonts w:ascii="Times New Roman" w:hAnsi="Times New Roman"/>
          <w:b/>
          <w:color w:val="000000"/>
          <w:sz w:val="24"/>
          <w:szCs w:val="24"/>
        </w:rPr>
        <w:t xml:space="preserve">. МІСЦЕЗНАХОДЖЕННЯ ТА БАНКІВСЬКІ РЕКВІЗИТИ СТОРІН </w:t>
      </w:r>
    </w:p>
    <w:p w14:paraId="6A148E5C" w14:textId="77777777" w:rsidR="00BA2435" w:rsidRPr="00191731" w:rsidRDefault="00BA2435" w:rsidP="00BA2435">
      <w:pPr>
        <w:widowControl w:val="0"/>
        <w:spacing w:after="0" w:line="240" w:lineRule="auto"/>
        <w:ind w:left="666"/>
        <w:rPr>
          <w:rFonts w:ascii="Times New Roman" w:hAnsi="Times New Roman"/>
          <w:b/>
          <w:sz w:val="24"/>
          <w:szCs w:val="24"/>
        </w:rPr>
      </w:pPr>
      <w:r w:rsidRPr="00AD2B21">
        <w:rPr>
          <w:rFonts w:ascii="Times New Roman" w:hAnsi="Times New Roman"/>
          <w:sz w:val="24"/>
          <w:szCs w:val="24"/>
        </w:rPr>
        <w:t xml:space="preserve">                  </w:t>
      </w:r>
      <w:r w:rsidRPr="00191731">
        <w:rPr>
          <w:rFonts w:ascii="Times New Roman" w:hAnsi="Times New Roman"/>
          <w:b/>
          <w:sz w:val="24"/>
          <w:szCs w:val="24"/>
        </w:rPr>
        <w:t xml:space="preserve">ЗАМОВНИК           </w:t>
      </w:r>
      <w:r w:rsidRPr="00AD2B21">
        <w:rPr>
          <w:rFonts w:ascii="Times New Roman" w:hAnsi="Times New Roman"/>
          <w:b/>
          <w:sz w:val="24"/>
          <w:szCs w:val="24"/>
        </w:rPr>
        <w:t xml:space="preserve">                                        </w:t>
      </w:r>
      <w:r>
        <w:rPr>
          <w:rFonts w:ascii="Times New Roman" w:hAnsi="Times New Roman"/>
          <w:b/>
          <w:sz w:val="24"/>
          <w:szCs w:val="24"/>
        </w:rPr>
        <w:t>ВИКОНАВЕЦЬ</w:t>
      </w:r>
    </w:p>
    <w:p w14:paraId="31A63FDB" w14:textId="77777777" w:rsidR="00BA2435" w:rsidRPr="00191731" w:rsidRDefault="00BA2435" w:rsidP="00BA2435">
      <w:pPr>
        <w:spacing w:after="0" w:line="240" w:lineRule="auto"/>
        <w:ind w:left="666"/>
        <w:rPr>
          <w:rFonts w:ascii="Times New Roman" w:hAnsi="Times New Roman"/>
          <w:b/>
          <w:sz w:val="24"/>
          <w:szCs w:val="24"/>
        </w:rPr>
      </w:pPr>
      <w:r w:rsidRPr="00191731">
        <w:rPr>
          <w:rFonts w:ascii="Times New Roman" w:hAnsi="Times New Roman"/>
          <w:b/>
          <w:sz w:val="24"/>
          <w:szCs w:val="24"/>
        </w:rPr>
        <w:t>Вишгородська міська рада </w:t>
      </w:r>
    </w:p>
    <w:p w14:paraId="51EC85A1" w14:textId="77777777" w:rsidR="00BA2435" w:rsidRPr="00191731" w:rsidRDefault="00BA2435" w:rsidP="00BA2435">
      <w:pPr>
        <w:spacing w:after="0" w:line="240" w:lineRule="auto"/>
        <w:ind w:left="666"/>
        <w:rPr>
          <w:rFonts w:ascii="Times New Roman" w:hAnsi="Times New Roman"/>
          <w:sz w:val="24"/>
          <w:szCs w:val="24"/>
        </w:rPr>
      </w:pPr>
      <w:r w:rsidRPr="00191731">
        <w:rPr>
          <w:rFonts w:ascii="Times New Roman" w:hAnsi="Times New Roman"/>
          <w:sz w:val="24"/>
          <w:szCs w:val="24"/>
        </w:rPr>
        <w:t xml:space="preserve">07301, Київська область, місто Вишгород, </w:t>
      </w:r>
    </w:p>
    <w:p w14:paraId="79CF5FDB" w14:textId="77777777" w:rsidR="00BA2435" w:rsidRPr="00191731" w:rsidRDefault="00BA2435" w:rsidP="00BA2435">
      <w:pPr>
        <w:spacing w:after="0" w:line="240" w:lineRule="auto"/>
        <w:ind w:left="666"/>
        <w:rPr>
          <w:rFonts w:ascii="Times New Roman" w:hAnsi="Times New Roman"/>
          <w:sz w:val="24"/>
          <w:szCs w:val="24"/>
        </w:rPr>
      </w:pPr>
      <w:r w:rsidRPr="00191731">
        <w:rPr>
          <w:rFonts w:ascii="Times New Roman" w:hAnsi="Times New Roman"/>
          <w:sz w:val="24"/>
          <w:szCs w:val="24"/>
        </w:rPr>
        <w:t>площа Шевченка, 1 </w:t>
      </w:r>
    </w:p>
    <w:p w14:paraId="239D43C1" w14:textId="77777777" w:rsidR="00BA2435" w:rsidRPr="00191731" w:rsidRDefault="00BA2435" w:rsidP="00BA2435">
      <w:pPr>
        <w:spacing w:after="0" w:line="240" w:lineRule="auto"/>
        <w:ind w:left="666"/>
        <w:rPr>
          <w:rFonts w:ascii="Times New Roman" w:hAnsi="Times New Roman"/>
          <w:sz w:val="24"/>
          <w:szCs w:val="24"/>
        </w:rPr>
      </w:pPr>
      <w:r w:rsidRPr="00191731">
        <w:rPr>
          <w:rFonts w:ascii="Times New Roman" w:hAnsi="Times New Roman"/>
          <w:sz w:val="24"/>
          <w:szCs w:val="24"/>
        </w:rPr>
        <w:t>код ЄДРПОУ: 04054866 </w:t>
      </w:r>
    </w:p>
    <w:p w14:paraId="633D0BDE" w14:textId="77777777" w:rsidR="00BA2435" w:rsidRPr="00191731" w:rsidRDefault="00BA2435" w:rsidP="00BA2435">
      <w:pPr>
        <w:spacing w:after="0" w:line="240" w:lineRule="auto"/>
        <w:ind w:left="666"/>
        <w:rPr>
          <w:rFonts w:ascii="Times New Roman" w:hAnsi="Times New Roman"/>
          <w:sz w:val="24"/>
          <w:szCs w:val="24"/>
        </w:rPr>
      </w:pPr>
      <w:r w:rsidRPr="00191731">
        <w:rPr>
          <w:rFonts w:ascii="Times New Roman" w:hAnsi="Times New Roman"/>
          <w:sz w:val="24"/>
          <w:szCs w:val="24"/>
        </w:rPr>
        <w:t>банківські реквізити: рахунок</w:t>
      </w:r>
    </w:p>
    <w:p w14:paraId="37FD2BCD" w14:textId="0362F89B" w:rsidR="00BA2435" w:rsidRPr="005E775F" w:rsidRDefault="00BA2435" w:rsidP="00BA2435">
      <w:pPr>
        <w:spacing w:after="0" w:line="240" w:lineRule="auto"/>
        <w:ind w:left="666"/>
        <w:rPr>
          <w:rFonts w:ascii="Times New Roman" w:hAnsi="Times New Roman"/>
          <w:sz w:val="24"/>
          <w:szCs w:val="24"/>
        </w:rPr>
      </w:pPr>
      <w:r w:rsidRPr="005E775F">
        <w:rPr>
          <w:rFonts w:ascii="Times New Roman" w:hAnsi="Times New Roman"/>
          <w:sz w:val="24"/>
          <w:szCs w:val="24"/>
        </w:rPr>
        <w:t xml:space="preserve">№ </w:t>
      </w:r>
      <w:r w:rsidR="005E775F" w:rsidRPr="005E775F">
        <w:rPr>
          <w:rFonts w:ascii="Times New Roman" w:hAnsi="Times New Roman"/>
          <w:sz w:val="24"/>
          <w:szCs w:val="24"/>
        </w:rPr>
        <w:t>____________________________</w:t>
      </w:r>
    </w:p>
    <w:p w14:paraId="06861D62" w14:textId="77777777" w:rsidR="00BA2435" w:rsidRPr="005E775F" w:rsidRDefault="00BA2435" w:rsidP="00BA2435">
      <w:pPr>
        <w:spacing w:after="0" w:line="240" w:lineRule="auto"/>
        <w:ind w:left="666"/>
        <w:rPr>
          <w:rFonts w:ascii="Times New Roman" w:hAnsi="Times New Roman"/>
          <w:sz w:val="24"/>
          <w:szCs w:val="24"/>
        </w:rPr>
      </w:pPr>
      <w:r w:rsidRPr="005E775F">
        <w:rPr>
          <w:rFonts w:ascii="Times New Roman" w:hAnsi="Times New Roman"/>
          <w:sz w:val="24"/>
          <w:szCs w:val="24"/>
        </w:rPr>
        <w:t>в ДКСУ у м. Києві</w:t>
      </w:r>
    </w:p>
    <w:p w14:paraId="6221FE22" w14:textId="77777777" w:rsidR="00BA2435" w:rsidRPr="00B0081F" w:rsidRDefault="00BA2435" w:rsidP="00BA2435">
      <w:pPr>
        <w:spacing w:after="0" w:line="240" w:lineRule="auto"/>
        <w:ind w:left="666"/>
        <w:rPr>
          <w:rFonts w:ascii="Times New Roman" w:hAnsi="Times New Roman"/>
          <w:sz w:val="24"/>
          <w:szCs w:val="24"/>
        </w:rPr>
      </w:pPr>
      <w:r w:rsidRPr="00B0081F">
        <w:rPr>
          <w:rFonts w:ascii="Times New Roman" w:hAnsi="Times New Roman"/>
          <w:sz w:val="24"/>
          <w:szCs w:val="24"/>
        </w:rPr>
        <w:t>МФО 820172 </w:t>
      </w:r>
    </w:p>
    <w:p w14:paraId="44F75C3A" w14:textId="67E43177" w:rsidR="00BA2435" w:rsidRPr="00B0081F" w:rsidRDefault="00BA2435" w:rsidP="0027198D">
      <w:pPr>
        <w:ind w:left="666"/>
        <w:jc w:val="both"/>
        <w:rPr>
          <w:rFonts w:ascii="Times New Roman" w:hAnsi="Times New Roman"/>
          <w:sz w:val="24"/>
          <w:szCs w:val="24"/>
        </w:rPr>
      </w:pPr>
      <w:r w:rsidRPr="00B0081F">
        <w:rPr>
          <w:rFonts w:ascii="Times New Roman" w:hAnsi="Times New Roman"/>
          <w:sz w:val="24"/>
          <w:szCs w:val="24"/>
        </w:rPr>
        <w:t>тел.04596-54-203</w:t>
      </w:r>
    </w:p>
    <w:p w14:paraId="53561B13" w14:textId="41014BA1" w:rsidR="0027198D" w:rsidRPr="0027198D" w:rsidRDefault="0027198D" w:rsidP="0027198D">
      <w:r>
        <w:rPr>
          <w:rFonts w:ascii="Times New Roman" w:hAnsi="Times New Roman"/>
          <w:b/>
          <w:sz w:val="24"/>
          <w:szCs w:val="24"/>
          <w:lang w:val="ru-RU"/>
        </w:rPr>
        <w:t>_______________________</w:t>
      </w:r>
    </w:p>
    <w:p w14:paraId="45E03B6C" w14:textId="6D326DB8" w:rsidR="00BA2435" w:rsidRDefault="00BA2435" w:rsidP="0027198D">
      <w:pPr>
        <w:widowControl w:val="0"/>
        <w:spacing w:after="0" w:line="240" w:lineRule="auto"/>
        <w:ind w:left="666"/>
        <w:rPr>
          <w:rFonts w:ascii="Times New Roman" w:hAnsi="Times New Roman"/>
        </w:rPr>
      </w:pPr>
      <w:r w:rsidRPr="00B0081F">
        <w:rPr>
          <w:rFonts w:ascii="Times New Roman" w:hAnsi="Times New Roman"/>
        </w:rPr>
        <w:t>* - зазначені додатки заповнюються під час укладання договору.</w:t>
      </w:r>
    </w:p>
    <w:p w14:paraId="2B89505E" w14:textId="79944C94" w:rsidR="005E775F" w:rsidRPr="0027198D" w:rsidRDefault="00BA2435" w:rsidP="0027198D">
      <w:pPr>
        <w:suppressAutoHyphens/>
        <w:spacing w:after="0" w:line="240" w:lineRule="auto"/>
        <w:ind w:left="118"/>
        <w:jc w:val="both"/>
        <w:rPr>
          <w:rFonts w:ascii="Times New Roman" w:hAnsi="Times New Roman"/>
          <w:i/>
          <w:sz w:val="20"/>
          <w:szCs w:val="20"/>
          <w:lang w:eastAsia="ar-SA"/>
        </w:rPr>
      </w:pPr>
      <w:r w:rsidRPr="00F65F41">
        <w:rPr>
          <w:rFonts w:ascii="Times New Roman" w:hAnsi="Times New Roman"/>
          <w:b/>
          <w:sz w:val="20"/>
          <w:szCs w:val="20"/>
          <w:lang w:eastAsia="ar-SA"/>
        </w:rPr>
        <w:t xml:space="preserve">Даний Додаток № </w:t>
      </w:r>
      <w:r w:rsidR="00A76408">
        <w:rPr>
          <w:rFonts w:ascii="Times New Roman" w:hAnsi="Times New Roman"/>
          <w:b/>
          <w:sz w:val="20"/>
          <w:szCs w:val="20"/>
          <w:lang w:eastAsia="ar-SA"/>
        </w:rPr>
        <w:t>4</w:t>
      </w:r>
      <w:r w:rsidRPr="00F65F41">
        <w:rPr>
          <w:rFonts w:ascii="Times New Roman" w:hAnsi="Times New Roman"/>
          <w:b/>
          <w:sz w:val="20"/>
          <w:szCs w:val="20"/>
          <w:lang w:eastAsia="ar-SA"/>
        </w:rPr>
        <w:t xml:space="preserve"> (</w:t>
      </w:r>
      <w:proofErr w:type="spellStart"/>
      <w:r w:rsidRPr="00F65F41">
        <w:rPr>
          <w:rFonts w:ascii="Times New Roman" w:hAnsi="Times New Roman"/>
          <w:b/>
          <w:sz w:val="20"/>
          <w:szCs w:val="20"/>
          <w:lang w:eastAsia="ar-SA"/>
        </w:rPr>
        <w:t>проєкт</w:t>
      </w:r>
      <w:proofErr w:type="spellEnd"/>
      <w:r w:rsidRPr="00F65F41">
        <w:rPr>
          <w:rFonts w:ascii="Times New Roman" w:hAnsi="Times New Roman"/>
          <w:b/>
          <w:sz w:val="20"/>
          <w:szCs w:val="20"/>
          <w:lang w:eastAsia="ar-SA"/>
        </w:rPr>
        <w:t xml:space="preserve"> договору про закупівлю ) обов’язково подається Учасником у складі </w:t>
      </w:r>
      <w:r w:rsidR="005E775F">
        <w:rPr>
          <w:rFonts w:ascii="Times New Roman" w:hAnsi="Times New Roman"/>
          <w:b/>
          <w:sz w:val="20"/>
          <w:szCs w:val="20"/>
          <w:lang w:eastAsia="ar-SA"/>
        </w:rPr>
        <w:t xml:space="preserve">тендерної </w:t>
      </w:r>
      <w:r w:rsidRPr="00F65F41">
        <w:rPr>
          <w:rFonts w:ascii="Times New Roman" w:hAnsi="Times New Roman"/>
          <w:b/>
          <w:sz w:val="20"/>
          <w:szCs w:val="20"/>
          <w:lang w:eastAsia="ar-SA"/>
        </w:rPr>
        <w:t>пропозиції на фірмовому бланку з власноручним підписом  уповноваженої  посадової особи учасника процедури закупівлі, а також з відбитком печатки (</w:t>
      </w:r>
      <w:r w:rsidRPr="00F65F41">
        <w:rPr>
          <w:rFonts w:ascii="Times New Roman" w:hAnsi="Times New Roman"/>
          <w:sz w:val="20"/>
          <w:szCs w:val="20"/>
          <w:lang w:eastAsia="ar-SA"/>
        </w:rPr>
        <w:t>подається без відбитку печатки, у разі якщо учасник, здійснює діяльність без печатки згідно з чинним законодавством)</w:t>
      </w:r>
      <w:r w:rsidRPr="00F65F41">
        <w:rPr>
          <w:rFonts w:ascii="Times New Roman" w:hAnsi="Times New Roman"/>
          <w:i/>
          <w:sz w:val="20"/>
          <w:szCs w:val="20"/>
          <w:lang w:eastAsia="ar-SA"/>
        </w:rPr>
        <w:t xml:space="preserve"> Учасник не повинен відступати від даної форми та обов’язково заповнює всі необхідні графи.</w:t>
      </w:r>
    </w:p>
    <w:p w14:paraId="410EF59A" w14:textId="77777777" w:rsidR="005E775F" w:rsidRDefault="005E775F" w:rsidP="00366FC8">
      <w:pPr>
        <w:spacing w:after="0"/>
        <w:ind w:firstLine="7088"/>
        <w:rPr>
          <w:rFonts w:ascii="Times New Roman" w:hAnsi="Times New Roman"/>
          <w:b/>
        </w:rPr>
      </w:pPr>
    </w:p>
    <w:p w14:paraId="6B5BED12" w14:textId="5F1B9AD0" w:rsidR="00366FC8" w:rsidRPr="00B74E17" w:rsidRDefault="00366FC8" w:rsidP="00366FC8">
      <w:pPr>
        <w:spacing w:after="0"/>
        <w:ind w:firstLine="7088"/>
        <w:rPr>
          <w:bCs/>
          <w:iCs/>
          <w:u w:val="single"/>
        </w:rPr>
      </w:pPr>
      <w:r w:rsidRPr="00B74E17">
        <w:rPr>
          <w:rFonts w:ascii="Times New Roman" w:hAnsi="Times New Roman"/>
          <w:b/>
          <w:u w:val="single"/>
        </w:rPr>
        <w:t>Додаток №5</w:t>
      </w:r>
    </w:p>
    <w:p w14:paraId="40A2BBB5" w14:textId="77777777" w:rsidR="00366FC8" w:rsidRPr="00B74E17" w:rsidRDefault="00366FC8" w:rsidP="00366FC8">
      <w:pPr>
        <w:spacing w:after="0"/>
        <w:ind w:firstLine="7088"/>
        <w:rPr>
          <w:rFonts w:ascii="Times New Roman" w:hAnsi="Times New Roman"/>
          <w:b/>
          <w:sz w:val="24"/>
          <w:szCs w:val="24"/>
          <w:u w:val="single"/>
        </w:rPr>
      </w:pPr>
      <w:r w:rsidRPr="00B74E17">
        <w:rPr>
          <w:rFonts w:ascii="Times New Roman" w:hAnsi="Times New Roman"/>
          <w:b/>
          <w:u w:val="single"/>
        </w:rPr>
        <w:t>до тендерної документації</w:t>
      </w:r>
    </w:p>
    <w:p w14:paraId="3E07E572" w14:textId="77777777" w:rsidR="00366FC8" w:rsidRPr="00B74E17" w:rsidRDefault="00366FC8" w:rsidP="00366FC8">
      <w:pPr>
        <w:suppressAutoHyphens/>
        <w:snapToGrid w:val="0"/>
        <w:spacing w:after="0" w:line="240" w:lineRule="auto"/>
        <w:jc w:val="both"/>
        <w:rPr>
          <w:rFonts w:ascii="Times New Roman" w:hAnsi="Times New Roman"/>
          <w:b/>
          <w:sz w:val="20"/>
          <w:szCs w:val="20"/>
          <w:u w:val="single"/>
          <w:lang w:eastAsia="ar-SA"/>
        </w:rPr>
      </w:pPr>
    </w:p>
    <w:p w14:paraId="4FFA2652" w14:textId="77777777" w:rsidR="00366FC8" w:rsidRPr="00B74E17" w:rsidRDefault="00366FC8" w:rsidP="00366FC8">
      <w:pPr>
        <w:suppressAutoHyphens/>
        <w:snapToGrid w:val="0"/>
        <w:spacing w:after="0" w:line="240" w:lineRule="auto"/>
        <w:ind w:firstLine="709"/>
        <w:jc w:val="both"/>
        <w:rPr>
          <w:rFonts w:ascii="Times New Roman" w:hAnsi="Times New Roman"/>
          <w:sz w:val="20"/>
          <w:szCs w:val="20"/>
          <w:lang w:eastAsia="ar-SA"/>
        </w:rPr>
      </w:pPr>
      <w:r w:rsidRPr="00B74E17">
        <w:rPr>
          <w:rFonts w:ascii="Times New Roman" w:hAnsi="Times New Roman"/>
          <w:sz w:val="20"/>
          <w:szCs w:val="20"/>
          <w:u w:val="single"/>
          <w:lang w:eastAsia="ar-SA"/>
        </w:rPr>
        <w:t>Учасники в складі тендерної пропозиції подають за підписом керівника чи уповноваж</w:t>
      </w:r>
      <w:r w:rsidR="00353D37" w:rsidRPr="00B74E17">
        <w:rPr>
          <w:rFonts w:ascii="Times New Roman" w:hAnsi="Times New Roman"/>
          <w:sz w:val="20"/>
          <w:szCs w:val="20"/>
          <w:u w:val="single"/>
          <w:lang w:eastAsia="ar-SA"/>
        </w:rPr>
        <w:t>еної</w:t>
      </w:r>
      <w:r w:rsidR="00353D37" w:rsidRPr="00B74E17">
        <w:rPr>
          <w:rFonts w:ascii="Times New Roman" w:hAnsi="Times New Roman"/>
          <w:sz w:val="20"/>
          <w:szCs w:val="20"/>
          <w:lang w:eastAsia="ar-SA"/>
        </w:rPr>
        <w:t xml:space="preserve"> особи </w:t>
      </w:r>
      <w:r w:rsidR="00284E26" w:rsidRPr="00B74E17">
        <w:rPr>
          <w:rFonts w:ascii="Times New Roman" w:hAnsi="Times New Roman"/>
          <w:sz w:val="20"/>
          <w:szCs w:val="20"/>
          <w:lang w:eastAsia="ar-SA"/>
        </w:rPr>
        <w:t>у</w:t>
      </w:r>
      <w:r w:rsidR="00353D37" w:rsidRPr="00B74E17">
        <w:rPr>
          <w:rFonts w:ascii="Times New Roman" w:hAnsi="Times New Roman"/>
          <w:sz w:val="20"/>
          <w:szCs w:val="20"/>
          <w:lang w:eastAsia="ar-SA"/>
        </w:rPr>
        <w:t>часника та завірену</w:t>
      </w:r>
      <w:r w:rsidRPr="00B74E17">
        <w:rPr>
          <w:rFonts w:ascii="Times New Roman" w:hAnsi="Times New Roman"/>
          <w:sz w:val="20"/>
          <w:szCs w:val="20"/>
          <w:lang w:eastAsia="ar-SA"/>
        </w:rPr>
        <w:t xml:space="preserve"> довідку, що містить відомості про учасника згідно форми, що встановлена .</w:t>
      </w:r>
    </w:p>
    <w:p w14:paraId="4A9D04CF" w14:textId="77777777" w:rsidR="00366FC8" w:rsidRPr="0058117E" w:rsidRDefault="00366FC8" w:rsidP="00366FC8">
      <w:pPr>
        <w:widowControl w:val="0"/>
        <w:shd w:val="clear" w:color="auto" w:fill="FFFFFF"/>
        <w:autoSpaceDE w:val="0"/>
        <w:autoSpaceDN w:val="0"/>
        <w:spacing w:after="0" w:line="240" w:lineRule="auto"/>
        <w:ind w:firstLine="665"/>
        <w:jc w:val="center"/>
        <w:rPr>
          <w:rFonts w:ascii="Times New Roman" w:hAnsi="Times New Roman"/>
          <w:b/>
          <w:sz w:val="20"/>
          <w:szCs w:val="20"/>
          <w:lang w:eastAsia="ar-SA"/>
        </w:rPr>
      </w:pPr>
      <w:r w:rsidRPr="00B74E17">
        <w:rPr>
          <w:rFonts w:ascii="Times New Roman" w:hAnsi="Times New Roman"/>
          <w:b/>
          <w:sz w:val="20"/>
          <w:szCs w:val="20"/>
          <w:lang w:eastAsia="ar-SA"/>
        </w:rPr>
        <w:t>Відомості про Учасника</w:t>
      </w:r>
    </w:p>
    <w:p w14:paraId="04CE5E0E" w14:textId="77777777" w:rsidR="00366FC8" w:rsidRPr="0058117E" w:rsidRDefault="00366FC8" w:rsidP="00366FC8">
      <w:pPr>
        <w:widowControl w:val="0"/>
        <w:shd w:val="clear" w:color="auto" w:fill="FFFFFF"/>
        <w:autoSpaceDE w:val="0"/>
        <w:autoSpaceDN w:val="0"/>
        <w:spacing w:after="0" w:line="240" w:lineRule="auto"/>
        <w:ind w:firstLine="665"/>
        <w:jc w:val="center"/>
        <w:rPr>
          <w:rFonts w:ascii="Times New Roman CYR" w:eastAsia="Times New Roman" w:hAnsi="Times New Roman CYR" w:cs="Times New Roman CYR"/>
          <w:b/>
          <w:bCs/>
          <w:iCs/>
          <w:spacing w:val="-10"/>
          <w:w w:val="128"/>
          <w:sz w:val="20"/>
          <w:szCs w:val="20"/>
          <w:lang w:eastAsia="ru-RU"/>
        </w:rPr>
      </w:pPr>
    </w:p>
    <w:tbl>
      <w:tblPr>
        <w:tblW w:w="9923" w:type="dxa"/>
        <w:tblInd w:w="40" w:type="dxa"/>
        <w:tblLayout w:type="fixed"/>
        <w:tblCellMar>
          <w:left w:w="40" w:type="dxa"/>
          <w:right w:w="40" w:type="dxa"/>
        </w:tblCellMar>
        <w:tblLook w:val="0000" w:firstRow="0" w:lastRow="0" w:firstColumn="0" w:lastColumn="0" w:noHBand="0" w:noVBand="0"/>
      </w:tblPr>
      <w:tblGrid>
        <w:gridCol w:w="426"/>
        <w:gridCol w:w="3648"/>
        <w:gridCol w:w="5849"/>
      </w:tblGrid>
      <w:tr w:rsidR="0058117E" w:rsidRPr="0058117E" w14:paraId="34CACB1B" w14:textId="77777777" w:rsidTr="005F3008">
        <w:trPr>
          <w:trHeight w:val="897"/>
        </w:trPr>
        <w:tc>
          <w:tcPr>
            <w:tcW w:w="426" w:type="dxa"/>
            <w:tcBorders>
              <w:top w:val="single" w:sz="4" w:space="0" w:color="000000"/>
              <w:left w:val="single" w:sz="4" w:space="0" w:color="000000"/>
              <w:bottom w:val="single" w:sz="4" w:space="0" w:color="000000"/>
            </w:tcBorders>
            <w:shd w:val="clear" w:color="auto" w:fill="FFFFFF"/>
            <w:vAlign w:val="center"/>
          </w:tcPr>
          <w:p w14:paraId="7BFB054A" w14:textId="77777777" w:rsidR="00366FC8" w:rsidRPr="0058117E" w:rsidRDefault="00366FC8" w:rsidP="00366FC8">
            <w:pPr>
              <w:widowControl w:val="0"/>
              <w:suppressAutoHyphens/>
              <w:snapToGrid w:val="0"/>
              <w:spacing w:after="0" w:line="0" w:lineRule="atLeast"/>
              <w:ind w:firstLine="35"/>
              <w:jc w:val="center"/>
              <w:rPr>
                <w:rFonts w:ascii="Times New Roman" w:eastAsia="SimSun" w:hAnsi="Times New Roman"/>
                <w:kern w:val="1"/>
                <w:sz w:val="20"/>
                <w:szCs w:val="20"/>
                <w:lang w:eastAsia="hi-IN" w:bidi="hi-IN"/>
              </w:rPr>
            </w:pPr>
            <w:r w:rsidRPr="0058117E">
              <w:rPr>
                <w:rFonts w:ascii="Times New Roman" w:eastAsia="SimSun" w:hAnsi="Times New Roman"/>
                <w:kern w:val="1"/>
                <w:sz w:val="20"/>
                <w:szCs w:val="20"/>
                <w:lang w:eastAsia="hi-IN" w:bidi="hi-IN"/>
              </w:rPr>
              <w:t>1.</w:t>
            </w:r>
          </w:p>
        </w:tc>
        <w:tc>
          <w:tcPr>
            <w:tcW w:w="9497"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6806EFA7" w14:textId="77777777" w:rsidR="00366FC8" w:rsidRPr="0058117E" w:rsidRDefault="00366FC8" w:rsidP="00366FC8">
            <w:pPr>
              <w:widowControl w:val="0"/>
              <w:suppressAutoHyphens/>
              <w:snapToGrid w:val="0"/>
              <w:spacing w:after="0" w:line="0" w:lineRule="atLeast"/>
              <w:ind w:firstLine="127"/>
              <w:rPr>
                <w:rFonts w:ascii="Times New Roman" w:eastAsia="SimSun" w:hAnsi="Times New Roman"/>
                <w:i/>
                <w:iCs/>
                <w:kern w:val="1"/>
                <w:sz w:val="20"/>
                <w:szCs w:val="20"/>
                <w:lang w:eastAsia="hi-IN" w:bidi="hi-IN"/>
              </w:rPr>
            </w:pPr>
            <w:r w:rsidRPr="0058117E">
              <w:rPr>
                <w:rFonts w:ascii="Times New Roman" w:eastAsia="SimSun" w:hAnsi="Times New Roman"/>
                <w:i/>
                <w:iCs/>
                <w:kern w:val="1"/>
                <w:sz w:val="20"/>
                <w:szCs w:val="20"/>
                <w:lang w:eastAsia="hi-IN" w:bidi="hi-IN"/>
              </w:rPr>
              <w:t>Повне найменування підприємства</w:t>
            </w:r>
          </w:p>
          <w:p w14:paraId="6D24B89A" w14:textId="77777777" w:rsidR="00366FC8" w:rsidRPr="0058117E" w:rsidRDefault="00366FC8" w:rsidP="00366FC8">
            <w:pPr>
              <w:widowControl w:val="0"/>
              <w:suppressAutoHyphens/>
              <w:spacing w:after="0" w:line="0" w:lineRule="atLeast"/>
              <w:ind w:firstLine="127"/>
              <w:rPr>
                <w:rFonts w:ascii="Times New Roman" w:eastAsia="SimSun" w:hAnsi="Times New Roman"/>
                <w:i/>
                <w:iCs/>
                <w:kern w:val="1"/>
                <w:sz w:val="20"/>
                <w:szCs w:val="20"/>
                <w:lang w:eastAsia="hi-IN" w:bidi="hi-IN"/>
              </w:rPr>
            </w:pPr>
            <w:r w:rsidRPr="0058117E">
              <w:rPr>
                <w:rFonts w:ascii="Times New Roman" w:eastAsia="SimSun" w:hAnsi="Times New Roman"/>
                <w:i/>
                <w:iCs/>
                <w:kern w:val="1"/>
                <w:sz w:val="20"/>
                <w:szCs w:val="20"/>
                <w:lang w:eastAsia="hi-IN" w:bidi="hi-IN"/>
              </w:rPr>
              <w:t>_________________________________________________________________________</w:t>
            </w:r>
          </w:p>
        </w:tc>
      </w:tr>
      <w:tr w:rsidR="0058117E" w:rsidRPr="0058117E" w14:paraId="22480267" w14:textId="77777777" w:rsidTr="005F3008">
        <w:trPr>
          <w:trHeight w:hRule="exact" w:val="855"/>
        </w:trPr>
        <w:tc>
          <w:tcPr>
            <w:tcW w:w="426" w:type="dxa"/>
            <w:vMerge w:val="restart"/>
            <w:tcBorders>
              <w:top w:val="single" w:sz="4" w:space="0" w:color="000000"/>
              <w:left w:val="single" w:sz="4" w:space="0" w:color="000000"/>
              <w:bottom w:val="single" w:sz="4" w:space="0" w:color="000000"/>
            </w:tcBorders>
            <w:shd w:val="clear" w:color="auto" w:fill="FFFFFF"/>
            <w:vAlign w:val="center"/>
          </w:tcPr>
          <w:p w14:paraId="62DE98A8" w14:textId="77777777" w:rsidR="00366FC8" w:rsidRPr="0058117E" w:rsidRDefault="00366FC8" w:rsidP="00366FC8">
            <w:pPr>
              <w:widowControl w:val="0"/>
              <w:suppressAutoHyphens/>
              <w:snapToGrid w:val="0"/>
              <w:spacing w:after="0" w:line="0" w:lineRule="atLeast"/>
              <w:ind w:firstLine="35"/>
              <w:jc w:val="center"/>
              <w:rPr>
                <w:rFonts w:ascii="Times New Roman" w:eastAsia="SimSun" w:hAnsi="Times New Roman"/>
                <w:kern w:val="1"/>
                <w:sz w:val="20"/>
                <w:szCs w:val="20"/>
                <w:lang w:eastAsia="hi-IN" w:bidi="hi-IN"/>
              </w:rPr>
            </w:pPr>
            <w:r w:rsidRPr="0058117E">
              <w:rPr>
                <w:rFonts w:ascii="Times New Roman" w:eastAsia="SimSun" w:hAnsi="Times New Roman"/>
                <w:kern w:val="1"/>
                <w:sz w:val="20"/>
                <w:szCs w:val="20"/>
                <w:lang w:eastAsia="hi-IN" w:bidi="hi-IN"/>
              </w:rPr>
              <w:t>2.</w:t>
            </w:r>
          </w:p>
        </w:tc>
        <w:tc>
          <w:tcPr>
            <w:tcW w:w="9497"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0935AAC" w14:textId="77777777" w:rsidR="00366FC8" w:rsidRPr="0058117E" w:rsidRDefault="00366FC8" w:rsidP="00366FC8">
            <w:pPr>
              <w:widowControl w:val="0"/>
              <w:suppressAutoHyphens/>
              <w:snapToGrid w:val="0"/>
              <w:spacing w:after="0" w:line="0" w:lineRule="atLeast"/>
              <w:ind w:firstLine="127"/>
              <w:rPr>
                <w:rFonts w:ascii="Times New Roman" w:eastAsia="SimSun" w:hAnsi="Times New Roman"/>
                <w:i/>
                <w:iCs/>
                <w:kern w:val="1"/>
                <w:sz w:val="20"/>
                <w:szCs w:val="20"/>
                <w:lang w:eastAsia="hi-IN" w:bidi="hi-IN"/>
              </w:rPr>
            </w:pPr>
            <w:r w:rsidRPr="0058117E">
              <w:rPr>
                <w:rFonts w:ascii="Times New Roman" w:eastAsia="SimSun" w:hAnsi="Times New Roman"/>
                <w:i/>
                <w:iCs/>
                <w:kern w:val="1"/>
                <w:sz w:val="20"/>
                <w:szCs w:val="20"/>
                <w:lang w:eastAsia="hi-IN" w:bidi="hi-IN"/>
              </w:rPr>
              <w:t>Юридична адреса: _________________________________________________________</w:t>
            </w:r>
          </w:p>
          <w:p w14:paraId="000A32B5" w14:textId="77777777" w:rsidR="00366FC8" w:rsidRPr="0058117E" w:rsidRDefault="00366FC8" w:rsidP="00366FC8">
            <w:pPr>
              <w:widowControl w:val="0"/>
              <w:suppressAutoHyphens/>
              <w:spacing w:after="0" w:line="0" w:lineRule="atLeast"/>
              <w:ind w:firstLine="127"/>
              <w:rPr>
                <w:rFonts w:ascii="Times New Roman" w:eastAsia="SimSun" w:hAnsi="Times New Roman"/>
                <w:i/>
                <w:iCs/>
                <w:kern w:val="1"/>
                <w:sz w:val="20"/>
                <w:szCs w:val="20"/>
                <w:lang w:eastAsia="hi-IN" w:bidi="hi-IN"/>
              </w:rPr>
            </w:pPr>
            <w:r w:rsidRPr="0058117E">
              <w:rPr>
                <w:rFonts w:ascii="Times New Roman" w:eastAsia="SimSun" w:hAnsi="Times New Roman"/>
                <w:i/>
                <w:iCs/>
                <w:kern w:val="1"/>
                <w:sz w:val="20"/>
                <w:szCs w:val="20"/>
                <w:lang w:eastAsia="hi-IN" w:bidi="hi-IN"/>
              </w:rPr>
              <w:t>Фактична адреса: _________________________________________________________</w:t>
            </w:r>
          </w:p>
        </w:tc>
      </w:tr>
      <w:tr w:rsidR="0058117E" w:rsidRPr="0058117E" w14:paraId="10461D6E" w14:textId="77777777" w:rsidTr="005F3008">
        <w:trPr>
          <w:trHeight w:hRule="exact" w:val="570"/>
        </w:trPr>
        <w:tc>
          <w:tcPr>
            <w:tcW w:w="426" w:type="dxa"/>
            <w:vMerge/>
            <w:tcBorders>
              <w:top w:val="single" w:sz="4" w:space="0" w:color="000000"/>
              <w:left w:val="single" w:sz="4" w:space="0" w:color="000000"/>
              <w:bottom w:val="single" w:sz="4" w:space="0" w:color="000000"/>
            </w:tcBorders>
            <w:shd w:val="clear" w:color="auto" w:fill="FFFFFF"/>
            <w:vAlign w:val="center"/>
          </w:tcPr>
          <w:p w14:paraId="3F90E92F" w14:textId="77777777" w:rsidR="00366FC8" w:rsidRPr="0058117E" w:rsidRDefault="00366FC8" w:rsidP="00366FC8">
            <w:pPr>
              <w:widowControl w:val="0"/>
              <w:suppressAutoHyphens/>
              <w:snapToGrid w:val="0"/>
              <w:spacing w:after="0" w:line="0" w:lineRule="atLeast"/>
              <w:ind w:firstLine="35"/>
              <w:jc w:val="center"/>
              <w:rPr>
                <w:rFonts w:ascii="Times New Roman" w:eastAsia="SimSun" w:hAnsi="Times New Roman"/>
                <w:kern w:val="1"/>
                <w:sz w:val="20"/>
                <w:szCs w:val="20"/>
                <w:lang w:eastAsia="hi-IN" w:bidi="hi-IN"/>
              </w:rPr>
            </w:pPr>
          </w:p>
        </w:tc>
        <w:tc>
          <w:tcPr>
            <w:tcW w:w="9497"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354E874B" w14:textId="77777777" w:rsidR="00366FC8" w:rsidRPr="0058117E" w:rsidRDefault="00366FC8" w:rsidP="00366FC8">
            <w:pPr>
              <w:widowControl w:val="0"/>
              <w:suppressAutoHyphens/>
              <w:snapToGrid w:val="0"/>
              <w:spacing w:after="0" w:line="0" w:lineRule="atLeast"/>
              <w:ind w:firstLine="127"/>
              <w:rPr>
                <w:rFonts w:ascii="Times New Roman" w:eastAsia="SimSun" w:hAnsi="Times New Roman"/>
                <w:i/>
                <w:kern w:val="1"/>
                <w:sz w:val="20"/>
                <w:szCs w:val="20"/>
                <w:lang w:eastAsia="hi-IN" w:bidi="hi-IN"/>
              </w:rPr>
            </w:pPr>
            <w:r w:rsidRPr="0058117E">
              <w:rPr>
                <w:rFonts w:ascii="Times New Roman" w:eastAsia="SimSun" w:hAnsi="Times New Roman"/>
                <w:i/>
                <w:kern w:val="1"/>
                <w:sz w:val="20"/>
                <w:szCs w:val="20"/>
                <w:lang w:eastAsia="hi-IN" w:bidi="hi-IN"/>
              </w:rPr>
              <w:t>Код ЄДРПОУ _____________________________________________________________</w:t>
            </w:r>
          </w:p>
          <w:p w14:paraId="20A90C35" w14:textId="77777777" w:rsidR="009818B6" w:rsidRPr="0058117E" w:rsidRDefault="009818B6" w:rsidP="00366FC8">
            <w:pPr>
              <w:widowControl w:val="0"/>
              <w:suppressAutoHyphens/>
              <w:snapToGrid w:val="0"/>
              <w:spacing w:after="0" w:line="0" w:lineRule="atLeast"/>
              <w:ind w:firstLine="127"/>
              <w:rPr>
                <w:rFonts w:ascii="Times New Roman" w:eastAsia="SimSun" w:hAnsi="Times New Roman"/>
                <w:i/>
                <w:kern w:val="1"/>
                <w:sz w:val="20"/>
                <w:szCs w:val="20"/>
                <w:lang w:eastAsia="hi-IN" w:bidi="hi-IN"/>
              </w:rPr>
            </w:pPr>
            <w:r w:rsidRPr="0058117E">
              <w:rPr>
                <w:rFonts w:ascii="Times New Roman" w:eastAsia="SimSun" w:hAnsi="Times New Roman"/>
                <w:i/>
                <w:iCs/>
                <w:kern w:val="1"/>
                <w:sz w:val="20"/>
                <w:szCs w:val="20"/>
                <w:lang w:eastAsia="hi-IN" w:bidi="hi-IN"/>
              </w:rPr>
              <w:t>ІПН _____________________________________________________________________</w:t>
            </w:r>
          </w:p>
        </w:tc>
      </w:tr>
      <w:tr w:rsidR="0058117E" w:rsidRPr="0058117E" w14:paraId="256A54EA" w14:textId="77777777" w:rsidTr="005F3008">
        <w:trPr>
          <w:trHeight w:hRule="exact" w:val="489"/>
        </w:trPr>
        <w:tc>
          <w:tcPr>
            <w:tcW w:w="426" w:type="dxa"/>
            <w:tcBorders>
              <w:top w:val="single" w:sz="4" w:space="0" w:color="000000"/>
              <w:left w:val="single" w:sz="4" w:space="0" w:color="000000"/>
              <w:bottom w:val="single" w:sz="4" w:space="0" w:color="000000"/>
            </w:tcBorders>
            <w:shd w:val="clear" w:color="auto" w:fill="FFFFFF"/>
            <w:vAlign w:val="center"/>
          </w:tcPr>
          <w:p w14:paraId="6CE3C612" w14:textId="77777777" w:rsidR="00366FC8" w:rsidRPr="0058117E" w:rsidRDefault="00366FC8" w:rsidP="00366FC8">
            <w:pPr>
              <w:widowControl w:val="0"/>
              <w:suppressAutoHyphens/>
              <w:snapToGrid w:val="0"/>
              <w:spacing w:after="0" w:line="0" w:lineRule="atLeast"/>
              <w:ind w:firstLine="35"/>
              <w:jc w:val="center"/>
              <w:rPr>
                <w:rFonts w:ascii="Times New Roman" w:eastAsia="SimSun" w:hAnsi="Times New Roman"/>
                <w:kern w:val="1"/>
                <w:sz w:val="20"/>
                <w:szCs w:val="20"/>
                <w:lang w:eastAsia="hi-IN" w:bidi="hi-IN"/>
              </w:rPr>
            </w:pPr>
            <w:r w:rsidRPr="0058117E">
              <w:rPr>
                <w:rFonts w:ascii="Times New Roman" w:eastAsia="SimSun" w:hAnsi="Times New Roman"/>
                <w:kern w:val="1"/>
                <w:sz w:val="20"/>
                <w:szCs w:val="20"/>
                <w:lang w:eastAsia="hi-IN" w:bidi="hi-IN"/>
              </w:rPr>
              <w:t>3.</w:t>
            </w:r>
          </w:p>
        </w:tc>
        <w:tc>
          <w:tcPr>
            <w:tcW w:w="9497"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9329AD2" w14:textId="77777777" w:rsidR="00366FC8" w:rsidRPr="0058117E" w:rsidRDefault="00366FC8" w:rsidP="00366FC8">
            <w:pPr>
              <w:widowControl w:val="0"/>
              <w:suppressAutoHyphens/>
              <w:snapToGrid w:val="0"/>
              <w:spacing w:after="0" w:line="0" w:lineRule="atLeast"/>
              <w:ind w:firstLine="127"/>
              <w:rPr>
                <w:rFonts w:ascii="Times New Roman" w:eastAsia="SimSun" w:hAnsi="Times New Roman"/>
                <w:i/>
                <w:iCs/>
                <w:kern w:val="1"/>
                <w:sz w:val="20"/>
                <w:szCs w:val="20"/>
                <w:lang w:eastAsia="hi-IN" w:bidi="hi-IN"/>
              </w:rPr>
            </w:pPr>
            <w:r w:rsidRPr="0058117E">
              <w:rPr>
                <w:rFonts w:ascii="Times New Roman" w:eastAsia="SimSun" w:hAnsi="Times New Roman"/>
                <w:i/>
                <w:iCs/>
                <w:kern w:val="1"/>
                <w:sz w:val="20"/>
                <w:szCs w:val="20"/>
                <w:lang w:eastAsia="hi-IN" w:bidi="hi-IN"/>
              </w:rPr>
              <w:t>Форма власності:      _______________________________________________________</w:t>
            </w:r>
          </w:p>
        </w:tc>
      </w:tr>
      <w:tr w:rsidR="0058117E" w:rsidRPr="0058117E" w14:paraId="1AB9EFB5" w14:textId="77777777" w:rsidTr="005F3008">
        <w:trPr>
          <w:trHeight w:hRule="exact" w:val="508"/>
        </w:trPr>
        <w:tc>
          <w:tcPr>
            <w:tcW w:w="426" w:type="dxa"/>
            <w:tcBorders>
              <w:top w:val="single" w:sz="4" w:space="0" w:color="000000"/>
              <w:left w:val="single" w:sz="4" w:space="0" w:color="000000"/>
              <w:bottom w:val="single" w:sz="4" w:space="0" w:color="000000"/>
            </w:tcBorders>
            <w:shd w:val="clear" w:color="auto" w:fill="FFFFFF"/>
            <w:vAlign w:val="center"/>
          </w:tcPr>
          <w:p w14:paraId="7B485AC3" w14:textId="77777777" w:rsidR="00366FC8" w:rsidRPr="0058117E" w:rsidRDefault="00366FC8" w:rsidP="00366FC8">
            <w:pPr>
              <w:widowControl w:val="0"/>
              <w:suppressAutoHyphens/>
              <w:snapToGrid w:val="0"/>
              <w:spacing w:after="0" w:line="0" w:lineRule="atLeast"/>
              <w:ind w:firstLine="35"/>
              <w:jc w:val="center"/>
              <w:rPr>
                <w:rFonts w:ascii="Times New Roman" w:eastAsia="SimSun" w:hAnsi="Times New Roman"/>
                <w:kern w:val="1"/>
                <w:sz w:val="20"/>
                <w:szCs w:val="20"/>
                <w:lang w:eastAsia="hi-IN" w:bidi="hi-IN"/>
              </w:rPr>
            </w:pPr>
            <w:r w:rsidRPr="0058117E">
              <w:rPr>
                <w:rFonts w:ascii="Times New Roman" w:eastAsia="SimSun" w:hAnsi="Times New Roman"/>
                <w:kern w:val="1"/>
                <w:sz w:val="20"/>
                <w:szCs w:val="20"/>
                <w:lang w:eastAsia="hi-IN" w:bidi="hi-IN"/>
              </w:rPr>
              <w:t>4.</w:t>
            </w:r>
          </w:p>
        </w:tc>
        <w:tc>
          <w:tcPr>
            <w:tcW w:w="9497"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1CEEF2A" w14:textId="77777777" w:rsidR="00366FC8" w:rsidRPr="0058117E" w:rsidRDefault="00366FC8" w:rsidP="00366FC8">
            <w:pPr>
              <w:widowControl w:val="0"/>
              <w:suppressAutoHyphens/>
              <w:spacing w:after="0" w:line="0" w:lineRule="atLeast"/>
              <w:ind w:firstLine="127"/>
              <w:rPr>
                <w:rFonts w:ascii="Times New Roman" w:eastAsia="SimSun" w:hAnsi="Times New Roman"/>
                <w:i/>
                <w:iCs/>
                <w:kern w:val="1"/>
                <w:sz w:val="20"/>
                <w:szCs w:val="20"/>
                <w:lang w:eastAsia="hi-IN" w:bidi="hi-IN"/>
              </w:rPr>
            </w:pPr>
            <w:r w:rsidRPr="0058117E">
              <w:rPr>
                <w:rFonts w:ascii="Times New Roman" w:eastAsia="SimSun" w:hAnsi="Times New Roman"/>
                <w:i/>
                <w:iCs/>
                <w:kern w:val="1"/>
                <w:sz w:val="20"/>
                <w:szCs w:val="20"/>
                <w:lang w:eastAsia="hi-IN" w:bidi="hi-IN"/>
              </w:rPr>
              <w:t>Юридичний статус: _______________________________________________________</w:t>
            </w:r>
          </w:p>
        </w:tc>
      </w:tr>
      <w:tr w:rsidR="0058117E" w:rsidRPr="0058117E" w14:paraId="5CDA8561" w14:textId="77777777" w:rsidTr="005F3008">
        <w:trPr>
          <w:trHeight w:hRule="exact" w:val="508"/>
        </w:trPr>
        <w:tc>
          <w:tcPr>
            <w:tcW w:w="426" w:type="dxa"/>
            <w:tcBorders>
              <w:top w:val="single" w:sz="4" w:space="0" w:color="000000"/>
              <w:left w:val="single" w:sz="4" w:space="0" w:color="000000"/>
              <w:bottom w:val="single" w:sz="4" w:space="0" w:color="000000"/>
            </w:tcBorders>
            <w:shd w:val="clear" w:color="auto" w:fill="FFFFFF"/>
            <w:vAlign w:val="center"/>
          </w:tcPr>
          <w:p w14:paraId="6A2DB73C" w14:textId="77777777" w:rsidR="00366FC8" w:rsidRPr="0058117E" w:rsidRDefault="00366FC8" w:rsidP="00366FC8">
            <w:pPr>
              <w:widowControl w:val="0"/>
              <w:suppressAutoHyphens/>
              <w:snapToGrid w:val="0"/>
              <w:spacing w:after="0" w:line="0" w:lineRule="atLeast"/>
              <w:ind w:firstLine="35"/>
              <w:jc w:val="center"/>
              <w:rPr>
                <w:rFonts w:ascii="Times New Roman" w:eastAsia="SimSun" w:hAnsi="Times New Roman"/>
                <w:kern w:val="1"/>
                <w:sz w:val="20"/>
                <w:szCs w:val="20"/>
                <w:lang w:eastAsia="hi-IN" w:bidi="hi-IN"/>
              </w:rPr>
            </w:pPr>
            <w:r w:rsidRPr="0058117E">
              <w:rPr>
                <w:rFonts w:ascii="Times New Roman" w:eastAsia="SimSun" w:hAnsi="Times New Roman"/>
                <w:kern w:val="1"/>
                <w:sz w:val="20"/>
                <w:szCs w:val="20"/>
                <w:lang w:eastAsia="hi-IN" w:bidi="hi-IN"/>
              </w:rPr>
              <w:t>5.</w:t>
            </w:r>
          </w:p>
        </w:tc>
        <w:tc>
          <w:tcPr>
            <w:tcW w:w="9497"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76DB79BF" w14:textId="77777777" w:rsidR="00366FC8" w:rsidRPr="0058117E" w:rsidRDefault="00366FC8" w:rsidP="00366FC8">
            <w:pPr>
              <w:widowControl w:val="0"/>
              <w:suppressAutoHyphens/>
              <w:spacing w:after="0" w:line="0" w:lineRule="atLeast"/>
              <w:ind w:firstLine="127"/>
              <w:rPr>
                <w:rFonts w:ascii="Times New Roman" w:eastAsia="SimSun" w:hAnsi="Times New Roman"/>
                <w:i/>
                <w:iCs/>
                <w:kern w:val="1"/>
                <w:sz w:val="20"/>
                <w:szCs w:val="20"/>
                <w:lang w:eastAsia="hi-IN" w:bidi="hi-IN"/>
              </w:rPr>
            </w:pPr>
            <w:r w:rsidRPr="0058117E">
              <w:rPr>
                <w:rFonts w:ascii="Times New Roman" w:eastAsia="SimSun" w:hAnsi="Times New Roman"/>
                <w:i/>
                <w:iCs/>
                <w:kern w:val="1"/>
                <w:sz w:val="20"/>
                <w:szCs w:val="20"/>
                <w:lang w:eastAsia="hi-IN" w:bidi="hi-IN"/>
              </w:rPr>
              <w:t>Організаційно-правова форма: _______________________________________________</w:t>
            </w:r>
          </w:p>
        </w:tc>
      </w:tr>
      <w:tr w:rsidR="0058117E" w:rsidRPr="0058117E" w14:paraId="25659725" w14:textId="77777777" w:rsidTr="005F3008">
        <w:trPr>
          <w:trHeight w:hRule="exact" w:val="611"/>
        </w:trPr>
        <w:tc>
          <w:tcPr>
            <w:tcW w:w="426" w:type="dxa"/>
            <w:tcBorders>
              <w:top w:val="single" w:sz="4" w:space="0" w:color="000000"/>
              <w:left w:val="single" w:sz="4" w:space="0" w:color="000000"/>
              <w:bottom w:val="single" w:sz="4" w:space="0" w:color="000000"/>
            </w:tcBorders>
            <w:shd w:val="clear" w:color="auto" w:fill="FFFFFF"/>
            <w:vAlign w:val="center"/>
          </w:tcPr>
          <w:p w14:paraId="463BB0C8" w14:textId="77777777" w:rsidR="00366FC8" w:rsidRPr="0058117E" w:rsidRDefault="00366FC8" w:rsidP="00366FC8">
            <w:pPr>
              <w:widowControl w:val="0"/>
              <w:suppressAutoHyphens/>
              <w:snapToGrid w:val="0"/>
              <w:spacing w:after="0" w:line="0" w:lineRule="atLeast"/>
              <w:ind w:firstLine="35"/>
              <w:jc w:val="center"/>
              <w:rPr>
                <w:rFonts w:ascii="Times New Roman" w:eastAsia="SimSun" w:hAnsi="Times New Roman"/>
                <w:kern w:val="1"/>
                <w:sz w:val="20"/>
                <w:szCs w:val="20"/>
                <w:lang w:eastAsia="hi-IN" w:bidi="hi-IN"/>
              </w:rPr>
            </w:pPr>
            <w:r w:rsidRPr="0058117E">
              <w:rPr>
                <w:rFonts w:ascii="Times New Roman" w:eastAsia="SimSun" w:hAnsi="Times New Roman"/>
                <w:kern w:val="1"/>
                <w:sz w:val="20"/>
                <w:szCs w:val="20"/>
                <w:lang w:eastAsia="hi-IN" w:bidi="hi-IN"/>
              </w:rPr>
              <w:t>6.</w:t>
            </w:r>
          </w:p>
        </w:tc>
        <w:tc>
          <w:tcPr>
            <w:tcW w:w="3648" w:type="dxa"/>
            <w:tcBorders>
              <w:top w:val="single" w:sz="4" w:space="0" w:color="000000"/>
              <w:left w:val="single" w:sz="4" w:space="0" w:color="000000"/>
              <w:bottom w:val="single" w:sz="4" w:space="0" w:color="000000"/>
            </w:tcBorders>
            <w:shd w:val="clear" w:color="auto" w:fill="FFFFFF"/>
            <w:vAlign w:val="center"/>
          </w:tcPr>
          <w:p w14:paraId="7AF9BAA0" w14:textId="77777777" w:rsidR="00366FC8" w:rsidRPr="0058117E" w:rsidRDefault="00366FC8" w:rsidP="00366FC8">
            <w:pPr>
              <w:widowControl w:val="0"/>
              <w:suppressAutoHyphens/>
              <w:spacing w:after="0" w:line="0" w:lineRule="atLeast"/>
              <w:ind w:firstLine="127"/>
              <w:rPr>
                <w:rFonts w:ascii="Times New Roman" w:eastAsia="SimSun" w:hAnsi="Times New Roman"/>
                <w:kern w:val="1"/>
                <w:sz w:val="20"/>
                <w:szCs w:val="20"/>
                <w:lang w:eastAsia="hi-IN" w:bidi="hi-IN"/>
              </w:rPr>
            </w:pPr>
            <w:r w:rsidRPr="0058117E">
              <w:rPr>
                <w:rFonts w:ascii="Times New Roman" w:eastAsia="SimSun" w:hAnsi="Times New Roman"/>
                <w:i/>
                <w:iCs/>
                <w:kern w:val="1"/>
                <w:sz w:val="20"/>
                <w:szCs w:val="20"/>
                <w:lang w:eastAsia="hi-IN" w:bidi="hi-IN"/>
              </w:rPr>
              <w:t>Телефон:____________________</w:t>
            </w:r>
          </w:p>
        </w:tc>
        <w:tc>
          <w:tcPr>
            <w:tcW w:w="584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798163" w14:textId="77777777" w:rsidR="00366FC8" w:rsidRPr="0058117E" w:rsidRDefault="00366FC8" w:rsidP="00366FC8">
            <w:pPr>
              <w:widowControl w:val="0"/>
              <w:suppressAutoHyphens/>
              <w:snapToGrid w:val="0"/>
              <w:spacing w:after="0" w:line="0" w:lineRule="atLeast"/>
              <w:ind w:firstLine="127"/>
              <w:rPr>
                <w:rFonts w:ascii="Times New Roman" w:eastAsia="SimSun" w:hAnsi="Times New Roman"/>
                <w:i/>
                <w:iCs/>
                <w:kern w:val="1"/>
                <w:sz w:val="20"/>
                <w:szCs w:val="20"/>
                <w:lang w:eastAsia="hi-IN" w:bidi="hi-IN"/>
              </w:rPr>
            </w:pPr>
            <w:r w:rsidRPr="0058117E">
              <w:rPr>
                <w:rFonts w:ascii="Times New Roman" w:eastAsia="SimSun" w:hAnsi="Times New Roman"/>
                <w:i/>
                <w:iCs/>
                <w:kern w:val="1"/>
                <w:sz w:val="20"/>
                <w:szCs w:val="20"/>
                <w:lang w:eastAsia="hi-IN" w:bidi="hi-IN"/>
              </w:rPr>
              <w:t>Електронна пошта __________________________</w:t>
            </w:r>
          </w:p>
        </w:tc>
      </w:tr>
      <w:tr w:rsidR="0058117E" w:rsidRPr="0058117E" w14:paraId="6417279A" w14:textId="77777777" w:rsidTr="005F3008">
        <w:trPr>
          <w:trHeight w:hRule="exact" w:val="554"/>
        </w:trPr>
        <w:tc>
          <w:tcPr>
            <w:tcW w:w="426" w:type="dxa"/>
            <w:tcBorders>
              <w:top w:val="single" w:sz="4" w:space="0" w:color="000000"/>
              <w:left w:val="single" w:sz="4" w:space="0" w:color="000000"/>
              <w:bottom w:val="single" w:sz="4" w:space="0" w:color="000000"/>
            </w:tcBorders>
            <w:shd w:val="clear" w:color="auto" w:fill="FFFFFF"/>
            <w:vAlign w:val="center"/>
          </w:tcPr>
          <w:p w14:paraId="45643AA9" w14:textId="77777777" w:rsidR="00366FC8" w:rsidRPr="0058117E" w:rsidRDefault="00366FC8" w:rsidP="00366FC8">
            <w:pPr>
              <w:widowControl w:val="0"/>
              <w:suppressAutoHyphens/>
              <w:snapToGrid w:val="0"/>
              <w:spacing w:after="0" w:line="0" w:lineRule="atLeast"/>
              <w:ind w:firstLine="35"/>
              <w:jc w:val="center"/>
              <w:rPr>
                <w:rFonts w:ascii="Times New Roman" w:eastAsia="SimSun" w:hAnsi="Times New Roman"/>
                <w:kern w:val="1"/>
                <w:sz w:val="20"/>
                <w:szCs w:val="20"/>
                <w:lang w:eastAsia="hi-IN" w:bidi="hi-IN"/>
              </w:rPr>
            </w:pPr>
            <w:r w:rsidRPr="0058117E">
              <w:rPr>
                <w:rFonts w:ascii="Times New Roman" w:eastAsia="SimSun" w:hAnsi="Times New Roman"/>
                <w:kern w:val="1"/>
                <w:sz w:val="20"/>
                <w:szCs w:val="20"/>
                <w:lang w:eastAsia="hi-IN" w:bidi="hi-IN"/>
              </w:rPr>
              <w:t>7.</w:t>
            </w:r>
          </w:p>
        </w:tc>
        <w:tc>
          <w:tcPr>
            <w:tcW w:w="9497"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14:paraId="312B4587" w14:textId="77777777" w:rsidR="00366FC8" w:rsidRPr="0058117E" w:rsidRDefault="00366FC8" w:rsidP="00366FC8">
            <w:pPr>
              <w:widowControl w:val="0"/>
              <w:suppressAutoHyphens/>
              <w:snapToGrid w:val="0"/>
              <w:spacing w:after="0" w:line="0" w:lineRule="atLeast"/>
              <w:ind w:firstLine="127"/>
              <w:rPr>
                <w:rFonts w:ascii="Times New Roman" w:eastAsia="SimSun" w:hAnsi="Times New Roman"/>
                <w:i/>
                <w:iCs/>
                <w:kern w:val="1"/>
                <w:sz w:val="20"/>
                <w:szCs w:val="20"/>
                <w:lang w:eastAsia="hi-IN" w:bidi="hi-IN"/>
              </w:rPr>
            </w:pPr>
            <w:r w:rsidRPr="0058117E">
              <w:rPr>
                <w:rFonts w:ascii="Times New Roman" w:eastAsia="SimSun" w:hAnsi="Times New Roman"/>
                <w:i/>
                <w:iCs/>
                <w:kern w:val="1"/>
                <w:sz w:val="20"/>
                <w:szCs w:val="20"/>
                <w:lang w:eastAsia="hi-IN" w:bidi="hi-IN"/>
              </w:rPr>
              <w:t>Факс_____________________________________________________________________</w:t>
            </w:r>
          </w:p>
        </w:tc>
      </w:tr>
      <w:tr w:rsidR="0058117E" w:rsidRPr="0058117E" w14:paraId="1D2B83B2" w14:textId="77777777" w:rsidTr="005F3008">
        <w:trPr>
          <w:trHeight w:hRule="exact" w:val="847"/>
        </w:trPr>
        <w:tc>
          <w:tcPr>
            <w:tcW w:w="426" w:type="dxa"/>
            <w:tcBorders>
              <w:top w:val="single" w:sz="4" w:space="0" w:color="000000"/>
              <w:left w:val="single" w:sz="4" w:space="0" w:color="000000"/>
              <w:bottom w:val="single" w:sz="4" w:space="0" w:color="000000"/>
            </w:tcBorders>
            <w:shd w:val="clear" w:color="auto" w:fill="FFFFFF"/>
            <w:vAlign w:val="center"/>
          </w:tcPr>
          <w:p w14:paraId="67573DCC" w14:textId="77777777" w:rsidR="00366FC8" w:rsidRPr="0058117E" w:rsidRDefault="00366FC8" w:rsidP="00366FC8">
            <w:pPr>
              <w:widowControl w:val="0"/>
              <w:suppressAutoHyphens/>
              <w:snapToGrid w:val="0"/>
              <w:spacing w:after="0" w:line="0" w:lineRule="atLeast"/>
              <w:ind w:firstLine="35"/>
              <w:jc w:val="center"/>
              <w:rPr>
                <w:rFonts w:ascii="Times New Roman" w:eastAsia="SimSun" w:hAnsi="Times New Roman"/>
                <w:kern w:val="1"/>
                <w:sz w:val="20"/>
                <w:szCs w:val="20"/>
                <w:lang w:eastAsia="hi-IN" w:bidi="hi-IN"/>
              </w:rPr>
            </w:pPr>
            <w:r w:rsidRPr="0058117E">
              <w:rPr>
                <w:rFonts w:ascii="Times New Roman" w:eastAsia="SimSun" w:hAnsi="Times New Roman"/>
                <w:kern w:val="1"/>
                <w:sz w:val="20"/>
                <w:szCs w:val="20"/>
                <w:lang w:eastAsia="hi-IN" w:bidi="hi-IN"/>
              </w:rPr>
              <w:t>8.</w:t>
            </w:r>
          </w:p>
        </w:tc>
        <w:tc>
          <w:tcPr>
            <w:tcW w:w="9497"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14:paraId="18EAA8CF" w14:textId="77777777" w:rsidR="00366FC8" w:rsidRPr="0058117E" w:rsidRDefault="00366FC8" w:rsidP="00366FC8">
            <w:pPr>
              <w:widowControl w:val="0"/>
              <w:suppressAutoHyphens/>
              <w:snapToGrid w:val="0"/>
              <w:spacing w:after="0" w:line="0" w:lineRule="atLeast"/>
              <w:ind w:firstLine="127"/>
              <w:rPr>
                <w:rFonts w:ascii="Times New Roman" w:eastAsia="SimSun" w:hAnsi="Times New Roman"/>
                <w:i/>
                <w:iCs/>
                <w:kern w:val="1"/>
                <w:sz w:val="20"/>
                <w:szCs w:val="20"/>
                <w:lang w:eastAsia="hi-IN" w:bidi="hi-IN"/>
              </w:rPr>
            </w:pPr>
            <w:r w:rsidRPr="0058117E">
              <w:rPr>
                <w:rFonts w:ascii="Times New Roman" w:eastAsia="SimSun" w:hAnsi="Times New Roman"/>
                <w:i/>
                <w:iCs/>
                <w:kern w:val="1"/>
                <w:sz w:val="20"/>
                <w:szCs w:val="20"/>
                <w:lang w:eastAsia="hi-IN" w:bidi="hi-IN"/>
              </w:rPr>
              <w:t xml:space="preserve">Керівництво ( прізвище, ім’я та по батькові, посада) </w:t>
            </w:r>
          </w:p>
          <w:p w14:paraId="7D5ABDAD" w14:textId="77777777" w:rsidR="00366FC8" w:rsidRPr="0058117E" w:rsidRDefault="00366FC8" w:rsidP="00366FC8">
            <w:pPr>
              <w:widowControl w:val="0"/>
              <w:suppressAutoHyphens/>
              <w:spacing w:after="0" w:line="0" w:lineRule="atLeast"/>
              <w:ind w:firstLine="127"/>
              <w:rPr>
                <w:rFonts w:ascii="Times New Roman" w:eastAsia="SimSun" w:hAnsi="Times New Roman"/>
                <w:i/>
                <w:iCs/>
                <w:kern w:val="1"/>
                <w:sz w:val="20"/>
                <w:szCs w:val="20"/>
                <w:lang w:eastAsia="hi-IN" w:bidi="hi-IN"/>
              </w:rPr>
            </w:pPr>
            <w:r w:rsidRPr="0058117E">
              <w:rPr>
                <w:rFonts w:ascii="Times New Roman" w:eastAsia="SimSun" w:hAnsi="Times New Roman"/>
                <w:i/>
                <w:iCs/>
                <w:kern w:val="1"/>
                <w:sz w:val="20"/>
                <w:szCs w:val="20"/>
                <w:lang w:eastAsia="hi-IN" w:bidi="hi-IN"/>
              </w:rPr>
              <w:t>_________________________________________________________________________</w:t>
            </w:r>
          </w:p>
        </w:tc>
      </w:tr>
      <w:tr w:rsidR="0058117E" w:rsidRPr="0058117E" w14:paraId="29138D50" w14:textId="77777777" w:rsidTr="005F3008">
        <w:trPr>
          <w:trHeight w:hRule="exact" w:val="847"/>
        </w:trPr>
        <w:tc>
          <w:tcPr>
            <w:tcW w:w="426" w:type="dxa"/>
            <w:tcBorders>
              <w:top w:val="single" w:sz="4" w:space="0" w:color="000000"/>
              <w:left w:val="single" w:sz="4" w:space="0" w:color="000000"/>
              <w:bottom w:val="single" w:sz="4" w:space="0" w:color="000000"/>
            </w:tcBorders>
            <w:shd w:val="clear" w:color="auto" w:fill="FFFFFF"/>
            <w:vAlign w:val="center"/>
          </w:tcPr>
          <w:p w14:paraId="2968023B" w14:textId="77777777" w:rsidR="00366FC8" w:rsidRPr="0058117E" w:rsidRDefault="00366FC8" w:rsidP="00366FC8">
            <w:pPr>
              <w:widowControl w:val="0"/>
              <w:suppressAutoHyphens/>
              <w:snapToGrid w:val="0"/>
              <w:spacing w:after="0" w:line="0" w:lineRule="atLeast"/>
              <w:ind w:firstLine="35"/>
              <w:jc w:val="center"/>
              <w:rPr>
                <w:rFonts w:ascii="Times New Roman" w:eastAsia="SimSun" w:hAnsi="Times New Roman"/>
                <w:kern w:val="1"/>
                <w:sz w:val="20"/>
                <w:szCs w:val="20"/>
                <w:lang w:eastAsia="hi-IN" w:bidi="hi-IN"/>
              </w:rPr>
            </w:pPr>
            <w:r w:rsidRPr="0058117E">
              <w:rPr>
                <w:rFonts w:ascii="Times New Roman" w:eastAsia="SimSun" w:hAnsi="Times New Roman"/>
                <w:kern w:val="1"/>
                <w:sz w:val="20"/>
                <w:szCs w:val="20"/>
                <w:lang w:eastAsia="hi-IN" w:bidi="hi-IN"/>
              </w:rPr>
              <w:t>9.</w:t>
            </w:r>
          </w:p>
        </w:tc>
        <w:tc>
          <w:tcPr>
            <w:tcW w:w="9497"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14:paraId="162A5E9D" w14:textId="77777777" w:rsidR="00366FC8" w:rsidRPr="0058117E" w:rsidRDefault="00366FC8" w:rsidP="00366FC8">
            <w:pPr>
              <w:widowControl w:val="0"/>
              <w:suppressAutoHyphens/>
              <w:snapToGrid w:val="0"/>
              <w:spacing w:after="0" w:line="0" w:lineRule="atLeast"/>
              <w:ind w:firstLine="127"/>
              <w:rPr>
                <w:rFonts w:ascii="Times New Roman" w:eastAsia="SimSun" w:hAnsi="Times New Roman"/>
                <w:i/>
                <w:iCs/>
                <w:kern w:val="1"/>
                <w:sz w:val="20"/>
                <w:szCs w:val="20"/>
                <w:lang w:eastAsia="hi-IN" w:bidi="hi-IN"/>
              </w:rPr>
            </w:pPr>
            <w:r w:rsidRPr="0058117E">
              <w:rPr>
                <w:rFonts w:ascii="Times New Roman" w:eastAsia="SimSun" w:hAnsi="Times New Roman"/>
                <w:i/>
                <w:iCs/>
                <w:kern w:val="1"/>
                <w:sz w:val="20"/>
                <w:szCs w:val="20"/>
                <w:lang w:eastAsia="hi-IN" w:bidi="hi-IN"/>
              </w:rPr>
              <w:t xml:space="preserve">Розрахунковий рахунок, </w:t>
            </w:r>
            <w:r w:rsidR="009818B6" w:rsidRPr="0058117E">
              <w:rPr>
                <w:rFonts w:ascii="Times New Roman" w:eastAsia="SimSun" w:hAnsi="Times New Roman"/>
                <w:i/>
                <w:iCs/>
                <w:kern w:val="1"/>
                <w:sz w:val="20"/>
                <w:szCs w:val="20"/>
                <w:lang w:eastAsia="hi-IN" w:bidi="hi-IN"/>
              </w:rPr>
              <w:t>найменування банку,</w:t>
            </w:r>
          </w:p>
          <w:p w14:paraId="727C63F4" w14:textId="77777777" w:rsidR="00366FC8" w:rsidRPr="0058117E" w:rsidRDefault="00366FC8" w:rsidP="009818B6">
            <w:pPr>
              <w:widowControl w:val="0"/>
              <w:suppressAutoHyphens/>
              <w:spacing w:after="0" w:line="0" w:lineRule="atLeast"/>
              <w:ind w:firstLine="127"/>
              <w:rPr>
                <w:rFonts w:ascii="Times New Roman" w:eastAsia="SimSun" w:hAnsi="Times New Roman"/>
                <w:i/>
                <w:iCs/>
                <w:kern w:val="1"/>
                <w:sz w:val="20"/>
                <w:szCs w:val="20"/>
                <w:lang w:eastAsia="hi-IN" w:bidi="hi-IN"/>
              </w:rPr>
            </w:pPr>
            <w:r w:rsidRPr="0058117E">
              <w:rPr>
                <w:rFonts w:ascii="Times New Roman" w:eastAsia="SimSun" w:hAnsi="Times New Roman"/>
                <w:i/>
                <w:iCs/>
                <w:kern w:val="1"/>
                <w:sz w:val="20"/>
                <w:szCs w:val="20"/>
                <w:lang w:eastAsia="hi-IN" w:bidi="hi-IN"/>
              </w:rPr>
              <w:t>МФО ________________________________________________________________</w:t>
            </w:r>
          </w:p>
        </w:tc>
      </w:tr>
      <w:tr w:rsidR="0058117E" w:rsidRPr="0058117E" w14:paraId="6D7A81C5" w14:textId="77777777" w:rsidTr="005F3008">
        <w:trPr>
          <w:trHeight w:hRule="exact" w:val="847"/>
        </w:trPr>
        <w:tc>
          <w:tcPr>
            <w:tcW w:w="426" w:type="dxa"/>
            <w:tcBorders>
              <w:top w:val="single" w:sz="4" w:space="0" w:color="000000"/>
              <w:left w:val="single" w:sz="4" w:space="0" w:color="000000"/>
              <w:bottom w:val="single" w:sz="4" w:space="0" w:color="000000"/>
            </w:tcBorders>
            <w:shd w:val="clear" w:color="auto" w:fill="FFFFFF"/>
            <w:vAlign w:val="center"/>
          </w:tcPr>
          <w:p w14:paraId="6E2111B3" w14:textId="77777777" w:rsidR="00366FC8" w:rsidRPr="0058117E" w:rsidRDefault="00366FC8" w:rsidP="00366FC8">
            <w:pPr>
              <w:widowControl w:val="0"/>
              <w:suppressAutoHyphens/>
              <w:snapToGrid w:val="0"/>
              <w:spacing w:after="0" w:line="0" w:lineRule="atLeast"/>
              <w:ind w:firstLine="35"/>
              <w:jc w:val="center"/>
              <w:rPr>
                <w:rFonts w:ascii="Times New Roman" w:eastAsia="SimSun" w:hAnsi="Times New Roman"/>
                <w:kern w:val="1"/>
                <w:sz w:val="20"/>
                <w:szCs w:val="20"/>
                <w:lang w:eastAsia="hi-IN" w:bidi="hi-IN"/>
              </w:rPr>
            </w:pPr>
            <w:r w:rsidRPr="0058117E">
              <w:rPr>
                <w:rFonts w:ascii="Times New Roman" w:eastAsia="SimSun" w:hAnsi="Times New Roman"/>
                <w:kern w:val="1"/>
                <w:sz w:val="20"/>
                <w:szCs w:val="20"/>
                <w:lang w:eastAsia="hi-IN" w:bidi="hi-IN"/>
              </w:rPr>
              <w:t>10.</w:t>
            </w:r>
          </w:p>
        </w:tc>
        <w:tc>
          <w:tcPr>
            <w:tcW w:w="9497"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14:paraId="05B0DF7D" w14:textId="77777777" w:rsidR="00366FC8" w:rsidRPr="0058117E" w:rsidRDefault="00366FC8" w:rsidP="00366FC8">
            <w:pPr>
              <w:widowControl w:val="0"/>
              <w:suppressAutoHyphens/>
              <w:snapToGrid w:val="0"/>
              <w:spacing w:after="0" w:line="0" w:lineRule="atLeast"/>
              <w:ind w:firstLine="127"/>
              <w:rPr>
                <w:rFonts w:ascii="Times New Roman" w:eastAsia="SimSun" w:hAnsi="Times New Roman"/>
                <w:i/>
                <w:iCs/>
                <w:kern w:val="1"/>
                <w:sz w:val="20"/>
                <w:szCs w:val="20"/>
                <w:lang w:eastAsia="hi-IN" w:bidi="hi-IN"/>
              </w:rPr>
            </w:pPr>
            <w:r w:rsidRPr="0058117E">
              <w:rPr>
                <w:rFonts w:ascii="Times New Roman" w:eastAsia="SimSun" w:hAnsi="Times New Roman"/>
                <w:i/>
                <w:iCs/>
                <w:kern w:val="1"/>
                <w:sz w:val="20"/>
                <w:szCs w:val="20"/>
                <w:lang w:eastAsia="hi-IN" w:bidi="hi-IN"/>
              </w:rPr>
              <w:t>Уповноважений представник Учасника на підписання документів пропозиції** ________________________________________________________________________</w:t>
            </w:r>
          </w:p>
        </w:tc>
      </w:tr>
      <w:tr w:rsidR="0058117E" w:rsidRPr="0058117E" w14:paraId="5FDBF7C3" w14:textId="77777777" w:rsidTr="005F3008">
        <w:trPr>
          <w:trHeight w:hRule="exact" w:val="847"/>
        </w:trPr>
        <w:tc>
          <w:tcPr>
            <w:tcW w:w="426" w:type="dxa"/>
            <w:tcBorders>
              <w:top w:val="single" w:sz="4" w:space="0" w:color="000000"/>
              <w:left w:val="single" w:sz="4" w:space="0" w:color="000000"/>
              <w:bottom w:val="single" w:sz="4" w:space="0" w:color="000000"/>
            </w:tcBorders>
            <w:shd w:val="clear" w:color="auto" w:fill="FFFFFF"/>
            <w:vAlign w:val="center"/>
          </w:tcPr>
          <w:p w14:paraId="0FD147B9" w14:textId="77777777" w:rsidR="00366FC8" w:rsidRPr="0058117E" w:rsidRDefault="00366FC8" w:rsidP="00366FC8">
            <w:pPr>
              <w:widowControl w:val="0"/>
              <w:suppressAutoHyphens/>
              <w:snapToGrid w:val="0"/>
              <w:spacing w:after="0" w:line="0" w:lineRule="atLeast"/>
              <w:ind w:firstLine="35"/>
              <w:jc w:val="center"/>
              <w:rPr>
                <w:rFonts w:ascii="Times New Roman" w:eastAsia="SimSun" w:hAnsi="Times New Roman"/>
                <w:kern w:val="1"/>
                <w:sz w:val="20"/>
                <w:szCs w:val="20"/>
                <w:lang w:eastAsia="hi-IN" w:bidi="hi-IN"/>
              </w:rPr>
            </w:pPr>
            <w:r w:rsidRPr="0058117E">
              <w:rPr>
                <w:rFonts w:ascii="Times New Roman" w:eastAsia="SimSun" w:hAnsi="Times New Roman"/>
                <w:kern w:val="1"/>
                <w:sz w:val="20"/>
                <w:szCs w:val="20"/>
                <w:lang w:eastAsia="hi-IN" w:bidi="hi-IN"/>
              </w:rPr>
              <w:t>11.</w:t>
            </w:r>
          </w:p>
        </w:tc>
        <w:tc>
          <w:tcPr>
            <w:tcW w:w="9497"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6AB94013" w14:textId="77777777" w:rsidR="00366FC8" w:rsidRPr="0058117E" w:rsidRDefault="00366FC8" w:rsidP="00366FC8">
            <w:pPr>
              <w:widowControl w:val="0"/>
              <w:suppressAutoHyphens/>
              <w:spacing w:after="0" w:line="0" w:lineRule="atLeast"/>
              <w:ind w:firstLine="127"/>
              <w:rPr>
                <w:rFonts w:ascii="Times New Roman" w:eastAsia="SimSun" w:hAnsi="Times New Roman"/>
                <w:i/>
                <w:iCs/>
                <w:kern w:val="1"/>
                <w:sz w:val="20"/>
                <w:szCs w:val="20"/>
                <w:lang w:eastAsia="hi-IN" w:bidi="hi-IN"/>
              </w:rPr>
            </w:pPr>
            <w:r w:rsidRPr="0058117E">
              <w:rPr>
                <w:rFonts w:ascii="Times New Roman" w:eastAsia="SimSun" w:hAnsi="Times New Roman"/>
                <w:i/>
                <w:iCs/>
                <w:kern w:val="1"/>
                <w:sz w:val="20"/>
                <w:szCs w:val="20"/>
                <w:lang w:eastAsia="hi-IN" w:bidi="hi-IN"/>
              </w:rPr>
              <w:t>Уповноважений представник Учасника на підписання документів за результатами процедури закупівлі**________________________________________________________</w:t>
            </w:r>
          </w:p>
        </w:tc>
      </w:tr>
      <w:tr w:rsidR="0058117E" w:rsidRPr="0058117E" w14:paraId="24684B8A" w14:textId="77777777" w:rsidTr="005F3008">
        <w:trPr>
          <w:trHeight w:hRule="exact" w:val="847"/>
        </w:trPr>
        <w:tc>
          <w:tcPr>
            <w:tcW w:w="426" w:type="dxa"/>
            <w:tcBorders>
              <w:top w:val="single" w:sz="4" w:space="0" w:color="000000"/>
              <w:left w:val="single" w:sz="4" w:space="0" w:color="000000"/>
              <w:bottom w:val="single" w:sz="4" w:space="0" w:color="000000"/>
            </w:tcBorders>
            <w:shd w:val="clear" w:color="auto" w:fill="FFFFFF"/>
            <w:vAlign w:val="center"/>
          </w:tcPr>
          <w:p w14:paraId="14BCCC09" w14:textId="77777777" w:rsidR="00366FC8" w:rsidRPr="0058117E" w:rsidRDefault="00366FC8" w:rsidP="00366FC8">
            <w:pPr>
              <w:widowControl w:val="0"/>
              <w:suppressAutoHyphens/>
              <w:snapToGrid w:val="0"/>
              <w:spacing w:after="0" w:line="0" w:lineRule="atLeast"/>
              <w:ind w:firstLine="35"/>
              <w:jc w:val="center"/>
              <w:rPr>
                <w:rFonts w:ascii="Times New Roman" w:eastAsia="SimSun" w:hAnsi="Times New Roman"/>
                <w:kern w:val="1"/>
                <w:sz w:val="20"/>
                <w:szCs w:val="20"/>
                <w:lang w:eastAsia="hi-IN" w:bidi="hi-IN"/>
              </w:rPr>
            </w:pPr>
            <w:r w:rsidRPr="0058117E">
              <w:rPr>
                <w:rFonts w:ascii="Times New Roman" w:eastAsia="SimSun" w:hAnsi="Times New Roman"/>
                <w:kern w:val="1"/>
                <w:sz w:val="20"/>
                <w:szCs w:val="20"/>
                <w:lang w:eastAsia="hi-IN" w:bidi="hi-IN"/>
              </w:rPr>
              <w:t>13.</w:t>
            </w:r>
          </w:p>
        </w:tc>
        <w:tc>
          <w:tcPr>
            <w:tcW w:w="9497" w:type="dxa"/>
            <w:gridSpan w:val="2"/>
            <w:tcBorders>
              <w:top w:val="single" w:sz="4" w:space="0" w:color="000000"/>
              <w:left w:val="single" w:sz="4" w:space="0" w:color="000000"/>
              <w:bottom w:val="single" w:sz="4" w:space="0" w:color="000000"/>
              <w:right w:val="single" w:sz="4" w:space="0" w:color="000000"/>
            </w:tcBorders>
            <w:shd w:val="clear" w:color="auto" w:fill="FFFFFF"/>
          </w:tcPr>
          <w:p w14:paraId="29EC20BB" w14:textId="77777777" w:rsidR="00366FC8" w:rsidRPr="0058117E" w:rsidRDefault="00366FC8" w:rsidP="00366FC8">
            <w:pPr>
              <w:widowControl w:val="0"/>
              <w:suppressAutoHyphens/>
              <w:spacing w:after="0" w:line="240" w:lineRule="auto"/>
              <w:rPr>
                <w:rFonts w:ascii="Times New Roman" w:eastAsia="SimSun" w:hAnsi="Times New Roman"/>
                <w:i/>
                <w:iCs/>
                <w:kern w:val="1"/>
                <w:sz w:val="20"/>
                <w:szCs w:val="20"/>
                <w:lang w:eastAsia="hi-IN" w:bidi="hi-IN"/>
              </w:rPr>
            </w:pPr>
            <w:r w:rsidRPr="0058117E">
              <w:rPr>
                <w:rFonts w:ascii="Times New Roman" w:eastAsia="SimSun" w:hAnsi="Times New Roman"/>
                <w:i/>
                <w:iCs/>
                <w:kern w:val="1"/>
                <w:sz w:val="20"/>
                <w:szCs w:val="20"/>
                <w:lang w:eastAsia="hi-IN" w:bidi="hi-IN"/>
              </w:rPr>
              <w:t>Уповноважений представник Учасника на підписання та отримання примірника</w:t>
            </w:r>
          </w:p>
          <w:p w14:paraId="62B066E5" w14:textId="77777777" w:rsidR="00366FC8" w:rsidRPr="0058117E" w:rsidRDefault="00366FC8" w:rsidP="00366FC8">
            <w:pPr>
              <w:widowControl w:val="0"/>
              <w:suppressAutoHyphens/>
              <w:spacing w:after="0" w:line="240" w:lineRule="auto"/>
              <w:rPr>
                <w:rFonts w:ascii="Times New Roman" w:eastAsia="SimSun" w:hAnsi="Times New Roman"/>
                <w:i/>
                <w:iCs/>
                <w:kern w:val="1"/>
                <w:sz w:val="20"/>
                <w:szCs w:val="20"/>
                <w:lang w:eastAsia="hi-IN" w:bidi="hi-IN"/>
              </w:rPr>
            </w:pPr>
            <w:r w:rsidRPr="0058117E">
              <w:rPr>
                <w:rFonts w:ascii="Times New Roman" w:eastAsia="SimSun" w:hAnsi="Times New Roman"/>
                <w:i/>
                <w:iCs/>
                <w:kern w:val="1"/>
                <w:sz w:val="20"/>
                <w:szCs w:val="20"/>
                <w:lang w:eastAsia="hi-IN" w:bidi="hi-IN"/>
              </w:rPr>
              <w:t>Акту приймання-передачі проектної/кошторисної документації**__________________</w:t>
            </w:r>
          </w:p>
        </w:tc>
      </w:tr>
    </w:tbl>
    <w:p w14:paraId="5026B9A2" w14:textId="77777777" w:rsidR="00F65F41" w:rsidRDefault="00F65F41" w:rsidP="00366FC8">
      <w:pPr>
        <w:widowControl w:val="0"/>
        <w:suppressAutoHyphens/>
        <w:spacing w:after="0" w:line="0" w:lineRule="atLeast"/>
        <w:jc w:val="both"/>
        <w:rPr>
          <w:rFonts w:ascii="Times New Roman" w:eastAsia="SimSun" w:hAnsi="Times New Roman"/>
          <w:kern w:val="1"/>
          <w:sz w:val="20"/>
          <w:szCs w:val="20"/>
          <w:lang w:eastAsia="hi-IN" w:bidi="hi-IN"/>
        </w:rPr>
      </w:pPr>
    </w:p>
    <w:p w14:paraId="78AC6725" w14:textId="77777777" w:rsidR="00F65F41" w:rsidRDefault="00F65F41" w:rsidP="00366FC8">
      <w:pPr>
        <w:widowControl w:val="0"/>
        <w:suppressAutoHyphens/>
        <w:spacing w:after="0" w:line="0" w:lineRule="atLeast"/>
        <w:jc w:val="both"/>
        <w:rPr>
          <w:rFonts w:ascii="Times New Roman" w:eastAsia="SimSun" w:hAnsi="Times New Roman"/>
          <w:kern w:val="1"/>
          <w:sz w:val="20"/>
          <w:szCs w:val="20"/>
          <w:lang w:eastAsia="hi-IN" w:bidi="hi-IN"/>
        </w:rPr>
      </w:pPr>
    </w:p>
    <w:p w14:paraId="08FDFAD8" w14:textId="77777777" w:rsidR="00F65F41" w:rsidRDefault="00F65F41" w:rsidP="00366FC8">
      <w:pPr>
        <w:widowControl w:val="0"/>
        <w:suppressAutoHyphens/>
        <w:spacing w:after="0" w:line="0" w:lineRule="atLeast"/>
        <w:jc w:val="both"/>
        <w:rPr>
          <w:rFonts w:ascii="Times New Roman" w:eastAsia="SimSun" w:hAnsi="Times New Roman"/>
          <w:kern w:val="1"/>
          <w:sz w:val="20"/>
          <w:szCs w:val="20"/>
          <w:lang w:eastAsia="hi-IN" w:bidi="hi-IN"/>
        </w:rPr>
      </w:pPr>
    </w:p>
    <w:p w14:paraId="128CE273" w14:textId="77777777" w:rsidR="00366FC8" w:rsidRPr="0058117E" w:rsidRDefault="00366FC8" w:rsidP="00366FC8">
      <w:pPr>
        <w:widowControl w:val="0"/>
        <w:suppressAutoHyphens/>
        <w:spacing w:after="0" w:line="0" w:lineRule="atLeast"/>
        <w:jc w:val="both"/>
        <w:rPr>
          <w:rFonts w:ascii="Times New Roman" w:eastAsia="SimSun" w:hAnsi="Times New Roman"/>
          <w:kern w:val="1"/>
          <w:sz w:val="20"/>
          <w:szCs w:val="20"/>
          <w:lang w:eastAsia="hi-IN" w:bidi="hi-IN"/>
        </w:rPr>
      </w:pPr>
      <w:r w:rsidRPr="0058117E">
        <w:rPr>
          <w:rFonts w:ascii="Times New Roman" w:eastAsia="SimSun" w:hAnsi="Times New Roman"/>
          <w:kern w:val="1"/>
          <w:sz w:val="20"/>
          <w:szCs w:val="20"/>
          <w:lang w:eastAsia="hi-IN" w:bidi="hi-IN"/>
        </w:rPr>
        <w:t xml:space="preserve">Керівник (або уповноважена особа) учасника _______________           П.І.Б.        </w:t>
      </w:r>
    </w:p>
    <w:p w14:paraId="41D80F2C" w14:textId="6E5567FB" w:rsidR="00366FC8" w:rsidRPr="0058117E" w:rsidRDefault="00366FC8" w:rsidP="00366FC8">
      <w:pPr>
        <w:widowControl w:val="0"/>
        <w:suppressAutoHyphens/>
        <w:spacing w:after="0" w:line="0" w:lineRule="atLeast"/>
        <w:jc w:val="both"/>
        <w:rPr>
          <w:rFonts w:ascii="Times New Roman" w:eastAsia="SimSun" w:hAnsi="Times New Roman"/>
          <w:kern w:val="1"/>
          <w:sz w:val="20"/>
          <w:szCs w:val="20"/>
          <w:lang w:eastAsia="hi-IN" w:bidi="hi-IN"/>
        </w:rPr>
      </w:pPr>
      <w:r w:rsidRPr="0058117E">
        <w:rPr>
          <w:rFonts w:ascii="Times New Roman" w:eastAsia="SimSun" w:hAnsi="Times New Roman"/>
          <w:kern w:val="1"/>
          <w:sz w:val="20"/>
          <w:szCs w:val="20"/>
          <w:lang w:eastAsia="hi-IN" w:bidi="hi-IN"/>
        </w:rPr>
        <w:t xml:space="preserve">                                                                               (підпис, печатка*)</w:t>
      </w:r>
    </w:p>
    <w:p w14:paraId="18CAEA12" w14:textId="77777777" w:rsidR="00366FC8" w:rsidRPr="0058117E" w:rsidRDefault="00366FC8" w:rsidP="00366FC8">
      <w:pPr>
        <w:widowControl w:val="0"/>
        <w:suppressAutoHyphens/>
        <w:spacing w:after="0" w:line="0" w:lineRule="atLeast"/>
        <w:jc w:val="both"/>
        <w:rPr>
          <w:rFonts w:ascii="Times New Roman" w:eastAsia="SimSun" w:hAnsi="Times New Roman"/>
          <w:b/>
          <w:kern w:val="1"/>
          <w:sz w:val="24"/>
          <w:szCs w:val="24"/>
          <w:lang w:eastAsia="hi-IN" w:bidi="hi-IN"/>
        </w:rPr>
      </w:pPr>
      <w:r w:rsidRPr="0058117E">
        <w:rPr>
          <w:rFonts w:ascii="Times New Roman" w:eastAsia="SimSun" w:hAnsi="Times New Roman"/>
          <w:b/>
          <w:kern w:val="1"/>
          <w:sz w:val="24"/>
          <w:szCs w:val="24"/>
          <w:lang w:eastAsia="hi-IN" w:bidi="hi-IN"/>
        </w:rPr>
        <w:t>Примітка!</w:t>
      </w:r>
    </w:p>
    <w:p w14:paraId="3B827B46" w14:textId="77777777" w:rsidR="00366FC8" w:rsidRPr="0058117E" w:rsidRDefault="00366FC8" w:rsidP="00366FC8">
      <w:pPr>
        <w:widowControl w:val="0"/>
        <w:suppressAutoHyphens/>
        <w:spacing w:after="0" w:line="0" w:lineRule="atLeast"/>
        <w:ind w:firstLine="567"/>
        <w:jc w:val="both"/>
        <w:rPr>
          <w:rFonts w:ascii="Times New Roman" w:eastAsia="SimSun" w:hAnsi="Times New Roman"/>
          <w:i/>
          <w:kern w:val="1"/>
          <w:lang w:eastAsia="hi-IN" w:bidi="hi-IN"/>
        </w:rPr>
      </w:pPr>
      <w:r w:rsidRPr="0058117E">
        <w:rPr>
          <w:rFonts w:ascii="Times New Roman" w:eastAsia="SimSun" w:hAnsi="Times New Roman"/>
          <w:i/>
          <w:kern w:val="1"/>
          <w:lang w:eastAsia="hi-IN" w:bidi="hi-IN"/>
        </w:rPr>
        <w:t>* Ця вимога не стосується учасників, які здійснюють діяльність без печатки згідно з чинним законодавством.</w:t>
      </w:r>
    </w:p>
    <w:p w14:paraId="17BFF1E4" w14:textId="77777777" w:rsidR="00366FC8" w:rsidRPr="00B74E17" w:rsidRDefault="00366FC8" w:rsidP="00366FC8">
      <w:pPr>
        <w:widowControl w:val="0"/>
        <w:suppressAutoHyphens/>
        <w:spacing w:after="0" w:line="240" w:lineRule="auto"/>
        <w:ind w:firstLine="567"/>
        <w:jc w:val="both"/>
        <w:rPr>
          <w:rFonts w:ascii="Times New Roman" w:eastAsia="SimSun" w:hAnsi="Times New Roman"/>
          <w:i/>
          <w:kern w:val="1"/>
          <w:lang w:eastAsia="hi-IN" w:bidi="hi-IN"/>
        </w:rPr>
      </w:pPr>
      <w:r w:rsidRPr="0058117E">
        <w:rPr>
          <w:rFonts w:ascii="Times New Roman" w:eastAsia="SimSun" w:hAnsi="Times New Roman"/>
          <w:i/>
          <w:kern w:val="1"/>
          <w:lang w:eastAsia="hi-IN" w:bidi="hi-IN"/>
        </w:rPr>
        <w:t xml:space="preserve">** Право підписання та/або отримання документів підтверджується Статутом, протоколом загальних зборів учасників або витягом з </w:t>
      </w:r>
      <w:r w:rsidRPr="00B74E17">
        <w:rPr>
          <w:rFonts w:ascii="Times New Roman" w:eastAsia="SimSun" w:hAnsi="Times New Roman"/>
          <w:i/>
          <w:kern w:val="1"/>
          <w:lang w:eastAsia="hi-IN" w:bidi="hi-IN"/>
        </w:rPr>
        <w:t xml:space="preserve">протоколу, довіреністю. При цьому, в разі підтвердження права підпису шляхом надання Статуту, невідповідність окремих його положень відомостям, що містяться в Єдиному державному реєстрі юридичних осіб, фізичних осіб-підприємців та громадських формувань, буде розцінюватись Замовником як ненадання Статуту та, відповідно, ненадання </w:t>
      </w:r>
      <w:r w:rsidRPr="00B74E17">
        <w:rPr>
          <w:rFonts w:ascii="Times New Roman" w:eastAsia="SimSun" w:hAnsi="Times New Roman"/>
          <w:i/>
          <w:kern w:val="1"/>
          <w:lang w:eastAsia="hi-IN" w:bidi="hi-IN"/>
        </w:rPr>
        <w:lastRenderedPageBreak/>
        <w:t>документів, що підтверджують право підпису.</w:t>
      </w:r>
    </w:p>
    <w:p w14:paraId="39AF79EA" w14:textId="77777777" w:rsidR="00366FC8" w:rsidRPr="00B74E17" w:rsidRDefault="00366FC8" w:rsidP="00366FC8">
      <w:pPr>
        <w:spacing w:after="0"/>
        <w:ind w:right="-81"/>
        <w:rPr>
          <w:rFonts w:ascii="Times New Roman" w:hAnsi="Times New Roman"/>
          <w:i/>
        </w:rPr>
      </w:pPr>
      <w:r w:rsidRPr="00B74E17">
        <w:rPr>
          <w:rFonts w:ascii="Times New Roman" w:hAnsi="Times New Roman"/>
          <w:i/>
        </w:rPr>
        <w:t>Заповнення усіх пунктів даного додатку є обов’язковим!</w:t>
      </w:r>
    </w:p>
    <w:p w14:paraId="1BE4E7CB" w14:textId="77777777" w:rsidR="00366FC8" w:rsidRPr="00B74E17" w:rsidRDefault="00366FC8" w:rsidP="00366FC8">
      <w:pPr>
        <w:spacing w:after="0" w:line="240" w:lineRule="auto"/>
        <w:ind w:left="-142" w:right="-81"/>
        <w:rPr>
          <w:rFonts w:ascii="Times New Roman" w:hAnsi="Times New Roman"/>
          <w:b/>
          <w:sz w:val="24"/>
          <w:szCs w:val="24"/>
          <w:u w:val="single"/>
        </w:rPr>
      </w:pPr>
    </w:p>
    <w:p w14:paraId="379D0BCC" w14:textId="77777777" w:rsidR="00366FC8" w:rsidRPr="00B74E17" w:rsidRDefault="00366FC8" w:rsidP="00366FC8">
      <w:pPr>
        <w:spacing w:after="0" w:line="240" w:lineRule="auto"/>
        <w:ind w:left="-142" w:right="-81"/>
        <w:rPr>
          <w:rFonts w:ascii="Times New Roman" w:hAnsi="Times New Roman"/>
          <w:b/>
          <w:sz w:val="24"/>
          <w:szCs w:val="24"/>
          <w:u w:val="single"/>
        </w:rPr>
      </w:pPr>
    </w:p>
    <w:p w14:paraId="1EDA5BAA" w14:textId="77777777" w:rsidR="00366FC8" w:rsidRPr="0058117E" w:rsidRDefault="00366FC8" w:rsidP="00353D37">
      <w:pPr>
        <w:widowControl w:val="0"/>
        <w:shd w:val="clear" w:color="auto" w:fill="FFFFFF"/>
        <w:autoSpaceDE w:val="0"/>
        <w:autoSpaceDN w:val="0"/>
        <w:spacing w:after="0" w:line="240" w:lineRule="auto"/>
        <w:ind w:firstLine="665"/>
        <w:jc w:val="center"/>
        <w:rPr>
          <w:rFonts w:ascii="Times New Roman" w:hAnsi="Times New Roman"/>
          <w:b/>
          <w:sz w:val="28"/>
          <w:szCs w:val="28"/>
          <w:lang w:eastAsia="ar-SA"/>
        </w:rPr>
      </w:pPr>
      <w:r w:rsidRPr="00B74E17">
        <w:rPr>
          <w:rFonts w:ascii="Times New Roman" w:hAnsi="Times New Roman"/>
          <w:b/>
          <w:sz w:val="28"/>
          <w:szCs w:val="28"/>
          <w:lang w:eastAsia="ar-SA"/>
        </w:rPr>
        <w:t>Відомості про Учасника (для</w:t>
      </w:r>
      <w:r w:rsidRPr="0058117E">
        <w:rPr>
          <w:rFonts w:ascii="Times New Roman" w:hAnsi="Times New Roman"/>
          <w:b/>
          <w:sz w:val="28"/>
          <w:szCs w:val="28"/>
          <w:lang w:eastAsia="ar-SA"/>
        </w:rPr>
        <w:t xml:space="preserve"> фізичної особи)</w:t>
      </w:r>
    </w:p>
    <w:p w14:paraId="39FB5855" w14:textId="77777777" w:rsidR="00366FC8" w:rsidRPr="0058117E" w:rsidRDefault="00366FC8" w:rsidP="00366FC8">
      <w:pPr>
        <w:spacing w:after="0" w:line="240" w:lineRule="auto"/>
        <w:ind w:left="-142" w:right="-81"/>
        <w:jc w:val="center"/>
        <w:rPr>
          <w:rFonts w:ascii="Times New Roman" w:hAnsi="Times New Roman"/>
          <w:b/>
          <w:sz w:val="24"/>
          <w:szCs w:val="24"/>
          <w:u w:val="single"/>
        </w:rPr>
      </w:pPr>
    </w:p>
    <w:tbl>
      <w:tblPr>
        <w:tblW w:w="0" w:type="auto"/>
        <w:jc w:val="center"/>
        <w:tblLayout w:type="fixed"/>
        <w:tblCellMar>
          <w:left w:w="40" w:type="dxa"/>
          <w:right w:w="40" w:type="dxa"/>
        </w:tblCellMar>
        <w:tblLook w:val="0000" w:firstRow="0" w:lastRow="0" w:firstColumn="0" w:lastColumn="0" w:noHBand="0" w:noVBand="0"/>
      </w:tblPr>
      <w:tblGrid>
        <w:gridCol w:w="758"/>
        <w:gridCol w:w="8462"/>
      </w:tblGrid>
      <w:tr w:rsidR="0058117E" w:rsidRPr="0058117E" w14:paraId="0961C4D0" w14:textId="77777777" w:rsidTr="005F3008">
        <w:trPr>
          <w:trHeight w:val="272"/>
          <w:jc w:val="center"/>
        </w:trPr>
        <w:tc>
          <w:tcPr>
            <w:tcW w:w="758" w:type="dxa"/>
            <w:tcBorders>
              <w:top w:val="single" w:sz="4" w:space="0" w:color="auto"/>
              <w:left w:val="single" w:sz="4" w:space="0" w:color="auto"/>
              <w:bottom w:val="single" w:sz="6" w:space="0" w:color="auto"/>
              <w:right w:val="single" w:sz="6" w:space="0" w:color="auto"/>
            </w:tcBorders>
            <w:shd w:val="clear" w:color="auto" w:fill="FFFFFF"/>
          </w:tcPr>
          <w:p w14:paraId="7A788AF8" w14:textId="77777777" w:rsidR="00366FC8" w:rsidRPr="0058117E" w:rsidRDefault="00366FC8" w:rsidP="005F3008">
            <w:pPr>
              <w:widowControl w:val="0"/>
              <w:shd w:val="clear" w:color="auto" w:fill="FFFFFF"/>
              <w:autoSpaceDE w:val="0"/>
              <w:autoSpaceDN w:val="0"/>
              <w:adjustRightInd w:val="0"/>
              <w:jc w:val="center"/>
              <w:rPr>
                <w:rFonts w:ascii="Times New Roman" w:hAnsi="Times New Roman"/>
                <w:sz w:val="24"/>
                <w:szCs w:val="24"/>
              </w:rPr>
            </w:pPr>
            <w:r w:rsidRPr="0058117E">
              <w:rPr>
                <w:rFonts w:ascii="Times New Roman" w:hAnsi="Times New Roman"/>
                <w:sz w:val="24"/>
                <w:szCs w:val="24"/>
              </w:rPr>
              <w:t>1.</w:t>
            </w:r>
          </w:p>
        </w:tc>
        <w:tc>
          <w:tcPr>
            <w:tcW w:w="8462" w:type="dxa"/>
            <w:tcBorders>
              <w:top w:val="single" w:sz="4" w:space="0" w:color="auto"/>
              <w:left w:val="single" w:sz="6" w:space="0" w:color="auto"/>
              <w:bottom w:val="single" w:sz="6" w:space="0" w:color="auto"/>
              <w:right w:val="single" w:sz="4" w:space="0" w:color="auto"/>
            </w:tcBorders>
            <w:shd w:val="clear" w:color="auto" w:fill="FFFFFF"/>
          </w:tcPr>
          <w:p w14:paraId="7D7840FA" w14:textId="77777777" w:rsidR="00366FC8" w:rsidRPr="0058117E" w:rsidRDefault="00366FC8" w:rsidP="005F3008">
            <w:pPr>
              <w:widowControl w:val="0"/>
              <w:shd w:val="clear" w:color="auto" w:fill="FFFFFF"/>
              <w:autoSpaceDE w:val="0"/>
              <w:autoSpaceDN w:val="0"/>
              <w:adjustRightInd w:val="0"/>
              <w:rPr>
                <w:rFonts w:ascii="Times New Roman" w:hAnsi="Times New Roman"/>
                <w:sz w:val="24"/>
                <w:szCs w:val="24"/>
              </w:rPr>
            </w:pPr>
            <w:r w:rsidRPr="0058117E">
              <w:rPr>
                <w:rFonts w:ascii="Times New Roman" w:hAnsi="Times New Roman"/>
                <w:sz w:val="24"/>
                <w:szCs w:val="24"/>
              </w:rPr>
              <w:t>Прізвище, ім'я, по батькові</w:t>
            </w:r>
          </w:p>
        </w:tc>
      </w:tr>
      <w:tr w:rsidR="0058117E" w:rsidRPr="0058117E" w14:paraId="4B248DEB" w14:textId="77777777" w:rsidTr="005F3008">
        <w:trPr>
          <w:trHeight w:hRule="exact" w:val="295"/>
          <w:jc w:val="center"/>
        </w:trPr>
        <w:tc>
          <w:tcPr>
            <w:tcW w:w="758" w:type="dxa"/>
            <w:tcBorders>
              <w:top w:val="single" w:sz="4" w:space="0" w:color="auto"/>
              <w:left w:val="single" w:sz="4" w:space="0" w:color="auto"/>
              <w:bottom w:val="single" w:sz="6" w:space="0" w:color="auto"/>
              <w:right w:val="single" w:sz="6" w:space="0" w:color="auto"/>
            </w:tcBorders>
            <w:shd w:val="clear" w:color="auto" w:fill="FFFFFF"/>
          </w:tcPr>
          <w:p w14:paraId="06C81B22" w14:textId="77777777" w:rsidR="00366FC8" w:rsidRPr="0058117E" w:rsidRDefault="00366FC8" w:rsidP="005F3008">
            <w:pPr>
              <w:widowControl w:val="0"/>
              <w:shd w:val="clear" w:color="auto" w:fill="FFFFFF"/>
              <w:autoSpaceDE w:val="0"/>
              <w:autoSpaceDN w:val="0"/>
              <w:adjustRightInd w:val="0"/>
              <w:jc w:val="center"/>
              <w:rPr>
                <w:rFonts w:ascii="Times New Roman" w:hAnsi="Times New Roman"/>
                <w:sz w:val="24"/>
                <w:szCs w:val="24"/>
              </w:rPr>
            </w:pPr>
            <w:r w:rsidRPr="0058117E">
              <w:rPr>
                <w:rFonts w:ascii="Times New Roman" w:hAnsi="Times New Roman"/>
                <w:sz w:val="24"/>
                <w:szCs w:val="24"/>
              </w:rPr>
              <w:t>2.</w:t>
            </w:r>
          </w:p>
        </w:tc>
        <w:tc>
          <w:tcPr>
            <w:tcW w:w="8462" w:type="dxa"/>
            <w:tcBorders>
              <w:top w:val="single" w:sz="4" w:space="0" w:color="auto"/>
              <w:left w:val="single" w:sz="6" w:space="0" w:color="auto"/>
              <w:bottom w:val="single" w:sz="6" w:space="0" w:color="auto"/>
              <w:right w:val="single" w:sz="4" w:space="0" w:color="auto"/>
            </w:tcBorders>
            <w:shd w:val="clear" w:color="auto" w:fill="FFFFFF"/>
          </w:tcPr>
          <w:p w14:paraId="45C5AA56" w14:textId="77777777" w:rsidR="00366FC8" w:rsidRPr="0058117E" w:rsidRDefault="00366FC8" w:rsidP="005F3008">
            <w:pPr>
              <w:widowControl w:val="0"/>
              <w:shd w:val="clear" w:color="auto" w:fill="FFFFFF"/>
              <w:autoSpaceDE w:val="0"/>
              <w:autoSpaceDN w:val="0"/>
              <w:adjustRightInd w:val="0"/>
              <w:rPr>
                <w:rFonts w:ascii="Times New Roman" w:hAnsi="Times New Roman"/>
                <w:iCs/>
                <w:sz w:val="24"/>
                <w:szCs w:val="24"/>
              </w:rPr>
            </w:pPr>
            <w:r w:rsidRPr="0058117E">
              <w:rPr>
                <w:rFonts w:ascii="Times New Roman" w:hAnsi="Times New Roman"/>
                <w:sz w:val="24"/>
                <w:szCs w:val="24"/>
              </w:rPr>
              <w:t>Паспортні дані (серія, номер паспорта, ким і коли виданий)</w:t>
            </w:r>
          </w:p>
        </w:tc>
      </w:tr>
      <w:tr w:rsidR="0058117E" w:rsidRPr="0058117E" w14:paraId="18812729" w14:textId="77777777" w:rsidTr="005F3008">
        <w:trPr>
          <w:trHeight w:hRule="exact" w:val="303"/>
          <w:jc w:val="center"/>
        </w:trPr>
        <w:tc>
          <w:tcPr>
            <w:tcW w:w="758" w:type="dxa"/>
            <w:tcBorders>
              <w:top w:val="single" w:sz="6" w:space="0" w:color="auto"/>
              <w:left w:val="single" w:sz="4" w:space="0" w:color="auto"/>
              <w:bottom w:val="single" w:sz="6" w:space="0" w:color="auto"/>
              <w:right w:val="single" w:sz="6" w:space="0" w:color="auto"/>
            </w:tcBorders>
            <w:shd w:val="clear" w:color="auto" w:fill="FFFFFF"/>
          </w:tcPr>
          <w:p w14:paraId="546540B1" w14:textId="77777777" w:rsidR="00366FC8" w:rsidRPr="0058117E" w:rsidRDefault="00366FC8" w:rsidP="005F3008">
            <w:pPr>
              <w:widowControl w:val="0"/>
              <w:shd w:val="clear" w:color="auto" w:fill="FFFFFF"/>
              <w:autoSpaceDE w:val="0"/>
              <w:autoSpaceDN w:val="0"/>
              <w:adjustRightInd w:val="0"/>
              <w:jc w:val="center"/>
              <w:rPr>
                <w:rFonts w:ascii="Times New Roman" w:hAnsi="Times New Roman"/>
                <w:sz w:val="24"/>
                <w:szCs w:val="24"/>
              </w:rPr>
            </w:pPr>
            <w:r w:rsidRPr="0058117E">
              <w:rPr>
                <w:rFonts w:ascii="Times New Roman" w:hAnsi="Times New Roman"/>
                <w:sz w:val="24"/>
                <w:szCs w:val="24"/>
              </w:rPr>
              <w:t>3.</w:t>
            </w:r>
          </w:p>
        </w:tc>
        <w:tc>
          <w:tcPr>
            <w:tcW w:w="8462" w:type="dxa"/>
            <w:tcBorders>
              <w:top w:val="single" w:sz="6" w:space="0" w:color="auto"/>
              <w:left w:val="single" w:sz="6" w:space="0" w:color="auto"/>
              <w:bottom w:val="single" w:sz="6" w:space="0" w:color="auto"/>
              <w:right w:val="single" w:sz="4" w:space="0" w:color="auto"/>
            </w:tcBorders>
            <w:shd w:val="clear" w:color="auto" w:fill="FFFFFF"/>
          </w:tcPr>
          <w:p w14:paraId="4B6FBBB7" w14:textId="77777777" w:rsidR="00366FC8" w:rsidRPr="0058117E" w:rsidRDefault="00366FC8" w:rsidP="005F3008">
            <w:pPr>
              <w:widowControl w:val="0"/>
              <w:shd w:val="clear" w:color="auto" w:fill="FFFFFF"/>
              <w:autoSpaceDE w:val="0"/>
              <w:autoSpaceDN w:val="0"/>
              <w:adjustRightInd w:val="0"/>
              <w:rPr>
                <w:rFonts w:ascii="Times New Roman" w:hAnsi="Times New Roman"/>
                <w:sz w:val="24"/>
                <w:szCs w:val="24"/>
              </w:rPr>
            </w:pPr>
            <w:r w:rsidRPr="0058117E">
              <w:rPr>
                <w:rFonts w:ascii="Times New Roman" w:hAnsi="Times New Roman"/>
                <w:sz w:val="24"/>
                <w:szCs w:val="24"/>
              </w:rPr>
              <w:t>Місце проживання</w:t>
            </w:r>
          </w:p>
        </w:tc>
      </w:tr>
      <w:tr w:rsidR="0058117E" w:rsidRPr="0058117E" w14:paraId="1D9A1FE2" w14:textId="77777777" w:rsidTr="005F3008">
        <w:trPr>
          <w:trHeight w:hRule="exact" w:val="261"/>
          <w:jc w:val="center"/>
        </w:trPr>
        <w:tc>
          <w:tcPr>
            <w:tcW w:w="758" w:type="dxa"/>
            <w:tcBorders>
              <w:top w:val="single" w:sz="6" w:space="0" w:color="auto"/>
              <w:left w:val="single" w:sz="4" w:space="0" w:color="auto"/>
              <w:bottom w:val="single" w:sz="6" w:space="0" w:color="auto"/>
              <w:right w:val="single" w:sz="6" w:space="0" w:color="auto"/>
            </w:tcBorders>
            <w:shd w:val="clear" w:color="auto" w:fill="FFFFFF"/>
          </w:tcPr>
          <w:p w14:paraId="2DC814E8" w14:textId="77777777" w:rsidR="00366FC8" w:rsidRPr="0058117E" w:rsidRDefault="00366FC8" w:rsidP="005F3008">
            <w:pPr>
              <w:widowControl w:val="0"/>
              <w:shd w:val="clear" w:color="auto" w:fill="FFFFFF"/>
              <w:autoSpaceDE w:val="0"/>
              <w:autoSpaceDN w:val="0"/>
              <w:adjustRightInd w:val="0"/>
              <w:jc w:val="center"/>
              <w:rPr>
                <w:rFonts w:ascii="Times New Roman" w:hAnsi="Times New Roman"/>
                <w:sz w:val="24"/>
                <w:szCs w:val="24"/>
              </w:rPr>
            </w:pPr>
            <w:r w:rsidRPr="0058117E">
              <w:rPr>
                <w:rFonts w:ascii="Times New Roman" w:hAnsi="Times New Roman"/>
                <w:sz w:val="24"/>
                <w:szCs w:val="24"/>
              </w:rPr>
              <w:t>4.</w:t>
            </w:r>
          </w:p>
        </w:tc>
        <w:tc>
          <w:tcPr>
            <w:tcW w:w="8462" w:type="dxa"/>
            <w:tcBorders>
              <w:top w:val="single" w:sz="6" w:space="0" w:color="auto"/>
              <w:left w:val="single" w:sz="6" w:space="0" w:color="auto"/>
              <w:bottom w:val="single" w:sz="6" w:space="0" w:color="auto"/>
              <w:right w:val="single" w:sz="4" w:space="0" w:color="auto"/>
            </w:tcBorders>
            <w:shd w:val="clear" w:color="auto" w:fill="FFFFFF"/>
          </w:tcPr>
          <w:p w14:paraId="6FD6C6EB" w14:textId="77777777" w:rsidR="00366FC8" w:rsidRPr="0058117E" w:rsidRDefault="00366FC8" w:rsidP="005F3008">
            <w:pPr>
              <w:widowControl w:val="0"/>
              <w:shd w:val="clear" w:color="auto" w:fill="FFFFFF"/>
              <w:autoSpaceDE w:val="0"/>
              <w:autoSpaceDN w:val="0"/>
              <w:adjustRightInd w:val="0"/>
              <w:rPr>
                <w:rFonts w:ascii="Times New Roman" w:hAnsi="Times New Roman"/>
                <w:iCs/>
                <w:sz w:val="24"/>
                <w:szCs w:val="24"/>
              </w:rPr>
            </w:pPr>
            <w:r w:rsidRPr="0058117E">
              <w:rPr>
                <w:rFonts w:ascii="Times New Roman" w:hAnsi="Times New Roman"/>
                <w:sz w:val="24"/>
                <w:szCs w:val="24"/>
              </w:rPr>
              <w:t>Поштова адреса</w:t>
            </w:r>
          </w:p>
        </w:tc>
      </w:tr>
      <w:tr w:rsidR="0058117E" w:rsidRPr="0058117E" w14:paraId="275269F4" w14:textId="77777777" w:rsidTr="005F3008">
        <w:trPr>
          <w:trHeight w:hRule="exact" w:val="783"/>
          <w:jc w:val="center"/>
        </w:trPr>
        <w:tc>
          <w:tcPr>
            <w:tcW w:w="758" w:type="dxa"/>
            <w:tcBorders>
              <w:top w:val="single" w:sz="6" w:space="0" w:color="auto"/>
              <w:left w:val="single" w:sz="4" w:space="0" w:color="auto"/>
              <w:bottom w:val="single" w:sz="6" w:space="0" w:color="auto"/>
              <w:right w:val="single" w:sz="6" w:space="0" w:color="auto"/>
            </w:tcBorders>
            <w:shd w:val="clear" w:color="auto" w:fill="FFFFFF"/>
          </w:tcPr>
          <w:p w14:paraId="3CC5D3FA" w14:textId="77777777" w:rsidR="00366FC8" w:rsidRPr="0058117E" w:rsidRDefault="00366FC8" w:rsidP="005F3008">
            <w:pPr>
              <w:widowControl w:val="0"/>
              <w:shd w:val="clear" w:color="auto" w:fill="FFFFFF"/>
              <w:autoSpaceDE w:val="0"/>
              <w:autoSpaceDN w:val="0"/>
              <w:adjustRightInd w:val="0"/>
              <w:jc w:val="center"/>
              <w:rPr>
                <w:rFonts w:ascii="Times New Roman" w:hAnsi="Times New Roman"/>
                <w:sz w:val="24"/>
                <w:szCs w:val="24"/>
              </w:rPr>
            </w:pPr>
            <w:r w:rsidRPr="0058117E">
              <w:rPr>
                <w:rFonts w:ascii="Times New Roman" w:hAnsi="Times New Roman"/>
                <w:sz w:val="24"/>
                <w:szCs w:val="24"/>
              </w:rPr>
              <w:t>5.</w:t>
            </w:r>
          </w:p>
        </w:tc>
        <w:tc>
          <w:tcPr>
            <w:tcW w:w="8462" w:type="dxa"/>
            <w:tcBorders>
              <w:top w:val="single" w:sz="6" w:space="0" w:color="auto"/>
              <w:left w:val="single" w:sz="6" w:space="0" w:color="auto"/>
              <w:bottom w:val="single" w:sz="6" w:space="0" w:color="auto"/>
              <w:right w:val="single" w:sz="4" w:space="0" w:color="auto"/>
            </w:tcBorders>
            <w:shd w:val="clear" w:color="auto" w:fill="FFFFFF"/>
          </w:tcPr>
          <w:p w14:paraId="0C62047A" w14:textId="77777777" w:rsidR="00366FC8" w:rsidRPr="0058117E" w:rsidRDefault="00366FC8" w:rsidP="005F3008">
            <w:pPr>
              <w:widowControl w:val="0"/>
              <w:shd w:val="clear" w:color="auto" w:fill="FFFFFF"/>
              <w:autoSpaceDE w:val="0"/>
              <w:autoSpaceDN w:val="0"/>
              <w:adjustRightInd w:val="0"/>
              <w:rPr>
                <w:rFonts w:ascii="Times New Roman" w:hAnsi="Times New Roman"/>
                <w:iCs/>
                <w:sz w:val="24"/>
                <w:szCs w:val="24"/>
              </w:rPr>
            </w:pPr>
            <w:r w:rsidRPr="0058117E">
              <w:rPr>
                <w:rFonts w:ascii="Times New Roman" w:hAnsi="Times New Roman"/>
                <w:sz w:val="24"/>
                <w:szCs w:val="24"/>
              </w:rPr>
              <w:t>Ідентифікаційний номер фізичної особи - платника податків та інших обов'язкових платежів - для фізичної особи</w:t>
            </w:r>
          </w:p>
        </w:tc>
      </w:tr>
      <w:tr w:rsidR="0058117E" w:rsidRPr="0058117E" w14:paraId="36045AC5" w14:textId="77777777" w:rsidTr="005F3008">
        <w:trPr>
          <w:trHeight w:hRule="exact" w:val="284"/>
          <w:jc w:val="center"/>
        </w:trPr>
        <w:tc>
          <w:tcPr>
            <w:tcW w:w="758" w:type="dxa"/>
            <w:tcBorders>
              <w:top w:val="single" w:sz="6" w:space="0" w:color="auto"/>
              <w:left w:val="single" w:sz="4" w:space="0" w:color="auto"/>
              <w:bottom w:val="single" w:sz="4" w:space="0" w:color="auto"/>
              <w:right w:val="single" w:sz="6" w:space="0" w:color="auto"/>
            </w:tcBorders>
            <w:shd w:val="clear" w:color="auto" w:fill="FFFFFF"/>
          </w:tcPr>
          <w:p w14:paraId="1FB780DF" w14:textId="77777777" w:rsidR="00366FC8" w:rsidRPr="0058117E" w:rsidRDefault="00366FC8" w:rsidP="005F3008">
            <w:pPr>
              <w:widowControl w:val="0"/>
              <w:shd w:val="clear" w:color="auto" w:fill="FFFFFF"/>
              <w:autoSpaceDE w:val="0"/>
              <w:autoSpaceDN w:val="0"/>
              <w:adjustRightInd w:val="0"/>
              <w:jc w:val="center"/>
              <w:rPr>
                <w:rFonts w:ascii="Times New Roman" w:hAnsi="Times New Roman"/>
                <w:sz w:val="24"/>
                <w:szCs w:val="24"/>
              </w:rPr>
            </w:pPr>
            <w:r w:rsidRPr="0058117E">
              <w:rPr>
                <w:rFonts w:ascii="Times New Roman" w:hAnsi="Times New Roman"/>
                <w:sz w:val="24"/>
                <w:szCs w:val="24"/>
              </w:rPr>
              <w:t>6.</w:t>
            </w:r>
          </w:p>
        </w:tc>
        <w:tc>
          <w:tcPr>
            <w:tcW w:w="8462" w:type="dxa"/>
            <w:tcBorders>
              <w:top w:val="single" w:sz="6" w:space="0" w:color="auto"/>
              <w:left w:val="single" w:sz="6" w:space="0" w:color="auto"/>
              <w:bottom w:val="single" w:sz="4" w:space="0" w:color="auto"/>
              <w:right w:val="single" w:sz="4" w:space="0" w:color="auto"/>
            </w:tcBorders>
            <w:shd w:val="clear" w:color="auto" w:fill="FFFFFF"/>
          </w:tcPr>
          <w:p w14:paraId="5DD7AC93" w14:textId="77777777" w:rsidR="00366FC8" w:rsidRPr="0058117E" w:rsidRDefault="00366FC8" w:rsidP="005F3008">
            <w:pPr>
              <w:widowControl w:val="0"/>
              <w:shd w:val="clear" w:color="auto" w:fill="FFFFFF"/>
              <w:autoSpaceDE w:val="0"/>
              <w:autoSpaceDN w:val="0"/>
              <w:adjustRightInd w:val="0"/>
              <w:rPr>
                <w:rFonts w:ascii="Times New Roman" w:hAnsi="Times New Roman"/>
                <w:sz w:val="24"/>
                <w:szCs w:val="24"/>
              </w:rPr>
            </w:pPr>
            <w:r w:rsidRPr="0058117E">
              <w:rPr>
                <w:rFonts w:ascii="Times New Roman" w:hAnsi="Times New Roman"/>
                <w:iCs/>
                <w:sz w:val="24"/>
                <w:szCs w:val="24"/>
              </w:rPr>
              <w:t>Телефон</w:t>
            </w:r>
          </w:p>
        </w:tc>
      </w:tr>
      <w:tr w:rsidR="0058117E" w:rsidRPr="0058117E" w14:paraId="225F271F" w14:textId="77777777" w:rsidTr="005F3008">
        <w:trPr>
          <w:trHeight w:hRule="exact" w:val="416"/>
          <w:jc w:val="center"/>
        </w:trPr>
        <w:tc>
          <w:tcPr>
            <w:tcW w:w="758" w:type="dxa"/>
            <w:tcBorders>
              <w:top w:val="single" w:sz="6" w:space="0" w:color="auto"/>
              <w:left w:val="single" w:sz="4" w:space="0" w:color="auto"/>
              <w:bottom w:val="single" w:sz="6" w:space="0" w:color="auto"/>
              <w:right w:val="single" w:sz="6" w:space="0" w:color="auto"/>
            </w:tcBorders>
            <w:shd w:val="clear" w:color="auto" w:fill="FFFFFF"/>
          </w:tcPr>
          <w:p w14:paraId="601B0976" w14:textId="77777777" w:rsidR="00366FC8" w:rsidRPr="0058117E" w:rsidRDefault="00366FC8" w:rsidP="005F3008">
            <w:pPr>
              <w:widowControl w:val="0"/>
              <w:shd w:val="clear" w:color="auto" w:fill="FFFFFF"/>
              <w:autoSpaceDE w:val="0"/>
              <w:autoSpaceDN w:val="0"/>
              <w:adjustRightInd w:val="0"/>
              <w:jc w:val="center"/>
              <w:rPr>
                <w:rFonts w:ascii="Times New Roman" w:hAnsi="Times New Roman"/>
                <w:sz w:val="24"/>
                <w:szCs w:val="24"/>
              </w:rPr>
            </w:pPr>
            <w:r w:rsidRPr="0058117E">
              <w:rPr>
                <w:rFonts w:ascii="Times New Roman" w:hAnsi="Times New Roman"/>
                <w:sz w:val="24"/>
                <w:szCs w:val="24"/>
              </w:rPr>
              <w:t>7.</w:t>
            </w:r>
          </w:p>
        </w:tc>
        <w:tc>
          <w:tcPr>
            <w:tcW w:w="8462" w:type="dxa"/>
            <w:tcBorders>
              <w:top w:val="single" w:sz="6" w:space="0" w:color="auto"/>
              <w:left w:val="single" w:sz="6" w:space="0" w:color="auto"/>
              <w:bottom w:val="single" w:sz="6" w:space="0" w:color="auto"/>
              <w:right w:val="single" w:sz="4" w:space="0" w:color="auto"/>
            </w:tcBorders>
            <w:shd w:val="clear" w:color="auto" w:fill="FFFFFF"/>
          </w:tcPr>
          <w:p w14:paraId="0846E22A" w14:textId="77777777" w:rsidR="00366FC8" w:rsidRPr="0058117E" w:rsidRDefault="00366FC8" w:rsidP="005F3008">
            <w:pPr>
              <w:widowControl w:val="0"/>
              <w:shd w:val="clear" w:color="auto" w:fill="FFFFFF"/>
              <w:autoSpaceDE w:val="0"/>
              <w:autoSpaceDN w:val="0"/>
              <w:adjustRightInd w:val="0"/>
              <w:rPr>
                <w:rFonts w:ascii="Times New Roman" w:hAnsi="Times New Roman"/>
                <w:sz w:val="24"/>
                <w:szCs w:val="24"/>
              </w:rPr>
            </w:pPr>
            <w:r w:rsidRPr="0058117E">
              <w:rPr>
                <w:rFonts w:ascii="Times New Roman" w:hAnsi="Times New Roman"/>
                <w:sz w:val="24"/>
                <w:szCs w:val="24"/>
              </w:rPr>
              <w:t>Факс</w:t>
            </w:r>
          </w:p>
        </w:tc>
      </w:tr>
      <w:tr w:rsidR="0058117E" w:rsidRPr="0058117E" w14:paraId="798BBE33" w14:textId="77777777" w:rsidTr="005F3008">
        <w:trPr>
          <w:trHeight w:hRule="exact" w:val="422"/>
          <w:jc w:val="center"/>
        </w:trPr>
        <w:tc>
          <w:tcPr>
            <w:tcW w:w="758" w:type="dxa"/>
            <w:tcBorders>
              <w:top w:val="single" w:sz="6" w:space="0" w:color="auto"/>
              <w:left w:val="single" w:sz="4" w:space="0" w:color="auto"/>
              <w:bottom w:val="single" w:sz="6" w:space="0" w:color="auto"/>
              <w:right w:val="single" w:sz="6" w:space="0" w:color="auto"/>
            </w:tcBorders>
            <w:shd w:val="clear" w:color="auto" w:fill="FFFFFF"/>
          </w:tcPr>
          <w:p w14:paraId="376C9D24" w14:textId="77777777" w:rsidR="00366FC8" w:rsidRPr="0058117E" w:rsidRDefault="00366FC8" w:rsidP="005F3008">
            <w:pPr>
              <w:widowControl w:val="0"/>
              <w:shd w:val="clear" w:color="auto" w:fill="FFFFFF"/>
              <w:autoSpaceDE w:val="0"/>
              <w:autoSpaceDN w:val="0"/>
              <w:adjustRightInd w:val="0"/>
              <w:jc w:val="center"/>
              <w:rPr>
                <w:rFonts w:ascii="Times New Roman" w:hAnsi="Times New Roman"/>
                <w:sz w:val="24"/>
                <w:szCs w:val="24"/>
              </w:rPr>
            </w:pPr>
            <w:r w:rsidRPr="0058117E">
              <w:rPr>
                <w:rFonts w:ascii="Times New Roman" w:hAnsi="Times New Roman"/>
                <w:sz w:val="24"/>
                <w:szCs w:val="24"/>
              </w:rPr>
              <w:t>8.</w:t>
            </w:r>
          </w:p>
        </w:tc>
        <w:tc>
          <w:tcPr>
            <w:tcW w:w="8462" w:type="dxa"/>
            <w:tcBorders>
              <w:top w:val="single" w:sz="6" w:space="0" w:color="auto"/>
              <w:left w:val="single" w:sz="6" w:space="0" w:color="auto"/>
              <w:bottom w:val="single" w:sz="6" w:space="0" w:color="auto"/>
              <w:right w:val="single" w:sz="4" w:space="0" w:color="auto"/>
            </w:tcBorders>
            <w:shd w:val="clear" w:color="auto" w:fill="FFFFFF"/>
          </w:tcPr>
          <w:p w14:paraId="5CD52F7D" w14:textId="77777777" w:rsidR="00366FC8" w:rsidRPr="0058117E" w:rsidRDefault="00366FC8" w:rsidP="005F3008">
            <w:pPr>
              <w:widowControl w:val="0"/>
              <w:shd w:val="clear" w:color="auto" w:fill="FFFFFF"/>
              <w:autoSpaceDE w:val="0"/>
              <w:autoSpaceDN w:val="0"/>
              <w:adjustRightInd w:val="0"/>
              <w:rPr>
                <w:rFonts w:ascii="Times New Roman" w:hAnsi="Times New Roman"/>
                <w:sz w:val="24"/>
                <w:szCs w:val="24"/>
              </w:rPr>
            </w:pPr>
            <w:r w:rsidRPr="0058117E">
              <w:rPr>
                <w:rFonts w:ascii="Times New Roman" w:hAnsi="Times New Roman"/>
                <w:sz w:val="24"/>
                <w:szCs w:val="24"/>
              </w:rPr>
              <w:t>Адреса електронної пошти</w:t>
            </w:r>
          </w:p>
        </w:tc>
      </w:tr>
      <w:tr w:rsidR="0058117E" w:rsidRPr="0058117E" w14:paraId="44743022" w14:textId="77777777" w:rsidTr="005F3008">
        <w:trPr>
          <w:trHeight w:hRule="exact" w:val="414"/>
          <w:jc w:val="center"/>
        </w:trPr>
        <w:tc>
          <w:tcPr>
            <w:tcW w:w="758" w:type="dxa"/>
            <w:tcBorders>
              <w:top w:val="single" w:sz="6" w:space="0" w:color="auto"/>
              <w:left w:val="single" w:sz="4" w:space="0" w:color="auto"/>
              <w:bottom w:val="single" w:sz="6" w:space="0" w:color="auto"/>
              <w:right w:val="single" w:sz="6" w:space="0" w:color="auto"/>
            </w:tcBorders>
            <w:shd w:val="clear" w:color="auto" w:fill="FFFFFF"/>
          </w:tcPr>
          <w:p w14:paraId="010CAB09" w14:textId="77777777" w:rsidR="00366FC8" w:rsidRPr="0058117E" w:rsidRDefault="00366FC8" w:rsidP="005F3008">
            <w:pPr>
              <w:widowControl w:val="0"/>
              <w:shd w:val="clear" w:color="auto" w:fill="FFFFFF"/>
              <w:autoSpaceDE w:val="0"/>
              <w:autoSpaceDN w:val="0"/>
              <w:adjustRightInd w:val="0"/>
              <w:jc w:val="center"/>
              <w:rPr>
                <w:rFonts w:ascii="Times New Roman" w:hAnsi="Times New Roman"/>
                <w:sz w:val="24"/>
                <w:szCs w:val="24"/>
              </w:rPr>
            </w:pPr>
            <w:r w:rsidRPr="0058117E">
              <w:rPr>
                <w:rFonts w:ascii="Times New Roman" w:hAnsi="Times New Roman"/>
                <w:sz w:val="24"/>
                <w:szCs w:val="24"/>
              </w:rPr>
              <w:t>9.</w:t>
            </w:r>
          </w:p>
        </w:tc>
        <w:tc>
          <w:tcPr>
            <w:tcW w:w="8462" w:type="dxa"/>
            <w:tcBorders>
              <w:top w:val="single" w:sz="6" w:space="0" w:color="auto"/>
              <w:left w:val="single" w:sz="6" w:space="0" w:color="auto"/>
              <w:bottom w:val="single" w:sz="6" w:space="0" w:color="auto"/>
              <w:right w:val="single" w:sz="4" w:space="0" w:color="auto"/>
            </w:tcBorders>
            <w:shd w:val="clear" w:color="auto" w:fill="FFFFFF"/>
          </w:tcPr>
          <w:p w14:paraId="5E0A1929" w14:textId="77777777" w:rsidR="00366FC8" w:rsidRPr="0058117E" w:rsidRDefault="00366FC8" w:rsidP="005F3008">
            <w:pPr>
              <w:widowControl w:val="0"/>
              <w:shd w:val="clear" w:color="auto" w:fill="FFFFFF"/>
              <w:autoSpaceDE w:val="0"/>
              <w:autoSpaceDN w:val="0"/>
              <w:adjustRightInd w:val="0"/>
              <w:rPr>
                <w:rFonts w:ascii="Times New Roman" w:hAnsi="Times New Roman"/>
                <w:sz w:val="24"/>
                <w:szCs w:val="24"/>
              </w:rPr>
            </w:pPr>
            <w:r w:rsidRPr="0058117E">
              <w:rPr>
                <w:rFonts w:ascii="Times New Roman" w:hAnsi="Times New Roman"/>
                <w:sz w:val="24"/>
                <w:szCs w:val="24"/>
              </w:rPr>
              <w:t>Найменування банку, що обслуговує Учасника</w:t>
            </w:r>
          </w:p>
        </w:tc>
      </w:tr>
      <w:tr w:rsidR="0058117E" w:rsidRPr="0058117E" w14:paraId="38B42CFB" w14:textId="77777777" w:rsidTr="005F3008">
        <w:trPr>
          <w:trHeight w:hRule="exact" w:val="433"/>
          <w:jc w:val="center"/>
        </w:trPr>
        <w:tc>
          <w:tcPr>
            <w:tcW w:w="758" w:type="dxa"/>
            <w:tcBorders>
              <w:top w:val="single" w:sz="6" w:space="0" w:color="auto"/>
              <w:left w:val="single" w:sz="4" w:space="0" w:color="auto"/>
              <w:bottom w:val="single" w:sz="6" w:space="0" w:color="auto"/>
              <w:right w:val="single" w:sz="6" w:space="0" w:color="auto"/>
            </w:tcBorders>
            <w:shd w:val="clear" w:color="auto" w:fill="FFFFFF"/>
          </w:tcPr>
          <w:p w14:paraId="38675F6B" w14:textId="77777777" w:rsidR="00366FC8" w:rsidRPr="0058117E" w:rsidRDefault="00366FC8" w:rsidP="005F3008">
            <w:pPr>
              <w:widowControl w:val="0"/>
              <w:shd w:val="clear" w:color="auto" w:fill="FFFFFF"/>
              <w:autoSpaceDE w:val="0"/>
              <w:autoSpaceDN w:val="0"/>
              <w:adjustRightInd w:val="0"/>
              <w:jc w:val="center"/>
              <w:rPr>
                <w:rFonts w:ascii="Times New Roman" w:hAnsi="Times New Roman"/>
                <w:sz w:val="24"/>
                <w:szCs w:val="24"/>
              </w:rPr>
            </w:pPr>
            <w:r w:rsidRPr="0058117E">
              <w:rPr>
                <w:rFonts w:ascii="Times New Roman" w:hAnsi="Times New Roman"/>
                <w:sz w:val="24"/>
                <w:szCs w:val="24"/>
              </w:rPr>
              <w:t>10.</w:t>
            </w:r>
          </w:p>
        </w:tc>
        <w:tc>
          <w:tcPr>
            <w:tcW w:w="8462" w:type="dxa"/>
            <w:tcBorders>
              <w:top w:val="single" w:sz="6" w:space="0" w:color="auto"/>
              <w:left w:val="single" w:sz="6" w:space="0" w:color="auto"/>
              <w:bottom w:val="single" w:sz="6" w:space="0" w:color="auto"/>
              <w:right w:val="single" w:sz="4" w:space="0" w:color="auto"/>
            </w:tcBorders>
            <w:shd w:val="clear" w:color="auto" w:fill="FFFFFF"/>
          </w:tcPr>
          <w:p w14:paraId="70C46841" w14:textId="77777777" w:rsidR="00366FC8" w:rsidRPr="0058117E" w:rsidRDefault="00366FC8" w:rsidP="005F3008">
            <w:pPr>
              <w:widowControl w:val="0"/>
              <w:shd w:val="clear" w:color="auto" w:fill="FFFFFF"/>
              <w:autoSpaceDE w:val="0"/>
              <w:autoSpaceDN w:val="0"/>
              <w:adjustRightInd w:val="0"/>
              <w:rPr>
                <w:rFonts w:ascii="Times New Roman" w:hAnsi="Times New Roman"/>
                <w:sz w:val="24"/>
                <w:szCs w:val="24"/>
              </w:rPr>
            </w:pPr>
            <w:r w:rsidRPr="0058117E">
              <w:rPr>
                <w:rFonts w:ascii="Times New Roman" w:hAnsi="Times New Roman"/>
                <w:sz w:val="24"/>
                <w:szCs w:val="24"/>
              </w:rPr>
              <w:t xml:space="preserve">Поточний (розрахунковий) рахунок </w:t>
            </w:r>
          </w:p>
          <w:p w14:paraId="39E08465" w14:textId="77777777" w:rsidR="00366FC8" w:rsidRPr="0058117E" w:rsidRDefault="00366FC8" w:rsidP="005F3008">
            <w:pPr>
              <w:widowControl w:val="0"/>
              <w:shd w:val="clear" w:color="auto" w:fill="FFFFFF"/>
              <w:autoSpaceDE w:val="0"/>
              <w:autoSpaceDN w:val="0"/>
              <w:adjustRightInd w:val="0"/>
              <w:rPr>
                <w:rFonts w:ascii="Times New Roman" w:hAnsi="Times New Roman"/>
                <w:sz w:val="24"/>
                <w:szCs w:val="24"/>
              </w:rPr>
            </w:pPr>
          </w:p>
          <w:p w14:paraId="7543D70D" w14:textId="77777777" w:rsidR="00366FC8" w:rsidRPr="0058117E" w:rsidRDefault="00366FC8" w:rsidP="005F3008">
            <w:pPr>
              <w:widowControl w:val="0"/>
              <w:shd w:val="clear" w:color="auto" w:fill="FFFFFF"/>
              <w:autoSpaceDE w:val="0"/>
              <w:autoSpaceDN w:val="0"/>
              <w:adjustRightInd w:val="0"/>
              <w:rPr>
                <w:rFonts w:ascii="Times New Roman" w:hAnsi="Times New Roman"/>
                <w:sz w:val="24"/>
                <w:szCs w:val="24"/>
              </w:rPr>
            </w:pPr>
          </w:p>
          <w:p w14:paraId="469E0F0C" w14:textId="77777777" w:rsidR="00366FC8" w:rsidRPr="0058117E" w:rsidRDefault="00366FC8" w:rsidP="005F3008">
            <w:pPr>
              <w:widowControl w:val="0"/>
              <w:shd w:val="clear" w:color="auto" w:fill="FFFFFF"/>
              <w:autoSpaceDE w:val="0"/>
              <w:autoSpaceDN w:val="0"/>
              <w:adjustRightInd w:val="0"/>
              <w:rPr>
                <w:rFonts w:ascii="Times New Roman" w:hAnsi="Times New Roman"/>
                <w:sz w:val="24"/>
                <w:szCs w:val="24"/>
              </w:rPr>
            </w:pPr>
          </w:p>
        </w:tc>
      </w:tr>
      <w:tr w:rsidR="0058117E" w:rsidRPr="0058117E" w14:paraId="36146735" w14:textId="77777777" w:rsidTr="005F3008">
        <w:trPr>
          <w:trHeight w:hRule="exact" w:val="568"/>
          <w:jc w:val="center"/>
        </w:trPr>
        <w:tc>
          <w:tcPr>
            <w:tcW w:w="758" w:type="dxa"/>
            <w:tcBorders>
              <w:top w:val="single" w:sz="6" w:space="0" w:color="auto"/>
              <w:left w:val="single" w:sz="4" w:space="0" w:color="auto"/>
              <w:bottom w:val="single" w:sz="4" w:space="0" w:color="auto"/>
              <w:right w:val="single" w:sz="6" w:space="0" w:color="auto"/>
            </w:tcBorders>
            <w:shd w:val="clear" w:color="auto" w:fill="FFFFFF"/>
          </w:tcPr>
          <w:p w14:paraId="732E690E" w14:textId="77777777" w:rsidR="00366FC8" w:rsidRPr="0058117E" w:rsidRDefault="00366FC8" w:rsidP="005F3008">
            <w:pPr>
              <w:widowControl w:val="0"/>
              <w:shd w:val="clear" w:color="auto" w:fill="FFFFFF"/>
              <w:autoSpaceDE w:val="0"/>
              <w:autoSpaceDN w:val="0"/>
              <w:adjustRightInd w:val="0"/>
              <w:jc w:val="center"/>
              <w:rPr>
                <w:rFonts w:ascii="Times New Roman" w:hAnsi="Times New Roman"/>
                <w:sz w:val="24"/>
                <w:szCs w:val="24"/>
              </w:rPr>
            </w:pPr>
            <w:r w:rsidRPr="0058117E">
              <w:rPr>
                <w:rFonts w:ascii="Times New Roman" w:hAnsi="Times New Roman"/>
                <w:sz w:val="24"/>
                <w:szCs w:val="24"/>
              </w:rPr>
              <w:t>11.</w:t>
            </w:r>
          </w:p>
        </w:tc>
        <w:tc>
          <w:tcPr>
            <w:tcW w:w="8462" w:type="dxa"/>
            <w:tcBorders>
              <w:top w:val="single" w:sz="6" w:space="0" w:color="auto"/>
              <w:left w:val="single" w:sz="6" w:space="0" w:color="auto"/>
              <w:bottom w:val="single" w:sz="4" w:space="0" w:color="auto"/>
              <w:right w:val="single" w:sz="4" w:space="0" w:color="auto"/>
            </w:tcBorders>
            <w:shd w:val="clear" w:color="auto" w:fill="FFFFFF"/>
          </w:tcPr>
          <w:p w14:paraId="5681300D" w14:textId="77777777" w:rsidR="00366FC8" w:rsidRPr="0058117E" w:rsidRDefault="00366FC8" w:rsidP="005F3008">
            <w:pPr>
              <w:widowControl w:val="0"/>
              <w:shd w:val="clear" w:color="auto" w:fill="FFFFFF"/>
              <w:autoSpaceDE w:val="0"/>
              <w:autoSpaceDN w:val="0"/>
              <w:adjustRightInd w:val="0"/>
              <w:rPr>
                <w:rFonts w:ascii="Times New Roman" w:hAnsi="Times New Roman"/>
                <w:iCs/>
                <w:sz w:val="24"/>
                <w:szCs w:val="24"/>
              </w:rPr>
            </w:pPr>
            <w:r w:rsidRPr="0058117E">
              <w:rPr>
                <w:rFonts w:ascii="Times New Roman" w:hAnsi="Times New Roman"/>
                <w:sz w:val="24"/>
                <w:szCs w:val="24"/>
              </w:rPr>
              <w:t>МФО</w:t>
            </w:r>
          </w:p>
          <w:p w14:paraId="351D4734" w14:textId="77777777" w:rsidR="00366FC8" w:rsidRPr="0058117E" w:rsidRDefault="00366FC8" w:rsidP="005F3008">
            <w:pPr>
              <w:widowControl w:val="0"/>
              <w:shd w:val="clear" w:color="auto" w:fill="FFFFFF"/>
              <w:autoSpaceDE w:val="0"/>
              <w:autoSpaceDN w:val="0"/>
              <w:adjustRightInd w:val="0"/>
              <w:rPr>
                <w:rFonts w:ascii="Times New Roman" w:hAnsi="Times New Roman"/>
                <w:iCs/>
                <w:sz w:val="24"/>
                <w:szCs w:val="24"/>
              </w:rPr>
            </w:pPr>
          </w:p>
          <w:p w14:paraId="3F415F9F" w14:textId="77777777" w:rsidR="00366FC8" w:rsidRPr="0058117E" w:rsidRDefault="00366FC8" w:rsidP="005F3008">
            <w:pPr>
              <w:widowControl w:val="0"/>
              <w:shd w:val="clear" w:color="auto" w:fill="FFFFFF"/>
              <w:autoSpaceDE w:val="0"/>
              <w:autoSpaceDN w:val="0"/>
              <w:adjustRightInd w:val="0"/>
              <w:rPr>
                <w:rFonts w:ascii="Times New Roman" w:hAnsi="Times New Roman"/>
                <w:iCs/>
                <w:sz w:val="24"/>
                <w:szCs w:val="24"/>
              </w:rPr>
            </w:pPr>
          </w:p>
          <w:p w14:paraId="49FE2669" w14:textId="77777777" w:rsidR="00366FC8" w:rsidRPr="0058117E" w:rsidRDefault="00366FC8" w:rsidP="005F3008">
            <w:pPr>
              <w:widowControl w:val="0"/>
              <w:shd w:val="clear" w:color="auto" w:fill="FFFFFF"/>
              <w:autoSpaceDE w:val="0"/>
              <w:autoSpaceDN w:val="0"/>
              <w:adjustRightInd w:val="0"/>
              <w:rPr>
                <w:rFonts w:ascii="Times New Roman" w:hAnsi="Times New Roman"/>
                <w:sz w:val="24"/>
                <w:szCs w:val="24"/>
              </w:rPr>
            </w:pPr>
          </w:p>
        </w:tc>
      </w:tr>
    </w:tbl>
    <w:p w14:paraId="47C826A8" w14:textId="77777777" w:rsidR="00366FC8" w:rsidRPr="0058117E" w:rsidRDefault="00366FC8" w:rsidP="00366FC8">
      <w:pPr>
        <w:spacing w:after="0"/>
        <w:ind w:right="-81"/>
        <w:rPr>
          <w:rFonts w:ascii="Times New Roman" w:hAnsi="Times New Roman"/>
          <w:sz w:val="24"/>
          <w:szCs w:val="24"/>
        </w:rPr>
      </w:pPr>
      <w:r w:rsidRPr="0058117E">
        <w:rPr>
          <w:rFonts w:ascii="Times New Roman" w:hAnsi="Times New Roman"/>
          <w:sz w:val="24"/>
          <w:szCs w:val="24"/>
        </w:rPr>
        <w:t>Заповнення усіх пунктів даного додатку є обов’язковим!</w:t>
      </w:r>
    </w:p>
    <w:p w14:paraId="647FE308" w14:textId="77777777" w:rsidR="00B12C3D" w:rsidRPr="0058117E" w:rsidRDefault="00366FC8" w:rsidP="00366FC8">
      <w:pPr>
        <w:spacing w:after="0"/>
        <w:ind w:right="-81"/>
        <w:rPr>
          <w:rFonts w:ascii="Times New Roman" w:hAnsi="Times New Roman"/>
          <w:sz w:val="24"/>
          <w:szCs w:val="24"/>
        </w:rPr>
      </w:pPr>
      <w:r w:rsidRPr="0058117E">
        <w:rPr>
          <w:rFonts w:ascii="Times New Roman" w:hAnsi="Times New Roman"/>
          <w:sz w:val="24"/>
          <w:szCs w:val="24"/>
        </w:rPr>
        <w:t>У разі відсутнос</w:t>
      </w:r>
      <w:r w:rsidR="009E1252" w:rsidRPr="0058117E">
        <w:rPr>
          <w:rFonts w:ascii="Times New Roman" w:hAnsi="Times New Roman"/>
          <w:sz w:val="24"/>
          <w:szCs w:val="24"/>
        </w:rPr>
        <w:t>ті інформації ставиться прочерк.</w:t>
      </w:r>
    </w:p>
    <w:p w14:paraId="1935883E" w14:textId="77777777" w:rsidR="00366FC8" w:rsidRPr="00B74E17" w:rsidRDefault="004B0354" w:rsidP="009F0BDE">
      <w:pPr>
        <w:spacing w:after="0"/>
        <w:ind w:firstLine="6521"/>
        <w:rPr>
          <w:rFonts w:ascii="Times New Roman" w:hAnsi="Times New Roman"/>
          <w:b/>
        </w:rPr>
      </w:pPr>
      <w:r w:rsidRPr="0058117E">
        <w:rPr>
          <w:rFonts w:ascii="Times New Roman" w:hAnsi="Times New Roman"/>
          <w:b/>
          <w:sz w:val="24"/>
          <w:szCs w:val="24"/>
          <w:lang w:eastAsia="ru-RU"/>
        </w:rPr>
        <w:br w:type="column"/>
      </w:r>
      <w:r w:rsidR="00366FC8" w:rsidRPr="00B74E17">
        <w:rPr>
          <w:rFonts w:ascii="Times New Roman" w:hAnsi="Times New Roman"/>
          <w:b/>
        </w:rPr>
        <w:lastRenderedPageBreak/>
        <w:t>Додаток №</w:t>
      </w:r>
      <w:r w:rsidR="009F0BDE" w:rsidRPr="00B74E17">
        <w:rPr>
          <w:rFonts w:ascii="Times New Roman" w:hAnsi="Times New Roman"/>
          <w:b/>
        </w:rPr>
        <w:t>6</w:t>
      </w:r>
    </w:p>
    <w:p w14:paraId="35B8804D" w14:textId="77777777" w:rsidR="00366FC8" w:rsidRPr="00B74E17" w:rsidRDefault="00366FC8" w:rsidP="009F0BDE">
      <w:pPr>
        <w:widowControl w:val="0"/>
        <w:autoSpaceDE w:val="0"/>
        <w:autoSpaceDN w:val="0"/>
        <w:spacing w:after="0" w:line="240" w:lineRule="auto"/>
        <w:ind w:firstLine="6521"/>
        <w:rPr>
          <w:rFonts w:ascii="Times New Roman" w:hAnsi="Times New Roman"/>
          <w:b/>
        </w:rPr>
      </w:pPr>
      <w:r w:rsidRPr="00B74E17">
        <w:rPr>
          <w:rFonts w:ascii="Times New Roman" w:hAnsi="Times New Roman"/>
          <w:b/>
        </w:rPr>
        <w:t>до тендерної документації</w:t>
      </w:r>
    </w:p>
    <w:p w14:paraId="021ED248" w14:textId="77777777" w:rsidR="00366FC8" w:rsidRPr="00B74E17" w:rsidRDefault="00366FC8" w:rsidP="00366FC8">
      <w:pPr>
        <w:widowControl w:val="0"/>
        <w:autoSpaceDE w:val="0"/>
        <w:autoSpaceDN w:val="0"/>
        <w:spacing w:after="0" w:line="240" w:lineRule="auto"/>
        <w:rPr>
          <w:rFonts w:ascii="Times New Roman" w:eastAsia="Times New Roman" w:hAnsi="Times New Roman"/>
          <w:b/>
          <w:sz w:val="24"/>
          <w:szCs w:val="24"/>
          <w:lang w:eastAsia="ru-RU"/>
        </w:rPr>
      </w:pPr>
    </w:p>
    <w:p w14:paraId="7375D27E" w14:textId="77777777" w:rsidR="00366FC8" w:rsidRPr="00B74E17" w:rsidRDefault="00366FC8" w:rsidP="00366FC8">
      <w:pPr>
        <w:widowControl w:val="0"/>
        <w:autoSpaceDE w:val="0"/>
        <w:autoSpaceDN w:val="0"/>
        <w:spacing w:after="0" w:line="240" w:lineRule="auto"/>
        <w:jc w:val="center"/>
        <w:rPr>
          <w:rFonts w:ascii="Times New Roman" w:eastAsia="Times New Roman" w:hAnsi="Times New Roman"/>
          <w:b/>
          <w:sz w:val="24"/>
          <w:szCs w:val="24"/>
          <w:lang w:eastAsia="ru-RU"/>
        </w:rPr>
      </w:pPr>
      <w:r w:rsidRPr="00B74E17">
        <w:rPr>
          <w:rFonts w:ascii="Times New Roman" w:eastAsia="Times New Roman" w:hAnsi="Times New Roman"/>
          <w:b/>
          <w:sz w:val="24"/>
          <w:szCs w:val="24"/>
          <w:lang w:eastAsia="ru-RU"/>
        </w:rPr>
        <w:t>Довідка</w:t>
      </w:r>
    </w:p>
    <w:p w14:paraId="0A1930C7" w14:textId="77777777" w:rsidR="00366FC8" w:rsidRPr="0058117E" w:rsidRDefault="00366FC8" w:rsidP="00366FC8">
      <w:pPr>
        <w:widowControl w:val="0"/>
        <w:autoSpaceDE w:val="0"/>
        <w:autoSpaceDN w:val="0"/>
        <w:spacing w:after="0" w:line="240" w:lineRule="auto"/>
        <w:jc w:val="center"/>
        <w:rPr>
          <w:rFonts w:ascii="Times New Roman" w:eastAsia="Times New Roman" w:hAnsi="Times New Roman"/>
          <w:b/>
          <w:sz w:val="24"/>
          <w:szCs w:val="24"/>
          <w:lang w:eastAsia="ru-RU"/>
        </w:rPr>
      </w:pPr>
      <w:r w:rsidRPr="00B74E17">
        <w:rPr>
          <w:rFonts w:ascii="Times New Roman" w:eastAsia="Times New Roman" w:hAnsi="Times New Roman"/>
          <w:b/>
          <w:sz w:val="24"/>
          <w:szCs w:val="24"/>
          <w:lang w:eastAsia="ru-RU"/>
        </w:rPr>
        <w:t>про відсутність підстав для відмови в укладенні Договору</w:t>
      </w:r>
    </w:p>
    <w:p w14:paraId="0370F639" w14:textId="77777777" w:rsidR="00366FC8" w:rsidRPr="0058117E" w:rsidRDefault="00366FC8" w:rsidP="00366FC8">
      <w:pPr>
        <w:widowControl w:val="0"/>
        <w:autoSpaceDE w:val="0"/>
        <w:autoSpaceDN w:val="0"/>
        <w:spacing w:after="0" w:line="240" w:lineRule="auto"/>
        <w:jc w:val="center"/>
        <w:rPr>
          <w:rFonts w:ascii="Times New Roman" w:eastAsia="Times New Roman" w:hAnsi="Times New Roman"/>
          <w:b/>
          <w:sz w:val="24"/>
          <w:szCs w:val="24"/>
          <w:lang w:eastAsia="ru-RU"/>
        </w:rPr>
      </w:pPr>
      <w:r w:rsidRPr="0058117E">
        <w:rPr>
          <w:rFonts w:ascii="Times New Roman" w:eastAsia="Times New Roman" w:hAnsi="Times New Roman"/>
          <w:b/>
          <w:sz w:val="24"/>
          <w:szCs w:val="24"/>
          <w:lang w:eastAsia="ru-RU"/>
        </w:rPr>
        <w:t xml:space="preserve">(у зв’язку із застосуванням </w:t>
      </w:r>
      <w:proofErr w:type="spellStart"/>
      <w:r w:rsidRPr="0058117E">
        <w:rPr>
          <w:rFonts w:ascii="Times New Roman" w:eastAsia="Times New Roman" w:hAnsi="Times New Roman"/>
          <w:b/>
          <w:sz w:val="24"/>
          <w:szCs w:val="24"/>
          <w:lang w:eastAsia="ru-RU"/>
        </w:rPr>
        <w:t>оперативно</w:t>
      </w:r>
      <w:proofErr w:type="spellEnd"/>
      <w:r w:rsidRPr="0058117E">
        <w:rPr>
          <w:rFonts w:ascii="Times New Roman" w:eastAsia="Times New Roman" w:hAnsi="Times New Roman"/>
          <w:b/>
          <w:sz w:val="24"/>
          <w:szCs w:val="24"/>
          <w:lang w:eastAsia="ru-RU"/>
        </w:rPr>
        <w:t>-господарських санкцій)</w:t>
      </w:r>
    </w:p>
    <w:p w14:paraId="1FA29777" w14:textId="77777777" w:rsidR="00366FC8" w:rsidRPr="0058117E" w:rsidRDefault="00366FC8" w:rsidP="00366FC8">
      <w:pPr>
        <w:widowControl w:val="0"/>
        <w:autoSpaceDE w:val="0"/>
        <w:autoSpaceDN w:val="0"/>
        <w:spacing w:after="0" w:line="240" w:lineRule="auto"/>
        <w:jc w:val="center"/>
        <w:rPr>
          <w:rFonts w:ascii="Times New Roman" w:eastAsia="Times New Roman" w:hAnsi="Times New Roman"/>
          <w:b/>
          <w:sz w:val="28"/>
          <w:szCs w:val="28"/>
          <w:lang w:eastAsia="ru-RU"/>
        </w:rPr>
      </w:pPr>
    </w:p>
    <w:p w14:paraId="3B9970E5" w14:textId="77777777" w:rsidR="009F0BDE" w:rsidRPr="0058117E" w:rsidRDefault="009F0BDE" w:rsidP="009F0BDE">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58117E">
        <w:rPr>
          <w:rFonts w:ascii="Times New Roman" w:eastAsia="Times New Roman" w:hAnsi="Times New Roman"/>
          <w:sz w:val="24"/>
          <w:szCs w:val="24"/>
          <w:lang w:eastAsia="ru-RU"/>
        </w:rPr>
        <w:t xml:space="preserve">Цією довідкою підтверджуємо, що до </w:t>
      </w:r>
      <w:r w:rsidRPr="0058117E">
        <w:rPr>
          <w:rFonts w:ascii="Times New Roman" w:eastAsia="Times New Roman" w:hAnsi="Times New Roman"/>
          <w:i/>
          <w:sz w:val="24"/>
          <w:szCs w:val="24"/>
          <w:lang w:eastAsia="ru-RU"/>
        </w:rPr>
        <w:t>(вказати найменування Учасника)</w:t>
      </w:r>
      <w:r w:rsidRPr="0058117E">
        <w:rPr>
          <w:rFonts w:ascii="Times New Roman" w:eastAsia="Times New Roman" w:hAnsi="Times New Roman"/>
          <w:sz w:val="24"/>
          <w:szCs w:val="24"/>
          <w:lang w:eastAsia="ru-RU"/>
        </w:rPr>
        <w:t xml:space="preserve"> замовником</w:t>
      </w:r>
      <w:r w:rsidR="001276D1" w:rsidRPr="0058117E">
        <w:rPr>
          <w:rFonts w:ascii="Times New Roman" w:eastAsia="Times New Roman" w:hAnsi="Times New Roman"/>
          <w:sz w:val="24"/>
          <w:szCs w:val="24"/>
          <w:lang w:eastAsia="ru-RU"/>
        </w:rPr>
        <w:t>,</w:t>
      </w:r>
      <w:r w:rsidRPr="0058117E">
        <w:rPr>
          <w:rFonts w:ascii="Times New Roman" w:eastAsia="Times New Roman" w:hAnsi="Times New Roman"/>
          <w:sz w:val="24"/>
          <w:szCs w:val="24"/>
          <w:lang w:eastAsia="ru-RU"/>
        </w:rPr>
        <w:t xml:space="preserve"> по даній процедурі закупівлі</w:t>
      </w:r>
      <w:r w:rsidR="001276D1" w:rsidRPr="0058117E">
        <w:rPr>
          <w:rFonts w:ascii="Times New Roman" w:eastAsia="Times New Roman" w:hAnsi="Times New Roman"/>
          <w:sz w:val="24"/>
          <w:szCs w:val="24"/>
          <w:lang w:eastAsia="ru-RU"/>
        </w:rPr>
        <w:t>,</w:t>
      </w:r>
      <w:r w:rsidRPr="0058117E">
        <w:rPr>
          <w:rFonts w:ascii="Times New Roman" w:eastAsia="Times New Roman" w:hAnsi="Times New Roman"/>
          <w:sz w:val="24"/>
          <w:szCs w:val="24"/>
          <w:lang w:eastAsia="ru-RU"/>
        </w:rPr>
        <w:t xml:space="preserve"> не було застосовано </w:t>
      </w:r>
      <w:proofErr w:type="spellStart"/>
      <w:r w:rsidRPr="0058117E">
        <w:rPr>
          <w:rFonts w:ascii="Times New Roman" w:eastAsia="Times New Roman" w:hAnsi="Times New Roman"/>
          <w:sz w:val="24"/>
          <w:szCs w:val="24"/>
          <w:lang w:eastAsia="ru-RU"/>
        </w:rPr>
        <w:t>оперативно</w:t>
      </w:r>
      <w:proofErr w:type="spellEnd"/>
      <w:r w:rsidRPr="0058117E">
        <w:rPr>
          <w:rFonts w:ascii="Times New Roman" w:eastAsia="Times New Roman" w:hAnsi="Times New Roman"/>
          <w:sz w:val="24"/>
          <w:szCs w:val="24"/>
          <w:lang w:eastAsia="ru-RU"/>
        </w:rPr>
        <w:t xml:space="preserve">-господарські санкції, передбачені пунктом 4 частини 1 статті 236 Господарського кодексу України, а також будь-які інші </w:t>
      </w:r>
      <w:proofErr w:type="spellStart"/>
      <w:r w:rsidRPr="0058117E">
        <w:rPr>
          <w:rFonts w:ascii="Times New Roman" w:eastAsia="Times New Roman" w:hAnsi="Times New Roman"/>
          <w:sz w:val="24"/>
          <w:szCs w:val="24"/>
          <w:lang w:eastAsia="ru-RU"/>
        </w:rPr>
        <w:t>оперативно</w:t>
      </w:r>
      <w:proofErr w:type="spellEnd"/>
      <w:r w:rsidRPr="0058117E">
        <w:rPr>
          <w:rFonts w:ascii="Times New Roman" w:eastAsia="Times New Roman" w:hAnsi="Times New Roman"/>
          <w:sz w:val="24"/>
          <w:szCs w:val="24"/>
          <w:lang w:eastAsia="ru-RU"/>
        </w:rPr>
        <w:t xml:space="preserve">-господарські санкції відповідно до частини 2 статті 236 Господарського кодексу України, внаслідок чого з </w:t>
      </w:r>
      <w:r w:rsidRPr="0058117E">
        <w:rPr>
          <w:rFonts w:ascii="Times New Roman" w:eastAsia="Times New Roman" w:hAnsi="Times New Roman"/>
          <w:i/>
          <w:sz w:val="24"/>
          <w:szCs w:val="24"/>
          <w:lang w:eastAsia="ru-RU"/>
        </w:rPr>
        <w:t>(вказати найменування Учасника)</w:t>
      </w:r>
      <w:r w:rsidRPr="0058117E">
        <w:rPr>
          <w:rFonts w:ascii="Times New Roman" w:eastAsia="Times New Roman" w:hAnsi="Times New Roman"/>
          <w:sz w:val="24"/>
          <w:szCs w:val="24"/>
          <w:lang w:eastAsia="ru-RU"/>
        </w:rPr>
        <w:t xml:space="preserve"> не може бути укладено договір за результатами цієї процедури закупівлі.</w:t>
      </w:r>
    </w:p>
    <w:p w14:paraId="088CD1AB" w14:textId="77777777" w:rsidR="00366FC8" w:rsidRPr="0058117E" w:rsidRDefault="009F0BDE" w:rsidP="009F0BDE">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58117E">
        <w:rPr>
          <w:rFonts w:ascii="Times New Roman" w:eastAsia="Times New Roman" w:hAnsi="Times New Roman"/>
          <w:sz w:val="24"/>
          <w:szCs w:val="24"/>
          <w:lang w:eastAsia="ru-RU"/>
        </w:rPr>
        <w:t xml:space="preserve">Цією довідкою підтверджуємо, що </w:t>
      </w:r>
      <w:r w:rsidRPr="0058117E">
        <w:rPr>
          <w:rFonts w:ascii="Times New Roman" w:eastAsia="Times New Roman" w:hAnsi="Times New Roman"/>
          <w:i/>
          <w:sz w:val="24"/>
          <w:szCs w:val="24"/>
          <w:lang w:eastAsia="ru-RU"/>
        </w:rPr>
        <w:t xml:space="preserve">(вказати найменування Учасника) </w:t>
      </w:r>
      <w:r w:rsidRPr="0058117E">
        <w:rPr>
          <w:rFonts w:ascii="Times New Roman" w:eastAsia="Times New Roman" w:hAnsi="Times New Roman"/>
          <w:sz w:val="24"/>
          <w:szCs w:val="24"/>
          <w:lang w:eastAsia="ru-RU"/>
        </w:rPr>
        <w:t xml:space="preserve">не перебуває під дією спеціальних економічних та інших обмежувальних заходів, передбачених Законом України «Про санкції», спеціальних санкції за порушення законодавства про зовнішньоекономічну </w:t>
      </w:r>
      <w:r w:rsidRPr="0058117E">
        <w:rPr>
          <w:rFonts w:ascii="Times New Roman" w:eastAsia="Times New Roman" w:hAnsi="Times New Roman"/>
          <w:sz w:val="24"/>
          <w:szCs w:val="24"/>
          <w:shd w:val="clear" w:color="auto" w:fill="FFFFFF"/>
          <w:lang w:eastAsia="ru-RU"/>
        </w:rPr>
        <w:t>діяльність.</w:t>
      </w:r>
    </w:p>
    <w:p w14:paraId="1D5443BF" w14:textId="77777777" w:rsidR="00366FC8" w:rsidRPr="0058117E" w:rsidRDefault="00366FC8" w:rsidP="00366FC8">
      <w:pPr>
        <w:widowControl w:val="0"/>
        <w:autoSpaceDE w:val="0"/>
        <w:autoSpaceDN w:val="0"/>
        <w:spacing w:after="0" w:line="240" w:lineRule="auto"/>
        <w:rPr>
          <w:rFonts w:ascii="Times New Roman" w:eastAsia="Times New Roman" w:hAnsi="Times New Roman"/>
          <w:sz w:val="24"/>
          <w:szCs w:val="24"/>
          <w:lang w:eastAsia="ru-RU"/>
        </w:rPr>
      </w:pPr>
    </w:p>
    <w:p w14:paraId="44B7B9D2" w14:textId="77777777" w:rsidR="00366FC8" w:rsidRPr="0058117E" w:rsidRDefault="00366FC8" w:rsidP="00366FC8">
      <w:pPr>
        <w:widowControl w:val="0"/>
        <w:autoSpaceDE w:val="0"/>
        <w:autoSpaceDN w:val="0"/>
        <w:spacing w:after="0" w:line="240" w:lineRule="auto"/>
        <w:rPr>
          <w:rFonts w:ascii="Times New Roman" w:eastAsia="Times New Roman" w:hAnsi="Times New Roman"/>
          <w:sz w:val="24"/>
          <w:szCs w:val="24"/>
          <w:lang w:eastAsia="ru-RU"/>
        </w:rPr>
      </w:pPr>
    </w:p>
    <w:p w14:paraId="57609969" w14:textId="77777777" w:rsidR="00657AEC" w:rsidRPr="00657AEC" w:rsidRDefault="00657AEC" w:rsidP="00657AEC">
      <w:pPr>
        <w:widowControl w:val="0"/>
        <w:suppressAutoHyphens/>
        <w:spacing w:after="0" w:line="0" w:lineRule="atLeast"/>
        <w:jc w:val="both"/>
        <w:rPr>
          <w:rFonts w:ascii="Times New Roman" w:eastAsia="SimSun" w:hAnsi="Times New Roman"/>
          <w:b/>
          <w:kern w:val="1"/>
          <w:sz w:val="24"/>
          <w:szCs w:val="24"/>
          <w:lang w:eastAsia="hi-IN" w:bidi="hi-IN"/>
        </w:rPr>
      </w:pPr>
      <w:r w:rsidRPr="004E326B">
        <w:rPr>
          <w:rFonts w:ascii="Times New Roman" w:eastAsia="SimSun" w:hAnsi="Times New Roman"/>
          <w:b/>
          <w:kern w:val="1"/>
          <w:sz w:val="24"/>
          <w:szCs w:val="24"/>
          <w:lang w:eastAsia="hi-IN" w:bidi="hi-IN"/>
        </w:rPr>
        <w:t xml:space="preserve">  </w:t>
      </w:r>
      <w:r w:rsidRPr="00657AEC">
        <w:rPr>
          <w:rFonts w:ascii="Times New Roman" w:eastAsia="SimSun" w:hAnsi="Times New Roman"/>
          <w:b/>
          <w:kern w:val="1"/>
          <w:sz w:val="24"/>
          <w:szCs w:val="24"/>
          <w:lang w:eastAsia="hi-IN" w:bidi="hi-IN"/>
        </w:rPr>
        <w:t xml:space="preserve">Керівник (або уповноважена особа) учасника _______________           П.І.Б.        </w:t>
      </w:r>
    </w:p>
    <w:p w14:paraId="2FEA2F1B" w14:textId="1620E212" w:rsidR="00657AEC" w:rsidRPr="00657AEC" w:rsidRDefault="00657AEC" w:rsidP="00657AEC">
      <w:pPr>
        <w:widowControl w:val="0"/>
        <w:suppressAutoHyphens/>
        <w:spacing w:after="0" w:line="0" w:lineRule="atLeast"/>
        <w:jc w:val="both"/>
        <w:rPr>
          <w:rFonts w:ascii="Times New Roman" w:eastAsia="SimSun" w:hAnsi="Times New Roman"/>
          <w:b/>
          <w:kern w:val="1"/>
          <w:sz w:val="24"/>
          <w:szCs w:val="24"/>
          <w:lang w:eastAsia="hi-IN" w:bidi="hi-IN"/>
        </w:rPr>
      </w:pPr>
      <w:r w:rsidRPr="00657AEC">
        <w:rPr>
          <w:rFonts w:ascii="Times New Roman" w:eastAsia="SimSun" w:hAnsi="Times New Roman"/>
          <w:b/>
          <w:kern w:val="1"/>
          <w:sz w:val="24"/>
          <w:szCs w:val="24"/>
          <w:lang w:eastAsia="hi-IN" w:bidi="hi-IN"/>
        </w:rPr>
        <w:t xml:space="preserve">                                                                                    (підпис, печатка*)</w:t>
      </w:r>
    </w:p>
    <w:p w14:paraId="461DF01B" w14:textId="77777777" w:rsidR="00366FC8" w:rsidRPr="00B74E17" w:rsidRDefault="00366FC8" w:rsidP="00366FC8">
      <w:pPr>
        <w:spacing w:after="0"/>
        <w:ind w:firstLine="6237"/>
        <w:rPr>
          <w:rFonts w:ascii="Times New Roman" w:hAnsi="Times New Roman"/>
          <w:b/>
          <w:sz w:val="24"/>
          <w:szCs w:val="24"/>
        </w:rPr>
      </w:pPr>
      <w:r w:rsidRPr="0058117E">
        <w:br w:type="column"/>
      </w:r>
      <w:r w:rsidRPr="00B74E17">
        <w:rPr>
          <w:rFonts w:ascii="Times New Roman" w:hAnsi="Times New Roman"/>
          <w:b/>
          <w:sz w:val="24"/>
          <w:szCs w:val="24"/>
        </w:rPr>
        <w:lastRenderedPageBreak/>
        <w:t>Додаток №</w:t>
      </w:r>
      <w:r w:rsidR="009F0BDE" w:rsidRPr="00B74E17">
        <w:rPr>
          <w:rFonts w:ascii="Times New Roman" w:hAnsi="Times New Roman"/>
          <w:b/>
          <w:sz w:val="24"/>
          <w:szCs w:val="24"/>
        </w:rPr>
        <w:t>7</w:t>
      </w:r>
    </w:p>
    <w:p w14:paraId="059118B9" w14:textId="77777777" w:rsidR="00366FC8" w:rsidRPr="00B74E17" w:rsidRDefault="00366FC8" w:rsidP="00366FC8">
      <w:pPr>
        <w:spacing w:after="0"/>
        <w:ind w:firstLine="6237"/>
        <w:rPr>
          <w:rFonts w:ascii="Times New Roman" w:hAnsi="Times New Roman"/>
          <w:b/>
          <w:sz w:val="24"/>
          <w:szCs w:val="24"/>
        </w:rPr>
      </w:pPr>
      <w:r w:rsidRPr="00B74E17">
        <w:rPr>
          <w:rFonts w:ascii="Times New Roman" w:hAnsi="Times New Roman"/>
          <w:b/>
          <w:sz w:val="24"/>
          <w:szCs w:val="24"/>
        </w:rPr>
        <w:t>до тендерної документації</w:t>
      </w:r>
    </w:p>
    <w:p w14:paraId="2A6E2DAD" w14:textId="77777777" w:rsidR="00366FC8" w:rsidRPr="00B74E17" w:rsidRDefault="00366FC8" w:rsidP="00366FC8">
      <w:pPr>
        <w:widowControl w:val="0"/>
        <w:autoSpaceDE w:val="0"/>
        <w:autoSpaceDN w:val="0"/>
        <w:spacing w:after="0" w:line="240" w:lineRule="auto"/>
        <w:jc w:val="right"/>
        <w:rPr>
          <w:rFonts w:ascii="Times New Roman" w:eastAsia="Times New Roman" w:hAnsi="Times New Roman"/>
          <w:sz w:val="24"/>
          <w:szCs w:val="24"/>
          <w:lang w:eastAsia="ru-RU"/>
        </w:rPr>
      </w:pPr>
    </w:p>
    <w:p w14:paraId="5FDB0FBA" w14:textId="77777777" w:rsidR="00366FC8" w:rsidRPr="00B74E17" w:rsidRDefault="00366FC8" w:rsidP="00366FC8">
      <w:pPr>
        <w:widowControl w:val="0"/>
        <w:autoSpaceDE w:val="0"/>
        <w:autoSpaceDN w:val="0"/>
        <w:spacing w:after="0" w:line="240" w:lineRule="auto"/>
        <w:rPr>
          <w:rFonts w:ascii="Times New Roman" w:eastAsia="Times New Roman" w:hAnsi="Times New Roman"/>
          <w:sz w:val="24"/>
          <w:szCs w:val="24"/>
          <w:lang w:eastAsia="ru-RU"/>
        </w:rPr>
      </w:pPr>
    </w:p>
    <w:p w14:paraId="71F73027" w14:textId="77777777" w:rsidR="00366FC8" w:rsidRPr="00B74E17" w:rsidRDefault="00366FC8" w:rsidP="00366FC8">
      <w:pPr>
        <w:widowControl w:val="0"/>
        <w:shd w:val="clear" w:color="auto" w:fill="FFFFFF"/>
        <w:autoSpaceDE w:val="0"/>
        <w:autoSpaceDN w:val="0"/>
        <w:spacing w:after="0" w:line="240" w:lineRule="auto"/>
        <w:jc w:val="center"/>
        <w:rPr>
          <w:rFonts w:ascii="Times New Roman CYR" w:hAnsi="Times New Roman CYR" w:cs="Times New Roman CYR"/>
          <w:b/>
          <w:bCs/>
          <w:sz w:val="28"/>
          <w:szCs w:val="28"/>
          <w:lang w:eastAsia="ru-RU"/>
        </w:rPr>
      </w:pPr>
      <w:r w:rsidRPr="00B74E17">
        <w:rPr>
          <w:rFonts w:ascii="Times New Roman CYR" w:hAnsi="Times New Roman CYR" w:cs="Times New Roman CYR"/>
          <w:b/>
          <w:bCs/>
          <w:sz w:val="28"/>
          <w:szCs w:val="28"/>
          <w:lang w:eastAsia="ru-RU"/>
        </w:rPr>
        <w:t>Лист-згода</w:t>
      </w:r>
    </w:p>
    <w:p w14:paraId="32FF435A" w14:textId="77777777" w:rsidR="00366FC8" w:rsidRPr="00B74E17" w:rsidRDefault="00366FC8" w:rsidP="00366FC8">
      <w:pPr>
        <w:widowControl w:val="0"/>
        <w:shd w:val="clear" w:color="auto" w:fill="FFFFFF"/>
        <w:autoSpaceDE w:val="0"/>
        <w:autoSpaceDN w:val="0"/>
        <w:spacing w:after="0" w:line="240" w:lineRule="auto"/>
        <w:jc w:val="right"/>
        <w:rPr>
          <w:rFonts w:ascii="Times New Roman CYR" w:hAnsi="Times New Roman CYR" w:cs="Times New Roman CYR"/>
          <w:bCs/>
          <w:sz w:val="24"/>
          <w:szCs w:val="24"/>
          <w:lang w:eastAsia="ru-RU"/>
        </w:rPr>
      </w:pPr>
    </w:p>
    <w:p w14:paraId="05C79EDA" w14:textId="77777777" w:rsidR="00366FC8" w:rsidRPr="00B74E17" w:rsidRDefault="00366FC8" w:rsidP="00366FC8">
      <w:pPr>
        <w:widowControl w:val="0"/>
        <w:shd w:val="clear" w:color="auto" w:fill="FFFFFF"/>
        <w:autoSpaceDE w:val="0"/>
        <w:autoSpaceDN w:val="0"/>
        <w:spacing w:after="0" w:line="240" w:lineRule="auto"/>
        <w:jc w:val="center"/>
        <w:rPr>
          <w:rFonts w:ascii="Times New Roman CYR" w:hAnsi="Times New Roman CYR" w:cs="Times New Roman CYR"/>
          <w:bCs/>
          <w:sz w:val="24"/>
          <w:szCs w:val="24"/>
          <w:lang w:eastAsia="ru-RU"/>
        </w:rPr>
      </w:pPr>
    </w:p>
    <w:p w14:paraId="5625CBCA" w14:textId="77777777" w:rsidR="00366FC8" w:rsidRPr="0058117E" w:rsidRDefault="00366FC8" w:rsidP="00F74B1F">
      <w:pPr>
        <w:widowControl w:val="0"/>
        <w:shd w:val="clear" w:color="auto" w:fill="FFFFFF"/>
        <w:autoSpaceDE w:val="0"/>
        <w:autoSpaceDN w:val="0"/>
        <w:spacing w:after="0" w:line="240" w:lineRule="auto"/>
        <w:ind w:firstLine="567"/>
        <w:jc w:val="both"/>
        <w:rPr>
          <w:rFonts w:ascii="Times New Roman CYR" w:hAnsi="Times New Roman CYR" w:cs="Times New Roman CYR"/>
          <w:bCs/>
          <w:sz w:val="24"/>
          <w:szCs w:val="24"/>
          <w:lang w:eastAsia="ru-RU"/>
        </w:rPr>
      </w:pPr>
      <w:r w:rsidRPr="00B74E17">
        <w:rPr>
          <w:rFonts w:ascii="Times New Roman CYR" w:hAnsi="Times New Roman CYR" w:cs="Times New Roman CYR"/>
          <w:bCs/>
          <w:sz w:val="24"/>
          <w:szCs w:val="24"/>
          <w:lang w:eastAsia="ru-RU"/>
        </w:rPr>
        <w:t>Відповідно до Закону України «Про захист</w:t>
      </w:r>
      <w:r w:rsidRPr="0058117E">
        <w:rPr>
          <w:rFonts w:ascii="Times New Roman CYR" w:hAnsi="Times New Roman CYR" w:cs="Times New Roman CYR"/>
          <w:bCs/>
          <w:sz w:val="24"/>
          <w:szCs w:val="24"/>
          <w:lang w:eastAsia="ru-RU"/>
        </w:rPr>
        <w:t xml:space="preserve"> персональних даних» Я__________________________ (прізвище, ім’я, по-батькові) даю згоду на обробку, використання, поширення та доступ до персональних даних, які передбачено Законом України «Про публічні закупівлі», а також згідно з нормами чинного законодавства, моїх персональних даних (у </w:t>
      </w:r>
      <w:proofErr w:type="spellStart"/>
      <w:r w:rsidRPr="0058117E">
        <w:rPr>
          <w:rFonts w:ascii="Times New Roman CYR" w:hAnsi="Times New Roman CYR" w:cs="Times New Roman CYR"/>
          <w:bCs/>
          <w:sz w:val="24"/>
          <w:szCs w:val="24"/>
          <w:lang w:eastAsia="ru-RU"/>
        </w:rPr>
        <w:t>т.ч</w:t>
      </w:r>
      <w:proofErr w:type="spellEnd"/>
      <w:r w:rsidRPr="0058117E">
        <w:rPr>
          <w:rFonts w:ascii="Times New Roman CYR" w:hAnsi="Times New Roman CYR" w:cs="Times New Roman CYR"/>
          <w:bCs/>
          <w:sz w:val="24"/>
          <w:szCs w:val="24"/>
          <w:lang w:eastAsia="ru-RU"/>
        </w:rPr>
        <w:t>. паспортні дані, ідентифікаційний код, електронні ідентифікаційні дані: номери телефонів, електронні адреси або інша необхідна інформація, передбачена законодавством), відомостей, які надаю про себе для забезпечення участі у тендері, цивільно-правових та господарських відносин.</w:t>
      </w:r>
    </w:p>
    <w:p w14:paraId="0307DFE0" w14:textId="77777777" w:rsidR="00366FC8" w:rsidRPr="0058117E" w:rsidRDefault="00366FC8" w:rsidP="00366FC8">
      <w:pPr>
        <w:widowControl w:val="0"/>
        <w:autoSpaceDE w:val="0"/>
        <w:autoSpaceDN w:val="0"/>
        <w:spacing w:after="0" w:line="240" w:lineRule="auto"/>
        <w:rPr>
          <w:rFonts w:ascii="Times New Roman CYR" w:hAnsi="Times New Roman CYR" w:cs="Times New Roman CYR"/>
          <w:bCs/>
          <w:sz w:val="24"/>
          <w:szCs w:val="24"/>
          <w:lang w:eastAsia="ru-RU"/>
        </w:rPr>
      </w:pPr>
    </w:p>
    <w:p w14:paraId="60243F88" w14:textId="77777777" w:rsidR="00366FC8" w:rsidRPr="0058117E" w:rsidRDefault="00366FC8" w:rsidP="00366FC8">
      <w:pPr>
        <w:widowControl w:val="0"/>
        <w:autoSpaceDE w:val="0"/>
        <w:autoSpaceDN w:val="0"/>
        <w:spacing w:after="0" w:line="240" w:lineRule="auto"/>
        <w:rPr>
          <w:rFonts w:ascii="Times New Roman CYR" w:hAnsi="Times New Roman CYR" w:cs="Times New Roman CYR"/>
          <w:bCs/>
          <w:sz w:val="24"/>
          <w:szCs w:val="24"/>
          <w:lang w:eastAsia="ru-RU"/>
        </w:rPr>
      </w:pPr>
      <w:r w:rsidRPr="0058117E">
        <w:rPr>
          <w:rFonts w:ascii="Times New Roman CYR" w:hAnsi="Times New Roman CYR" w:cs="Times New Roman CYR"/>
          <w:bCs/>
          <w:sz w:val="24"/>
          <w:szCs w:val="24"/>
          <w:lang w:eastAsia="ru-RU"/>
        </w:rPr>
        <w:t xml:space="preserve">_______________                    ________________        </w:t>
      </w:r>
      <w:r w:rsidRPr="0058117E">
        <w:rPr>
          <w:rFonts w:ascii="Times New Roman CYR" w:hAnsi="Times New Roman CYR" w:cs="Times New Roman CYR"/>
          <w:bCs/>
          <w:sz w:val="24"/>
          <w:szCs w:val="24"/>
          <w:lang w:eastAsia="ru-RU"/>
        </w:rPr>
        <w:tab/>
      </w:r>
    </w:p>
    <w:p w14:paraId="69A63639" w14:textId="0095DCBB" w:rsidR="00366FC8" w:rsidRPr="0058117E" w:rsidRDefault="00366FC8" w:rsidP="00366FC8">
      <w:pPr>
        <w:widowControl w:val="0"/>
        <w:autoSpaceDE w:val="0"/>
        <w:autoSpaceDN w:val="0"/>
        <w:spacing w:after="0" w:line="240" w:lineRule="auto"/>
        <w:rPr>
          <w:rFonts w:ascii="Times New Roman CYR" w:hAnsi="Times New Roman CYR" w:cs="Times New Roman CYR"/>
          <w:bCs/>
          <w:sz w:val="24"/>
          <w:szCs w:val="24"/>
          <w:lang w:eastAsia="ru-RU"/>
        </w:rPr>
      </w:pPr>
      <w:r w:rsidRPr="0058117E">
        <w:rPr>
          <w:rFonts w:ascii="Times New Roman CYR" w:hAnsi="Times New Roman CYR" w:cs="Times New Roman CYR"/>
          <w:bCs/>
          <w:sz w:val="24"/>
          <w:szCs w:val="24"/>
          <w:lang w:eastAsia="ru-RU"/>
        </w:rPr>
        <w:t xml:space="preserve"> </w:t>
      </w:r>
      <w:r w:rsidRPr="0058117E">
        <w:rPr>
          <w:rFonts w:ascii="Times New Roman CYR" w:hAnsi="Times New Roman CYR" w:cs="Times New Roman CYR"/>
          <w:bCs/>
          <w:sz w:val="24"/>
          <w:szCs w:val="24"/>
          <w:lang w:eastAsia="ru-RU"/>
        </w:rPr>
        <w:tab/>
        <w:t xml:space="preserve"> Дата                                          Підпис                   </w:t>
      </w:r>
    </w:p>
    <w:p w14:paraId="287B162E" w14:textId="77777777" w:rsidR="009660C0" w:rsidRPr="0058117E" w:rsidRDefault="009660C0" w:rsidP="00366FC8">
      <w:pPr>
        <w:spacing w:after="0" w:line="240" w:lineRule="auto"/>
        <w:ind w:firstLine="709"/>
        <w:jc w:val="both"/>
      </w:pPr>
    </w:p>
    <w:sectPr w:rsidR="009660C0" w:rsidRPr="0058117E" w:rsidSect="00F24B90">
      <w:headerReference w:type="even" r:id="rId18"/>
      <w:footerReference w:type="even" r:id="rId19"/>
      <w:footerReference w:type="default" r:id="rId20"/>
      <w:pgSz w:w="11906" w:h="16838"/>
      <w:pgMar w:top="567" w:right="624" w:bottom="1134" w:left="156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497D2A" w14:textId="77777777" w:rsidR="00451799" w:rsidRDefault="00451799">
      <w:pPr>
        <w:spacing w:after="0" w:line="240" w:lineRule="auto"/>
      </w:pPr>
      <w:r>
        <w:separator/>
      </w:r>
    </w:p>
  </w:endnote>
  <w:endnote w:type="continuationSeparator" w:id="0">
    <w:p w14:paraId="59F07247" w14:textId="77777777" w:rsidR="00451799" w:rsidRDefault="004517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Noto Sans Symbols">
    <w:altName w:val="Times New Roman"/>
    <w:charset w:val="00"/>
    <w:family w:val="auto"/>
    <w:pitch w:val="default"/>
  </w:font>
  <w:font w:name="Cambria">
    <w:altName w:val="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 °µ">
    <w:altName w:val="Times New Roman"/>
    <w:panose1 w:val="00000000000000000000"/>
    <w:charset w:val="00"/>
    <w:family w:val="roman"/>
    <w:notTrueType/>
    <w:pitch w:val="default"/>
    <w:sig w:usb0="00000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ISOCPEUR">
    <w:altName w:val="Arial"/>
    <w:charset w:val="CC"/>
    <w:family w:val="swiss"/>
    <w:pitch w:val="variable"/>
    <w:sig w:usb0="00000001" w:usb1="00000000" w:usb2="00000000" w:usb3="00000000" w:csb0="0000009F" w:csb1="00000000"/>
  </w:font>
  <w:font w:name="Times New Roman CYR">
    <w:altName w:val="Times New Roman CYR"/>
    <w:panose1 w:val="02020603050405020304"/>
    <w:charset w:val="CC"/>
    <w:family w:val="roman"/>
    <w:pitch w:val="variable"/>
    <w:sig w:usb0="E0002EFF" w:usb1="C000785B" w:usb2="00000009" w:usb3="00000000" w:csb0="000001FF" w:csb1="00000000"/>
  </w:font>
  <w:font w:name="Consolas">
    <w:altName w:val="Consolas"/>
    <w:panose1 w:val="020B0609020204030204"/>
    <w:charset w:val="CC"/>
    <w:family w:val="modern"/>
    <w:pitch w:val="fixed"/>
    <w:sig w:usb0="E00006FF" w:usb1="0000FCFF" w:usb2="00000001" w:usb3="00000000" w:csb0="0000019F" w:csb1="00000000"/>
  </w:font>
  <w:font w:name="Calibri Light">
    <w:panose1 w:val="020F0302020204030204"/>
    <w:charset w:val="CC"/>
    <w:family w:val="swiss"/>
    <w:pitch w:val="variable"/>
    <w:sig w:usb0="E4002EFF" w:usb1="C000247B" w:usb2="00000009" w:usb3="00000000" w:csb0="000001FF" w:csb1="00000000"/>
  </w:font>
  <w:font w:name="Franklin Gothic Medium">
    <w:panose1 w:val="020B06030201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3AD9DB" w14:textId="77777777" w:rsidR="001E329D" w:rsidRDefault="001E329D">
    <w:pPr>
      <w:pStyle w:val="ae"/>
    </w:pPr>
  </w:p>
  <w:p w14:paraId="0EC457B7" w14:textId="77777777" w:rsidR="001E329D" w:rsidRDefault="001E329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3654805"/>
      <w:docPartObj>
        <w:docPartGallery w:val="Page Numbers (Bottom of Page)"/>
        <w:docPartUnique/>
      </w:docPartObj>
    </w:sdtPr>
    <w:sdtEndPr>
      <w:rPr>
        <w:rFonts w:ascii="Times New Roman" w:hAnsi="Times New Roman"/>
        <w:sz w:val="24"/>
        <w:szCs w:val="24"/>
      </w:rPr>
    </w:sdtEndPr>
    <w:sdtContent>
      <w:p w14:paraId="63A81054" w14:textId="4CD34A13" w:rsidR="001E329D" w:rsidRPr="009F0BDE" w:rsidRDefault="001E329D">
        <w:pPr>
          <w:pStyle w:val="ae"/>
          <w:jc w:val="right"/>
          <w:rPr>
            <w:rFonts w:ascii="Times New Roman" w:hAnsi="Times New Roman"/>
            <w:sz w:val="24"/>
            <w:szCs w:val="24"/>
          </w:rPr>
        </w:pPr>
        <w:r w:rsidRPr="009F0BDE">
          <w:rPr>
            <w:rFonts w:ascii="Times New Roman" w:hAnsi="Times New Roman"/>
            <w:sz w:val="24"/>
            <w:szCs w:val="24"/>
          </w:rPr>
          <w:fldChar w:fldCharType="begin"/>
        </w:r>
        <w:r w:rsidRPr="009F0BDE">
          <w:rPr>
            <w:rFonts w:ascii="Times New Roman" w:hAnsi="Times New Roman"/>
            <w:sz w:val="24"/>
            <w:szCs w:val="24"/>
          </w:rPr>
          <w:instrText>PAGE   \* MERGEFORMAT</w:instrText>
        </w:r>
        <w:r w:rsidRPr="009F0BDE">
          <w:rPr>
            <w:rFonts w:ascii="Times New Roman" w:hAnsi="Times New Roman"/>
            <w:sz w:val="24"/>
            <w:szCs w:val="24"/>
          </w:rPr>
          <w:fldChar w:fldCharType="separate"/>
        </w:r>
        <w:r w:rsidRPr="00287700">
          <w:rPr>
            <w:rFonts w:ascii="Times New Roman" w:hAnsi="Times New Roman"/>
            <w:noProof/>
            <w:sz w:val="24"/>
            <w:szCs w:val="24"/>
            <w:lang w:val="ru-RU"/>
          </w:rPr>
          <w:t>31</w:t>
        </w:r>
        <w:r w:rsidRPr="009F0BDE">
          <w:rPr>
            <w:rFonts w:ascii="Times New Roman" w:hAnsi="Times New Roman"/>
            <w:sz w:val="24"/>
            <w:szCs w:val="24"/>
          </w:rPr>
          <w:fldChar w:fldCharType="end"/>
        </w:r>
      </w:p>
    </w:sdtContent>
  </w:sdt>
  <w:p w14:paraId="41874F7E" w14:textId="77777777" w:rsidR="001E329D" w:rsidRDefault="001E329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59D138" w14:textId="77777777" w:rsidR="00451799" w:rsidRDefault="00451799">
      <w:pPr>
        <w:spacing w:after="0" w:line="240" w:lineRule="auto"/>
      </w:pPr>
      <w:r>
        <w:separator/>
      </w:r>
    </w:p>
  </w:footnote>
  <w:footnote w:type="continuationSeparator" w:id="0">
    <w:p w14:paraId="2779BBD7" w14:textId="77777777" w:rsidR="00451799" w:rsidRDefault="004517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83F42B" w14:textId="77777777" w:rsidR="001E329D" w:rsidRDefault="001E329D" w:rsidP="00D52103">
    <w:pPr>
      <w:pStyle w:val="msonormalcxspmiddle"/>
      <w:framePr w:wrap="around" w:vAnchor="text" w:hAnchor="margin" w:xAlign="center" w:y="1"/>
    </w:pPr>
    <w:r>
      <w:fldChar w:fldCharType="begin"/>
    </w:r>
    <w:r>
      <w:instrText xml:space="preserve">PAGE  </w:instrText>
    </w:r>
    <w:r>
      <w:fldChar w:fldCharType="separate"/>
    </w:r>
    <w:r>
      <w:rPr>
        <w:noProof/>
      </w:rPr>
      <w:t>3</w:t>
    </w:r>
    <w:r>
      <w:fldChar w:fldCharType="end"/>
    </w:r>
  </w:p>
  <w:p w14:paraId="793AFE11" w14:textId="77777777" w:rsidR="001E329D" w:rsidRDefault="001E329D">
    <w:pPr>
      <w:pStyle w:val="msonormalcxspmiddle"/>
    </w:pPr>
  </w:p>
  <w:p w14:paraId="6731DA78" w14:textId="77777777" w:rsidR="001E329D" w:rsidRDefault="001E329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7"/>
    <w:multiLevelType w:val="multilevel"/>
    <w:tmpl w:val="00000007"/>
    <w:name w:val="WW8Num7"/>
    <w:lvl w:ilvl="0">
      <w:start w:val="1"/>
      <w:numFmt w:val="decimal"/>
      <w:lvlText w:val="%1."/>
      <w:lvlJc w:val="left"/>
      <w:pPr>
        <w:tabs>
          <w:tab w:val="num" w:pos="-32"/>
        </w:tabs>
        <w:ind w:left="688" w:hanging="360"/>
      </w:pPr>
    </w:lvl>
    <w:lvl w:ilvl="1">
      <w:start w:val="1"/>
      <w:numFmt w:val="lowerLetter"/>
      <w:lvlText w:val="%2."/>
      <w:lvlJc w:val="left"/>
      <w:pPr>
        <w:tabs>
          <w:tab w:val="num" w:pos="-32"/>
        </w:tabs>
        <w:ind w:left="1408" w:hanging="360"/>
      </w:pPr>
    </w:lvl>
    <w:lvl w:ilvl="2">
      <w:start w:val="1"/>
      <w:numFmt w:val="lowerRoman"/>
      <w:lvlText w:val="%3."/>
      <w:lvlJc w:val="right"/>
      <w:pPr>
        <w:tabs>
          <w:tab w:val="num" w:pos="-32"/>
        </w:tabs>
        <w:ind w:left="2128" w:hanging="180"/>
      </w:pPr>
    </w:lvl>
    <w:lvl w:ilvl="3">
      <w:start w:val="1"/>
      <w:numFmt w:val="decimal"/>
      <w:lvlText w:val="%4."/>
      <w:lvlJc w:val="left"/>
      <w:pPr>
        <w:tabs>
          <w:tab w:val="num" w:pos="-32"/>
        </w:tabs>
        <w:ind w:left="2848" w:hanging="360"/>
      </w:pPr>
    </w:lvl>
    <w:lvl w:ilvl="4">
      <w:start w:val="1"/>
      <w:numFmt w:val="lowerLetter"/>
      <w:lvlText w:val="%5."/>
      <w:lvlJc w:val="left"/>
      <w:pPr>
        <w:tabs>
          <w:tab w:val="num" w:pos="-32"/>
        </w:tabs>
        <w:ind w:left="3568" w:hanging="360"/>
      </w:pPr>
    </w:lvl>
    <w:lvl w:ilvl="5">
      <w:start w:val="1"/>
      <w:numFmt w:val="lowerRoman"/>
      <w:lvlText w:val="%6."/>
      <w:lvlJc w:val="right"/>
      <w:pPr>
        <w:tabs>
          <w:tab w:val="num" w:pos="-32"/>
        </w:tabs>
        <w:ind w:left="4288" w:hanging="180"/>
      </w:pPr>
    </w:lvl>
    <w:lvl w:ilvl="6">
      <w:start w:val="1"/>
      <w:numFmt w:val="decimal"/>
      <w:lvlText w:val="%7."/>
      <w:lvlJc w:val="left"/>
      <w:pPr>
        <w:tabs>
          <w:tab w:val="num" w:pos="-32"/>
        </w:tabs>
        <w:ind w:left="5008" w:hanging="360"/>
      </w:pPr>
    </w:lvl>
    <w:lvl w:ilvl="7">
      <w:start w:val="1"/>
      <w:numFmt w:val="lowerLetter"/>
      <w:lvlText w:val="%8."/>
      <w:lvlJc w:val="left"/>
      <w:pPr>
        <w:tabs>
          <w:tab w:val="num" w:pos="-32"/>
        </w:tabs>
        <w:ind w:left="5728" w:hanging="360"/>
      </w:pPr>
    </w:lvl>
    <w:lvl w:ilvl="8">
      <w:start w:val="1"/>
      <w:numFmt w:val="lowerRoman"/>
      <w:lvlText w:val="%9."/>
      <w:lvlJc w:val="right"/>
      <w:pPr>
        <w:tabs>
          <w:tab w:val="num" w:pos="-32"/>
        </w:tabs>
        <w:ind w:left="6448" w:hanging="180"/>
      </w:pPr>
    </w:lvl>
  </w:abstractNum>
  <w:abstractNum w:abstractNumId="1" w15:restartNumberingAfterBreak="0">
    <w:nsid w:val="049B4AC3"/>
    <w:multiLevelType w:val="hybridMultilevel"/>
    <w:tmpl w:val="A7A8754E"/>
    <w:lvl w:ilvl="0" w:tplc="742670A4">
      <w:numFmt w:val="bullet"/>
      <w:lvlText w:val="-"/>
      <w:lvlJc w:val="left"/>
      <w:pPr>
        <w:ind w:left="388" w:hanging="360"/>
      </w:pPr>
      <w:rPr>
        <w:rFonts w:ascii="Times New Roman" w:eastAsia="Calibri" w:hAnsi="Times New Roman" w:cs="Times New Roman" w:hint="default"/>
      </w:rPr>
    </w:lvl>
    <w:lvl w:ilvl="1" w:tplc="04190003" w:tentative="1">
      <w:start w:val="1"/>
      <w:numFmt w:val="bullet"/>
      <w:lvlText w:val="o"/>
      <w:lvlJc w:val="left"/>
      <w:pPr>
        <w:ind w:left="1108" w:hanging="360"/>
      </w:pPr>
      <w:rPr>
        <w:rFonts w:ascii="Courier New" w:hAnsi="Courier New" w:cs="Courier New" w:hint="default"/>
      </w:rPr>
    </w:lvl>
    <w:lvl w:ilvl="2" w:tplc="04190005" w:tentative="1">
      <w:start w:val="1"/>
      <w:numFmt w:val="bullet"/>
      <w:lvlText w:val=""/>
      <w:lvlJc w:val="left"/>
      <w:pPr>
        <w:ind w:left="1828" w:hanging="360"/>
      </w:pPr>
      <w:rPr>
        <w:rFonts w:ascii="Wingdings" w:hAnsi="Wingdings" w:hint="default"/>
      </w:rPr>
    </w:lvl>
    <w:lvl w:ilvl="3" w:tplc="04190001" w:tentative="1">
      <w:start w:val="1"/>
      <w:numFmt w:val="bullet"/>
      <w:lvlText w:val=""/>
      <w:lvlJc w:val="left"/>
      <w:pPr>
        <w:ind w:left="2548" w:hanging="360"/>
      </w:pPr>
      <w:rPr>
        <w:rFonts w:ascii="Symbol" w:hAnsi="Symbol" w:hint="default"/>
      </w:rPr>
    </w:lvl>
    <w:lvl w:ilvl="4" w:tplc="04190003" w:tentative="1">
      <w:start w:val="1"/>
      <w:numFmt w:val="bullet"/>
      <w:lvlText w:val="o"/>
      <w:lvlJc w:val="left"/>
      <w:pPr>
        <w:ind w:left="3268" w:hanging="360"/>
      </w:pPr>
      <w:rPr>
        <w:rFonts w:ascii="Courier New" w:hAnsi="Courier New" w:cs="Courier New" w:hint="default"/>
      </w:rPr>
    </w:lvl>
    <w:lvl w:ilvl="5" w:tplc="04190005" w:tentative="1">
      <w:start w:val="1"/>
      <w:numFmt w:val="bullet"/>
      <w:lvlText w:val=""/>
      <w:lvlJc w:val="left"/>
      <w:pPr>
        <w:ind w:left="3988" w:hanging="360"/>
      </w:pPr>
      <w:rPr>
        <w:rFonts w:ascii="Wingdings" w:hAnsi="Wingdings" w:hint="default"/>
      </w:rPr>
    </w:lvl>
    <w:lvl w:ilvl="6" w:tplc="04190001" w:tentative="1">
      <w:start w:val="1"/>
      <w:numFmt w:val="bullet"/>
      <w:lvlText w:val=""/>
      <w:lvlJc w:val="left"/>
      <w:pPr>
        <w:ind w:left="4708" w:hanging="360"/>
      </w:pPr>
      <w:rPr>
        <w:rFonts w:ascii="Symbol" w:hAnsi="Symbol" w:hint="default"/>
      </w:rPr>
    </w:lvl>
    <w:lvl w:ilvl="7" w:tplc="04190003" w:tentative="1">
      <w:start w:val="1"/>
      <w:numFmt w:val="bullet"/>
      <w:lvlText w:val="o"/>
      <w:lvlJc w:val="left"/>
      <w:pPr>
        <w:ind w:left="5428" w:hanging="360"/>
      </w:pPr>
      <w:rPr>
        <w:rFonts w:ascii="Courier New" w:hAnsi="Courier New" w:cs="Courier New" w:hint="default"/>
      </w:rPr>
    </w:lvl>
    <w:lvl w:ilvl="8" w:tplc="04190005" w:tentative="1">
      <w:start w:val="1"/>
      <w:numFmt w:val="bullet"/>
      <w:lvlText w:val=""/>
      <w:lvlJc w:val="left"/>
      <w:pPr>
        <w:ind w:left="6148" w:hanging="360"/>
      </w:pPr>
      <w:rPr>
        <w:rFonts w:ascii="Wingdings" w:hAnsi="Wingdings" w:hint="default"/>
      </w:rPr>
    </w:lvl>
  </w:abstractNum>
  <w:abstractNum w:abstractNumId="2" w15:restartNumberingAfterBreak="0">
    <w:nsid w:val="0C2D55F7"/>
    <w:multiLevelType w:val="hybridMultilevel"/>
    <w:tmpl w:val="2C44BAE6"/>
    <w:lvl w:ilvl="0" w:tplc="9B28EF4A">
      <w:start w:val="1"/>
      <w:numFmt w:val="bullet"/>
      <w:pStyle w:val="a"/>
      <w:lvlText w:val=""/>
      <w:lvlJc w:val="left"/>
      <w:pPr>
        <w:tabs>
          <w:tab w:val="num" w:pos="1429"/>
        </w:tabs>
        <w:ind w:left="1429" w:hanging="360"/>
      </w:pPr>
      <w:rPr>
        <w:rFonts w:ascii="Symbol" w:hAnsi="Symbol" w:hint="default"/>
      </w:rPr>
    </w:lvl>
    <w:lvl w:ilvl="1" w:tplc="0419000F">
      <w:start w:val="1"/>
      <w:numFmt w:val="decimal"/>
      <w:lvlText w:val="%2."/>
      <w:lvlJc w:val="left"/>
      <w:pPr>
        <w:tabs>
          <w:tab w:val="num" w:pos="1108"/>
        </w:tabs>
        <w:ind w:left="1108" w:hanging="360"/>
      </w:pPr>
      <w:rPr>
        <w:rFonts w:cs="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 w15:restartNumberingAfterBreak="0">
    <w:nsid w:val="10721042"/>
    <w:multiLevelType w:val="multilevel"/>
    <w:tmpl w:val="58A8971C"/>
    <w:lvl w:ilvl="0">
      <w:start w:val="1"/>
      <w:numFmt w:val="decimal"/>
      <w:pStyle w:val="-1"/>
      <w:lvlText w:val="%1."/>
      <w:lvlJc w:val="left"/>
      <w:pPr>
        <w:ind w:left="360" w:hanging="360"/>
      </w:pPr>
      <w:rPr>
        <w:rFonts w:cs="Times New Roman"/>
      </w:rPr>
    </w:lvl>
    <w:lvl w:ilvl="1">
      <w:start w:val="1"/>
      <w:numFmt w:val="decimal"/>
      <w:pStyle w:val="-11"/>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 w15:restartNumberingAfterBreak="0">
    <w:nsid w:val="14233A2B"/>
    <w:multiLevelType w:val="hybridMultilevel"/>
    <w:tmpl w:val="44D27C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BA0068A"/>
    <w:multiLevelType w:val="multilevel"/>
    <w:tmpl w:val="E692EC86"/>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420" w:hanging="420"/>
      </w:pPr>
      <w:rPr>
        <w:rFonts w:hint="default"/>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080" w:hanging="72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440" w:hanging="1080"/>
      </w:pPr>
      <w:rPr>
        <w:rFonts w:hint="default"/>
        <w:color w:val="000000"/>
      </w:rPr>
    </w:lvl>
    <w:lvl w:ilvl="6">
      <w:start w:val="1"/>
      <w:numFmt w:val="decimal"/>
      <w:isLgl/>
      <w:lvlText w:val="%1.%2.%3.%4.%5.%6.%7."/>
      <w:lvlJc w:val="left"/>
      <w:pPr>
        <w:ind w:left="1800" w:hanging="1440"/>
      </w:pPr>
      <w:rPr>
        <w:rFonts w:hint="default"/>
        <w:color w:val="000000"/>
      </w:rPr>
    </w:lvl>
    <w:lvl w:ilvl="7">
      <w:start w:val="1"/>
      <w:numFmt w:val="decimal"/>
      <w:isLgl/>
      <w:lvlText w:val="%1.%2.%3.%4.%5.%6.%7.%8."/>
      <w:lvlJc w:val="left"/>
      <w:pPr>
        <w:ind w:left="1800" w:hanging="1440"/>
      </w:pPr>
      <w:rPr>
        <w:rFonts w:hint="default"/>
        <w:color w:val="000000"/>
      </w:rPr>
    </w:lvl>
    <w:lvl w:ilvl="8">
      <w:start w:val="1"/>
      <w:numFmt w:val="decimal"/>
      <w:isLgl/>
      <w:lvlText w:val="%1.%2.%3.%4.%5.%6.%7.%8.%9."/>
      <w:lvlJc w:val="left"/>
      <w:pPr>
        <w:ind w:left="2160" w:hanging="1800"/>
      </w:pPr>
      <w:rPr>
        <w:rFonts w:hint="default"/>
        <w:color w:val="000000"/>
      </w:rPr>
    </w:lvl>
  </w:abstractNum>
  <w:abstractNum w:abstractNumId="6" w15:restartNumberingAfterBreak="0">
    <w:nsid w:val="29FD13D9"/>
    <w:multiLevelType w:val="hybridMultilevel"/>
    <w:tmpl w:val="313888E8"/>
    <w:lvl w:ilvl="0" w:tplc="CADCD3F6">
      <w:start w:val="4"/>
      <w:numFmt w:val="bullet"/>
      <w:lvlText w:val="-"/>
      <w:lvlJc w:val="left"/>
      <w:pPr>
        <w:ind w:left="1368" w:hanging="800"/>
      </w:pPr>
      <w:rPr>
        <w:rFonts w:ascii="Arial" w:eastAsia="Times New Roman" w:hAnsi="Arial" w:cs="Aria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7" w15:restartNumberingAfterBreak="0">
    <w:nsid w:val="2FC269D4"/>
    <w:multiLevelType w:val="hybridMultilevel"/>
    <w:tmpl w:val="B67C3D1E"/>
    <w:lvl w:ilvl="0" w:tplc="FC0E6936">
      <w:numFmt w:val="bullet"/>
      <w:lvlText w:val="-"/>
      <w:lvlJc w:val="left"/>
      <w:pPr>
        <w:ind w:left="677" w:hanging="360"/>
      </w:pPr>
      <w:rPr>
        <w:rFonts w:ascii="Times New Roman" w:eastAsia="Times New Roman" w:hAnsi="Times New Roman" w:cs="Times New Roman" w:hint="default"/>
      </w:rPr>
    </w:lvl>
    <w:lvl w:ilvl="1" w:tplc="04190003" w:tentative="1">
      <w:start w:val="1"/>
      <w:numFmt w:val="bullet"/>
      <w:lvlText w:val="o"/>
      <w:lvlJc w:val="left"/>
      <w:pPr>
        <w:ind w:left="1397" w:hanging="360"/>
      </w:pPr>
      <w:rPr>
        <w:rFonts w:ascii="Courier New" w:hAnsi="Courier New" w:cs="Courier New" w:hint="default"/>
      </w:rPr>
    </w:lvl>
    <w:lvl w:ilvl="2" w:tplc="04190005" w:tentative="1">
      <w:start w:val="1"/>
      <w:numFmt w:val="bullet"/>
      <w:lvlText w:val=""/>
      <w:lvlJc w:val="left"/>
      <w:pPr>
        <w:ind w:left="2117" w:hanging="360"/>
      </w:pPr>
      <w:rPr>
        <w:rFonts w:ascii="Wingdings" w:hAnsi="Wingdings" w:hint="default"/>
      </w:rPr>
    </w:lvl>
    <w:lvl w:ilvl="3" w:tplc="04190001" w:tentative="1">
      <w:start w:val="1"/>
      <w:numFmt w:val="bullet"/>
      <w:lvlText w:val=""/>
      <w:lvlJc w:val="left"/>
      <w:pPr>
        <w:ind w:left="2837" w:hanging="360"/>
      </w:pPr>
      <w:rPr>
        <w:rFonts w:ascii="Symbol" w:hAnsi="Symbol" w:hint="default"/>
      </w:rPr>
    </w:lvl>
    <w:lvl w:ilvl="4" w:tplc="04190003" w:tentative="1">
      <w:start w:val="1"/>
      <w:numFmt w:val="bullet"/>
      <w:lvlText w:val="o"/>
      <w:lvlJc w:val="left"/>
      <w:pPr>
        <w:ind w:left="3557" w:hanging="360"/>
      </w:pPr>
      <w:rPr>
        <w:rFonts w:ascii="Courier New" w:hAnsi="Courier New" w:cs="Courier New" w:hint="default"/>
      </w:rPr>
    </w:lvl>
    <w:lvl w:ilvl="5" w:tplc="04190005" w:tentative="1">
      <w:start w:val="1"/>
      <w:numFmt w:val="bullet"/>
      <w:lvlText w:val=""/>
      <w:lvlJc w:val="left"/>
      <w:pPr>
        <w:ind w:left="4277" w:hanging="360"/>
      </w:pPr>
      <w:rPr>
        <w:rFonts w:ascii="Wingdings" w:hAnsi="Wingdings" w:hint="default"/>
      </w:rPr>
    </w:lvl>
    <w:lvl w:ilvl="6" w:tplc="04190001" w:tentative="1">
      <w:start w:val="1"/>
      <w:numFmt w:val="bullet"/>
      <w:lvlText w:val=""/>
      <w:lvlJc w:val="left"/>
      <w:pPr>
        <w:ind w:left="4997" w:hanging="360"/>
      </w:pPr>
      <w:rPr>
        <w:rFonts w:ascii="Symbol" w:hAnsi="Symbol" w:hint="default"/>
      </w:rPr>
    </w:lvl>
    <w:lvl w:ilvl="7" w:tplc="04190003" w:tentative="1">
      <w:start w:val="1"/>
      <w:numFmt w:val="bullet"/>
      <w:lvlText w:val="o"/>
      <w:lvlJc w:val="left"/>
      <w:pPr>
        <w:ind w:left="5717" w:hanging="360"/>
      </w:pPr>
      <w:rPr>
        <w:rFonts w:ascii="Courier New" w:hAnsi="Courier New" w:cs="Courier New" w:hint="default"/>
      </w:rPr>
    </w:lvl>
    <w:lvl w:ilvl="8" w:tplc="04190005" w:tentative="1">
      <w:start w:val="1"/>
      <w:numFmt w:val="bullet"/>
      <w:lvlText w:val=""/>
      <w:lvlJc w:val="left"/>
      <w:pPr>
        <w:ind w:left="6437" w:hanging="360"/>
      </w:pPr>
      <w:rPr>
        <w:rFonts w:ascii="Wingdings" w:hAnsi="Wingdings" w:hint="default"/>
      </w:rPr>
    </w:lvl>
  </w:abstractNum>
  <w:abstractNum w:abstractNumId="8" w15:restartNumberingAfterBreak="0">
    <w:nsid w:val="303946C5"/>
    <w:multiLevelType w:val="hybridMultilevel"/>
    <w:tmpl w:val="C77A08CE"/>
    <w:lvl w:ilvl="0" w:tplc="0422000F">
      <w:start w:val="12"/>
      <w:numFmt w:val="decimal"/>
      <w:lvlText w:val="%1."/>
      <w:lvlJc w:val="left"/>
      <w:pPr>
        <w:tabs>
          <w:tab w:val="num" w:pos="720"/>
        </w:tabs>
        <w:ind w:left="720"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9" w15:restartNumberingAfterBreak="0">
    <w:nsid w:val="33A91230"/>
    <w:multiLevelType w:val="multilevel"/>
    <w:tmpl w:val="6230384E"/>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A092A70"/>
    <w:multiLevelType w:val="multilevel"/>
    <w:tmpl w:val="FFFFFFFF"/>
    <w:lvl w:ilvl="0">
      <w:start w:val="1"/>
      <w:numFmt w:val="decimal"/>
      <w:lvlText w:val="%1)"/>
      <w:lvlJc w:val="left"/>
      <w:pPr>
        <w:ind w:left="720" w:hanging="360"/>
      </w:pPr>
      <w:rPr>
        <w:rFonts w:cs="Times New Roman"/>
      </w:rPr>
    </w:lvl>
    <w:lvl w:ilvl="1">
      <w:start w:val="4"/>
      <w:numFmt w:val="bullet"/>
      <w:lvlText w:val="-"/>
      <w:lvlJc w:val="left"/>
      <w:pPr>
        <w:ind w:left="1440" w:hanging="360"/>
      </w:pPr>
      <w:rPr>
        <w:rFonts w:ascii="Times New Roman" w:eastAsia="Times New Roman" w:hAnsi="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1" w15:restartNumberingAfterBreak="0">
    <w:nsid w:val="40041D0A"/>
    <w:multiLevelType w:val="hybridMultilevel"/>
    <w:tmpl w:val="9EB06EBC"/>
    <w:lvl w:ilvl="0" w:tplc="8EB6763C">
      <w:numFmt w:val="bullet"/>
      <w:lvlText w:val="-"/>
      <w:lvlJc w:val="left"/>
      <w:pPr>
        <w:ind w:left="194" w:hanging="125"/>
      </w:pPr>
      <w:rPr>
        <w:rFonts w:ascii="Times New Roman" w:eastAsia="Times New Roman" w:hAnsi="Times New Roman" w:cs="Times New Roman" w:hint="default"/>
        <w:w w:val="100"/>
        <w:sz w:val="22"/>
        <w:szCs w:val="22"/>
        <w:lang w:val="uk-UA" w:eastAsia="en-US" w:bidi="ar-SA"/>
      </w:rPr>
    </w:lvl>
    <w:lvl w:ilvl="1" w:tplc="67B4C020">
      <w:numFmt w:val="bullet"/>
      <w:lvlText w:val="•"/>
      <w:lvlJc w:val="left"/>
      <w:pPr>
        <w:ind w:left="872" w:hanging="125"/>
      </w:pPr>
      <w:rPr>
        <w:rFonts w:hint="default"/>
        <w:lang w:val="uk-UA" w:eastAsia="en-US" w:bidi="ar-SA"/>
      </w:rPr>
    </w:lvl>
    <w:lvl w:ilvl="2" w:tplc="FDEAC10C">
      <w:numFmt w:val="bullet"/>
      <w:lvlText w:val="•"/>
      <w:lvlJc w:val="left"/>
      <w:pPr>
        <w:ind w:left="1544" w:hanging="125"/>
      </w:pPr>
      <w:rPr>
        <w:rFonts w:hint="default"/>
        <w:lang w:val="uk-UA" w:eastAsia="en-US" w:bidi="ar-SA"/>
      </w:rPr>
    </w:lvl>
    <w:lvl w:ilvl="3" w:tplc="9EC22820">
      <w:numFmt w:val="bullet"/>
      <w:lvlText w:val="•"/>
      <w:lvlJc w:val="left"/>
      <w:pPr>
        <w:ind w:left="2216" w:hanging="125"/>
      </w:pPr>
      <w:rPr>
        <w:rFonts w:hint="default"/>
        <w:lang w:val="uk-UA" w:eastAsia="en-US" w:bidi="ar-SA"/>
      </w:rPr>
    </w:lvl>
    <w:lvl w:ilvl="4" w:tplc="B0EA9C74">
      <w:numFmt w:val="bullet"/>
      <w:lvlText w:val="•"/>
      <w:lvlJc w:val="left"/>
      <w:pPr>
        <w:ind w:left="2888" w:hanging="125"/>
      </w:pPr>
      <w:rPr>
        <w:rFonts w:hint="default"/>
        <w:lang w:val="uk-UA" w:eastAsia="en-US" w:bidi="ar-SA"/>
      </w:rPr>
    </w:lvl>
    <w:lvl w:ilvl="5" w:tplc="B6960C4E">
      <w:numFmt w:val="bullet"/>
      <w:lvlText w:val="•"/>
      <w:lvlJc w:val="left"/>
      <w:pPr>
        <w:ind w:left="3561" w:hanging="125"/>
      </w:pPr>
      <w:rPr>
        <w:rFonts w:hint="default"/>
        <w:lang w:val="uk-UA" w:eastAsia="en-US" w:bidi="ar-SA"/>
      </w:rPr>
    </w:lvl>
    <w:lvl w:ilvl="6" w:tplc="46D26946">
      <w:numFmt w:val="bullet"/>
      <w:lvlText w:val="•"/>
      <w:lvlJc w:val="left"/>
      <w:pPr>
        <w:ind w:left="4233" w:hanging="125"/>
      </w:pPr>
      <w:rPr>
        <w:rFonts w:hint="default"/>
        <w:lang w:val="uk-UA" w:eastAsia="en-US" w:bidi="ar-SA"/>
      </w:rPr>
    </w:lvl>
    <w:lvl w:ilvl="7" w:tplc="19BC9DD6">
      <w:numFmt w:val="bullet"/>
      <w:lvlText w:val="•"/>
      <w:lvlJc w:val="left"/>
      <w:pPr>
        <w:ind w:left="4905" w:hanging="125"/>
      </w:pPr>
      <w:rPr>
        <w:rFonts w:hint="default"/>
        <w:lang w:val="uk-UA" w:eastAsia="en-US" w:bidi="ar-SA"/>
      </w:rPr>
    </w:lvl>
    <w:lvl w:ilvl="8" w:tplc="CAE8D6BC">
      <w:numFmt w:val="bullet"/>
      <w:lvlText w:val="•"/>
      <w:lvlJc w:val="left"/>
      <w:pPr>
        <w:ind w:left="5577" w:hanging="125"/>
      </w:pPr>
      <w:rPr>
        <w:rFonts w:hint="default"/>
        <w:lang w:val="uk-UA" w:eastAsia="en-US" w:bidi="ar-SA"/>
      </w:rPr>
    </w:lvl>
  </w:abstractNum>
  <w:abstractNum w:abstractNumId="12" w15:restartNumberingAfterBreak="0">
    <w:nsid w:val="49574066"/>
    <w:multiLevelType w:val="multilevel"/>
    <w:tmpl w:val="FFFFFFFF"/>
    <w:lvl w:ilvl="0">
      <w:start w:val="1"/>
      <w:numFmt w:val="bullet"/>
      <w:lvlText w:val="−"/>
      <w:lvlJc w:val="left"/>
      <w:pPr>
        <w:ind w:left="720" w:hanging="360"/>
      </w:pPr>
      <w:rPr>
        <w:rFonts w:ascii="Noto Sans Symbols" w:eastAsia="Times New Roman" w:hAnsi="Noto Sans Symbols"/>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13" w15:restartNumberingAfterBreak="0">
    <w:nsid w:val="4CDA1420"/>
    <w:multiLevelType w:val="multilevel"/>
    <w:tmpl w:val="FFFFFFFF"/>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4" w15:restartNumberingAfterBreak="0">
    <w:nsid w:val="553C16D9"/>
    <w:multiLevelType w:val="singleLevel"/>
    <w:tmpl w:val="8D403592"/>
    <w:lvl w:ilvl="0">
      <w:numFmt w:val="bullet"/>
      <w:lvlText w:val="-"/>
      <w:lvlJc w:val="left"/>
      <w:pPr>
        <w:tabs>
          <w:tab w:val="num" w:pos="792"/>
        </w:tabs>
        <w:ind w:left="792" w:hanging="360"/>
      </w:pPr>
      <w:rPr>
        <w:rFonts w:hint="default"/>
      </w:rPr>
    </w:lvl>
  </w:abstractNum>
  <w:abstractNum w:abstractNumId="15" w15:restartNumberingAfterBreak="0">
    <w:nsid w:val="62D312AF"/>
    <w:multiLevelType w:val="hybridMultilevel"/>
    <w:tmpl w:val="087E3F34"/>
    <w:lvl w:ilvl="0" w:tplc="0419000F">
      <w:start w:val="13"/>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15:restartNumberingAfterBreak="0">
    <w:nsid w:val="774F74E8"/>
    <w:multiLevelType w:val="hybridMultilevel"/>
    <w:tmpl w:val="3E024138"/>
    <w:lvl w:ilvl="0" w:tplc="9932852A">
      <w:start w:val="48"/>
      <w:numFmt w:val="bullet"/>
      <w:lvlText w:val="-"/>
      <w:lvlJc w:val="left"/>
      <w:pPr>
        <w:ind w:left="720" w:hanging="360"/>
      </w:pPr>
      <w:rPr>
        <w:rFonts w:ascii="Courier New" w:eastAsia="Times New Roman"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7B1116E9"/>
    <w:multiLevelType w:val="hybridMultilevel"/>
    <w:tmpl w:val="6E262BA0"/>
    <w:lvl w:ilvl="0" w:tplc="BF524B62">
      <w:start w:val="1"/>
      <w:numFmt w:val="decimal"/>
      <w:lvlText w:val="%1."/>
      <w:lvlJc w:val="left"/>
      <w:pPr>
        <w:ind w:left="706" w:hanging="360"/>
      </w:pPr>
      <w:rPr>
        <w:rFonts w:eastAsia="Times New Roman" w:hint="default"/>
        <w:u w:val="none"/>
      </w:rPr>
    </w:lvl>
    <w:lvl w:ilvl="1" w:tplc="04190019" w:tentative="1">
      <w:start w:val="1"/>
      <w:numFmt w:val="lowerLetter"/>
      <w:lvlText w:val="%2."/>
      <w:lvlJc w:val="left"/>
      <w:pPr>
        <w:ind w:left="1426" w:hanging="360"/>
      </w:pPr>
    </w:lvl>
    <w:lvl w:ilvl="2" w:tplc="0419001B" w:tentative="1">
      <w:start w:val="1"/>
      <w:numFmt w:val="lowerRoman"/>
      <w:lvlText w:val="%3."/>
      <w:lvlJc w:val="right"/>
      <w:pPr>
        <w:ind w:left="2146" w:hanging="180"/>
      </w:pPr>
    </w:lvl>
    <w:lvl w:ilvl="3" w:tplc="0419000F" w:tentative="1">
      <w:start w:val="1"/>
      <w:numFmt w:val="decimal"/>
      <w:lvlText w:val="%4."/>
      <w:lvlJc w:val="left"/>
      <w:pPr>
        <w:ind w:left="2866" w:hanging="360"/>
      </w:pPr>
    </w:lvl>
    <w:lvl w:ilvl="4" w:tplc="04190019" w:tentative="1">
      <w:start w:val="1"/>
      <w:numFmt w:val="lowerLetter"/>
      <w:lvlText w:val="%5."/>
      <w:lvlJc w:val="left"/>
      <w:pPr>
        <w:ind w:left="3586" w:hanging="360"/>
      </w:pPr>
    </w:lvl>
    <w:lvl w:ilvl="5" w:tplc="0419001B" w:tentative="1">
      <w:start w:val="1"/>
      <w:numFmt w:val="lowerRoman"/>
      <w:lvlText w:val="%6."/>
      <w:lvlJc w:val="right"/>
      <w:pPr>
        <w:ind w:left="4306" w:hanging="180"/>
      </w:pPr>
    </w:lvl>
    <w:lvl w:ilvl="6" w:tplc="0419000F" w:tentative="1">
      <w:start w:val="1"/>
      <w:numFmt w:val="decimal"/>
      <w:lvlText w:val="%7."/>
      <w:lvlJc w:val="left"/>
      <w:pPr>
        <w:ind w:left="5026" w:hanging="360"/>
      </w:pPr>
    </w:lvl>
    <w:lvl w:ilvl="7" w:tplc="04190019" w:tentative="1">
      <w:start w:val="1"/>
      <w:numFmt w:val="lowerLetter"/>
      <w:lvlText w:val="%8."/>
      <w:lvlJc w:val="left"/>
      <w:pPr>
        <w:ind w:left="5746" w:hanging="360"/>
      </w:pPr>
    </w:lvl>
    <w:lvl w:ilvl="8" w:tplc="0419001B" w:tentative="1">
      <w:start w:val="1"/>
      <w:numFmt w:val="lowerRoman"/>
      <w:lvlText w:val="%9."/>
      <w:lvlJc w:val="right"/>
      <w:pPr>
        <w:ind w:left="6466" w:hanging="180"/>
      </w:pPr>
    </w:lvl>
  </w:abstractNum>
  <w:num w:numId="1">
    <w:abstractNumId w:val="2"/>
  </w:num>
  <w:num w:numId="2">
    <w:abstractNumId w:val="3"/>
  </w:num>
  <w:num w:numId="3">
    <w:abstractNumId w:val="6"/>
  </w:num>
  <w:num w:numId="4">
    <w:abstractNumId w:val="12"/>
  </w:num>
  <w:num w:numId="5">
    <w:abstractNumId w:val="7"/>
  </w:num>
  <w:num w:numId="6">
    <w:abstractNumId w:val="17"/>
  </w:num>
  <w:num w:numId="7">
    <w:abstractNumId w:val="1"/>
  </w:num>
  <w:num w:numId="8">
    <w:abstractNumId w:val="10"/>
  </w:num>
  <w:num w:numId="9">
    <w:abstractNumId w:val="13"/>
  </w:num>
  <w:num w:numId="10">
    <w:abstractNumId w:val="11"/>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num>
  <w:num w:numId="13">
    <w:abstractNumId w:val="14"/>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num>
  <w:num w:numId="20">
    <w:abstractNumId w:val="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removePersonalInformation/>
  <w:removeDateAndTime/>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2103"/>
    <w:rsid w:val="00000EB4"/>
    <w:rsid w:val="00001BA2"/>
    <w:rsid w:val="000031D4"/>
    <w:rsid w:val="000037C8"/>
    <w:rsid w:val="00004B0D"/>
    <w:rsid w:val="00004F36"/>
    <w:rsid w:val="000113F2"/>
    <w:rsid w:val="00012733"/>
    <w:rsid w:val="000138E8"/>
    <w:rsid w:val="00020CC3"/>
    <w:rsid w:val="00021D93"/>
    <w:rsid w:val="00022431"/>
    <w:rsid w:val="000268A1"/>
    <w:rsid w:val="0002712F"/>
    <w:rsid w:val="000350BB"/>
    <w:rsid w:val="0003525C"/>
    <w:rsid w:val="000356DF"/>
    <w:rsid w:val="000465A7"/>
    <w:rsid w:val="000517EB"/>
    <w:rsid w:val="00051BA1"/>
    <w:rsid w:val="0005365B"/>
    <w:rsid w:val="0005398A"/>
    <w:rsid w:val="000560D3"/>
    <w:rsid w:val="00061B2D"/>
    <w:rsid w:val="000623D7"/>
    <w:rsid w:val="00064C27"/>
    <w:rsid w:val="000656E3"/>
    <w:rsid w:val="00067EAA"/>
    <w:rsid w:val="0007190E"/>
    <w:rsid w:val="00072EAC"/>
    <w:rsid w:val="0007397A"/>
    <w:rsid w:val="00073E56"/>
    <w:rsid w:val="000775F1"/>
    <w:rsid w:val="0007772A"/>
    <w:rsid w:val="000800B7"/>
    <w:rsid w:val="00082CF9"/>
    <w:rsid w:val="000939F9"/>
    <w:rsid w:val="0009723F"/>
    <w:rsid w:val="00097BFB"/>
    <w:rsid w:val="000A1DCF"/>
    <w:rsid w:val="000A3B27"/>
    <w:rsid w:val="000A7712"/>
    <w:rsid w:val="000B25D1"/>
    <w:rsid w:val="000B2C63"/>
    <w:rsid w:val="000B31AF"/>
    <w:rsid w:val="000B459E"/>
    <w:rsid w:val="000B5A5E"/>
    <w:rsid w:val="000C025F"/>
    <w:rsid w:val="000C7C6D"/>
    <w:rsid w:val="000D13AC"/>
    <w:rsid w:val="000D3C4C"/>
    <w:rsid w:val="000D652F"/>
    <w:rsid w:val="000E0573"/>
    <w:rsid w:val="000E1ED8"/>
    <w:rsid w:val="000E51DA"/>
    <w:rsid w:val="000E67F7"/>
    <w:rsid w:val="000E7DC5"/>
    <w:rsid w:val="000F14C4"/>
    <w:rsid w:val="000F2071"/>
    <w:rsid w:val="000F2C03"/>
    <w:rsid w:val="000F3D4F"/>
    <w:rsid w:val="000F5324"/>
    <w:rsid w:val="000F62F6"/>
    <w:rsid w:val="000F7064"/>
    <w:rsid w:val="000F70C0"/>
    <w:rsid w:val="00107135"/>
    <w:rsid w:val="00110AF0"/>
    <w:rsid w:val="001224A2"/>
    <w:rsid w:val="001241CF"/>
    <w:rsid w:val="00125929"/>
    <w:rsid w:val="001276D1"/>
    <w:rsid w:val="00130CEC"/>
    <w:rsid w:val="00130E91"/>
    <w:rsid w:val="00132C10"/>
    <w:rsid w:val="001339FE"/>
    <w:rsid w:val="00133D1D"/>
    <w:rsid w:val="001357F8"/>
    <w:rsid w:val="00136E43"/>
    <w:rsid w:val="0014182C"/>
    <w:rsid w:val="00143E77"/>
    <w:rsid w:val="00145B98"/>
    <w:rsid w:val="001516AE"/>
    <w:rsid w:val="001521A7"/>
    <w:rsid w:val="001572DE"/>
    <w:rsid w:val="00162807"/>
    <w:rsid w:val="001636AB"/>
    <w:rsid w:val="00163B47"/>
    <w:rsid w:val="00163CA5"/>
    <w:rsid w:val="00166C76"/>
    <w:rsid w:val="001676D7"/>
    <w:rsid w:val="00172038"/>
    <w:rsid w:val="00172EF2"/>
    <w:rsid w:val="00174AC6"/>
    <w:rsid w:val="0017599C"/>
    <w:rsid w:val="00175AAB"/>
    <w:rsid w:val="001816C1"/>
    <w:rsid w:val="00184E4D"/>
    <w:rsid w:val="00185233"/>
    <w:rsid w:val="001863FC"/>
    <w:rsid w:val="00193CE9"/>
    <w:rsid w:val="00193CEB"/>
    <w:rsid w:val="00195D07"/>
    <w:rsid w:val="001A7672"/>
    <w:rsid w:val="001B44EB"/>
    <w:rsid w:val="001B78F6"/>
    <w:rsid w:val="001B7E3F"/>
    <w:rsid w:val="001C0766"/>
    <w:rsid w:val="001C07FC"/>
    <w:rsid w:val="001C09B8"/>
    <w:rsid w:val="001C09F6"/>
    <w:rsid w:val="001C0B81"/>
    <w:rsid w:val="001C1338"/>
    <w:rsid w:val="001C2A7E"/>
    <w:rsid w:val="001C3A23"/>
    <w:rsid w:val="001C51EE"/>
    <w:rsid w:val="001D0600"/>
    <w:rsid w:val="001D1425"/>
    <w:rsid w:val="001D4AC3"/>
    <w:rsid w:val="001D4B45"/>
    <w:rsid w:val="001D78BE"/>
    <w:rsid w:val="001E2DA8"/>
    <w:rsid w:val="001E329D"/>
    <w:rsid w:val="001E3FFB"/>
    <w:rsid w:val="001E5EA8"/>
    <w:rsid w:val="001E632F"/>
    <w:rsid w:val="001F0DAF"/>
    <w:rsid w:val="001F164D"/>
    <w:rsid w:val="001F438A"/>
    <w:rsid w:val="001F616A"/>
    <w:rsid w:val="00202B3C"/>
    <w:rsid w:val="002044CD"/>
    <w:rsid w:val="00204DDB"/>
    <w:rsid w:val="002100A2"/>
    <w:rsid w:val="00210442"/>
    <w:rsid w:val="0021086D"/>
    <w:rsid w:val="002114F1"/>
    <w:rsid w:val="0021244B"/>
    <w:rsid w:val="00212663"/>
    <w:rsid w:val="00214CED"/>
    <w:rsid w:val="00221E0F"/>
    <w:rsid w:val="00224323"/>
    <w:rsid w:val="00224959"/>
    <w:rsid w:val="00224C57"/>
    <w:rsid w:val="00231824"/>
    <w:rsid w:val="00231F59"/>
    <w:rsid w:val="00233E2F"/>
    <w:rsid w:val="002345BC"/>
    <w:rsid w:val="00234C88"/>
    <w:rsid w:val="002351E9"/>
    <w:rsid w:val="00241199"/>
    <w:rsid w:val="002438A8"/>
    <w:rsid w:val="00244BBA"/>
    <w:rsid w:val="00244D54"/>
    <w:rsid w:val="00246953"/>
    <w:rsid w:val="00250191"/>
    <w:rsid w:val="00253D6A"/>
    <w:rsid w:val="002571AE"/>
    <w:rsid w:val="002571EB"/>
    <w:rsid w:val="002606EA"/>
    <w:rsid w:val="002626D7"/>
    <w:rsid w:val="00266CCB"/>
    <w:rsid w:val="00266F53"/>
    <w:rsid w:val="00271227"/>
    <w:rsid w:val="0027198D"/>
    <w:rsid w:val="00272AE2"/>
    <w:rsid w:val="00276A04"/>
    <w:rsid w:val="00276E2E"/>
    <w:rsid w:val="00280E7B"/>
    <w:rsid w:val="00282BD1"/>
    <w:rsid w:val="00284E26"/>
    <w:rsid w:val="00285071"/>
    <w:rsid w:val="002868B6"/>
    <w:rsid w:val="00287284"/>
    <w:rsid w:val="00287700"/>
    <w:rsid w:val="00287FCD"/>
    <w:rsid w:val="0029029B"/>
    <w:rsid w:val="002A2CCF"/>
    <w:rsid w:val="002A4E16"/>
    <w:rsid w:val="002A53FF"/>
    <w:rsid w:val="002A7737"/>
    <w:rsid w:val="002B036A"/>
    <w:rsid w:val="002B4D4E"/>
    <w:rsid w:val="002C24B5"/>
    <w:rsid w:val="002C434F"/>
    <w:rsid w:val="002D09D5"/>
    <w:rsid w:val="002D3557"/>
    <w:rsid w:val="002D3A6D"/>
    <w:rsid w:val="002E0A73"/>
    <w:rsid w:val="002E2041"/>
    <w:rsid w:val="002E3E16"/>
    <w:rsid w:val="002F2CB5"/>
    <w:rsid w:val="002F3CBF"/>
    <w:rsid w:val="002F4252"/>
    <w:rsid w:val="0030050F"/>
    <w:rsid w:val="00300D79"/>
    <w:rsid w:val="003030D9"/>
    <w:rsid w:val="00303784"/>
    <w:rsid w:val="00303957"/>
    <w:rsid w:val="00304E80"/>
    <w:rsid w:val="00306936"/>
    <w:rsid w:val="003107ED"/>
    <w:rsid w:val="00312139"/>
    <w:rsid w:val="00313AD9"/>
    <w:rsid w:val="003153A9"/>
    <w:rsid w:val="003216ED"/>
    <w:rsid w:val="00322A3F"/>
    <w:rsid w:val="00323106"/>
    <w:rsid w:val="00323388"/>
    <w:rsid w:val="00330866"/>
    <w:rsid w:val="00333E9F"/>
    <w:rsid w:val="00341ACB"/>
    <w:rsid w:val="00342A99"/>
    <w:rsid w:val="00344E1D"/>
    <w:rsid w:val="00353D37"/>
    <w:rsid w:val="00355731"/>
    <w:rsid w:val="00357341"/>
    <w:rsid w:val="003579EF"/>
    <w:rsid w:val="003608A8"/>
    <w:rsid w:val="00366C54"/>
    <w:rsid w:val="00366FC8"/>
    <w:rsid w:val="00367050"/>
    <w:rsid w:val="00367200"/>
    <w:rsid w:val="00370AA9"/>
    <w:rsid w:val="003763B4"/>
    <w:rsid w:val="00376569"/>
    <w:rsid w:val="0038026E"/>
    <w:rsid w:val="00381DCC"/>
    <w:rsid w:val="003822BD"/>
    <w:rsid w:val="00382D38"/>
    <w:rsid w:val="0038408E"/>
    <w:rsid w:val="00390290"/>
    <w:rsid w:val="00395869"/>
    <w:rsid w:val="003979BE"/>
    <w:rsid w:val="00397E54"/>
    <w:rsid w:val="003A19F0"/>
    <w:rsid w:val="003B2846"/>
    <w:rsid w:val="003B3AE0"/>
    <w:rsid w:val="003B68AC"/>
    <w:rsid w:val="003C2DF8"/>
    <w:rsid w:val="003C3A15"/>
    <w:rsid w:val="003C7C46"/>
    <w:rsid w:val="003D12C8"/>
    <w:rsid w:val="003D1D2D"/>
    <w:rsid w:val="003D1E44"/>
    <w:rsid w:val="003D4F4F"/>
    <w:rsid w:val="003E0BEB"/>
    <w:rsid w:val="003E1CA3"/>
    <w:rsid w:val="003E1D9C"/>
    <w:rsid w:val="003E3428"/>
    <w:rsid w:val="003E5821"/>
    <w:rsid w:val="003E601D"/>
    <w:rsid w:val="003E60CB"/>
    <w:rsid w:val="003E7F69"/>
    <w:rsid w:val="003F0CEB"/>
    <w:rsid w:val="003F57B9"/>
    <w:rsid w:val="00402CB6"/>
    <w:rsid w:val="00402F56"/>
    <w:rsid w:val="00402FCC"/>
    <w:rsid w:val="00406EEF"/>
    <w:rsid w:val="004111D8"/>
    <w:rsid w:val="004115D8"/>
    <w:rsid w:val="004123DC"/>
    <w:rsid w:val="00415065"/>
    <w:rsid w:val="00415529"/>
    <w:rsid w:val="00415635"/>
    <w:rsid w:val="004170F9"/>
    <w:rsid w:val="0042015B"/>
    <w:rsid w:val="0042088B"/>
    <w:rsid w:val="00421BD8"/>
    <w:rsid w:val="00423CE5"/>
    <w:rsid w:val="00424FC1"/>
    <w:rsid w:val="0043025A"/>
    <w:rsid w:val="004304A0"/>
    <w:rsid w:val="00431183"/>
    <w:rsid w:val="00432B16"/>
    <w:rsid w:val="00435E8F"/>
    <w:rsid w:val="00437368"/>
    <w:rsid w:val="0045042C"/>
    <w:rsid w:val="00451799"/>
    <w:rsid w:val="00451A14"/>
    <w:rsid w:val="00451E80"/>
    <w:rsid w:val="004531A6"/>
    <w:rsid w:val="00453F3B"/>
    <w:rsid w:val="0046525B"/>
    <w:rsid w:val="0046699A"/>
    <w:rsid w:val="00467141"/>
    <w:rsid w:val="00470945"/>
    <w:rsid w:val="004737BD"/>
    <w:rsid w:val="00473DA3"/>
    <w:rsid w:val="0048697A"/>
    <w:rsid w:val="004934D0"/>
    <w:rsid w:val="00494474"/>
    <w:rsid w:val="00495501"/>
    <w:rsid w:val="0049663D"/>
    <w:rsid w:val="0049791F"/>
    <w:rsid w:val="004A418A"/>
    <w:rsid w:val="004A460E"/>
    <w:rsid w:val="004A7C38"/>
    <w:rsid w:val="004B0354"/>
    <w:rsid w:val="004B047B"/>
    <w:rsid w:val="004B4DF3"/>
    <w:rsid w:val="004C0376"/>
    <w:rsid w:val="004C085E"/>
    <w:rsid w:val="004C261F"/>
    <w:rsid w:val="004C3409"/>
    <w:rsid w:val="004C3DB3"/>
    <w:rsid w:val="004C41A6"/>
    <w:rsid w:val="004D058B"/>
    <w:rsid w:val="004D12FF"/>
    <w:rsid w:val="004D172C"/>
    <w:rsid w:val="004D6E23"/>
    <w:rsid w:val="004D6E69"/>
    <w:rsid w:val="004E1390"/>
    <w:rsid w:val="004E1E5B"/>
    <w:rsid w:val="004E326B"/>
    <w:rsid w:val="004E3B27"/>
    <w:rsid w:val="004E4FF1"/>
    <w:rsid w:val="004E5947"/>
    <w:rsid w:val="004E5C05"/>
    <w:rsid w:val="004E622E"/>
    <w:rsid w:val="004E6A0B"/>
    <w:rsid w:val="004F0023"/>
    <w:rsid w:val="004F0868"/>
    <w:rsid w:val="004F6250"/>
    <w:rsid w:val="00502C2D"/>
    <w:rsid w:val="00505A4D"/>
    <w:rsid w:val="00517AD6"/>
    <w:rsid w:val="005212ED"/>
    <w:rsid w:val="00521CEF"/>
    <w:rsid w:val="0052332E"/>
    <w:rsid w:val="0052436A"/>
    <w:rsid w:val="005309B2"/>
    <w:rsid w:val="00531C05"/>
    <w:rsid w:val="005329FD"/>
    <w:rsid w:val="0054135D"/>
    <w:rsid w:val="00541814"/>
    <w:rsid w:val="00545FE0"/>
    <w:rsid w:val="00546EE9"/>
    <w:rsid w:val="00551F48"/>
    <w:rsid w:val="00552EF8"/>
    <w:rsid w:val="00554FE6"/>
    <w:rsid w:val="00555989"/>
    <w:rsid w:val="00556644"/>
    <w:rsid w:val="005566E3"/>
    <w:rsid w:val="00557988"/>
    <w:rsid w:val="00557F5A"/>
    <w:rsid w:val="005603A9"/>
    <w:rsid w:val="00560DC3"/>
    <w:rsid w:val="00561A16"/>
    <w:rsid w:val="00561CFF"/>
    <w:rsid w:val="00564745"/>
    <w:rsid w:val="00567434"/>
    <w:rsid w:val="005710D7"/>
    <w:rsid w:val="005711F7"/>
    <w:rsid w:val="0057169F"/>
    <w:rsid w:val="00574C65"/>
    <w:rsid w:val="0058117E"/>
    <w:rsid w:val="00582BD8"/>
    <w:rsid w:val="00583362"/>
    <w:rsid w:val="00587342"/>
    <w:rsid w:val="00587FC1"/>
    <w:rsid w:val="005917ED"/>
    <w:rsid w:val="00593167"/>
    <w:rsid w:val="0059427E"/>
    <w:rsid w:val="005946A1"/>
    <w:rsid w:val="005A76B3"/>
    <w:rsid w:val="005B54D5"/>
    <w:rsid w:val="005C052A"/>
    <w:rsid w:val="005C21CE"/>
    <w:rsid w:val="005C409D"/>
    <w:rsid w:val="005C6348"/>
    <w:rsid w:val="005C74C3"/>
    <w:rsid w:val="005D122F"/>
    <w:rsid w:val="005D17E7"/>
    <w:rsid w:val="005D3142"/>
    <w:rsid w:val="005D6320"/>
    <w:rsid w:val="005D64AB"/>
    <w:rsid w:val="005E07A7"/>
    <w:rsid w:val="005E21BD"/>
    <w:rsid w:val="005E52DD"/>
    <w:rsid w:val="005E6158"/>
    <w:rsid w:val="005E690E"/>
    <w:rsid w:val="005E75D9"/>
    <w:rsid w:val="005E775F"/>
    <w:rsid w:val="005F0CE2"/>
    <w:rsid w:val="005F1DC5"/>
    <w:rsid w:val="005F2303"/>
    <w:rsid w:val="005F2E2C"/>
    <w:rsid w:val="005F3008"/>
    <w:rsid w:val="005F56CA"/>
    <w:rsid w:val="005F69BC"/>
    <w:rsid w:val="005F6A90"/>
    <w:rsid w:val="00605154"/>
    <w:rsid w:val="00605948"/>
    <w:rsid w:val="0061068C"/>
    <w:rsid w:val="00610779"/>
    <w:rsid w:val="00611444"/>
    <w:rsid w:val="00612612"/>
    <w:rsid w:val="00613409"/>
    <w:rsid w:val="0061486D"/>
    <w:rsid w:val="00624118"/>
    <w:rsid w:val="00624A87"/>
    <w:rsid w:val="00625909"/>
    <w:rsid w:val="00631C7D"/>
    <w:rsid w:val="00634905"/>
    <w:rsid w:val="0063692B"/>
    <w:rsid w:val="00637F68"/>
    <w:rsid w:val="0064050F"/>
    <w:rsid w:val="00642E2B"/>
    <w:rsid w:val="00643B1F"/>
    <w:rsid w:val="0065049F"/>
    <w:rsid w:val="006534F1"/>
    <w:rsid w:val="0065487B"/>
    <w:rsid w:val="00657AEC"/>
    <w:rsid w:val="00663CA6"/>
    <w:rsid w:val="00667B5C"/>
    <w:rsid w:val="006738E2"/>
    <w:rsid w:val="00674407"/>
    <w:rsid w:val="00680815"/>
    <w:rsid w:val="00682036"/>
    <w:rsid w:val="006836DB"/>
    <w:rsid w:val="00684BAA"/>
    <w:rsid w:val="00686302"/>
    <w:rsid w:val="006928B5"/>
    <w:rsid w:val="0069328A"/>
    <w:rsid w:val="00693A8F"/>
    <w:rsid w:val="006956A5"/>
    <w:rsid w:val="006A094E"/>
    <w:rsid w:val="006A3D12"/>
    <w:rsid w:val="006A5593"/>
    <w:rsid w:val="006A7399"/>
    <w:rsid w:val="006B3F53"/>
    <w:rsid w:val="006C20B2"/>
    <w:rsid w:val="006C51B8"/>
    <w:rsid w:val="006C62AE"/>
    <w:rsid w:val="006D078A"/>
    <w:rsid w:val="006D0D74"/>
    <w:rsid w:val="006D4C32"/>
    <w:rsid w:val="006D4D5F"/>
    <w:rsid w:val="006D6AFC"/>
    <w:rsid w:val="006D7FFB"/>
    <w:rsid w:val="006E077C"/>
    <w:rsid w:val="006E0E3A"/>
    <w:rsid w:val="006E73CF"/>
    <w:rsid w:val="006F18CA"/>
    <w:rsid w:val="006F3489"/>
    <w:rsid w:val="006F61D6"/>
    <w:rsid w:val="00700210"/>
    <w:rsid w:val="00700BB5"/>
    <w:rsid w:val="0070300A"/>
    <w:rsid w:val="007046C8"/>
    <w:rsid w:val="00710B62"/>
    <w:rsid w:val="0071256F"/>
    <w:rsid w:val="00714428"/>
    <w:rsid w:val="0071618F"/>
    <w:rsid w:val="007171A7"/>
    <w:rsid w:val="00720302"/>
    <w:rsid w:val="007204F6"/>
    <w:rsid w:val="007232A7"/>
    <w:rsid w:val="00727A3B"/>
    <w:rsid w:val="00731776"/>
    <w:rsid w:val="007374BC"/>
    <w:rsid w:val="0073761B"/>
    <w:rsid w:val="007416CE"/>
    <w:rsid w:val="00741ED3"/>
    <w:rsid w:val="007440CF"/>
    <w:rsid w:val="00746243"/>
    <w:rsid w:val="0075310A"/>
    <w:rsid w:val="00753388"/>
    <w:rsid w:val="007535F9"/>
    <w:rsid w:val="00753747"/>
    <w:rsid w:val="00753E9A"/>
    <w:rsid w:val="00754862"/>
    <w:rsid w:val="00767CA5"/>
    <w:rsid w:val="00770159"/>
    <w:rsid w:val="00770C7A"/>
    <w:rsid w:val="00772DA5"/>
    <w:rsid w:val="00776623"/>
    <w:rsid w:val="00777376"/>
    <w:rsid w:val="00786455"/>
    <w:rsid w:val="007873E1"/>
    <w:rsid w:val="0079074D"/>
    <w:rsid w:val="007908F9"/>
    <w:rsid w:val="00790BAC"/>
    <w:rsid w:val="00792031"/>
    <w:rsid w:val="00792FAB"/>
    <w:rsid w:val="00796638"/>
    <w:rsid w:val="007A01D7"/>
    <w:rsid w:val="007A282C"/>
    <w:rsid w:val="007A390C"/>
    <w:rsid w:val="007A3DF2"/>
    <w:rsid w:val="007A4EE2"/>
    <w:rsid w:val="007A68BD"/>
    <w:rsid w:val="007A77DE"/>
    <w:rsid w:val="007B0CCD"/>
    <w:rsid w:val="007B2650"/>
    <w:rsid w:val="007B594E"/>
    <w:rsid w:val="007C10BC"/>
    <w:rsid w:val="007C4050"/>
    <w:rsid w:val="007C471E"/>
    <w:rsid w:val="007C554A"/>
    <w:rsid w:val="007C638A"/>
    <w:rsid w:val="007D0B54"/>
    <w:rsid w:val="007D1D78"/>
    <w:rsid w:val="007D2E06"/>
    <w:rsid w:val="007D3B04"/>
    <w:rsid w:val="007D561F"/>
    <w:rsid w:val="007E3C97"/>
    <w:rsid w:val="007E7908"/>
    <w:rsid w:val="007F0D69"/>
    <w:rsid w:val="007F52AF"/>
    <w:rsid w:val="007F5D0F"/>
    <w:rsid w:val="00800BF6"/>
    <w:rsid w:val="00801648"/>
    <w:rsid w:val="00802EA0"/>
    <w:rsid w:val="00807C4E"/>
    <w:rsid w:val="00812747"/>
    <w:rsid w:val="00817278"/>
    <w:rsid w:val="00817A40"/>
    <w:rsid w:val="008269BB"/>
    <w:rsid w:val="008338D9"/>
    <w:rsid w:val="00834B79"/>
    <w:rsid w:val="008359DD"/>
    <w:rsid w:val="00841BEB"/>
    <w:rsid w:val="00844D8C"/>
    <w:rsid w:val="008528DC"/>
    <w:rsid w:val="00853C8E"/>
    <w:rsid w:val="00853D4C"/>
    <w:rsid w:val="008543CE"/>
    <w:rsid w:val="00855CF9"/>
    <w:rsid w:val="00857853"/>
    <w:rsid w:val="00865BB1"/>
    <w:rsid w:val="0087197D"/>
    <w:rsid w:val="00871A9F"/>
    <w:rsid w:val="00874739"/>
    <w:rsid w:val="008771F5"/>
    <w:rsid w:val="0088170A"/>
    <w:rsid w:val="00884F4F"/>
    <w:rsid w:val="00885E36"/>
    <w:rsid w:val="0089151C"/>
    <w:rsid w:val="00891B51"/>
    <w:rsid w:val="00893339"/>
    <w:rsid w:val="00894D27"/>
    <w:rsid w:val="008A341F"/>
    <w:rsid w:val="008A47D6"/>
    <w:rsid w:val="008A77CE"/>
    <w:rsid w:val="008B053E"/>
    <w:rsid w:val="008B1A05"/>
    <w:rsid w:val="008B353C"/>
    <w:rsid w:val="008B53C6"/>
    <w:rsid w:val="008B62EE"/>
    <w:rsid w:val="008C26C2"/>
    <w:rsid w:val="008C40AB"/>
    <w:rsid w:val="008C43A7"/>
    <w:rsid w:val="008C671F"/>
    <w:rsid w:val="008D2023"/>
    <w:rsid w:val="008D2284"/>
    <w:rsid w:val="008D61FA"/>
    <w:rsid w:val="008D7348"/>
    <w:rsid w:val="008E140A"/>
    <w:rsid w:val="008E17BD"/>
    <w:rsid w:val="008E4120"/>
    <w:rsid w:val="008E47C9"/>
    <w:rsid w:val="008E4C97"/>
    <w:rsid w:val="008E5178"/>
    <w:rsid w:val="008E5AE4"/>
    <w:rsid w:val="008E6108"/>
    <w:rsid w:val="008E6D45"/>
    <w:rsid w:val="008E6F7D"/>
    <w:rsid w:val="008F2EE1"/>
    <w:rsid w:val="008F452C"/>
    <w:rsid w:val="008F4787"/>
    <w:rsid w:val="00904CEA"/>
    <w:rsid w:val="00913820"/>
    <w:rsid w:val="00914B4A"/>
    <w:rsid w:val="00915612"/>
    <w:rsid w:val="009164D1"/>
    <w:rsid w:val="00917D08"/>
    <w:rsid w:val="00920429"/>
    <w:rsid w:val="00920757"/>
    <w:rsid w:val="00920A22"/>
    <w:rsid w:val="00921687"/>
    <w:rsid w:val="00921A72"/>
    <w:rsid w:val="0093060C"/>
    <w:rsid w:val="00936E95"/>
    <w:rsid w:val="00937070"/>
    <w:rsid w:val="00937196"/>
    <w:rsid w:val="0094323C"/>
    <w:rsid w:val="0094412C"/>
    <w:rsid w:val="00947D0E"/>
    <w:rsid w:val="00952433"/>
    <w:rsid w:val="00952CAD"/>
    <w:rsid w:val="00960E40"/>
    <w:rsid w:val="00961FB4"/>
    <w:rsid w:val="00964D11"/>
    <w:rsid w:val="009655CF"/>
    <w:rsid w:val="009660C0"/>
    <w:rsid w:val="0096795E"/>
    <w:rsid w:val="009749B2"/>
    <w:rsid w:val="00976781"/>
    <w:rsid w:val="009818B6"/>
    <w:rsid w:val="00982588"/>
    <w:rsid w:val="009835AE"/>
    <w:rsid w:val="00983882"/>
    <w:rsid w:val="00984A5C"/>
    <w:rsid w:val="00984DB6"/>
    <w:rsid w:val="00993263"/>
    <w:rsid w:val="009944F6"/>
    <w:rsid w:val="00994A00"/>
    <w:rsid w:val="009A07CD"/>
    <w:rsid w:val="009A34E8"/>
    <w:rsid w:val="009A42AC"/>
    <w:rsid w:val="009A62CD"/>
    <w:rsid w:val="009B10A4"/>
    <w:rsid w:val="009B252D"/>
    <w:rsid w:val="009B4044"/>
    <w:rsid w:val="009B4A4B"/>
    <w:rsid w:val="009C260F"/>
    <w:rsid w:val="009C2B0D"/>
    <w:rsid w:val="009C31AC"/>
    <w:rsid w:val="009C3EDC"/>
    <w:rsid w:val="009C5184"/>
    <w:rsid w:val="009C5D94"/>
    <w:rsid w:val="009C79BE"/>
    <w:rsid w:val="009D0072"/>
    <w:rsid w:val="009D1A29"/>
    <w:rsid w:val="009D3991"/>
    <w:rsid w:val="009D67C4"/>
    <w:rsid w:val="009E061B"/>
    <w:rsid w:val="009E1252"/>
    <w:rsid w:val="009E4261"/>
    <w:rsid w:val="009F0BDE"/>
    <w:rsid w:val="009F1966"/>
    <w:rsid w:val="00A0027F"/>
    <w:rsid w:val="00A019FE"/>
    <w:rsid w:val="00A05441"/>
    <w:rsid w:val="00A103CE"/>
    <w:rsid w:val="00A113AB"/>
    <w:rsid w:val="00A11B97"/>
    <w:rsid w:val="00A1258B"/>
    <w:rsid w:val="00A31959"/>
    <w:rsid w:val="00A327C6"/>
    <w:rsid w:val="00A32FBF"/>
    <w:rsid w:val="00A3361E"/>
    <w:rsid w:val="00A339C3"/>
    <w:rsid w:val="00A3419D"/>
    <w:rsid w:val="00A36ADD"/>
    <w:rsid w:val="00A428E4"/>
    <w:rsid w:val="00A428FB"/>
    <w:rsid w:val="00A47FE5"/>
    <w:rsid w:val="00A51232"/>
    <w:rsid w:val="00A514C9"/>
    <w:rsid w:val="00A5362C"/>
    <w:rsid w:val="00A62AE5"/>
    <w:rsid w:val="00A65646"/>
    <w:rsid w:val="00A666F2"/>
    <w:rsid w:val="00A70398"/>
    <w:rsid w:val="00A71028"/>
    <w:rsid w:val="00A73A52"/>
    <w:rsid w:val="00A75BAB"/>
    <w:rsid w:val="00A75F3B"/>
    <w:rsid w:val="00A76408"/>
    <w:rsid w:val="00A77BB9"/>
    <w:rsid w:val="00A814D0"/>
    <w:rsid w:val="00A8579B"/>
    <w:rsid w:val="00A9196D"/>
    <w:rsid w:val="00A92FED"/>
    <w:rsid w:val="00A94E8B"/>
    <w:rsid w:val="00AA5B4E"/>
    <w:rsid w:val="00AB0129"/>
    <w:rsid w:val="00AB1827"/>
    <w:rsid w:val="00AB20C0"/>
    <w:rsid w:val="00AB2B5B"/>
    <w:rsid w:val="00AB5FCE"/>
    <w:rsid w:val="00AB6AE3"/>
    <w:rsid w:val="00AC036D"/>
    <w:rsid w:val="00AC0392"/>
    <w:rsid w:val="00AC07DC"/>
    <w:rsid w:val="00AD2CC0"/>
    <w:rsid w:val="00AE0D41"/>
    <w:rsid w:val="00AE3B10"/>
    <w:rsid w:val="00AE48A3"/>
    <w:rsid w:val="00AF0DC9"/>
    <w:rsid w:val="00AF48DC"/>
    <w:rsid w:val="00AF774C"/>
    <w:rsid w:val="00AF7DD5"/>
    <w:rsid w:val="00B021E9"/>
    <w:rsid w:val="00B02BF4"/>
    <w:rsid w:val="00B061B7"/>
    <w:rsid w:val="00B0676F"/>
    <w:rsid w:val="00B1041A"/>
    <w:rsid w:val="00B12C3D"/>
    <w:rsid w:val="00B13C9E"/>
    <w:rsid w:val="00B13D7D"/>
    <w:rsid w:val="00B14F06"/>
    <w:rsid w:val="00B16697"/>
    <w:rsid w:val="00B16F6D"/>
    <w:rsid w:val="00B22985"/>
    <w:rsid w:val="00B25543"/>
    <w:rsid w:val="00B27A4A"/>
    <w:rsid w:val="00B3242B"/>
    <w:rsid w:val="00B36137"/>
    <w:rsid w:val="00B40B89"/>
    <w:rsid w:val="00B44E94"/>
    <w:rsid w:val="00B45580"/>
    <w:rsid w:val="00B47191"/>
    <w:rsid w:val="00B52D18"/>
    <w:rsid w:val="00B549F7"/>
    <w:rsid w:val="00B633D6"/>
    <w:rsid w:val="00B63ADB"/>
    <w:rsid w:val="00B66ECD"/>
    <w:rsid w:val="00B70E74"/>
    <w:rsid w:val="00B74E17"/>
    <w:rsid w:val="00B754CB"/>
    <w:rsid w:val="00B77B63"/>
    <w:rsid w:val="00B81C8D"/>
    <w:rsid w:val="00B85ED3"/>
    <w:rsid w:val="00B878E4"/>
    <w:rsid w:val="00B92686"/>
    <w:rsid w:val="00B92E3B"/>
    <w:rsid w:val="00B931B8"/>
    <w:rsid w:val="00B935F1"/>
    <w:rsid w:val="00B94C7F"/>
    <w:rsid w:val="00B94D55"/>
    <w:rsid w:val="00BA2435"/>
    <w:rsid w:val="00BA2DA3"/>
    <w:rsid w:val="00BA52D7"/>
    <w:rsid w:val="00BB1C5C"/>
    <w:rsid w:val="00BB2922"/>
    <w:rsid w:val="00BB3CBE"/>
    <w:rsid w:val="00BB4410"/>
    <w:rsid w:val="00BB53AA"/>
    <w:rsid w:val="00BC0027"/>
    <w:rsid w:val="00BC2BBE"/>
    <w:rsid w:val="00BC2D31"/>
    <w:rsid w:val="00BC3DC1"/>
    <w:rsid w:val="00BC6F1F"/>
    <w:rsid w:val="00BC76F2"/>
    <w:rsid w:val="00BC788E"/>
    <w:rsid w:val="00BD1318"/>
    <w:rsid w:val="00BD2DD1"/>
    <w:rsid w:val="00BD3D97"/>
    <w:rsid w:val="00BD466B"/>
    <w:rsid w:val="00BD6661"/>
    <w:rsid w:val="00BE025A"/>
    <w:rsid w:val="00BE157E"/>
    <w:rsid w:val="00BE3D12"/>
    <w:rsid w:val="00BE42FD"/>
    <w:rsid w:val="00BE4797"/>
    <w:rsid w:val="00BF0266"/>
    <w:rsid w:val="00BF1084"/>
    <w:rsid w:val="00BF337C"/>
    <w:rsid w:val="00BF3E67"/>
    <w:rsid w:val="00BF5D7F"/>
    <w:rsid w:val="00BF6A35"/>
    <w:rsid w:val="00C01280"/>
    <w:rsid w:val="00C03988"/>
    <w:rsid w:val="00C05BCE"/>
    <w:rsid w:val="00C07229"/>
    <w:rsid w:val="00C14C84"/>
    <w:rsid w:val="00C14EC7"/>
    <w:rsid w:val="00C1652B"/>
    <w:rsid w:val="00C167B2"/>
    <w:rsid w:val="00C21C72"/>
    <w:rsid w:val="00C22FB8"/>
    <w:rsid w:val="00C30BD9"/>
    <w:rsid w:val="00C30CC7"/>
    <w:rsid w:val="00C3156F"/>
    <w:rsid w:val="00C31F4C"/>
    <w:rsid w:val="00C34AC2"/>
    <w:rsid w:val="00C35DFE"/>
    <w:rsid w:val="00C402CF"/>
    <w:rsid w:val="00C44070"/>
    <w:rsid w:val="00C47888"/>
    <w:rsid w:val="00C55017"/>
    <w:rsid w:val="00C56001"/>
    <w:rsid w:val="00C62AE1"/>
    <w:rsid w:val="00C71395"/>
    <w:rsid w:val="00C74D1C"/>
    <w:rsid w:val="00C76C84"/>
    <w:rsid w:val="00C80DF7"/>
    <w:rsid w:val="00C827D6"/>
    <w:rsid w:val="00C82F27"/>
    <w:rsid w:val="00C86A3B"/>
    <w:rsid w:val="00C94B21"/>
    <w:rsid w:val="00C96F2B"/>
    <w:rsid w:val="00C978B8"/>
    <w:rsid w:val="00C97CAA"/>
    <w:rsid w:val="00CA1472"/>
    <w:rsid w:val="00CA2058"/>
    <w:rsid w:val="00CA2C4E"/>
    <w:rsid w:val="00CA4B09"/>
    <w:rsid w:val="00CA593D"/>
    <w:rsid w:val="00CA7277"/>
    <w:rsid w:val="00CA7A21"/>
    <w:rsid w:val="00CB13B5"/>
    <w:rsid w:val="00CB16DC"/>
    <w:rsid w:val="00CB2285"/>
    <w:rsid w:val="00CB2BAB"/>
    <w:rsid w:val="00CB75F0"/>
    <w:rsid w:val="00CC0DC7"/>
    <w:rsid w:val="00CC68DA"/>
    <w:rsid w:val="00CC699D"/>
    <w:rsid w:val="00CD0D7E"/>
    <w:rsid w:val="00CD41E5"/>
    <w:rsid w:val="00CE16EC"/>
    <w:rsid w:val="00CE5267"/>
    <w:rsid w:val="00CE58DF"/>
    <w:rsid w:val="00CE6193"/>
    <w:rsid w:val="00CE6F65"/>
    <w:rsid w:val="00CE75C5"/>
    <w:rsid w:val="00CE7C66"/>
    <w:rsid w:val="00CF03CC"/>
    <w:rsid w:val="00CF6422"/>
    <w:rsid w:val="00D00BE4"/>
    <w:rsid w:val="00D016D1"/>
    <w:rsid w:val="00D0471E"/>
    <w:rsid w:val="00D11E25"/>
    <w:rsid w:val="00D11FC7"/>
    <w:rsid w:val="00D12E0B"/>
    <w:rsid w:val="00D12F4C"/>
    <w:rsid w:val="00D14A34"/>
    <w:rsid w:val="00D14D83"/>
    <w:rsid w:val="00D15AFF"/>
    <w:rsid w:val="00D15B28"/>
    <w:rsid w:val="00D16041"/>
    <w:rsid w:val="00D20938"/>
    <w:rsid w:val="00D22255"/>
    <w:rsid w:val="00D22E9C"/>
    <w:rsid w:val="00D24D93"/>
    <w:rsid w:val="00D2637D"/>
    <w:rsid w:val="00D270BA"/>
    <w:rsid w:val="00D309CF"/>
    <w:rsid w:val="00D315E9"/>
    <w:rsid w:val="00D35713"/>
    <w:rsid w:val="00D36D63"/>
    <w:rsid w:val="00D36F69"/>
    <w:rsid w:val="00D401D3"/>
    <w:rsid w:val="00D414C5"/>
    <w:rsid w:val="00D423A4"/>
    <w:rsid w:val="00D42471"/>
    <w:rsid w:val="00D4294E"/>
    <w:rsid w:val="00D42A28"/>
    <w:rsid w:val="00D447FF"/>
    <w:rsid w:val="00D44C61"/>
    <w:rsid w:val="00D45632"/>
    <w:rsid w:val="00D5007F"/>
    <w:rsid w:val="00D500BF"/>
    <w:rsid w:val="00D52103"/>
    <w:rsid w:val="00D527F9"/>
    <w:rsid w:val="00D54CAA"/>
    <w:rsid w:val="00D6397C"/>
    <w:rsid w:val="00D64EDB"/>
    <w:rsid w:val="00D653D4"/>
    <w:rsid w:val="00D66561"/>
    <w:rsid w:val="00D70A7A"/>
    <w:rsid w:val="00D70BA8"/>
    <w:rsid w:val="00D72AA7"/>
    <w:rsid w:val="00D742B4"/>
    <w:rsid w:val="00D746B3"/>
    <w:rsid w:val="00D80B57"/>
    <w:rsid w:val="00D80BD8"/>
    <w:rsid w:val="00D81719"/>
    <w:rsid w:val="00D82803"/>
    <w:rsid w:val="00D82E3F"/>
    <w:rsid w:val="00D869F7"/>
    <w:rsid w:val="00D86A9C"/>
    <w:rsid w:val="00D91BB1"/>
    <w:rsid w:val="00D93012"/>
    <w:rsid w:val="00D9325B"/>
    <w:rsid w:val="00D94D6A"/>
    <w:rsid w:val="00D95A30"/>
    <w:rsid w:val="00D95CD9"/>
    <w:rsid w:val="00D961D9"/>
    <w:rsid w:val="00DA0DCB"/>
    <w:rsid w:val="00DA1221"/>
    <w:rsid w:val="00DA28E8"/>
    <w:rsid w:val="00DA37F8"/>
    <w:rsid w:val="00DA4D00"/>
    <w:rsid w:val="00DA5FA2"/>
    <w:rsid w:val="00DA5FE7"/>
    <w:rsid w:val="00DA6005"/>
    <w:rsid w:val="00DA73F3"/>
    <w:rsid w:val="00DB678A"/>
    <w:rsid w:val="00DB692C"/>
    <w:rsid w:val="00DB712F"/>
    <w:rsid w:val="00DC70E2"/>
    <w:rsid w:val="00DD0E26"/>
    <w:rsid w:val="00DD1577"/>
    <w:rsid w:val="00DD1826"/>
    <w:rsid w:val="00DD290E"/>
    <w:rsid w:val="00DE1257"/>
    <w:rsid w:val="00DE3334"/>
    <w:rsid w:val="00DE5E80"/>
    <w:rsid w:val="00DE7658"/>
    <w:rsid w:val="00DF643B"/>
    <w:rsid w:val="00DF6BE1"/>
    <w:rsid w:val="00E00FDE"/>
    <w:rsid w:val="00E0281D"/>
    <w:rsid w:val="00E0342B"/>
    <w:rsid w:val="00E10B5B"/>
    <w:rsid w:val="00E12113"/>
    <w:rsid w:val="00E128F3"/>
    <w:rsid w:val="00E13EF3"/>
    <w:rsid w:val="00E146D3"/>
    <w:rsid w:val="00E2340B"/>
    <w:rsid w:val="00E24E00"/>
    <w:rsid w:val="00E25329"/>
    <w:rsid w:val="00E264F5"/>
    <w:rsid w:val="00E3287B"/>
    <w:rsid w:val="00E41432"/>
    <w:rsid w:val="00E45873"/>
    <w:rsid w:val="00E45EEE"/>
    <w:rsid w:val="00E5031E"/>
    <w:rsid w:val="00E50AE7"/>
    <w:rsid w:val="00E522C8"/>
    <w:rsid w:val="00E53F95"/>
    <w:rsid w:val="00E54124"/>
    <w:rsid w:val="00E60709"/>
    <w:rsid w:val="00E613C6"/>
    <w:rsid w:val="00E63502"/>
    <w:rsid w:val="00E64F6D"/>
    <w:rsid w:val="00E650E3"/>
    <w:rsid w:val="00E70152"/>
    <w:rsid w:val="00E70D8D"/>
    <w:rsid w:val="00E71639"/>
    <w:rsid w:val="00E726C8"/>
    <w:rsid w:val="00E72EB6"/>
    <w:rsid w:val="00E7550E"/>
    <w:rsid w:val="00E758DA"/>
    <w:rsid w:val="00E765F2"/>
    <w:rsid w:val="00E81364"/>
    <w:rsid w:val="00E826C9"/>
    <w:rsid w:val="00E90863"/>
    <w:rsid w:val="00E93FDC"/>
    <w:rsid w:val="00E949BE"/>
    <w:rsid w:val="00EA18BC"/>
    <w:rsid w:val="00EA29CB"/>
    <w:rsid w:val="00EA53E4"/>
    <w:rsid w:val="00EA5653"/>
    <w:rsid w:val="00EA694C"/>
    <w:rsid w:val="00EA6C18"/>
    <w:rsid w:val="00EA711A"/>
    <w:rsid w:val="00EB04E3"/>
    <w:rsid w:val="00EC0059"/>
    <w:rsid w:val="00EC10E1"/>
    <w:rsid w:val="00EC1510"/>
    <w:rsid w:val="00EC23A5"/>
    <w:rsid w:val="00ED05E8"/>
    <w:rsid w:val="00ED2C08"/>
    <w:rsid w:val="00ED4427"/>
    <w:rsid w:val="00ED5089"/>
    <w:rsid w:val="00ED6D3C"/>
    <w:rsid w:val="00ED791D"/>
    <w:rsid w:val="00EE4A27"/>
    <w:rsid w:val="00EE6317"/>
    <w:rsid w:val="00EE65E0"/>
    <w:rsid w:val="00EF08BA"/>
    <w:rsid w:val="00EF1E46"/>
    <w:rsid w:val="00EF1F4A"/>
    <w:rsid w:val="00EF780A"/>
    <w:rsid w:val="00F055B3"/>
    <w:rsid w:val="00F174A4"/>
    <w:rsid w:val="00F17501"/>
    <w:rsid w:val="00F200A9"/>
    <w:rsid w:val="00F200E0"/>
    <w:rsid w:val="00F21B86"/>
    <w:rsid w:val="00F2248F"/>
    <w:rsid w:val="00F234C0"/>
    <w:rsid w:val="00F248B5"/>
    <w:rsid w:val="00F24B90"/>
    <w:rsid w:val="00F2581F"/>
    <w:rsid w:val="00F30604"/>
    <w:rsid w:val="00F31546"/>
    <w:rsid w:val="00F317BE"/>
    <w:rsid w:val="00F32AEB"/>
    <w:rsid w:val="00F33FFB"/>
    <w:rsid w:val="00F4101D"/>
    <w:rsid w:val="00F415A4"/>
    <w:rsid w:val="00F44203"/>
    <w:rsid w:val="00F50897"/>
    <w:rsid w:val="00F50DF5"/>
    <w:rsid w:val="00F521A9"/>
    <w:rsid w:val="00F57125"/>
    <w:rsid w:val="00F60C8E"/>
    <w:rsid w:val="00F6317A"/>
    <w:rsid w:val="00F64913"/>
    <w:rsid w:val="00F658D3"/>
    <w:rsid w:val="00F65F41"/>
    <w:rsid w:val="00F71760"/>
    <w:rsid w:val="00F71F37"/>
    <w:rsid w:val="00F72885"/>
    <w:rsid w:val="00F73B94"/>
    <w:rsid w:val="00F74B1F"/>
    <w:rsid w:val="00F76710"/>
    <w:rsid w:val="00F806CC"/>
    <w:rsid w:val="00F80F25"/>
    <w:rsid w:val="00F81258"/>
    <w:rsid w:val="00F85CC3"/>
    <w:rsid w:val="00F8799D"/>
    <w:rsid w:val="00F91494"/>
    <w:rsid w:val="00F94119"/>
    <w:rsid w:val="00F95474"/>
    <w:rsid w:val="00F95DCE"/>
    <w:rsid w:val="00F96942"/>
    <w:rsid w:val="00F97137"/>
    <w:rsid w:val="00FA1C8B"/>
    <w:rsid w:val="00FA7539"/>
    <w:rsid w:val="00FC4B23"/>
    <w:rsid w:val="00FC706B"/>
    <w:rsid w:val="00FC7B15"/>
    <w:rsid w:val="00FD28D8"/>
    <w:rsid w:val="00FD4D21"/>
    <w:rsid w:val="00FE0911"/>
    <w:rsid w:val="00FE10F5"/>
    <w:rsid w:val="00FE20AB"/>
    <w:rsid w:val="00FE3179"/>
    <w:rsid w:val="00FE7CB8"/>
    <w:rsid w:val="00FF2BF2"/>
    <w:rsid w:val="00FF4AA5"/>
    <w:rsid w:val="00FF64D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BB02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99"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99"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D52103"/>
    <w:pPr>
      <w:spacing w:after="200" w:line="276" w:lineRule="auto"/>
    </w:pPr>
    <w:rPr>
      <w:rFonts w:ascii="Calibri" w:eastAsia="Calibri" w:hAnsi="Calibri"/>
      <w:sz w:val="22"/>
      <w:szCs w:val="22"/>
      <w:lang w:val="uk-UA" w:eastAsia="en-US"/>
    </w:rPr>
  </w:style>
  <w:style w:type="paragraph" w:styleId="1">
    <w:name w:val="heading 1"/>
    <w:basedOn w:val="a0"/>
    <w:next w:val="a0"/>
    <w:link w:val="10"/>
    <w:qFormat/>
    <w:rsid w:val="00D52103"/>
    <w:pPr>
      <w:keepNext/>
      <w:spacing w:after="0" w:line="240" w:lineRule="auto"/>
      <w:jc w:val="right"/>
      <w:outlineLvl w:val="0"/>
    </w:pPr>
    <w:rPr>
      <w:rFonts w:ascii="Times New Roman" w:hAnsi="Times New Roman"/>
      <w:b/>
      <w:sz w:val="20"/>
      <w:szCs w:val="20"/>
      <w:lang w:eastAsia="ru-RU"/>
    </w:rPr>
  </w:style>
  <w:style w:type="paragraph" w:styleId="2">
    <w:name w:val="heading 2"/>
    <w:basedOn w:val="a0"/>
    <w:next w:val="a0"/>
    <w:link w:val="20"/>
    <w:qFormat/>
    <w:rsid w:val="00D52103"/>
    <w:pPr>
      <w:keepNext/>
      <w:spacing w:after="0" w:line="240" w:lineRule="auto"/>
      <w:jc w:val="right"/>
      <w:outlineLvl w:val="1"/>
    </w:pPr>
    <w:rPr>
      <w:rFonts w:ascii="Times New Roman" w:hAnsi="Times New Roman"/>
      <w:b/>
      <w:sz w:val="24"/>
      <w:szCs w:val="20"/>
      <w:lang w:eastAsia="ru-RU"/>
    </w:rPr>
  </w:style>
  <w:style w:type="paragraph" w:styleId="3">
    <w:name w:val="heading 3"/>
    <w:basedOn w:val="a0"/>
    <w:next w:val="a0"/>
    <w:link w:val="30"/>
    <w:qFormat/>
    <w:rsid w:val="00D52103"/>
    <w:pPr>
      <w:keepNext/>
      <w:spacing w:before="240" w:after="60" w:line="240" w:lineRule="auto"/>
      <w:outlineLvl w:val="2"/>
    </w:pPr>
    <w:rPr>
      <w:rFonts w:ascii="Arial" w:hAnsi="Arial"/>
      <w:b/>
      <w:bCs/>
      <w:sz w:val="26"/>
      <w:szCs w:val="26"/>
      <w:lang w:eastAsia="uk-UA"/>
    </w:rPr>
  </w:style>
  <w:style w:type="paragraph" w:styleId="4">
    <w:name w:val="heading 4"/>
    <w:basedOn w:val="a0"/>
    <w:next w:val="a0"/>
    <w:link w:val="40"/>
    <w:qFormat/>
    <w:rsid w:val="00D52103"/>
    <w:pPr>
      <w:keepNext/>
      <w:spacing w:before="240" w:after="60" w:line="240" w:lineRule="auto"/>
      <w:outlineLvl w:val="3"/>
    </w:pPr>
    <w:rPr>
      <w:rFonts w:ascii="Times New Roman" w:hAnsi="Times New Roman"/>
      <w:b/>
      <w:bCs/>
      <w:sz w:val="28"/>
      <w:szCs w:val="28"/>
      <w:lang w:eastAsia="uk-UA"/>
    </w:rPr>
  </w:style>
  <w:style w:type="paragraph" w:styleId="5">
    <w:name w:val="heading 5"/>
    <w:basedOn w:val="a0"/>
    <w:next w:val="a0"/>
    <w:link w:val="50"/>
    <w:qFormat/>
    <w:rsid w:val="00D52103"/>
    <w:pPr>
      <w:spacing w:before="240" w:after="60" w:line="240" w:lineRule="auto"/>
      <w:outlineLvl w:val="4"/>
    </w:pPr>
    <w:rPr>
      <w:rFonts w:ascii="Times New Roman" w:hAnsi="Times New Roman"/>
      <w:b/>
      <w:bCs/>
      <w:i/>
      <w:iCs/>
      <w:sz w:val="26"/>
      <w:szCs w:val="26"/>
      <w:lang w:eastAsia="uk-UA"/>
    </w:rPr>
  </w:style>
  <w:style w:type="paragraph" w:styleId="6">
    <w:name w:val="heading 6"/>
    <w:basedOn w:val="a0"/>
    <w:next w:val="a0"/>
    <w:link w:val="60"/>
    <w:qFormat/>
    <w:rsid w:val="00F72885"/>
    <w:pPr>
      <w:keepNext/>
      <w:overflowPunct w:val="0"/>
      <w:autoSpaceDE w:val="0"/>
      <w:autoSpaceDN w:val="0"/>
      <w:adjustRightInd w:val="0"/>
      <w:spacing w:after="0" w:line="240" w:lineRule="auto"/>
      <w:ind w:firstLine="142"/>
      <w:textAlignment w:val="baseline"/>
      <w:outlineLvl w:val="5"/>
    </w:pPr>
    <w:rPr>
      <w:rFonts w:ascii="Times New Roman" w:eastAsia="Times New Roman" w:hAnsi="Times New Roman"/>
      <w:sz w:val="24"/>
      <w:szCs w:val="20"/>
      <w:lang w:val="en-US" w:eastAsia="ru-RU"/>
    </w:rPr>
  </w:style>
  <w:style w:type="paragraph" w:styleId="8">
    <w:name w:val="heading 8"/>
    <w:basedOn w:val="a0"/>
    <w:next w:val="a0"/>
    <w:link w:val="80"/>
    <w:qFormat/>
    <w:rsid w:val="00D52103"/>
    <w:pPr>
      <w:spacing w:before="240" w:after="60" w:line="240" w:lineRule="auto"/>
      <w:outlineLvl w:val="7"/>
    </w:pPr>
    <w:rPr>
      <w:rFonts w:ascii="Times New Roman" w:hAnsi="Times New Roman"/>
      <w:i/>
      <w:iCs/>
      <w:sz w:val="24"/>
      <w:szCs w:val="24"/>
      <w:lang w:eastAsia="uk-UA"/>
    </w:rPr>
  </w:style>
  <w:style w:type="paragraph" w:styleId="9">
    <w:name w:val="heading 9"/>
    <w:basedOn w:val="a0"/>
    <w:next w:val="a0"/>
    <w:link w:val="90"/>
    <w:qFormat/>
    <w:rsid w:val="00D52103"/>
    <w:pPr>
      <w:spacing w:before="240" w:after="60" w:line="240" w:lineRule="auto"/>
      <w:outlineLvl w:val="8"/>
    </w:pPr>
    <w:rPr>
      <w:rFonts w:ascii="Cambria" w:hAnsi="Cambria"/>
      <w:lang w:eastAsia="uk-U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locked/>
    <w:rsid w:val="00D52103"/>
    <w:rPr>
      <w:rFonts w:eastAsia="Calibri"/>
      <w:b/>
      <w:lang w:val="uk-UA" w:eastAsia="ru-RU" w:bidi="ar-SA"/>
    </w:rPr>
  </w:style>
  <w:style w:type="character" w:customStyle="1" w:styleId="20">
    <w:name w:val="Заголовок 2 Знак"/>
    <w:link w:val="2"/>
    <w:locked/>
    <w:rsid w:val="00D52103"/>
    <w:rPr>
      <w:rFonts w:eastAsia="Calibri"/>
      <w:b/>
      <w:sz w:val="24"/>
      <w:lang w:val="uk-UA" w:eastAsia="ru-RU" w:bidi="ar-SA"/>
    </w:rPr>
  </w:style>
  <w:style w:type="character" w:customStyle="1" w:styleId="30">
    <w:name w:val="Заголовок 3 Знак"/>
    <w:link w:val="3"/>
    <w:locked/>
    <w:rsid w:val="00D52103"/>
    <w:rPr>
      <w:rFonts w:ascii="Arial" w:eastAsia="Calibri" w:hAnsi="Arial"/>
      <w:b/>
      <w:bCs/>
      <w:sz w:val="26"/>
      <w:szCs w:val="26"/>
      <w:lang w:val="uk-UA" w:eastAsia="uk-UA" w:bidi="ar-SA"/>
    </w:rPr>
  </w:style>
  <w:style w:type="character" w:customStyle="1" w:styleId="40">
    <w:name w:val="Заголовок 4 Знак"/>
    <w:link w:val="4"/>
    <w:locked/>
    <w:rsid w:val="00D52103"/>
    <w:rPr>
      <w:rFonts w:eastAsia="Calibri"/>
      <w:b/>
      <w:bCs/>
      <w:sz w:val="28"/>
      <w:szCs w:val="28"/>
      <w:lang w:val="uk-UA" w:eastAsia="uk-UA" w:bidi="ar-SA"/>
    </w:rPr>
  </w:style>
  <w:style w:type="character" w:customStyle="1" w:styleId="50">
    <w:name w:val="Заголовок 5 Знак"/>
    <w:link w:val="5"/>
    <w:locked/>
    <w:rsid w:val="00D52103"/>
    <w:rPr>
      <w:rFonts w:eastAsia="Calibri"/>
      <w:b/>
      <w:bCs/>
      <w:i/>
      <w:iCs/>
      <w:sz w:val="26"/>
      <w:szCs w:val="26"/>
      <w:lang w:val="uk-UA" w:eastAsia="uk-UA" w:bidi="ar-SA"/>
    </w:rPr>
  </w:style>
  <w:style w:type="character" w:customStyle="1" w:styleId="60">
    <w:name w:val="Заголовок 6 Знак"/>
    <w:link w:val="6"/>
    <w:rsid w:val="00F72885"/>
    <w:rPr>
      <w:sz w:val="24"/>
      <w:lang w:val="en-US" w:eastAsia="ru-RU"/>
    </w:rPr>
  </w:style>
  <w:style w:type="character" w:customStyle="1" w:styleId="80">
    <w:name w:val="Заголовок 8 Знак"/>
    <w:link w:val="8"/>
    <w:locked/>
    <w:rsid w:val="00D52103"/>
    <w:rPr>
      <w:rFonts w:eastAsia="Calibri"/>
      <w:i/>
      <w:iCs/>
      <w:sz w:val="24"/>
      <w:szCs w:val="24"/>
      <w:lang w:val="uk-UA" w:eastAsia="uk-UA" w:bidi="ar-SA"/>
    </w:rPr>
  </w:style>
  <w:style w:type="character" w:customStyle="1" w:styleId="90">
    <w:name w:val="Заголовок 9 Знак"/>
    <w:link w:val="9"/>
    <w:locked/>
    <w:rsid w:val="00D52103"/>
    <w:rPr>
      <w:rFonts w:ascii="Cambria" w:eastAsia="Calibri" w:hAnsi="Cambria"/>
      <w:sz w:val="22"/>
      <w:szCs w:val="22"/>
      <w:lang w:val="uk-UA" w:eastAsia="uk-UA" w:bidi="ar-SA"/>
    </w:rPr>
  </w:style>
  <w:style w:type="paragraph" w:customStyle="1" w:styleId="msonospacing0">
    <w:name w:val="msonospacing"/>
    <w:rsid w:val="00D52103"/>
    <w:rPr>
      <w:rFonts w:ascii="Calibri" w:eastAsia="Calibri" w:hAnsi="Calibri"/>
      <w:sz w:val="22"/>
      <w:szCs w:val="22"/>
      <w:lang w:val="uk-UA" w:eastAsia="en-US"/>
    </w:rPr>
  </w:style>
  <w:style w:type="paragraph" w:customStyle="1" w:styleId="rvps2">
    <w:name w:val="rvps2"/>
    <w:basedOn w:val="a0"/>
    <w:qFormat/>
    <w:rsid w:val="00D52103"/>
    <w:pPr>
      <w:spacing w:before="100" w:beforeAutospacing="1" w:after="100" w:afterAutospacing="1" w:line="240" w:lineRule="auto"/>
    </w:pPr>
    <w:rPr>
      <w:rFonts w:ascii="Times New Roman" w:hAnsi="Times New Roman"/>
      <w:sz w:val="24"/>
      <w:szCs w:val="24"/>
      <w:lang w:eastAsia="uk-UA"/>
    </w:rPr>
  </w:style>
  <w:style w:type="character" w:customStyle="1" w:styleId="rvts0">
    <w:name w:val="rvts0"/>
    <w:rsid w:val="00D52103"/>
    <w:rPr>
      <w:rFonts w:ascii="Times New Roman" w:hAnsi="Times New Roman"/>
    </w:rPr>
  </w:style>
  <w:style w:type="paragraph" w:customStyle="1" w:styleId="msonormalbullet1gif">
    <w:name w:val="msonormalbullet1.gif"/>
    <w:basedOn w:val="a0"/>
    <w:rsid w:val="00D52103"/>
    <w:pPr>
      <w:spacing w:before="100" w:beforeAutospacing="1" w:after="100" w:afterAutospacing="1" w:line="240" w:lineRule="auto"/>
    </w:pPr>
    <w:rPr>
      <w:rFonts w:ascii="Times New Roman" w:hAnsi="Times New Roman"/>
      <w:sz w:val="24"/>
      <w:szCs w:val="24"/>
      <w:lang w:val="ru-RU" w:eastAsia="ru-RU"/>
    </w:rPr>
  </w:style>
  <w:style w:type="paragraph" w:customStyle="1" w:styleId="msonormalbullet2gif">
    <w:name w:val="msonormalbullet2.gif"/>
    <w:basedOn w:val="a0"/>
    <w:uiPriority w:val="99"/>
    <w:rsid w:val="00D52103"/>
    <w:pPr>
      <w:spacing w:before="100" w:beforeAutospacing="1" w:after="100" w:afterAutospacing="1" w:line="240" w:lineRule="auto"/>
    </w:pPr>
    <w:rPr>
      <w:rFonts w:ascii="Times New Roman" w:hAnsi="Times New Roman"/>
      <w:sz w:val="24"/>
      <w:szCs w:val="24"/>
      <w:lang w:val="ru-RU" w:eastAsia="ru-RU"/>
    </w:rPr>
  </w:style>
  <w:style w:type="character" w:styleId="a4">
    <w:name w:val="Hyperlink"/>
    <w:uiPriority w:val="99"/>
    <w:rsid w:val="00D52103"/>
    <w:rPr>
      <w:rFonts w:cs="Times New Roman"/>
      <w:color w:val="0000FF"/>
      <w:u w:val="single"/>
    </w:rPr>
  </w:style>
  <w:style w:type="paragraph" w:customStyle="1" w:styleId="msonormalbullet3gif">
    <w:name w:val="msonormalbullet3.gif"/>
    <w:basedOn w:val="a0"/>
    <w:rsid w:val="00D52103"/>
    <w:pPr>
      <w:spacing w:before="100" w:beforeAutospacing="1" w:after="100" w:afterAutospacing="1" w:line="240" w:lineRule="auto"/>
    </w:pPr>
    <w:rPr>
      <w:rFonts w:ascii="Times New Roman" w:hAnsi="Times New Roman"/>
      <w:sz w:val="24"/>
      <w:szCs w:val="24"/>
      <w:lang w:val="ru-RU" w:eastAsia="ru-RU"/>
    </w:rPr>
  </w:style>
  <w:style w:type="paragraph" w:customStyle="1" w:styleId="msonospacingbullet1gif">
    <w:name w:val="msonospacingbullet1.gif"/>
    <w:basedOn w:val="a0"/>
    <w:rsid w:val="00D52103"/>
    <w:pPr>
      <w:spacing w:before="100" w:beforeAutospacing="1" w:after="100" w:afterAutospacing="1" w:line="240" w:lineRule="auto"/>
    </w:pPr>
    <w:rPr>
      <w:rFonts w:ascii="Times New Roman" w:hAnsi="Times New Roman"/>
      <w:sz w:val="24"/>
      <w:szCs w:val="24"/>
      <w:lang w:val="ru-RU" w:eastAsia="ru-RU"/>
    </w:rPr>
  </w:style>
  <w:style w:type="paragraph" w:customStyle="1" w:styleId="msonospacingbullet3gif">
    <w:name w:val="msonospacingbullet3.gif"/>
    <w:basedOn w:val="a0"/>
    <w:rsid w:val="00D52103"/>
    <w:pPr>
      <w:spacing w:before="100" w:beforeAutospacing="1" w:after="100" w:afterAutospacing="1" w:line="240" w:lineRule="auto"/>
    </w:pPr>
    <w:rPr>
      <w:rFonts w:ascii="Times New Roman" w:hAnsi="Times New Roman"/>
      <w:sz w:val="24"/>
      <w:szCs w:val="24"/>
      <w:lang w:val="ru-RU" w:eastAsia="ru-RU"/>
    </w:rPr>
  </w:style>
  <w:style w:type="paragraph" w:customStyle="1" w:styleId="msonospacingbullet2gif">
    <w:name w:val="msonospacingbullet2.gif"/>
    <w:basedOn w:val="a0"/>
    <w:rsid w:val="00D52103"/>
    <w:pPr>
      <w:spacing w:before="100" w:beforeAutospacing="1" w:after="100" w:afterAutospacing="1" w:line="240" w:lineRule="auto"/>
    </w:pPr>
    <w:rPr>
      <w:rFonts w:ascii="Times New Roman" w:hAnsi="Times New Roman"/>
      <w:sz w:val="24"/>
      <w:szCs w:val="24"/>
      <w:lang w:val="ru-RU" w:eastAsia="ru-RU"/>
    </w:rPr>
  </w:style>
  <w:style w:type="character" w:styleId="a5">
    <w:name w:val="page number"/>
    <w:rsid w:val="00D52103"/>
    <w:rPr>
      <w:rFonts w:cs="Times New Roman"/>
    </w:rPr>
  </w:style>
  <w:style w:type="paragraph" w:styleId="a6">
    <w:name w:val="Body Text"/>
    <w:basedOn w:val="a0"/>
    <w:link w:val="a7"/>
    <w:uiPriority w:val="99"/>
    <w:qFormat/>
    <w:rsid w:val="00D52103"/>
    <w:pPr>
      <w:autoSpaceDE w:val="0"/>
      <w:autoSpaceDN w:val="0"/>
      <w:spacing w:after="120" w:line="240" w:lineRule="auto"/>
      <w:jc w:val="both"/>
    </w:pPr>
    <w:rPr>
      <w:rFonts w:ascii="Arial" w:hAnsi="Arial"/>
      <w:sz w:val="20"/>
      <w:szCs w:val="20"/>
      <w:lang w:val="en-GB"/>
    </w:rPr>
  </w:style>
  <w:style w:type="character" w:customStyle="1" w:styleId="a7">
    <w:name w:val="Основной текст Знак"/>
    <w:link w:val="a6"/>
    <w:uiPriority w:val="99"/>
    <w:locked/>
    <w:rsid w:val="00D52103"/>
    <w:rPr>
      <w:rFonts w:ascii="Arial" w:eastAsia="Calibri" w:hAnsi="Arial"/>
      <w:lang w:val="en-GB" w:eastAsia="en-US" w:bidi="ar-SA"/>
    </w:rPr>
  </w:style>
  <w:style w:type="paragraph" w:styleId="31">
    <w:name w:val="Body Text 3"/>
    <w:basedOn w:val="a0"/>
    <w:link w:val="32"/>
    <w:rsid w:val="00D52103"/>
    <w:pPr>
      <w:spacing w:after="120" w:line="240" w:lineRule="auto"/>
    </w:pPr>
    <w:rPr>
      <w:rFonts w:ascii="Times New Roman" w:hAnsi="Times New Roman"/>
      <w:sz w:val="16"/>
      <w:szCs w:val="16"/>
      <w:lang w:val="ru-RU" w:eastAsia="ru-RU"/>
    </w:rPr>
  </w:style>
  <w:style w:type="character" w:customStyle="1" w:styleId="32">
    <w:name w:val="Основной текст 3 Знак"/>
    <w:link w:val="31"/>
    <w:locked/>
    <w:rsid w:val="00D52103"/>
    <w:rPr>
      <w:rFonts w:eastAsia="Calibri"/>
      <w:sz w:val="16"/>
      <w:szCs w:val="16"/>
      <w:lang w:val="ru-RU" w:eastAsia="ru-RU" w:bidi="ar-SA"/>
    </w:rPr>
  </w:style>
  <w:style w:type="paragraph" w:customStyle="1" w:styleId="rvps6">
    <w:name w:val="rvps6"/>
    <w:basedOn w:val="a0"/>
    <w:rsid w:val="00D52103"/>
    <w:pPr>
      <w:spacing w:before="100" w:beforeAutospacing="1" w:after="100" w:afterAutospacing="1" w:line="240" w:lineRule="auto"/>
    </w:pPr>
    <w:rPr>
      <w:rFonts w:ascii="Times New Roman" w:hAnsi="Times New Roman"/>
      <w:sz w:val="24"/>
      <w:szCs w:val="24"/>
      <w:lang w:val="ru-RU" w:eastAsia="ru-RU"/>
    </w:rPr>
  </w:style>
  <w:style w:type="paragraph" w:customStyle="1" w:styleId="rvps21">
    <w:name w:val="rvps21"/>
    <w:basedOn w:val="a0"/>
    <w:rsid w:val="00D52103"/>
    <w:pPr>
      <w:spacing w:after="150" w:line="240" w:lineRule="auto"/>
      <w:ind w:firstLine="450"/>
      <w:jc w:val="both"/>
    </w:pPr>
    <w:rPr>
      <w:rFonts w:ascii="Times New Roman" w:hAnsi="Times New Roman"/>
      <w:sz w:val="24"/>
      <w:szCs w:val="24"/>
      <w:lang w:val="ru-RU" w:eastAsia="ru-RU"/>
    </w:rPr>
  </w:style>
  <w:style w:type="character" w:customStyle="1" w:styleId="HTML1">
    <w:name w:val="Стандартный HTML Знак1"/>
    <w:aliases w:val="Знак9 Знак"/>
    <w:link w:val="HTML"/>
    <w:uiPriority w:val="99"/>
    <w:qFormat/>
    <w:locked/>
    <w:rsid w:val="00D52103"/>
    <w:rPr>
      <w:rFonts w:ascii="Courier New" w:hAnsi="Courier New"/>
      <w:color w:val="000000"/>
      <w:sz w:val="21"/>
      <w:lang w:bidi="ar-SA"/>
    </w:rPr>
  </w:style>
  <w:style w:type="paragraph" w:styleId="HTML">
    <w:name w:val="HTML Preformatted"/>
    <w:aliases w:val="Знак9"/>
    <w:basedOn w:val="a0"/>
    <w:link w:val="HTML1"/>
    <w:uiPriority w:val="99"/>
    <w:qFormat/>
    <w:rsid w:val="00D521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olor w:val="000000"/>
      <w:sz w:val="21"/>
      <w:szCs w:val="20"/>
    </w:rPr>
  </w:style>
  <w:style w:type="paragraph" w:customStyle="1" w:styleId="StyleZakonu">
    <w:name w:val="StyleZakonu"/>
    <w:basedOn w:val="a0"/>
    <w:rsid w:val="00D52103"/>
    <w:pPr>
      <w:spacing w:after="60" w:line="220" w:lineRule="exact"/>
      <w:ind w:firstLine="284"/>
      <w:jc w:val="both"/>
    </w:pPr>
    <w:rPr>
      <w:rFonts w:ascii="Times New Roman" w:hAnsi="Times New Roman"/>
      <w:sz w:val="20"/>
      <w:szCs w:val="20"/>
      <w:lang w:eastAsia="ru-RU"/>
    </w:rPr>
  </w:style>
  <w:style w:type="character" w:customStyle="1" w:styleId="rvts23">
    <w:name w:val="rvts23"/>
    <w:rsid w:val="00D52103"/>
    <w:rPr>
      <w:rFonts w:cs="Times New Roman"/>
    </w:rPr>
  </w:style>
  <w:style w:type="paragraph" w:styleId="33">
    <w:name w:val="Body Text Indent 3"/>
    <w:basedOn w:val="a0"/>
    <w:link w:val="34"/>
    <w:rsid w:val="00D52103"/>
    <w:pPr>
      <w:spacing w:after="120" w:line="240" w:lineRule="auto"/>
      <w:ind w:left="283"/>
    </w:pPr>
    <w:rPr>
      <w:rFonts w:ascii="Times New Roman" w:hAnsi="Times New Roman"/>
      <w:sz w:val="16"/>
      <w:szCs w:val="16"/>
      <w:lang w:val="ru-RU" w:eastAsia="ru-RU"/>
    </w:rPr>
  </w:style>
  <w:style w:type="character" w:customStyle="1" w:styleId="34">
    <w:name w:val="Основной текст с отступом 3 Знак"/>
    <w:link w:val="33"/>
    <w:locked/>
    <w:rsid w:val="00D52103"/>
    <w:rPr>
      <w:rFonts w:eastAsia="Calibri"/>
      <w:sz w:val="16"/>
      <w:szCs w:val="16"/>
      <w:lang w:val="ru-RU" w:eastAsia="ru-RU" w:bidi="ar-SA"/>
    </w:rPr>
  </w:style>
  <w:style w:type="character" w:customStyle="1" w:styleId="a8">
    <w:name w:val="Подзаголовок Знак"/>
    <w:link w:val="a9"/>
    <w:locked/>
    <w:rsid w:val="00D52103"/>
    <w:rPr>
      <w:b/>
      <w:noProof/>
      <w:sz w:val="24"/>
      <w:lang w:val="en-GB" w:bidi="ar-SA"/>
    </w:rPr>
  </w:style>
  <w:style w:type="paragraph" w:styleId="a9">
    <w:name w:val="Subtitle"/>
    <w:basedOn w:val="a0"/>
    <w:link w:val="a8"/>
    <w:qFormat/>
    <w:rsid w:val="00D52103"/>
    <w:pPr>
      <w:spacing w:after="0" w:line="360" w:lineRule="auto"/>
      <w:jc w:val="center"/>
    </w:pPr>
    <w:rPr>
      <w:rFonts w:ascii="Times New Roman" w:eastAsia="Times New Roman" w:hAnsi="Times New Roman"/>
      <w:b/>
      <w:noProof/>
      <w:sz w:val="24"/>
      <w:szCs w:val="20"/>
      <w:lang w:val="en-GB"/>
    </w:rPr>
  </w:style>
  <w:style w:type="character" w:customStyle="1" w:styleId="11">
    <w:name w:val="Подзаголовок Знак1"/>
    <w:rsid w:val="00D52103"/>
    <w:rPr>
      <w:rFonts w:eastAsia="Times New Roman" w:cs="Times New Roman"/>
      <w:color w:val="5A5A5A"/>
      <w:spacing w:val="15"/>
    </w:rPr>
  </w:style>
  <w:style w:type="character" w:customStyle="1" w:styleId="SubtitleChar1">
    <w:name w:val="Subtitle Char1"/>
    <w:locked/>
    <w:rsid w:val="00D52103"/>
    <w:rPr>
      <w:rFonts w:ascii="Cambria" w:hAnsi="Cambria" w:cs="Times New Roman"/>
      <w:sz w:val="24"/>
      <w:szCs w:val="24"/>
      <w:lang w:eastAsia="en-US"/>
    </w:rPr>
  </w:style>
  <w:style w:type="character" w:customStyle="1" w:styleId="aa">
    <w:name w:val="Текст выноски Знак"/>
    <w:link w:val="ab"/>
    <w:uiPriority w:val="99"/>
    <w:locked/>
    <w:rsid w:val="00D52103"/>
    <w:rPr>
      <w:rFonts w:ascii="Tahoma" w:hAnsi="Tahoma"/>
      <w:sz w:val="16"/>
      <w:szCs w:val="16"/>
      <w:lang w:eastAsia="uk-UA" w:bidi="ar-SA"/>
    </w:rPr>
  </w:style>
  <w:style w:type="paragraph" w:styleId="ab">
    <w:name w:val="Balloon Text"/>
    <w:basedOn w:val="a0"/>
    <w:link w:val="aa"/>
    <w:uiPriority w:val="99"/>
    <w:rsid w:val="00D52103"/>
    <w:pPr>
      <w:spacing w:after="0" w:line="240" w:lineRule="auto"/>
    </w:pPr>
    <w:rPr>
      <w:rFonts w:ascii="Tahoma" w:eastAsia="Times New Roman" w:hAnsi="Tahoma"/>
      <w:sz w:val="16"/>
      <w:szCs w:val="16"/>
      <w:lang w:eastAsia="uk-UA"/>
    </w:rPr>
  </w:style>
  <w:style w:type="paragraph" w:styleId="ac">
    <w:name w:val="header"/>
    <w:basedOn w:val="a0"/>
    <w:link w:val="ad"/>
    <w:rsid w:val="00D52103"/>
    <w:pPr>
      <w:tabs>
        <w:tab w:val="center" w:pos="4677"/>
        <w:tab w:val="right" w:pos="9355"/>
      </w:tabs>
    </w:pPr>
  </w:style>
  <w:style w:type="character" w:customStyle="1" w:styleId="ad">
    <w:name w:val="Верхний колонтитул Знак"/>
    <w:link w:val="ac"/>
    <w:locked/>
    <w:rsid w:val="00D52103"/>
    <w:rPr>
      <w:rFonts w:ascii="Calibri" w:eastAsia="Calibri" w:hAnsi="Calibri"/>
      <w:sz w:val="22"/>
      <w:szCs w:val="22"/>
      <w:lang w:val="uk-UA" w:eastAsia="en-US" w:bidi="ar-SA"/>
    </w:rPr>
  </w:style>
  <w:style w:type="paragraph" w:customStyle="1" w:styleId="msonormalcxspmiddle">
    <w:name w:val="msonormalcxspmiddle"/>
    <w:basedOn w:val="a0"/>
    <w:rsid w:val="00D52103"/>
    <w:pPr>
      <w:spacing w:before="100" w:beforeAutospacing="1" w:after="100" w:afterAutospacing="1" w:line="240" w:lineRule="auto"/>
    </w:pPr>
    <w:rPr>
      <w:rFonts w:ascii="Times New Roman" w:hAnsi="Times New Roman"/>
      <w:sz w:val="24"/>
      <w:szCs w:val="24"/>
      <w:lang w:val="ru-RU" w:eastAsia="ru-RU"/>
    </w:rPr>
  </w:style>
  <w:style w:type="paragraph" w:customStyle="1" w:styleId="ParaAttribute80">
    <w:name w:val="ParaAttribute80"/>
    <w:rsid w:val="00D52103"/>
    <w:pPr>
      <w:spacing w:before="120" w:after="60"/>
      <w:jc w:val="both"/>
    </w:pPr>
    <w:rPr>
      <w:rFonts w:ascii="?? °µ" w:eastAsia="Calibri" w:hAnsi="?? °µ"/>
      <w:sz w:val="22"/>
      <w:szCs w:val="22"/>
      <w:lang w:val="uk-UA" w:eastAsia="uk-UA"/>
    </w:rPr>
  </w:style>
  <w:style w:type="paragraph" w:customStyle="1" w:styleId="12">
    <w:name w:val="Абзац списка1"/>
    <w:basedOn w:val="a0"/>
    <w:link w:val="ListParagraphChar"/>
    <w:rsid w:val="00D52103"/>
    <w:pPr>
      <w:spacing w:after="0" w:line="240" w:lineRule="auto"/>
      <w:ind w:left="720"/>
      <w:contextualSpacing/>
    </w:pPr>
    <w:rPr>
      <w:rFonts w:ascii="Times New Roman" w:hAnsi="Times New Roman"/>
      <w:sz w:val="24"/>
      <w:szCs w:val="20"/>
      <w:lang w:eastAsia="ru-RU"/>
    </w:rPr>
  </w:style>
  <w:style w:type="character" w:customStyle="1" w:styleId="ListParagraphChar">
    <w:name w:val="List Paragraph Char"/>
    <w:link w:val="12"/>
    <w:uiPriority w:val="99"/>
    <w:locked/>
    <w:rsid w:val="00D52103"/>
    <w:rPr>
      <w:rFonts w:eastAsia="Calibri"/>
      <w:sz w:val="24"/>
      <w:lang w:val="uk-UA" w:eastAsia="ru-RU" w:bidi="ar-SA"/>
    </w:rPr>
  </w:style>
  <w:style w:type="paragraph" w:styleId="21">
    <w:name w:val="Body Text Indent 2"/>
    <w:basedOn w:val="a0"/>
    <w:link w:val="22"/>
    <w:uiPriority w:val="99"/>
    <w:rsid w:val="00D52103"/>
    <w:pPr>
      <w:spacing w:after="120" w:line="480" w:lineRule="auto"/>
      <w:ind w:left="283"/>
    </w:pPr>
    <w:rPr>
      <w:rFonts w:ascii="Times New Roman" w:hAnsi="Times New Roman"/>
      <w:sz w:val="20"/>
      <w:szCs w:val="20"/>
      <w:lang w:eastAsia="uk-UA"/>
    </w:rPr>
  </w:style>
  <w:style w:type="character" w:customStyle="1" w:styleId="22">
    <w:name w:val="Основной текст с отступом 2 Знак"/>
    <w:link w:val="21"/>
    <w:uiPriority w:val="99"/>
    <w:locked/>
    <w:rsid w:val="00D52103"/>
    <w:rPr>
      <w:rFonts w:eastAsia="Calibri"/>
      <w:lang w:val="uk-UA" w:eastAsia="uk-UA" w:bidi="ar-SA"/>
    </w:rPr>
  </w:style>
  <w:style w:type="paragraph" w:styleId="ae">
    <w:name w:val="footer"/>
    <w:basedOn w:val="a0"/>
    <w:link w:val="af"/>
    <w:uiPriority w:val="99"/>
    <w:rsid w:val="00D52103"/>
    <w:pPr>
      <w:tabs>
        <w:tab w:val="center" w:pos="4677"/>
        <w:tab w:val="right" w:pos="9355"/>
      </w:tabs>
    </w:pPr>
  </w:style>
  <w:style w:type="character" w:customStyle="1" w:styleId="af">
    <w:name w:val="Нижний колонтитул Знак"/>
    <w:link w:val="ae"/>
    <w:uiPriority w:val="99"/>
    <w:locked/>
    <w:rsid w:val="00D52103"/>
    <w:rPr>
      <w:rFonts w:ascii="Calibri" w:eastAsia="Calibri" w:hAnsi="Calibri"/>
      <w:sz w:val="22"/>
      <w:szCs w:val="22"/>
      <w:lang w:val="uk-UA" w:eastAsia="en-US" w:bidi="ar-SA"/>
    </w:rPr>
  </w:style>
  <w:style w:type="character" w:customStyle="1" w:styleId="apple-converted-space">
    <w:name w:val="apple-converted-space"/>
    <w:qFormat/>
    <w:rsid w:val="00D52103"/>
    <w:rPr>
      <w:rFonts w:cs="Times New Roman"/>
    </w:rPr>
  </w:style>
  <w:style w:type="character" w:customStyle="1" w:styleId="mail-message-sender-email">
    <w:name w:val="mail-message-sender-email"/>
    <w:rsid w:val="00D52103"/>
    <w:rPr>
      <w:rFonts w:cs="Times New Roman"/>
    </w:rPr>
  </w:style>
  <w:style w:type="paragraph" w:customStyle="1" w:styleId="TableParagraph">
    <w:name w:val="Table Paragraph"/>
    <w:basedOn w:val="a0"/>
    <w:uiPriority w:val="1"/>
    <w:qFormat/>
    <w:rsid w:val="00D52103"/>
    <w:pPr>
      <w:widowControl w:val="0"/>
      <w:spacing w:after="0" w:line="240" w:lineRule="auto"/>
      <w:ind w:left="103"/>
      <w:jc w:val="both"/>
    </w:pPr>
    <w:rPr>
      <w:rFonts w:ascii="Times New Roman" w:hAnsi="Times New Roman"/>
      <w:lang w:val="en-US"/>
    </w:rPr>
  </w:style>
  <w:style w:type="character" w:customStyle="1" w:styleId="23">
    <w:name w:val="Основной текст 2 Знак"/>
    <w:link w:val="24"/>
    <w:uiPriority w:val="99"/>
    <w:locked/>
    <w:rsid w:val="00D52103"/>
    <w:rPr>
      <w:rFonts w:ascii="Calibri" w:hAnsi="Calibri"/>
      <w:lang w:bidi="ar-SA"/>
    </w:rPr>
  </w:style>
  <w:style w:type="paragraph" w:styleId="24">
    <w:name w:val="Body Text 2"/>
    <w:basedOn w:val="a0"/>
    <w:link w:val="23"/>
    <w:uiPriority w:val="99"/>
    <w:rsid w:val="00D52103"/>
    <w:pPr>
      <w:spacing w:after="120" w:line="480" w:lineRule="auto"/>
    </w:pPr>
    <w:rPr>
      <w:rFonts w:eastAsia="Times New Roman"/>
      <w:sz w:val="20"/>
      <w:szCs w:val="20"/>
    </w:rPr>
  </w:style>
  <w:style w:type="paragraph" w:customStyle="1" w:styleId="310">
    <w:name w:val="Основной текст 31"/>
    <w:basedOn w:val="a0"/>
    <w:uiPriority w:val="99"/>
    <w:rsid w:val="00D52103"/>
    <w:pPr>
      <w:suppressAutoHyphens/>
      <w:spacing w:after="0" w:line="240" w:lineRule="auto"/>
      <w:jc w:val="both"/>
    </w:pPr>
    <w:rPr>
      <w:rFonts w:ascii="Times New Roman" w:hAnsi="Times New Roman"/>
      <w:sz w:val="20"/>
      <w:szCs w:val="24"/>
      <w:lang w:eastAsia="ar-SA"/>
    </w:rPr>
  </w:style>
  <w:style w:type="paragraph" w:styleId="af0">
    <w:name w:val="Body Text Indent"/>
    <w:basedOn w:val="a0"/>
    <w:link w:val="af1"/>
    <w:rsid w:val="00D52103"/>
    <w:pPr>
      <w:spacing w:after="120"/>
      <w:ind w:left="283"/>
    </w:pPr>
  </w:style>
  <w:style w:type="character" w:customStyle="1" w:styleId="af1">
    <w:name w:val="Основной текст с отступом Знак"/>
    <w:link w:val="af0"/>
    <w:locked/>
    <w:rsid w:val="00D52103"/>
    <w:rPr>
      <w:rFonts w:ascii="Calibri" w:eastAsia="Calibri" w:hAnsi="Calibri"/>
      <w:sz w:val="22"/>
      <w:szCs w:val="22"/>
      <w:lang w:val="uk-UA" w:eastAsia="en-US" w:bidi="ar-SA"/>
    </w:rPr>
  </w:style>
  <w:style w:type="paragraph" w:customStyle="1" w:styleId="13">
    <w:name w:val="Без интервала1"/>
    <w:link w:val="NoSpacingChar"/>
    <w:qFormat/>
    <w:rsid w:val="00D52103"/>
    <w:rPr>
      <w:rFonts w:ascii="Calibri" w:eastAsia="Calibri" w:hAnsi="Calibri"/>
      <w:sz w:val="22"/>
      <w:szCs w:val="22"/>
      <w:lang w:val="uk-UA" w:eastAsia="en-US"/>
    </w:rPr>
  </w:style>
  <w:style w:type="character" w:customStyle="1" w:styleId="25">
    <w:name w:val="Основний текст (2)_"/>
    <w:link w:val="26"/>
    <w:locked/>
    <w:rsid w:val="00D52103"/>
    <w:rPr>
      <w:shd w:val="clear" w:color="auto" w:fill="FFFFFF"/>
      <w:lang w:bidi="ar-SA"/>
    </w:rPr>
  </w:style>
  <w:style w:type="paragraph" w:customStyle="1" w:styleId="26">
    <w:name w:val="Основний текст (2)"/>
    <w:basedOn w:val="a0"/>
    <w:link w:val="25"/>
    <w:rsid w:val="00D52103"/>
    <w:pPr>
      <w:widowControl w:val="0"/>
      <w:shd w:val="clear" w:color="auto" w:fill="FFFFFF"/>
      <w:spacing w:after="0" w:line="427" w:lineRule="exact"/>
      <w:jc w:val="both"/>
    </w:pPr>
    <w:rPr>
      <w:rFonts w:ascii="Times New Roman" w:eastAsia="Times New Roman" w:hAnsi="Times New Roman"/>
      <w:sz w:val="20"/>
      <w:szCs w:val="20"/>
      <w:shd w:val="clear" w:color="auto" w:fill="FFFFFF"/>
    </w:rPr>
  </w:style>
  <w:style w:type="character" w:customStyle="1" w:styleId="14">
    <w:name w:val="Верхній колонтитул Знак1"/>
    <w:rsid w:val="00D52103"/>
    <w:rPr>
      <w:rFonts w:ascii="Times New Roman" w:hAnsi="Times New Roman"/>
      <w:sz w:val="24"/>
    </w:rPr>
  </w:style>
  <w:style w:type="paragraph" w:customStyle="1" w:styleId="font5">
    <w:name w:val="font5"/>
    <w:basedOn w:val="a0"/>
    <w:rsid w:val="00D52103"/>
    <w:pPr>
      <w:spacing w:before="100" w:beforeAutospacing="1" w:after="100" w:afterAutospacing="1" w:line="240" w:lineRule="auto"/>
    </w:pPr>
    <w:rPr>
      <w:rFonts w:ascii="Times New Roman" w:hAnsi="Times New Roman"/>
      <w:b/>
      <w:bCs/>
      <w:color w:val="000000"/>
      <w:sz w:val="24"/>
      <w:szCs w:val="24"/>
      <w:lang w:eastAsia="uk-UA"/>
    </w:rPr>
  </w:style>
  <w:style w:type="paragraph" w:customStyle="1" w:styleId="font6">
    <w:name w:val="font6"/>
    <w:basedOn w:val="a0"/>
    <w:rsid w:val="00D52103"/>
    <w:pPr>
      <w:spacing w:before="100" w:beforeAutospacing="1" w:after="100" w:afterAutospacing="1" w:line="240" w:lineRule="auto"/>
    </w:pPr>
    <w:rPr>
      <w:rFonts w:ascii="Times New Roman" w:hAnsi="Times New Roman"/>
      <w:color w:val="000000"/>
      <w:sz w:val="24"/>
      <w:szCs w:val="24"/>
      <w:lang w:eastAsia="uk-UA"/>
    </w:rPr>
  </w:style>
  <w:style w:type="paragraph" w:customStyle="1" w:styleId="font7">
    <w:name w:val="font7"/>
    <w:basedOn w:val="a0"/>
    <w:rsid w:val="00D52103"/>
    <w:pPr>
      <w:spacing w:before="100" w:beforeAutospacing="1" w:after="100" w:afterAutospacing="1" w:line="240" w:lineRule="auto"/>
    </w:pPr>
    <w:rPr>
      <w:rFonts w:ascii="Times New Roman" w:hAnsi="Times New Roman"/>
      <w:color w:val="000000"/>
      <w:sz w:val="24"/>
      <w:szCs w:val="24"/>
      <w:u w:val="single"/>
      <w:lang w:eastAsia="uk-UA"/>
    </w:rPr>
  </w:style>
  <w:style w:type="paragraph" w:customStyle="1" w:styleId="font8">
    <w:name w:val="font8"/>
    <w:basedOn w:val="a0"/>
    <w:rsid w:val="00D52103"/>
    <w:pPr>
      <w:spacing w:before="100" w:beforeAutospacing="1" w:after="100" w:afterAutospacing="1" w:line="240" w:lineRule="auto"/>
    </w:pPr>
    <w:rPr>
      <w:rFonts w:ascii="Times New Roman" w:hAnsi="Times New Roman"/>
      <w:i/>
      <w:iCs/>
      <w:color w:val="000000"/>
      <w:sz w:val="24"/>
      <w:szCs w:val="24"/>
      <w:u w:val="single"/>
      <w:lang w:eastAsia="uk-UA"/>
    </w:rPr>
  </w:style>
  <w:style w:type="paragraph" w:customStyle="1" w:styleId="font9">
    <w:name w:val="font9"/>
    <w:basedOn w:val="a0"/>
    <w:rsid w:val="00D52103"/>
    <w:pPr>
      <w:spacing w:before="100" w:beforeAutospacing="1" w:after="100" w:afterAutospacing="1" w:line="240" w:lineRule="auto"/>
    </w:pPr>
    <w:rPr>
      <w:rFonts w:ascii="Times New Roman" w:hAnsi="Times New Roman"/>
      <w:i/>
      <w:iCs/>
      <w:color w:val="000000"/>
      <w:sz w:val="24"/>
      <w:szCs w:val="24"/>
      <w:lang w:eastAsia="uk-UA"/>
    </w:rPr>
  </w:style>
  <w:style w:type="paragraph" w:customStyle="1" w:styleId="xl65">
    <w:name w:val="xl65"/>
    <w:basedOn w:val="a0"/>
    <w:uiPriority w:val="99"/>
    <w:qFormat/>
    <w:rsid w:val="00D52103"/>
    <w:pPr>
      <w:spacing w:before="100" w:beforeAutospacing="1" w:after="100" w:afterAutospacing="1" w:line="240" w:lineRule="auto"/>
      <w:textAlignment w:val="top"/>
    </w:pPr>
    <w:rPr>
      <w:rFonts w:ascii="Times New Roman" w:hAnsi="Times New Roman"/>
      <w:color w:val="000000"/>
      <w:sz w:val="24"/>
      <w:szCs w:val="24"/>
      <w:lang w:eastAsia="uk-UA"/>
    </w:rPr>
  </w:style>
  <w:style w:type="paragraph" w:customStyle="1" w:styleId="xl66">
    <w:name w:val="xl66"/>
    <w:basedOn w:val="a0"/>
    <w:uiPriority w:val="99"/>
    <w:qFormat/>
    <w:rsid w:val="00D521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eastAsia="uk-UA"/>
    </w:rPr>
  </w:style>
  <w:style w:type="paragraph" w:customStyle="1" w:styleId="xl67">
    <w:name w:val="xl67"/>
    <w:basedOn w:val="a0"/>
    <w:uiPriority w:val="99"/>
    <w:qFormat/>
    <w:rsid w:val="00D52103"/>
    <w:pPr>
      <w:pBdr>
        <w:left w:val="single" w:sz="8" w:space="0" w:color="auto"/>
        <w:right w:val="single" w:sz="4" w:space="0" w:color="auto"/>
      </w:pBdr>
      <w:spacing w:before="100" w:beforeAutospacing="1" w:after="100" w:afterAutospacing="1" w:line="240" w:lineRule="auto"/>
      <w:jc w:val="center"/>
      <w:textAlignment w:val="top"/>
    </w:pPr>
    <w:rPr>
      <w:rFonts w:ascii="Times New Roman" w:hAnsi="Times New Roman"/>
      <w:color w:val="000000"/>
      <w:sz w:val="24"/>
      <w:szCs w:val="24"/>
      <w:lang w:eastAsia="uk-UA"/>
    </w:rPr>
  </w:style>
  <w:style w:type="paragraph" w:customStyle="1" w:styleId="xl68">
    <w:name w:val="xl68"/>
    <w:basedOn w:val="a0"/>
    <w:uiPriority w:val="99"/>
    <w:qFormat/>
    <w:rsid w:val="00D52103"/>
    <w:pPr>
      <w:pBdr>
        <w:left w:val="single" w:sz="4" w:space="0" w:color="auto"/>
      </w:pBdr>
      <w:spacing w:before="100" w:beforeAutospacing="1" w:after="100" w:afterAutospacing="1" w:line="240" w:lineRule="auto"/>
      <w:jc w:val="center"/>
      <w:textAlignment w:val="top"/>
    </w:pPr>
    <w:rPr>
      <w:rFonts w:ascii="Times New Roman" w:hAnsi="Times New Roman"/>
      <w:color w:val="000000"/>
      <w:sz w:val="24"/>
      <w:szCs w:val="24"/>
      <w:lang w:eastAsia="uk-UA"/>
    </w:rPr>
  </w:style>
  <w:style w:type="paragraph" w:customStyle="1" w:styleId="xl69">
    <w:name w:val="xl69"/>
    <w:basedOn w:val="a0"/>
    <w:uiPriority w:val="99"/>
    <w:qFormat/>
    <w:rsid w:val="00D52103"/>
    <w:pPr>
      <w:pBdr>
        <w:left w:val="single" w:sz="4" w:space="0" w:color="auto"/>
        <w:right w:val="single" w:sz="4" w:space="0" w:color="auto"/>
      </w:pBdr>
      <w:spacing w:before="100" w:beforeAutospacing="1" w:after="100" w:afterAutospacing="1" w:line="240" w:lineRule="auto"/>
      <w:jc w:val="center"/>
      <w:textAlignment w:val="top"/>
    </w:pPr>
    <w:rPr>
      <w:rFonts w:ascii="Times New Roman" w:hAnsi="Times New Roman"/>
      <w:color w:val="000000"/>
      <w:sz w:val="24"/>
      <w:szCs w:val="24"/>
      <w:lang w:eastAsia="uk-UA"/>
    </w:rPr>
  </w:style>
  <w:style w:type="paragraph" w:customStyle="1" w:styleId="xl70">
    <w:name w:val="xl70"/>
    <w:basedOn w:val="a0"/>
    <w:uiPriority w:val="99"/>
    <w:qFormat/>
    <w:rsid w:val="00D52103"/>
    <w:pPr>
      <w:pBdr>
        <w:left w:val="single" w:sz="4" w:space="0" w:color="auto"/>
        <w:right w:val="single" w:sz="4" w:space="0" w:color="auto"/>
      </w:pBdr>
      <w:spacing w:before="100" w:beforeAutospacing="1" w:after="100" w:afterAutospacing="1" w:line="240" w:lineRule="auto"/>
      <w:jc w:val="center"/>
      <w:textAlignment w:val="top"/>
    </w:pPr>
    <w:rPr>
      <w:rFonts w:ascii="Times New Roman" w:hAnsi="Times New Roman"/>
      <w:color w:val="000000"/>
      <w:sz w:val="24"/>
      <w:szCs w:val="24"/>
      <w:lang w:eastAsia="uk-UA"/>
    </w:rPr>
  </w:style>
  <w:style w:type="paragraph" w:customStyle="1" w:styleId="xl71">
    <w:name w:val="xl71"/>
    <w:basedOn w:val="a0"/>
    <w:uiPriority w:val="99"/>
    <w:qFormat/>
    <w:rsid w:val="00D52103"/>
    <w:pPr>
      <w:pBdr>
        <w:left w:val="single" w:sz="4" w:space="0" w:color="auto"/>
        <w:right w:val="single" w:sz="4" w:space="0" w:color="auto"/>
      </w:pBdr>
      <w:spacing w:before="100" w:beforeAutospacing="1" w:after="100" w:afterAutospacing="1" w:line="240" w:lineRule="auto"/>
      <w:jc w:val="center"/>
      <w:textAlignment w:val="top"/>
    </w:pPr>
    <w:rPr>
      <w:rFonts w:ascii="Times New Roman" w:hAnsi="Times New Roman"/>
      <w:color w:val="000000"/>
      <w:sz w:val="24"/>
      <w:szCs w:val="24"/>
      <w:lang w:eastAsia="uk-UA"/>
    </w:rPr>
  </w:style>
  <w:style w:type="paragraph" w:customStyle="1" w:styleId="xl72">
    <w:name w:val="xl72"/>
    <w:basedOn w:val="a0"/>
    <w:uiPriority w:val="99"/>
    <w:qFormat/>
    <w:rsid w:val="00D52103"/>
    <w:pPr>
      <w:pBdr>
        <w:left w:val="single" w:sz="4" w:space="0" w:color="auto"/>
        <w:right w:val="single" w:sz="4" w:space="0" w:color="auto"/>
      </w:pBdr>
      <w:spacing w:before="100" w:beforeAutospacing="1" w:after="100" w:afterAutospacing="1" w:line="240" w:lineRule="auto"/>
      <w:jc w:val="center"/>
      <w:textAlignment w:val="top"/>
    </w:pPr>
    <w:rPr>
      <w:rFonts w:ascii="Times New Roman" w:hAnsi="Times New Roman"/>
      <w:color w:val="000000"/>
      <w:sz w:val="24"/>
      <w:szCs w:val="24"/>
      <w:lang w:eastAsia="uk-UA"/>
    </w:rPr>
  </w:style>
  <w:style w:type="paragraph" w:customStyle="1" w:styleId="xl73">
    <w:name w:val="xl73"/>
    <w:basedOn w:val="a0"/>
    <w:uiPriority w:val="99"/>
    <w:qFormat/>
    <w:rsid w:val="00D52103"/>
    <w:pPr>
      <w:pBdr>
        <w:left w:val="single" w:sz="4" w:space="0" w:color="auto"/>
        <w:right w:val="single" w:sz="4" w:space="0" w:color="auto"/>
      </w:pBdr>
      <w:spacing w:before="100" w:beforeAutospacing="1" w:after="100" w:afterAutospacing="1" w:line="240" w:lineRule="auto"/>
      <w:jc w:val="center"/>
      <w:textAlignment w:val="top"/>
    </w:pPr>
    <w:rPr>
      <w:rFonts w:ascii="Times New Roman" w:hAnsi="Times New Roman"/>
      <w:color w:val="000000"/>
      <w:sz w:val="24"/>
      <w:szCs w:val="24"/>
      <w:lang w:eastAsia="uk-UA"/>
    </w:rPr>
  </w:style>
  <w:style w:type="paragraph" w:customStyle="1" w:styleId="xl74">
    <w:name w:val="xl74"/>
    <w:basedOn w:val="a0"/>
    <w:uiPriority w:val="99"/>
    <w:qFormat/>
    <w:rsid w:val="00D52103"/>
    <w:pPr>
      <w:pBdr>
        <w:left w:val="single" w:sz="4" w:space="0" w:color="auto"/>
        <w:right w:val="single" w:sz="4" w:space="0" w:color="auto"/>
      </w:pBdr>
      <w:spacing w:before="100" w:beforeAutospacing="1" w:after="100" w:afterAutospacing="1" w:line="240" w:lineRule="auto"/>
      <w:jc w:val="center"/>
      <w:textAlignment w:val="top"/>
    </w:pPr>
    <w:rPr>
      <w:rFonts w:ascii="Times New Roman" w:hAnsi="Times New Roman"/>
      <w:color w:val="000000"/>
      <w:sz w:val="24"/>
      <w:szCs w:val="24"/>
      <w:lang w:eastAsia="uk-UA"/>
    </w:rPr>
  </w:style>
  <w:style w:type="paragraph" w:customStyle="1" w:styleId="xl75">
    <w:name w:val="xl75"/>
    <w:basedOn w:val="a0"/>
    <w:uiPriority w:val="99"/>
    <w:qFormat/>
    <w:rsid w:val="00D52103"/>
    <w:pPr>
      <w:pBdr>
        <w:left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eastAsia="uk-UA"/>
    </w:rPr>
  </w:style>
  <w:style w:type="paragraph" w:customStyle="1" w:styleId="xl76">
    <w:name w:val="xl76"/>
    <w:basedOn w:val="a0"/>
    <w:uiPriority w:val="99"/>
    <w:qFormat/>
    <w:rsid w:val="00D52103"/>
    <w:pPr>
      <w:pBdr>
        <w:lef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eastAsia="uk-UA"/>
    </w:rPr>
  </w:style>
  <w:style w:type="paragraph" w:customStyle="1" w:styleId="xl77">
    <w:name w:val="xl77"/>
    <w:basedOn w:val="a0"/>
    <w:uiPriority w:val="99"/>
    <w:qFormat/>
    <w:rsid w:val="00D52103"/>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eastAsia="uk-UA"/>
    </w:rPr>
  </w:style>
  <w:style w:type="paragraph" w:customStyle="1" w:styleId="xl78">
    <w:name w:val="xl78"/>
    <w:basedOn w:val="a0"/>
    <w:uiPriority w:val="99"/>
    <w:qFormat/>
    <w:rsid w:val="00D52103"/>
    <w:pPr>
      <w:pBdr>
        <w:left w:val="single" w:sz="4" w:space="0" w:color="auto"/>
        <w:right w:val="single" w:sz="4" w:space="0" w:color="auto"/>
      </w:pBdr>
      <w:spacing w:before="100" w:beforeAutospacing="1" w:after="100" w:afterAutospacing="1" w:line="240" w:lineRule="auto"/>
      <w:jc w:val="center"/>
      <w:textAlignment w:val="top"/>
    </w:pPr>
    <w:rPr>
      <w:rFonts w:ascii="Times New Roman" w:hAnsi="Times New Roman"/>
      <w:color w:val="000000"/>
      <w:sz w:val="24"/>
      <w:szCs w:val="24"/>
      <w:lang w:eastAsia="uk-UA"/>
    </w:rPr>
  </w:style>
  <w:style w:type="paragraph" w:customStyle="1" w:styleId="xl79">
    <w:name w:val="xl79"/>
    <w:basedOn w:val="a0"/>
    <w:uiPriority w:val="99"/>
    <w:qFormat/>
    <w:rsid w:val="00D52103"/>
    <w:pPr>
      <w:spacing w:before="100" w:beforeAutospacing="1" w:after="100" w:afterAutospacing="1" w:line="240" w:lineRule="auto"/>
      <w:jc w:val="center"/>
      <w:textAlignment w:val="center"/>
    </w:pPr>
    <w:rPr>
      <w:rFonts w:ascii="Times New Roman" w:hAnsi="Times New Roman"/>
      <w:color w:val="000000"/>
      <w:sz w:val="24"/>
      <w:szCs w:val="24"/>
      <w:lang w:eastAsia="uk-UA"/>
    </w:rPr>
  </w:style>
  <w:style w:type="paragraph" w:customStyle="1" w:styleId="xl80">
    <w:name w:val="xl80"/>
    <w:basedOn w:val="a0"/>
    <w:uiPriority w:val="99"/>
    <w:qFormat/>
    <w:rsid w:val="00D52103"/>
    <w:pPr>
      <w:spacing w:before="100" w:beforeAutospacing="1" w:after="100" w:afterAutospacing="1" w:line="240" w:lineRule="auto"/>
      <w:jc w:val="center"/>
      <w:textAlignment w:val="center"/>
    </w:pPr>
    <w:rPr>
      <w:rFonts w:ascii="Times New Roman" w:hAnsi="Times New Roman"/>
      <w:color w:val="000000"/>
      <w:sz w:val="24"/>
      <w:szCs w:val="24"/>
      <w:u w:val="single"/>
      <w:lang w:eastAsia="uk-UA"/>
    </w:rPr>
  </w:style>
  <w:style w:type="paragraph" w:customStyle="1" w:styleId="xl81">
    <w:name w:val="xl81"/>
    <w:basedOn w:val="a0"/>
    <w:uiPriority w:val="99"/>
    <w:qFormat/>
    <w:rsid w:val="00D52103"/>
    <w:pPr>
      <w:pBdr>
        <w:left w:val="single" w:sz="8" w:space="0" w:color="auto"/>
      </w:pBdr>
      <w:spacing w:before="100" w:beforeAutospacing="1" w:after="100" w:afterAutospacing="1" w:line="240" w:lineRule="auto"/>
      <w:jc w:val="center"/>
      <w:textAlignment w:val="center"/>
    </w:pPr>
    <w:rPr>
      <w:rFonts w:ascii="Times New Roman" w:hAnsi="Times New Roman"/>
      <w:color w:val="000000"/>
      <w:sz w:val="24"/>
      <w:szCs w:val="24"/>
      <w:lang w:eastAsia="uk-UA"/>
    </w:rPr>
  </w:style>
  <w:style w:type="paragraph" w:customStyle="1" w:styleId="xl82">
    <w:name w:val="xl82"/>
    <w:basedOn w:val="a0"/>
    <w:uiPriority w:val="99"/>
    <w:qFormat/>
    <w:rsid w:val="00D52103"/>
    <w:pPr>
      <w:pBdr>
        <w:left w:val="single" w:sz="4" w:space="0" w:color="auto"/>
        <w:bottom w:val="single" w:sz="8" w:space="0" w:color="auto"/>
      </w:pBdr>
      <w:spacing w:before="100" w:beforeAutospacing="1" w:after="100" w:afterAutospacing="1" w:line="240" w:lineRule="auto"/>
      <w:jc w:val="center"/>
      <w:textAlignment w:val="top"/>
    </w:pPr>
    <w:rPr>
      <w:rFonts w:ascii="Times New Roman" w:hAnsi="Times New Roman"/>
      <w:color w:val="000000"/>
      <w:sz w:val="24"/>
      <w:szCs w:val="24"/>
      <w:lang w:eastAsia="uk-UA"/>
    </w:rPr>
  </w:style>
  <w:style w:type="paragraph" w:customStyle="1" w:styleId="xl83">
    <w:name w:val="xl83"/>
    <w:basedOn w:val="a0"/>
    <w:uiPriority w:val="99"/>
    <w:qFormat/>
    <w:rsid w:val="00D52103"/>
    <w:pPr>
      <w:pBdr>
        <w:left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lang w:eastAsia="uk-UA"/>
    </w:rPr>
  </w:style>
  <w:style w:type="paragraph" w:customStyle="1" w:styleId="xl84">
    <w:name w:val="xl84"/>
    <w:basedOn w:val="a0"/>
    <w:uiPriority w:val="99"/>
    <w:qFormat/>
    <w:rsid w:val="00D52103"/>
    <w:pPr>
      <w:pBdr>
        <w:left w:val="single" w:sz="4" w:space="0" w:color="auto"/>
      </w:pBdr>
      <w:spacing w:before="100" w:beforeAutospacing="1" w:after="100" w:afterAutospacing="1" w:line="240" w:lineRule="auto"/>
      <w:textAlignment w:val="top"/>
    </w:pPr>
    <w:rPr>
      <w:rFonts w:ascii="Times New Roman" w:hAnsi="Times New Roman"/>
      <w:color w:val="000000"/>
      <w:sz w:val="24"/>
      <w:szCs w:val="24"/>
      <w:lang w:eastAsia="uk-UA"/>
    </w:rPr>
  </w:style>
  <w:style w:type="paragraph" w:customStyle="1" w:styleId="xl85">
    <w:name w:val="xl85"/>
    <w:basedOn w:val="a0"/>
    <w:uiPriority w:val="99"/>
    <w:qFormat/>
    <w:rsid w:val="00D52103"/>
    <w:pPr>
      <w:pBdr>
        <w:right w:val="single" w:sz="4" w:space="0" w:color="auto"/>
      </w:pBdr>
      <w:spacing w:before="100" w:beforeAutospacing="1" w:after="100" w:afterAutospacing="1" w:line="240" w:lineRule="auto"/>
      <w:textAlignment w:val="top"/>
    </w:pPr>
    <w:rPr>
      <w:rFonts w:ascii="Times New Roman" w:hAnsi="Times New Roman"/>
      <w:color w:val="000000"/>
      <w:sz w:val="24"/>
      <w:szCs w:val="24"/>
      <w:lang w:eastAsia="uk-UA"/>
    </w:rPr>
  </w:style>
  <w:style w:type="paragraph" w:customStyle="1" w:styleId="xl86">
    <w:name w:val="xl86"/>
    <w:basedOn w:val="a0"/>
    <w:uiPriority w:val="99"/>
    <w:qFormat/>
    <w:rsid w:val="00D52103"/>
    <w:pPr>
      <w:spacing w:before="100" w:beforeAutospacing="1" w:after="100" w:afterAutospacing="1" w:line="240" w:lineRule="auto"/>
      <w:textAlignment w:val="top"/>
    </w:pPr>
    <w:rPr>
      <w:rFonts w:ascii="Times New Roman" w:hAnsi="Times New Roman"/>
      <w:color w:val="000000"/>
      <w:sz w:val="24"/>
      <w:szCs w:val="24"/>
      <w:u w:val="single"/>
      <w:lang w:eastAsia="uk-UA"/>
    </w:rPr>
  </w:style>
  <w:style w:type="paragraph" w:customStyle="1" w:styleId="xl87">
    <w:name w:val="xl87"/>
    <w:basedOn w:val="a0"/>
    <w:uiPriority w:val="99"/>
    <w:qFormat/>
    <w:rsid w:val="00D52103"/>
    <w:pPr>
      <w:spacing w:before="100" w:beforeAutospacing="1" w:after="100" w:afterAutospacing="1" w:line="240" w:lineRule="auto"/>
      <w:jc w:val="center"/>
      <w:textAlignment w:val="top"/>
    </w:pPr>
    <w:rPr>
      <w:rFonts w:ascii="Times New Roman" w:hAnsi="Times New Roman"/>
      <w:color w:val="000000"/>
      <w:sz w:val="24"/>
      <w:szCs w:val="24"/>
      <w:u w:val="single"/>
      <w:lang w:eastAsia="uk-UA"/>
    </w:rPr>
  </w:style>
  <w:style w:type="paragraph" w:customStyle="1" w:styleId="xl88">
    <w:name w:val="xl88"/>
    <w:basedOn w:val="a0"/>
    <w:uiPriority w:val="99"/>
    <w:qFormat/>
    <w:rsid w:val="00D52103"/>
    <w:pPr>
      <w:spacing w:before="100" w:beforeAutospacing="1" w:after="100" w:afterAutospacing="1" w:line="240" w:lineRule="auto"/>
      <w:jc w:val="center"/>
      <w:textAlignment w:val="top"/>
    </w:pPr>
    <w:rPr>
      <w:rFonts w:ascii="Times New Roman" w:hAnsi="Times New Roman"/>
      <w:i/>
      <w:iCs/>
      <w:color w:val="000000"/>
      <w:sz w:val="24"/>
      <w:szCs w:val="24"/>
      <w:u w:val="single"/>
      <w:lang w:eastAsia="uk-UA"/>
    </w:rPr>
  </w:style>
  <w:style w:type="paragraph" w:customStyle="1" w:styleId="xl89">
    <w:name w:val="xl89"/>
    <w:basedOn w:val="a0"/>
    <w:uiPriority w:val="99"/>
    <w:qFormat/>
    <w:rsid w:val="00D52103"/>
    <w:pPr>
      <w:pBdr>
        <w:left w:val="single" w:sz="4" w:space="0" w:color="auto"/>
      </w:pBdr>
      <w:spacing w:before="100" w:beforeAutospacing="1" w:after="100" w:afterAutospacing="1" w:line="240" w:lineRule="auto"/>
      <w:textAlignment w:val="top"/>
    </w:pPr>
    <w:rPr>
      <w:rFonts w:ascii="Times New Roman" w:hAnsi="Times New Roman"/>
      <w:i/>
      <w:iCs/>
      <w:color w:val="000000"/>
      <w:sz w:val="24"/>
      <w:szCs w:val="24"/>
      <w:lang w:eastAsia="uk-UA"/>
    </w:rPr>
  </w:style>
  <w:style w:type="paragraph" w:customStyle="1" w:styleId="xl90">
    <w:name w:val="xl90"/>
    <w:basedOn w:val="a0"/>
    <w:uiPriority w:val="99"/>
    <w:qFormat/>
    <w:rsid w:val="00D52103"/>
    <w:pPr>
      <w:spacing w:before="100" w:beforeAutospacing="1" w:after="100" w:afterAutospacing="1" w:line="240" w:lineRule="auto"/>
      <w:jc w:val="center"/>
      <w:textAlignment w:val="top"/>
    </w:pPr>
    <w:rPr>
      <w:rFonts w:ascii="Times New Roman" w:hAnsi="Times New Roman"/>
      <w:i/>
      <w:iCs/>
      <w:color w:val="000000"/>
      <w:sz w:val="24"/>
      <w:szCs w:val="24"/>
      <w:lang w:eastAsia="uk-UA"/>
    </w:rPr>
  </w:style>
  <w:style w:type="paragraph" w:customStyle="1" w:styleId="xl91">
    <w:name w:val="xl91"/>
    <w:basedOn w:val="a0"/>
    <w:uiPriority w:val="99"/>
    <w:qFormat/>
    <w:rsid w:val="00D52103"/>
    <w:pPr>
      <w:pBdr>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hAnsi="Times New Roman"/>
      <w:color w:val="000000"/>
      <w:sz w:val="24"/>
      <w:szCs w:val="24"/>
      <w:lang w:eastAsia="uk-UA"/>
    </w:rPr>
  </w:style>
  <w:style w:type="paragraph" w:customStyle="1" w:styleId="xl92">
    <w:name w:val="xl92"/>
    <w:basedOn w:val="a0"/>
    <w:uiPriority w:val="99"/>
    <w:qFormat/>
    <w:rsid w:val="00D52103"/>
    <w:pPr>
      <w:spacing w:before="100" w:beforeAutospacing="1" w:after="100" w:afterAutospacing="1" w:line="240" w:lineRule="auto"/>
      <w:jc w:val="center"/>
      <w:textAlignment w:val="top"/>
    </w:pPr>
    <w:rPr>
      <w:rFonts w:ascii="Times New Roman" w:hAnsi="Times New Roman"/>
      <w:color w:val="000000"/>
      <w:sz w:val="24"/>
      <w:szCs w:val="24"/>
      <w:lang w:eastAsia="uk-UA"/>
    </w:rPr>
  </w:style>
  <w:style w:type="paragraph" w:customStyle="1" w:styleId="xl93">
    <w:name w:val="xl93"/>
    <w:basedOn w:val="a0"/>
    <w:uiPriority w:val="99"/>
    <w:qFormat/>
    <w:rsid w:val="00D52103"/>
    <w:pPr>
      <w:pBdr>
        <w:left w:val="single" w:sz="4" w:space="0" w:color="auto"/>
        <w:right w:val="single" w:sz="4" w:space="0" w:color="auto"/>
      </w:pBdr>
      <w:spacing w:before="100" w:beforeAutospacing="1" w:after="100" w:afterAutospacing="1" w:line="240" w:lineRule="auto"/>
      <w:jc w:val="center"/>
      <w:textAlignment w:val="top"/>
    </w:pPr>
    <w:rPr>
      <w:rFonts w:ascii="Times New Roman" w:hAnsi="Times New Roman"/>
      <w:color w:val="000000"/>
      <w:sz w:val="24"/>
      <w:szCs w:val="24"/>
      <w:lang w:eastAsia="uk-UA"/>
    </w:rPr>
  </w:style>
  <w:style w:type="paragraph" w:customStyle="1" w:styleId="xl94">
    <w:name w:val="xl94"/>
    <w:basedOn w:val="a0"/>
    <w:uiPriority w:val="99"/>
    <w:qFormat/>
    <w:rsid w:val="00D5210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eastAsia="uk-UA"/>
    </w:rPr>
  </w:style>
  <w:style w:type="paragraph" w:customStyle="1" w:styleId="xl95">
    <w:name w:val="xl95"/>
    <w:basedOn w:val="a0"/>
    <w:uiPriority w:val="99"/>
    <w:qFormat/>
    <w:rsid w:val="00D52103"/>
    <w:pPr>
      <w:pBdr>
        <w:top w:val="single" w:sz="4" w:space="0" w:color="auto"/>
        <w:lef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eastAsia="uk-UA"/>
    </w:rPr>
  </w:style>
  <w:style w:type="paragraph" w:customStyle="1" w:styleId="xl96">
    <w:name w:val="xl96"/>
    <w:basedOn w:val="a0"/>
    <w:uiPriority w:val="99"/>
    <w:qFormat/>
    <w:rsid w:val="00D52103"/>
    <w:pPr>
      <w:pBdr>
        <w:left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eastAsia="uk-UA"/>
    </w:rPr>
  </w:style>
  <w:style w:type="paragraph" w:customStyle="1" w:styleId="xl97">
    <w:name w:val="xl97"/>
    <w:basedOn w:val="a0"/>
    <w:uiPriority w:val="99"/>
    <w:qFormat/>
    <w:rsid w:val="00D52103"/>
    <w:pPr>
      <w:pBdr>
        <w:left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eastAsia="uk-UA"/>
    </w:rPr>
  </w:style>
  <w:style w:type="paragraph" w:customStyle="1" w:styleId="xl98">
    <w:name w:val="xl98"/>
    <w:basedOn w:val="a0"/>
    <w:uiPriority w:val="99"/>
    <w:qFormat/>
    <w:rsid w:val="00D52103"/>
    <w:pPr>
      <w:pBdr>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lang w:eastAsia="uk-UA"/>
    </w:rPr>
  </w:style>
  <w:style w:type="paragraph" w:customStyle="1" w:styleId="xl99">
    <w:name w:val="xl99"/>
    <w:basedOn w:val="a0"/>
    <w:uiPriority w:val="99"/>
    <w:qFormat/>
    <w:rsid w:val="00D52103"/>
    <w:pPr>
      <w:pBdr>
        <w:left w:val="single" w:sz="4" w:space="0" w:color="auto"/>
        <w:right w:val="single" w:sz="4" w:space="0" w:color="auto"/>
      </w:pBdr>
      <w:spacing w:before="100" w:beforeAutospacing="1" w:after="100" w:afterAutospacing="1" w:line="240" w:lineRule="auto"/>
      <w:jc w:val="center"/>
      <w:textAlignment w:val="top"/>
    </w:pPr>
    <w:rPr>
      <w:rFonts w:ascii="Times New Roman" w:hAnsi="Times New Roman"/>
      <w:color w:val="000000"/>
      <w:sz w:val="24"/>
      <w:szCs w:val="24"/>
      <w:lang w:eastAsia="uk-UA"/>
    </w:rPr>
  </w:style>
  <w:style w:type="paragraph" w:customStyle="1" w:styleId="xl100">
    <w:name w:val="xl100"/>
    <w:basedOn w:val="a0"/>
    <w:uiPriority w:val="99"/>
    <w:qFormat/>
    <w:rsid w:val="00D52103"/>
    <w:pPr>
      <w:pBdr>
        <w:left w:val="single" w:sz="4" w:space="0" w:color="auto"/>
        <w:right w:val="single" w:sz="4" w:space="0" w:color="auto"/>
      </w:pBdr>
      <w:spacing w:before="100" w:beforeAutospacing="1" w:after="100" w:afterAutospacing="1" w:line="240" w:lineRule="auto"/>
      <w:jc w:val="center"/>
      <w:textAlignment w:val="top"/>
    </w:pPr>
    <w:rPr>
      <w:rFonts w:ascii="Times New Roman" w:hAnsi="Times New Roman"/>
      <w:color w:val="000000"/>
      <w:sz w:val="24"/>
      <w:szCs w:val="24"/>
      <w:lang w:eastAsia="uk-UA"/>
    </w:rPr>
  </w:style>
  <w:style w:type="paragraph" w:customStyle="1" w:styleId="xl101">
    <w:name w:val="xl101"/>
    <w:basedOn w:val="a0"/>
    <w:uiPriority w:val="99"/>
    <w:qFormat/>
    <w:rsid w:val="00D52103"/>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eastAsia="uk-UA"/>
    </w:rPr>
  </w:style>
  <w:style w:type="paragraph" w:customStyle="1" w:styleId="xl102">
    <w:name w:val="xl102"/>
    <w:basedOn w:val="a0"/>
    <w:uiPriority w:val="99"/>
    <w:qFormat/>
    <w:rsid w:val="00D52103"/>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eastAsia="uk-UA"/>
    </w:rPr>
  </w:style>
  <w:style w:type="paragraph" w:customStyle="1" w:styleId="xl103">
    <w:name w:val="xl103"/>
    <w:basedOn w:val="a0"/>
    <w:uiPriority w:val="99"/>
    <w:qFormat/>
    <w:rsid w:val="00D52103"/>
    <w:pPr>
      <w:pBdr>
        <w:left w:val="single" w:sz="4" w:space="0" w:color="auto"/>
        <w:right w:val="single" w:sz="4" w:space="0" w:color="auto"/>
      </w:pBdr>
      <w:spacing w:before="100" w:beforeAutospacing="1" w:after="100" w:afterAutospacing="1" w:line="240" w:lineRule="auto"/>
      <w:jc w:val="center"/>
      <w:textAlignment w:val="top"/>
    </w:pPr>
    <w:rPr>
      <w:rFonts w:ascii="Times New Roman" w:hAnsi="Times New Roman"/>
      <w:color w:val="000000"/>
      <w:sz w:val="24"/>
      <w:szCs w:val="24"/>
      <w:lang w:eastAsia="uk-UA"/>
    </w:rPr>
  </w:style>
  <w:style w:type="paragraph" w:customStyle="1" w:styleId="xl104">
    <w:name w:val="xl104"/>
    <w:basedOn w:val="a0"/>
    <w:uiPriority w:val="99"/>
    <w:qFormat/>
    <w:rsid w:val="00D52103"/>
    <w:pPr>
      <w:pBdr>
        <w:left w:val="single" w:sz="4" w:space="0" w:color="auto"/>
        <w:right w:val="single" w:sz="4" w:space="0" w:color="auto"/>
      </w:pBdr>
      <w:spacing w:before="100" w:beforeAutospacing="1" w:after="100" w:afterAutospacing="1" w:line="240" w:lineRule="auto"/>
      <w:jc w:val="center"/>
      <w:textAlignment w:val="top"/>
    </w:pPr>
    <w:rPr>
      <w:rFonts w:ascii="Times New Roman" w:hAnsi="Times New Roman"/>
      <w:color w:val="000000"/>
      <w:sz w:val="24"/>
      <w:szCs w:val="24"/>
      <w:lang w:eastAsia="uk-UA"/>
    </w:rPr>
  </w:style>
  <w:style w:type="paragraph" w:customStyle="1" w:styleId="xl105">
    <w:name w:val="xl105"/>
    <w:basedOn w:val="a0"/>
    <w:uiPriority w:val="99"/>
    <w:qFormat/>
    <w:rsid w:val="00D52103"/>
    <w:pPr>
      <w:pBdr>
        <w:left w:val="single" w:sz="4" w:space="0" w:color="auto"/>
        <w:right w:val="single" w:sz="4" w:space="0" w:color="auto"/>
      </w:pBdr>
      <w:spacing w:before="100" w:beforeAutospacing="1" w:after="100" w:afterAutospacing="1" w:line="240" w:lineRule="auto"/>
      <w:jc w:val="center"/>
      <w:textAlignment w:val="top"/>
    </w:pPr>
    <w:rPr>
      <w:rFonts w:ascii="Times New Roman" w:hAnsi="Times New Roman"/>
      <w:color w:val="000000"/>
      <w:sz w:val="24"/>
      <w:szCs w:val="24"/>
      <w:lang w:eastAsia="uk-UA"/>
    </w:rPr>
  </w:style>
  <w:style w:type="paragraph" w:customStyle="1" w:styleId="xl106">
    <w:name w:val="xl106"/>
    <w:basedOn w:val="a0"/>
    <w:uiPriority w:val="99"/>
    <w:qFormat/>
    <w:rsid w:val="00D52103"/>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eastAsia="uk-UA"/>
    </w:rPr>
  </w:style>
  <w:style w:type="paragraph" w:customStyle="1" w:styleId="xl107">
    <w:name w:val="xl107"/>
    <w:basedOn w:val="a0"/>
    <w:uiPriority w:val="99"/>
    <w:qFormat/>
    <w:rsid w:val="00D52103"/>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eastAsia="uk-UA"/>
    </w:rPr>
  </w:style>
  <w:style w:type="paragraph" w:customStyle="1" w:styleId="xl108">
    <w:name w:val="xl108"/>
    <w:basedOn w:val="a0"/>
    <w:uiPriority w:val="99"/>
    <w:qFormat/>
    <w:rsid w:val="00D52103"/>
    <w:pPr>
      <w:pBdr>
        <w:left w:val="single" w:sz="4" w:space="0" w:color="auto"/>
        <w:right w:val="single" w:sz="4" w:space="0" w:color="auto"/>
      </w:pBdr>
      <w:spacing w:before="100" w:beforeAutospacing="1" w:after="100" w:afterAutospacing="1" w:line="240" w:lineRule="auto"/>
    </w:pPr>
    <w:rPr>
      <w:rFonts w:ascii="Times New Roman" w:hAnsi="Times New Roman"/>
      <w:sz w:val="24"/>
      <w:szCs w:val="24"/>
      <w:lang w:eastAsia="uk-UA"/>
    </w:rPr>
  </w:style>
  <w:style w:type="paragraph" w:customStyle="1" w:styleId="xl109">
    <w:name w:val="xl109"/>
    <w:basedOn w:val="a0"/>
    <w:uiPriority w:val="99"/>
    <w:qFormat/>
    <w:rsid w:val="00D52103"/>
    <w:pPr>
      <w:pBdr>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hAnsi="Times New Roman"/>
      <w:color w:val="000000"/>
      <w:sz w:val="24"/>
      <w:szCs w:val="24"/>
      <w:lang w:eastAsia="uk-UA"/>
    </w:rPr>
  </w:style>
  <w:style w:type="paragraph" w:customStyle="1" w:styleId="xl110">
    <w:name w:val="xl110"/>
    <w:basedOn w:val="a0"/>
    <w:uiPriority w:val="99"/>
    <w:qFormat/>
    <w:rsid w:val="00D52103"/>
    <w:pPr>
      <w:pBdr>
        <w:left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lang w:eastAsia="uk-UA"/>
    </w:rPr>
  </w:style>
  <w:style w:type="paragraph" w:customStyle="1" w:styleId="xl111">
    <w:name w:val="xl111"/>
    <w:basedOn w:val="a0"/>
    <w:uiPriority w:val="99"/>
    <w:qFormat/>
    <w:rsid w:val="00D52103"/>
    <w:pPr>
      <w:pBdr>
        <w:lef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u w:val="single"/>
      <w:lang w:eastAsia="uk-UA"/>
    </w:rPr>
  </w:style>
  <w:style w:type="paragraph" w:customStyle="1" w:styleId="xl112">
    <w:name w:val="xl112"/>
    <w:basedOn w:val="a0"/>
    <w:uiPriority w:val="99"/>
    <w:qFormat/>
    <w:rsid w:val="00D52103"/>
    <w:pPr>
      <w:pBdr>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u w:val="single"/>
      <w:lang w:eastAsia="uk-UA"/>
    </w:rPr>
  </w:style>
  <w:style w:type="paragraph" w:customStyle="1" w:styleId="xl113">
    <w:name w:val="xl113"/>
    <w:basedOn w:val="a0"/>
    <w:uiPriority w:val="99"/>
    <w:qFormat/>
    <w:rsid w:val="00D52103"/>
    <w:pPr>
      <w:pBdr>
        <w:left w:val="single" w:sz="4" w:space="0" w:color="auto"/>
      </w:pBdr>
      <w:spacing w:before="100" w:beforeAutospacing="1" w:after="100" w:afterAutospacing="1" w:line="240" w:lineRule="auto"/>
      <w:jc w:val="center"/>
      <w:textAlignment w:val="center"/>
    </w:pPr>
    <w:rPr>
      <w:rFonts w:ascii="Times New Roman" w:hAnsi="Times New Roman"/>
      <w:i/>
      <w:iCs/>
      <w:color w:val="000000"/>
      <w:sz w:val="24"/>
      <w:szCs w:val="24"/>
      <w:lang w:eastAsia="uk-UA"/>
    </w:rPr>
  </w:style>
  <w:style w:type="paragraph" w:customStyle="1" w:styleId="xl114">
    <w:name w:val="xl114"/>
    <w:basedOn w:val="a0"/>
    <w:uiPriority w:val="99"/>
    <w:qFormat/>
    <w:rsid w:val="00D52103"/>
    <w:pPr>
      <w:pBdr>
        <w:right w:val="single" w:sz="4" w:space="0" w:color="auto"/>
      </w:pBdr>
      <w:spacing w:before="100" w:beforeAutospacing="1" w:after="100" w:afterAutospacing="1" w:line="240" w:lineRule="auto"/>
      <w:jc w:val="center"/>
      <w:textAlignment w:val="center"/>
    </w:pPr>
    <w:rPr>
      <w:rFonts w:ascii="Times New Roman" w:hAnsi="Times New Roman"/>
      <w:i/>
      <w:iCs/>
      <w:color w:val="000000"/>
      <w:sz w:val="24"/>
      <w:szCs w:val="24"/>
      <w:lang w:eastAsia="uk-UA"/>
    </w:rPr>
  </w:style>
  <w:style w:type="paragraph" w:customStyle="1" w:styleId="xl115">
    <w:name w:val="xl115"/>
    <w:basedOn w:val="a0"/>
    <w:uiPriority w:val="99"/>
    <w:qFormat/>
    <w:rsid w:val="00D52103"/>
    <w:pPr>
      <w:pBdr>
        <w:left w:val="single" w:sz="4" w:space="0" w:color="auto"/>
      </w:pBdr>
      <w:spacing w:before="100" w:beforeAutospacing="1" w:after="100" w:afterAutospacing="1" w:line="240" w:lineRule="auto"/>
      <w:jc w:val="center"/>
      <w:textAlignment w:val="center"/>
    </w:pPr>
    <w:rPr>
      <w:rFonts w:ascii="Times New Roman" w:hAnsi="Times New Roman"/>
      <w:i/>
      <w:iCs/>
      <w:color w:val="000000"/>
      <w:sz w:val="24"/>
      <w:szCs w:val="24"/>
      <w:u w:val="single"/>
      <w:lang w:eastAsia="uk-UA"/>
    </w:rPr>
  </w:style>
  <w:style w:type="paragraph" w:customStyle="1" w:styleId="xl116">
    <w:name w:val="xl116"/>
    <w:basedOn w:val="a0"/>
    <w:uiPriority w:val="99"/>
    <w:qFormat/>
    <w:rsid w:val="00D52103"/>
    <w:pPr>
      <w:pBdr>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lang w:eastAsia="uk-UA"/>
    </w:rPr>
  </w:style>
  <w:style w:type="paragraph" w:customStyle="1" w:styleId="xl117">
    <w:name w:val="xl117"/>
    <w:basedOn w:val="a0"/>
    <w:uiPriority w:val="99"/>
    <w:qFormat/>
    <w:rsid w:val="00D52103"/>
    <w:pPr>
      <w:pBdr>
        <w:left w:val="single" w:sz="4" w:space="0" w:color="auto"/>
      </w:pBdr>
      <w:spacing w:before="100" w:beforeAutospacing="1" w:after="100" w:afterAutospacing="1" w:line="240" w:lineRule="auto"/>
      <w:jc w:val="center"/>
      <w:textAlignment w:val="center"/>
    </w:pPr>
    <w:rPr>
      <w:rFonts w:ascii="Times New Roman" w:hAnsi="Times New Roman"/>
      <w:i/>
      <w:iCs/>
      <w:color w:val="000000"/>
      <w:sz w:val="24"/>
      <w:szCs w:val="24"/>
      <w:u w:val="single"/>
      <w:lang w:eastAsia="uk-UA"/>
    </w:rPr>
  </w:style>
  <w:style w:type="paragraph" w:customStyle="1" w:styleId="xl118">
    <w:name w:val="xl118"/>
    <w:basedOn w:val="a0"/>
    <w:uiPriority w:val="99"/>
    <w:qFormat/>
    <w:rsid w:val="00D52103"/>
    <w:pPr>
      <w:pBdr>
        <w:right w:val="single" w:sz="4" w:space="0" w:color="auto"/>
      </w:pBdr>
      <w:spacing w:before="100" w:beforeAutospacing="1" w:after="100" w:afterAutospacing="1" w:line="240" w:lineRule="auto"/>
      <w:jc w:val="center"/>
      <w:textAlignment w:val="top"/>
    </w:pPr>
    <w:rPr>
      <w:rFonts w:ascii="Times New Roman" w:hAnsi="Times New Roman"/>
      <w:color w:val="000000"/>
      <w:sz w:val="24"/>
      <w:szCs w:val="24"/>
      <w:lang w:eastAsia="uk-UA"/>
    </w:rPr>
  </w:style>
  <w:style w:type="paragraph" w:customStyle="1" w:styleId="xl119">
    <w:name w:val="xl119"/>
    <w:basedOn w:val="a0"/>
    <w:uiPriority w:val="99"/>
    <w:qFormat/>
    <w:rsid w:val="00D52103"/>
    <w:pPr>
      <w:pBdr>
        <w:right w:val="single" w:sz="4" w:space="0" w:color="auto"/>
      </w:pBdr>
      <w:spacing w:before="100" w:beforeAutospacing="1" w:after="100" w:afterAutospacing="1" w:line="240" w:lineRule="auto"/>
      <w:jc w:val="center"/>
      <w:textAlignment w:val="center"/>
    </w:pPr>
    <w:rPr>
      <w:rFonts w:ascii="Times New Roman" w:hAnsi="Times New Roman"/>
      <w:i/>
      <w:iCs/>
      <w:color w:val="000000"/>
      <w:sz w:val="24"/>
      <w:szCs w:val="24"/>
      <w:u w:val="single"/>
      <w:lang w:eastAsia="uk-UA"/>
    </w:rPr>
  </w:style>
  <w:style w:type="paragraph" w:customStyle="1" w:styleId="xl120">
    <w:name w:val="xl120"/>
    <w:basedOn w:val="a0"/>
    <w:uiPriority w:val="99"/>
    <w:qFormat/>
    <w:rsid w:val="00D52103"/>
    <w:pPr>
      <w:spacing w:before="100" w:beforeAutospacing="1" w:after="100" w:afterAutospacing="1" w:line="240" w:lineRule="auto"/>
      <w:textAlignment w:val="top"/>
    </w:pPr>
    <w:rPr>
      <w:rFonts w:ascii="Times New Roman" w:hAnsi="Times New Roman"/>
      <w:sz w:val="24"/>
      <w:szCs w:val="24"/>
      <w:lang w:eastAsia="uk-UA"/>
    </w:rPr>
  </w:style>
  <w:style w:type="paragraph" w:customStyle="1" w:styleId="xl121">
    <w:name w:val="xl121"/>
    <w:basedOn w:val="a0"/>
    <w:uiPriority w:val="99"/>
    <w:qFormat/>
    <w:rsid w:val="00D52103"/>
    <w:pPr>
      <w:pBdr>
        <w:top w:val="single" w:sz="4" w:space="0" w:color="auto"/>
        <w:lef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u w:val="single"/>
      <w:lang w:eastAsia="uk-UA"/>
    </w:rPr>
  </w:style>
  <w:style w:type="paragraph" w:customStyle="1" w:styleId="xl122">
    <w:name w:val="xl122"/>
    <w:basedOn w:val="a0"/>
    <w:uiPriority w:val="99"/>
    <w:qFormat/>
    <w:rsid w:val="00D52103"/>
    <w:pPr>
      <w:pBdr>
        <w:top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4"/>
      <w:szCs w:val="24"/>
      <w:u w:val="single"/>
      <w:lang w:eastAsia="uk-UA"/>
    </w:rPr>
  </w:style>
  <w:style w:type="paragraph" w:customStyle="1" w:styleId="xl123">
    <w:name w:val="xl123"/>
    <w:basedOn w:val="a0"/>
    <w:uiPriority w:val="99"/>
    <w:qFormat/>
    <w:rsid w:val="00D52103"/>
    <w:pPr>
      <w:spacing w:before="100" w:beforeAutospacing="1" w:after="100" w:afterAutospacing="1" w:line="240" w:lineRule="auto"/>
      <w:jc w:val="center"/>
      <w:textAlignment w:val="top"/>
    </w:pPr>
    <w:rPr>
      <w:rFonts w:ascii="Times New Roman" w:hAnsi="Times New Roman"/>
      <w:color w:val="000000"/>
      <w:sz w:val="32"/>
      <w:szCs w:val="32"/>
      <w:lang w:eastAsia="uk-UA"/>
    </w:rPr>
  </w:style>
  <w:style w:type="paragraph" w:customStyle="1" w:styleId="xl124">
    <w:name w:val="xl124"/>
    <w:basedOn w:val="a0"/>
    <w:uiPriority w:val="99"/>
    <w:qFormat/>
    <w:rsid w:val="00D52103"/>
    <w:pPr>
      <w:spacing w:before="100" w:beforeAutospacing="1" w:after="100" w:afterAutospacing="1" w:line="240" w:lineRule="auto"/>
      <w:textAlignment w:val="top"/>
    </w:pPr>
    <w:rPr>
      <w:rFonts w:ascii="Times New Roman" w:hAnsi="Times New Roman"/>
      <w:b/>
      <w:bCs/>
      <w:color w:val="000000"/>
      <w:sz w:val="24"/>
      <w:szCs w:val="24"/>
      <w:lang w:eastAsia="uk-UA"/>
    </w:rPr>
  </w:style>
  <w:style w:type="paragraph" w:customStyle="1" w:styleId="xl125">
    <w:name w:val="xl125"/>
    <w:basedOn w:val="a0"/>
    <w:uiPriority w:val="99"/>
    <w:qFormat/>
    <w:rsid w:val="00D52103"/>
    <w:pPr>
      <w:spacing w:before="100" w:beforeAutospacing="1" w:after="100" w:afterAutospacing="1" w:line="240" w:lineRule="auto"/>
      <w:jc w:val="center"/>
      <w:textAlignment w:val="top"/>
    </w:pPr>
    <w:rPr>
      <w:rFonts w:ascii="Times New Roman" w:hAnsi="Times New Roman"/>
      <w:b/>
      <w:bCs/>
      <w:color w:val="000000"/>
      <w:sz w:val="28"/>
      <w:szCs w:val="28"/>
      <w:lang w:eastAsia="uk-UA"/>
    </w:rPr>
  </w:style>
  <w:style w:type="paragraph" w:customStyle="1" w:styleId="xl126">
    <w:name w:val="xl126"/>
    <w:basedOn w:val="a0"/>
    <w:uiPriority w:val="99"/>
    <w:qFormat/>
    <w:rsid w:val="00D52103"/>
    <w:pPr>
      <w:spacing w:before="100" w:beforeAutospacing="1" w:after="100" w:afterAutospacing="1" w:line="240" w:lineRule="auto"/>
      <w:jc w:val="center"/>
      <w:textAlignment w:val="top"/>
    </w:pPr>
    <w:rPr>
      <w:rFonts w:ascii="Times New Roman" w:hAnsi="Times New Roman"/>
      <w:b/>
      <w:bCs/>
      <w:color w:val="000000"/>
      <w:sz w:val="24"/>
      <w:szCs w:val="24"/>
      <w:lang w:eastAsia="uk-UA"/>
    </w:rPr>
  </w:style>
  <w:style w:type="paragraph" w:customStyle="1" w:styleId="xl127">
    <w:name w:val="xl127"/>
    <w:basedOn w:val="a0"/>
    <w:uiPriority w:val="99"/>
    <w:qFormat/>
    <w:rsid w:val="00D52103"/>
    <w:pPr>
      <w:pBdr>
        <w:bottom w:val="single" w:sz="8" w:space="0" w:color="auto"/>
      </w:pBdr>
      <w:spacing w:before="100" w:beforeAutospacing="1" w:after="100" w:afterAutospacing="1" w:line="240" w:lineRule="auto"/>
      <w:textAlignment w:val="top"/>
    </w:pPr>
    <w:rPr>
      <w:rFonts w:ascii="Times New Roman" w:hAnsi="Times New Roman"/>
      <w:color w:val="000000"/>
      <w:sz w:val="24"/>
      <w:szCs w:val="24"/>
      <w:lang w:eastAsia="uk-UA"/>
    </w:rPr>
  </w:style>
  <w:style w:type="paragraph" w:customStyle="1" w:styleId="xl128">
    <w:name w:val="xl128"/>
    <w:basedOn w:val="a0"/>
    <w:uiPriority w:val="99"/>
    <w:qFormat/>
    <w:rsid w:val="00D52103"/>
    <w:pPr>
      <w:pBdr>
        <w:bottom w:val="single" w:sz="8" w:space="0" w:color="auto"/>
        <w:right w:val="single" w:sz="4" w:space="0" w:color="auto"/>
      </w:pBdr>
      <w:spacing w:before="100" w:beforeAutospacing="1" w:after="100" w:afterAutospacing="1" w:line="240" w:lineRule="auto"/>
      <w:textAlignment w:val="top"/>
    </w:pPr>
    <w:rPr>
      <w:rFonts w:ascii="Times New Roman" w:hAnsi="Times New Roman"/>
      <w:color w:val="000000"/>
      <w:sz w:val="24"/>
      <w:szCs w:val="24"/>
      <w:lang w:eastAsia="uk-UA"/>
    </w:rPr>
  </w:style>
  <w:style w:type="paragraph" w:customStyle="1" w:styleId="210">
    <w:name w:val="Основной текст 21"/>
    <w:basedOn w:val="a0"/>
    <w:uiPriority w:val="99"/>
    <w:rsid w:val="00D52103"/>
    <w:pPr>
      <w:suppressAutoHyphens/>
      <w:spacing w:after="0" w:line="240" w:lineRule="auto"/>
      <w:jc w:val="both"/>
    </w:pPr>
    <w:rPr>
      <w:rFonts w:ascii="Times New Roman" w:hAnsi="Times New Roman"/>
      <w:sz w:val="28"/>
      <w:szCs w:val="20"/>
      <w:lang w:eastAsia="ar-SA"/>
    </w:rPr>
  </w:style>
  <w:style w:type="paragraph" w:customStyle="1" w:styleId="311">
    <w:name w:val="Основной текст с отступом 31"/>
    <w:basedOn w:val="a0"/>
    <w:rsid w:val="00D52103"/>
    <w:pPr>
      <w:suppressAutoHyphens/>
      <w:spacing w:after="0" w:line="240" w:lineRule="atLeast"/>
      <w:ind w:firstLine="709"/>
      <w:jc w:val="both"/>
    </w:pPr>
    <w:rPr>
      <w:rFonts w:ascii="Times New Roman" w:hAnsi="Times New Roman"/>
      <w:sz w:val="20"/>
      <w:szCs w:val="26"/>
      <w:lang w:eastAsia="ar-SA"/>
    </w:rPr>
  </w:style>
  <w:style w:type="paragraph" w:customStyle="1" w:styleId="211">
    <w:name w:val="Основной текст с отступом 21"/>
    <w:basedOn w:val="a0"/>
    <w:rsid w:val="00D52103"/>
    <w:pPr>
      <w:suppressAutoHyphens/>
      <w:spacing w:after="0" w:line="240" w:lineRule="auto"/>
      <w:ind w:firstLine="708"/>
      <w:jc w:val="both"/>
    </w:pPr>
    <w:rPr>
      <w:rFonts w:ascii="Times New Roman" w:hAnsi="Times New Roman"/>
      <w:sz w:val="20"/>
      <w:szCs w:val="24"/>
      <w:lang w:eastAsia="ar-SA"/>
    </w:rPr>
  </w:style>
  <w:style w:type="paragraph" w:customStyle="1" w:styleId="15">
    <w:name w:val="Абзац списка1"/>
    <w:basedOn w:val="a0"/>
    <w:uiPriority w:val="99"/>
    <w:rsid w:val="00D52103"/>
    <w:pPr>
      <w:suppressAutoHyphens/>
      <w:spacing w:after="0" w:line="240" w:lineRule="auto"/>
      <w:ind w:left="720"/>
      <w:contextualSpacing/>
    </w:pPr>
    <w:rPr>
      <w:rFonts w:ascii="Times New Roman" w:hAnsi="Times New Roman"/>
      <w:sz w:val="24"/>
      <w:szCs w:val="24"/>
      <w:lang w:val="ru-RU" w:eastAsia="ar-SA"/>
    </w:rPr>
  </w:style>
  <w:style w:type="character" w:styleId="af2">
    <w:name w:val="Strong"/>
    <w:uiPriority w:val="99"/>
    <w:qFormat/>
    <w:rsid w:val="00D52103"/>
    <w:rPr>
      <w:rFonts w:cs="Times New Roman"/>
      <w:b/>
    </w:rPr>
  </w:style>
  <w:style w:type="paragraph" w:customStyle="1" w:styleId="mwnameshead">
    <w:name w:val="mw_names_head"/>
    <w:basedOn w:val="mwnames"/>
    <w:link w:val="mwnameshead0"/>
    <w:rsid w:val="00D52103"/>
    <w:pPr>
      <w:jc w:val="center"/>
    </w:pPr>
    <w:rPr>
      <w:rFonts w:cs="Times New Roman"/>
      <w:sz w:val="18"/>
    </w:rPr>
  </w:style>
  <w:style w:type="paragraph" w:customStyle="1" w:styleId="mwnames">
    <w:name w:val="mw_names"/>
    <w:basedOn w:val="a0"/>
    <w:rsid w:val="00D52103"/>
    <w:pPr>
      <w:spacing w:after="0" w:line="240" w:lineRule="auto"/>
    </w:pPr>
    <w:rPr>
      <w:rFonts w:ascii="Times New Roman" w:hAnsi="Times New Roman" w:cs="Arial"/>
      <w:i/>
      <w:szCs w:val="20"/>
      <w:lang w:val="ru-RU" w:eastAsia="ru-RU"/>
    </w:rPr>
  </w:style>
  <w:style w:type="character" w:customStyle="1" w:styleId="mwnameshead0">
    <w:name w:val="mw_names_head Знак Знак"/>
    <w:link w:val="mwnameshead"/>
    <w:locked/>
    <w:rsid w:val="00D52103"/>
    <w:rPr>
      <w:rFonts w:eastAsia="Calibri"/>
      <w:i/>
      <w:sz w:val="18"/>
      <w:lang w:val="ru-RU" w:eastAsia="ru-RU" w:bidi="ar-SA"/>
    </w:rPr>
  </w:style>
  <w:style w:type="paragraph" w:customStyle="1" w:styleId="mwfieldsdate">
    <w:name w:val="mw_fields_date"/>
    <w:basedOn w:val="mwnames"/>
    <w:link w:val="mwfieldsdate0"/>
    <w:rsid w:val="00D52103"/>
    <w:pPr>
      <w:jc w:val="center"/>
    </w:pPr>
    <w:rPr>
      <w:rFonts w:cs="Times New Roman"/>
      <w:sz w:val="20"/>
    </w:rPr>
  </w:style>
  <w:style w:type="character" w:customStyle="1" w:styleId="mwfieldsdate0">
    <w:name w:val="mw_fields_date Знак Знак"/>
    <w:link w:val="mwfieldsdate"/>
    <w:locked/>
    <w:rsid w:val="00D52103"/>
    <w:rPr>
      <w:rFonts w:eastAsia="Calibri"/>
      <w:i/>
      <w:lang w:val="ru-RU" w:eastAsia="ru-RU" w:bidi="ar-SA"/>
    </w:rPr>
  </w:style>
  <w:style w:type="paragraph" w:customStyle="1" w:styleId="mwnormal">
    <w:name w:val="mw_normal"/>
    <w:basedOn w:val="a0"/>
    <w:link w:val="mwnormal0"/>
    <w:rsid w:val="00D52103"/>
    <w:pPr>
      <w:spacing w:after="0" w:line="240" w:lineRule="auto"/>
      <w:ind w:firstLine="709"/>
      <w:jc w:val="both"/>
    </w:pPr>
    <w:rPr>
      <w:rFonts w:ascii="Times New Roman" w:hAnsi="Times New Roman"/>
      <w:i/>
      <w:sz w:val="24"/>
      <w:szCs w:val="20"/>
      <w:lang w:val="ru-RU" w:eastAsia="ru-RU"/>
    </w:rPr>
  </w:style>
  <w:style w:type="character" w:customStyle="1" w:styleId="mwnormal0">
    <w:name w:val="mw_normal Знак Знак"/>
    <w:link w:val="mwnormal"/>
    <w:locked/>
    <w:rsid w:val="00D52103"/>
    <w:rPr>
      <w:rFonts w:eastAsia="Calibri"/>
      <w:i/>
      <w:sz w:val="24"/>
      <w:lang w:val="ru-RU" w:eastAsia="ru-RU" w:bidi="ar-SA"/>
    </w:rPr>
  </w:style>
  <w:style w:type="paragraph" w:customStyle="1" w:styleId="mwSTP">
    <w:name w:val="mw_STP"/>
    <w:basedOn w:val="a0"/>
    <w:link w:val="mwSTP0"/>
    <w:rsid w:val="00D52103"/>
    <w:pPr>
      <w:spacing w:after="0" w:line="240" w:lineRule="auto"/>
      <w:jc w:val="center"/>
    </w:pPr>
    <w:rPr>
      <w:rFonts w:ascii="Times New Roman" w:hAnsi="Times New Roman"/>
      <w:i/>
      <w:sz w:val="24"/>
      <w:szCs w:val="20"/>
      <w:lang w:val="ru-RU" w:eastAsia="ru-RU"/>
    </w:rPr>
  </w:style>
  <w:style w:type="character" w:customStyle="1" w:styleId="mwSTP0">
    <w:name w:val="mw_STP Знак Знак"/>
    <w:link w:val="mwSTP"/>
    <w:locked/>
    <w:rsid w:val="00D52103"/>
    <w:rPr>
      <w:rFonts w:eastAsia="Calibri"/>
      <w:i/>
      <w:sz w:val="24"/>
      <w:lang w:val="ru-RU" w:eastAsia="ru-RU" w:bidi="ar-SA"/>
    </w:rPr>
  </w:style>
  <w:style w:type="paragraph" w:styleId="af3">
    <w:name w:val="Title"/>
    <w:aliases w:val="текст"/>
    <w:basedOn w:val="a0"/>
    <w:link w:val="af4"/>
    <w:qFormat/>
    <w:rsid w:val="00D52103"/>
    <w:pPr>
      <w:spacing w:after="0" w:line="228" w:lineRule="auto"/>
      <w:ind w:firstLine="709"/>
    </w:pPr>
    <w:rPr>
      <w:szCs w:val="28"/>
      <w:lang w:eastAsia="uk-UA"/>
    </w:rPr>
  </w:style>
  <w:style w:type="character" w:customStyle="1" w:styleId="af4">
    <w:name w:val="Заголовок Знак"/>
    <w:aliases w:val="текст Знак"/>
    <w:link w:val="af3"/>
    <w:locked/>
    <w:rsid w:val="00D52103"/>
    <w:rPr>
      <w:rFonts w:ascii="Calibri" w:eastAsia="Calibri" w:hAnsi="Calibri"/>
      <w:sz w:val="22"/>
      <w:szCs w:val="28"/>
      <w:lang w:val="uk-UA" w:eastAsia="uk-UA" w:bidi="ar-SA"/>
    </w:rPr>
  </w:style>
  <w:style w:type="paragraph" w:styleId="af5">
    <w:name w:val="Document Map"/>
    <w:basedOn w:val="a0"/>
    <w:link w:val="af6"/>
    <w:rsid w:val="00D52103"/>
    <w:pPr>
      <w:shd w:val="clear" w:color="auto" w:fill="000080"/>
      <w:spacing w:after="0" w:line="240" w:lineRule="auto"/>
    </w:pPr>
    <w:rPr>
      <w:rFonts w:ascii="Tahoma" w:hAnsi="Tahoma"/>
      <w:sz w:val="20"/>
      <w:szCs w:val="20"/>
      <w:lang w:eastAsia="uk-UA"/>
    </w:rPr>
  </w:style>
  <w:style w:type="character" w:customStyle="1" w:styleId="af6">
    <w:name w:val="Схема документа Знак"/>
    <w:link w:val="af5"/>
    <w:locked/>
    <w:rsid w:val="00D52103"/>
    <w:rPr>
      <w:rFonts w:ascii="Tahoma" w:eastAsia="Calibri" w:hAnsi="Tahoma"/>
      <w:lang w:val="uk-UA" w:eastAsia="uk-UA" w:bidi="ar-SA"/>
    </w:rPr>
  </w:style>
  <w:style w:type="paragraph" w:styleId="a">
    <w:name w:val="caption"/>
    <w:aliases w:val="список"/>
    <w:basedOn w:val="a0"/>
    <w:next w:val="a0"/>
    <w:qFormat/>
    <w:rsid w:val="00D52103"/>
    <w:pPr>
      <w:numPr>
        <w:numId w:val="1"/>
      </w:numPr>
      <w:tabs>
        <w:tab w:val="left" w:pos="8041"/>
      </w:tabs>
      <w:spacing w:after="0" w:line="228" w:lineRule="auto"/>
    </w:pPr>
    <w:rPr>
      <w:lang w:eastAsia="ru-RU"/>
    </w:rPr>
  </w:style>
  <w:style w:type="paragraph" w:customStyle="1" w:styleId="-1">
    <w:name w:val="Стиль - 1"/>
    <w:basedOn w:val="12"/>
    <w:link w:val="-10"/>
    <w:qFormat/>
    <w:rsid w:val="00D52103"/>
    <w:pPr>
      <w:numPr>
        <w:numId w:val="2"/>
      </w:numPr>
      <w:spacing w:line="228" w:lineRule="auto"/>
    </w:pPr>
    <w:rPr>
      <w:rFonts w:ascii="Calibri" w:hAnsi="Calibri"/>
      <w:b/>
      <w:sz w:val="32"/>
      <w:lang w:eastAsia="uk-UA"/>
    </w:rPr>
  </w:style>
  <w:style w:type="character" w:customStyle="1" w:styleId="-10">
    <w:name w:val="Стиль - 1 Знак"/>
    <w:link w:val="-1"/>
    <w:locked/>
    <w:rsid w:val="00D52103"/>
    <w:rPr>
      <w:rFonts w:ascii="Calibri" w:eastAsia="Calibri" w:hAnsi="Calibri"/>
      <w:b/>
      <w:sz w:val="32"/>
      <w:lang w:val="uk-UA" w:eastAsia="uk-UA"/>
    </w:rPr>
  </w:style>
  <w:style w:type="paragraph" w:customStyle="1" w:styleId="-11">
    <w:name w:val="Стиль - 1.1"/>
    <w:basedOn w:val="12"/>
    <w:link w:val="-110"/>
    <w:qFormat/>
    <w:rsid w:val="00D52103"/>
    <w:pPr>
      <w:numPr>
        <w:ilvl w:val="1"/>
        <w:numId w:val="2"/>
      </w:numPr>
      <w:spacing w:line="228" w:lineRule="auto"/>
    </w:pPr>
    <w:rPr>
      <w:rFonts w:ascii="Calibri" w:hAnsi="Calibri"/>
      <w:b/>
      <w:sz w:val="28"/>
      <w:lang w:eastAsia="uk-UA"/>
    </w:rPr>
  </w:style>
  <w:style w:type="character" w:customStyle="1" w:styleId="-110">
    <w:name w:val="Стиль - 1.1 Знак"/>
    <w:link w:val="-11"/>
    <w:locked/>
    <w:rsid w:val="00D52103"/>
    <w:rPr>
      <w:rFonts w:ascii="Calibri" w:eastAsia="Calibri" w:hAnsi="Calibri"/>
      <w:b/>
      <w:sz w:val="28"/>
      <w:lang w:val="uk-UA" w:eastAsia="uk-UA"/>
    </w:rPr>
  </w:style>
  <w:style w:type="paragraph" w:styleId="af7">
    <w:name w:val="annotation text"/>
    <w:basedOn w:val="a0"/>
    <w:link w:val="af8"/>
    <w:uiPriority w:val="99"/>
    <w:rsid w:val="00D52103"/>
    <w:pPr>
      <w:spacing w:after="0" w:line="240" w:lineRule="auto"/>
    </w:pPr>
    <w:rPr>
      <w:rFonts w:ascii="Times New Roman" w:hAnsi="Times New Roman"/>
      <w:sz w:val="20"/>
      <w:szCs w:val="20"/>
      <w:lang w:val="ru-RU" w:eastAsia="ru-RU"/>
    </w:rPr>
  </w:style>
  <w:style w:type="character" w:customStyle="1" w:styleId="af8">
    <w:name w:val="Текст примечания Знак"/>
    <w:link w:val="af7"/>
    <w:uiPriority w:val="99"/>
    <w:locked/>
    <w:rsid w:val="00D52103"/>
    <w:rPr>
      <w:rFonts w:eastAsia="Calibri"/>
      <w:lang w:val="ru-RU" w:eastAsia="ru-RU" w:bidi="ar-SA"/>
    </w:rPr>
  </w:style>
  <w:style w:type="paragraph" w:styleId="af9">
    <w:name w:val="annotation subject"/>
    <w:basedOn w:val="af7"/>
    <w:next w:val="af7"/>
    <w:link w:val="afa"/>
    <w:uiPriority w:val="99"/>
    <w:rsid w:val="00D52103"/>
    <w:rPr>
      <w:b/>
      <w:bCs/>
      <w:lang w:val="uk-UA" w:eastAsia="uk-UA"/>
    </w:rPr>
  </w:style>
  <w:style w:type="character" w:customStyle="1" w:styleId="afa">
    <w:name w:val="Тема примечания Знак"/>
    <w:link w:val="af9"/>
    <w:uiPriority w:val="99"/>
    <w:locked/>
    <w:rsid w:val="00D52103"/>
    <w:rPr>
      <w:rFonts w:eastAsia="Calibri"/>
      <w:b/>
      <w:bCs/>
      <w:lang w:val="uk-UA" w:eastAsia="uk-UA" w:bidi="ar-SA"/>
    </w:rPr>
  </w:style>
  <w:style w:type="paragraph" w:styleId="afb">
    <w:name w:val="Plain Text"/>
    <w:basedOn w:val="a0"/>
    <w:link w:val="afc"/>
    <w:uiPriority w:val="99"/>
    <w:rsid w:val="00D52103"/>
    <w:pPr>
      <w:spacing w:after="0" w:line="240" w:lineRule="auto"/>
    </w:pPr>
    <w:rPr>
      <w:rFonts w:ascii="Courier New" w:hAnsi="Courier New"/>
      <w:sz w:val="20"/>
      <w:szCs w:val="20"/>
      <w:lang w:eastAsia="uk-UA"/>
    </w:rPr>
  </w:style>
  <w:style w:type="character" w:customStyle="1" w:styleId="afc">
    <w:name w:val="Текст Знак"/>
    <w:link w:val="afb"/>
    <w:uiPriority w:val="99"/>
    <w:locked/>
    <w:rsid w:val="00D52103"/>
    <w:rPr>
      <w:rFonts w:ascii="Courier New" w:eastAsia="Calibri" w:hAnsi="Courier New"/>
      <w:lang w:val="uk-UA" w:eastAsia="uk-UA" w:bidi="ar-SA"/>
    </w:rPr>
  </w:style>
  <w:style w:type="paragraph" w:customStyle="1" w:styleId="mwaddfielddate">
    <w:name w:val="mw_ add_field_date"/>
    <w:basedOn w:val="a0"/>
    <w:rsid w:val="00D52103"/>
    <w:pPr>
      <w:spacing w:after="0" w:line="240" w:lineRule="auto"/>
      <w:jc w:val="right"/>
    </w:pPr>
    <w:rPr>
      <w:rFonts w:ascii="Times New Roman" w:hAnsi="Times New Roman"/>
      <w:i/>
      <w:szCs w:val="24"/>
      <w:lang w:val="ru-RU" w:eastAsia="ru-RU"/>
    </w:rPr>
  </w:style>
  <w:style w:type="paragraph" w:customStyle="1" w:styleId="mwcode">
    <w:name w:val="mw_code"/>
    <w:basedOn w:val="a0"/>
    <w:rsid w:val="00D52103"/>
    <w:pPr>
      <w:spacing w:after="0" w:line="240" w:lineRule="auto"/>
      <w:jc w:val="center"/>
    </w:pPr>
    <w:rPr>
      <w:rFonts w:ascii="Times New Roman" w:hAnsi="Times New Roman" w:cs="Arial"/>
      <w:i/>
      <w:sz w:val="36"/>
      <w:szCs w:val="36"/>
      <w:lang w:val="ru-RU" w:eastAsia="ru-RU"/>
    </w:rPr>
  </w:style>
  <w:style w:type="paragraph" w:customStyle="1" w:styleId="mwnameofdoc">
    <w:name w:val="mw_name_of_doc"/>
    <w:basedOn w:val="a0"/>
    <w:rsid w:val="00D52103"/>
    <w:pPr>
      <w:spacing w:after="0" w:line="240" w:lineRule="auto"/>
      <w:jc w:val="center"/>
    </w:pPr>
    <w:rPr>
      <w:rFonts w:ascii="Times New Roman" w:hAnsi="Times New Roman" w:cs="Arial"/>
      <w:i/>
      <w:sz w:val="28"/>
      <w:szCs w:val="28"/>
      <w:lang w:val="ru-RU" w:eastAsia="ru-RU"/>
    </w:rPr>
  </w:style>
  <w:style w:type="paragraph" w:customStyle="1" w:styleId="mwrightfieldsheads">
    <w:name w:val="mw_right_fields_heads"/>
    <w:basedOn w:val="a0"/>
    <w:rsid w:val="00D52103"/>
    <w:pPr>
      <w:widowControl w:val="0"/>
      <w:adjustRightInd w:val="0"/>
      <w:spacing w:after="0" w:line="240" w:lineRule="auto"/>
      <w:jc w:val="center"/>
      <w:textAlignment w:val="baseline"/>
    </w:pPr>
    <w:rPr>
      <w:rFonts w:ascii="Times New Roman" w:hAnsi="Times New Roman" w:cs="Arial"/>
      <w:i/>
      <w:szCs w:val="18"/>
      <w:lang w:val="ru-RU" w:eastAsia="ru-RU"/>
    </w:rPr>
  </w:style>
  <w:style w:type="paragraph" w:customStyle="1" w:styleId="mwrightfieldstext">
    <w:name w:val="mw_right_fields_text"/>
    <w:basedOn w:val="mwrightfieldsheads"/>
    <w:rsid w:val="00D52103"/>
  </w:style>
  <w:style w:type="paragraph" w:customStyle="1" w:styleId="mwleftfieldtext">
    <w:name w:val="mw_left_field_text"/>
    <w:basedOn w:val="a0"/>
    <w:rsid w:val="00D52103"/>
    <w:pPr>
      <w:widowControl w:val="0"/>
      <w:adjustRightInd w:val="0"/>
      <w:spacing w:after="0" w:line="240" w:lineRule="auto"/>
      <w:jc w:val="center"/>
      <w:textAlignment w:val="baseline"/>
    </w:pPr>
    <w:rPr>
      <w:rFonts w:ascii="Times New Roman" w:hAnsi="Times New Roman" w:cs="Arial"/>
      <w:i/>
      <w:szCs w:val="20"/>
      <w:lang w:val="ru-RU" w:eastAsia="ru-RU"/>
    </w:rPr>
  </w:style>
  <w:style w:type="paragraph" w:customStyle="1" w:styleId="mwleftfieldheads">
    <w:name w:val="mw_left_field_heads"/>
    <w:basedOn w:val="a0"/>
    <w:rsid w:val="00D52103"/>
    <w:pPr>
      <w:widowControl w:val="0"/>
      <w:adjustRightInd w:val="0"/>
      <w:spacing w:after="0" w:line="240" w:lineRule="auto"/>
      <w:jc w:val="center"/>
      <w:textAlignment w:val="baseline"/>
    </w:pPr>
    <w:rPr>
      <w:rFonts w:ascii="Times New Roman" w:hAnsi="Times New Roman" w:cs="Arial"/>
      <w:i/>
      <w:szCs w:val="20"/>
      <w:lang w:val="ru-RU" w:eastAsia="ru-RU"/>
    </w:rPr>
  </w:style>
  <w:style w:type="paragraph" w:styleId="afd">
    <w:name w:val="Block Text"/>
    <w:basedOn w:val="a0"/>
    <w:rsid w:val="00D52103"/>
    <w:pPr>
      <w:widowControl w:val="0"/>
      <w:autoSpaceDE w:val="0"/>
      <w:autoSpaceDN w:val="0"/>
      <w:adjustRightInd w:val="0"/>
      <w:spacing w:after="0" w:line="240" w:lineRule="auto"/>
      <w:ind w:left="142" w:right="283" w:firstLine="425"/>
    </w:pPr>
    <w:rPr>
      <w:rFonts w:ascii="Times New Roman" w:hAnsi="Times New Roman"/>
      <w:sz w:val="28"/>
      <w:szCs w:val="20"/>
      <w:lang w:eastAsia="ru-RU"/>
    </w:rPr>
  </w:style>
  <w:style w:type="character" w:customStyle="1" w:styleId="spelle">
    <w:name w:val="spelle"/>
    <w:rsid w:val="00D52103"/>
    <w:rPr>
      <w:rFonts w:cs="Times New Roman"/>
    </w:rPr>
  </w:style>
  <w:style w:type="paragraph" w:customStyle="1" w:styleId="afe">
    <w:name w:val="Îáû÷íûé"/>
    <w:rsid w:val="00D52103"/>
    <w:pPr>
      <w:widowControl w:val="0"/>
    </w:pPr>
    <w:rPr>
      <w:rFonts w:eastAsia="Calibri"/>
    </w:rPr>
  </w:style>
  <w:style w:type="paragraph" w:customStyle="1" w:styleId="aff">
    <w:name w:val="Îñíîâíîé òåêñò"/>
    <w:basedOn w:val="afe"/>
    <w:rsid w:val="00D52103"/>
    <w:pPr>
      <w:jc w:val="both"/>
    </w:pPr>
    <w:rPr>
      <w:sz w:val="24"/>
    </w:rPr>
  </w:style>
  <w:style w:type="paragraph" w:customStyle="1" w:styleId="FR1">
    <w:name w:val="FR1"/>
    <w:rsid w:val="00D52103"/>
    <w:pPr>
      <w:widowControl w:val="0"/>
      <w:spacing w:before="480" w:line="320" w:lineRule="auto"/>
      <w:ind w:left="1080" w:right="1000"/>
      <w:jc w:val="center"/>
    </w:pPr>
    <w:rPr>
      <w:rFonts w:eastAsia="Calibri"/>
      <w:b/>
      <w:bCs/>
      <w:sz w:val="36"/>
      <w:szCs w:val="36"/>
      <w:lang w:val="uk-UA"/>
    </w:rPr>
  </w:style>
  <w:style w:type="paragraph" w:customStyle="1" w:styleId="16">
    <w:name w:val="Обычный1"/>
    <w:uiPriority w:val="99"/>
    <w:qFormat/>
    <w:rsid w:val="00D52103"/>
    <w:pPr>
      <w:widowControl w:val="0"/>
      <w:spacing w:line="300" w:lineRule="auto"/>
      <w:ind w:left="120" w:right="400" w:firstLine="540"/>
    </w:pPr>
    <w:rPr>
      <w:rFonts w:eastAsia="Calibri"/>
      <w:sz w:val="24"/>
    </w:rPr>
  </w:style>
  <w:style w:type="paragraph" w:customStyle="1" w:styleId="27">
    <w:name w:val="заголовок 2"/>
    <w:basedOn w:val="a0"/>
    <w:next w:val="a0"/>
    <w:rsid w:val="00D52103"/>
    <w:pPr>
      <w:keepNext/>
      <w:autoSpaceDE w:val="0"/>
      <w:autoSpaceDN w:val="0"/>
      <w:spacing w:before="240" w:after="60" w:line="240" w:lineRule="auto"/>
      <w:jc w:val="center"/>
    </w:pPr>
    <w:rPr>
      <w:rFonts w:ascii="Peterburg" w:hAnsi="Peterburg"/>
      <w:b/>
      <w:bCs/>
      <w:i/>
      <w:iCs/>
      <w:sz w:val="28"/>
      <w:szCs w:val="28"/>
      <w:lang w:val="ru-RU" w:eastAsia="ru-RU"/>
    </w:rPr>
  </w:style>
  <w:style w:type="paragraph" w:customStyle="1" w:styleId="aff0">
    <w:name w:val="Знак"/>
    <w:basedOn w:val="a0"/>
    <w:rsid w:val="00D52103"/>
    <w:pPr>
      <w:spacing w:after="0" w:line="240" w:lineRule="auto"/>
    </w:pPr>
    <w:rPr>
      <w:rFonts w:ascii="Verdana" w:hAnsi="Verdana" w:cs="Verdana"/>
      <w:sz w:val="20"/>
      <w:szCs w:val="20"/>
      <w:lang w:val="en-US"/>
    </w:rPr>
  </w:style>
  <w:style w:type="paragraph" w:customStyle="1" w:styleId="Style4">
    <w:name w:val="Style4"/>
    <w:basedOn w:val="a0"/>
    <w:rsid w:val="00D52103"/>
    <w:pPr>
      <w:widowControl w:val="0"/>
      <w:autoSpaceDE w:val="0"/>
      <w:autoSpaceDN w:val="0"/>
      <w:adjustRightInd w:val="0"/>
      <w:spacing w:after="0" w:line="226" w:lineRule="exact"/>
      <w:ind w:firstLine="563"/>
    </w:pPr>
    <w:rPr>
      <w:rFonts w:ascii="Times New Roman" w:hAnsi="Times New Roman"/>
      <w:sz w:val="24"/>
      <w:szCs w:val="24"/>
      <w:lang w:eastAsia="uk-UA"/>
    </w:rPr>
  </w:style>
  <w:style w:type="paragraph" w:customStyle="1" w:styleId="Style13">
    <w:name w:val="Style13"/>
    <w:basedOn w:val="a0"/>
    <w:rsid w:val="00D52103"/>
    <w:pPr>
      <w:widowControl w:val="0"/>
      <w:autoSpaceDE w:val="0"/>
      <w:autoSpaceDN w:val="0"/>
      <w:adjustRightInd w:val="0"/>
      <w:spacing w:after="0" w:line="331" w:lineRule="exact"/>
      <w:ind w:firstLine="826"/>
    </w:pPr>
    <w:rPr>
      <w:rFonts w:ascii="Times New Roman" w:hAnsi="Times New Roman"/>
      <w:sz w:val="24"/>
      <w:szCs w:val="24"/>
      <w:lang w:eastAsia="uk-UA"/>
    </w:rPr>
  </w:style>
  <w:style w:type="character" w:customStyle="1" w:styleId="FontStyle16">
    <w:name w:val="Font Style16"/>
    <w:rsid w:val="00D52103"/>
    <w:rPr>
      <w:rFonts w:ascii="Times New Roman" w:hAnsi="Times New Roman"/>
      <w:sz w:val="20"/>
    </w:rPr>
  </w:style>
  <w:style w:type="character" w:customStyle="1" w:styleId="FontStyle20">
    <w:name w:val="Font Style20"/>
    <w:rsid w:val="00D52103"/>
    <w:rPr>
      <w:rFonts w:ascii="Times New Roman" w:hAnsi="Times New Roman"/>
      <w:sz w:val="26"/>
    </w:rPr>
  </w:style>
  <w:style w:type="character" w:styleId="aff1">
    <w:name w:val="annotation reference"/>
    <w:rsid w:val="00D52103"/>
    <w:rPr>
      <w:sz w:val="16"/>
    </w:rPr>
  </w:style>
  <w:style w:type="paragraph" w:customStyle="1" w:styleId="Style12">
    <w:name w:val="Style12"/>
    <w:basedOn w:val="a0"/>
    <w:rsid w:val="00D52103"/>
    <w:pPr>
      <w:widowControl w:val="0"/>
      <w:autoSpaceDE w:val="0"/>
      <w:autoSpaceDN w:val="0"/>
      <w:adjustRightInd w:val="0"/>
      <w:spacing w:after="0" w:line="326" w:lineRule="exact"/>
      <w:ind w:firstLine="806"/>
      <w:jc w:val="both"/>
    </w:pPr>
    <w:rPr>
      <w:rFonts w:ascii="Times New Roman" w:hAnsi="Times New Roman"/>
      <w:sz w:val="24"/>
      <w:szCs w:val="24"/>
      <w:lang w:eastAsia="uk-UA"/>
    </w:rPr>
  </w:style>
  <w:style w:type="paragraph" w:customStyle="1" w:styleId="220">
    <w:name w:val="Основной текст 22"/>
    <w:basedOn w:val="a0"/>
    <w:rsid w:val="00D52103"/>
    <w:pPr>
      <w:widowControl w:val="0"/>
      <w:spacing w:after="0" w:line="320" w:lineRule="auto"/>
      <w:ind w:firstLine="320"/>
    </w:pPr>
    <w:rPr>
      <w:rFonts w:ascii="Times New Roman" w:hAnsi="Times New Roman"/>
      <w:sz w:val="24"/>
      <w:szCs w:val="20"/>
      <w:lang w:val="ru-RU" w:eastAsia="ru-RU"/>
    </w:rPr>
  </w:style>
  <w:style w:type="paragraph" w:styleId="aff2">
    <w:name w:val="List Paragraph"/>
    <w:aliases w:val="название табл/рис,Список уровня 2,Bullet Number,Bullet 1,Use Case List Paragraph,lp1,lp11,List Paragraph11,Elenco Normale,List Paragraph,Chapter10,заголовок 1.1,Текст таблицы,EBRD List,AC List 01"/>
    <w:basedOn w:val="a0"/>
    <w:link w:val="aff3"/>
    <w:uiPriority w:val="34"/>
    <w:qFormat/>
    <w:rsid w:val="008B53C6"/>
    <w:pPr>
      <w:spacing w:after="0" w:line="240" w:lineRule="auto"/>
      <w:ind w:left="720"/>
      <w:contextualSpacing/>
    </w:pPr>
    <w:rPr>
      <w:rFonts w:ascii="Times New Roman" w:eastAsia="Times New Roman" w:hAnsi="Times New Roman"/>
      <w:sz w:val="28"/>
      <w:szCs w:val="24"/>
    </w:rPr>
  </w:style>
  <w:style w:type="character" w:customStyle="1" w:styleId="aff3">
    <w:name w:val="Абзац списка Знак"/>
    <w:aliases w:val="название табл/рис Знак,Список уровня 2 Знак,Bullet Number Знак,Bullet 1 Знак,Use Case List Paragraph Знак,lp1 Знак,lp11 Знак,List Paragraph11 Знак,Elenco Normale Знак,List Paragraph Знак,Chapter10 Знак,заголовок 1.1 Знак,EBRD List Знак"/>
    <w:link w:val="aff2"/>
    <w:uiPriority w:val="34"/>
    <w:rsid w:val="008B53C6"/>
    <w:rPr>
      <w:sz w:val="28"/>
      <w:szCs w:val="24"/>
    </w:rPr>
  </w:style>
  <w:style w:type="character" w:customStyle="1" w:styleId="xfm98629340">
    <w:name w:val="xfm_98629340"/>
    <w:basedOn w:val="a1"/>
    <w:rsid w:val="008B53C6"/>
  </w:style>
  <w:style w:type="paragraph" w:customStyle="1" w:styleId="aff4">
    <w:name w:val="Чертежный"/>
    <w:uiPriority w:val="99"/>
    <w:rsid w:val="00F72885"/>
    <w:pPr>
      <w:jc w:val="both"/>
    </w:pPr>
    <w:rPr>
      <w:rFonts w:ascii="ISOCPEUR" w:hAnsi="ISOCPEUR"/>
      <w:i/>
      <w:sz w:val="28"/>
      <w:lang w:val="uk-UA"/>
    </w:rPr>
  </w:style>
  <w:style w:type="paragraph" w:customStyle="1" w:styleId="Style11">
    <w:name w:val="Style11"/>
    <w:basedOn w:val="a0"/>
    <w:uiPriority w:val="99"/>
    <w:qFormat/>
    <w:rsid w:val="00F2581F"/>
    <w:pPr>
      <w:widowControl w:val="0"/>
      <w:autoSpaceDE w:val="0"/>
      <w:autoSpaceDN w:val="0"/>
      <w:adjustRightInd w:val="0"/>
      <w:spacing w:after="0" w:line="221" w:lineRule="exact"/>
      <w:ind w:firstLine="478"/>
      <w:jc w:val="both"/>
    </w:pPr>
    <w:rPr>
      <w:rFonts w:ascii="Times New Roman" w:eastAsia="Times New Roman" w:hAnsi="Times New Roman"/>
      <w:sz w:val="24"/>
      <w:szCs w:val="24"/>
      <w:lang w:val="ru-RU" w:eastAsia="ru-RU"/>
    </w:rPr>
  </w:style>
  <w:style w:type="paragraph" w:styleId="aff5">
    <w:name w:val="Normal (Web)"/>
    <w:aliases w:val="Обычный (Web),Обычный (веб) Знак1,Обычный (веб) Знак Знак1,Обычный (Web) Знак Знак Знак Знак,Обычный (веб) Знак Знак Знак,Обычный (веб) Знак Знак,Обычный (веб) Знак2 Знак Знак,Обычный (веб) Знак Знак1 Знак Знак,Знак18 Знак"/>
    <w:basedOn w:val="a0"/>
    <w:link w:val="aff6"/>
    <w:uiPriority w:val="99"/>
    <w:qFormat/>
    <w:rsid w:val="00CE6193"/>
    <w:pPr>
      <w:suppressAutoHyphens/>
      <w:spacing w:before="280" w:after="280" w:line="240" w:lineRule="auto"/>
    </w:pPr>
    <w:rPr>
      <w:rFonts w:ascii="Times New Roman" w:eastAsia="Times New Roman" w:hAnsi="Times New Roman"/>
      <w:sz w:val="24"/>
      <w:szCs w:val="24"/>
      <w:lang w:val="ru-RU" w:eastAsia="zh-CN"/>
    </w:rPr>
  </w:style>
  <w:style w:type="character" w:customStyle="1" w:styleId="aff6">
    <w:name w:val="Обычный (Интернет) Знак"/>
    <w:aliases w:val="Обычный (Web) Знак,Обычный (веб) Знак1 Знак,Обычный (веб) Знак Знак1 Знак,Обычный (Web) Знак Знак Знак Знак Знак,Обычный (веб) Знак Знак Знак Знак,Обычный (веб) Знак Знак Знак1,Обычный (веб) Знак2 Знак Знак Знак,Знак18 Знак Знак"/>
    <w:link w:val="aff5"/>
    <w:uiPriority w:val="99"/>
    <w:locked/>
    <w:rsid w:val="00F17501"/>
    <w:rPr>
      <w:sz w:val="24"/>
      <w:szCs w:val="24"/>
      <w:lang w:val="ru-RU" w:eastAsia="zh-CN"/>
    </w:rPr>
  </w:style>
  <w:style w:type="character" w:styleId="aff7">
    <w:name w:val="FollowedHyperlink"/>
    <w:uiPriority w:val="99"/>
    <w:unhideWhenUsed/>
    <w:rsid w:val="00F17501"/>
    <w:rPr>
      <w:color w:val="800080"/>
      <w:u w:val="single"/>
    </w:rPr>
  </w:style>
  <w:style w:type="paragraph" w:customStyle="1" w:styleId="xl63">
    <w:name w:val="xl63"/>
    <w:basedOn w:val="a0"/>
    <w:uiPriority w:val="99"/>
    <w:qFormat/>
    <w:rsid w:val="00F17501"/>
    <w:pPr>
      <w:spacing w:before="100" w:beforeAutospacing="1" w:after="100" w:afterAutospacing="1" w:line="240" w:lineRule="auto"/>
    </w:pPr>
    <w:rPr>
      <w:rFonts w:ascii="Times New Roman CYR" w:eastAsia="Times New Roman" w:hAnsi="Times New Roman CYR" w:cs="Times New Roman CYR"/>
      <w:color w:val="000000"/>
      <w:sz w:val="18"/>
      <w:szCs w:val="18"/>
      <w:lang w:eastAsia="uk-UA"/>
    </w:rPr>
  </w:style>
  <w:style w:type="paragraph" w:customStyle="1" w:styleId="xl64">
    <w:name w:val="xl64"/>
    <w:basedOn w:val="a0"/>
    <w:uiPriority w:val="99"/>
    <w:qFormat/>
    <w:rsid w:val="00F175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Times New Roman" w:hAnsi="Times New Roman CYR" w:cs="Times New Roman CYR"/>
      <w:color w:val="000000"/>
      <w:sz w:val="24"/>
      <w:szCs w:val="24"/>
      <w:lang w:eastAsia="uk-UA"/>
    </w:rPr>
  </w:style>
  <w:style w:type="character" w:customStyle="1" w:styleId="28">
    <w:name w:val="Основной текст (2)_"/>
    <w:link w:val="29"/>
    <w:locked/>
    <w:rsid w:val="00F17501"/>
    <w:rPr>
      <w:i/>
      <w:shd w:val="clear" w:color="auto" w:fill="FFFFFF"/>
    </w:rPr>
  </w:style>
  <w:style w:type="paragraph" w:customStyle="1" w:styleId="29">
    <w:name w:val="Основной текст (2)"/>
    <w:basedOn w:val="a0"/>
    <w:link w:val="28"/>
    <w:qFormat/>
    <w:rsid w:val="00F17501"/>
    <w:pPr>
      <w:widowControl w:val="0"/>
      <w:shd w:val="clear" w:color="auto" w:fill="FFFFFF"/>
      <w:spacing w:after="0" w:line="418" w:lineRule="exact"/>
      <w:jc w:val="both"/>
    </w:pPr>
    <w:rPr>
      <w:rFonts w:ascii="Times New Roman" w:eastAsia="Times New Roman" w:hAnsi="Times New Roman"/>
      <w:i/>
      <w:sz w:val="20"/>
      <w:szCs w:val="20"/>
    </w:rPr>
  </w:style>
  <w:style w:type="paragraph" w:styleId="aff8">
    <w:name w:val="No Spacing"/>
    <w:link w:val="17"/>
    <w:uiPriority w:val="99"/>
    <w:qFormat/>
    <w:rsid w:val="00004B0D"/>
    <w:rPr>
      <w:sz w:val="28"/>
      <w:szCs w:val="28"/>
    </w:rPr>
  </w:style>
  <w:style w:type="character" w:customStyle="1" w:styleId="apple-tab-span">
    <w:name w:val="apple-tab-span"/>
    <w:rsid w:val="00AB5FCE"/>
  </w:style>
  <w:style w:type="character" w:customStyle="1" w:styleId="WW8Num2z5">
    <w:name w:val="WW8Num2z5"/>
    <w:uiPriority w:val="99"/>
    <w:rsid w:val="00611444"/>
  </w:style>
  <w:style w:type="paragraph" w:customStyle="1" w:styleId="18">
    <w:name w:val="Звичайний1"/>
    <w:qFormat/>
    <w:rsid w:val="00224C57"/>
    <w:pPr>
      <w:spacing w:after="160" w:line="259" w:lineRule="auto"/>
    </w:pPr>
    <w:rPr>
      <w:rFonts w:ascii="Calibri" w:hAnsi="Calibri" w:cs="Calibri"/>
      <w:sz w:val="22"/>
      <w:szCs w:val="22"/>
      <w:lang w:val="uk-UA"/>
    </w:rPr>
  </w:style>
  <w:style w:type="character" w:customStyle="1" w:styleId="WW8Num3z7">
    <w:name w:val="WW8Num3z7"/>
    <w:rsid w:val="00224C57"/>
  </w:style>
  <w:style w:type="numbering" w:customStyle="1" w:styleId="19">
    <w:name w:val="Нет списка1"/>
    <w:next w:val="a3"/>
    <w:uiPriority w:val="99"/>
    <w:semiHidden/>
    <w:unhideWhenUsed/>
    <w:rsid w:val="00202B3C"/>
  </w:style>
  <w:style w:type="numbering" w:customStyle="1" w:styleId="2a">
    <w:name w:val="Нет списка2"/>
    <w:next w:val="a3"/>
    <w:uiPriority w:val="99"/>
    <w:semiHidden/>
    <w:unhideWhenUsed/>
    <w:rsid w:val="00753747"/>
  </w:style>
  <w:style w:type="character" w:customStyle="1" w:styleId="WW8Num26z0">
    <w:name w:val="WW8Num26z0"/>
    <w:uiPriority w:val="99"/>
    <w:rsid w:val="002626D7"/>
    <w:rPr>
      <w:rFonts w:ascii="Times New Roman" w:eastAsia="Times New Roman" w:hAnsi="Times New Roman" w:cs="Times New Roman" w:hint="default"/>
    </w:rPr>
  </w:style>
  <w:style w:type="table" w:styleId="aff9">
    <w:name w:val="Table Grid"/>
    <w:basedOn w:val="a2"/>
    <w:rsid w:val="004123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
    <w:name w:val="Нет списка3"/>
    <w:next w:val="a3"/>
    <w:uiPriority w:val="99"/>
    <w:semiHidden/>
    <w:unhideWhenUsed/>
    <w:rsid w:val="000268A1"/>
  </w:style>
  <w:style w:type="numbering" w:customStyle="1" w:styleId="41">
    <w:name w:val="Нет списка4"/>
    <w:next w:val="a3"/>
    <w:uiPriority w:val="99"/>
    <w:semiHidden/>
    <w:unhideWhenUsed/>
    <w:rsid w:val="00B92686"/>
  </w:style>
  <w:style w:type="numbering" w:customStyle="1" w:styleId="51">
    <w:name w:val="Нет списка5"/>
    <w:next w:val="a3"/>
    <w:uiPriority w:val="99"/>
    <w:semiHidden/>
    <w:unhideWhenUsed/>
    <w:rsid w:val="00470945"/>
  </w:style>
  <w:style w:type="numbering" w:customStyle="1" w:styleId="61">
    <w:name w:val="Нет списка6"/>
    <w:next w:val="a3"/>
    <w:uiPriority w:val="99"/>
    <w:semiHidden/>
    <w:unhideWhenUsed/>
    <w:rsid w:val="00E81364"/>
  </w:style>
  <w:style w:type="numbering" w:customStyle="1" w:styleId="7">
    <w:name w:val="Нет списка7"/>
    <w:next w:val="a3"/>
    <w:uiPriority w:val="99"/>
    <w:semiHidden/>
    <w:unhideWhenUsed/>
    <w:rsid w:val="008B1A05"/>
  </w:style>
  <w:style w:type="numbering" w:customStyle="1" w:styleId="81">
    <w:name w:val="Нет списка8"/>
    <w:next w:val="a3"/>
    <w:uiPriority w:val="99"/>
    <w:semiHidden/>
    <w:unhideWhenUsed/>
    <w:rsid w:val="000F2C03"/>
  </w:style>
  <w:style w:type="numbering" w:customStyle="1" w:styleId="91">
    <w:name w:val="Нет списка9"/>
    <w:next w:val="a3"/>
    <w:uiPriority w:val="99"/>
    <w:semiHidden/>
    <w:unhideWhenUsed/>
    <w:rsid w:val="000E67F7"/>
  </w:style>
  <w:style w:type="numbering" w:customStyle="1" w:styleId="100">
    <w:name w:val="Нет списка10"/>
    <w:next w:val="a3"/>
    <w:uiPriority w:val="99"/>
    <w:semiHidden/>
    <w:unhideWhenUsed/>
    <w:rsid w:val="00266CCB"/>
  </w:style>
  <w:style w:type="numbering" w:customStyle="1" w:styleId="110">
    <w:name w:val="Нет списка11"/>
    <w:next w:val="a3"/>
    <w:uiPriority w:val="99"/>
    <w:semiHidden/>
    <w:unhideWhenUsed/>
    <w:rsid w:val="005329FD"/>
  </w:style>
  <w:style w:type="numbering" w:customStyle="1" w:styleId="120">
    <w:name w:val="Нет списка12"/>
    <w:next w:val="a3"/>
    <w:uiPriority w:val="99"/>
    <w:semiHidden/>
    <w:unhideWhenUsed/>
    <w:rsid w:val="004531A6"/>
  </w:style>
  <w:style w:type="numbering" w:customStyle="1" w:styleId="130">
    <w:name w:val="Нет списка13"/>
    <w:next w:val="a3"/>
    <w:uiPriority w:val="99"/>
    <w:semiHidden/>
    <w:unhideWhenUsed/>
    <w:rsid w:val="00C30BD9"/>
  </w:style>
  <w:style w:type="numbering" w:customStyle="1" w:styleId="140">
    <w:name w:val="Нет списка14"/>
    <w:next w:val="a3"/>
    <w:uiPriority w:val="99"/>
    <w:semiHidden/>
    <w:unhideWhenUsed/>
    <w:rsid w:val="00174AC6"/>
  </w:style>
  <w:style w:type="numbering" w:customStyle="1" w:styleId="150">
    <w:name w:val="Нет списка15"/>
    <w:next w:val="a3"/>
    <w:uiPriority w:val="99"/>
    <w:semiHidden/>
    <w:unhideWhenUsed/>
    <w:rsid w:val="007046C8"/>
  </w:style>
  <w:style w:type="numbering" w:customStyle="1" w:styleId="160">
    <w:name w:val="Нет списка16"/>
    <w:next w:val="a3"/>
    <w:uiPriority w:val="99"/>
    <w:semiHidden/>
    <w:unhideWhenUsed/>
    <w:rsid w:val="005E07A7"/>
  </w:style>
  <w:style w:type="paragraph" w:customStyle="1" w:styleId="msonormal0">
    <w:name w:val="msonormal"/>
    <w:basedOn w:val="a0"/>
    <w:uiPriority w:val="99"/>
    <w:qFormat/>
    <w:rsid w:val="00CC0DC7"/>
    <w:pPr>
      <w:spacing w:before="100" w:beforeAutospacing="1" w:after="100" w:afterAutospacing="1" w:line="240" w:lineRule="auto"/>
    </w:pPr>
    <w:rPr>
      <w:rFonts w:ascii="Times New Roman" w:eastAsia="Times New Roman" w:hAnsi="Times New Roman"/>
      <w:sz w:val="24"/>
      <w:szCs w:val="24"/>
      <w:lang w:eastAsia="uk-UA"/>
    </w:rPr>
  </w:style>
  <w:style w:type="paragraph" w:customStyle="1" w:styleId="xl129">
    <w:name w:val="xl129"/>
    <w:basedOn w:val="a0"/>
    <w:uiPriority w:val="99"/>
    <w:qFormat/>
    <w:rsid w:val="00CC0DC7"/>
    <w:pPr>
      <w:pBdr>
        <w:lef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u w:val="single"/>
      <w:lang w:eastAsia="uk-UA"/>
    </w:rPr>
  </w:style>
  <w:style w:type="paragraph" w:customStyle="1" w:styleId="xl130">
    <w:name w:val="xl130"/>
    <w:basedOn w:val="a0"/>
    <w:uiPriority w:val="99"/>
    <w:qFormat/>
    <w:rsid w:val="00CC0DC7"/>
    <w:pPr>
      <w:spacing w:before="100" w:beforeAutospacing="1" w:after="100" w:afterAutospacing="1" w:line="240" w:lineRule="auto"/>
      <w:jc w:val="center"/>
      <w:textAlignment w:val="center"/>
    </w:pPr>
    <w:rPr>
      <w:rFonts w:ascii="Times New Roman" w:eastAsia="Times New Roman" w:hAnsi="Times New Roman"/>
      <w:sz w:val="24"/>
      <w:szCs w:val="24"/>
      <w:u w:val="single"/>
      <w:lang w:eastAsia="uk-UA"/>
    </w:rPr>
  </w:style>
  <w:style w:type="paragraph" w:customStyle="1" w:styleId="xl131">
    <w:name w:val="xl131"/>
    <w:basedOn w:val="a0"/>
    <w:uiPriority w:val="99"/>
    <w:qFormat/>
    <w:rsid w:val="00CC0DC7"/>
    <w:pPr>
      <w:pBdr>
        <w:left w:val="single" w:sz="4" w:space="0" w:color="auto"/>
      </w:pBdr>
      <w:spacing w:before="100" w:beforeAutospacing="1" w:after="100" w:afterAutospacing="1" w:line="240" w:lineRule="auto"/>
    </w:pPr>
    <w:rPr>
      <w:rFonts w:ascii="Times New Roman" w:eastAsia="Times New Roman" w:hAnsi="Times New Roman"/>
      <w:color w:val="000000"/>
      <w:sz w:val="24"/>
      <w:szCs w:val="24"/>
      <w:lang w:eastAsia="uk-UA"/>
    </w:rPr>
  </w:style>
  <w:style w:type="paragraph" w:customStyle="1" w:styleId="xl132">
    <w:name w:val="xl132"/>
    <w:basedOn w:val="a0"/>
    <w:uiPriority w:val="99"/>
    <w:qFormat/>
    <w:rsid w:val="00CC0DC7"/>
    <w:pPr>
      <w:spacing w:before="100" w:beforeAutospacing="1" w:after="100" w:afterAutospacing="1" w:line="240" w:lineRule="auto"/>
    </w:pPr>
    <w:rPr>
      <w:rFonts w:ascii="Times New Roman" w:eastAsia="Times New Roman" w:hAnsi="Times New Roman"/>
      <w:sz w:val="24"/>
      <w:szCs w:val="24"/>
      <w:lang w:eastAsia="uk-UA"/>
    </w:rPr>
  </w:style>
  <w:style w:type="paragraph" w:customStyle="1" w:styleId="xl133">
    <w:name w:val="xl133"/>
    <w:basedOn w:val="a0"/>
    <w:uiPriority w:val="99"/>
    <w:qFormat/>
    <w:rsid w:val="00CC0DC7"/>
    <w:pPr>
      <w:spacing w:before="100" w:beforeAutospacing="1" w:after="100" w:afterAutospacing="1" w:line="240" w:lineRule="auto"/>
      <w:textAlignment w:val="top"/>
    </w:pPr>
    <w:rPr>
      <w:rFonts w:ascii="Times New Roman" w:eastAsia="Times New Roman" w:hAnsi="Times New Roman"/>
      <w:b/>
      <w:bCs/>
      <w:color w:val="000000"/>
      <w:sz w:val="24"/>
      <w:szCs w:val="24"/>
      <w:lang w:eastAsia="uk-UA"/>
    </w:rPr>
  </w:style>
  <w:style w:type="paragraph" w:customStyle="1" w:styleId="xl134">
    <w:name w:val="xl134"/>
    <w:basedOn w:val="a0"/>
    <w:uiPriority w:val="99"/>
    <w:qFormat/>
    <w:rsid w:val="00CC0DC7"/>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uk-UA"/>
    </w:rPr>
  </w:style>
  <w:style w:type="paragraph" w:customStyle="1" w:styleId="xl135">
    <w:name w:val="xl135"/>
    <w:basedOn w:val="a0"/>
    <w:rsid w:val="00CC0DC7"/>
    <w:pPr>
      <w:pBdr>
        <w:top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uk-UA"/>
    </w:rPr>
  </w:style>
  <w:style w:type="paragraph" w:customStyle="1" w:styleId="xl136">
    <w:name w:val="xl136"/>
    <w:basedOn w:val="a0"/>
    <w:rsid w:val="00CC0DC7"/>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uk-UA"/>
    </w:rPr>
  </w:style>
  <w:style w:type="paragraph" w:customStyle="1" w:styleId="xl137">
    <w:name w:val="xl137"/>
    <w:basedOn w:val="a0"/>
    <w:rsid w:val="00CC0DC7"/>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uk-UA"/>
    </w:rPr>
  </w:style>
  <w:style w:type="paragraph" w:customStyle="1" w:styleId="xl138">
    <w:name w:val="xl138"/>
    <w:basedOn w:val="a0"/>
    <w:rsid w:val="00CC0DC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uk-UA"/>
    </w:rPr>
  </w:style>
  <w:style w:type="paragraph" w:customStyle="1" w:styleId="xl139">
    <w:name w:val="xl139"/>
    <w:basedOn w:val="a0"/>
    <w:rsid w:val="00CC0DC7"/>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uk-UA"/>
    </w:rPr>
  </w:style>
  <w:style w:type="paragraph" w:customStyle="1" w:styleId="xl140">
    <w:name w:val="xl140"/>
    <w:basedOn w:val="a0"/>
    <w:rsid w:val="00CC0DC7"/>
    <w:pPr>
      <w:spacing w:before="100" w:beforeAutospacing="1" w:after="100" w:afterAutospacing="1" w:line="240" w:lineRule="auto"/>
      <w:jc w:val="center"/>
      <w:textAlignment w:val="top"/>
    </w:pPr>
    <w:rPr>
      <w:rFonts w:ascii="Times New Roman" w:eastAsia="Times New Roman" w:hAnsi="Times New Roman"/>
      <w:i/>
      <w:iCs/>
      <w:color w:val="000000"/>
      <w:sz w:val="24"/>
      <w:szCs w:val="24"/>
      <w:lang w:eastAsia="uk-UA"/>
    </w:rPr>
  </w:style>
  <w:style w:type="paragraph" w:customStyle="1" w:styleId="xl141">
    <w:name w:val="xl141"/>
    <w:basedOn w:val="a0"/>
    <w:rsid w:val="00CC0DC7"/>
    <w:pPr>
      <w:spacing w:before="100" w:beforeAutospacing="1" w:after="100" w:afterAutospacing="1" w:line="240" w:lineRule="auto"/>
      <w:jc w:val="center"/>
      <w:textAlignment w:val="top"/>
    </w:pPr>
    <w:rPr>
      <w:rFonts w:ascii="Times New Roman" w:eastAsia="Times New Roman" w:hAnsi="Times New Roman"/>
      <w:b/>
      <w:bCs/>
      <w:color w:val="000000"/>
      <w:sz w:val="24"/>
      <w:szCs w:val="24"/>
      <w:lang w:eastAsia="uk-UA"/>
    </w:rPr>
  </w:style>
  <w:style w:type="paragraph" w:customStyle="1" w:styleId="xl142">
    <w:name w:val="xl142"/>
    <w:basedOn w:val="a0"/>
    <w:rsid w:val="00CC0DC7"/>
    <w:pPr>
      <w:pBdr>
        <w:left w:val="single" w:sz="4" w:space="0" w:color="auto"/>
      </w:pBdr>
      <w:spacing w:before="100" w:beforeAutospacing="1" w:after="100" w:afterAutospacing="1" w:line="240" w:lineRule="auto"/>
      <w:jc w:val="right"/>
      <w:textAlignment w:val="top"/>
    </w:pPr>
    <w:rPr>
      <w:rFonts w:ascii="Times New Roman" w:eastAsia="Times New Roman" w:hAnsi="Times New Roman"/>
      <w:color w:val="000000"/>
      <w:sz w:val="24"/>
      <w:szCs w:val="24"/>
      <w:lang w:eastAsia="uk-UA"/>
    </w:rPr>
  </w:style>
  <w:style w:type="paragraph" w:customStyle="1" w:styleId="xl143">
    <w:name w:val="xl143"/>
    <w:basedOn w:val="a0"/>
    <w:rsid w:val="00CC0DC7"/>
    <w:pPr>
      <w:spacing w:before="100" w:beforeAutospacing="1" w:after="100" w:afterAutospacing="1" w:line="240" w:lineRule="auto"/>
      <w:jc w:val="right"/>
      <w:textAlignment w:val="top"/>
    </w:pPr>
    <w:rPr>
      <w:rFonts w:ascii="Times New Roman" w:eastAsia="Times New Roman" w:hAnsi="Times New Roman"/>
      <w:sz w:val="24"/>
      <w:szCs w:val="24"/>
      <w:lang w:eastAsia="uk-UA"/>
    </w:rPr>
  </w:style>
  <w:style w:type="paragraph" w:customStyle="1" w:styleId="xl144">
    <w:name w:val="xl144"/>
    <w:basedOn w:val="a0"/>
    <w:rsid w:val="00CC0DC7"/>
    <w:pPr>
      <w:pBdr>
        <w:right w:val="single" w:sz="4" w:space="0" w:color="auto"/>
      </w:pBdr>
      <w:spacing w:before="100" w:beforeAutospacing="1" w:after="100" w:afterAutospacing="1" w:line="240" w:lineRule="auto"/>
      <w:jc w:val="right"/>
      <w:textAlignment w:val="top"/>
    </w:pPr>
    <w:rPr>
      <w:rFonts w:ascii="Times New Roman" w:eastAsia="Times New Roman" w:hAnsi="Times New Roman"/>
      <w:sz w:val="24"/>
      <w:szCs w:val="24"/>
      <w:lang w:eastAsia="uk-UA"/>
    </w:rPr>
  </w:style>
  <w:style w:type="table" w:customStyle="1" w:styleId="1a">
    <w:name w:val="Сетка таблицы1"/>
    <w:basedOn w:val="a2"/>
    <w:next w:val="aff9"/>
    <w:uiPriority w:val="59"/>
    <w:rsid w:val="00F3060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42">
    <w:name w:val="xl42"/>
    <w:basedOn w:val="a0"/>
    <w:rsid w:val="00B633D6"/>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i/>
      <w:iCs/>
      <w:sz w:val="24"/>
      <w:szCs w:val="24"/>
      <w:lang w:val="ru-RU" w:eastAsia="ru-RU"/>
    </w:rPr>
  </w:style>
  <w:style w:type="character" w:customStyle="1" w:styleId="NoSpacingChar">
    <w:name w:val="No Spacing Char"/>
    <w:link w:val="13"/>
    <w:locked/>
    <w:rsid w:val="007C10BC"/>
    <w:rPr>
      <w:rFonts w:ascii="Calibri" w:eastAsia="Calibri" w:hAnsi="Calibri"/>
      <w:sz w:val="22"/>
      <w:szCs w:val="22"/>
      <w:lang w:val="uk-UA" w:eastAsia="en-US"/>
    </w:rPr>
  </w:style>
  <w:style w:type="paragraph" w:customStyle="1" w:styleId="36">
    <w:name w:val="Обычный3"/>
    <w:uiPriority w:val="99"/>
    <w:qFormat/>
    <w:rsid w:val="00E650E3"/>
    <w:pPr>
      <w:spacing w:line="276" w:lineRule="auto"/>
    </w:pPr>
    <w:rPr>
      <w:rFonts w:ascii="Arial" w:eastAsia="Arial" w:hAnsi="Arial" w:cs="Arial"/>
      <w:color w:val="000000"/>
      <w:sz w:val="22"/>
      <w:szCs w:val="22"/>
    </w:rPr>
  </w:style>
  <w:style w:type="paragraph" w:customStyle="1" w:styleId="LO-normal">
    <w:name w:val="LO-normal"/>
    <w:uiPriority w:val="99"/>
    <w:qFormat/>
    <w:rsid w:val="00F91494"/>
    <w:pPr>
      <w:suppressAutoHyphens/>
      <w:spacing w:line="276" w:lineRule="auto"/>
    </w:pPr>
    <w:rPr>
      <w:rFonts w:ascii="Arial" w:hAnsi="Arial" w:cs="Arial"/>
      <w:color w:val="000000"/>
      <w:sz w:val="22"/>
      <w:szCs w:val="22"/>
      <w:lang w:eastAsia="zh-CN"/>
    </w:rPr>
  </w:style>
  <w:style w:type="paragraph" w:customStyle="1" w:styleId="Textbody">
    <w:name w:val="Text body"/>
    <w:basedOn w:val="a0"/>
    <w:rsid w:val="00280E7B"/>
    <w:pPr>
      <w:widowControl w:val="0"/>
      <w:suppressAutoHyphens/>
      <w:autoSpaceDE w:val="0"/>
      <w:autoSpaceDN w:val="0"/>
      <w:spacing w:after="120" w:line="240" w:lineRule="auto"/>
      <w:jc w:val="both"/>
      <w:textAlignment w:val="baseline"/>
    </w:pPr>
    <w:rPr>
      <w:rFonts w:ascii="Arial" w:eastAsia="Arial" w:hAnsi="Arial" w:cs="Arial"/>
      <w:color w:val="000000"/>
      <w:kern w:val="3"/>
      <w:sz w:val="20"/>
      <w:szCs w:val="20"/>
      <w:lang w:val="en-GB" w:eastAsia="zh-CN" w:bidi="ru-RU"/>
    </w:rPr>
  </w:style>
  <w:style w:type="table" w:customStyle="1" w:styleId="TableNormal">
    <w:name w:val="Table Normal"/>
    <w:uiPriority w:val="2"/>
    <w:semiHidden/>
    <w:unhideWhenUsed/>
    <w:qFormat/>
    <w:rsid w:val="002A4E16"/>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xl37">
    <w:name w:val="xl37"/>
    <w:basedOn w:val="a0"/>
    <w:rsid w:val="00B94D55"/>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i/>
      <w:iCs/>
      <w:sz w:val="24"/>
      <w:szCs w:val="24"/>
      <w:lang w:val="ru-RU" w:eastAsia="ru-RU"/>
    </w:rPr>
  </w:style>
  <w:style w:type="paragraph" w:customStyle="1" w:styleId="2b">
    <w:name w:val="Абзац списка2"/>
    <w:basedOn w:val="a0"/>
    <w:rsid w:val="001C51EE"/>
    <w:pPr>
      <w:ind w:left="720"/>
      <w:contextualSpacing/>
    </w:pPr>
    <w:rPr>
      <w:rFonts w:eastAsia="Times New Roman"/>
      <w:lang w:val="ru-RU" w:eastAsia="ru-RU"/>
    </w:rPr>
  </w:style>
  <w:style w:type="character" w:customStyle="1" w:styleId="FontStyle21">
    <w:name w:val="Font Style21"/>
    <w:uiPriority w:val="99"/>
    <w:rsid w:val="001C51EE"/>
    <w:rPr>
      <w:rFonts w:ascii="Times New Roman" w:hAnsi="Times New Roman" w:cs="Times New Roman" w:hint="default"/>
      <w:sz w:val="20"/>
      <w:szCs w:val="20"/>
    </w:rPr>
  </w:style>
  <w:style w:type="character" w:customStyle="1" w:styleId="FontStyle37">
    <w:name w:val="Font Style37"/>
    <w:uiPriority w:val="99"/>
    <w:rsid w:val="001C51EE"/>
    <w:rPr>
      <w:rFonts w:ascii="Times New Roman" w:hAnsi="Times New Roman" w:cs="Times New Roman" w:hint="default"/>
      <w:sz w:val="20"/>
      <w:szCs w:val="20"/>
    </w:rPr>
  </w:style>
  <w:style w:type="paragraph" w:styleId="2c">
    <w:name w:val="List Number 2"/>
    <w:aliases w:val="свой2"/>
    <w:basedOn w:val="a0"/>
    <w:autoRedefine/>
    <w:uiPriority w:val="99"/>
    <w:unhideWhenUsed/>
    <w:rsid w:val="00F65F41"/>
    <w:pPr>
      <w:tabs>
        <w:tab w:val="left" w:pos="0"/>
      </w:tabs>
      <w:snapToGrid w:val="0"/>
      <w:spacing w:after="0" w:line="240" w:lineRule="auto"/>
      <w:contextualSpacing/>
      <w:jc w:val="both"/>
      <w:outlineLvl w:val="1"/>
    </w:pPr>
    <w:rPr>
      <w:rFonts w:ascii="Times New Roman" w:eastAsia="Times New Roman" w:hAnsi="Times New Roman"/>
      <w:sz w:val="24"/>
      <w:szCs w:val="24"/>
      <w:lang w:eastAsia="uk-UA"/>
    </w:rPr>
  </w:style>
  <w:style w:type="paragraph" w:customStyle="1" w:styleId="111">
    <w:name w:val="Обычный11"/>
    <w:uiPriority w:val="99"/>
    <w:qFormat/>
    <w:rsid w:val="001C51EE"/>
    <w:pPr>
      <w:spacing w:line="276" w:lineRule="auto"/>
    </w:pPr>
    <w:rPr>
      <w:rFonts w:ascii="Arial" w:eastAsia="Arial" w:hAnsi="Arial" w:cs="Arial"/>
      <w:color w:val="000000"/>
      <w:sz w:val="22"/>
      <w:szCs w:val="22"/>
    </w:rPr>
  </w:style>
  <w:style w:type="character" w:customStyle="1" w:styleId="Bodytext">
    <w:name w:val="Body text_"/>
    <w:link w:val="Bodytext1"/>
    <w:locked/>
    <w:rsid w:val="001C51EE"/>
    <w:rPr>
      <w:sz w:val="24"/>
      <w:szCs w:val="24"/>
      <w:shd w:val="clear" w:color="auto" w:fill="FFFFFF"/>
    </w:rPr>
  </w:style>
  <w:style w:type="paragraph" w:customStyle="1" w:styleId="Bodytext1">
    <w:name w:val="Body text1"/>
    <w:basedOn w:val="a0"/>
    <w:link w:val="Bodytext"/>
    <w:qFormat/>
    <w:rsid w:val="001C51EE"/>
    <w:pPr>
      <w:shd w:val="clear" w:color="auto" w:fill="FFFFFF"/>
      <w:spacing w:after="240" w:line="240" w:lineRule="atLeast"/>
      <w:ind w:hanging="460"/>
    </w:pPr>
    <w:rPr>
      <w:rFonts w:ascii="Times New Roman" w:eastAsia="Times New Roman" w:hAnsi="Times New Roman"/>
      <w:sz w:val="24"/>
      <w:szCs w:val="24"/>
      <w:shd w:val="clear" w:color="auto" w:fill="FFFFFF"/>
      <w:lang w:val="ru-RU" w:eastAsia="ru-RU"/>
    </w:rPr>
  </w:style>
  <w:style w:type="character" w:customStyle="1" w:styleId="17">
    <w:name w:val="Без интервала Знак1"/>
    <w:link w:val="aff8"/>
    <w:uiPriority w:val="99"/>
    <w:locked/>
    <w:rsid w:val="00B16F6D"/>
    <w:rPr>
      <w:sz w:val="28"/>
      <w:szCs w:val="28"/>
    </w:rPr>
  </w:style>
  <w:style w:type="character" w:customStyle="1" w:styleId="1b">
    <w:name w:val="Неразрешенное упоминание1"/>
    <w:basedOn w:val="a1"/>
    <w:uiPriority w:val="99"/>
    <w:semiHidden/>
    <w:unhideWhenUsed/>
    <w:rsid w:val="00B16F6D"/>
    <w:rPr>
      <w:color w:val="605E5C"/>
      <w:shd w:val="clear" w:color="auto" w:fill="E1DFDD"/>
    </w:rPr>
  </w:style>
  <w:style w:type="paragraph" w:customStyle="1" w:styleId="1c">
    <w:name w:val="1"/>
    <w:basedOn w:val="a0"/>
    <w:next w:val="aff5"/>
    <w:uiPriority w:val="99"/>
    <w:unhideWhenUsed/>
    <w:rsid w:val="00B16F6D"/>
    <w:pPr>
      <w:spacing w:before="100" w:beforeAutospacing="1" w:after="100" w:afterAutospacing="1" w:line="240" w:lineRule="auto"/>
    </w:pPr>
    <w:rPr>
      <w:rFonts w:ascii="Times New Roman" w:eastAsia="Times New Roman" w:hAnsi="Times New Roman"/>
      <w:sz w:val="24"/>
      <w:szCs w:val="24"/>
      <w:lang w:eastAsia="uk-UA"/>
    </w:rPr>
  </w:style>
  <w:style w:type="table" w:customStyle="1" w:styleId="2d">
    <w:name w:val="Сетка таблицы2"/>
    <w:basedOn w:val="a2"/>
    <w:next w:val="aff9"/>
    <w:uiPriority w:val="59"/>
    <w:rsid w:val="00B16F6D"/>
    <w:rPr>
      <w:rFonts w:ascii="Calibri" w:eastAsia="Calibri" w:hAnsi="Calibri"/>
      <w:sz w:val="22"/>
      <w:szCs w:val="22"/>
      <w:lang w:val="uk-U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e">
    <w:name w:val="Неразрешенное упоминание2"/>
    <w:basedOn w:val="a1"/>
    <w:uiPriority w:val="99"/>
    <w:semiHidden/>
    <w:unhideWhenUsed/>
    <w:rsid w:val="00B16F6D"/>
    <w:rPr>
      <w:color w:val="605E5C"/>
      <w:shd w:val="clear" w:color="auto" w:fill="E1DFDD"/>
    </w:rPr>
  </w:style>
  <w:style w:type="character" w:customStyle="1" w:styleId="HTML0">
    <w:name w:val="Стандартный HTML Знак"/>
    <w:aliases w:val="Знак Знак1,Знак9 Знак1"/>
    <w:basedOn w:val="a1"/>
    <w:uiPriority w:val="99"/>
    <w:rsid w:val="00B16F6D"/>
    <w:rPr>
      <w:rFonts w:ascii="Consolas" w:hAnsi="Consolas"/>
      <w:sz w:val="20"/>
      <w:szCs w:val="20"/>
    </w:rPr>
  </w:style>
  <w:style w:type="character" w:customStyle="1" w:styleId="1d">
    <w:name w:val="Название Знак1"/>
    <w:aliases w:val="текст Знак1"/>
    <w:basedOn w:val="a1"/>
    <w:rsid w:val="00B16F6D"/>
    <w:rPr>
      <w:rFonts w:asciiTheme="majorHAnsi" w:eastAsiaTheme="majorEastAsia" w:hAnsiTheme="majorHAnsi" w:cstheme="majorBidi"/>
      <w:spacing w:val="-10"/>
      <w:kern w:val="28"/>
      <w:sz w:val="56"/>
      <w:szCs w:val="56"/>
      <w:lang w:val="uk-UA" w:eastAsia="zh-CN"/>
    </w:rPr>
  </w:style>
  <w:style w:type="character" w:customStyle="1" w:styleId="1e">
    <w:name w:val="Текст примечания Знак1"/>
    <w:basedOn w:val="a1"/>
    <w:uiPriority w:val="99"/>
    <w:semiHidden/>
    <w:rsid w:val="00B16F6D"/>
    <w:rPr>
      <w:sz w:val="20"/>
      <w:szCs w:val="20"/>
    </w:rPr>
  </w:style>
  <w:style w:type="paragraph" w:customStyle="1" w:styleId="Style6">
    <w:name w:val="Style6"/>
    <w:basedOn w:val="a0"/>
    <w:uiPriority w:val="99"/>
    <w:qFormat/>
    <w:rsid w:val="00B16F6D"/>
    <w:pPr>
      <w:widowControl w:val="0"/>
      <w:suppressAutoHyphens/>
      <w:autoSpaceDE w:val="0"/>
      <w:spacing w:after="0" w:line="310" w:lineRule="exact"/>
      <w:jc w:val="center"/>
    </w:pPr>
    <w:rPr>
      <w:rFonts w:ascii="Franklin Gothic Medium" w:hAnsi="Franklin Gothic Medium" w:cs="Franklin Gothic Medium"/>
      <w:sz w:val="24"/>
      <w:szCs w:val="24"/>
      <w:lang w:val="ru-RU" w:eastAsia="zh-CN"/>
    </w:rPr>
  </w:style>
  <w:style w:type="paragraph" w:customStyle="1" w:styleId="1f">
    <w:name w:val="Без інтервалів1"/>
    <w:uiPriority w:val="99"/>
    <w:qFormat/>
    <w:rsid w:val="00B16F6D"/>
    <w:rPr>
      <w:sz w:val="24"/>
      <w:szCs w:val="24"/>
    </w:rPr>
  </w:style>
  <w:style w:type="character" w:customStyle="1" w:styleId="normal">
    <w:name w:val="normal Знак"/>
    <w:link w:val="2f"/>
    <w:locked/>
    <w:rsid w:val="00B16F6D"/>
    <w:rPr>
      <w:rFonts w:ascii="Arial" w:eastAsia="Arial" w:hAnsi="Arial" w:cs="Arial"/>
      <w:color w:val="000000"/>
    </w:rPr>
  </w:style>
  <w:style w:type="paragraph" w:customStyle="1" w:styleId="2f">
    <w:name w:val="Обычный2"/>
    <w:link w:val="normal"/>
    <w:qFormat/>
    <w:rsid w:val="00B16F6D"/>
    <w:pPr>
      <w:spacing w:line="276" w:lineRule="auto"/>
    </w:pPr>
    <w:rPr>
      <w:rFonts w:ascii="Arial" w:eastAsia="Arial" w:hAnsi="Arial" w:cs="Arial"/>
      <w:color w:val="000000"/>
    </w:rPr>
  </w:style>
  <w:style w:type="character" w:customStyle="1" w:styleId="affa">
    <w:name w:val="Без интервала Знак"/>
    <w:link w:val="2f0"/>
    <w:uiPriority w:val="99"/>
    <w:locked/>
    <w:rsid w:val="00B16F6D"/>
    <w:rPr>
      <w:rFonts w:ascii="Calibri" w:hAnsi="Calibri"/>
      <w:lang w:eastAsia="zh-CN"/>
    </w:rPr>
  </w:style>
  <w:style w:type="paragraph" w:customStyle="1" w:styleId="2f0">
    <w:name w:val="Без интервала2"/>
    <w:link w:val="affa"/>
    <w:uiPriority w:val="99"/>
    <w:qFormat/>
    <w:rsid w:val="00B16F6D"/>
    <w:pPr>
      <w:suppressAutoHyphens/>
    </w:pPr>
    <w:rPr>
      <w:rFonts w:ascii="Calibri" w:hAnsi="Calibri"/>
      <w:lang w:eastAsia="zh-CN"/>
    </w:rPr>
  </w:style>
  <w:style w:type="paragraph" w:customStyle="1" w:styleId="1f0">
    <w:name w:val="Звичайний (веб)1"/>
    <w:basedOn w:val="a0"/>
    <w:uiPriority w:val="99"/>
    <w:qFormat/>
    <w:rsid w:val="00B16F6D"/>
    <w:pPr>
      <w:suppressAutoHyphens/>
      <w:spacing w:before="280" w:after="280" w:line="240" w:lineRule="auto"/>
    </w:pPr>
    <w:rPr>
      <w:rFonts w:ascii="Times New Roman" w:eastAsia="Times New Roman" w:hAnsi="Times New Roman"/>
      <w:sz w:val="24"/>
      <w:szCs w:val="24"/>
      <w:lang w:eastAsia="ar-SA"/>
    </w:rPr>
  </w:style>
  <w:style w:type="paragraph" w:customStyle="1" w:styleId="1f1">
    <w:name w:val="Обычный (веб) Знак1 Знак Знак Знак Знак"/>
    <w:basedOn w:val="a0"/>
    <w:next w:val="aff5"/>
    <w:uiPriority w:val="99"/>
    <w:qFormat/>
    <w:rsid w:val="00B16F6D"/>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Default">
    <w:name w:val="Default"/>
    <w:uiPriority w:val="99"/>
    <w:qFormat/>
    <w:rsid w:val="00B16F6D"/>
    <w:pPr>
      <w:autoSpaceDE w:val="0"/>
      <w:autoSpaceDN w:val="0"/>
      <w:adjustRightInd w:val="0"/>
    </w:pPr>
    <w:rPr>
      <w:rFonts w:eastAsia="SimSun"/>
      <w:color w:val="000000"/>
      <w:sz w:val="24"/>
      <w:szCs w:val="24"/>
      <w:lang w:val="uk-UA" w:eastAsia="uk-UA"/>
    </w:rPr>
  </w:style>
  <w:style w:type="character" w:customStyle="1" w:styleId="42">
    <w:name w:val="Заголовок №4_"/>
    <w:basedOn w:val="a1"/>
    <w:link w:val="43"/>
    <w:uiPriority w:val="99"/>
    <w:locked/>
    <w:rsid w:val="00B16F6D"/>
    <w:rPr>
      <w:rFonts w:ascii="Calibri" w:hAnsi="Calibri" w:cs="Calibri"/>
      <w:b/>
      <w:bCs/>
      <w:spacing w:val="1"/>
      <w:sz w:val="17"/>
      <w:szCs w:val="17"/>
      <w:shd w:val="clear" w:color="auto" w:fill="FFFFFF"/>
    </w:rPr>
  </w:style>
  <w:style w:type="paragraph" w:customStyle="1" w:styleId="43">
    <w:name w:val="Заголовок №4"/>
    <w:basedOn w:val="a0"/>
    <w:link w:val="42"/>
    <w:uiPriority w:val="99"/>
    <w:qFormat/>
    <w:rsid w:val="00B16F6D"/>
    <w:pPr>
      <w:shd w:val="clear" w:color="auto" w:fill="FFFFFF"/>
      <w:spacing w:before="180" w:after="0" w:line="194" w:lineRule="exact"/>
      <w:outlineLvl w:val="3"/>
    </w:pPr>
    <w:rPr>
      <w:rFonts w:eastAsia="Times New Roman" w:cs="Calibri"/>
      <w:b/>
      <w:bCs/>
      <w:spacing w:val="1"/>
      <w:sz w:val="17"/>
      <w:szCs w:val="17"/>
      <w:lang w:val="ru-RU" w:eastAsia="ru-RU"/>
    </w:rPr>
  </w:style>
  <w:style w:type="paragraph" w:customStyle="1" w:styleId="style3">
    <w:name w:val="style3"/>
    <w:basedOn w:val="a0"/>
    <w:uiPriority w:val="99"/>
    <w:qFormat/>
    <w:rsid w:val="00B16F6D"/>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affb">
    <w:name w:val="Шуб Знак Знак"/>
    <w:basedOn w:val="a0"/>
    <w:uiPriority w:val="99"/>
    <w:qFormat/>
    <w:rsid w:val="00B16F6D"/>
    <w:pPr>
      <w:suppressAutoHyphens/>
      <w:spacing w:line="360" w:lineRule="auto"/>
      <w:ind w:firstLine="851"/>
      <w:jc w:val="both"/>
    </w:pPr>
    <w:rPr>
      <w:rFonts w:ascii="Times New Roman" w:eastAsia="Times New Roman" w:hAnsi="Times New Roman"/>
      <w:spacing w:val="10"/>
      <w:sz w:val="24"/>
      <w:szCs w:val="20"/>
      <w:lang w:eastAsia="ar-SA"/>
    </w:rPr>
  </w:style>
  <w:style w:type="paragraph" w:customStyle="1" w:styleId="1f2">
    <w:name w:val="Знак Знак1 Знак"/>
    <w:basedOn w:val="a0"/>
    <w:uiPriority w:val="99"/>
    <w:qFormat/>
    <w:rsid w:val="00B16F6D"/>
    <w:pPr>
      <w:spacing w:after="0" w:line="240" w:lineRule="auto"/>
    </w:pPr>
    <w:rPr>
      <w:rFonts w:ascii="Verdana" w:eastAsia="Times New Roman" w:hAnsi="Verdana" w:cs="Verdana"/>
      <w:sz w:val="20"/>
      <w:szCs w:val="20"/>
      <w:lang w:val="en-US"/>
    </w:rPr>
  </w:style>
  <w:style w:type="paragraph" w:customStyle="1" w:styleId="Style1">
    <w:name w:val="Style1"/>
    <w:basedOn w:val="a0"/>
    <w:uiPriority w:val="99"/>
    <w:qFormat/>
    <w:rsid w:val="00B16F6D"/>
    <w:pPr>
      <w:widowControl w:val="0"/>
      <w:autoSpaceDE w:val="0"/>
      <w:autoSpaceDN w:val="0"/>
      <w:adjustRightInd w:val="0"/>
      <w:spacing w:after="0" w:line="274" w:lineRule="exact"/>
    </w:pPr>
    <w:rPr>
      <w:rFonts w:ascii="Times New Roman" w:eastAsia="Times New Roman" w:hAnsi="Times New Roman"/>
      <w:sz w:val="24"/>
      <w:szCs w:val="24"/>
      <w:lang w:eastAsia="uk-UA"/>
    </w:rPr>
  </w:style>
  <w:style w:type="paragraph" w:customStyle="1" w:styleId="Standard">
    <w:name w:val="Standard"/>
    <w:uiPriority w:val="99"/>
    <w:qFormat/>
    <w:rsid w:val="00B16F6D"/>
    <w:pPr>
      <w:widowControl w:val="0"/>
      <w:suppressAutoHyphens/>
      <w:autoSpaceDN w:val="0"/>
    </w:pPr>
    <w:rPr>
      <w:rFonts w:ascii="Calibri" w:eastAsia="Segoe UI" w:hAnsi="Calibri" w:cs="Tahoma"/>
      <w:color w:val="000000"/>
      <w:kern w:val="3"/>
      <w:sz w:val="24"/>
      <w:szCs w:val="24"/>
      <w:lang w:val="en-US" w:eastAsia="en-US" w:bidi="en-US"/>
    </w:rPr>
  </w:style>
  <w:style w:type="paragraph" w:customStyle="1" w:styleId="affc">
    <w:name w:val="ДинРазделОбыч"/>
    <w:basedOn w:val="a0"/>
    <w:autoRedefine/>
    <w:uiPriority w:val="99"/>
    <w:qFormat/>
    <w:rsid w:val="00B16F6D"/>
    <w:pPr>
      <w:widowControl w:val="0"/>
      <w:tabs>
        <w:tab w:val="left" w:pos="0"/>
      </w:tabs>
      <w:spacing w:after="0" w:line="240" w:lineRule="auto"/>
      <w:jc w:val="center"/>
    </w:pPr>
    <w:rPr>
      <w:rFonts w:ascii="Times New Roman" w:eastAsia="Times New Roman" w:hAnsi="Times New Roman"/>
      <w:b/>
      <w:caps/>
      <w:color w:val="000000"/>
      <w:sz w:val="24"/>
      <w:szCs w:val="24"/>
      <w:lang w:eastAsia="ru-RU"/>
    </w:rPr>
  </w:style>
  <w:style w:type="character" w:customStyle="1" w:styleId="rvts9">
    <w:name w:val="rvts9"/>
    <w:uiPriority w:val="99"/>
    <w:rsid w:val="00B16F6D"/>
  </w:style>
  <w:style w:type="character" w:customStyle="1" w:styleId="212">
    <w:name w:val="Основной текст с отступом 2 Знак1"/>
    <w:basedOn w:val="a1"/>
    <w:uiPriority w:val="99"/>
    <w:semiHidden/>
    <w:rsid w:val="00B16F6D"/>
  </w:style>
  <w:style w:type="character" w:customStyle="1" w:styleId="211pt">
    <w:name w:val="Основной текст (2) + 11 pt"/>
    <w:rsid w:val="00B16F6D"/>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uk-UA" w:eastAsia="uk-UA" w:bidi="uk-UA"/>
    </w:rPr>
  </w:style>
  <w:style w:type="character" w:customStyle="1" w:styleId="1f3">
    <w:name w:val="Основной текст Знак1"/>
    <w:basedOn w:val="a1"/>
    <w:uiPriority w:val="99"/>
    <w:locked/>
    <w:rsid w:val="00B16F6D"/>
    <w:rPr>
      <w:rFonts w:ascii="Calibri" w:hAnsi="Calibri" w:cs="Calibri" w:hint="default"/>
      <w:sz w:val="17"/>
      <w:szCs w:val="17"/>
      <w:shd w:val="clear" w:color="auto" w:fill="FFFFFF"/>
    </w:rPr>
  </w:style>
  <w:style w:type="character" w:customStyle="1" w:styleId="82">
    <w:name w:val="Основной текст + Полужирный8"/>
    <w:basedOn w:val="1f3"/>
    <w:uiPriority w:val="99"/>
    <w:rsid w:val="00B16F6D"/>
    <w:rPr>
      <w:rFonts w:ascii="Calibri" w:hAnsi="Calibri" w:cs="Calibri" w:hint="default"/>
      <w:b/>
      <w:bCs/>
      <w:spacing w:val="1"/>
      <w:sz w:val="17"/>
      <w:szCs w:val="17"/>
      <w:shd w:val="clear" w:color="auto" w:fill="FFFFFF"/>
    </w:rPr>
  </w:style>
  <w:style w:type="character" w:customStyle="1" w:styleId="70">
    <w:name w:val="Основной текст + Полужирный7"/>
    <w:aliases w:val="Курсив3"/>
    <w:basedOn w:val="1f3"/>
    <w:uiPriority w:val="99"/>
    <w:rsid w:val="00B16F6D"/>
    <w:rPr>
      <w:rFonts w:ascii="Calibri" w:hAnsi="Calibri" w:cs="Calibri" w:hint="default"/>
      <w:b/>
      <w:bCs/>
      <w:i/>
      <w:iCs/>
      <w:spacing w:val="1"/>
      <w:sz w:val="17"/>
      <w:szCs w:val="17"/>
      <w:shd w:val="clear" w:color="auto" w:fill="FFFFFF"/>
    </w:rPr>
  </w:style>
  <w:style w:type="character" w:customStyle="1" w:styleId="44">
    <w:name w:val="Основной текст + Курсив4"/>
    <w:basedOn w:val="1f3"/>
    <w:uiPriority w:val="99"/>
    <w:rsid w:val="00B16F6D"/>
    <w:rPr>
      <w:rFonts w:ascii="Calibri" w:hAnsi="Calibri" w:cs="Calibri" w:hint="default"/>
      <w:i/>
      <w:iCs/>
      <w:spacing w:val="1"/>
      <w:sz w:val="17"/>
      <w:szCs w:val="17"/>
      <w:shd w:val="clear" w:color="auto" w:fill="FFFFFF"/>
    </w:rPr>
  </w:style>
  <w:style w:type="character" w:customStyle="1" w:styleId="1f4">
    <w:name w:val="Тема примечания Знак1"/>
    <w:basedOn w:val="1e"/>
    <w:uiPriority w:val="99"/>
    <w:semiHidden/>
    <w:rsid w:val="00B16F6D"/>
    <w:rPr>
      <w:b/>
      <w:bCs/>
      <w:sz w:val="20"/>
      <w:szCs w:val="20"/>
    </w:rPr>
  </w:style>
  <w:style w:type="character" w:customStyle="1" w:styleId="shorttext">
    <w:name w:val="short_text"/>
    <w:rsid w:val="00B16F6D"/>
  </w:style>
  <w:style w:type="character" w:customStyle="1" w:styleId="1f5">
    <w:name w:val="Основной текст с отступом Знак1"/>
    <w:basedOn w:val="a1"/>
    <w:semiHidden/>
    <w:rsid w:val="00B16F6D"/>
  </w:style>
  <w:style w:type="character" w:customStyle="1" w:styleId="fontstyle23">
    <w:name w:val="fontstyle23"/>
    <w:rsid w:val="00B16F6D"/>
    <w:rPr>
      <w:rFonts w:ascii="Times New Roman" w:hAnsi="Times New Roman" w:cs="Times New Roman" w:hint="default"/>
    </w:rPr>
  </w:style>
  <w:style w:type="character" w:customStyle="1" w:styleId="50pt">
    <w:name w:val="Основной текст (5) + Интервал 0 pt"/>
    <w:rsid w:val="00B16F6D"/>
    <w:rPr>
      <w:rFonts w:ascii="Times New Roman" w:eastAsia="Times New Roman" w:hAnsi="Times New Roman" w:cs="Times New Roman" w:hint="default"/>
      <w:b/>
      <w:bCs/>
      <w:color w:val="000000"/>
      <w:spacing w:val="5"/>
      <w:w w:val="100"/>
      <w:position w:val="0"/>
      <w:sz w:val="16"/>
      <w:szCs w:val="16"/>
      <w:shd w:val="clear" w:color="auto" w:fill="FFFFFF"/>
      <w:lang w:val="uk-UA" w:eastAsia="uk-UA" w:bidi="uk-UA"/>
    </w:rPr>
  </w:style>
  <w:style w:type="character" w:customStyle="1" w:styleId="60pt">
    <w:name w:val="Основной текст (6) + Интервал 0 pt"/>
    <w:rsid w:val="00B16F6D"/>
    <w:rPr>
      <w:rFonts w:ascii="Arial" w:eastAsia="Arial" w:hAnsi="Arial" w:cs="Arial" w:hint="default"/>
      <w:b/>
      <w:bCs/>
      <w:color w:val="000000"/>
      <w:spacing w:val="5"/>
      <w:w w:val="100"/>
      <w:position w:val="0"/>
      <w:sz w:val="14"/>
      <w:szCs w:val="14"/>
      <w:shd w:val="clear" w:color="auto" w:fill="FFFFFF"/>
      <w:lang w:val="uk-UA" w:eastAsia="uk-UA" w:bidi="uk-UA"/>
    </w:rPr>
  </w:style>
  <w:style w:type="character" w:customStyle="1" w:styleId="attr-text">
    <w:name w:val="attr-text"/>
    <w:basedOn w:val="a1"/>
    <w:rsid w:val="00B16F6D"/>
  </w:style>
  <w:style w:type="character" w:customStyle="1" w:styleId="1f6">
    <w:name w:val="Текст Знак1"/>
    <w:basedOn w:val="a1"/>
    <w:uiPriority w:val="99"/>
    <w:semiHidden/>
    <w:rsid w:val="00B16F6D"/>
    <w:rPr>
      <w:rFonts w:ascii="Consolas" w:hAnsi="Consolas"/>
      <w:sz w:val="21"/>
      <w:szCs w:val="21"/>
    </w:rPr>
  </w:style>
  <w:style w:type="character" w:customStyle="1" w:styleId="hps">
    <w:name w:val="hps"/>
    <w:rsid w:val="00B16F6D"/>
  </w:style>
  <w:style w:type="character" w:customStyle="1" w:styleId="body0020text0020indentchar">
    <w:name w:val="body_0020text_0020indent__char"/>
    <w:basedOn w:val="a1"/>
    <w:qFormat/>
    <w:rsid w:val="00B16F6D"/>
  </w:style>
  <w:style w:type="character" w:customStyle="1" w:styleId="213">
    <w:name w:val="Основной текст 2 Знак1"/>
    <w:basedOn w:val="a1"/>
    <w:uiPriority w:val="99"/>
    <w:semiHidden/>
    <w:rsid w:val="00B16F6D"/>
  </w:style>
  <w:style w:type="character" w:customStyle="1" w:styleId="translation-chunk">
    <w:name w:val="translation-chunk"/>
    <w:rsid w:val="00B16F6D"/>
  </w:style>
  <w:style w:type="character" w:customStyle="1" w:styleId="docdata">
    <w:name w:val="docdata"/>
    <w:aliases w:val="docy,v5,2942,baiaagaaboqcaaadswcaaaxbbwaaaaaaaaaaaaaaaaaaaaaaaaaaaaaaaaaaaaaaaaaaaaaaaaaaaaaaaaaaaaaaaaaaaaaaaaaaaaaaaaaaaaaaaaaaaaaaaaaaaaaaaaaaaaaaaaaaaaaaaaaaaaaaaaaaaaaaaaaaaaaaaaaaaaaaaaaaaaaaaaaaaaaaaaaaaaaaaaaaaaaaaaaaaaaaaaaaaaaaaaaaaaa"/>
    <w:rsid w:val="00B16F6D"/>
  </w:style>
  <w:style w:type="character" w:customStyle="1" w:styleId="Bodytext7">
    <w:name w:val="Body text7"/>
    <w:uiPriority w:val="99"/>
    <w:rsid w:val="00B16F6D"/>
    <w:rPr>
      <w:rFonts w:ascii="Times New Roman" w:hAnsi="Times New Roman" w:cs="Times New Roman" w:hint="default"/>
      <w:spacing w:val="0"/>
      <w:sz w:val="24"/>
      <w:szCs w:val="24"/>
      <w:u w:val="single"/>
      <w:lang w:bidi="ar-SA"/>
    </w:rPr>
  </w:style>
  <w:style w:type="paragraph" w:customStyle="1" w:styleId="1f7">
    <w:name w:val="Абзац списку1"/>
    <w:basedOn w:val="a0"/>
    <w:rsid w:val="00BA2435"/>
    <w:pPr>
      <w:ind w:left="720"/>
      <w:contextualSpacing/>
    </w:pPr>
    <w:rPr>
      <w:rFonts w:eastAsia="Times New Roman"/>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071573">
      <w:bodyDiv w:val="1"/>
      <w:marLeft w:val="0"/>
      <w:marRight w:val="0"/>
      <w:marTop w:val="0"/>
      <w:marBottom w:val="0"/>
      <w:divBdr>
        <w:top w:val="none" w:sz="0" w:space="0" w:color="auto"/>
        <w:left w:val="none" w:sz="0" w:space="0" w:color="auto"/>
        <w:bottom w:val="none" w:sz="0" w:space="0" w:color="auto"/>
        <w:right w:val="none" w:sz="0" w:space="0" w:color="auto"/>
      </w:divBdr>
    </w:div>
    <w:div w:id="37049654">
      <w:bodyDiv w:val="1"/>
      <w:marLeft w:val="0"/>
      <w:marRight w:val="0"/>
      <w:marTop w:val="0"/>
      <w:marBottom w:val="0"/>
      <w:divBdr>
        <w:top w:val="none" w:sz="0" w:space="0" w:color="auto"/>
        <w:left w:val="none" w:sz="0" w:space="0" w:color="auto"/>
        <w:bottom w:val="none" w:sz="0" w:space="0" w:color="auto"/>
        <w:right w:val="none" w:sz="0" w:space="0" w:color="auto"/>
      </w:divBdr>
    </w:div>
    <w:div w:id="308899639">
      <w:bodyDiv w:val="1"/>
      <w:marLeft w:val="0"/>
      <w:marRight w:val="0"/>
      <w:marTop w:val="0"/>
      <w:marBottom w:val="0"/>
      <w:divBdr>
        <w:top w:val="none" w:sz="0" w:space="0" w:color="auto"/>
        <w:left w:val="none" w:sz="0" w:space="0" w:color="auto"/>
        <w:bottom w:val="none" w:sz="0" w:space="0" w:color="auto"/>
        <w:right w:val="none" w:sz="0" w:space="0" w:color="auto"/>
      </w:divBdr>
    </w:div>
    <w:div w:id="353849466">
      <w:bodyDiv w:val="1"/>
      <w:marLeft w:val="0"/>
      <w:marRight w:val="0"/>
      <w:marTop w:val="0"/>
      <w:marBottom w:val="0"/>
      <w:divBdr>
        <w:top w:val="none" w:sz="0" w:space="0" w:color="auto"/>
        <w:left w:val="none" w:sz="0" w:space="0" w:color="auto"/>
        <w:bottom w:val="none" w:sz="0" w:space="0" w:color="auto"/>
        <w:right w:val="none" w:sz="0" w:space="0" w:color="auto"/>
      </w:divBdr>
    </w:div>
    <w:div w:id="355084348">
      <w:bodyDiv w:val="1"/>
      <w:marLeft w:val="0"/>
      <w:marRight w:val="0"/>
      <w:marTop w:val="0"/>
      <w:marBottom w:val="0"/>
      <w:divBdr>
        <w:top w:val="none" w:sz="0" w:space="0" w:color="auto"/>
        <w:left w:val="none" w:sz="0" w:space="0" w:color="auto"/>
        <w:bottom w:val="none" w:sz="0" w:space="0" w:color="auto"/>
        <w:right w:val="none" w:sz="0" w:space="0" w:color="auto"/>
      </w:divBdr>
    </w:div>
    <w:div w:id="356548575">
      <w:bodyDiv w:val="1"/>
      <w:marLeft w:val="0"/>
      <w:marRight w:val="0"/>
      <w:marTop w:val="0"/>
      <w:marBottom w:val="0"/>
      <w:divBdr>
        <w:top w:val="none" w:sz="0" w:space="0" w:color="auto"/>
        <w:left w:val="none" w:sz="0" w:space="0" w:color="auto"/>
        <w:bottom w:val="none" w:sz="0" w:space="0" w:color="auto"/>
        <w:right w:val="none" w:sz="0" w:space="0" w:color="auto"/>
      </w:divBdr>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71039294">
      <w:bodyDiv w:val="1"/>
      <w:marLeft w:val="0"/>
      <w:marRight w:val="0"/>
      <w:marTop w:val="0"/>
      <w:marBottom w:val="0"/>
      <w:divBdr>
        <w:top w:val="none" w:sz="0" w:space="0" w:color="auto"/>
        <w:left w:val="none" w:sz="0" w:space="0" w:color="auto"/>
        <w:bottom w:val="none" w:sz="0" w:space="0" w:color="auto"/>
        <w:right w:val="none" w:sz="0" w:space="0" w:color="auto"/>
      </w:divBdr>
    </w:div>
    <w:div w:id="580531806">
      <w:bodyDiv w:val="1"/>
      <w:marLeft w:val="0"/>
      <w:marRight w:val="0"/>
      <w:marTop w:val="0"/>
      <w:marBottom w:val="0"/>
      <w:divBdr>
        <w:top w:val="none" w:sz="0" w:space="0" w:color="auto"/>
        <w:left w:val="none" w:sz="0" w:space="0" w:color="auto"/>
        <w:bottom w:val="none" w:sz="0" w:space="0" w:color="auto"/>
        <w:right w:val="none" w:sz="0" w:space="0" w:color="auto"/>
      </w:divBdr>
    </w:div>
    <w:div w:id="630860932">
      <w:bodyDiv w:val="1"/>
      <w:marLeft w:val="0"/>
      <w:marRight w:val="0"/>
      <w:marTop w:val="0"/>
      <w:marBottom w:val="0"/>
      <w:divBdr>
        <w:top w:val="none" w:sz="0" w:space="0" w:color="auto"/>
        <w:left w:val="none" w:sz="0" w:space="0" w:color="auto"/>
        <w:bottom w:val="none" w:sz="0" w:space="0" w:color="auto"/>
        <w:right w:val="none" w:sz="0" w:space="0" w:color="auto"/>
      </w:divBdr>
    </w:div>
    <w:div w:id="684752088">
      <w:bodyDiv w:val="1"/>
      <w:marLeft w:val="0"/>
      <w:marRight w:val="0"/>
      <w:marTop w:val="0"/>
      <w:marBottom w:val="0"/>
      <w:divBdr>
        <w:top w:val="none" w:sz="0" w:space="0" w:color="auto"/>
        <w:left w:val="none" w:sz="0" w:space="0" w:color="auto"/>
        <w:bottom w:val="none" w:sz="0" w:space="0" w:color="auto"/>
        <w:right w:val="none" w:sz="0" w:space="0" w:color="auto"/>
      </w:divBdr>
    </w:div>
    <w:div w:id="692658441">
      <w:bodyDiv w:val="1"/>
      <w:marLeft w:val="0"/>
      <w:marRight w:val="0"/>
      <w:marTop w:val="0"/>
      <w:marBottom w:val="0"/>
      <w:divBdr>
        <w:top w:val="none" w:sz="0" w:space="0" w:color="auto"/>
        <w:left w:val="none" w:sz="0" w:space="0" w:color="auto"/>
        <w:bottom w:val="none" w:sz="0" w:space="0" w:color="auto"/>
        <w:right w:val="none" w:sz="0" w:space="0" w:color="auto"/>
      </w:divBdr>
    </w:div>
    <w:div w:id="778642001">
      <w:bodyDiv w:val="1"/>
      <w:marLeft w:val="0"/>
      <w:marRight w:val="0"/>
      <w:marTop w:val="0"/>
      <w:marBottom w:val="0"/>
      <w:divBdr>
        <w:top w:val="none" w:sz="0" w:space="0" w:color="auto"/>
        <w:left w:val="none" w:sz="0" w:space="0" w:color="auto"/>
        <w:bottom w:val="none" w:sz="0" w:space="0" w:color="auto"/>
        <w:right w:val="none" w:sz="0" w:space="0" w:color="auto"/>
      </w:divBdr>
    </w:div>
    <w:div w:id="797723762">
      <w:bodyDiv w:val="1"/>
      <w:marLeft w:val="0"/>
      <w:marRight w:val="0"/>
      <w:marTop w:val="0"/>
      <w:marBottom w:val="0"/>
      <w:divBdr>
        <w:top w:val="none" w:sz="0" w:space="0" w:color="auto"/>
        <w:left w:val="none" w:sz="0" w:space="0" w:color="auto"/>
        <w:bottom w:val="none" w:sz="0" w:space="0" w:color="auto"/>
        <w:right w:val="none" w:sz="0" w:space="0" w:color="auto"/>
      </w:divBdr>
    </w:div>
    <w:div w:id="832142557">
      <w:bodyDiv w:val="1"/>
      <w:marLeft w:val="0"/>
      <w:marRight w:val="0"/>
      <w:marTop w:val="0"/>
      <w:marBottom w:val="0"/>
      <w:divBdr>
        <w:top w:val="none" w:sz="0" w:space="0" w:color="auto"/>
        <w:left w:val="none" w:sz="0" w:space="0" w:color="auto"/>
        <w:bottom w:val="none" w:sz="0" w:space="0" w:color="auto"/>
        <w:right w:val="none" w:sz="0" w:space="0" w:color="auto"/>
      </w:divBdr>
    </w:div>
    <w:div w:id="873494171">
      <w:bodyDiv w:val="1"/>
      <w:marLeft w:val="0"/>
      <w:marRight w:val="0"/>
      <w:marTop w:val="0"/>
      <w:marBottom w:val="0"/>
      <w:divBdr>
        <w:top w:val="none" w:sz="0" w:space="0" w:color="auto"/>
        <w:left w:val="none" w:sz="0" w:space="0" w:color="auto"/>
        <w:bottom w:val="none" w:sz="0" w:space="0" w:color="auto"/>
        <w:right w:val="none" w:sz="0" w:space="0" w:color="auto"/>
      </w:divBdr>
    </w:div>
    <w:div w:id="940183197">
      <w:bodyDiv w:val="1"/>
      <w:marLeft w:val="0"/>
      <w:marRight w:val="0"/>
      <w:marTop w:val="0"/>
      <w:marBottom w:val="0"/>
      <w:divBdr>
        <w:top w:val="none" w:sz="0" w:space="0" w:color="auto"/>
        <w:left w:val="none" w:sz="0" w:space="0" w:color="auto"/>
        <w:bottom w:val="none" w:sz="0" w:space="0" w:color="auto"/>
        <w:right w:val="none" w:sz="0" w:space="0" w:color="auto"/>
      </w:divBdr>
    </w:div>
    <w:div w:id="950748449">
      <w:bodyDiv w:val="1"/>
      <w:marLeft w:val="0"/>
      <w:marRight w:val="0"/>
      <w:marTop w:val="0"/>
      <w:marBottom w:val="0"/>
      <w:divBdr>
        <w:top w:val="none" w:sz="0" w:space="0" w:color="auto"/>
        <w:left w:val="none" w:sz="0" w:space="0" w:color="auto"/>
        <w:bottom w:val="none" w:sz="0" w:space="0" w:color="auto"/>
        <w:right w:val="none" w:sz="0" w:space="0" w:color="auto"/>
      </w:divBdr>
    </w:div>
    <w:div w:id="1050836855">
      <w:bodyDiv w:val="1"/>
      <w:marLeft w:val="0"/>
      <w:marRight w:val="0"/>
      <w:marTop w:val="0"/>
      <w:marBottom w:val="0"/>
      <w:divBdr>
        <w:top w:val="none" w:sz="0" w:space="0" w:color="auto"/>
        <w:left w:val="none" w:sz="0" w:space="0" w:color="auto"/>
        <w:bottom w:val="none" w:sz="0" w:space="0" w:color="auto"/>
        <w:right w:val="none" w:sz="0" w:space="0" w:color="auto"/>
      </w:divBdr>
    </w:div>
    <w:div w:id="1136024872">
      <w:bodyDiv w:val="1"/>
      <w:marLeft w:val="0"/>
      <w:marRight w:val="0"/>
      <w:marTop w:val="0"/>
      <w:marBottom w:val="0"/>
      <w:divBdr>
        <w:top w:val="none" w:sz="0" w:space="0" w:color="auto"/>
        <w:left w:val="none" w:sz="0" w:space="0" w:color="auto"/>
        <w:bottom w:val="none" w:sz="0" w:space="0" w:color="auto"/>
        <w:right w:val="none" w:sz="0" w:space="0" w:color="auto"/>
      </w:divBdr>
    </w:div>
    <w:div w:id="1151291223">
      <w:bodyDiv w:val="1"/>
      <w:marLeft w:val="0"/>
      <w:marRight w:val="0"/>
      <w:marTop w:val="0"/>
      <w:marBottom w:val="0"/>
      <w:divBdr>
        <w:top w:val="none" w:sz="0" w:space="0" w:color="auto"/>
        <w:left w:val="none" w:sz="0" w:space="0" w:color="auto"/>
        <w:bottom w:val="none" w:sz="0" w:space="0" w:color="auto"/>
        <w:right w:val="none" w:sz="0" w:space="0" w:color="auto"/>
      </w:divBdr>
    </w:div>
    <w:div w:id="1273627807">
      <w:bodyDiv w:val="1"/>
      <w:marLeft w:val="0"/>
      <w:marRight w:val="0"/>
      <w:marTop w:val="0"/>
      <w:marBottom w:val="0"/>
      <w:divBdr>
        <w:top w:val="none" w:sz="0" w:space="0" w:color="auto"/>
        <w:left w:val="none" w:sz="0" w:space="0" w:color="auto"/>
        <w:bottom w:val="none" w:sz="0" w:space="0" w:color="auto"/>
        <w:right w:val="none" w:sz="0" w:space="0" w:color="auto"/>
      </w:divBdr>
    </w:div>
    <w:div w:id="1370187352">
      <w:bodyDiv w:val="1"/>
      <w:marLeft w:val="0"/>
      <w:marRight w:val="0"/>
      <w:marTop w:val="0"/>
      <w:marBottom w:val="0"/>
      <w:divBdr>
        <w:top w:val="none" w:sz="0" w:space="0" w:color="auto"/>
        <w:left w:val="none" w:sz="0" w:space="0" w:color="auto"/>
        <w:bottom w:val="none" w:sz="0" w:space="0" w:color="auto"/>
        <w:right w:val="none" w:sz="0" w:space="0" w:color="auto"/>
      </w:divBdr>
    </w:div>
    <w:div w:id="1406298426">
      <w:bodyDiv w:val="1"/>
      <w:marLeft w:val="0"/>
      <w:marRight w:val="0"/>
      <w:marTop w:val="0"/>
      <w:marBottom w:val="0"/>
      <w:divBdr>
        <w:top w:val="none" w:sz="0" w:space="0" w:color="auto"/>
        <w:left w:val="none" w:sz="0" w:space="0" w:color="auto"/>
        <w:bottom w:val="none" w:sz="0" w:space="0" w:color="auto"/>
        <w:right w:val="none" w:sz="0" w:space="0" w:color="auto"/>
      </w:divBdr>
    </w:div>
    <w:div w:id="1449666678">
      <w:bodyDiv w:val="1"/>
      <w:marLeft w:val="0"/>
      <w:marRight w:val="0"/>
      <w:marTop w:val="0"/>
      <w:marBottom w:val="0"/>
      <w:divBdr>
        <w:top w:val="none" w:sz="0" w:space="0" w:color="auto"/>
        <w:left w:val="none" w:sz="0" w:space="0" w:color="auto"/>
        <w:bottom w:val="none" w:sz="0" w:space="0" w:color="auto"/>
        <w:right w:val="none" w:sz="0" w:space="0" w:color="auto"/>
      </w:divBdr>
    </w:div>
    <w:div w:id="1479684972">
      <w:bodyDiv w:val="1"/>
      <w:marLeft w:val="0"/>
      <w:marRight w:val="0"/>
      <w:marTop w:val="0"/>
      <w:marBottom w:val="0"/>
      <w:divBdr>
        <w:top w:val="none" w:sz="0" w:space="0" w:color="auto"/>
        <w:left w:val="none" w:sz="0" w:space="0" w:color="auto"/>
        <w:bottom w:val="none" w:sz="0" w:space="0" w:color="auto"/>
        <w:right w:val="none" w:sz="0" w:space="0" w:color="auto"/>
      </w:divBdr>
    </w:div>
    <w:div w:id="1515194238">
      <w:bodyDiv w:val="1"/>
      <w:marLeft w:val="0"/>
      <w:marRight w:val="0"/>
      <w:marTop w:val="0"/>
      <w:marBottom w:val="0"/>
      <w:divBdr>
        <w:top w:val="none" w:sz="0" w:space="0" w:color="auto"/>
        <w:left w:val="none" w:sz="0" w:space="0" w:color="auto"/>
        <w:bottom w:val="none" w:sz="0" w:space="0" w:color="auto"/>
        <w:right w:val="none" w:sz="0" w:space="0" w:color="auto"/>
      </w:divBdr>
    </w:div>
    <w:div w:id="1618483159">
      <w:bodyDiv w:val="1"/>
      <w:marLeft w:val="0"/>
      <w:marRight w:val="0"/>
      <w:marTop w:val="0"/>
      <w:marBottom w:val="0"/>
      <w:divBdr>
        <w:top w:val="none" w:sz="0" w:space="0" w:color="auto"/>
        <w:left w:val="none" w:sz="0" w:space="0" w:color="auto"/>
        <w:bottom w:val="none" w:sz="0" w:space="0" w:color="auto"/>
        <w:right w:val="none" w:sz="0" w:space="0" w:color="auto"/>
      </w:divBdr>
    </w:div>
    <w:div w:id="1651514243">
      <w:bodyDiv w:val="1"/>
      <w:marLeft w:val="0"/>
      <w:marRight w:val="0"/>
      <w:marTop w:val="0"/>
      <w:marBottom w:val="0"/>
      <w:divBdr>
        <w:top w:val="none" w:sz="0" w:space="0" w:color="auto"/>
        <w:left w:val="none" w:sz="0" w:space="0" w:color="auto"/>
        <w:bottom w:val="none" w:sz="0" w:space="0" w:color="auto"/>
        <w:right w:val="none" w:sz="0" w:space="0" w:color="auto"/>
      </w:divBdr>
    </w:div>
    <w:div w:id="1689717570">
      <w:bodyDiv w:val="1"/>
      <w:marLeft w:val="0"/>
      <w:marRight w:val="0"/>
      <w:marTop w:val="0"/>
      <w:marBottom w:val="0"/>
      <w:divBdr>
        <w:top w:val="none" w:sz="0" w:space="0" w:color="auto"/>
        <w:left w:val="none" w:sz="0" w:space="0" w:color="auto"/>
        <w:bottom w:val="none" w:sz="0" w:space="0" w:color="auto"/>
        <w:right w:val="none" w:sz="0" w:space="0" w:color="auto"/>
      </w:divBdr>
    </w:div>
    <w:div w:id="1797990746">
      <w:bodyDiv w:val="1"/>
      <w:marLeft w:val="0"/>
      <w:marRight w:val="0"/>
      <w:marTop w:val="0"/>
      <w:marBottom w:val="0"/>
      <w:divBdr>
        <w:top w:val="none" w:sz="0" w:space="0" w:color="auto"/>
        <w:left w:val="none" w:sz="0" w:space="0" w:color="auto"/>
        <w:bottom w:val="none" w:sz="0" w:space="0" w:color="auto"/>
        <w:right w:val="none" w:sz="0" w:space="0" w:color="auto"/>
      </w:divBdr>
    </w:div>
    <w:div w:id="2016491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zakon.rada.gov.ua/laws/show/922-19/ed20210123"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zakon.rada.gov.ua/laws/show/922-19/print" TargetMode="External"/><Relationship Id="rId17" Type="http://schemas.openxmlformats.org/officeDocument/2006/relationships/hyperlink" Target="https://zakon.rada.gov.ua/laws/show/1644-18" TargetMode="External"/><Relationship Id="rId2" Type="http://schemas.openxmlformats.org/officeDocument/2006/relationships/numbering" Target="numbering.xml"/><Relationship Id="rId16" Type="http://schemas.openxmlformats.org/officeDocument/2006/relationships/hyperlink" Target="https://zakon.rada.gov.ua/laws/show/755-15"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akon.rada.gov.ua/laws/show/2939-17" TargetMode="External"/><Relationship Id="rId5" Type="http://schemas.openxmlformats.org/officeDocument/2006/relationships/webSettings" Target="webSettings.xml"/><Relationship Id="rId15" Type="http://schemas.openxmlformats.org/officeDocument/2006/relationships/hyperlink" Target="http://zakon4.rada.gov.ua/laws/show/2210-14" TargetMode="External"/><Relationship Id="rId10" Type="http://schemas.openxmlformats.org/officeDocument/2006/relationships/hyperlink" Target="https://zakon.rada.gov.ua/laws/show/2939-17"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zakon.rada.gov.ua/laws/show/922-19/print" TargetMode="External"/><Relationship Id="rId14" Type="http://schemas.openxmlformats.org/officeDocument/2006/relationships/hyperlink" Target="https://zakon.rada.gov.ua/laws/show/922-19/ed20210123"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5BD94C-7A18-4CD6-BAD2-FB4CA092F8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20264</Words>
  <Characters>115505</Characters>
  <Application>Microsoft Office Word</Application>
  <DocSecurity>0</DocSecurity>
  <Lines>962</Lines>
  <Paragraphs>270</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135499</CharactersWithSpaces>
  <SharedDoc>false</SharedDoc>
  <HLinks>
    <vt:vector size="36" baseType="variant">
      <vt:variant>
        <vt:i4>5832738</vt:i4>
      </vt:variant>
      <vt:variant>
        <vt:i4>15</vt:i4>
      </vt:variant>
      <vt:variant>
        <vt:i4>0</vt:i4>
      </vt:variant>
      <vt:variant>
        <vt:i4>5</vt:i4>
      </vt:variant>
      <vt:variant>
        <vt:lpwstr>https://uk.wikipedia.org/wiki/%D0%97%D0%B2%D1%96%D1%82_%D0%BF%D1%80%D0%BE_%D0%B2%D0%BB%D0%B0%D1%81%D0%BD%D0%B8%D0%B9_%D0%BA%D0%B0%D0%BF%D1%96%D1%82%D0%B0%D0%BB</vt:lpwstr>
      </vt:variant>
      <vt:variant>
        <vt:lpwstr/>
      </vt:variant>
      <vt:variant>
        <vt:i4>2293822</vt:i4>
      </vt:variant>
      <vt:variant>
        <vt:i4>12</vt:i4>
      </vt:variant>
      <vt:variant>
        <vt:i4>0</vt:i4>
      </vt:variant>
      <vt:variant>
        <vt:i4>5</vt:i4>
      </vt:variant>
      <vt:variant>
        <vt:lpwstr>https://uk.wikipedia.org/wiki/%D0%97%D0%B2%D1%96%D1%82_%D0%BF%D1%80%D0%BE_%D1%80%D1%83%D1%85_%D0%B3%D1%80%D0%BE%D1%88%D0%BE%D0%B2%D0%B8%D1%85_%D0%BA%D0%BE%D1%88%D1%82%D1%96%D0%B2</vt:lpwstr>
      </vt:variant>
      <vt:variant>
        <vt:lpwstr/>
      </vt:variant>
      <vt:variant>
        <vt:i4>8192087</vt:i4>
      </vt:variant>
      <vt:variant>
        <vt:i4>9</vt:i4>
      </vt:variant>
      <vt:variant>
        <vt:i4>0</vt:i4>
      </vt:variant>
      <vt:variant>
        <vt:i4>5</vt:i4>
      </vt:variant>
      <vt:variant>
        <vt:lpwstr>http://online.budstandart.com/ua/catalog/doc-page?id_doc=55866</vt:lpwstr>
      </vt:variant>
      <vt:variant>
        <vt:lpwstr/>
      </vt:variant>
      <vt:variant>
        <vt:i4>1507417</vt:i4>
      </vt:variant>
      <vt:variant>
        <vt:i4>6</vt:i4>
      </vt:variant>
      <vt:variant>
        <vt:i4>0</vt:i4>
      </vt:variant>
      <vt:variant>
        <vt:i4>5</vt:i4>
      </vt:variant>
      <vt:variant>
        <vt:lpwstr>https://zakon.rada.gov.ua/laws/show/922-19/print</vt:lpwstr>
      </vt:variant>
      <vt:variant>
        <vt:lpwstr>n1261</vt:lpwstr>
      </vt:variant>
      <vt:variant>
        <vt:i4>1572959</vt:i4>
      </vt:variant>
      <vt:variant>
        <vt:i4>3</vt:i4>
      </vt:variant>
      <vt:variant>
        <vt:i4>0</vt:i4>
      </vt:variant>
      <vt:variant>
        <vt:i4>5</vt:i4>
      </vt:variant>
      <vt:variant>
        <vt:lpwstr>https://zakon.rada.gov.ua/laws/show/922-19/print</vt:lpwstr>
      </vt:variant>
      <vt:variant>
        <vt:lpwstr>n1496</vt:lpwstr>
      </vt:variant>
      <vt:variant>
        <vt:i4>2752547</vt:i4>
      </vt:variant>
      <vt:variant>
        <vt:i4>0</vt:i4>
      </vt:variant>
      <vt:variant>
        <vt:i4>0</vt:i4>
      </vt:variant>
      <vt:variant>
        <vt:i4>5</vt:i4>
      </vt:variant>
      <vt:variant>
        <vt:lpwstr>http://zakon0.rada.gov.ua/laws/show/2289-17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2022-08-16T09:50:00Z</dcterms:created>
  <dcterms:modified xsi:type="dcterms:W3CDTF">2022-09-12T08:51:00Z</dcterms:modified>
</cp:coreProperties>
</file>