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E" w:rsidRPr="00D122E0" w:rsidRDefault="005B383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:rsidR="00C1291E" w:rsidRPr="00D122E0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D122E0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D122E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:rsidR="00C1291E" w:rsidRPr="00D122E0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C1291E" w:rsidRPr="00D122E0" w:rsidRDefault="00950507" w:rsidP="009A125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УЧАСНИКА 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кваліфікаційним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критеріям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16 Закону </w:t>
      </w:r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«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Про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»</w:t>
      </w:r>
      <w:r w:rsidRPr="00D122E0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1291E" w:rsidRPr="00D122E0" w:rsidRDefault="00C129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C1291E" w:rsidRPr="00D122E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 w:rsidP="008214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,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</w:tr>
      <w:tr w:rsidR="00C1291E" w:rsidRPr="00AB188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821468" w:rsidP="0082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за предметом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договорів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spellStart"/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.1.1.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61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 (не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договору).</w:t>
            </w:r>
          </w:p>
          <w:p w:rsidR="0048071C" w:rsidRPr="00D37A9F" w:rsidRDefault="0048071C" w:rsidP="00933612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Аналогічним договором </w:t>
            </w:r>
            <w:r w:rsidR="006D5E9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у</w:t>
            </w:r>
            <w:r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розумінні цієї тендерної документації є договір на постачання </w:t>
            </w:r>
            <w:r w:rsidR="00FC00E6" w:rsidRPr="00D61E5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та </w:t>
            </w:r>
            <w:r w:rsidR="00933612" w:rsidRPr="00D61E5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монтаж (</w:t>
            </w:r>
            <w:r w:rsidR="00FC00E6" w:rsidRPr="00D61E5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встановлення</w:t>
            </w:r>
            <w:r w:rsidR="00933612" w:rsidRPr="00D61E5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)</w:t>
            </w:r>
            <w:r w:rsidR="00FC00E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аналогічного предмету закупівлі, </w:t>
            </w:r>
            <w:r w:rsidR="007334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який </w:t>
            </w:r>
            <w:r w:rsidR="007334C1"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зазначен</w:t>
            </w:r>
            <w:r w:rsidR="007334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ий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в цій тендерній документації</w:t>
            </w:r>
            <w:r w:rsidR="00520CC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,</w:t>
            </w:r>
            <w:r w:rsidR="00A413A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B92E4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а саме:</w:t>
            </w:r>
            <w:r w:rsidR="00A413A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металопластикові віконні блоки (віконні блоки, металопластикові вікна)</w:t>
            </w:r>
            <w:r w:rsidR="007E6CF5"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.1.2. 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</w:rPr>
              <w:t>в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ідці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1291E" w:rsidRDefault="0048071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.1.3.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50507" w:rsidRPr="00D122E0">
              <w:rPr>
                <w:rFonts w:ascii="Times New Roman" w:eastAsia="Times New Roman" w:hAnsi="Times New Roman" w:cs="Times New Roman"/>
              </w:rPr>
              <w:t>а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ніж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заз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наданій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Учасником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довідці</w:t>
            </w:r>
            <w:proofErr w:type="spellEnd"/>
            <w:r w:rsidR="006661D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</w:t>
            </w:r>
            <w:r w:rsidR="006661D1" w:rsidRPr="006661D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(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копії</w:t>
            </w:r>
            <w:proofErr w:type="spellEnd"/>
            <w:r w:rsidR="006661D1" w:rsidRPr="00666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видаткових</w:t>
            </w:r>
            <w:proofErr w:type="spellEnd"/>
            <w:r w:rsidR="006661D1" w:rsidRPr="00666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накладних</w:t>
            </w:r>
            <w:proofErr w:type="spellEnd"/>
            <w:r w:rsidR="006661D1" w:rsidRPr="006661D1">
              <w:rPr>
                <w:rFonts w:ascii="Times New Roman" w:hAnsi="Times New Roman" w:cs="Times New Roman"/>
                <w:lang w:val="uk-UA"/>
              </w:rPr>
              <w:t xml:space="preserve"> тощо)</w:t>
            </w:r>
            <w:r w:rsidR="00950507" w:rsidRPr="006661D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 </w:t>
            </w:r>
          </w:p>
          <w:p w:rsidR="006F16DC" w:rsidRPr="006F16DC" w:rsidRDefault="006F16D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lang w:val="uk-UA"/>
              </w:rPr>
            </w:pPr>
            <w:r w:rsidRPr="006F16D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6661D1" w:rsidRPr="006661D1" w:rsidRDefault="008A344D" w:rsidP="006F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F16DC">
              <w:rPr>
                <w:rFonts w:ascii="Times New Roman" w:hAnsi="Times New Roman" w:cs="Times New Roman"/>
                <w:i/>
                <w:color w:val="000000"/>
                <w:lang w:val="uk-UA"/>
              </w:rPr>
              <w:t>Інформація та документи надаються про повністю виконаний договір, дія якого закінчена.</w:t>
            </w:r>
          </w:p>
        </w:tc>
      </w:tr>
    </w:tbl>
    <w:p w:rsidR="00C1291E" w:rsidRPr="009910FC" w:rsidRDefault="00950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*</w:t>
      </w:r>
      <w:r w:rsidR="006614F6"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 xml:space="preserve"> 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У разі участі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 учасників підтвердження відповідності кваліфікаційним критеріям здійснюється з урахуванням узагальнених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єднаних показників кожного учасника такого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 на підставі наданої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єднанням інформації.</w:t>
      </w:r>
      <w:r w:rsidR="009910FC" w:rsidRPr="009910FC">
        <w:rPr>
          <w:rFonts w:ascii="Times New Roman" w:eastAsia="Times New Roman" w:hAnsi="Times New Roman"/>
          <w:lang w:val="uk-UA"/>
        </w:rPr>
        <w:t xml:space="preserve"> </w:t>
      </w:r>
      <w:r w:rsidR="00651918" w:rsidRPr="00651918">
        <w:rPr>
          <w:rFonts w:ascii="Times New Roman" w:eastAsia="Times New Roman" w:hAnsi="Times New Roman"/>
          <w:i/>
          <w:lang w:val="uk-UA"/>
        </w:rPr>
        <w:t>У</w:t>
      </w:r>
      <w:r w:rsidR="009910FC" w:rsidRPr="00651918">
        <w:rPr>
          <w:rFonts w:ascii="Times New Roman" w:eastAsia="Times New Roman" w:hAnsi="Times New Roman"/>
          <w:i/>
          <w:lang w:val="uk-UA"/>
        </w:rPr>
        <w:t xml:space="preserve"> разі якщо тендерна пропозиція подається об’єднанням учасників, до неї обов’язково включається документ про створення такого об’єднання</w:t>
      </w:r>
    </w:p>
    <w:p w:rsidR="008A3D8F" w:rsidRPr="00D122E0" w:rsidRDefault="008A3D8F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C1291E" w:rsidRPr="00D122E0" w:rsidRDefault="00950507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bookmarkEnd w:id="0"/>
      <w:r w:rsidRPr="00D122E0"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УЧАСНИКА (в тому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визначени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EE7C9C" w:rsidRDefault="00EE7C9C" w:rsidP="000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/>
        </w:rPr>
      </w:pPr>
      <w:r w:rsidRPr="00EE7C9C">
        <w:rPr>
          <w:rFonts w:ascii="Times New Roman" w:eastAsia="Times New Roman" w:hAnsi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0E16C5" w:rsidRPr="00EE7C9C" w:rsidRDefault="000E16C5" w:rsidP="00EE7C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0E16C5">
        <w:rPr>
          <w:rFonts w:ascii="Times New Roman" w:eastAsia="Times New Roman" w:hAnsi="Times New Roman"/>
          <w:lang w:val="uk-UA"/>
        </w:rPr>
        <w:t xml:space="preserve">Учасник процедури закупівлі підтверджує відсутність підстав, зазначених у пункті 47 Особливостей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 </w:t>
      </w:r>
    </w:p>
    <w:p w:rsidR="00C1291E" w:rsidRPr="00EE7C9C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EE7C9C">
        <w:rPr>
          <w:rFonts w:ascii="Times New Roman" w:eastAsia="Times New Roman" w:hAnsi="Times New Roman" w:cs="Times New Roman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</w:t>
      </w:r>
      <w:r w:rsidR="00EE7C9C">
        <w:rPr>
          <w:rFonts w:ascii="Times New Roman" w:eastAsia="Times New Roman" w:hAnsi="Times New Roman" w:cs="Times New Roman"/>
          <w:highlight w:val="white"/>
          <w:lang w:val="uk-UA"/>
        </w:rPr>
        <w:t xml:space="preserve"> 47 Особливостей</w:t>
      </w:r>
      <w:r w:rsidRPr="00EE7C9C">
        <w:rPr>
          <w:rFonts w:ascii="Times New Roman" w:eastAsia="Times New Roman" w:hAnsi="Times New Roman" w:cs="Times New Roman"/>
          <w:highlight w:val="white"/>
          <w:lang w:val="uk-UA"/>
        </w:rPr>
        <w:t>.</w:t>
      </w:r>
    </w:p>
    <w:p w:rsidR="00D21F08" w:rsidRPr="00D122E0" w:rsidRDefault="00950507" w:rsidP="00D21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2176D">
        <w:rPr>
          <w:rFonts w:ascii="Times New Roman" w:eastAsia="Times New Roman" w:hAnsi="Times New Roman" w:cs="Times New Roman"/>
          <w:b/>
          <w:lang w:val="uk-UA"/>
        </w:rPr>
        <w:t>Учасник</w:t>
      </w:r>
      <w:r w:rsidR="004D7987" w:rsidRPr="004D7987">
        <w:rPr>
          <w:rFonts w:ascii="Times New Roman" w:eastAsia="Times New Roman" w:hAnsi="Times New Roman" w:cs="Times New Roman"/>
          <w:lang w:val="uk-UA"/>
        </w:rPr>
        <w:t xml:space="preserve"> </w:t>
      </w:r>
      <w:r w:rsidR="004C4C1E">
        <w:rPr>
          <w:rFonts w:ascii="Times New Roman" w:eastAsia="Times New Roman" w:hAnsi="Times New Roman" w:cs="Times New Roman"/>
          <w:lang w:val="uk-UA"/>
        </w:rPr>
        <w:t>процедури закупівлі</w:t>
      </w:r>
      <w:r w:rsidR="00B31D7E">
        <w:rPr>
          <w:rFonts w:ascii="Times New Roman" w:eastAsia="Times New Roman" w:hAnsi="Times New Roman" w:cs="Times New Roman"/>
          <w:lang w:val="uk-UA"/>
        </w:rPr>
        <w:t xml:space="preserve">, який перебуває в обставинах, зазначених у підпункті 2 пункту 45 Особливостей, а саме: </w:t>
      </w:r>
      <w:r w:rsidR="00E1018D" w:rsidRPr="004C5EAF">
        <w:rPr>
          <w:rFonts w:ascii="Times New Roman" w:eastAsia="Times New Roman" w:hAnsi="Times New Roman"/>
          <w:lang w:val="uk-UA"/>
        </w:rPr>
        <w:t>учасник процедури закупівлі не виконав свої зобов’язання за раніше укладеним договором про закупівлю з тим самим замовником, що призвело до його дострокового розірвання і застосування санкції у вигляді штрафів та/або відшкодування збитків протягом трьох років з дати дострокового розірвання такого договору</w:t>
      </w:r>
      <w:r w:rsidR="00E1018D">
        <w:rPr>
          <w:rFonts w:ascii="Times New Roman" w:eastAsia="Times New Roman" w:hAnsi="Times New Roman"/>
          <w:lang w:val="uk-UA"/>
        </w:rPr>
        <w:t xml:space="preserve">, </w:t>
      </w:r>
      <w:r w:rsidRPr="0002176D">
        <w:rPr>
          <w:rFonts w:ascii="Times New Roman" w:eastAsia="Times New Roman" w:hAnsi="Times New Roman" w:cs="Times New Roman"/>
          <w:lang w:val="uk-UA"/>
        </w:rPr>
        <w:t xml:space="preserve">повинен надати </w:t>
      </w:r>
      <w:r w:rsidRPr="0002176D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довідку </w:t>
      </w:r>
      <w:r w:rsidR="001823DB">
        <w:rPr>
          <w:rFonts w:ascii="Times New Roman" w:eastAsia="Times New Roman" w:hAnsi="Times New Roman" w:cs="Times New Roman"/>
          <w:b/>
          <w:i/>
          <w:u w:val="single"/>
          <w:lang w:val="uk-UA"/>
        </w:rPr>
        <w:t>в</w:t>
      </w:r>
      <w:r w:rsidRPr="0002176D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довільній формі</w:t>
      </w:r>
      <w:r w:rsidR="004C5EAF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</w:t>
      </w:r>
      <w:r w:rsidR="0043589E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</w:t>
      </w:r>
      <w:r w:rsidR="004E605C" w:rsidRPr="0043589E">
        <w:rPr>
          <w:rFonts w:ascii="Times New Roman" w:eastAsia="Times New Roman" w:hAnsi="Times New Roman" w:cs="Times New Roman"/>
          <w:lang w:val="uk-UA"/>
        </w:rPr>
        <w:t>(</w:t>
      </w:r>
      <w:r w:rsidR="0043589E" w:rsidRPr="0043589E">
        <w:rPr>
          <w:rFonts w:ascii="Times New Roman" w:eastAsia="Times New Roman" w:hAnsi="Times New Roman" w:cs="Times New Roman"/>
          <w:lang w:val="uk-UA"/>
        </w:rPr>
        <w:t>яка</w:t>
      </w:r>
      <w:r w:rsidR="004E605C">
        <w:rPr>
          <w:rFonts w:ascii="Times New Roman" w:eastAsia="Times New Roman" w:hAnsi="Times New Roman" w:cs="Times New Roman"/>
          <w:lang w:val="uk-UA"/>
        </w:rPr>
        <w:t xml:space="preserve"> повинна містити інформацію </w:t>
      </w:r>
      <w:r w:rsidR="004E605C" w:rsidRPr="004C5EAF">
        <w:rPr>
          <w:rFonts w:ascii="Times New Roman" w:eastAsia="Times New Roman" w:hAnsi="Times New Roman" w:cs="Times New Roman"/>
          <w:lang w:val="uk-UA"/>
        </w:rPr>
        <w:t xml:space="preserve">про те, що </w:t>
      </w:r>
      <w:r w:rsidR="004E605C">
        <w:rPr>
          <w:rFonts w:ascii="Times New Roman" w:eastAsia="Times New Roman" w:hAnsi="Times New Roman" w:cs="Times New Roman"/>
          <w:lang w:val="uk-UA"/>
        </w:rPr>
        <w:t xml:space="preserve">учасник </w:t>
      </w:r>
      <w:r w:rsidR="004E605C" w:rsidRPr="004C5EAF">
        <w:rPr>
          <w:rFonts w:ascii="Times New Roman" w:eastAsia="Times New Roman" w:hAnsi="Times New Roman" w:cs="Times New Roman"/>
          <w:lang w:val="uk-UA"/>
        </w:rPr>
        <w:t xml:space="preserve">надав підтвердження вжиття заходів для доведення своєї надійності, незважаючи на наявність відповідної підстави для </w:t>
      </w:r>
      <w:r w:rsidR="004E605C" w:rsidRPr="0002176D">
        <w:rPr>
          <w:rFonts w:ascii="Times New Roman" w:eastAsia="Times New Roman" w:hAnsi="Times New Roman" w:cs="Times New Roman"/>
          <w:lang w:val="uk-UA"/>
        </w:rPr>
        <w:t>від</w:t>
      </w:r>
      <w:r w:rsidR="004E605C">
        <w:rPr>
          <w:rFonts w:ascii="Times New Roman" w:eastAsia="Times New Roman" w:hAnsi="Times New Roman" w:cs="Times New Roman"/>
          <w:lang w:val="uk-UA"/>
        </w:rPr>
        <w:t xml:space="preserve">хилення його тендерної пропозиції) </w:t>
      </w:r>
      <w:r w:rsidR="00971B7C" w:rsidRPr="004D7987">
        <w:rPr>
          <w:rFonts w:ascii="Times New Roman" w:eastAsia="Times New Roman" w:hAnsi="Times New Roman" w:cs="Times New Roman"/>
          <w:lang w:val="uk-UA"/>
        </w:rPr>
        <w:t>щодо</w:t>
      </w:r>
      <w:r w:rsidR="00971B7C">
        <w:rPr>
          <w:rFonts w:ascii="Times New Roman" w:eastAsia="Times New Roman" w:hAnsi="Times New Roman" w:cs="Times New Roman"/>
          <w:lang w:val="uk-UA"/>
        </w:rPr>
        <w:t xml:space="preserve"> </w:t>
      </w:r>
      <w:r w:rsidR="00971B7C" w:rsidRPr="004D7987">
        <w:rPr>
          <w:rFonts w:ascii="Times New Roman" w:eastAsia="Times New Roman" w:hAnsi="Times New Roman" w:cs="Times New Roman"/>
          <w:lang w:val="uk-UA"/>
        </w:rPr>
        <w:t>відсутності підстави для відхилення його тендерної пропозиції, встановленої підпункт</w:t>
      </w:r>
      <w:r w:rsidR="00971B7C">
        <w:rPr>
          <w:rFonts w:ascii="Times New Roman" w:eastAsia="Times New Roman" w:hAnsi="Times New Roman" w:cs="Times New Roman"/>
          <w:lang w:val="uk-UA"/>
        </w:rPr>
        <w:t>ом</w:t>
      </w:r>
      <w:r w:rsidR="00971B7C" w:rsidRPr="004D7987">
        <w:rPr>
          <w:rFonts w:ascii="Times New Roman" w:eastAsia="Times New Roman" w:hAnsi="Times New Roman" w:cs="Times New Roman"/>
          <w:lang w:val="uk-UA"/>
        </w:rPr>
        <w:t xml:space="preserve"> 2 пункту 45 Особливостей</w:t>
      </w:r>
      <w:r w:rsidR="004E605C">
        <w:rPr>
          <w:rFonts w:ascii="Times New Roman" w:eastAsia="Times New Roman" w:hAnsi="Times New Roman" w:cs="Times New Roman"/>
          <w:lang w:val="uk-UA"/>
        </w:rPr>
        <w:t>.</w:t>
      </w:r>
      <w:r w:rsidR="004A323F">
        <w:rPr>
          <w:rFonts w:ascii="Times New Roman" w:eastAsia="Times New Roman" w:hAnsi="Times New Roman" w:cs="Times New Roman"/>
          <w:lang w:val="uk-UA"/>
        </w:rPr>
        <w:t xml:space="preserve"> </w:t>
      </w:r>
      <w:r w:rsidR="00D21F08" w:rsidRPr="004C5EAF">
        <w:rPr>
          <w:rFonts w:ascii="Times New Roman" w:eastAsia="Times New Roman" w:hAnsi="Times New Roman" w:cs="Times New Roman"/>
          <w:lang w:val="uk-UA"/>
        </w:rPr>
        <w:t xml:space="preserve">Зазначений </w:t>
      </w:r>
      <w:r w:rsidR="00D21F08">
        <w:rPr>
          <w:rFonts w:ascii="Times New Roman" w:eastAsia="Times New Roman" w:hAnsi="Times New Roman" w:cs="Times New Roman"/>
          <w:lang w:val="uk-UA"/>
        </w:rPr>
        <w:t>у</w:t>
      </w:r>
      <w:r w:rsidR="00D21F08" w:rsidRPr="004C5EAF">
        <w:rPr>
          <w:rFonts w:ascii="Times New Roman" w:eastAsia="Times New Roman" w:hAnsi="Times New Roman" w:cs="Times New Roman"/>
          <w:lang w:val="uk-UA"/>
        </w:rPr>
        <w:t>часник процедури закупівлі може надати підтвердження вжиття заходів для доведення своєї надійності, незважаючи на наявність відповідної підстави для від</w:t>
      </w:r>
      <w:r w:rsidR="00D21F08">
        <w:rPr>
          <w:rFonts w:ascii="Times New Roman" w:eastAsia="Times New Roman" w:hAnsi="Times New Roman" w:cs="Times New Roman"/>
          <w:lang w:val="uk-UA"/>
        </w:rPr>
        <w:t>хилення його тендерної пропозиції.</w:t>
      </w:r>
      <w:r w:rsidR="00D21F08" w:rsidRPr="004C5EAF">
        <w:rPr>
          <w:rFonts w:ascii="Times New Roman" w:eastAsia="Times New Roman" w:hAnsi="Times New Roman" w:cs="Times New Roman"/>
          <w:lang w:val="uk-UA"/>
        </w:rPr>
        <w:t xml:space="preserve"> </w:t>
      </w:r>
      <w:r w:rsidR="00D21F08" w:rsidRPr="00372BAD">
        <w:rPr>
          <w:rFonts w:ascii="Times New Roman" w:eastAsia="Times New Roman" w:hAnsi="Times New Roman" w:cs="Times New Roman"/>
          <w:lang w:val="uk-UA"/>
        </w:rPr>
        <w:t xml:space="preserve">Для цього учасник </w:t>
      </w:r>
      <w:r w:rsidR="00D21F08">
        <w:rPr>
          <w:rFonts w:ascii="Times New Roman" w:eastAsia="Times New Roman" w:hAnsi="Times New Roman" w:cs="Times New Roman"/>
          <w:lang w:val="uk-UA"/>
        </w:rPr>
        <w:t xml:space="preserve">процедури закупівлі </w:t>
      </w:r>
      <w:r w:rsidR="00D21F08" w:rsidRPr="00372BAD">
        <w:rPr>
          <w:rFonts w:ascii="Times New Roman" w:eastAsia="Times New Roman" w:hAnsi="Times New Roman" w:cs="Times New Roman"/>
          <w:lang w:val="uk-UA"/>
        </w:rPr>
        <w:t xml:space="preserve">(суб’єкт господарювання) повинен довести, що він сплатив або зобов’язався сплатити </w:t>
      </w:r>
      <w:r w:rsidR="00D21F08" w:rsidRPr="00372BAD">
        <w:rPr>
          <w:rFonts w:ascii="Times New Roman" w:eastAsia="Times New Roman" w:hAnsi="Times New Roman" w:cs="Times New Roman"/>
          <w:lang w:val="uk-UA"/>
        </w:rPr>
        <w:lastRenderedPageBreak/>
        <w:t xml:space="preserve">відповідні зобов’язання та відшкодування завданих збитків.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Якщо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замовник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вважає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таке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D21F08" w:rsidRPr="00D122E0">
        <w:rPr>
          <w:rFonts w:ascii="Times New Roman" w:eastAsia="Times New Roman" w:hAnsi="Times New Roman" w:cs="Times New Roman"/>
        </w:rPr>
        <w:t>п</w:t>
      </w:r>
      <w:proofErr w:type="gramEnd"/>
      <w:r w:rsidR="00D21F08" w:rsidRPr="00D122E0">
        <w:rPr>
          <w:rFonts w:ascii="Times New Roman" w:eastAsia="Times New Roman" w:hAnsi="Times New Roman" w:cs="Times New Roman"/>
        </w:rPr>
        <w:t>ідтвердження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достатнім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, </w:t>
      </w:r>
      <w:r w:rsidR="00D21F08">
        <w:rPr>
          <w:rFonts w:ascii="Times New Roman" w:eastAsia="Times New Roman" w:hAnsi="Times New Roman" w:cs="Times New Roman"/>
          <w:lang w:val="uk-UA"/>
        </w:rPr>
        <w:t xml:space="preserve">тендерна пропозиція такого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учасник</w:t>
      </w:r>
      <w:proofErr w:type="spellEnd"/>
      <w:r w:rsidR="00D21F08">
        <w:rPr>
          <w:rFonts w:ascii="Times New Roman" w:eastAsia="Times New Roman" w:hAnsi="Times New Roman" w:cs="Times New Roman"/>
          <w:lang w:val="uk-UA"/>
        </w:rPr>
        <w:t>а</w:t>
      </w:r>
      <w:r w:rsidR="00D21F08" w:rsidRPr="00D122E0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може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від</w:t>
      </w:r>
      <w:r w:rsidR="00D21F08">
        <w:rPr>
          <w:rFonts w:ascii="Times New Roman" w:eastAsia="Times New Roman" w:hAnsi="Times New Roman" w:cs="Times New Roman"/>
          <w:lang w:val="uk-UA"/>
        </w:rPr>
        <w:t>хилена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>.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D21F08">
        <w:rPr>
          <w:rFonts w:ascii="Times New Roman" w:eastAsia="Times New Roman" w:hAnsi="Times New Roman" w:cs="Times New Roman"/>
          <w:i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216475" w:rsidRPr="00D122E0" w:rsidRDefault="00216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C1291E" w:rsidRPr="00D122E0" w:rsidRDefault="00950507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пун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87503F">
        <w:rPr>
          <w:rFonts w:ascii="Times New Roman" w:eastAsia="Times New Roman" w:hAnsi="Times New Roman" w:cs="Times New Roman"/>
          <w:b/>
          <w:highlight w:val="white"/>
        </w:rPr>
        <w:t>Переможець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87503F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87503F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у строк,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не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перевищує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чотири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дні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дати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оприлюднення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повідомлення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намір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укласти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договір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закупівлю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повинен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надати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замовнику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шляхом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оприлюднення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підтверджують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зазначених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підпунктах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3, 5, 6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12 пункту 47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. 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D122E0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D122E0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цією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D122E0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</w:rPr>
        <w:t>перебіг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якого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з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дати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певної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події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наступний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D122E0">
        <w:rPr>
          <w:rFonts w:ascii="Times New Roman" w:eastAsia="Times New Roman" w:hAnsi="Times New Roman" w:cs="Times New Roman"/>
        </w:rPr>
        <w:t>відповідної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події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календарний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робочий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D122E0">
        <w:rPr>
          <w:rFonts w:ascii="Times New Roman" w:eastAsia="Times New Roman" w:hAnsi="Times New Roman" w:cs="Times New Roman"/>
        </w:rPr>
        <w:t>залежно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від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D122E0">
        <w:rPr>
          <w:rFonts w:ascii="Times New Roman" w:eastAsia="Times New Roman" w:hAnsi="Times New Roman" w:cs="Times New Roman"/>
        </w:rPr>
        <w:t>яких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D122E0">
        <w:rPr>
          <w:rFonts w:ascii="Times New Roman" w:eastAsia="Times New Roman" w:hAnsi="Times New Roman" w:cs="Times New Roman"/>
        </w:rPr>
        <w:t>календарних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чи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робочих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122E0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відповідний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строк.</w:t>
      </w:r>
      <w:proofErr w:type="gramEnd"/>
    </w:p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C1291E" w:rsidRPr="00D122E0" w:rsidRDefault="00950507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які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надаються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  ПЕРЕМОЖЦЕМ (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юридичною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1291E" w:rsidRPr="00D122E0" w:rsidTr="00B169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r w:rsidR="004C69FA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ункту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</w:p>
          <w:p w:rsidR="00C1291E" w:rsidRPr="00D122E0" w:rsidRDefault="00C1291E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Переможець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торгів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п.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відсутності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підстав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) повинен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:</w:t>
            </w:r>
          </w:p>
        </w:tc>
      </w:tr>
      <w:tr w:rsidR="00C1291E" w:rsidRPr="00AB1884" w:rsidTr="00B1690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корупційного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корупцією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C1291E" w:rsidRPr="00D122E0" w:rsidRDefault="00950507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D3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2C19D3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B52179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язані з корупцією правопорушення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керівника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учасника процедури закупівлі,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на виконання абзацу 15 пункту 47 Особливостей надається переможцем торгів.</w:t>
            </w:r>
          </w:p>
        </w:tc>
      </w:tr>
      <w:tr w:rsidR="00C1291E" w:rsidRPr="00BB412B" w:rsidTr="00130618">
        <w:trPr>
          <w:trHeight w:val="30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засуджений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кримінальне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корисливих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мотивів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хабарництвом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шахрайством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відмиванням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коштів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судимість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знято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:rsidR="00C1291E" w:rsidRPr="00434A04" w:rsidRDefault="00950507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6 пункт 47 </w:t>
            </w:r>
            <w:proofErr w:type="spellStart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4C3" w:rsidRPr="00D122E0" w:rsidRDefault="00E744C3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Повний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витяг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інформаційно-аналітичної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системи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«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відомостей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притягнення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особи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кримінальної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наявності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»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сформований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паперовій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електронній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формі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містить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відсутність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обмежень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передбачених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кримінальним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процесуальним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законодавством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України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щодо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. </w:t>
            </w:r>
          </w:p>
          <w:p w:rsidR="00BB412B" w:rsidRPr="00BB412B" w:rsidRDefault="00FE4CAB" w:rsidP="00BB412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повинен бути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виданий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сформований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отриманий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не </w:t>
            </w:r>
            <w:r w:rsidR="004C238A">
              <w:rPr>
                <w:rFonts w:ascii="Times New Roman" w:hAnsi="Times New Roman"/>
                <w:bCs/>
                <w:i/>
                <w:lang w:val="uk-UA"/>
              </w:rPr>
              <w:t xml:space="preserve">раніше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  <w:r w:rsidR="00BB412B" w:rsidRPr="00BB412B">
              <w:rPr>
                <w:rFonts w:ascii="Times New Roman" w:hAnsi="Times New Roman"/>
                <w:i/>
                <w:lang w:val="uk-UA"/>
              </w:rPr>
              <w:t xml:space="preserve">тридцяти денної давнини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відносно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дати оприлюдненого 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 xml:space="preserve">в електронній системі закупівель повідомлення про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>намі</w:t>
            </w:r>
            <w:proofErr w:type="gramStart"/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>р</w:t>
            </w:r>
            <w:proofErr w:type="gramEnd"/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  укла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 xml:space="preserve">сти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 догов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>ір про закупівлю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>.</w:t>
            </w:r>
          </w:p>
          <w:p w:rsidR="00C1291E" w:rsidRPr="00D122E0" w:rsidRDefault="00C1291E" w:rsidP="00BB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</w:p>
        </w:tc>
      </w:tr>
      <w:tr w:rsidR="008E51E7" w:rsidRPr="00D122E0" w:rsidTr="00B16906">
        <w:trPr>
          <w:trHeight w:val="194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будь-якими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:rsidR="00C1291E" w:rsidRPr="00D122E0" w:rsidRDefault="00950507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906" w:rsidTr="00B1690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5115" w:type="dxa"/>
          <w:trHeight w:val="100"/>
        </w:trPr>
        <w:tc>
          <w:tcPr>
            <w:tcW w:w="4503" w:type="dxa"/>
            <w:tcBorders>
              <w:top w:val="single" w:sz="4" w:space="0" w:color="auto"/>
            </w:tcBorders>
          </w:tcPr>
          <w:p w:rsidR="00B16906" w:rsidRDefault="00B16906" w:rsidP="00B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C1291E" w:rsidRPr="00D122E0" w:rsidRDefault="00950507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3.2.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чи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ідприємцем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E51E7" w:rsidRPr="00D122E0" w:rsidTr="00D82B3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пункту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</w:p>
          <w:p w:rsidR="00C1291E" w:rsidRPr="00D122E0" w:rsidRDefault="00C1291E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торгів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пункту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>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</w:rPr>
              <w:t>ідтвердження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1291E" w:rsidRPr="00AB1884" w:rsidTr="00D82B30">
        <w:trPr>
          <w:trHeight w:val="11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корупційного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корупцією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C1291E" w:rsidRPr="00D122E0" w:rsidRDefault="0095050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45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77D45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3F3155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язані з корупцією правопорушення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фізичної особи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, яка є  учасником процедури закупівлі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, 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на виконання абзацу 15 пункту 47 Особливостей надається переможцем торгів.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C1291E" w:rsidRPr="00D122E0" w:rsidTr="00D82B30">
        <w:trPr>
          <w:trHeight w:val="7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11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особа,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засуджена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кримінальне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корисливих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мотивів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хабарництвом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відмиванням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коштів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судимість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знято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5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957" w:rsidRPr="00D122E0" w:rsidRDefault="004E395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Повний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витяг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інформаційно-аналітичної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системи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відомостей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притягнення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сформований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паперовій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електронній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містить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відсутність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обмежень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передбачених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процесуальним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України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щодо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фізичної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 xml:space="preserve"> особи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</w:p>
          <w:p w:rsidR="00FD4095" w:rsidRPr="00BB412B" w:rsidRDefault="00FD4095" w:rsidP="00FD409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повинен бути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виданий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сформований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отриманий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не </w:t>
            </w:r>
            <w:r w:rsidR="00A05955">
              <w:rPr>
                <w:rFonts w:ascii="Times New Roman" w:hAnsi="Times New Roman"/>
                <w:bCs/>
                <w:i/>
                <w:lang w:val="uk-UA"/>
              </w:rPr>
              <w:t>раніше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  <w:r w:rsidRPr="00BB412B">
              <w:rPr>
                <w:rFonts w:ascii="Times New Roman" w:hAnsi="Times New Roman"/>
                <w:i/>
                <w:lang w:val="uk-UA"/>
              </w:rPr>
              <w:t xml:space="preserve">тридцяти денної давнини 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відносно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 xml:space="preserve">дати оприлюдненого </w:t>
            </w:r>
            <w:r>
              <w:rPr>
                <w:rFonts w:ascii="Times New Roman" w:hAnsi="Times New Roman"/>
                <w:i/>
                <w:iCs/>
                <w:lang w:val="uk-UA"/>
              </w:rPr>
              <w:t xml:space="preserve">в електронній системі закупівель повідомлення про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>намір  укла</w:t>
            </w:r>
            <w:r>
              <w:rPr>
                <w:rFonts w:ascii="Times New Roman" w:hAnsi="Times New Roman"/>
                <w:i/>
                <w:iCs/>
                <w:lang w:val="uk-UA"/>
              </w:rPr>
              <w:t xml:space="preserve">сти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 xml:space="preserve"> догов</w:t>
            </w:r>
            <w:r>
              <w:rPr>
                <w:rFonts w:ascii="Times New Roman" w:hAnsi="Times New Roman"/>
                <w:i/>
                <w:iCs/>
                <w:lang w:val="uk-UA"/>
              </w:rPr>
              <w:t>ір про закупівлю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>.</w:t>
            </w:r>
          </w:p>
          <w:p w:rsidR="00C1291E" w:rsidRPr="00D122E0" w:rsidRDefault="00C1291E" w:rsidP="00F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C1291E" w:rsidRPr="00D122E0" w:rsidTr="00D82B3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будь-якими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:rsidR="00C1291E" w:rsidRPr="00D122E0" w:rsidRDefault="0095050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B30" w:rsidTr="00D82B3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5014" w:type="dxa"/>
          <w:trHeight w:val="100"/>
        </w:trPr>
        <w:tc>
          <w:tcPr>
            <w:tcW w:w="4605" w:type="dxa"/>
            <w:tcBorders>
              <w:top w:val="single" w:sz="4" w:space="0" w:color="auto"/>
            </w:tcBorders>
          </w:tcPr>
          <w:p w:rsidR="00D82B30" w:rsidRDefault="00D82B30" w:rsidP="00D82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D82B30" w:rsidRDefault="00D82B30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C1291E" w:rsidRPr="00D122E0" w:rsidRDefault="00950507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 w:rsidRPr="00D122E0">
        <w:rPr>
          <w:rFonts w:ascii="Times New Roman" w:eastAsia="Times New Roman" w:hAnsi="Times New Roman" w:cs="Times New Roman"/>
          <w:b/>
        </w:rPr>
        <w:t>—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ідприємців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C1291E" w:rsidRPr="00D122E0" w:rsidTr="009C351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Інші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C1291E" w:rsidRPr="00D122E0" w:rsidTr="00893772">
        <w:trPr>
          <w:trHeight w:val="67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52283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керівником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зазначеним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реє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2839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D122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підприємців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громадських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формувань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іншою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особою,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надає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довіреність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доручення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особу.</w:t>
            </w:r>
          </w:p>
          <w:p w:rsidR="007E04F1" w:rsidRPr="00D122E0" w:rsidRDefault="000B0FE3" w:rsidP="003C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разі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установчих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документах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D122E0">
              <w:rPr>
                <w:rFonts w:ascii="Times New Roman" w:hAnsi="Times New Roman" w:cs="Times New Roman"/>
              </w:rPr>
              <w:t>часника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певних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обмежень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строком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сумою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тощо</w:t>
            </w:r>
            <w:proofErr w:type="spellEnd"/>
            <w:r w:rsidRPr="00D122E0">
              <w:rPr>
                <w:rFonts w:ascii="Times New Roman" w:hAnsi="Times New Roman" w:cs="Times New Roman"/>
              </w:rPr>
              <w:t>)</w:t>
            </w:r>
            <w:r w:rsidRPr="00D122E0">
              <w:rPr>
                <w:rFonts w:ascii="Times New Roman" w:hAnsi="Times New Roman" w:cs="Times New Roman"/>
                <w:lang w:val="uk-UA"/>
              </w:rPr>
              <w:t>,</w:t>
            </w:r>
            <w:r w:rsidRPr="00D122E0">
              <w:rPr>
                <w:rFonts w:ascii="Times New Roman" w:hAnsi="Times New Roman" w:cs="Times New Roman"/>
              </w:rPr>
              <w:t xml:space="preserve">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D122E0">
              <w:rPr>
                <w:rFonts w:ascii="Times New Roman" w:hAnsi="Times New Roman" w:cs="Times New Roman"/>
              </w:rPr>
              <w:t>часник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документ (</w:t>
            </w:r>
            <w:proofErr w:type="spellStart"/>
            <w:r w:rsidRPr="00D122E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</w:t>
            </w:r>
            <w:r w:rsidR="00852EAE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виписка з протоколу зборів засновників, наказ про призначення, довіреність, доручення,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дозвіл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тощо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який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підтверджує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повноваження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посадової </w:t>
            </w:r>
            <w:r w:rsidRPr="00D122E0">
              <w:rPr>
                <w:rFonts w:ascii="Times New Roman" w:hAnsi="Times New Roman" w:cs="Times New Roman"/>
              </w:rPr>
              <w:t xml:space="preserve">особи </w:t>
            </w:r>
            <w:r w:rsidR="00CF214C" w:rsidRPr="00D122E0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D122E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підписання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що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входять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 складу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та договору за результатами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04F1" w:rsidRPr="00D122E0">
              <w:rPr>
                <w:rFonts w:ascii="Times New Roman" w:hAnsi="Times New Roman" w:cs="Times New Roman"/>
                <w:i/>
                <w:lang w:val="uk-UA"/>
              </w:rPr>
              <w:t>(надається у разі, якщо учасником є юридична особа)</w:t>
            </w:r>
            <w:r w:rsidR="00AA6276" w:rsidRPr="00D122E0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C1291E" w:rsidRPr="00D122E0" w:rsidTr="00893772">
        <w:trPr>
          <w:trHeight w:val="2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B6B" w:rsidRPr="00D122E0" w:rsidRDefault="00EE0B6B" w:rsidP="00EE0B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Достовірна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інформація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довідки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форми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зазначити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чинної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дозвільного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характеру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дозволу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такого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передбачено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законом.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Замість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довідки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довільної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форми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учасник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може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чинну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ліцензію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документ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дозвільного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характеру. </w:t>
            </w:r>
          </w:p>
          <w:p w:rsidR="00522839" w:rsidRPr="00D122E0" w:rsidRDefault="00EE0B6B" w:rsidP="001F78DB">
            <w:pPr>
              <w:spacing w:after="0" w:line="240" w:lineRule="auto"/>
              <w:ind w:left="100" w:right="120" w:firstLine="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1F78DB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н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адається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лише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раз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отримання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дозволу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такого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господарської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передбачено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законом).</w:t>
            </w:r>
          </w:p>
        </w:tc>
      </w:tr>
      <w:tr w:rsidR="00C1291E" w:rsidRPr="00AB1884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86A" w:rsidRPr="00D122E0" w:rsidRDefault="0058286A" w:rsidP="00E066A5">
            <w:pPr>
              <w:spacing w:after="0" w:line="240" w:lineRule="auto"/>
              <w:ind w:left="12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122E0">
              <w:rPr>
                <w:rFonts w:ascii="Times New Roman" w:hAnsi="Times New Roman"/>
                <w:lang w:val="uk-UA"/>
              </w:rPr>
              <w:t xml:space="preserve">Копія витягу </w:t>
            </w:r>
            <w:r w:rsidR="005E2C5C">
              <w:rPr>
                <w:rFonts w:ascii="Times New Roman" w:hAnsi="Times New Roman"/>
                <w:lang w:val="uk-UA"/>
              </w:rPr>
              <w:t xml:space="preserve">або виписки </w:t>
            </w:r>
            <w:r w:rsidRPr="00D122E0">
              <w:rPr>
                <w:rFonts w:ascii="Times New Roman" w:hAnsi="Times New Roman"/>
                <w:lang w:val="uk-UA"/>
              </w:rPr>
              <w:t>з Єдиного державного реєстру юридичних осіб, фізичних осіб-підприємців та громадських формувань.</w:t>
            </w:r>
          </w:p>
          <w:p w:rsidR="00C1291E" w:rsidRPr="00D122E0" w:rsidRDefault="00AA6276" w:rsidP="00E066A5">
            <w:pPr>
              <w:spacing w:after="0" w:line="240" w:lineRule="auto"/>
              <w:ind w:left="126" w:hanging="1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(з</w:t>
            </w:r>
            <w:r w:rsidR="0058286A"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>азначений документ надається</w:t>
            </w:r>
            <w:r w:rsidR="0058286A" w:rsidRPr="00D122E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лише в період, коли Єдиний державний реєстр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юридичних осіб, фізичних осіб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 не функціонує або доступ до нього є обмеженим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FF4EFB" w:rsidRPr="00AB1884" w:rsidTr="00893772">
        <w:trPr>
          <w:trHeight w:val="23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EFB" w:rsidRPr="00D122E0" w:rsidRDefault="00063F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F60" w:rsidRPr="00D122E0" w:rsidRDefault="00063F60" w:rsidP="00063F60">
            <w:pPr>
              <w:spacing w:after="0" w:line="0" w:lineRule="atLeast"/>
              <w:ind w:left="12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 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часника, зокрема: назва юридичної особи, що є засновником учасника, її місцезнаходження та країна реєстрації; прізвище, ім’я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батькові засновника та/або кінцевого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власника, адреса його 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>місця проживання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громадянство.</w:t>
            </w:r>
          </w:p>
          <w:p w:rsidR="00FF4EFB" w:rsidRPr="00D122E0" w:rsidRDefault="00BB75C5" w:rsidP="00BB75C5">
            <w:pPr>
              <w:spacing w:after="0" w:line="240" w:lineRule="auto"/>
              <w:ind w:left="126" w:hanging="2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</w:t>
            </w:r>
            <w:r w:rsidR="00192D52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(з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азначена довідка надається лише учасниками - юридичними особами та лише в період, коли Єдиний державний реєстр юридичних осіб, фізичних осіб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підприємців та громадських формувань не функціонує або доступ до нього є обмеженим. Інформація про кінцевого </w:t>
            </w:r>
            <w:proofErr w:type="spellStart"/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бенефіціарного</w:t>
            </w:r>
            <w:proofErr w:type="spellEnd"/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власника зазначається в довідці лише учасниками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осіб-підприємців та громадських формувань відповідно до пункту 9 частини 2 статті 9 Закону України «Про державну реєстрацію юридичних осіб, фізичних осіб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-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lastRenderedPageBreak/>
              <w:t>підприємців та громадських формувань»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CB761C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1C" w:rsidRPr="00D122E0" w:rsidRDefault="006267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001" w:rsidRPr="00D122E0" w:rsidRDefault="005323E3" w:rsidP="00FA77AC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Копі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свідоцтва про реєстрацію платника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або витягу з реєстру платників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ПДВ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або платника єдиного податку 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єдиного податку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6774A0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4A0" w:rsidRPr="00D122E0" w:rsidRDefault="003E7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DA1" w:rsidRPr="00D122E0" w:rsidRDefault="00E066A5" w:rsidP="00E066A5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У разі, якщо учасник або його кінцевий </w:t>
            </w:r>
            <w:proofErr w:type="spellStart"/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Федерації/ Республіки Білорусь</w:t>
            </w:r>
            <w:r w:rsidR="001C26D0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/ </w:t>
            </w:r>
            <w:r w:rsidR="00AD7B02" w:rsidRPr="00D122E0">
              <w:rPr>
                <w:rFonts w:ascii="Times New Roman" w:eastAsia="Times New Roman" w:hAnsi="Times New Roman"/>
                <w:lang w:val="uk-UA"/>
              </w:rPr>
              <w:t>Ісламської Республіки Іран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6774A0" w:rsidRPr="00D122E0" w:rsidRDefault="00A12DA1" w:rsidP="0011155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Ухвалу слідчого судді, суду, щодо арешту активів,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 також: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B01067" w:rsidRPr="00653AE5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067" w:rsidRPr="00D40948" w:rsidRDefault="00827AEF" w:rsidP="00827A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E1" w:rsidRPr="00D40948" w:rsidRDefault="00B01067" w:rsidP="00CB2DE1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0948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  Гарантійний лист від учасника наступного змісту: «</w:t>
            </w:r>
            <w:r w:rsidRPr="00D40948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Даним листом підтверджуємо,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      </w:r>
          </w:p>
        </w:tc>
      </w:tr>
      <w:tr w:rsidR="00B01067" w:rsidRPr="00AB1884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067" w:rsidRPr="00D40948" w:rsidRDefault="00827AEF" w:rsidP="00827A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E1" w:rsidRPr="006D5E9C" w:rsidRDefault="00B01067" w:rsidP="00493F88">
            <w:pPr>
              <w:spacing w:after="0" w:line="240" w:lineRule="auto"/>
              <w:ind w:left="126" w:hanging="126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D40948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  <w:t xml:space="preserve">  Гарантійний лист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, складений в довільній формі, в якому учасник гарантує, що товар </w:t>
            </w:r>
            <w:r w:rsidR="00CB2DE1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за предметом закупівлі, запропонований учасником у складі пропозиції, 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не ввезений та не буде ввезений на митну територію України в митному режимі імпорту товарів з Російської Федерації/ Республіки Білорусь/ </w:t>
            </w:r>
            <w:r w:rsidRPr="00D40948">
              <w:rPr>
                <w:rFonts w:ascii="Times New Roman" w:eastAsia="Times New Roman" w:hAnsi="Times New Roman"/>
                <w:lang w:val="uk-UA"/>
              </w:rPr>
              <w:t>Ісламської Республіки Іран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>.</w:t>
            </w:r>
          </w:p>
        </w:tc>
      </w:tr>
      <w:tr w:rsidR="00B01067" w:rsidRPr="00AB1884" w:rsidTr="00893772">
        <w:tblPrEx>
          <w:tblLook w:val="04A0"/>
        </w:tblPrEx>
        <w:trPr>
          <w:trHeight w:val="580"/>
        </w:trPr>
        <w:tc>
          <w:tcPr>
            <w:tcW w:w="626" w:type="dxa"/>
          </w:tcPr>
          <w:p w:rsidR="00B01067" w:rsidRPr="00D122E0" w:rsidRDefault="00B01067" w:rsidP="00844B0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bookmarkStart w:id="1" w:name="_heading=h.gjdgxs" w:colFirst="0" w:colLast="0"/>
            <w:bookmarkEnd w:id="1"/>
          </w:p>
        </w:tc>
        <w:tc>
          <w:tcPr>
            <w:tcW w:w="8993" w:type="dxa"/>
          </w:tcPr>
          <w:p w:rsidR="00B01067" w:rsidRPr="00D122E0" w:rsidRDefault="00B01067" w:rsidP="00844B0D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sectPr w:rsidR="00C1291E" w:rsidRPr="00D122E0" w:rsidSect="0011155F">
      <w:pgSz w:w="11906" w:h="16838"/>
      <w:pgMar w:top="851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FE43D73"/>
    <w:multiLevelType w:val="hybridMultilevel"/>
    <w:tmpl w:val="51CC5DB6"/>
    <w:lvl w:ilvl="0" w:tplc="3F6CA194">
      <w:start w:val="4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1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291E"/>
    <w:rsid w:val="00000E40"/>
    <w:rsid w:val="00012B91"/>
    <w:rsid w:val="0002176D"/>
    <w:rsid w:val="00034CCD"/>
    <w:rsid w:val="00046F84"/>
    <w:rsid w:val="00062194"/>
    <w:rsid w:val="00063F60"/>
    <w:rsid w:val="000719C0"/>
    <w:rsid w:val="0007316E"/>
    <w:rsid w:val="00077693"/>
    <w:rsid w:val="000A7753"/>
    <w:rsid w:val="000B0FE3"/>
    <w:rsid w:val="000B10B7"/>
    <w:rsid w:val="000D2AF1"/>
    <w:rsid w:val="000D2E3C"/>
    <w:rsid w:val="000D46CA"/>
    <w:rsid w:val="000E16C5"/>
    <w:rsid w:val="000F7EE7"/>
    <w:rsid w:val="001020DE"/>
    <w:rsid w:val="001111AA"/>
    <w:rsid w:val="0011155F"/>
    <w:rsid w:val="00130618"/>
    <w:rsid w:val="00131826"/>
    <w:rsid w:val="001340E9"/>
    <w:rsid w:val="00151C61"/>
    <w:rsid w:val="001526AE"/>
    <w:rsid w:val="00155EC8"/>
    <w:rsid w:val="00162126"/>
    <w:rsid w:val="001739D5"/>
    <w:rsid w:val="001823DB"/>
    <w:rsid w:val="00187038"/>
    <w:rsid w:val="00192D52"/>
    <w:rsid w:val="001A063D"/>
    <w:rsid w:val="001A63D5"/>
    <w:rsid w:val="001C152E"/>
    <w:rsid w:val="001C26D0"/>
    <w:rsid w:val="001F0F5F"/>
    <w:rsid w:val="001F49FB"/>
    <w:rsid w:val="001F78DB"/>
    <w:rsid w:val="002048FE"/>
    <w:rsid w:val="00216475"/>
    <w:rsid w:val="0022117C"/>
    <w:rsid w:val="0022224F"/>
    <w:rsid w:val="00240242"/>
    <w:rsid w:val="002834E5"/>
    <w:rsid w:val="00292932"/>
    <w:rsid w:val="002B3C93"/>
    <w:rsid w:val="002C19D3"/>
    <w:rsid w:val="002C274A"/>
    <w:rsid w:val="002D1B8A"/>
    <w:rsid w:val="002F5C21"/>
    <w:rsid w:val="003131A0"/>
    <w:rsid w:val="00344BEB"/>
    <w:rsid w:val="00372BAD"/>
    <w:rsid w:val="00382DA2"/>
    <w:rsid w:val="00383EC8"/>
    <w:rsid w:val="00387941"/>
    <w:rsid w:val="003A49F0"/>
    <w:rsid w:val="003B194C"/>
    <w:rsid w:val="003C4768"/>
    <w:rsid w:val="003C50A5"/>
    <w:rsid w:val="003D173F"/>
    <w:rsid w:val="003E732F"/>
    <w:rsid w:val="003E7C96"/>
    <w:rsid w:val="003F3155"/>
    <w:rsid w:val="00422BF8"/>
    <w:rsid w:val="00425A9C"/>
    <w:rsid w:val="00434A04"/>
    <w:rsid w:val="0043589E"/>
    <w:rsid w:val="00444D82"/>
    <w:rsid w:val="00445EF8"/>
    <w:rsid w:val="00450415"/>
    <w:rsid w:val="00451B2C"/>
    <w:rsid w:val="00452C61"/>
    <w:rsid w:val="00457BBB"/>
    <w:rsid w:val="00460E1E"/>
    <w:rsid w:val="00463393"/>
    <w:rsid w:val="0048071C"/>
    <w:rsid w:val="004874E6"/>
    <w:rsid w:val="00487AE9"/>
    <w:rsid w:val="00492318"/>
    <w:rsid w:val="00493F88"/>
    <w:rsid w:val="004A323F"/>
    <w:rsid w:val="004C238A"/>
    <w:rsid w:val="004C4C1E"/>
    <w:rsid w:val="004C5EAF"/>
    <w:rsid w:val="004C69FA"/>
    <w:rsid w:val="004D7987"/>
    <w:rsid w:val="004E3957"/>
    <w:rsid w:val="004E557A"/>
    <w:rsid w:val="004E605C"/>
    <w:rsid w:val="004F5DE1"/>
    <w:rsid w:val="004F643A"/>
    <w:rsid w:val="00510673"/>
    <w:rsid w:val="00520CCF"/>
    <w:rsid w:val="00521873"/>
    <w:rsid w:val="00522839"/>
    <w:rsid w:val="00525D3B"/>
    <w:rsid w:val="005320AA"/>
    <w:rsid w:val="005322F1"/>
    <w:rsid w:val="005323E3"/>
    <w:rsid w:val="005367EC"/>
    <w:rsid w:val="00577C0D"/>
    <w:rsid w:val="005800F6"/>
    <w:rsid w:val="0058286A"/>
    <w:rsid w:val="00585072"/>
    <w:rsid w:val="00592E35"/>
    <w:rsid w:val="005A0001"/>
    <w:rsid w:val="005A6E1E"/>
    <w:rsid w:val="005B3839"/>
    <w:rsid w:val="005D09CB"/>
    <w:rsid w:val="005E2C5C"/>
    <w:rsid w:val="005F3C1F"/>
    <w:rsid w:val="005F7F6A"/>
    <w:rsid w:val="006237F6"/>
    <w:rsid w:val="006267EF"/>
    <w:rsid w:val="0063264A"/>
    <w:rsid w:val="00642E7E"/>
    <w:rsid w:val="00651918"/>
    <w:rsid w:val="006525E2"/>
    <w:rsid w:val="00653AE5"/>
    <w:rsid w:val="006614F6"/>
    <w:rsid w:val="006661D1"/>
    <w:rsid w:val="006723B5"/>
    <w:rsid w:val="006774A0"/>
    <w:rsid w:val="00683F32"/>
    <w:rsid w:val="0068431E"/>
    <w:rsid w:val="00684C77"/>
    <w:rsid w:val="006A0170"/>
    <w:rsid w:val="006D1B19"/>
    <w:rsid w:val="006D30AD"/>
    <w:rsid w:val="006D5E9C"/>
    <w:rsid w:val="006F16DC"/>
    <w:rsid w:val="00700FE2"/>
    <w:rsid w:val="007154F1"/>
    <w:rsid w:val="00725DBF"/>
    <w:rsid w:val="007272CD"/>
    <w:rsid w:val="007334C1"/>
    <w:rsid w:val="007768F3"/>
    <w:rsid w:val="007838A0"/>
    <w:rsid w:val="007A5206"/>
    <w:rsid w:val="007B0FE3"/>
    <w:rsid w:val="007B2B98"/>
    <w:rsid w:val="007B7DA2"/>
    <w:rsid w:val="007B7DFA"/>
    <w:rsid w:val="007C12B2"/>
    <w:rsid w:val="007C70F1"/>
    <w:rsid w:val="007E04F1"/>
    <w:rsid w:val="007E1E3D"/>
    <w:rsid w:val="007E6CF5"/>
    <w:rsid w:val="007F2329"/>
    <w:rsid w:val="00807B24"/>
    <w:rsid w:val="00812AAF"/>
    <w:rsid w:val="0081300D"/>
    <w:rsid w:val="008135B4"/>
    <w:rsid w:val="00821468"/>
    <w:rsid w:val="00827AEF"/>
    <w:rsid w:val="00852EAE"/>
    <w:rsid w:val="00865706"/>
    <w:rsid w:val="0087443B"/>
    <w:rsid w:val="0087454A"/>
    <w:rsid w:val="0087503F"/>
    <w:rsid w:val="00885531"/>
    <w:rsid w:val="00891B7D"/>
    <w:rsid w:val="00893772"/>
    <w:rsid w:val="008A344D"/>
    <w:rsid w:val="008A3D8F"/>
    <w:rsid w:val="008A4DD9"/>
    <w:rsid w:val="008B7BAB"/>
    <w:rsid w:val="008C620F"/>
    <w:rsid w:val="008C64B2"/>
    <w:rsid w:val="008D046B"/>
    <w:rsid w:val="008E51E7"/>
    <w:rsid w:val="008F619E"/>
    <w:rsid w:val="00920DA2"/>
    <w:rsid w:val="00927B02"/>
    <w:rsid w:val="00933612"/>
    <w:rsid w:val="00943434"/>
    <w:rsid w:val="0094491C"/>
    <w:rsid w:val="00950507"/>
    <w:rsid w:val="00971B7C"/>
    <w:rsid w:val="00975C05"/>
    <w:rsid w:val="0097618E"/>
    <w:rsid w:val="00977D45"/>
    <w:rsid w:val="00980F17"/>
    <w:rsid w:val="009910FC"/>
    <w:rsid w:val="00992D2D"/>
    <w:rsid w:val="009A1258"/>
    <w:rsid w:val="009C3515"/>
    <w:rsid w:val="009E3233"/>
    <w:rsid w:val="009F5B91"/>
    <w:rsid w:val="00A036B0"/>
    <w:rsid w:val="00A05955"/>
    <w:rsid w:val="00A10ABE"/>
    <w:rsid w:val="00A12DA1"/>
    <w:rsid w:val="00A22CB8"/>
    <w:rsid w:val="00A36234"/>
    <w:rsid w:val="00A4015C"/>
    <w:rsid w:val="00A413AB"/>
    <w:rsid w:val="00A45980"/>
    <w:rsid w:val="00A502D8"/>
    <w:rsid w:val="00A536FE"/>
    <w:rsid w:val="00A7272A"/>
    <w:rsid w:val="00A8605D"/>
    <w:rsid w:val="00A9191B"/>
    <w:rsid w:val="00A96B07"/>
    <w:rsid w:val="00AA47E3"/>
    <w:rsid w:val="00AA6276"/>
    <w:rsid w:val="00AB1884"/>
    <w:rsid w:val="00AB1DD8"/>
    <w:rsid w:val="00AB7E04"/>
    <w:rsid w:val="00AD7B02"/>
    <w:rsid w:val="00AF25E2"/>
    <w:rsid w:val="00AF56E0"/>
    <w:rsid w:val="00B01067"/>
    <w:rsid w:val="00B164B5"/>
    <w:rsid w:val="00B16906"/>
    <w:rsid w:val="00B23C15"/>
    <w:rsid w:val="00B30A38"/>
    <w:rsid w:val="00B31C2D"/>
    <w:rsid w:val="00B31D7E"/>
    <w:rsid w:val="00B46616"/>
    <w:rsid w:val="00B50356"/>
    <w:rsid w:val="00B51404"/>
    <w:rsid w:val="00B52179"/>
    <w:rsid w:val="00B56D5E"/>
    <w:rsid w:val="00B71A3C"/>
    <w:rsid w:val="00B730BE"/>
    <w:rsid w:val="00B74534"/>
    <w:rsid w:val="00B83D4B"/>
    <w:rsid w:val="00B84D7C"/>
    <w:rsid w:val="00B91A17"/>
    <w:rsid w:val="00B92E40"/>
    <w:rsid w:val="00BA122D"/>
    <w:rsid w:val="00BA3511"/>
    <w:rsid w:val="00BA540B"/>
    <w:rsid w:val="00BB30D7"/>
    <w:rsid w:val="00BB412B"/>
    <w:rsid w:val="00BB75C5"/>
    <w:rsid w:val="00C1291E"/>
    <w:rsid w:val="00C12C7C"/>
    <w:rsid w:val="00C21896"/>
    <w:rsid w:val="00C3488F"/>
    <w:rsid w:val="00C37EAA"/>
    <w:rsid w:val="00C55BDA"/>
    <w:rsid w:val="00C70E8E"/>
    <w:rsid w:val="00CA533C"/>
    <w:rsid w:val="00CA67EE"/>
    <w:rsid w:val="00CB235F"/>
    <w:rsid w:val="00CB2DE1"/>
    <w:rsid w:val="00CB3359"/>
    <w:rsid w:val="00CB761C"/>
    <w:rsid w:val="00CC7374"/>
    <w:rsid w:val="00CD006B"/>
    <w:rsid w:val="00CD3ACC"/>
    <w:rsid w:val="00CD491C"/>
    <w:rsid w:val="00CE1490"/>
    <w:rsid w:val="00CF214C"/>
    <w:rsid w:val="00D0012F"/>
    <w:rsid w:val="00D02856"/>
    <w:rsid w:val="00D10297"/>
    <w:rsid w:val="00D122E0"/>
    <w:rsid w:val="00D1381A"/>
    <w:rsid w:val="00D21F08"/>
    <w:rsid w:val="00D24C8C"/>
    <w:rsid w:val="00D3010B"/>
    <w:rsid w:val="00D37A9F"/>
    <w:rsid w:val="00D40948"/>
    <w:rsid w:val="00D40B1C"/>
    <w:rsid w:val="00D5294C"/>
    <w:rsid w:val="00D61E55"/>
    <w:rsid w:val="00D65666"/>
    <w:rsid w:val="00D81C8B"/>
    <w:rsid w:val="00D82B30"/>
    <w:rsid w:val="00DD3FA3"/>
    <w:rsid w:val="00DD7F45"/>
    <w:rsid w:val="00E066A5"/>
    <w:rsid w:val="00E1018D"/>
    <w:rsid w:val="00E316CD"/>
    <w:rsid w:val="00E32B5B"/>
    <w:rsid w:val="00E34347"/>
    <w:rsid w:val="00E534A5"/>
    <w:rsid w:val="00E54D29"/>
    <w:rsid w:val="00E744C3"/>
    <w:rsid w:val="00E81497"/>
    <w:rsid w:val="00EB4367"/>
    <w:rsid w:val="00EB53BD"/>
    <w:rsid w:val="00ED7708"/>
    <w:rsid w:val="00EE0B6B"/>
    <w:rsid w:val="00EE1FFD"/>
    <w:rsid w:val="00EE7C9C"/>
    <w:rsid w:val="00EF1A93"/>
    <w:rsid w:val="00F0588C"/>
    <w:rsid w:val="00F16C9B"/>
    <w:rsid w:val="00F177E5"/>
    <w:rsid w:val="00F22DE4"/>
    <w:rsid w:val="00F3023B"/>
    <w:rsid w:val="00F42C84"/>
    <w:rsid w:val="00F61235"/>
    <w:rsid w:val="00F61541"/>
    <w:rsid w:val="00F61982"/>
    <w:rsid w:val="00F656A5"/>
    <w:rsid w:val="00F659FB"/>
    <w:rsid w:val="00F75E36"/>
    <w:rsid w:val="00F80694"/>
    <w:rsid w:val="00F83D76"/>
    <w:rsid w:val="00F842D5"/>
    <w:rsid w:val="00F87D68"/>
    <w:rsid w:val="00F962A1"/>
    <w:rsid w:val="00FA0841"/>
    <w:rsid w:val="00FA1CC9"/>
    <w:rsid w:val="00FA77AC"/>
    <w:rsid w:val="00FB28D9"/>
    <w:rsid w:val="00FC00E6"/>
    <w:rsid w:val="00FD2307"/>
    <w:rsid w:val="00FD4095"/>
    <w:rsid w:val="00FE4CAB"/>
    <w:rsid w:val="00FF3C38"/>
    <w:rsid w:val="00FF4EFB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93"/>
  </w:style>
  <w:style w:type="paragraph" w:styleId="1">
    <w:name w:val="heading 1"/>
    <w:basedOn w:val="a"/>
    <w:next w:val="a"/>
    <w:link w:val="10"/>
    <w:qFormat/>
    <w:rsid w:val="002B3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B3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B3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B3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B3C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B3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B3C9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99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2B3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2B3C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09CB"/>
    <w:rPr>
      <w:b/>
      <w:sz w:val="48"/>
      <w:szCs w:val="48"/>
    </w:rPr>
  </w:style>
  <w:style w:type="character" w:styleId="afb">
    <w:name w:val="Strong"/>
    <w:basedOn w:val="a0"/>
    <w:uiPriority w:val="22"/>
    <w:qFormat/>
    <w:rsid w:val="005D0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10614</Words>
  <Characters>6050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V2N-2DPRZ-PC-2</cp:lastModifiedBy>
  <cp:revision>296</cp:revision>
  <cp:lastPrinted>2023-05-25T11:51:00Z</cp:lastPrinted>
  <dcterms:created xsi:type="dcterms:W3CDTF">2023-06-16T11:25:00Z</dcterms:created>
  <dcterms:modified xsi:type="dcterms:W3CDTF">2024-04-23T05:34:00Z</dcterms:modified>
</cp:coreProperties>
</file>