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3FA3" w14:textId="4A55AF23" w:rsidR="00483825" w:rsidRPr="00EF1C66" w:rsidRDefault="00483825" w:rsidP="00483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ДОГОВІР ПРО ЗАКУПІВЛЮ №</w:t>
      </w:r>
    </w:p>
    <w:p w14:paraId="5139D2B2" w14:textId="3828D057" w:rsidR="00483825" w:rsidRPr="00EF1C66" w:rsidRDefault="00EF1C66" w:rsidP="0048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Славута</w:t>
      </w:r>
      <w:r w:rsidR="00483825" w:rsidRPr="00EF1C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B1754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83825" w:rsidRPr="00EF1C66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р</w:t>
      </w:r>
      <w:r w:rsidR="00B175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D583" w14:textId="6F31ABD1" w:rsidR="00EF1C66" w:rsidRPr="006765FA" w:rsidRDefault="00EF1C66" w:rsidP="00EF1C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</w:t>
      </w:r>
      <w:proofErr w:type="spellStart"/>
      <w:r w:rsidR="006765FA">
        <w:rPr>
          <w:rFonts w:ascii="Times New Roman" w:hAnsi="Times New Roman" w:cs="Times New Roman"/>
          <w:sz w:val="24"/>
          <w:szCs w:val="24"/>
          <w:lang w:val="uk-UA"/>
        </w:rPr>
        <w:t>Славутська</w:t>
      </w:r>
      <w:proofErr w:type="spellEnd"/>
      <w:r w:rsidR="006765FA">
        <w:rPr>
          <w:rFonts w:ascii="Times New Roman" w:hAnsi="Times New Roman" w:cs="Times New Roman"/>
          <w:sz w:val="24"/>
          <w:szCs w:val="24"/>
          <w:lang w:val="uk-UA"/>
        </w:rPr>
        <w:t xml:space="preserve"> міська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лікарня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 xml:space="preserve"> ім. Ф.М. Михайлова» </w:t>
      </w:r>
      <w:proofErr w:type="spellStart"/>
      <w:r w:rsidR="006765FA">
        <w:rPr>
          <w:rFonts w:ascii="Times New Roman" w:hAnsi="Times New Roman" w:cs="Times New Roman"/>
          <w:sz w:val="24"/>
          <w:szCs w:val="24"/>
          <w:lang w:val="uk-UA"/>
        </w:rPr>
        <w:t>Славутської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483825" w:rsidRPr="006765FA">
        <w:rPr>
          <w:rFonts w:ascii="Times New Roman" w:hAnsi="Times New Roman" w:cs="Times New Roman"/>
          <w:sz w:val="24"/>
          <w:szCs w:val="24"/>
          <w:lang w:val="uk-UA"/>
        </w:rPr>
        <w:t xml:space="preserve">, надалі іменується –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483825" w:rsidRPr="006765FA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="006765FA">
        <w:rPr>
          <w:rFonts w:ascii="Times New Roman" w:hAnsi="Times New Roman" w:cs="Times New Roman"/>
          <w:sz w:val="24"/>
          <w:szCs w:val="24"/>
          <w:lang w:val="uk-UA"/>
        </w:rPr>
        <w:t>Радзивілюка</w:t>
      </w:r>
      <w:proofErr w:type="spellEnd"/>
      <w:r w:rsidR="006765FA">
        <w:rPr>
          <w:rFonts w:ascii="Times New Roman" w:hAnsi="Times New Roman" w:cs="Times New Roman"/>
          <w:sz w:val="24"/>
          <w:szCs w:val="24"/>
          <w:lang w:val="uk-UA"/>
        </w:rPr>
        <w:t xml:space="preserve"> Леоніда Анатолійовича</w:t>
      </w:r>
      <w:r w:rsidR="00483825" w:rsidRPr="006765FA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Статуту</w:t>
      </w:r>
      <w:r w:rsidR="00483825" w:rsidRPr="006765FA">
        <w:rPr>
          <w:rFonts w:ascii="Times New Roman" w:hAnsi="Times New Roman" w:cs="Times New Roman"/>
          <w:sz w:val="24"/>
          <w:szCs w:val="24"/>
          <w:lang w:val="uk-UA"/>
        </w:rPr>
        <w:t xml:space="preserve">, з однієї сторони, та </w:t>
      </w:r>
    </w:p>
    <w:p w14:paraId="77C888B3" w14:textId="1ABB8627" w:rsidR="00483825" w:rsidRPr="005E0270" w:rsidRDefault="00EF1C66" w:rsidP="00EF1C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5E027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, </w:t>
      </w:r>
      <w:r w:rsidR="005E0270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5E027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(-а)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5E027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, в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– Сторона, </w:t>
      </w:r>
      <w:r w:rsidR="00483825" w:rsidRPr="005E0270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3825" w:rsidRPr="005E0270">
        <w:rPr>
          <w:rFonts w:ascii="Times New Roman" w:hAnsi="Times New Roman" w:cs="Times New Roman"/>
          <w:sz w:val="24"/>
          <w:szCs w:val="24"/>
          <w:lang w:val="uk-UA"/>
        </w:rPr>
        <w:t xml:space="preserve"> (надалі іменується – Договір), про наступне: </w:t>
      </w:r>
    </w:p>
    <w:p w14:paraId="713049F8" w14:textId="4480C80C" w:rsidR="00483825" w:rsidRPr="00EF1C66" w:rsidRDefault="00483825" w:rsidP="00B43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14:paraId="30EF6AC7" w14:textId="36ADCDC9" w:rsidR="00EF1C66" w:rsidRDefault="00483825" w:rsidP="00B4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4F06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25C3">
        <w:rPr>
          <w:rFonts w:ascii="Times New Roman" w:hAnsi="Times New Roman" w:cs="Times New Roman"/>
          <w:sz w:val="24"/>
          <w:szCs w:val="24"/>
          <w:lang w:val="uk-UA"/>
        </w:rPr>
        <w:t>Канцелярські товари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 xml:space="preserve">, згідно з кодом ДК 021:2015 «Єдиний закупівельний словник» - </w:t>
      </w:r>
      <w:r w:rsidR="004F06B2" w:rsidRPr="004F06B2">
        <w:rPr>
          <w:rFonts w:ascii="Times New Roman" w:hAnsi="Times New Roman" w:cs="Times New Roman"/>
          <w:sz w:val="24"/>
          <w:szCs w:val="24"/>
          <w:lang w:val="uk-UA"/>
        </w:rPr>
        <w:t>30190000-7 Офісне устаткування та приладдя різне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айменування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№ 1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- Товар), а 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4F06B2">
        <w:rPr>
          <w:rFonts w:ascii="Times New Roman" w:hAnsi="Times New Roman" w:cs="Times New Roman"/>
          <w:sz w:val="24"/>
          <w:szCs w:val="24"/>
          <w:lang w:val="uk-UA"/>
        </w:rPr>
        <w:t>даний</w:t>
      </w:r>
      <w:r w:rsidRPr="00EF1C66">
        <w:rPr>
          <w:rFonts w:ascii="Times New Roman" w:hAnsi="Times New Roman" w:cs="Times New Roman"/>
          <w:sz w:val="24"/>
          <w:szCs w:val="24"/>
        </w:rPr>
        <w:t xml:space="preserve"> Товар в порядку та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10BF06D8" w14:textId="77777777" w:rsidR="00D44A47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1.2. Товар повинен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№ 1),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4572DB" w14:textId="77777777" w:rsidR="00DD03F8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забороною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не є предметом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застави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перед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органами і державою, а також не є предметом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обтяження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0FCF7129" w14:textId="77777777" w:rsidR="00DD03F8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зменшений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D03F8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домовилися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узгоджується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угоди до Договору. </w:t>
      </w:r>
    </w:p>
    <w:p w14:paraId="232D8E1B" w14:textId="77777777" w:rsidR="00B431EA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цілям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дозвільних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C48A5" w14:textId="3E9B1456" w:rsidR="00B431EA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B431EA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характеру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такого виду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законом. </w:t>
      </w:r>
    </w:p>
    <w:p w14:paraId="06FB5206" w14:textId="1D0B9AD0" w:rsidR="00B431EA" w:rsidRDefault="00483825" w:rsidP="00B43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2. ЦІНА ДОГОВОРУ</w:t>
      </w:r>
    </w:p>
    <w:p w14:paraId="600E1E28" w14:textId="64B6625E" w:rsidR="006D550E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2.1. Валютою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валюта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– гривня.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6D550E">
        <w:rPr>
          <w:rFonts w:ascii="Times New Roman" w:hAnsi="Times New Roman" w:cs="Times New Roman"/>
          <w:sz w:val="24"/>
          <w:szCs w:val="24"/>
          <w:lang w:val="uk-UA"/>
        </w:rPr>
        <w:t>становить ___________ грн. (______________ гривень ___ копійок).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6D550E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№ 1),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79C27076" w14:textId="77777777" w:rsidR="00017EC0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комплектації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визначеній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№ 1 «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», упаковки/ тари,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доставки Товару до </w:t>
      </w:r>
      <w:r w:rsidR="006D550E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умов поставки. 2.3.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збільшувати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узгоджену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17741960" w14:textId="77777777" w:rsidR="00017EC0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2.4. </w:t>
      </w:r>
      <w:r w:rsidR="00017EC0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B34DE" w14:textId="77777777" w:rsidR="00017EC0" w:rsidRDefault="00017EC0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63898" w14:textId="06161DC7" w:rsidR="00017EC0" w:rsidRDefault="00483825" w:rsidP="00017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>3. ПОРЯДОК ОПЛАТИ</w:t>
      </w:r>
    </w:p>
    <w:p w14:paraId="6D2593D5" w14:textId="77777777" w:rsidR="00DD2D95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3.1. </w:t>
      </w:r>
      <w:r w:rsidR="00DD2D95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оплату за Товар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порядку за фактом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Датою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є дата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D2D95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097D1BDF" w14:textId="5E67FEFB" w:rsidR="00DD2D95" w:rsidRPr="00DD2D95" w:rsidRDefault="00483825" w:rsidP="00990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3.2.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D2D95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EF1C66">
        <w:rPr>
          <w:rFonts w:ascii="Times New Roman" w:hAnsi="Times New Roman" w:cs="Times New Roman"/>
          <w:sz w:val="24"/>
          <w:szCs w:val="24"/>
        </w:rPr>
        <w:t>(</w:t>
      </w:r>
      <w:r w:rsidR="00DD2D95">
        <w:rPr>
          <w:rFonts w:ascii="Times New Roman" w:hAnsi="Times New Roman" w:cs="Times New Roman"/>
          <w:sz w:val="24"/>
          <w:szCs w:val="24"/>
          <w:lang w:val="uk-UA"/>
        </w:rPr>
        <w:t>семи</w:t>
      </w:r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Товару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накладна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DD2D9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="00DD2D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F1C66">
        <w:rPr>
          <w:rFonts w:ascii="Times New Roman" w:hAnsi="Times New Roman" w:cs="Times New Roman"/>
          <w:sz w:val="24"/>
          <w:szCs w:val="24"/>
        </w:rPr>
        <w:t xml:space="preserve">, оплата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0BEAE663" w14:textId="27163C91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B7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9001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3B7D">
        <w:rPr>
          <w:rFonts w:ascii="Times New Roman" w:hAnsi="Times New Roman" w:cs="Times New Roman"/>
          <w:sz w:val="24"/>
          <w:szCs w:val="24"/>
          <w:lang w:val="uk-UA"/>
        </w:rPr>
        <w:t>. Фінансування здійснюється за кошти</w:t>
      </w:r>
      <w:r w:rsidR="00990011" w:rsidRPr="0099001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3B7D" w:rsidRPr="00990011">
        <w:rPr>
          <w:rFonts w:ascii="Times New Roman" w:hAnsi="Times New Roman" w:cs="Times New Roman"/>
          <w:sz w:val="24"/>
          <w:szCs w:val="24"/>
          <w:lang w:val="uk-UA"/>
        </w:rPr>
        <w:t>інше (кошт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F3B7D" w:rsidRPr="00990011">
        <w:rPr>
          <w:rFonts w:ascii="Times New Roman" w:hAnsi="Times New Roman" w:cs="Times New Roman"/>
          <w:sz w:val="24"/>
          <w:szCs w:val="24"/>
          <w:lang w:val="uk-UA"/>
        </w:rPr>
        <w:t xml:space="preserve"> НСЗУ</w:t>
      </w:r>
      <w:r w:rsidR="00990011" w:rsidRPr="00990011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EF3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6C1021" w14:textId="77777777" w:rsidR="00DD2D95" w:rsidRDefault="00DD2D9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D1D83" w14:textId="1591DBD2" w:rsidR="00EF3B7D" w:rsidRDefault="00483825" w:rsidP="00EF3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4. УМОВИ ПОСТАВКИ</w:t>
      </w:r>
    </w:p>
    <w:p w14:paraId="0DBD0C81" w14:textId="625CCA54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4.1. Строк поставки 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>.2024 року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дострокова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поставка Товару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14:paraId="5C177509" w14:textId="426638BB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Товару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30000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Хмельницька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D94577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="00D945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Славута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>, вул</w:t>
      </w:r>
      <w:r w:rsidR="00D945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 xml:space="preserve"> Ярослава Мудрого,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 xml:space="preserve"> 29 «г»</w:t>
      </w:r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B4C12" w14:textId="77777777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Відвантаження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Відвантажений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пункту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EF3B7D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1C3D055A" w14:textId="77777777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4.4. На момент поставки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документ,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конкретного стандарту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нормативного документу.</w:t>
      </w:r>
    </w:p>
    <w:p w14:paraId="4E2D9A2B" w14:textId="77777777" w:rsidR="00EF3B7D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4.5.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п. 4.4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 одного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відстрочити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оплати Товару. </w:t>
      </w:r>
    </w:p>
    <w:p w14:paraId="40FC26F4" w14:textId="77777777" w:rsidR="00EF3B7D" w:rsidRDefault="00EF3B7D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AE2F5" w14:textId="77777777" w:rsidR="00EF3B7D" w:rsidRDefault="00483825" w:rsidP="00EF3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5. ЯКІСТЬ ТА ГАРАНТІЇ</w:t>
      </w:r>
    </w:p>
    <w:p w14:paraId="514D08A2" w14:textId="77777777" w:rsidR="001004BE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повинна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Підприємством-виробником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268DC290" w14:textId="77777777" w:rsidR="001004BE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AF0FF" w14:textId="77777777" w:rsidR="00711138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на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листа </w:t>
      </w:r>
      <w:r w:rsidR="005C0556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є лист </w:t>
      </w:r>
      <w:r w:rsidR="00711138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8872F" w14:textId="77777777" w:rsidR="0089527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приховані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строку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здійснить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то в такому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ED3273">
        <w:rPr>
          <w:rFonts w:ascii="Times New Roman" w:hAnsi="Times New Roman" w:cs="Times New Roman"/>
          <w:sz w:val="24"/>
          <w:szCs w:val="24"/>
          <w:lang w:val="uk-UA"/>
        </w:rPr>
        <w:t>Замовникові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мала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5.3.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комплектність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B0F25D5" w14:textId="77777777" w:rsidR="0089527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5.4.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передаватись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EB889" w14:textId="77777777" w:rsidR="0089527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5.4.1. Упаковка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i стандартам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49B73DBD" w14:textId="77777777" w:rsidR="0089527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 xml:space="preserve">5.4.2.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уберегти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атмосферних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впливiв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безпечне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9A828" w14:textId="77777777" w:rsidR="0089527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5.4.3. Товар та упаковка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марковані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позначені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доступною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достовірною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5A2532E9" w14:textId="49485BB1" w:rsidR="00703860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5.4.4.</w:t>
      </w:r>
      <w:r w:rsidR="008952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5271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на тарі, упаковці або </w:t>
      </w:r>
      <w:proofErr w:type="spellStart"/>
      <w:r w:rsidRPr="00895271">
        <w:rPr>
          <w:rFonts w:ascii="Times New Roman" w:hAnsi="Times New Roman" w:cs="Times New Roman"/>
          <w:sz w:val="24"/>
          <w:szCs w:val="24"/>
          <w:lang w:val="uk-UA"/>
        </w:rPr>
        <w:t>бірці</w:t>
      </w:r>
      <w:proofErr w:type="spellEnd"/>
      <w:r w:rsidRPr="00895271">
        <w:rPr>
          <w:rFonts w:ascii="Times New Roman" w:hAnsi="Times New Roman" w:cs="Times New Roman"/>
          <w:sz w:val="24"/>
          <w:szCs w:val="24"/>
          <w:lang w:val="uk-UA"/>
        </w:rPr>
        <w:t xml:space="preserve"> маркування, а також зазначення країни</w:t>
      </w:r>
      <w:r w:rsidR="008952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5271">
        <w:rPr>
          <w:rFonts w:ascii="Times New Roman" w:hAnsi="Times New Roman" w:cs="Times New Roman"/>
          <w:sz w:val="24"/>
          <w:szCs w:val="24"/>
          <w:lang w:val="uk-UA"/>
        </w:rPr>
        <w:t xml:space="preserve">виробника та дати виготовлення, </w:t>
      </w:r>
      <w:r w:rsidR="00895271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895271">
        <w:rPr>
          <w:rFonts w:ascii="Times New Roman" w:hAnsi="Times New Roman" w:cs="Times New Roman"/>
          <w:sz w:val="24"/>
          <w:szCs w:val="24"/>
          <w:lang w:val="uk-UA"/>
        </w:rPr>
        <w:t xml:space="preserve"> залишає за собою право відмовитися від прийняття такого Товару з відповідним складанням мотивованої відмови від Товару.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вищевказаних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5.4.5.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на дату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 xml:space="preserve">80 </w:t>
      </w:r>
      <w:r w:rsidRPr="00EF1C6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Товару.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пункту Договору, датою поставки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77F26EFD" w14:textId="77777777" w:rsidR="00703860" w:rsidRDefault="00703860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E2B85" w14:textId="2A98CA03" w:rsidR="00703860" w:rsidRDefault="00483825" w:rsidP="00703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6. ПОРЯДОК ПОСТАВКИ ТА ПРИЙМАННЯ-ПЕРЕДАЧІ ТОВАРУ</w:t>
      </w:r>
    </w:p>
    <w:p w14:paraId="58D0E6E6" w14:textId="6136D859" w:rsidR="00703860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6.1. Доставка Товару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навантажувально-розвантажувальні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295CDAEB" w14:textId="77777777" w:rsidR="00703860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постачатиметься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строку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>поставки Товару</w:t>
      </w:r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Договору,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механічних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проводиться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, за результатом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явних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 xml:space="preserve">Замовника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поставлений Товар. </w:t>
      </w:r>
    </w:p>
    <w:p w14:paraId="25B155B1" w14:textId="77777777" w:rsidR="00AF28B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6.3. Факт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703860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накладною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ініціалів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AF28B1">
        <w:rPr>
          <w:rFonts w:ascii="Times New Roman" w:hAnsi="Times New Roman" w:cs="Times New Roman"/>
          <w:sz w:val="24"/>
          <w:szCs w:val="24"/>
          <w:lang w:val="uk-UA"/>
        </w:rPr>
        <w:t xml:space="preserve">Замовника </w:t>
      </w:r>
      <w:r w:rsidRPr="00EF1C6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скріплюється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печатками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).</w:t>
      </w:r>
    </w:p>
    <w:p w14:paraId="1DD45713" w14:textId="77777777" w:rsidR="00AF28B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6.4.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оформленої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довіреності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п. 6.3. Договору.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вини </w:t>
      </w:r>
      <w:r w:rsidR="00AF28B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5D65F557" w14:textId="77777777" w:rsidR="00AF28B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6.5. Право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Товар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загибелі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переходить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r w:rsidR="00AF28B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AF28B1">
        <w:rPr>
          <w:rFonts w:ascii="Times New Roman" w:hAnsi="Times New Roman" w:cs="Times New Roman"/>
          <w:sz w:val="24"/>
          <w:szCs w:val="24"/>
          <w:lang w:val="uk-UA"/>
        </w:rPr>
        <w:t>Замовникові</w:t>
      </w:r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поставлений Товар.</w:t>
      </w:r>
    </w:p>
    <w:p w14:paraId="347894CE" w14:textId="77777777" w:rsidR="00AF28B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6.6. Товар,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поставляє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б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гарантувала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такого Товару на момент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04D3BA1F" w14:textId="77777777" w:rsidR="00AF28B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6.7.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дефекту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недостачі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r w:rsidR="00AF28B1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05D97" w14:textId="77777777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6.8.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коли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3B286983" w14:textId="77777777" w:rsidR="00D67392" w:rsidRDefault="00D67392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5BE71" w14:textId="23639364" w:rsidR="00D67392" w:rsidRDefault="00483825" w:rsidP="00D67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7. ПРАВА ТА ОБОВ'ЯЗКИ СТОРІН</w:t>
      </w:r>
    </w:p>
    <w:p w14:paraId="46854657" w14:textId="77777777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 Товар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строк та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високоякісним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Товаром;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виключає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; -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розголошувати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Договору; -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66ED9270" w14:textId="77777777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 xml:space="preserve"> 7.2.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право: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знайомитись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 xml:space="preserve">Замовника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своєчасної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оплати за поставлений Товар;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3D575503" w14:textId="77777777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7.3.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поставлений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Договору; -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3D1EAC80" w14:textId="77777777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7.4. </w:t>
      </w:r>
      <w:r w:rsidR="00D67392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право: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строк,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; -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суму оплати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поставлений Товар на суму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умов. -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Договором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Договору. </w:t>
      </w:r>
    </w:p>
    <w:p w14:paraId="2C79953A" w14:textId="082D6CA5" w:rsidR="00D6739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-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Сторону у строк,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угоди; -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обороту та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51ADB4A8" w14:textId="77777777" w:rsidR="00D67392" w:rsidRDefault="00D67392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E5FF8" w14:textId="77777777" w:rsidR="00D67392" w:rsidRDefault="00D67392" w:rsidP="00D67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457EC" w14:textId="1F8338F9" w:rsidR="00D67392" w:rsidRDefault="00483825" w:rsidP="00D67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8. ВІДПОВІДАЛЬНІСТЬ СТОРІН ЗА ПОРУШЕННЯ УМОВ ДОГОВОРУ</w:t>
      </w:r>
    </w:p>
    <w:p w14:paraId="7495B948" w14:textId="77777777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8.1.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законом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31A88BFC" w14:textId="28F7668F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8.2.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65922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неякісних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штрафу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неякісні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14:paraId="2FCFE701" w14:textId="77777777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8.3.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недопоставку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65922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 пеню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0,1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поставку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построчено та/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недопоставлено,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день такого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поставку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прострочено.</w:t>
      </w:r>
    </w:p>
    <w:p w14:paraId="56CB9E90" w14:textId="77777777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8.4.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65922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</w:t>
      </w:r>
      <w:r w:rsidR="00C65922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пеню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0,1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платежу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платежу, але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діяла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пеня.</w:t>
      </w:r>
    </w:p>
    <w:p w14:paraId="71FA04F8" w14:textId="77777777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8.5. Оплата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14:paraId="7D0DD882" w14:textId="77777777" w:rsidR="00C65922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8.6. Одностороння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14:paraId="7A8DD421" w14:textId="4B91A5FD" w:rsidR="004B1AE9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8.7.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визнає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65922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порядку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поставлений Товар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суму оплати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Товар на суму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2A696" w14:textId="77777777" w:rsidR="004B1AE9" w:rsidRDefault="004B1AE9" w:rsidP="001F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391F09" w14:textId="4E689A4C" w:rsidR="001F76AC" w:rsidRDefault="00483825" w:rsidP="001F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9. ВИРІШЕННЯ СПОРІВ</w:t>
      </w:r>
    </w:p>
    <w:p w14:paraId="3ECF7DCA" w14:textId="77777777" w:rsidR="001F76A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вживатимуть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18BC9" w14:textId="1DF44388" w:rsidR="004B1AE9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C6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підвідомчості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підсудності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спору. </w:t>
      </w:r>
    </w:p>
    <w:p w14:paraId="27FEFA31" w14:textId="77777777" w:rsidR="004B1AE9" w:rsidRDefault="004B1AE9" w:rsidP="001F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B0F731" w14:textId="3407C77A" w:rsidR="001F76AC" w:rsidRDefault="00483825" w:rsidP="001F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>10. ОБСТАВИНИ НЕПЕРЕБОРНОЇ СИЛИ</w:t>
      </w:r>
    </w:p>
    <w:p w14:paraId="23B143DF" w14:textId="77777777" w:rsidR="001F76A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(форс- мажору),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вплинули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9E13591" w14:textId="77777777" w:rsidR="001F76A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10.2.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надзвичайні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і наступили поза волею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настанню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заходами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виправдано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очікувати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зазнала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43DDE6CC" w14:textId="77777777" w:rsidR="00D7618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10.3.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Випадками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збройний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погроза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але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ворожими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ворога,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мобілізація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оголошена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неоголошена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ворога,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збурення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тероризму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диверсії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піратства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безлади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вторгнення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блокада,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заколот,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комендантської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карантину,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експропріація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вилучення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реквізиція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блокада, страйк,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протиправні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вибух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тривалі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перерви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регламентовані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актами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морських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проток,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, заборона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викликані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винятковими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погодними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стихійним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лихом, 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сильний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шторм, циклон, ураган, торнадо,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буревій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нагромадження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снігу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ожеледь, град, заморозки,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замерзання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моря, проток,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перевалів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посуха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просідання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зсув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лиха,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поза контролем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22C3D" w14:textId="77777777" w:rsidR="00D7618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10.4. Сторона, яка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зазнала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Сторону Договору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1DA90" w14:textId="77777777" w:rsidR="00D7618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10.5.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нездійснення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Стороною,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вплинули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п. 10.4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позбавляється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посилатись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підставу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1A9B6" w14:textId="77777777" w:rsidR="00D7618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10.6.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продовжують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і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22490" w14:textId="77777777" w:rsidR="00D76181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10.7.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тридцяти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вищевказане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то Сторона,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та, яка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зазнала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Сторону. </w:t>
      </w:r>
    </w:p>
    <w:p w14:paraId="4241B62C" w14:textId="54B34C1B" w:rsidR="004B1AE9" w:rsidRDefault="00483825" w:rsidP="00363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10.8.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Торговопромислової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компетентного органу.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посилається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форсмажору. </w:t>
      </w:r>
    </w:p>
    <w:p w14:paraId="7D7B88FD" w14:textId="77777777" w:rsidR="00363833" w:rsidRDefault="00363833" w:rsidP="00363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22EDA" w14:textId="26CC20F6" w:rsidR="00520E73" w:rsidRDefault="00483825" w:rsidP="0052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11. АНТИКОРУПЦІЙНІ ЗАСТЕРЕЖЕННЯ</w:t>
      </w:r>
    </w:p>
    <w:p w14:paraId="7BA20E49" w14:textId="77777777" w:rsidR="0036383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(як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так і через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будь-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нематеріальні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зацікавлення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обіцяти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винагороду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будь-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преференції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особам,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будь-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Сторонами,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подібних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всупереч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F239D" w14:textId="77777777" w:rsidR="0036383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 xml:space="preserve">11.2.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нематеріальних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заохочень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зацікавлень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стимулювань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майна,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будь-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преференцій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контрагента,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Сторону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1E461" w14:textId="77777777" w:rsidR="0036383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антикорупційного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вживатимуть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26856880" w14:textId="4DA61434" w:rsidR="004B1AE9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гарантують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антикорупційних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застережень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як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так і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факт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D1A5B" w14:textId="77777777" w:rsidR="004B1AE9" w:rsidRDefault="004B1AE9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7590B" w14:textId="7FBFB37D" w:rsidR="00363833" w:rsidRDefault="00483825" w:rsidP="00363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12. ПОРЯДОК ЗДІЙСНЕННЯ ПОВІДОМЛЕННЯ СТОРІН</w:t>
      </w:r>
    </w:p>
    <w:p w14:paraId="0B2AF7A6" w14:textId="77777777" w:rsidR="0036383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електнонній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C66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підпункті</w:t>
      </w:r>
      <w:proofErr w:type="spellEnd"/>
      <w:proofErr w:type="gramEnd"/>
      <w:r w:rsidRPr="00EF1C66">
        <w:rPr>
          <w:rFonts w:ascii="Times New Roman" w:hAnsi="Times New Roman" w:cs="Times New Roman"/>
          <w:sz w:val="24"/>
          <w:szCs w:val="24"/>
        </w:rPr>
        <w:t xml:space="preserve"> 12.2.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зв’язком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листом). </w:t>
      </w:r>
    </w:p>
    <w:p w14:paraId="3A536F7F" w14:textId="77777777" w:rsidR="0036383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електронними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C66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адресами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E8BA63A" w14:textId="1EC6EA3B" w:rsidR="00363833" w:rsidRDefault="00363833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1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остачальника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DAA3B" w14:textId="3BDDD98A" w:rsidR="00363833" w:rsidRDefault="00363833" w:rsidP="00D44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8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483825"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: </w:t>
      </w:r>
      <w:r w:rsidR="006765FA" w:rsidRPr="006765FA">
        <w:rPr>
          <w:rFonts w:ascii="Times New Roman" w:hAnsi="Times New Roman" w:cs="Times New Roman"/>
          <w:sz w:val="24"/>
          <w:szCs w:val="24"/>
          <w:shd w:val="clear" w:color="auto" w:fill="FFFFFF"/>
        </w:rPr>
        <w:t>slavuta-103@ukr.net</w:t>
      </w:r>
      <w:r w:rsidRPr="006765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463B7E" w14:textId="028B8B36" w:rsidR="004B1AE9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12.3.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D5555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EF1C66">
        <w:rPr>
          <w:rFonts w:ascii="Times New Roman" w:hAnsi="Times New Roman" w:cs="Times New Roman"/>
          <w:sz w:val="24"/>
          <w:szCs w:val="24"/>
        </w:rPr>
        <w:t>(</w:t>
      </w:r>
      <w:r w:rsidR="00D55550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боку П</w:t>
      </w:r>
      <w:proofErr w:type="spellStart"/>
      <w:r w:rsidR="00D55550">
        <w:rPr>
          <w:rFonts w:ascii="Times New Roman" w:hAnsi="Times New Roman" w:cs="Times New Roman"/>
          <w:sz w:val="24"/>
          <w:szCs w:val="24"/>
          <w:lang w:val="uk-UA"/>
        </w:rPr>
        <w:t>остачальника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відправку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ініційованої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331E3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неготовності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набувача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дозвільних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Товару), а з боку </w:t>
      </w:r>
      <w:r w:rsidR="00C331E3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ініціювання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поставки (у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неготовності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набувача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дозвільних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Товару)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C331E3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EF1C6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вказанням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прізвищ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ініціалів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одна одну про будь-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0065979B" w14:textId="77777777" w:rsidR="004B1AE9" w:rsidRDefault="004B1AE9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98B30" w14:textId="52C270E7" w:rsidR="00C331E3" w:rsidRDefault="00483825" w:rsidP="00C33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>. ДІЯ ДОГОВОРУ</w:t>
      </w:r>
    </w:p>
    <w:p w14:paraId="52A49249" w14:textId="21FE2606" w:rsidR="00C331E3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скріплення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r w:rsidR="00C331E3">
        <w:rPr>
          <w:rFonts w:ascii="Times New Roman" w:hAnsi="Times New Roman" w:cs="Times New Roman"/>
          <w:sz w:val="24"/>
          <w:szCs w:val="24"/>
          <w:lang w:val="uk-UA"/>
        </w:rPr>
        <w:t>31.12.2024 року</w:t>
      </w:r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3B0E6" w14:textId="252932DF" w:rsidR="006765FA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 xml:space="preserve">.1.1. Датою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є дата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="006765F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6765F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1C66">
        <w:rPr>
          <w:rFonts w:ascii="Times New Roman" w:hAnsi="Times New Roman" w:cs="Times New Roman"/>
          <w:sz w:val="24"/>
          <w:szCs w:val="24"/>
        </w:rPr>
        <w:t>н</w:t>
      </w:r>
      <w:r w:rsidR="006765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36BCB" w14:textId="3B2057DB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подовжена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угоди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2D1234F7" w14:textId="760B1BDD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 xml:space="preserve">.3. </w:t>
      </w:r>
      <w:r w:rsidR="00744EBC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односторонньої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Товару; - поставки Товару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10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десятий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день з моменту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744EBC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D64022E" w14:textId="5954EDA8" w:rsidR="004B1AE9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F1C66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2BC2CE72" w14:textId="77777777" w:rsidR="004B1AE9" w:rsidRDefault="004B1AE9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17155" w14:textId="48D6C52C" w:rsidR="00744EBC" w:rsidRDefault="00483825" w:rsidP="00744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>. ПРИКІНЦЕВІ ПОЛОЖЕННЯ</w:t>
      </w:r>
    </w:p>
    <w:p w14:paraId="6FEAD762" w14:textId="0EE34C87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угоди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EF1C66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F53E5" w14:textId="0BEFAE26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угодою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яка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605714B" w14:textId="50E86523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передавати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права та/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особам без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A97C7DC" w14:textId="15CE4CEE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F1C66">
        <w:rPr>
          <w:rFonts w:ascii="Times New Roman" w:hAnsi="Times New Roman" w:cs="Times New Roman"/>
          <w:sz w:val="24"/>
          <w:szCs w:val="24"/>
        </w:rPr>
        <w:t>4.Сторони</w:t>
      </w:r>
      <w:proofErr w:type="gram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номерів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реорганізацію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5-ти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строк з дня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>.</w:t>
      </w:r>
    </w:p>
    <w:p w14:paraId="2E16AB98" w14:textId="4E10168B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.5. З будь-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врегульовані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3F42C" w14:textId="0CF1DAEF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744E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9478DC3" w14:textId="78FF1E79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r w:rsidR="00744EB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остачальника</w:t>
      </w:r>
      <w:proofErr w:type="spellEnd"/>
      <w:r w:rsidR="00744EBC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0453" w14:textId="46A6ACAA" w:rsidR="00744EBC" w:rsidRPr="00744EBC" w:rsidRDefault="00744EBC" w:rsidP="00D44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Замовника: </w:t>
      </w:r>
      <w:r w:rsidR="00483825" w:rsidRPr="00EF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неприбуткова організація, платники ПДВ.</w:t>
      </w:r>
    </w:p>
    <w:p w14:paraId="26B10E62" w14:textId="0B940BC1" w:rsidR="00744EBC" w:rsidRDefault="00483825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1C66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погодились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баз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Підписуючи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адміністративноправових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та статистики, а також для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повідомлені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ст. 8 Закону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51729" w14:textId="3F6016B8" w:rsidR="00552DE9" w:rsidRPr="007F65C6" w:rsidRDefault="00483825" w:rsidP="007F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DE9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2DE9">
        <w:rPr>
          <w:rFonts w:ascii="Times New Roman" w:hAnsi="Times New Roman" w:cs="Times New Roman"/>
          <w:sz w:val="24"/>
          <w:szCs w:val="24"/>
        </w:rPr>
        <w:t xml:space="preserve">.8.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пунктом 19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для </w:t>
      </w:r>
      <w:r w:rsidR="00552DE9" w:rsidRPr="00552DE9">
        <w:rPr>
          <w:rFonts w:ascii="Times New Roman" w:hAnsi="Times New Roman" w:cs="Times New Roman"/>
          <w:sz w:val="24"/>
          <w:szCs w:val="24"/>
          <w:lang w:val="uk-UA"/>
        </w:rPr>
        <w:t>Замовників</w:t>
      </w:r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2022 р. № 1178, 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r w:rsidR="00552DE9" w:rsidRPr="00552DE9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552DE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E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52DE9">
        <w:rPr>
          <w:rFonts w:ascii="Times New Roman" w:hAnsi="Times New Roman" w:cs="Times New Roman"/>
          <w:sz w:val="24"/>
          <w:szCs w:val="24"/>
        </w:rPr>
        <w:t>).</w:t>
      </w:r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3170A" w14:textId="77777777" w:rsidR="00552DE9" w:rsidRDefault="00552DE9" w:rsidP="00552D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F036FF" w14:textId="066504F5" w:rsidR="00552DE9" w:rsidRDefault="00552DE9" w:rsidP="0055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83825" w:rsidRPr="00EF1C66">
        <w:rPr>
          <w:rFonts w:ascii="Times New Roman" w:hAnsi="Times New Roman" w:cs="Times New Roman"/>
          <w:sz w:val="24"/>
          <w:szCs w:val="24"/>
        </w:rPr>
        <w:t>. ДОДАТКИ, ЩО Є НЕВІД’ЄМНИМИ ЧАСТИНАМИ ДОГОВОРУ</w:t>
      </w:r>
    </w:p>
    <w:p w14:paraId="27A1495F" w14:textId="1296AF64" w:rsidR="00552DE9" w:rsidRDefault="00483825" w:rsidP="0055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F1C6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договори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невід’ємними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Сторонами та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печатками. </w:t>
      </w:r>
    </w:p>
    <w:p w14:paraId="5E8B237F" w14:textId="7AB6537C" w:rsidR="00552DE9" w:rsidRDefault="00483825" w:rsidP="0055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F1C66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Договору є:</w:t>
      </w:r>
    </w:p>
    <w:p w14:paraId="67920F95" w14:textId="06583DCB" w:rsidR="004B1AE9" w:rsidRDefault="00483825" w:rsidP="00552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F1C66">
        <w:rPr>
          <w:rFonts w:ascii="Times New Roman" w:hAnsi="Times New Roman" w:cs="Times New Roman"/>
          <w:sz w:val="24"/>
          <w:szCs w:val="24"/>
        </w:rPr>
        <w:t xml:space="preserve">.2.1. 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C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F1C66">
        <w:rPr>
          <w:rFonts w:ascii="Times New Roman" w:hAnsi="Times New Roman" w:cs="Times New Roman"/>
          <w:sz w:val="24"/>
          <w:szCs w:val="24"/>
        </w:rPr>
        <w:t xml:space="preserve"> № 1);</w:t>
      </w:r>
    </w:p>
    <w:p w14:paraId="0A5939E3" w14:textId="77777777" w:rsidR="004B1AE9" w:rsidRDefault="004B1AE9" w:rsidP="00D4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74D7D" w14:textId="666964FA" w:rsidR="004B1AE9" w:rsidRDefault="00483825" w:rsidP="00FA7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C66">
        <w:rPr>
          <w:rFonts w:ascii="Times New Roman" w:hAnsi="Times New Roman" w:cs="Times New Roman"/>
          <w:sz w:val="24"/>
          <w:szCs w:val="24"/>
        </w:rPr>
        <w:t>1</w:t>
      </w:r>
      <w:r w:rsidR="00251AD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F1C66">
        <w:rPr>
          <w:rFonts w:ascii="Times New Roman" w:hAnsi="Times New Roman" w:cs="Times New Roman"/>
          <w:sz w:val="24"/>
          <w:szCs w:val="24"/>
        </w:rPr>
        <w:t>. МІСЦЕЗНАХОДЖЕННЯ, РЕКВІЗИТИ СТОРІН І ПІДПИСАНТИ ПОСТАЧАЛЬНИК: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244A2" w:rsidRPr="00F244A2" w14:paraId="433A3A7D" w14:textId="77777777" w:rsidTr="00C67890">
        <w:trPr>
          <w:trHeight w:val="206"/>
        </w:trPr>
        <w:tc>
          <w:tcPr>
            <w:tcW w:w="4678" w:type="dxa"/>
            <w:hideMark/>
          </w:tcPr>
          <w:p w14:paraId="0B63450A" w14:textId="3BE8D4E4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lastRenderedPageBreak/>
              <w:t>ЗАМОВНИК</w:t>
            </w:r>
          </w:p>
        </w:tc>
        <w:tc>
          <w:tcPr>
            <w:tcW w:w="4785" w:type="dxa"/>
            <w:hideMark/>
          </w:tcPr>
          <w:p w14:paraId="7A5C551D" w14:textId="603B78F1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ПОСТАЧАЛЬНИК</w:t>
            </w:r>
          </w:p>
        </w:tc>
      </w:tr>
      <w:tr w:rsidR="00F244A2" w:rsidRPr="006765FA" w14:paraId="25749036" w14:textId="77777777" w:rsidTr="00C67890">
        <w:tc>
          <w:tcPr>
            <w:tcW w:w="4678" w:type="dxa"/>
            <w:hideMark/>
          </w:tcPr>
          <w:p w14:paraId="2BE2981D" w14:textId="0E152021" w:rsidR="00F244A2" w:rsidRPr="00FA73AA" w:rsidRDefault="00F244A2" w:rsidP="00F2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Комунальне підприємство  "</w:t>
            </w:r>
            <w:proofErr w:type="spellStart"/>
            <w:r w:rsidR="006765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Славутська</w:t>
            </w:r>
            <w:proofErr w:type="spellEnd"/>
            <w:r w:rsidR="006765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міська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лікарня</w:t>
            </w:r>
            <w:r w:rsidR="006765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ім. Ф.М. Михайлова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" </w:t>
            </w:r>
            <w:proofErr w:type="spellStart"/>
            <w:r w:rsidR="00D945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Славутської</w:t>
            </w:r>
            <w:proofErr w:type="spellEnd"/>
            <w:r w:rsidR="00D945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міської ради </w:t>
            </w:r>
          </w:p>
        </w:tc>
        <w:tc>
          <w:tcPr>
            <w:tcW w:w="4785" w:type="dxa"/>
          </w:tcPr>
          <w:p w14:paraId="2EF26E0C" w14:textId="77777777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F244A2" w:rsidRPr="00F244A2" w14:paraId="1CEC23C6" w14:textId="77777777" w:rsidTr="00C67890">
        <w:trPr>
          <w:trHeight w:val="2021"/>
        </w:trPr>
        <w:tc>
          <w:tcPr>
            <w:tcW w:w="4678" w:type="dxa"/>
          </w:tcPr>
          <w:p w14:paraId="03CD36E5" w14:textId="3E2171B2" w:rsidR="00F244A2" w:rsidRPr="00FA73AA" w:rsidRDefault="00F244A2" w:rsidP="00F2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Код за ЄДРПОУ 0200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4410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,</w:t>
            </w:r>
          </w:p>
          <w:p w14:paraId="72BFA968" w14:textId="62E141E2" w:rsidR="00F244A2" w:rsidRPr="00FA73AA" w:rsidRDefault="00F244A2" w:rsidP="00F2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ІПН 0200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44122143</w:t>
            </w:r>
          </w:p>
          <w:p w14:paraId="3DD30027" w14:textId="2D9AD9C1" w:rsidR="00F244A2" w:rsidRPr="00FA73AA" w:rsidRDefault="00F244A2" w:rsidP="00F2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Р/р 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UA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643157840000026009300033561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14:paraId="62B9BE4B" w14:textId="1FE9B511" w:rsidR="00F244A2" w:rsidRPr="00FA73AA" w:rsidRDefault="00F244A2" w:rsidP="00F2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в  АТ «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Ощадбанк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»</w:t>
            </w:r>
          </w:p>
          <w:p w14:paraId="20D768D9" w14:textId="0546230E" w:rsidR="00F244A2" w:rsidRPr="00FA73AA" w:rsidRDefault="00F244A2" w:rsidP="00D94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Юридична </w:t>
            </w:r>
            <w:proofErr w:type="spellStart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адресса</w:t>
            </w:r>
            <w:proofErr w:type="spellEnd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: Україна, вул. Ярослава Мудрого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, 29 «г»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Хмельницька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об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л., м. Славута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.: 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(03842) 7-11-67</w:t>
            </w:r>
          </w:p>
        </w:tc>
        <w:tc>
          <w:tcPr>
            <w:tcW w:w="4785" w:type="dxa"/>
          </w:tcPr>
          <w:p w14:paraId="02DE1584" w14:textId="77777777" w:rsidR="00F244A2" w:rsidRPr="00D94577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F244A2" w:rsidRPr="00F244A2" w14:paraId="7D033372" w14:textId="77777777" w:rsidTr="00C67890">
        <w:trPr>
          <w:trHeight w:val="408"/>
        </w:trPr>
        <w:tc>
          <w:tcPr>
            <w:tcW w:w="4678" w:type="dxa"/>
            <w:hideMark/>
          </w:tcPr>
          <w:p w14:paraId="2A252CF6" w14:textId="77777777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Директор</w:t>
            </w:r>
          </w:p>
          <w:p w14:paraId="6F3AB587" w14:textId="2A5160D8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_____________</w:t>
            </w:r>
            <w:r w:rsidR="00D9457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Леонід РАДЗИВІЛЮК</w:t>
            </w:r>
          </w:p>
          <w:p w14:paraId="3A52E5EB" w14:textId="77777777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  <w:tc>
          <w:tcPr>
            <w:tcW w:w="4785" w:type="dxa"/>
            <w:hideMark/>
          </w:tcPr>
          <w:p w14:paraId="45DE1D9A" w14:textId="77777777" w:rsidR="004F38DF" w:rsidRPr="00FA73AA" w:rsidRDefault="004F38DF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</w:p>
          <w:p w14:paraId="7543B9CA" w14:textId="54010308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_________________ </w:t>
            </w:r>
          </w:p>
          <w:p w14:paraId="423B6E4C" w14:textId="77777777" w:rsidR="00F244A2" w:rsidRPr="00FA73AA" w:rsidRDefault="00F244A2" w:rsidP="00F2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</w:tr>
    </w:tbl>
    <w:p w14:paraId="39200F6E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DFCBB3E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№ 1 до Договору № </w:t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oftHyphen/>
        <w:t>____</w:t>
      </w:r>
    </w:p>
    <w:p w14:paraId="03A7E98E" w14:textId="03514002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F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7F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</w:t>
      </w:r>
      <w:proofErr w:type="gramEnd"/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____» ___________</w:t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7F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14:paraId="5BB7B09F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FF9AE8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E67346" w14:textId="7149B0A9" w:rsidR="007F65C6" w:rsidRPr="007F65C6" w:rsidRDefault="007F65C6" w:rsidP="00E04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65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Специфікація до Договору про закупівлю</w:t>
      </w:r>
    </w:p>
    <w:p w14:paraId="1BE118BA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7E584F" w14:textId="77777777" w:rsidR="007F65C6" w:rsidRPr="007F65C6" w:rsidRDefault="007F65C6" w:rsidP="007F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276"/>
        <w:gridCol w:w="850"/>
        <w:gridCol w:w="1276"/>
        <w:gridCol w:w="1559"/>
      </w:tblGrid>
      <w:tr w:rsidR="007F65C6" w:rsidRPr="007F65C6" w14:paraId="38051445" w14:textId="77777777" w:rsidTr="00AD46A2">
        <w:trPr>
          <w:trHeight w:val="298"/>
        </w:trPr>
        <w:tc>
          <w:tcPr>
            <w:tcW w:w="2552" w:type="dxa"/>
          </w:tcPr>
          <w:p w14:paraId="7B0EA623" w14:textId="7CFBFBBC" w:rsidR="007F65C6" w:rsidRPr="007F65C6" w:rsidRDefault="007F65C6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268" w:type="dxa"/>
          </w:tcPr>
          <w:p w14:paraId="69D6D4BC" w14:textId="0B03BB1C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Торговельна назва</w:t>
            </w:r>
          </w:p>
        </w:tc>
        <w:tc>
          <w:tcPr>
            <w:tcW w:w="1276" w:type="dxa"/>
          </w:tcPr>
          <w:p w14:paraId="7C088BF1" w14:textId="6EA923FF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виробник</w:t>
            </w:r>
          </w:p>
        </w:tc>
        <w:tc>
          <w:tcPr>
            <w:tcW w:w="1276" w:type="dxa"/>
          </w:tcPr>
          <w:p w14:paraId="6EED86DF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</w:tcPr>
          <w:p w14:paraId="295C0FA0" w14:textId="0C0AF4F1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-с</w:t>
            </w: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276" w:type="dxa"/>
          </w:tcPr>
          <w:p w14:paraId="4BD03548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</w:t>
            </w:r>
          </w:p>
          <w:p w14:paraId="0D98E1ED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(без ПДВ)</w:t>
            </w:r>
          </w:p>
        </w:tc>
        <w:tc>
          <w:tcPr>
            <w:tcW w:w="1559" w:type="dxa"/>
          </w:tcPr>
          <w:p w14:paraId="3D20019D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</w:p>
          <w:p w14:paraId="0FEAA693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(без ПДВ) </w:t>
            </w:r>
          </w:p>
        </w:tc>
      </w:tr>
      <w:tr w:rsidR="00214C39" w:rsidRPr="007F65C6" w14:paraId="630DE199" w14:textId="77777777" w:rsidTr="00AD46A2">
        <w:trPr>
          <w:trHeight w:val="26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D255" w14:textId="387FACD6" w:rsidR="00214C39" w:rsidRPr="00214C39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39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CF3D3" w14:textId="77777777" w:rsidR="00214C39" w:rsidRPr="007F65C6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2C38A" w14:textId="77777777" w:rsidR="00214C39" w:rsidRPr="007F65C6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25C1A" w14:textId="77777777" w:rsidR="00214C39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49E5532" w14:textId="77777777" w:rsidR="00214C39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7644F77" w14:textId="182973E4" w:rsidR="00214C39" w:rsidRPr="007F65C6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E4942E7" w14:textId="15166B92" w:rsidR="00214C39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14:paraId="4B985403" w14:textId="77777777" w:rsidR="00214C39" w:rsidRPr="007F65C6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2DDBC47E" w14:textId="77777777" w:rsidR="00214C39" w:rsidRPr="007F65C6" w:rsidRDefault="00214C39" w:rsidP="00214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F65C6" w:rsidRPr="007F65C6" w14:paraId="433EB8F7" w14:textId="77777777" w:rsidTr="00AD46A2">
        <w:trPr>
          <w:trHeight w:val="261"/>
        </w:trPr>
        <w:tc>
          <w:tcPr>
            <w:tcW w:w="94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455726" w14:textId="1C87E506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559" w:type="dxa"/>
          </w:tcPr>
          <w:p w14:paraId="342D2705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F65C6" w:rsidRPr="007F65C6" w14:paraId="24017340" w14:textId="77777777" w:rsidTr="00AD46A2">
        <w:trPr>
          <w:trHeight w:val="261"/>
        </w:trPr>
        <w:tc>
          <w:tcPr>
            <w:tcW w:w="94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4AC6E0" w14:textId="0DE02F0C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1559" w:type="dxa"/>
          </w:tcPr>
          <w:p w14:paraId="47BC75D6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F65C6" w:rsidRPr="007F65C6" w14:paraId="6D91BE93" w14:textId="77777777" w:rsidTr="00AD46A2">
        <w:trPr>
          <w:trHeight w:val="261"/>
        </w:trPr>
        <w:tc>
          <w:tcPr>
            <w:tcW w:w="94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F91337" w14:textId="568E5AEB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r w:rsidRPr="007F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ього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з/без ПДВ</w:t>
            </w:r>
            <w:r w:rsidRPr="007F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59" w:type="dxa"/>
          </w:tcPr>
          <w:p w14:paraId="1662F65B" w14:textId="77777777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F65C6" w:rsidRPr="007F65C6" w14:paraId="6AC29F21" w14:textId="77777777" w:rsidTr="00AD46A2">
        <w:trPr>
          <w:trHeight w:val="261"/>
        </w:trPr>
        <w:tc>
          <w:tcPr>
            <w:tcW w:w="11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AF364A" w14:textId="06D04E78" w:rsidR="007F65C6" w:rsidRPr="007F65C6" w:rsidRDefault="007F65C6" w:rsidP="007F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 грн. ( ____________  гривень ____ копійок),  з/без  ПДВ</w:t>
            </w:r>
          </w:p>
        </w:tc>
      </w:tr>
    </w:tbl>
    <w:p w14:paraId="7ED99472" w14:textId="77777777" w:rsidR="00F244A2" w:rsidRPr="00F244A2" w:rsidRDefault="00F244A2" w:rsidP="00F24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F74F4D" w14:textId="2394DC20" w:rsidR="00E04A8B" w:rsidRDefault="00E04A8B" w:rsidP="00E0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D7D76" w14:textId="0652D670" w:rsidR="00E04A8B" w:rsidRDefault="00E04A8B" w:rsidP="00E0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92D80" w14:textId="1C5364CA" w:rsidR="00E04A8B" w:rsidRDefault="00E04A8B" w:rsidP="00E0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E5254" w14:textId="45B93C27" w:rsidR="00E04A8B" w:rsidRDefault="00E04A8B" w:rsidP="00E0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D94577" w:rsidRPr="00F244A2" w14:paraId="4BEF6881" w14:textId="77777777" w:rsidTr="00176A83">
        <w:trPr>
          <w:trHeight w:val="206"/>
        </w:trPr>
        <w:tc>
          <w:tcPr>
            <w:tcW w:w="4678" w:type="dxa"/>
            <w:hideMark/>
          </w:tcPr>
          <w:p w14:paraId="5AE75B11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ЗАМОВНИК</w:t>
            </w:r>
          </w:p>
        </w:tc>
        <w:tc>
          <w:tcPr>
            <w:tcW w:w="4785" w:type="dxa"/>
            <w:hideMark/>
          </w:tcPr>
          <w:p w14:paraId="789D771C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ПОСТАЧАЛЬНИК</w:t>
            </w:r>
          </w:p>
        </w:tc>
      </w:tr>
      <w:tr w:rsidR="00D94577" w:rsidRPr="006765FA" w14:paraId="0B99D515" w14:textId="77777777" w:rsidTr="00176A83">
        <w:tc>
          <w:tcPr>
            <w:tcW w:w="4678" w:type="dxa"/>
            <w:hideMark/>
          </w:tcPr>
          <w:p w14:paraId="3A88F61B" w14:textId="77777777" w:rsidR="00D94577" w:rsidRPr="00FA73AA" w:rsidRDefault="00D94577" w:rsidP="001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Комунальне підприємство 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Славутська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міська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лікарня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ім. Ф.М. Михайлова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Славутської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Pr="00FA73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 xml:space="preserve"> міської ради </w:t>
            </w:r>
          </w:p>
        </w:tc>
        <w:tc>
          <w:tcPr>
            <w:tcW w:w="4785" w:type="dxa"/>
          </w:tcPr>
          <w:p w14:paraId="33562A19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D94577" w:rsidRPr="00F244A2" w14:paraId="2B5746C4" w14:textId="77777777" w:rsidTr="00176A83">
        <w:trPr>
          <w:trHeight w:val="2021"/>
        </w:trPr>
        <w:tc>
          <w:tcPr>
            <w:tcW w:w="4678" w:type="dxa"/>
          </w:tcPr>
          <w:p w14:paraId="27902B7F" w14:textId="77777777" w:rsidR="00D94577" w:rsidRPr="00FA73AA" w:rsidRDefault="00D94577" w:rsidP="0017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Код за ЄДРПОУ 0200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4410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,</w:t>
            </w:r>
          </w:p>
          <w:p w14:paraId="60E168B3" w14:textId="77777777" w:rsidR="00D94577" w:rsidRPr="00FA73AA" w:rsidRDefault="00D94577" w:rsidP="0017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ІПН 0200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44122143</w:t>
            </w:r>
          </w:p>
          <w:p w14:paraId="427A7265" w14:textId="77777777" w:rsidR="00D94577" w:rsidRPr="00FA73AA" w:rsidRDefault="00D94577" w:rsidP="0017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Р/р 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643157840000026009300033561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14:paraId="6E835E96" w14:textId="77777777" w:rsidR="00D94577" w:rsidRPr="00FA73AA" w:rsidRDefault="00D94577" w:rsidP="0017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в  АТ 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Ощадбанк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»</w:t>
            </w:r>
          </w:p>
          <w:p w14:paraId="40D08EC9" w14:textId="77777777" w:rsidR="00D94577" w:rsidRPr="00FA73AA" w:rsidRDefault="00D94577" w:rsidP="0017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Юридична </w:t>
            </w:r>
            <w:proofErr w:type="spellStart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адресса</w:t>
            </w:r>
            <w:proofErr w:type="spellEnd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: Україна, вул. Ярослава Мудрого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, 29 «г»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Хмельницька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л., м. Славута</w:t>
            </w: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(03842) 7-11-67</w:t>
            </w:r>
          </w:p>
        </w:tc>
        <w:tc>
          <w:tcPr>
            <w:tcW w:w="4785" w:type="dxa"/>
          </w:tcPr>
          <w:p w14:paraId="1C029D3F" w14:textId="77777777" w:rsidR="00D94577" w:rsidRPr="00D94577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D94577" w:rsidRPr="00F244A2" w14:paraId="485B75D6" w14:textId="77777777" w:rsidTr="00176A83">
        <w:trPr>
          <w:trHeight w:val="408"/>
        </w:trPr>
        <w:tc>
          <w:tcPr>
            <w:tcW w:w="4678" w:type="dxa"/>
            <w:hideMark/>
          </w:tcPr>
          <w:p w14:paraId="4E428E9D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Директор</w:t>
            </w:r>
          </w:p>
          <w:p w14:paraId="6A660CD3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Леонід РАДЗИВІЛЮК</w:t>
            </w:r>
          </w:p>
          <w:p w14:paraId="6806FB27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  <w:tc>
          <w:tcPr>
            <w:tcW w:w="4785" w:type="dxa"/>
            <w:hideMark/>
          </w:tcPr>
          <w:p w14:paraId="6EDDF4B6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</w:p>
          <w:p w14:paraId="5401D963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_________________ </w:t>
            </w:r>
          </w:p>
          <w:p w14:paraId="65FD7AC3" w14:textId="77777777" w:rsidR="00D94577" w:rsidRPr="00FA73AA" w:rsidRDefault="00D94577" w:rsidP="001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FA73A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</w:tr>
    </w:tbl>
    <w:p w14:paraId="6346E6EB" w14:textId="313CFA83" w:rsidR="00084E0B" w:rsidRPr="0033372E" w:rsidRDefault="00084E0B" w:rsidP="00F244A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sectPr w:rsidR="00084E0B" w:rsidRPr="0033372E" w:rsidSect="00F678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3E44" w14:textId="77777777" w:rsidR="00F67863" w:rsidRDefault="00F67863" w:rsidP="001953FE">
      <w:pPr>
        <w:spacing w:after="0" w:line="240" w:lineRule="auto"/>
      </w:pPr>
      <w:r>
        <w:separator/>
      </w:r>
    </w:p>
  </w:endnote>
  <w:endnote w:type="continuationSeparator" w:id="0">
    <w:p w14:paraId="380A06B9" w14:textId="77777777" w:rsidR="00F67863" w:rsidRDefault="00F67863" w:rsidP="0019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9A4B" w14:textId="77777777" w:rsidR="00F67863" w:rsidRDefault="00F67863" w:rsidP="001953FE">
      <w:pPr>
        <w:spacing w:after="0" w:line="240" w:lineRule="auto"/>
      </w:pPr>
      <w:r>
        <w:separator/>
      </w:r>
    </w:p>
  </w:footnote>
  <w:footnote w:type="continuationSeparator" w:id="0">
    <w:p w14:paraId="54ADF3BC" w14:textId="77777777" w:rsidR="00F67863" w:rsidRDefault="00F67863" w:rsidP="0019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121"/>
    <w:multiLevelType w:val="multilevel"/>
    <w:tmpl w:val="C29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10CFD"/>
    <w:multiLevelType w:val="multilevel"/>
    <w:tmpl w:val="F36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46F25"/>
    <w:multiLevelType w:val="multilevel"/>
    <w:tmpl w:val="5DB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A7C6E"/>
    <w:multiLevelType w:val="multilevel"/>
    <w:tmpl w:val="D0C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B110B"/>
    <w:multiLevelType w:val="hybridMultilevel"/>
    <w:tmpl w:val="E6A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37535">
    <w:abstractNumId w:val="3"/>
  </w:num>
  <w:num w:numId="2" w16cid:durableId="1212229947">
    <w:abstractNumId w:val="1"/>
  </w:num>
  <w:num w:numId="3" w16cid:durableId="1104764255">
    <w:abstractNumId w:val="2"/>
  </w:num>
  <w:num w:numId="4" w16cid:durableId="2003582227">
    <w:abstractNumId w:val="0"/>
  </w:num>
  <w:num w:numId="5" w16cid:durableId="110920547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59"/>
    <w:rsid w:val="00010319"/>
    <w:rsid w:val="00015770"/>
    <w:rsid w:val="00017EC0"/>
    <w:rsid w:val="000250DC"/>
    <w:rsid w:val="0003152D"/>
    <w:rsid w:val="000471A6"/>
    <w:rsid w:val="00050A60"/>
    <w:rsid w:val="00065DD4"/>
    <w:rsid w:val="00066974"/>
    <w:rsid w:val="00066D80"/>
    <w:rsid w:val="00073EDE"/>
    <w:rsid w:val="00075803"/>
    <w:rsid w:val="00084E0B"/>
    <w:rsid w:val="000A0483"/>
    <w:rsid w:val="000B37B3"/>
    <w:rsid w:val="000C27C9"/>
    <w:rsid w:val="000F63E7"/>
    <w:rsid w:val="001004BE"/>
    <w:rsid w:val="0010292B"/>
    <w:rsid w:val="00125F4F"/>
    <w:rsid w:val="00131C08"/>
    <w:rsid w:val="00136B47"/>
    <w:rsid w:val="00162D8C"/>
    <w:rsid w:val="00167A33"/>
    <w:rsid w:val="00182644"/>
    <w:rsid w:val="001877B0"/>
    <w:rsid w:val="001953FE"/>
    <w:rsid w:val="001968BA"/>
    <w:rsid w:val="00197E75"/>
    <w:rsid w:val="001A0BD5"/>
    <w:rsid w:val="001A20A2"/>
    <w:rsid w:val="001B0C33"/>
    <w:rsid w:val="001C1940"/>
    <w:rsid w:val="001C2290"/>
    <w:rsid w:val="001E22D4"/>
    <w:rsid w:val="001F76AC"/>
    <w:rsid w:val="00214C39"/>
    <w:rsid w:val="00221C33"/>
    <w:rsid w:val="00227AB7"/>
    <w:rsid w:val="00251ADC"/>
    <w:rsid w:val="0025448A"/>
    <w:rsid w:val="00267B53"/>
    <w:rsid w:val="00286459"/>
    <w:rsid w:val="003113E2"/>
    <w:rsid w:val="00316EC6"/>
    <w:rsid w:val="00324F55"/>
    <w:rsid w:val="00325A9A"/>
    <w:rsid w:val="00332545"/>
    <w:rsid w:val="0033372E"/>
    <w:rsid w:val="00350B99"/>
    <w:rsid w:val="00363833"/>
    <w:rsid w:val="00372170"/>
    <w:rsid w:val="003775E6"/>
    <w:rsid w:val="00384EA8"/>
    <w:rsid w:val="00390791"/>
    <w:rsid w:val="00395A92"/>
    <w:rsid w:val="003A722D"/>
    <w:rsid w:val="003E20D0"/>
    <w:rsid w:val="003F2C26"/>
    <w:rsid w:val="00412A2A"/>
    <w:rsid w:val="00421F9A"/>
    <w:rsid w:val="00426018"/>
    <w:rsid w:val="00435ECC"/>
    <w:rsid w:val="004369F8"/>
    <w:rsid w:val="00446F50"/>
    <w:rsid w:val="004815EF"/>
    <w:rsid w:val="00483825"/>
    <w:rsid w:val="004B1AE9"/>
    <w:rsid w:val="004C2DA9"/>
    <w:rsid w:val="004D6D06"/>
    <w:rsid w:val="004E3F3D"/>
    <w:rsid w:val="004E79FC"/>
    <w:rsid w:val="004F06B2"/>
    <w:rsid w:val="004F38DF"/>
    <w:rsid w:val="00501FFF"/>
    <w:rsid w:val="00502AED"/>
    <w:rsid w:val="00520E73"/>
    <w:rsid w:val="00524213"/>
    <w:rsid w:val="00545D72"/>
    <w:rsid w:val="00552DE9"/>
    <w:rsid w:val="00567690"/>
    <w:rsid w:val="00580C66"/>
    <w:rsid w:val="0059238B"/>
    <w:rsid w:val="00593B7D"/>
    <w:rsid w:val="005C0556"/>
    <w:rsid w:val="005E0270"/>
    <w:rsid w:val="00602006"/>
    <w:rsid w:val="0060279A"/>
    <w:rsid w:val="006279F9"/>
    <w:rsid w:val="00647AF3"/>
    <w:rsid w:val="00652116"/>
    <w:rsid w:val="00652977"/>
    <w:rsid w:val="00654389"/>
    <w:rsid w:val="00656784"/>
    <w:rsid w:val="006765FA"/>
    <w:rsid w:val="00697A59"/>
    <w:rsid w:val="006C2EDE"/>
    <w:rsid w:val="006D36CF"/>
    <w:rsid w:val="006D550E"/>
    <w:rsid w:val="006E2367"/>
    <w:rsid w:val="006F11B3"/>
    <w:rsid w:val="00703860"/>
    <w:rsid w:val="00711138"/>
    <w:rsid w:val="007205A9"/>
    <w:rsid w:val="00722A47"/>
    <w:rsid w:val="00725B5E"/>
    <w:rsid w:val="00725CEE"/>
    <w:rsid w:val="00744EBC"/>
    <w:rsid w:val="007527A6"/>
    <w:rsid w:val="00756BD5"/>
    <w:rsid w:val="00796D1D"/>
    <w:rsid w:val="007A0417"/>
    <w:rsid w:val="007A25C3"/>
    <w:rsid w:val="007A6D86"/>
    <w:rsid w:val="007C7CE1"/>
    <w:rsid w:val="007D5ACC"/>
    <w:rsid w:val="007E09EF"/>
    <w:rsid w:val="007E1A0E"/>
    <w:rsid w:val="007F1E0A"/>
    <w:rsid w:val="007F65C6"/>
    <w:rsid w:val="008116AF"/>
    <w:rsid w:val="008332FC"/>
    <w:rsid w:val="00837441"/>
    <w:rsid w:val="0083775A"/>
    <w:rsid w:val="008430D2"/>
    <w:rsid w:val="0087506B"/>
    <w:rsid w:val="008827AF"/>
    <w:rsid w:val="00892F5C"/>
    <w:rsid w:val="00895271"/>
    <w:rsid w:val="008A35C2"/>
    <w:rsid w:val="008B152E"/>
    <w:rsid w:val="008B36BF"/>
    <w:rsid w:val="008E153B"/>
    <w:rsid w:val="008E30CB"/>
    <w:rsid w:val="0090403C"/>
    <w:rsid w:val="0090420F"/>
    <w:rsid w:val="009462ED"/>
    <w:rsid w:val="00983298"/>
    <w:rsid w:val="00990011"/>
    <w:rsid w:val="00995870"/>
    <w:rsid w:val="009B218F"/>
    <w:rsid w:val="009B60BA"/>
    <w:rsid w:val="009C6642"/>
    <w:rsid w:val="00A00494"/>
    <w:rsid w:val="00A13DDC"/>
    <w:rsid w:val="00A3083E"/>
    <w:rsid w:val="00A31DB4"/>
    <w:rsid w:val="00A64BAA"/>
    <w:rsid w:val="00A717DD"/>
    <w:rsid w:val="00A74A11"/>
    <w:rsid w:val="00A94AC2"/>
    <w:rsid w:val="00AA5666"/>
    <w:rsid w:val="00AD46A2"/>
    <w:rsid w:val="00AE7D33"/>
    <w:rsid w:val="00AF28B1"/>
    <w:rsid w:val="00AF5C02"/>
    <w:rsid w:val="00B12034"/>
    <w:rsid w:val="00B16B07"/>
    <w:rsid w:val="00B17548"/>
    <w:rsid w:val="00B259B7"/>
    <w:rsid w:val="00B2616A"/>
    <w:rsid w:val="00B279BC"/>
    <w:rsid w:val="00B33DFE"/>
    <w:rsid w:val="00B431EA"/>
    <w:rsid w:val="00B43AAB"/>
    <w:rsid w:val="00B472AF"/>
    <w:rsid w:val="00B643EF"/>
    <w:rsid w:val="00B726DD"/>
    <w:rsid w:val="00B90F1D"/>
    <w:rsid w:val="00BB1C05"/>
    <w:rsid w:val="00BB40AD"/>
    <w:rsid w:val="00BD4CEF"/>
    <w:rsid w:val="00BF10BD"/>
    <w:rsid w:val="00C0551B"/>
    <w:rsid w:val="00C13007"/>
    <w:rsid w:val="00C23089"/>
    <w:rsid w:val="00C331E3"/>
    <w:rsid w:val="00C616ED"/>
    <w:rsid w:val="00C6587A"/>
    <w:rsid w:val="00C65922"/>
    <w:rsid w:val="00C93426"/>
    <w:rsid w:val="00C946B5"/>
    <w:rsid w:val="00CC1C8F"/>
    <w:rsid w:val="00CC4DE2"/>
    <w:rsid w:val="00CD7D1F"/>
    <w:rsid w:val="00D136FD"/>
    <w:rsid w:val="00D42309"/>
    <w:rsid w:val="00D44A47"/>
    <w:rsid w:val="00D55550"/>
    <w:rsid w:val="00D67392"/>
    <w:rsid w:val="00D76181"/>
    <w:rsid w:val="00D811E0"/>
    <w:rsid w:val="00D8371C"/>
    <w:rsid w:val="00D94577"/>
    <w:rsid w:val="00DC3263"/>
    <w:rsid w:val="00DD03F8"/>
    <w:rsid w:val="00DD2D95"/>
    <w:rsid w:val="00DF0A6C"/>
    <w:rsid w:val="00DF0CEC"/>
    <w:rsid w:val="00DF5E16"/>
    <w:rsid w:val="00E04A8B"/>
    <w:rsid w:val="00E12DDF"/>
    <w:rsid w:val="00E15100"/>
    <w:rsid w:val="00E25982"/>
    <w:rsid w:val="00E27742"/>
    <w:rsid w:val="00E37E2F"/>
    <w:rsid w:val="00E44BF5"/>
    <w:rsid w:val="00E54605"/>
    <w:rsid w:val="00E8024F"/>
    <w:rsid w:val="00EB2D62"/>
    <w:rsid w:val="00EC687B"/>
    <w:rsid w:val="00ED3273"/>
    <w:rsid w:val="00EF1C66"/>
    <w:rsid w:val="00EF3B7D"/>
    <w:rsid w:val="00F1505C"/>
    <w:rsid w:val="00F244A2"/>
    <w:rsid w:val="00F67863"/>
    <w:rsid w:val="00FA73AA"/>
    <w:rsid w:val="00FB14F6"/>
    <w:rsid w:val="00FB2438"/>
    <w:rsid w:val="00FC5D55"/>
    <w:rsid w:val="00FD3647"/>
    <w:rsid w:val="00FE368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060"/>
  <w15:chartTrackingRefBased/>
  <w15:docId w15:val="{5B0315E9-3AB5-405B-9405-6FF2238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D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5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B2438"/>
    <w:pPr>
      <w:ind w:left="720"/>
      <w:contextualSpacing/>
    </w:pPr>
  </w:style>
  <w:style w:type="paragraph" w:customStyle="1" w:styleId="rvps2">
    <w:name w:val="rvps2"/>
    <w:basedOn w:val="a"/>
    <w:rsid w:val="0065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56784"/>
  </w:style>
  <w:style w:type="character" w:styleId="a6">
    <w:name w:val="Hyperlink"/>
    <w:basedOn w:val="a0"/>
    <w:uiPriority w:val="99"/>
    <w:unhideWhenUsed/>
    <w:rsid w:val="00267B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67B53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nav-categories">
    <w:name w:val="menu-nav-categories"/>
    <w:basedOn w:val="a"/>
    <w:rsid w:val="008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37441"/>
    <w:rPr>
      <w:color w:val="800080"/>
      <w:u w:val="single"/>
    </w:rPr>
  </w:style>
  <w:style w:type="character" w:customStyle="1" w:styleId="menu-nav-categorieslink-event">
    <w:name w:val="menu-nav-categories__link-event"/>
    <w:basedOn w:val="a0"/>
    <w:rsid w:val="00837441"/>
  </w:style>
  <w:style w:type="character" w:customStyle="1" w:styleId="dashboardrow-views-meta">
    <w:name w:val="dashboard__row-views-meta"/>
    <w:basedOn w:val="a0"/>
    <w:rsid w:val="00837441"/>
  </w:style>
  <w:style w:type="paragraph" w:styleId="a9">
    <w:name w:val="Normal (Web)"/>
    <w:basedOn w:val="a"/>
    <w:uiPriority w:val="99"/>
    <w:semiHidden/>
    <w:unhideWhenUsed/>
    <w:rsid w:val="008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374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0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0C66"/>
  </w:style>
  <w:style w:type="character" w:styleId="ab">
    <w:name w:val="Emphasis"/>
    <w:basedOn w:val="a0"/>
    <w:uiPriority w:val="20"/>
    <w:qFormat/>
    <w:rsid w:val="00580C66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580C66"/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C13007"/>
  </w:style>
  <w:style w:type="character" w:customStyle="1" w:styleId="40">
    <w:name w:val="Заголовок 4 Знак"/>
    <w:basedOn w:val="a0"/>
    <w:link w:val="4"/>
    <w:uiPriority w:val="9"/>
    <w:semiHidden/>
    <w:rsid w:val="00CD7D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41">
    <w:name w:val="Нет списка4"/>
    <w:next w:val="a2"/>
    <w:uiPriority w:val="99"/>
    <w:semiHidden/>
    <w:unhideWhenUsed/>
    <w:rsid w:val="0081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0290629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04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0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5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3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2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04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20" w:color="E0E0E0"/>
                <w:right w:val="none" w:sz="0" w:space="0" w:color="auto"/>
              </w:divBdr>
              <w:divsChild>
                <w:div w:id="19280346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14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56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0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63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1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4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5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9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6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1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466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951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947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4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6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5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3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20" w:color="E0E0E0"/>
                <w:right w:val="none" w:sz="0" w:space="0" w:color="auto"/>
              </w:divBdr>
              <w:divsChild>
                <w:div w:id="16407202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6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1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20222726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27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single" w:sz="6" w:space="20" w:color="E0E0E0"/>
                        <w:right w:val="none" w:sz="0" w:space="0" w:color="auto"/>
                      </w:divBdr>
                      <w:divsChild>
                        <w:div w:id="8804009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3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9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1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0" w:color="E0E0E0"/>
                        <w:right w:val="none" w:sz="0" w:space="0" w:color="auto"/>
                      </w:divBdr>
                      <w:divsChild>
                        <w:div w:id="19421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8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35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56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0E0E0"/>
                    <w:right w:val="none" w:sz="0" w:space="0" w:color="auto"/>
                  </w:divBdr>
                </w:div>
              </w:divsChild>
            </w:div>
            <w:div w:id="5876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75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1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192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43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49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7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1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85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19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979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3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71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602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9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80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75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89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95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212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267">
              <w:marLeft w:val="675"/>
              <w:marRight w:val="67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578">
                  <w:marLeft w:val="-300"/>
                  <w:marRight w:val="-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3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7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35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6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32944">
              <w:marLeft w:val="0"/>
              <w:marRight w:val="0"/>
              <w:marTop w:val="0"/>
              <w:marBottom w:val="0"/>
              <w:divBdr>
                <w:top w:val="single" w:sz="6" w:space="23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4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9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4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999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1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17542079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4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964">
              <w:marLeft w:val="0"/>
              <w:marRight w:val="0"/>
              <w:marTop w:val="0"/>
              <w:marBottom w:val="450"/>
              <w:divBdr>
                <w:top w:val="dashed" w:sz="12" w:space="23" w:color="BFBFBF"/>
                <w:left w:val="dashed" w:sz="12" w:space="23" w:color="BFBFBF"/>
                <w:bottom w:val="dashed" w:sz="12" w:space="23" w:color="BFBFBF"/>
                <w:right w:val="dashed" w:sz="12" w:space="23" w:color="BFBFBF"/>
              </w:divBdr>
            </w:div>
          </w:divsChild>
        </w:div>
      </w:divsChild>
    </w:div>
    <w:div w:id="1244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88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29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7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93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5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6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8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20" w:color="E0E0E0"/>
                <w:right w:val="none" w:sz="0" w:space="0" w:color="auto"/>
              </w:divBdr>
              <w:divsChild>
                <w:div w:id="13499426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0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19342418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7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730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8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6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20" w:color="E0E0E0"/>
                <w:right w:val="none" w:sz="0" w:space="0" w:color="auto"/>
              </w:divBdr>
              <w:divsChild>
                <w:div w:id="15311387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94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5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4684011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2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8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76603050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35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5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1304439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1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E291-0D81-41EC-BB3D-44B09216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16726</Words>
  <Characters>9534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</dc:creator>
  <cp:keywords/>
  <dc:description/>
  <cp:lastModifiedBy>yurist</cp:lastModifiedBy>
  <cp:revision>3</cp:revision>
  <cp:lastPrinted>2023-12-12T11:51:00Z</cp:lastPrinted>
  <dcterms:created xsi:type="dcterms:W3CDTF">2024-04-09T06:11:00Z</dcterms:created>
  <dcterms:modified xsi:type="dcterms:W3CDTF">2024-04-09T06:12:00Z</dcterms:modified>
</cp:coreProperties>
</file>