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0C" w:rsidRPr="009226F6" w:rsidRDefault="00A84F0C" w:rsidP="00A84F0C">
      <w:pPr>
        <w:pageBreakBefore/>
        <w:autoSpaceDE w:val="0"/>
        <w:spacing w:after="0" w:line="240" w:lineRule="auto"/>
        <w:jc w:val="right"/>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Додаток №</w:t>
      </w:r>
      <w:r w:rsidR="00D76D67">
        <w:rPr>
          <w:rFonts w:ascii="Times New Roman" w:eastAsia="Lucida Sans Unicode" w:hAnsi="Times New Roman"/>
          <w:color w:val="auto"/>
          <w:kern w:val="2"/>
          <w:sz w:val="24"/>
          <w:szCs w:val="24"/>
          <w:lang w:val="uk-UA" w:eastAsia="zh-CN" w:bidi="hi-IN"/>
        </w:rPr>
        <w:t>4</w:t>
      </w:r>
    </w:p>
    <w:p w:rsidR="00A84F0C" w:rsidRPr="009226F6" w:rsidRDefault="00A84F0C" w:rsidP="00A84F0C">
      <w:pPr>
        <w:autoSpaceDE w:val="0"/>
        <w:spacing w:after="0" w:line="240" w:lineRule="auto"/>
        <w:rPr>
          <w:rFonts w:ascii="Times New Roman" w:eastAsia="Lucida Sans Unicode" w:hAnsi="Times New Roman"/>
          <w:b/>
          <w:bCs/>
          <w:color w:val="auto"/>
          <w:kern w:val="2"/>
          <w:sz w:val="24"/>
          <w:szCs w:val="24"/>
          <w:lang w:val="uk-UA" w:eastAsia="uk-UA" w:bidi="hi-IN"/>
        </w:rPr>
      </w:pPr>
      <w:r w:rsidRPr="009226F6">
        <w:rPr>
          <w:rFonts w:ascii="Times New Roman" w:eastAsia="Lucida Sans Unicode" w:hAnsi="Times New Roman"/>
          <w:b/>
          <w:bCs/>
          <w:color w:val="auto"/>
          <w:kern w:val="2"/>
          <w:sz w:val="24"/>
          <w:szCs w:val="24"/>
          <w:lang w:val="uk-UA" w:eastAsia="uk-UA" w:bidi="hi-IN"/>
        </w:rPr>
        <w:t>ПРОЄКТ</w:t>
      </w:r>
    </w:p>
    <w:p w:rsidR="00A84F0C" w:rsidRPr="009226F6" w:rsidRDefault="00A84F0C" w:rsidP="00A84F0C">
      <w:pPr>
        <w:suppressAutoHyphens/>
        <w:spacing w:after="0" w:line="240" w:lineRule="auto"/>
        <w:jc w:val="center"/>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b/>
          <w:color w:val="auto"/>
          <w:kern w:val="2"/>
          <w:sz w:val="24"/>
          <w:szCs w:val="24"/>
          <w:lang w:val="uk-UA" w:eastAsia="zh-CN" w:bidi="hi-IN"/>
        </w:rPr>
        <w:t>Договір №____</w:t>
      </w:r>
    </w:p>
    <w:p w:rsidR="00A84F0C" w:rsidRPr="009226F6" w:rsidRDefault="00A84F0C" w:rsidP="00A84F0C">
      <w:pPr>
        <w:suppressAutoHyphens/>
        <w:spacing w:after="0" w:line="240" w:lineRule="auto"/>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 xml:space="preserve">                                                                                </w:t>
      </w:r>
      <w:r w:rsidR="00AE30A3">
        <w:rPr>
          <w:rFonts w:ascii="Times New Roman" w:eastAsia="Lucida Sans Unicode" w:hAnsi="Times New Roman"/>
          <w:color w:val="auto"/>
          <w:kern w:val="2"/>
          <w:sz w:val="24"/>
          <w:szCs w:val="24"/>
          <w:lang w:val="uk-UA" w:eastAsia="zh-CN" w:bidi="hi-IN"/>
        </w:rPr>
        <w:t xml:space="preserve">     «____»  _______________2022</w:t>
      </w:r>
      <w:r w:rsidRPr="009226F6">
        <w:rPr>
          <w:rFonts w:ascii="Times New Roman" w:eastAsia="Lucida Sans Unicode" w:hAnsi="Times New Roman"/>
          <w:color w:val="auto"/>
          <w:kern w:val="2"/>
          <w:sz w:val="24"/>
          <w:szCs w:val="24"/>
          <w:lang w:val="uk-UA" w:eastAsia="zh-CN" w:bidi="hi-IN"/>
        </w:rPr>
        <w:t xml:space="preserve"> р.</w:t>
      </w:r>
    </w:p>
    <w:p w:rsidR="00A84F0C" w:rsidRPr="009226F6" w:rsidRDefault="00A84F0C" w:rsidP="00A84F0C">
      <w:pPr>
        <w:spacing w:after="0" w:line="240" w:lineRule="auto"/>
        <w:ind w:firstLine="284"/>
        <w:jc w:val="both"/>
        <w:rPr>
          <w:rFonts w:ascii="Times New Roman" w:eastAsia="Lucida Sans Unicode" w:hAnsi="Times New Roman"/>
          <w:color w:val="auto"/>
          <w:kern w:val="2"/>
          <w:sz w:val="24"/>
          <w:szCs w:val="24"/>
          <w:lang w:val="uk-UA" w:eastAsia="zh-CN" w:bidi="hi-IN"/>
        </w:rPr>
      </w:pPr>
    </w:p>
    <w:p w:rsidR="00A84F0C" w:rsidRPr="009226F6" w:rsidRDefault="00A84F0C" w:rsidP="00A84F0C">
      <w:pPr>
        <w:spacing w:after="0" w:line="240" w:lineRule="auto"/>
        <w:jc w:val="both"/>
        <w:rPr>
          <w:rFonts w:ascii="Times New Roman" w:hAnsi="Times New Roman"/>
          <w:b/>
          <w:color w:val="000000"/>
          <w:sz w:val="24"/>
          <w:szCs w:val="24"/>
          <w:lang w:val="uk-UA"/>
        </w:rPr>
      </w:pPr>
      <w:r w:rsidRPr="004D3F8F">
        <w:rPr>
          <w:rFonts w:ascii="Times New Roman" w:hAnsi="Times New Roman"/>
          <w:sz w:val="24"/>
          <w:szCs w:val="24"/>
          <w:lang w:val="uk-UA"/>
        </w:rPr>
        <w:t>К</w:t>
      </w:r>
      <w:r w:rsidR="00F51325">
        <w:rPr>
          <w:rFonts w:ascii="Times New Roman" w:hAnsi="Times New Roman"/>
          <w:sz w:val="24"/>
          <w:szCs w:val="24"/>
          <w:lang w:val="uk-UA"/>
        </w:rPr>
        <w:t>омунальне некомерційне підприємство</w:t>
      </w:r>
      <w:r w:rsidRPr="004D3F8F">
        <w:rPr>
          <w:rFonts w:ascii="Times New Roman" w:hAnsi="Times New Roman"/>
          <w:sz w:val="24"/>
          <w:szCs w:val="24"/>
          <w:lang w:val="uk-UA"/>
        </w:rPr>
        <w:t xml:space="preserve"> «</w:t>
      </w:r>
      <w:proofErr w:type="spellStart"/>
      <w:r w:rsidRPr="004D3F8F">
        <w:rPr>
          <w:rFonts w:ascii="Times New Roman" w:hAnsi="Times New Roman"/>
          <w:sz w:val="24"/>
          <w:szCs w:val="24"/>
          <w:lang w:val="uk-UA"/>
        </w:rPr>
        <w:t>Радехівська</w:t>
      </w:r>
      <w:proofErr w:type="spellEnd"/>
      <w:r w:rsidRPr="004D3F8F">
        <w:rPr>
          <w:rFonts w:ascii="Times New Roman" w:hAnsi="Times New Roman"/>
          <w:sz w:val="24"/>
          <w:szCs w:val="24"/>
          <w:lang w:val="uk-UA"/>
        </w:rPr>
        <w:t xml:space="preserve"> центральна районна лікарня»</w:t>
      </w:r>
      <w:r>
        <w:rPr>
          <w:rFonts w:ascii="Times New Roman" w:hAnsi="Times New Roman"/>
          <w:sz w:val="24"/>
          <w:szCs w:val="24"/>
          <w:lang w:val="uk-UA"/>
        </w:rPr>
        <w:t xml:space="preserve"> </w:t>
      </w:r>
      <w:proofErr w:type="spellStart"/>
      <w:r>
        <w:rPr>
          <w:rFonts w:ascii="Times New Roman" w:hAnsi="Times New Roman"/>
          <w:sz w:val="24"/>
          <w:szCs w:val="24"/>
          <w:lang w:val="uk-UA"/>
        </w:rPr>
        <w:t>Радехівської</w:t>
      </w:r>
      <w:proofErr w:type="spellEnd"/>
      <w:r>
        <w:rPr>
          <w:rFonts w:ascii="Times New Roman" w:hAnsi="Times New Roman"/>
          <w:sz w:val="24"/>
          <w:szCs w:val="24"/>
          <w:lang w:val="uk-UA"/>
        </w:rPr>
        <w:t xml:space="preserve"> </w:t>
      </w:r>
      <w:r w:rsidR="00F51325">
        <w:rPr>
          <w:rFonts w:ascii="Times New Roman" w:hAnsi="Times New Roman"/>
          <w:sz w:val="24"/>
          <w:szCs w:val="24"/>
          <w:lang w:val="uk-UA"/>
        </w:rPr>
        <w:t>міської р</w:t>
      </w:r>
      <w:r>
        <w:rPr>
          <w:rFonts w:ascii="Times New Roman" w:hAnsi="Times New Roman"/>
          <w:sz w:val="24"/>
          <w:szCs w:val="24"/>
          <w:lang w:val="uk-UA"/>
        </w:rPr>
        <w:t>ади</w:t>
      </w:r>
      <w:r w:rsidR="00F51325">
        <w:rPr>
          <w:rFonts w:ascii="Times New Roman" w:hAnsi="Times New Roman"/>
          <w:sz w:val="24"/>
          <w:szCs w:val="24"/>
          <w:lang w:val="uk-UA"/>
        </w:rPr>
        <w:t xml:space="preserve"> Львівської області </w:t>
      </w:r>
      <w:r w:rsidRPr="00AA22A3">
        <w:rPr>
          <w:rFonts w:ascii="Times New Roman" w:hAnsi="Times New Roman"/>
          <w:color w:val="000000"/>
          <w:lang w:val="uk-UA"/>
        </w:rPr>
        <w:t xml:space="preserve">, в особі </w:t>
      </w:r>
      <w:r w:rsidR="00F51325">
        <w:rPr>
          <w:rFonts w:ascii="Times New Roman" w:hAnsi="Times New Roman"/>
          <w:color w:val="000000"/>
          <w:lang w:val="uk-UA"/>
        </w:rPr>
        <w:t xml:space="preserve"> директора Цибулі Леоніда Йосифовича</w:t>
      </w:r>
      <w:r w:rsidRPr="00AA22A3">
        <w:rPr>
          <w:rFonts w:ascii="Times New Roman" w:hAnsi="Times New Roman"/>
          <w:color w:val="000000"/>
          <w:lang w:val="uk-UA"/>
        </w:rPr>
        <w:t>,</w:t>
      </w:r>
      <w:r w:rsidRPr="009226F6">
        <w:rPr>
          <w:rFonts w:ascii="Times New Roman" w:hAnsi="Times New Roman"/>
          <w:color w:val="000000"/>
          <w:lang w:val="uk-UA"/>
        </w:rPr>
        <w:t xml:space="preserve"> що діє на підставі Статуту  (надалі - </w:t>
      </w:r>
      <w:r w:rsidRPr="009226F6">
        <w:rPr>
          <w:rFonts w:ascii="Times New Roman" w:hAnsi="Times New Roman"/>
          <w:b/>
          <w:bCs/>
          <w:color w:val="000000"/>
          <w:sz w:val="24"/>
          <w:szCs w:val="24"/>
          <w:lang w:val="uk-UA"/>
        </w:rPr>
        <w:t>Замовник</w:t>
      </w:r>
      <w:r w:rsidRPr="009226F6">
        <w:rPr>
          <w:rFonts w:ascii="Times New Roman" w:hAnsi="Times New Roman"/>
          <w:color w:val="000000"/>
          <w:lang w:val="uk-UA"/>
        </w:rPr>
        <w:t xml:space="preserve">), з однієї сторони </w:t>
      </w:r>
      <w:r w:rsidRPr="009226F6">
        <w:rPr>
          <w:rFonts w:ascii="Times New Roman" w:hAnsi="Times New Roman"/>
          <w:color w:val="000000"/>
          <w:sz w:val="24"/>
          <w:szCs w:val="24"/>
          <w:lang w:val="uk-UA"/>
        </w:rPr>
        <w:t>та</w:t>
      </w:r>
      <w:r w:rsidRPr="009226F6">
        <w:rPr>
          <w:rFonts w:ascii="Times New Roman" w:hAnsi="Times New Roman"/>
          <w:b/>
          <w:color w:val="000000"/>
          <w:sz w:val="24"/>
          <w:szCs w:val="24"/>
          <w:lang w:val="uk-UA"/>
        </w:rPr>
        <w:t>_______________________________________________________________________________</w:t>
      </w:r>
      <w:r w:rsidRPr="009226F6">
        <w:rPr>
          <w:rFonts w:ascii="Times New Roman" w:hAnsi="Times New Roman"/>
          <w:color w:val="000000"/>
          <w:sz w:val="24"/>
          <w:szCs w:val="24"/>
          <w:lang w:val="uk-UA"/>
        </w:rPr>
        <w:t xml:space="preserve">, в особі______________________, який діє на підставі ____________, (надалі - </w:t>
      </w:r>
      <w:r w:rsidRPr="009226F6">
        <w:rPr>
          <w:rFonts w:ascii="Times New Roman" w:hAnsi="Times New Roman"/>
          <w:b/>
          <w:bCs/>
          <w:color w:val="000000"/>
          <w:sz w:val="24"/>
          <w:szCs w:val="24"/>
          <w:lang w:val="uk-UA"/>
        </w:rPr>
        <w:t>Постачальник</w:t>
      </w:r>
      <w:r w:rsidRPr="009226F6">
        <w:rPr>
          <w:rFonts w:ascii="Times New Roman" w:hAnsi="Times New Roman"/>
          <w:bCs/>
          <w:color w:val="000000"/>
          <w:sz w:val="24"/>
          <w:szCs w:val="24"/>
          <w:lang w:val="uk-UA"/>
        </w:rPr>
        <w:t>)</w:t>
      </w:r>
      <w:r w:rsidRPr="009226F6">
        <w:rPr>
          <w:rFonts w:ascii="Times New Roman" w:hAnsi="Times New Roman"/>
          <w:color w:val="000000"/>
          <w:sz w:val="24"/>
          <w:szCs w:val="24"/>
          <w:lang w:val="uk-UA"/>
        </w:rPr>
        <w:t xml:space="preserve"> з другої сторони, (в подальшому разом іменуються Сторони, а кожна окремо - Сторона), уклали даний Договір про наступне:</w:t>
      </w:r>
    </w:p>
    <w:p w:rsidR="00A84F0C" w:rsidRPr="009226F6" w:rsidRDefault="00A84F0C" w:rsidP="00A84F0C">
      <w:pPr>
        <w:suppressAutoHyphens/>
        <w:spacing w:after="0" w:line="240" w:lineRule="auto"/>
        <w:jc w:val="center"/>
        <w:rPr>
          <w:rFonts w:ascii="Times New Roman" w:eastAsia="Lucida Sans Unicode" w:hAnsi="Times New Roman"/>
          <w:b/>
          <w:color w:val="auto"/>
          <w:kern w:val="2"/>
          <w:sz w:val="24"/>
          <w:szCs w:val="24"/>
          <w:lang w:val="uk-UA" w:eastAsia="zh-CN" w:bidi="hi-IN"/>
        </w:rPr>
      </w:pPr>
    </w:p>
    <w:p w:rsidR="00A84F0C" w:rsidRPr="009226F6" w:rsidRDefault="00A84F0C" w:rsidP="00A84F0C">
      <w:pPr>
        <w:suppressAutoHyphens/>
        <w:spacing w:after="0" w:line="240" w:lineRule="auto"/>
        <w:jc w:val="center"/>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b/>
          <w:color w:val="auto"/>
          <w:kern w:val="2"/>
          <w:sz w:val="24"/>
          <w:szCs w:val="24"/>
          <w:lang w:val="uk-UA" w:eastAsia="zh-CN" w:bidi="hi-IN"/>
        </w:rPr>
        <w:t>1. ПРЕДМЕТ ДОГОВОРУ</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1.1. Постачальник</w:t>
      </w:r>
      <w:r w:rsidRPr="009226F6">
        <w:rPr>
          <w:rFonts w:ascii="Times New Roman" w:eastAsia="Lucida Sans Unicode" w:hAnsi="Times New Roman"/>
          <w:b/>
          <w:color w:val="auto"/>
          <w:kern w:val="2"/>
          <w:sz w:val="24"/>
          <w:szCs w:val="24"/>
          <w:lang w:val="uk-UA" w:eastAsia="zh-CN" w:bidi="hi-IN"/>
        </w:rPr>
        <w:t xml:space="preserve"> </w:t>
      </w:r>
      <w:r w:rsidRPr="009226F6">
        <w:rPr>
          <w:rFonts w:ascii="Times New Roman" w:eastAsia="Lucida Sans Unicode" w:hAnsi="Times New Roman"/>
          <w:color w:val="auto"/>
          <w:kern w:val="2"/>
          <w:sz w:val="24"/>
          <w:szCs w:val="24"/>
          <w:lang w:val="uk-UA" w:eastAsia="zh-CN" w:bidi="hi-IN"/>
        </w:rPr>
        <w:t xml:space="preserve">зобов'язується поставити Замовнику </w:t>
      </w:r>
      <w:r>
        <w:rPr>
          <w:rFonts w:ascii="Times New Roman" w:eastAsia="Lucida Sans Unicode" w:hAnsi="Times New Roman"/>
          <w:color w:val="auto"/>
          <w:kern w:val="2"/>
          <w:sz w:val="24"/>
          <w:szCs w:val="24"/>
          <w:lang w:val="uk-UA" w:eastAsia="zh-CN" w:bidi="hi-IN"/>
        </w:rPr>
        <w:t>(</w:t>
      </w:r>
      <w:proofErr w:type="spellStart"/>
      <w:r>
        <w:rPr>
          <w:rFonts w:ascii="Times New Roman" w:hAnsi="Times New Roman"/>
          <w:b/>
          <w:sz w:val="24"/>
          <w:szCs w:val="24"/>
          <w:u w:val="single"/>
          <w:lang w:val="uk-UA"/>
        </w:rPr>
        <w:t>Н</w:t>
      </w:r>
      <w:r w:rsidRPr="00F75E88">
        <w:rPr>
          <w:rFonts w:ascii="Times New Roman" w:hAnsi="Times New Roman"/>
          <w:b/>
          <w:sz w:val="24"/>
          <w:szCs w:val="24"/>
          <w:u w:val="single"/>
          <w:lang w:val="uk-UA"/>
        </w:rPr>
        <w:t>апівбрикет</w:t>
      </w:r>
      <w:proofErr w:type="spellEnd"/>
      <w:r w:rsidRPr="00F75E88">
        <w:rPr>
          <w:rFonts w:ascii="Times New Roman" w:hAnsi="Times New Roman"/>
          <w:b/>
          <w:sz w:val="24"/>
          <w:szCs w:val="24"/>
          <w:u w:val="single"/>
          <w:lang w:val="uk-UA"/>
        </w:rPr>
        <w:t xml:space="preserve"> торф’яний</w:t>
      </w:r>
      <w:r w:rsidRPr="00F75E88">
        <w:rPr>
          <w:rFonts w:ascii="Times New Roman" w:eastAsia="Lucida Sans Unicode" w:hAnsi="Times New Roman"/>
          <w:b/>
          <w:color w:val="000000"/>
          <w:kern w:val="2"/>
          <w:sz w:val="24"/>
          <w:szCs w:val="24"/>
          <w:u w:val="single"/>
          <w:bdr w:val="none" w:sz="0" w:space="0" w:color="auto" w:frame="1"/>
          <w:shd w:val="clear" w:color="auto" w:fill="FDFEFD"/>
          <w:lang w:val="uk-UA" w:eastAsia="zh-CN" w:bidi="hi-IN"/>
        </w:rPr>
        <w:t>) (код ДК 021:2015: 09110000-3 «Тверде паливо</w:t>
      </w:r>
      <w:r w:rsidRPr="00F75E88">
        <w:rPr>
          <w:rFonts w:ascii="Times New Roman" w:eastAsia="Lucida Sans Unicode" w:hAnsi="Times New Roman"/>
          <w:b/>
          <w:color w:val="auto"/>
          <w:kern w:val="2"/>
          <w:sz w:val="24"/>
          <w:szCs w:val="24"/>
          <w:u w:val="single"/>
          <w:lang w:val="uk-UA" w:eastAsia="zh-CN" w:bidi="hi-IN"/>
        </w:rPr>
        <w:t>»),</w:t>
      </w:r>
      <w:r w:rsidRPr="009226F6">
        <w:rPr>
          <w:rFonts w:ascii="Times New Roman" w:eastAsia="Lucida Sans Unicode" w:hAnsi="Times New Roman"/>
          <w:color w:val="auto"/>
          <w:kern w:val="2"/>
          <w:sz w:val="24"/>
          <w:szCs w:val="24"/>
          <w:lang w:val="uk-UA" w:eastAsia="zh-CN" w:bidi="hi-IN"/>
        </w:rPr>
        <w:t xml:space="preserve"> в кількості</w:t>
      </w:r>
      <w:r w:rsidRPr="009226F6">
        <w:rPr>
          <w:rFonts w:ascii="Times New Roman" w:eastAsia="Lucida Sans Unicode" w:hAnsi="Times New Roman"/>
          <w:b/>
          <w:color w:val="auto"/>
          <w:kern w:val="2"/>
          <w:sz w:val="24"/>
          <w:szCs w:val="24"/>
          <w:lang w:val="uk-UA" w:eastAsia="zh-CN" w:bidi="hi-IN"/>
        </w:rPr>
        <w:t xml:space="preserve">, </w:t>
      </w:r>
      <w:r w:rsidRPr="009226F6">
        <w:rPr>
          <w:rFonts w:ascii="Times New Roman" w:eastAsia="Lucida Sans Unicode" w:hAnsi="Times New Roman"/>
          <w:color w:val="auto"/>
          <w:kern w:val="2"/>
          <w:sz w:val="24"/>
          <w:szCs w:val="24"/>
          <w:lang w:val="uk-UA" w:eastAsia="zh-CN" w:bidi="hi-IN"/>
        </w:rPr>
        <w:t>зазначені в Специфікації товару (Додаток № 1), що є невід`ємною частиною Договору, а Замовник - прийняти і оплатити такий товар на умовах, передбачених цим Договором.</w:t>
      </w:r>
    </w:p>
    <w:p w:rsidR="00AE30A3" w:rsidRPr="0045475A" w:rsidRDefault="00AE30A3" w:rsidP="00AE30A3">
      <w:pPr>
        <w:pStyle w:val="rvps2"/>
        <w:shd w:val="clear" w:color="auto" w:fill="FFFFFF"/>
        <w:spacing w:before="0" w:beforeAutospacing="0" w:after="0" w:afterAutospacing="0"/>
        <w:ind w:firstLine="450"/>
        <w:jc w:val="both"/>
      </w:pPr>
      <w:r>
        <w:rPr>
          <w:rFonts w:eastAsia="Lucida Sans Unicode"/>
          <w:kern w:val="2"/>
          <w:lang w:eastAsia="zh-CN" w:bidi="hi-IN"/>
        </w:rPr>
        <w:t>1.2.</w:t>
      </w:r>
      <w:r w:rsidRPr="00AE30A3">
        <w:t xml:space="preserve"> </w:t>
      </w:r>
      <w:r w:rsidRPr="0045475A">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30A3" w:rsidRPr="0045475A" w:rsidRDefault="00AE30A3" w:rsidP="00AE30A3">
      <w:pPr>
        <w:pStyle w:val="rvps2"/>
        <w:shd w:val="clear" w:color="auto" w:fill="FFFFFF"/>
        <w:spacing w:before="0" w:beforeAutospacing="0" w:after="0" w:afterAutospacing="0"/>
        <w:ind w:firstLine="450"/>
        <w:jc w:val="both"/>
      </w:pPr>
      <w:bookmarkStart w:id="0" w:name="n1769"/>
      <w:bookmarkEnd w:id="0"/>
      <w:r w:rsidRPr="0045475A">
        <w:t>1) зменшення обсягів закупівлі, зокрема з урахуванням фактичного обсягу видатків замовника;</w:t>
      </w:r>
    </w:p>
    <w:p w:rsidR="00AE30A3" w:rsidRPr="0045475A" w:rsidRDefault="00AE30A3" w:rsidP="00AE30A3">
      <w:pPr>
        <w:pStyle w:val="rvps2"/>
        <w:shd w:val="clear" w:color="auto" w:fill="FFFFFF"/>
        <w:spacing w:before="0" w:beforeAutospacing="0" w:after="0" w:afterAutospacing="0"/>
        <w:ind w:firstLine="450"/>
        <w:jc w:val="both"/>
      </w:pPr>
      <w:bookmarkStart w:id="1" w:name="n1770"/>
      <w:bookmarkEnd w:id="1"/>
      <w:r w:rsidRPr="0045475A">
        <w:t xml:space="preserve">2) збільшення ціни за одиницю товару до 10 відсотків </w:t>
      </w:r>
      <w:proofErr w:type="spellStart"/>
      <w:r w:rsidRPr="0045475A">
        <w:t>пропорційно</w:t>
      </w:r>
      <w:proofErr w:type="spellEnd"/>
      <w:r w:rsidRPr="0045475A">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AE30A3" w:rsidRPr="0045475A" w:rsidRDefault="00AE30A3" w:rsidP="00AE30A3">
      <w:pPr>
        <w:pStyle w:val="rvps2"/>
        <w:shd w:val="clear" w:color="auto" w:fill="FFFFFF"/>
        <w:spacing w:before="0" w:beforeAutospacing="0" w:after="0" w:afterAutospacing="0"/>
        <w:ind w:firstLine="450"/>
        <w:jc w:val="both"/>
      </w:pPr>
      <w:bookmarkStart w:id="2" w:name="n1771"/>
      <w:bookmarkEnd w:id="2"/>
      <w:r w:rsidRPr="0045475A">
        <w:t>3) покращення якості предмета закупівлі, за умови що таке покращення не призведе до збільшення суми, визначеної в договорі про закупівлю;</w:t>
      </w:r>
    </w:p>
    <w:p w:rsidR="00AE30A3" w:rsidRPr="0045475A" w:rsidRDefault="00AE30A3" w:rsidP="00AE30A3">
      <w:pPr>
        <w:pStyle w:val="rvps2"/>
        <w:shd w:val="clear" w:color="auto" w:fill="FFFFFF"/>
        <w:spacing w:before="0" w:beforeAutospacing="0" w:after="0" w:afterAutospacing="0"/>
        <w:ind w:firstLine="450"/>
        <w:jc w:val="both"/>
      </w:pPr>
      <w:bookmarkStart w:id="3" w:name="n1772"/>
      <w:bookmarkEnd w:id="3"/>
      <w:r w:rsidRPr="0045475A">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30A3" w:rsidRPr="0045475A" w:rsidRDefault="00AE30A3" w:rsidP="00AE30A3">
      <w:pPr>
        <w:pStyle w:val="rvps2"/>
        <w:shd w:val="clear" w:color="auto" w:fill="FFFFFF"/>
        <w:spacing w:before="0" w:beforeAutospacing="0" w:after="0" w:afterAutospacing="0"/>
        <w:ind w:firstLine="450"/>
        <w:jc w:val="both"/>
      </w:pPr>
      <w:bookmarkStart w:id="4" w:name="n1773"/>
      <w:bookmarkEnd w:id="4"/>
      <w:r w:rsidRPr="0045475A">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E30A3" w:rsidRPr="0045475A" w:rsidRDefault="00AE30A3" w:rsidP="00AE30A3">
      <w:pPr>
        <w:pStyle w:val="rvps2"/>
        <w:shd w:val="clear" w:color="auto" w:fill="FFFFFF"/>
        <w:spacing w:before="0" w:beforeAutospacing="0" w:after="0" w:afterAutospacing="0"/>
        <w:ind w:firstLine="450"/>
        <w:jc w:val="both"/>
      </w:pPr>
      <w:bookmarkStart w:id="5" w:name="n1774"/>
      <w:bookmarkEnd w:id="5"/>
      <w:r w:rsidRPr="0045475A">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5475A">
        <w:t>пропорційно</w:t>
      </w:r>
      <w:proofErr w:type="spellEnd"/>
      <w:r w:rsidRPr="0045475A">
        <w:t xml:space="preserve"> до зміни таких ставок та/або пільг з оподаткування;</w:t>
      </w:r>
    </w:p>
    <w:p w:rsidR="00AE30A3" w:rsidRPr="0045475A" w:rsidRDefault="00AE30A3" w:rsidP="00AE30A3">
      <w:pPr>
        <w:pStyle w:val="rvps2"/>
        <w:shd w:val="clear" w:color="auto" w:fill="FFFFFF"/>
        <w:spacing w:before="0" w:beforeAutospacing="0" w:after="0" w:afterAutospacing="0"/>
        <w:ind w:firstLine="450"/>
        <w:jc w:val="both"/>
      </w:pPr>
      <w:bookmarkStart w:id="6" w:name="n1775"/>
      <w:bookmarkEnd w:id="6"/>
      <w:r w:rsidRPr="0045475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475A">
        <w:t>Platts</w:t>
      </w:r>
      <w:proofErr w:type="spellEnd"/>
      <w:r w:rsidRPr="0045475A">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E30A3" w:rsidRPr="00475DCE" w:rsidRDefault="00AE30A3" w:rsidP="00AE30A3">
      <w:pPr>
        <w:pStyle w:val="rvps2"/>
        <w:shd w:val="clear" w:color="auto" w:fill="FFFFFF"/>
        <w:spacing w:before="0" w:beforeAutospacing="0" w:after="0" w:afterAutospacing="0"/>
        <w:ind w:firstLine="450"/>
        <w:jc w:val="both"/>
      </w:pPr>
      <w:bookmarkStart w:id="7" w:name="n1776"/>
      <w:bookmarkEnd w:id="7"/>
      <w:r w:rsidRPr="0045475A">
        <w:t>8) зміни умов у зв’язку із застосуванням положень </w:t>
      </w:r>
      <w:hyperlink r:id="rId4" w:anchor="n1778" w:history="1">
        <w:r w:rsidRPr="00475DCE">
          <w:rPr>
            <w:rStyle w:val="a5"/>
            <w:rFonts w:eastAsia="Calibri"/>
          </w:rPr>
          <w:t>частини шостої</w:t>
        </w:r>
      </w:hyperlink>
      <w:r w:rsidRPr="00475DCE">
        <w:t> цієї статті.</w:t>
      </w:r>
    </w:p>
    <w:p w:rsidR="00AE30A3" w:rsidRPr="009226F6" w:rsidRDefault="00AE30A3" w:rsidP="00A84F0C">
      <w:pPr>
        <w:suppressAutoHyphens/>
        <w:spacing w:after="0" w:line="240" w:lineRule="auto"/>
        <w:rPr>
          <w:rFonts w:ascii="Times New Roman" w:eastAsia="Lucida Sans Unicode" w:hAnsi="Times New Roman"/>
          <w:color w:val="auto"/>
          <w:kern w:val="2"/>
          <w:sz w:val="24"/>
          <w:szCs w:val="24"/>
          <w:lang w:val="uk-UA" w:eastAsia="zh-CN" w:bidi="hi-IN"/>
        </w:rPr>
      </w:pPr>
    </w:p>
    <w:p w:rsidR="00A84F0C" w:rsidRPr="00AE30A3" w:rsidRDefault="00A84F0C" w:rsidP="00AE30A3">
      <w:pPr>
        <w:suppressAutoHyphens/>
        <w:spacing w:after="0" w:line="240" w:lineRule="auto"/>
        <w:jc w:val="center"/>
        <w:rPr>
          <w:rFonts w:ascii="Times New Roman" w:eastAsia="Lucida Sans Unicode" w:hAnsi="Times New Roman"/>
          <w:b/>
          <w:color w:val="000000"/>
          <w:kern w:val="2"/>
          <w:sz w:val="24"/>
          <w:szCs w:val="24"/>
          <w:lang w:val="uk-UA" w:eastAsia="zh-CN" w:bidi="hi-IN"/>
        </w:rPr>
      </w:pPr>
      <w:r w:rsidRPr="009226F6">
        <w:rPr>
          <w:rFonts w:ascii="Times New Roman" w:eastAsia="Lucida Sans Unicode" w:hAnsi="Times New Roman"/>
          <w:b/>
          <w:color w:val="000000"/>
          <w:kern w:val="2"/>
          <w:sz w:val="24"/>
          <w:szCs w:val="24"/>
          <w:lang w:val="uk-UA" w:eastAsia="zh-CN" w:bidi="hi-IN"/>
        </w:rPr>
        <w:t>2. ЯКІСТЬ І КІЛЬКІСТЬ ТОВАРУ</w:t>
      </w:r>
    </w:p>
    <w:p w:rsidR="00A84F0C" w:rsidRPr="009226F6" w:rsidRDefault="00A84F0C" w:rsidP="00A8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000000"/>
          <w:kern w:val="2"/>
          <w:sz w:val="24"/>
          <w:szCs w:val="24"/>
          <w:lang w:val="uk-UA" w:eastAsia="zh-CN" w:bidi="hi-IN"/>
        </w:rPr>
        <w:t xml:space="preserve">2.1. </w:t>
      </w:r>
      <w:r w:rsidRPr="009226F6">
        <w:rPr>
          <w:rFonts w:ascii="Times New Roman" w:eastAsia="Lucida Sans Unicode" w:hAnsi="Times New Roman"/>
          <w:color w:val="auto"/>
          <w:kern w:val="2"/>
          <w:sz w:val="24"/>
          <w:szCs w:val="24"/>
          <w:lang w:val="uk-UA" w:eastAsia="zh-CN" w:bidi="hi-IN"/>
        </w:rPr>
        <w:t>Постачальник</w:t>
      </w:r>
      <w:r w:rsidRPr="009226F6">
        <w:rPr>
          <w:rFonts w:ascii="Times New Roman" w:eastAsia="Lucida Sans Unicode" w:hAnsi="Times New Roman"/>
          <w:b/>
          <w:color w:val="auto"/>
          <w:kern w:val="2"/>
          <w:sz w:val="24"/>
          <w:szCs w:val="24"/>
          <w:lang w:val="uk-UA" w:eastAsia="zh-CN" w:bidi="hi-IN"/>
        </w:rPr>
        <w:t xml:space="preserve"> </w:t>
      </w:r>
      <w:r w:rsidRPr="009226F6">
        <w:rPr>
          <w:rFonts w:ascii="Times New Roman" w:eastAsia="Lucida Sans Unicode" w:hAnsi="Times New Roman"/>
          <w:color w:val="000000"/>
          <w:kern w:val="2"/>
          <w:sz w:val="24"/>
          <w:szCs w:val="24"/>
          <w:lang w:val="uk-UA" w:eastAsia="zh-CN" w:bidi="hi-IN"/>
        </w:rPr>
        <w:t xml:space="preserve">повинен надати Замовнику товари, якість яких відповідає умовам, встановленим чинним законодавством (ДСТУ, ТУ і </w:t>
      </w:r>
      <w:proofErr w:type="spellStart"/>
      <w:r w:rsidRPr="009226F6">
        <w:rPr>
          <w:rFonts w:ascii="Times New Roman" w:eastAsia="Lucida Sans Unicode" w:hAnsi="Times New Roman"/>
          <w:color w:val="000000"/>
          <w:kern w:val="2"/>
          <w:sz w:val="24"/>
          <w:szCs w:val="24"/>
          <w:lang w:val="uk-UA" w:eastAsia="zh-CN" w:bidi="hi-IN"/>
        </w:rPr>
        <w:t>т.п</w:t>
      </w:r>
      <w:proofErr w:type="spellEnd"/>
      <w:r w:rsidRPr="009226F6">
        <w:rPr>
          <w:rFonts w:ascii="Times New Roman" w:eastAsia="Lucida Sans Unicode" w:hAnsi="Times New Roman"/>
          <w:color w:val="000000"/>
          <w:kern w:val="2"/>
          <w:sz w:val="24"/>
          <w:szCs w:val="24"/>
          <w:lang w:val="uk-UA" w:eastAsia="zh-CN" w:bidi="hi-IN"/>
        </w:rPr>
        <w:t>.) до товарів даного виду та технічній документації, яка встановлює вимоги до якості, або зразкам (еталонам); засвідчити якість товару, що поставляється належними документами (сертифікатом якості, сертифікатом відповідності, технічним паспортом тощо), які видаються з товаросупроводжувальними документами Замовнику разом з товаром.</w:t>
      </w:r>
    </w:p>
    <w:p w:rsidR="00A84F0C" w:rsidRPr="009226F6" w:rsidRDefault="00A84F0C" w:rsidP="00AE3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000000"/>
          <w:kern w:val="2"/>
          <w:sz w:val="24"/>
          <w:szCs w:val="24"/>
          <w:lang w:val="uk-UA" w:eastAsia="zh-CN" w:bidi="hi-IN"/>
        </w:rPr>
        <w:t xml:space="preserve"> </w:t>
      </w:r>
    </w:p>
    <w:p w:rsidR="00A84F0C" w:rsidRPr="009226F6" w:rsidRDefault="00AE30A3" w:rsidP="00A8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Lucida Sans Unicode" w:hAnsi="Times New Roman"/>
          <w:color w:val="auto"/>
          <w:kern w:val="2"/>
          <w:sz w:val="24"/>
          <w:szCs w:val="24"/>
          <w:lang w:val="uk-UA" w:eastAsia="zh-CN" w:bidi="hi-IN"/>
        </w:rPr>
      </w:pPr>
      <w:r>
        <w:rPr>
          <w:rFonts w:ascii="Times New Roman" w:eastAsia="Lucida Sans Unicode" w:hAnsi="Times New Roman"/>
          <w:color w:val="000000"/>
          <w:kern w:val="2"/>
          <w:sz w:val="24"/>
          <w:szCs w:val="24"/>
          <w:lang w:val="uk-UA" w:eastAsia="zh-CN" w:bidi="hi-IN"/>
        </w:rPr>
        <w:lastRenderedPageBreak/>
        <w:t>2.2</w:t>
      </w:r>
      <w:r w:rsidR="00A84F0C" w:rsidRPr="009226F6">
        <w:rPr>
          <w:rFonts w:ascii="Times New Roman" w:eastAsia="Lucida Sans Unicode" w:hAnsi="Times New Roman"/>
          <w:color w:val="000000"/>
          <w:kern w:val="2"/>
          <w:sz w:val="24"/>
          <w:szCs w:val="24"/>
          <w:lang w:val="uk-UA" w:eastAsia="zh-CN" w:bidi="hi-IN"/>
        </w:rPr>
        <w:t xml:space="preserve">. У разі виявлення браку товару або його невідповідності стандартам, Замовник впродовж п’яти днів направляє </w:t>
      </w:r>
      <w:r w:rsidR="00A84F0C" w:rsidRPr="009226F6">
        <w:rPr>
          <w:rFonts w:ascii="Times New Roman" w:eastAsia="Lucida Sans Unicode" w:hAnsi="Times New Roman"/>
          <w:color w:val="auto"/>
          <w:kern w:val="2"/>
          <w:sz w:val="24"/>
          <w:szCs w:val="24"/>
          <w:lang w:val="uk-UA" w:eastAsia="zh-CN" w:bidi="hi-IN"/>
        </w:rPr>
        <w:t>Постачальник</w:t>
      </w:r>
      <w:r w:rsidR="00A84F0C" w:rsidRPr="009226F6">
        <w:rPr>
          <w:rFonts w:ascii="Times New Roman" w:eastAsia="Lucida Sans Unicode" w:hAnsi="Times New Roman"/>
          <w:b/>
          <w:color w:val="auto"/>
          <w:kern w:val="2"/>
          <w:sz w:val="24"/>
          <w:szCs w:val="24"/>
          <w:lang w:val="uk-UA" w:eastAsia="zh-CN" w:bidi="hi-IN"/>
        </w:rPr>
        <w:t xml:space="preserve">у </w:t>
      </w:r>
      <w:r w:rsidR="00A84F0C" w:rsidRPr="009226F6">
        <w:rPr>
          <w:rFonts w:ascii="Times New Roman" w:eastAsia="Lucida Sans Unicode" w:hAnsi="Times New Roman"/>
          <w:color w:val="000000"/>
          <w:kern w:val="2"/>
          <w:sz w:val="24"/>
          <w:szCs w:val="24"/>
          <w:lang w:val="uk-UA" w:eastAsia="zh-CN" w:bidi="hi-IN"/>
        </w:rPr>
        <w:t xml:space="preserve">повідомлення, та обов’язково викликає представника </w:t>
      </w:r>
      <w:r w:rsidR="00A84F0C" w:rsidRPr="009226F6">
        <w:rPr>
          <w:rFonts w:ascii="Times New Roman" w:eastAsia="Lucida Sans Unicode" w:hAnsi="Times New Roman"/>
          <w:color w:val="auto"/>
          <w:kern w:val="2"/>
          <w:sz w:val="24"/>
          <w:szCs w:val="24"/>
          <w:lang w:val="uk-UA" w:eastAsia="zh-CN" w:bidi="hi-IN"/>
        </w:rPr>
        <w:t>Постачальник</w:t>
      </w:r>
      <w:r w:rsidR="00A84F0C" w:rsidRPr="009226F6">
        <w:rPr>
          <w:rFonts w:ascii="Times New Roman" w:eastAsia="Lucida Sans Unicode" w:hAnsi="Times New Roman"/>
          <w:b/>
          <w:color w:val="auto"/>
          <w:kern w:val="2"/>
          <w:sz w:val="24"/>
          <w:szCs w:val="24"/>
          <w:lang w:val="uk-UA" w:eastAsia="zh-CN" w:bidi="hi-IN"/>
        </w:rPr>
        <w:t xml:space="preserve">а </w:t>
      </w:r>
      <w:r w:rsidR="00A84F0C" w:rsidRPr="009226F6">
        <w:rPr>
          <w:rFonts w:ascii="Times New Roman" w:eastAsia="Lucida Sans Unicode" w:hAnsi="Times New Roman"/>
          <w:color w:val="000000"/>
          <w:kern w:val="2"/>
          <w:sz w:val="24"/>
          <w:szCs w:val="24"/>
          <w:lang w:val="uk-UA" w:eastAsia="zh-CN" w:bidi="hi-IN"/>
        </w:rPr>
        <w:t>для складання відповідного акту.</w:t>
      </w:r>
    </w:p>
    <w:p w:rsidR="00A84F0C" w:rsidRPr="009226F6" w:rsidRDefault="00AE30A3" w:rsidP="00A8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Lucida Sans Unicode" w:hAnsi="Times New Roman"/>
          <w:color w:val="auto"/>
          <w:kern w:val="2"/>
          <w:sz w:val="24"/>
          <w:szCs w:val="24"/>
          <w:lang w:val="uk-UA" w:eastAsia="zh-CN" w:bidi="hi-IN"/>
        </w:rPr>
      </w:pPr>
      <w:r>
        <w:rPr>
          <w:rFonts w:ascii="Times New Roman" w:eastAsia="Lucida Sans Unicode" w:hAnsi="Times New Roman"/>
          <w:color w:val="000000"/>
          <w:kern w:val="2"/>
          <w:sz w:val="24"/>
          <w:szCs w:val="24"/>
          <w:lang w:val="uk-UA" w:eastAsia="zh-CN" w:bidi="hi-IN"/>
        </w:rPr>
        <w:t>2.3</w:t>
      </w:r>
      <w:r w:rsidR="00A84F0C" w:rsidRPr="009226F6">
        <w:rPr>
          <w:rFonts w:ascii="Times New Roman" w:eastAsia="Lucida Sans Unicode" w:hAnsi="Times New Roman"/>
          <w:color w:val="000000"/>
          <w:kern w:val="2"/>
          <w:sz w:val="24"/>
          <w:szCs w:val="24"/>
          <w:lang w:val="uk-UA" w:eastAsia="zh-CN" w:bidi="hi-IN"/>
        </w:rPr>
        <w:t xml:space="preserve">. </w:t>
      </w:r>
      <w:r w:rsidR="00A84F0C" w:rsidRPr="009226F6">
        <w:rPr>
          <w:rFonts w:ascii="Times New Roman" w:eastAsia="Lucida Sans Unicode" w:hAnsi="Times New Roman"/>
          <w:color w:val="auto"/>
          <w:kern w:val="2"/>
          <w:sz w:val="24"/>
          <w:szCs w:val="24"/>
          <w:lang w:val="uk-UA" w:eastAsia="zh-CN" w:bidi="hi-IN"/>
        </w:rPr>
        <w:t>Постачальник</w:t>
      </w:r>
      <w:r w:rsidR="00A84F0C" w:rsidRPr="009226F6">
        <w:rPr>
          <w:rFonts w:ascii="Times New Roman" w:eastAsia="Lucida Sans Unicode" w:hAnsi="Times New Roman"/>
          <w:b/>
          <w:color w:val="auto"/>
          <w:kern w:val="2"/>
          <w:sz w:val="24"/>
          <w:szCs w:val="24"/>
          <w:lang w:val="uk-UA" w:eastAsia="zh-CN" w:bidi="hi-IN"/>
        </w:rPr>
        <w:t xml:space="preserve"> </w:t>
      </w:r>
      <w:r w:rsidR="00A84F0C" w:rsidRPr="009226F6">
        <w:rPr>
          <w:rFonts w:ascii="Times New Roman" w:eastAsia="Lucida Sans Unicode" w:hAnsi="Times New Roman"/>
          <w:color w:val="000000"/>
          <w:kern w:val="2"/>
          <w:sz w:val="24"/>
          <w:szCs w:val="24"/>
          <w:lang w:val="uk-UA" w:eastAsia="zh-CN" w:bidi="hi-IN"/>
        </w:rPr>
        <w:t>гарантує якість товару  протягом 12-ти місяців з моменту прийняття його Замовником, якщо інше не передбачено нормами якості  на даний товар, за умови дотримання Замовником умов зберігання та експлуатації товару.</w:t>
      </w:r>
    </w:p>
    <w:p w:rsidR="00A84F0C" w:rsidRPr="009226F6" w:rsidRDefault="00AE30A3" w:rsidP="00A8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Lucida Sans Unicode" w:hAnsi="Times New Roman"/>
          <w:color w:val="auto"/>
          <w:kern w:val="2"/>
          <w:sz w:val="24"/>
          <w:szCs w:val="24"/>
          <w:lang w:val="uk-UA" w:eastAsia="zh-CN" w:bidi="hi-IN"/>
        </w:rPr>
      </w:pPr>
      <w:r>
        <w:rPr>
          <w:rFonts w:ascii="Times New Roman" w:eastAsia="Lucida Sans Unicode" w:hAnsi="Times New Roman"/>
          <w:color w:val="000000"/>
          <w:kern w:val="2"/>
          <w:sz w:val="24"/>
          <w:szCs w:val="24"/>
          <w:lang w:val="uk-UA" w:eastAsia="zh-CN" w:bidi="hi-IN"/>
        </w:rPr>
        <w:t>2.4</w:t>
      </w:r>
      <w:r w:rsidR="00A84F0C" w:rsidRPr="009226F6">
        <w:rPr>
          <w:rFonts w:ascii="Times New Roman" w:eastAsia="Lucida Sans Unicode" w:hAnsi="Times New Roman"/>
          <w:color w:val="000000"/>
          <w:kern w:val="2"/>
          <w:sz w:val="24"/>
          <w:szCs w:val="24"/>
          <w:lang w:val="uk-UA" w:eastAsia="zh-CN" w:bidi="hi-IN"/>
        </w:rPr>
        <w:t xml:space="preserve">. При виявленні бракованої продукції (товару) в будь-якій партії товару протягом дії даного договору </w:t>
      </w:r>
      <w:r w:rsidR="00A84F0C" w:rsidRPr="009226F6">
        <w:rPr>
          <w:rFonts w:ascii="Times New Roman" w:eastAsia="Lucida Sans Unicode" w:hAnsi="Times New Roman"/>
          <w:color w:val="auto"/>
          <w:kern w:val="2"/>
          <w:sz w:val="24"/>
          <w:szCs w:val="24"/>
          <w:lang w:val="uk-UA" w:eastAsia="zh-CN" w:bidi="hi-IN"/>
        </w:rPr>
        <w:t>Постачальник</w:t>
      </w:r>
      <w:r w:rsidR="00A84F0C" w:rsidRPr="009226F6">
        <w:rPr>
          <w:rFonts w:ascii="Times New Roman" w:eastAsia="Lucida Sans Unicode" w:hAnsi="Times New Roman"/>
          <w:b/>
          <w:color w:val="auto"/>
          <w:kern w:val="2"/>
          <w:sz w:val="24"/>
          <w:szCs w:val="24"/>
          <w:lang w:val="uk-UA" w:eastAsia="zh-CN" w:bidi="hi-IN"/>
        </w:rPr>
        <w:t xml:space="preserve"> </w:t>
      </w:r>
      <w:r w:rsidR="00A84F0C" w:rsidRPr="009226F6">
        <w:rPr>
          <w:rFonts w:ascii="Times New Roman" w:eastAsia="Lucida Sans Unicode" w:hAnsi="Times New Roman"/>
          <w:color w:val="000000"/>
          <w:kern w:val="2"/>
          <w:sz w:val="24"/>
          <w:szCs w:val="24"/>
          <w:lang w:val="uk-UA" w:eastAsia="zh-CN" w:bidi="hi-IN"/>
        </w:rPr>
        <w:t xml:space="preserve">зобов`язується замінити весь обсяг вже поставленого бракованого товару на якісний товар або відшкодувати вартість неякісного товару з відшкодуванням збитків, завданих </w:t>
      </w:r>
      <w:r w:rsidR="00A84F0C" w:rsidRPr="009226F6">
        <w:rPr>
          <w:rFonts w:ascii="Times New Roman" w:eastAsia="Lucida Sans Unicode" w:hAnsi="Times New Roman"/>
          <w:color w:val="auto"/>
          <w:kern w:val="2"/>
          <w:sz w:val="24"/>
          <w:szCs w:val="24"/>
          <w:lang w:val="uk-UA" w:eastAsia="zh-CN" w:bidi="hi-IN"/>
        </w:rPr>
        <w:t>Замовнику</w:t>
      </w:r>
      <w:r w:rsidR="00A84F0C" w:rsidRPr="009226F6">
        <w:rPr>
          <w:rFonts w:ascii="Times New Roman" w:eastAsia="Lucida Sans Unicode" w:hAnsi="Times New Roman"/>
          <w:b/>
          <w:color w:val="auto"/>
          <w:kern w:val="2"/>
          <w:sz w:val="24"/>
          <w:szCs w:val="24"/>
          <w:lang w:val="uk-UA" w:eastAsia="zh-CN" w:bidi="hi-IN"/>
        </w:rPr>
        <w:t xml:space="preserve"> </w:t>
      </w:r>
      <w:r w:rsidR="00A84F0C" w:rsidRPr="009226F6">
        <w:rPr>
          <w:rFonts w:ascii="Times New Roman" w:eastAsia="Lucida Sans Unicode" w:hAnsi="Times New Roman"/>
          <w:color w:val="000000"/>
          <w:kern w:val="2"/>
          <w:sz w:val="24"/>
          <w:szCs w:val="24"/>
          <w:lang w:val="uk-UA" w:eastAsia="zh-CN" w:bidi="hi-IN"/>
        </w:rPr>
        <w:t>у зв’язку з використанням неякісного товару.</w:t>
      </w:r>
    </w:p>
    <w:p w:rsidR="00A84F0C" w:rsidRPr="009226F6" w:rsidRDefault="00AE30A3" w:rsidP="00A8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Lucida Sans Unicode" w:hAnsi="Times New Roman"/>
          <w:color w:val="auto"/>
          <w:kern w:val="2"/>
          <w:sz w:val="24"/>
          <w:szCs w:val="24"/>
          <w:lang w:val="uk-UA" w:eastAsia="zh-CN" w:bidi="hi-IN"/>
        </w:rPr>
      </w:pPr>
      <w:r>
        <w:rPr>
          <w:rFonts w:ascii="Times New Roman" w:eastAsia="Lucida Sans Unicode" w:hAnsi="Times New Roman"/>
          <w:color w:val="000000"/>
          <w:kern w:val="2"/>
          <w:sz w:val="24"/>
          <w:szCs w:val="24"/>
          <w:lang w:val="uk-UA" w:eastAsia="zh-CN" w:bidi="hi-IN"/>
        </w:rPr>
        <w:t>2.5</w:t>
      </w:r>
      <w:r w:rsidR="00A84F0C" w:rsidRPr="009226F6">
        <w:rPr>
          <w:rFonts w:ascii="Times New Roman" w:eastAsia="Lucida Sans Unicode" w:hAnsi="Times New Roman"/>
          <w:color w:val="000000"/>
          <w:kern w:val="2"/>
          <w:sz w:val="24"/>
          <w:szCs w:val="24"/>
          <w:lang w:val="uk-UA" w:eastAsia="zh-CN" w:bidi="hi-IN"/>
        </w:rPr>
        <w:t xml:space="preserve">. </w:t>
      </w:r>
      <w:r w:rsidR="00A84F0C" w:rsidRPr="009226F6">
        <w:rPr>
          <w:rFonts w:ascii="Times New Roman" w:eastAsia="Lucida Sans Unicode" w:hAnsi="Times New Roman"/>
          <w:color w:val="auto"/>
          <w:kern w:val="2"/>
          <w:sz w:val="24"/>
          <w:szCs w:val="24"/>
          <w:lang w:val="uk-UA" w:eastAsia="zh-CN" w:bidi="hi-IN"/>
        </w:rPr>
        <w:t>Постачальник</w:t>
      </w:r>
      <w:r w:rsidR="00A84F0C" w:rsidRPr="009226F6">
        <w:rPr>
          <w:rFonts w:ascii="Times New Roman" w:eastAsia="Lucida Sans Unicode" w:hAnsi="Times New Roman"/>
          <w:b/>
          <w:color w:val="auto"/>
          <w:kern w:val="2"/>
          <w:sz w:val="24"/>
          <w:szCs w:val="24"/>
          <w:lang w:val="uk-UA" w:eastAsia="zh-CN" w:bidi="hi-IN"/>
        </w:rPr>
        <w:t xml:space="preserve"> </w:t>
      </w:r>
      <w:r w:rsidR="00A84F0C" w:rsidRPr="009226F6">
        <w:rPr>
          <w:rFonts w:ascii="Times New Roman" w:eastAsia="Lucida Sans Unicode" w:hAnsi="Times New Roman"/>
          <w:color w:val="000000"/>
          <w:kern w:val="2"/>
          <w:sz w:val="24"/>
          <w:szCs w:val="24"/>
          <w:lang w:val="uk-UA" w:eastAsia="zh-CN" w:bidi="hi-IN"/>
        </w:rPr>
        <w:t>відповідає за всі недоліки товару, які не могли бути виявлені Замовником під час прийому товару.</w:t>
      </w:r>
    </w:p>
    <w:p w:rsidR="00A84F0C" w:rsidRPr="009226F6" w:rsidRDefault="00AE30A3" w:rsidP="00A84F0C">
      <w:pPr>
        <w:suppressAutoHyphens/>
        <w:spacing w:after="0" w:line="240" w:lineRule="auto"/>
        <w:ind w:firstLine="567"/>
        <w:jc w:val="both"/>
        <w:rPr>
          <w:rFonts w:ascii="Times New Roman" w:eastAsia="Lucida Sans Unicode" w:hAnsi="Times New Roman"/>
          <w:color w:val="auto"/>
          <w:kern w:val="2"/>
          <w:sz w:val="24"/>
          <w:szCs w:val="24"/>
          <w:lang w:val="uk-UA" w:eastAsia="zh-CN" w:bidi="hi-IN"/>
        </w:rPr>
      </w:pPr>
      <w:r>
        <w:rPr>
          <w:rFonts w:ascii="Times New Roman" w:eastAsia="Lucida Sans Unicode" w:hAnsi="Times New Roman"/>
          <w:color w:val="auto"/>
          <w:kern w:val="2"/>
          <w:sz w:val="24"/>
          <w:szCs w:val="24"/>
          <w:lang w:val="uk-UA" w:eastAsia="zh-CN" w:bidi="hi-IN"/>
        </w:rPr>
        <w:t>2.6</w:t>
      </w:r>
      <w:r w:rsidR="00A84F0C" w:rsidRPr="009226F6">
        <w:rPr>
          <w:rFonts w:ascii="Times New Roman" w:eastAsia="Lucida Sans Unicode" w:hAnsi="Times New Roman"/>
          <w:color w:val="auto"/>
          <w:kern w:val="2"/>
          <w:sz w:val="24"/>
          <w:szCs w:val="24"/>
          <w:lang w:val="uk-UA" w:eastAsia="zh-CN" w:bidi="hi-IN"/>
        </w:rPr>
        <w:t>. Кількість та вартість товару визначається згідно з специфікацією на товар (Додаток 1 до Договору).</w:t>
      </w:r>
    </w:p>
    <w:p w:rsidR="00A84F0C" w:rsidRPr="009226F6" w:rsidRDefault="00AE30A3" w:rsidP="00A84F0C">
      <w:pPr>
        <w:suppressAutoHyphens/>
        <w:spacing w:after="0" w:line="240" w:lineRule="auto"/>
        <w:ind w:firstLine="567"/>
        <w:jc w:val="both"/>
        <w:rPr>
          <w:rFonts w:ascii="Times New Roman" w:eastAsia="Lucida Sans Unicode" w:hAnsi="Times New Roman"/>
          <w:color w:val="auto"/>
          <w:kern w:val="2"/>
          <w:sz w:val="24"/>
          <w:szCs w:val="24"/>
          <w:lang w:val="uk-UA" w:eastAsia="zh-CN" w:bidi="hi-IN"/>
        </w:rPr>
      </w:pPr>
      <w:r>
        <w:rPr>
          <w:rFonts w:ascii="Times New Roman" w:eastAsia="Lucida Sans Unicode" w:hAnsi="Times New Roman"/>
          <w:color w:val="auto"/>
          <w:kern w:val="2"/>
          <w:sz w:val="24"/>
          <w:szCs w:val="24"/>
          <w:lang w:val="uk-UA" w:eastAsia="zh-CN" w:bidi="hi-IN"/>
        </w:rPr>
        <w:t>2.7</w:t>
      </w:r>
      <w:r w:rsidR="00A84F0C" w:rsidRPr="009226F6">
        <w:rPr>
          <w:rFonts w:ascii="Times New Roman" w:eastAsia="Lucida Sans Unicode" w:hAnsi="Times New Roman"/>
          <w:color w:val="auto"/>
          <w:kern w:val="2"/>
          <w:sz w:val="24"/>
          <w:szCs w:val="24"/>
          <w:lang w:val="uk-UA" w:eastAsia="zh-CN" w:bidi="hi-IN"/>
        </w:rPr>
        <w:t>. Якість товару повинна відповідати чинним в Україні стандартам та умовам на товар такого роду. Він повинен бути придатний для мети, з якою товар такого роду зазвичай використовується.</w:t>
      </w:r>
    </w:p>
    <w:p w:rsidR="00A84F0C" w:rsidRPr="00AE30A3" w:rsidRDefault="00A84F0C" w:rsidP="00AE30A3">
      <w:pPr>
        <w:suppressAutoHyphens/>
        <w:spacing w:after="0" w:line="240" w:lineRule="auto"/>
        <w:jc w:val="center"/>
        <w:rPr>
          <w:rFonts w:ascii="Times New Roman" w:eastAsia="Lucida Sans Unicode" w:hAnsi="Times New Roman"/>
          <w:b/>
          <w:color w:val="000000"/>
          <w:kern w:val="2"/>
          <w:sz w:val="24"/>
          <w:szCs w:val="24"/>
          <w:lang w:val="uk-UA" w:eastAsia="zh-CN" w:bidi="hi-IN"/>
        </w:rPr>
      </w:pPr>
      <w:r w:rsidRPr="009226F6">
        <w:rPr>
          <w:rFonts w:ascii="Times New Roman" w:eastAsia="Lucida Sans Unicode" w:hAnsi="Times New Roman"/>
          <w:b/>
          <w:color w:val="000000"/>
          <w:kern w:val="2"/>
          <w:sz w:val="24"/>
          <w:szCs w:val="24"/>
          <w:lang w:val="uk-UA" w:eastAsia="zh-CN" w:bidi="hi-IN"/>
        </w:rPr>
        <w:t>3. ЦІНА ДОГОВОРУ</w:t>
      </w:r>
    </w:p>
    <w:p w:rsidR="00A84F0C" w:rsidRPr="009226F6" w:rsidRDefault="00A84F0C" w:rsidP="00A84F0C">
      <w:pPr>
        <w:widowControl w:val="0"/>
        <w:tabs>
          <w:tab w:val="left" w:pos="1080"/>
        </w:tabs>
        <w:suppressAutoHyphens/>
        <w:spacing w:after="0" w:line="240" w:lineRule="auto"/>
        <w:ind w:firstLine="567"/>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3.1. Ціна</w:t>
      </w:r>
      <w:r w:rsidRPr="009226F6">
        <w:rPr>
          <w:rFonts w:ascii="Times New Roman" w:eastAsia="Calibri" w:hAnsi="Times New Roman"/>
          <w:color w:val="000000"/>
          <w:kern w:val="2"/>
          <w:sz w:val="24"/>
          <w:szCs w:val="24"/>
          <w:lang w:val="uk-UA" w:eastAsia="zh-CN" w:bidi="hi-IN"/>
        </w:rPr>
        <w:t xml:space="preserve"> Договору становить ______________________________________з/без ПДВ ( _______________________з/без ПДВ)</w:t>
      </w:r>
    </w:p>
    <w:p w:rsidR="00A84F0C" w:rsidRPr="009226F6" w:rsidRDefault="00A84F0C" w:rsidP="00A84F0C">
      <w:pPr>
        <w:widowControl w:val="0"/>
        <w:tabs>
          <w:tab w:val="left" w:pos="1080"/>
        </w:tabs>
        <w:suppressAutoHyphens/>
        <w:spacing w:after="0" w:line="240" w:lineRule="auto"/>
        <w:ind w:firstLine="567"/>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000000"/>
          <w:kern w:val="2"/>
          <w:sz w:val="24"/>
          <w:szCs w:val="24"/>
          <w:lang w:val="uk-UA" w:eastAsia="zh-CN" w:bidi="hi-IN"/>
        </w:rPr>
        <w:t>3.2. Ціна цього Договору може бути зменшена за взаємною згодою Сторін та у разі зменшення обсягів бюджетного фінансування.</w:t>
      </w:r>
    </w:p>
    <w:p w:rsidR="00A84F0C" w:rsidRPr="009226F6" w:rsidRDefault="00A84F0C" w:rsidP="00A84F0C">
      <w:pPr>
        <w:widowControl w:val="0"/>
        <w:tabs>
          <w:tab w:val="left" w:pos="1080"/>
        </w:tabs>
        <w:suppressAutoHyphens/>
        <w:spacing w:after="0" w:line="240" w:lineRule="auto"/>
        <w:ind w:firstLine="567"/>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000000"/>
          <w:kern w:val="2"/>
          <w:sz w:val="24"/>
          <w:szCs w:val="24"/>
          <w:lang w:val="uk-UA" w:eastAsia="zh-CN" w:bidi="hi-IN"/>
        </w:rPr>
        <w:t>3.3. До ціни за одиницю товару враховуються витрати на страхування, сплату мита, податків та інших обов'язкових зборів і платежів, тару, витрати на завантаження продукції в місцях навантаження, транспортні та інші витрати, розвантаження та доставку, тощо та інші витрати, що мають бути здійснені у зв'язку з виконанням Договору.</w:t>
      </w:r>
    </w:p>
    <w:p w:rsidR="00A84F0C" w:rsidRPr="009226F6" w:rsidRDefault="00A84F0C" w:rsidP="00A84F0C">
      <w:pPr>
        <w:suppressAutoHyphens/>
        <w:spacing w:after="0" w:line="240" w:lineRule="auto"/>
        <w:jc w:val="both"/>
        <w:rPr>
          <w:rFonts w:ascii="Times New Roman" w:eastAsia="Lucida Sans Unicode" w:hAnsi="Times New Roman"/>
          <w:color w:val="auto"/>
          <w:kern w:val="2"/>
          <w:sz w:val="24"/>
          <w:szCs w:val="24"/>
          <w:lang w:val="uk-UA" w:eastAsia="zh-CN" w:bidi="hi-IN"/>
        </w:rPr>
      </w:pPr>
    </w:p>
    <w:p w:rsidR="00A84F0C" w:rsidRPr="00AE30A3" w:rsidRDefault="00A84F0C" w:rsidP="00AE30A3">
      <w:pPr>
        <w:tabs>
          <w:tab w:val="center" w:pos="4680"/>
          <w:tab w:val="left" w:pos="7039"/>
        </w:tabs>
        <w:suppressAutoHyphens/>
        <w:spacing w:after="0" w:line="240" w:lineRule="auto"/>
        <w:jc w:val="center"/>
        <w:rPr>
          <w:rFonts w:ascii="Times New Roman" w:eastAsia="Lucida Sans Unicode" w:hAnsi="Times New Roman"/>
          <w:b/>
          <w:color w:val="auto"/>
          <w:kern w:val="2"/>
          <w:sz w:val="24"/>
          <w:szCs w:val="24"/>
          <w:lang w:val="uk-UA" w:eastAsia="zh-CN" w:bidi="hi-IN"/>
        </w:rPr>
      </w:pPr>
      <w:r w:rsidRPr="009226F6">
        <w:rPr>
          <w:rFonts w:ascii="Times New Roman" w:eastAsia="Lucida Sans Unicode" w:hAnsi="Times New Roman"/>
          <w:b/>
          <w:color w:val="auto"/>
          <w:kern w:val="2"/>
          <w:sz w:val="24"/>
          <w:szCs w:val="24"/>
          <w:lang w:val="uk-UA" w:eastAsia="zh-CN" w:bidi="hi-IN"/>
        </w:rPr>
        <w:t>4. ПОРЯДОК ЗДІЙСНЕННЯ ОПЛАТИ</w:t>
      </w:r>
    </w:p>
    <w:p w:rsidR="00A84F0C" w:rsidRPr="009226F6" w:rsidRDefault="00A84F0C" w:rsidP="00A8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000000"/>
          <w:kern w:val="2"/>
          <w:sz w:val="24"/>
          <w:szCs w:val="24"/>
          <w:lang w:val="uk-UA" w:eastAsia="zh-CN" w:bidi="hi-IN"/>
        </w:rPr>
        <w:t xml:space="preserve">4.1. </w:t>
      </w:r>
      <w:bookmarkStart w:id="8" w:name="47"/>
      <w:bookmarkEnd w:id="8"/>
      <w:r w:rsidRPr="009226F6">
        <w:rPr>
          <w:rFonts w:ascii="Times New Roman" w:eastAsia="Lucida Sans Unicode" w:hAnsi="Times New Roman"/>
          <w:color w:val="auto"/>
          <w:kern w:val="2"/>
          <w:sz w:val="24"/>
          <w:szCs w:val="24"/>
          <w:lang w:val="uk-UA" w:eastAsia="zh-CN" w:bidi="hi-IN"/>
        </w:rPr>
        <w:t xml:space="preserve">Розрахунки за товар проводяться шляхом безготівкового перерахування 100 відсотків коштів, зазначених в п.3.1 цього Договору, на розрахунковий рахунок Постачальника, згідно наданого рахунку та/чи видаткової накладної протягом </w:t>
      </w:r>
      <w:r w:rsidR="008A6705">
        <w:rPr>
          <w:rFonts w:ascii="Times New Roman" w:eastAsia="Lucida Sans Unicode" w:hAnsi="Times New Roman"/>
          <w:color w:val="auto"/>
          <w:kern w:val="2"/>
          <w:sz w:val="24"/>
          <w:szCs w:val="24"/>
          <w:lang w:val="uk-UA" w:eastAsia="zh-CN" w:bidi="hi-IN"/>
        </w:rPr>
        <w:t>7</w:t>
      </w:r>
      <w:r w:rsidRPr="009226F6">
        <w:rPr>
          <w:rFonts w:ascii="Times New Roman" w:eastAsia="Lucida Sans Unicode" w:hAnsi="Times New Roman"/>
          <w:color w:val="auto"/>
          <w:kern w:val="2"/>
          <w:sz w:val="24"/>
          <w:szCs w:val="24"/>
          <w:lang w:val="uk-UA" w:eastAsia="zh-CN" w:bidi="hi-IN"/>
        </w:rPr>
        <w:t xml:space="preserve"> (</w:t>
      </w:r>
      <w:r w:rsidR="008A6705">
        <w:rPr>
          <w:rFonts w:ascii="Times New Roman" w:eastAsia="Lucida Sans Unicode" w:hAnsi="Times New Roman"/>
          <w:color w:val="auto"/>
          <w:kern w:val="2"/>
          <w:sz w:val="24"/>
          <w:szCs w:val="24"/>
          <w:lang w:val="uk-UA" w:eastAsia="zh-CN" w:bidi="hi-IN"/>
        </w:rPr>
        <w:t>семи</w:t>
      </w:r>
      <w:r w:rsidRPr="009226F6">
        <w:rPr>
          <w:rFonts w:ascii="Times New Roman" w:eastAsia="Lucida Sans Unicode" w:hAnsi="Times New Roman"/>
          <w:color w:val="auto"/>
          <w:kern w:val="2"/>
          <w:sz w:val="24"/>
          <w:szCs w:val="24"/>
          <w:lang w:val="uk-UA" w:eastAsia="zh-CN" w:bidi="hi-IN"/>
        </w:rPr>
        <w:t xml:space="preserve">) </w:t>
      </w:r>
      <w:r w:rsidR="008A6705">
        <w:rPr>
          <w:rFonts w:ascii="Times New Roman" w:eastAsia="Lucida Sans Unicode" w:hAnsi="Times New Roman"/>
          <w:color w:val="auto"/>
          <w:kern w:val="2"/>
          <w:sz w:val="24"/>
          <w:szCs w:val="24"/>
          <w:lang w:val="uk-UA" w:eastAsia="zh-CN" w:bidi="hi-IN"/>
        </w:rPr>
        <w:t>робочих</w:t>
      </w:r>
      <w:r w:rsidRPr="009226F6">
        <w:rPr>
          <w:rFonts w:ascii="Times New Roman" w:eastAsia="Lucida Sans Unicode" w:hAnsi="Times New Roman"/>
          <w:color w:val="auto"/>
          <w:kern w:val="2"/>
          <w:sz w:val="24"/>
          <w:szCs w:val="24"/>
          <w:lang w:val="uk-UA" w:eastAsia="zh-CN" w:bidi="hi-IN"/>
        </w:rPr>
        <w:t xml:space="preserve"> днів з моменту передачі товару Постачальником Замовнику.</w:t>
      </w:r>
      <w:r w:rsidRPr="009226F6">
        <w:rPr>
          <w:rFonts w:ascii="Times New Roman" w:eastAsia="Lucida Sans Unicode" w:hAnsi="Times New Roman"/>
          <w:b/>
          <w:color w:val="auto"/>
          <w:kern w:val="2"/>
          <w:sz w:val="24"/>
          <w:szCs w:val="24"/>
          <w:lang w:val="uk-UA" w:eastAsia="zh-CN" w:bidi="hi-IN"/>
        </w:rPr>
        <w:t xml:space="preserve"> </w:t>
      </w:r>
    </w:p>
    <w:p w:rsidR="00A84F0C" w:rsidRPr="009226F6" w:rsidRDefault="00A84F0C" w:rsidP="00A84F0C">
      <w:pPr>
        <w:suppressAutoHyphens/>
        <w:overflowPunct w:val="0"/>
        <w:autoSpaceDE w:val="0"/>
        <w:spacing w:after="0" w:line="240" w:lineRule="auto"/>
        <w:ind w:firstLine="567"/>
        <w:jc w:val="both"/>
        <w:rPr>
          <w:rFonts w:ascii="Times New Roman" w:hAnsi="Times New Roman"/>
          <w:color w:val="auto"/>
          <w:kern w:val="2"/>
          <w:szCs w:val="20"/>
          <w:lang w:val="uk-UA" w:eastAsia="zh-CN"/>
        </w:rPr>
      </w:pPr>
      <w:r w:rsidRPr="009226F6">
        <w:rPr>
          <w:rFonts w:ascii="Times New Roman" w:hAnsi="Times New Roman"/>
          <w:color w:val="auto"/>
          <w:kern w:val="2"/>
          <w:sz w:val="24"/>
          <w:szCs w:val="20"/>
          <w:lang w:val="uk-UA" w:eastAsia="zh-CN"/>
        </w:rPr>
        <w:t xml:space="preserve">4.2.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w:t>
      </w:r>
    </w:p>
    <w:p w:rsidR="00A84F0C" w:rsidRPr="009226F6" w:rsidRDefault="00A84F0C" w:rsidP="00A84F0C">
      <w:pPr>
        <w:suppressAutoHyphens/>
        <w:overflowPunct w:val="0"/>
        <w:autoSpaceDE w:val="0"/>
        <w:spacing w:after="0" w:line="240" w:lineRule="auto"/>
        <w:ind w:firstLine="567"/>
        <w:jc w:val="both"/>
        <w:rPr>
          <w:rFonts w:ascii="Times New Roman" w:hAnsi="Times New Roman"/>
          <w:color w:val="auto"/>
          <w:kern w:val="2"/>
          <w:szCs w:val="20"/>
          <w:lang w:val="uk-UA" w:eastAsia="zh-CN"/>
        </w:rPr>
      </w:pPr>
      <w:r w:rsidRPr="009226F6">
        <w:rPr>
          <w:rFonts w:ascii="Times New Roman" w:hAnsi="Times New Roman"/>
          <w:color w:val="auto"/>
          <w:kern w:val="2"/>
          <w:sz w:val="24"/>
          <w:szCs w:val="20"/>
          <w:lang w:val="uk-UA" w:eastAsia="zh-CN"/>
        </w:rPr>
        <w:t>4.4. Платіжні документи за цим Договором оформлюються згідно умов чинного законодавства України, з дотриманням усіх вимог, які зазвичай ставляться до змісту та форми таких документів, з обов’язковим зазначенням номеру та дати укладання Договору згідно з яким здійснюється оплата грошових коштів, а також номеру та дати відповідного рахунку-фактури та/або видаткової накладної.</w:t>
      </w:r>
    </w:p>
    <w:p w:rsidR="00A84F0C" w:rsidRPr="009226F6" w:rsidRDefault="00A84F0C" w:rsidP="00A84F0C">
      <w:pPr>
        <w:suppressAutoHyphens/>
        <w:overflowPunct w:val="0"/>
        <w:autoSpaceDE w:val="0"/>
        <w:spacing w:after="0" w:line="240" w:lineRule="auto"/>
        <w:ind w:firstLine="567"/>
        <w:jc w:val="both"/>
        <w:rPr>
          <w:rFonts w:ascii="Times New Roman" w:hAnsi="Times New Roman"/>
          <w:color w:val="auto"/>
          <w:kern w:val="2"/>
          <w:szCs w:val="20"/>
          <w:lang w:val="uk-UA" w:eastAsia="zh-CN"/>
        </w:rPr>
      </w:pPr>
      <w:r w:rsidRPr="009226F6">
        <w:rPr>
          <w:rFonts w:ascii="Times New Roman" w:hAnsi="Times New Roman"/>
          <w:color w:val="auto"/>
          <w:kern w:val="2"/>
          <w:sz w:val="24"/>
          <w:szCs w:val="20"/>
          <w:lang w:val="uk-UA" w:eastAsia="zh-CN"/>
        </w:rPr>
        <w:t>4.5. Розрахунки за товар проводяться в національній валюті України.</w:t>
      </w:r>
    </w:p>
    <w:p w:rsidR="00A84F0C" w:rsidRPr="009226F6" w:rsidRDefault="00A84F0C" w:rsidP="00A84F0C">
      <w:pPr>
        <w:suppressAutoHyphens/>
        <w:spacing w:after="0" w:line="240" w:lineRule="auto"/>
        <w:ind w:firstLine="567"/>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4.6. У разі затримки фінансування Замовника, зокрема, з урахуванням підпункту 2 пункту 14 розділу VI "Прикінцеві та перехідні положення" Бюджетного кодексу України, розрахунки за наданий товар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p>
    <w:p w:rsidR="00A84F0C" w:rsidRPr="009226F6" w:rsidRDefault="00A84F0C" w:rsidP="00A84F0C">
      <w:pPr>
        <w:suppressAutoHyphens/>
        <w:spacing w:after="0" w:line="240" w:lineRule="auto"/>
        <w:ind w:firstLine="567"/>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4.7. Датою оплати вважається дата списання коштів з поточного рахунку Замовника.</w:t>
      </w:r>
    </w:p>
    <w:p w:rsidR="00A84F0C" w:rsidRPr="009226F6" w:rsidRDefault="00A84F0C" w:rsidP="00A84F0C">
      <w:pPr>
        <w:suppressAutoHyphens/>
        <w:spacing w:after="0" w:line="240" w:lineRule="auto"/>
        <w:jc w:val="center"/>
        <w:rPr>
          <w:rFonts w:ascii="Times New Roman" w:eastAsia="Lucida Sans Unicode" w:hAnsi="Times New Roman"/>
          <w:b/>
          <w:color w:val="000000"/>
          <w:kern w:val="2"/>
          <w:sz w:val="24"/>
          <w:szCs w:val="24"/>
          <w:lang w:val="uk-UA" w:eastAsia="zh-CN" w:bidi="hi-IN"/>
        </w:rPr>
      </w:pPr>
      <w:r w:rsidRPr="009226F6">
        <w:rPr>
          <w:rFonts w:ascii="Times New Roman" w:eastAsia="Lucida Sans Unicode" w:hAnsi="Times New Roman"/>
          <w:b/>
          <w:color w:val="000000"/>
          <w:kern w:val="2"/>
          <w:sz w:val="24"/>
          <w:szCs w:val="24"/>
          <w:lang w:val="uk-UA" w:eastAsia="zh-CN" w:bidi="hi-IN"/>
        </w:rPr>
        <w:t>5. ПОСТАВКА ТОВАРУ</w:t>
      </w:r>
    </w:p>
    <w:p w:rsidR="00A84F0C" w:rsidRPr="00AA22A3" w:rsidRDefault="00A84F0C" w:rsidP="00A84F0C">
      <w:pPr>
        <w:suppressAutoHyphens/>
        <w:spacing w:after="0" w:line="240" w:lineRule="auto"/>
        <w:ind w:firstLine="567"/>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 xml:space="preserve">5.1. Поставка товару здійснюється в повному обсязі на </w:t>
      </w:r>
      <w:r w:rsidRPr="00AA22A3">
        <w:rPr>
          <w:rFonts w:ascii="Times New Roman" w:eastAsia="Lucida Sans Unicode" w:hAnsi="Times New Roman"/>
          <w:color w:val="auto"/>
          <w:kern w:val="2"/>
          <w:sz w:val="24"/>
          <w:szCs w:val="24"/>
          <w:lang w:val="uk-UA" w:eastAsia="zh-CN" w:bidi="hi-IN"/>
        </w:rPr>
        <w:t xml:space="preserve">підставі замовлення Замовника за адресами, визначеними в додатку </w:t>
      </w:r>
      <w:r w:rsidR="00AE30A3">
        <w:rPr>
          <w:rFonts w:ascii="Times New Roman" w:eastAsia="Lucida Sans Unicode" w:hAnsi="Times New Roman"/>
          <w:color w:val="auto"/>
          <w:kern w:val="2"/>
          <w:sz w:val="24"/>
          <w:szCs w:val="24"/>
          <w:lang w:val="uk-UA" w:eastAsia="zh-CN" w:bidi="hi-IN"/>
        </w:rPr>
        <w:t>2</w:t>
      </w:r>
      <w:r w:rsidRPr="00AA22A3">
        <w:rPr>
          <w:rFonts w:ascii="Times New Roman" w:eastAsia="Lucida Sans Unicode" w:hAnsi="Times New Roman"/>
          <w:color w:val="auto"/>
          <w:kern w:val="2"/>
          <w:sz w:val="24"/>
          <w:szCs w:val="24"/>
          <w:lang w:val="uk-UA" w:eastAsia="zh-CN" w:bidi="hi-IN"/>
        </w:rPr>
        <w:t xml:space="preserve"> до договору після підписання Договору </w:t>
      </w:r>
      <w:r>
        <w:rPr>
          <w:rFonts w:ascii="Times New Roman" w:eastAsia="Lucida Sans Unicode" w:hAnsi="Times New Roman"/>
          <w:color w:val="auto"/>
          <w:kern w:val="2"/>
          <w:sz w:val="24"/>
          <w:szCs w:val="24"/>
          <w:lang w:val="uk-UA" w:eastAsia="zh-CN" w:bidi="hi-IN"/>
        </w:rPr>
        <w:t xml:space="preserve">протягом </w:t>
      </w:r>
      <w:r w:rsidR="00F51325">
        <w:rPr>
          <w:rFonts w:ascii="Times New Roman" w:eastAsia="Lucida Sans Unicode" w:hAnsi="Times New Roman"/>
          <w:color w:val="auto"/>
          <w:kern w:val="2"/>
          <w:sz w:val="24"/>
          <w:szCs w:val="24"/>
          <w:lang w:val="uk-UA" w:eastAsia="zh-CN" w:bidi="hi-IN"/>
        </w:rPr>
        <w:t>7(семи</w:t>
      </w:r>
      <w:r>
        <w:rPr>
          <w:rFonts w:ascii="Times New Roman" w:eastAsia="Lucida Sans Unicode" w:hAnsi="Times New Roman"/>
          <w:color w:val="auto"/>
          <w:kern w:val="2"/>
          <w:sz w:val="24"/>
          <w:szCs w:val="24"/>
          <w:lang w:val="uk-UA" w:eastAsia="zh-CN" w:bidi="hi-IN"/>
        </w:rPr>
        <w:t xml:space="preserve">) робочих днів, але не пізніше </w:t>
      </w:r>
      <w:r w:rsidR="00AE30A3">
        <w:rPr>
          <w:rFonts w:ascii="Times New Roman" w:eastAsia="Lucida Sans Unicode" w:hAnsi="Times New Roman"/>
          <w:color w:val="auto"/>
          <w:kern w:val="2"/>
          <w:sz w:val="24"/>
          <w:szCs w:val="24"/>
          <w:lang w:val="uk-UA" w:eastAsia="zh-CN" w:bidi="hi-IN"/>
        </w:rPr>
        <w:t>16</w:t>
      </w:r>
      <w:r>
        <w:rPr>
          <w:rFonts w:ascii="Times New Roman" w:eastAsia="Lucida Sans Unicode" w:hAnsi="Times New Roman"/>
          <w:color w:val="auto"/>
          <w:kern w:val="2"/>
          <w:sz w:val="24"/>
          <w:szCs w:val="24"/>
          <w:lang w:val="uk-UA" w:eastAsia="zh-CN" w:bidi="hi-IN"/>
        </w:rPr>
        <w:t xml:space="preserve"> </w:t>
      </w:r>
      <w:r w:rsidR="00F51325">
        <w:rPr>
          <w:rFonts w:ascii="Times New Roman" w:eastAsia="Lucida Sans Unicode" w:hAnsi="Times New Roman"/>
          <w:color w:val="auto"/>
          <w:kern w:val="2"/>
          <w:sz w:val="24"/>
          <w:szCs w:val="24"/>
          <w:lang w:val="uk-UA" w:eastAsia="zh-CN" w:bidi="hi-IN"/>
        </w:rPr>
        <w:t>вересня</w:t>
      </w:r>
      <w:r w:rsidR="00AE30A3">
        <w:rPr>
          <w:rFonts w:ascii="Times New Roman" w:eastAsia="Lucida Sans Unicode" w:hAnsi="Times New Roman"/>
          <w:color w:val="auto"/>
          <w:kern w:val="2"/>
          <w:sz w:val="24"/>
          <w:szCs w:val="24"/>
          <w:lang w:val="uk-UA" w:eastAsia="zh-CN" w:bidi="hi-IN"/>
        </w:rPr>
        <w:t xml:space="preserve"> 2022</w:t>
      </w:r>
      <w:r>
        <w:rPr>
          <w:rFonts w:ascii="Times New Roman" w:eastAsia="Lucida Sans Unicode" w:hAnsi="Times New Roman"/>
          <w:color w:val="auto"/>
          <w:kern w:val="2"/>
          <w:sz w:val="24"/>
          <w:szCs w:val="24"/>
          <w:lang w:val="uk-UA" w:eastAsia="zh-CN" w:bidi="hi-IN"/>
        </w:rPr>
        <w:t xml:space="preserve"> року включно.</w:t>
      </w:r>
    </w:p>
    <w:p w:rsidR="00A84F0C" w:rsidRPr="009226F6" w:rsidRDefault="00A84F0C" w:rsidP="00A84F0C">
      <w:pPr>
        <w:suppressAutoHyphens/>
        <w:spacing w:after="0" w:line="240" w:lineRule="auto"/>
        <w:ind w:firstLine="567"/>
        <w:jc w:val="both"/>
        <w:rPr>
          <w:rFonts w:ascii="Times New Roman" w:eastAsia="Lucida Sans Unicode" w:hAnsi="Times New Roman"/>
          <w:color w:val="auto"/>
          <w:kern w:val="2"/>
          <w:sz w:val="24"/>
          <w:szCs w:val="24"/>
          <w:lang w:val="uk-UA" w:eastAsia="zh-CN" w:bidi="hi-IN"/>
        </w:rPr>
      </w:pPr>
      <w:r w:rsidRPr="00AA22A3">
        <w:rPr>
          <w:rFonts w:ascii="Times New Roman" w:eastAsia="Lucida Sans Unicode" w:hAnsi="Times New Roman"/>
          <w:color w:val="auto"/>
          <w:kern w:val="2"/>
          <w:sz w:val="24"/>
          <w:szCs w:val="24"/>
          <w:lang w:val="uk-UA" w:eastAsia="zh-CN" w:bidi="hi-IN"/>
        </w:rPr>
        <w:t>5.2. Перехід права власності на товар відбувається з моменту</w:t>
      </w:r>
      <w:r w:rsidRPr="009226F6">
        <w:rPr>
          <w:rFonts w:ascii="Times New Roman" w:eastAsia="Lucida Sans Unicode" w:hAnsi="Times New Roman"/>
          <w:color w:val="auto"/>
          <w:kern w:val="2"/>
          <w:sz w:val="24"/>
          <w:szCs w:val="24"/>
          <w:lang w:val="uk-UA" w:eastAsia="zh-CN" w:bidi="hi-IN"/>
        </w:rPr>
        <w:t xml:space="preserve"> підписання видаткових  накладних та в момент його приймання за </w:t>
      </w:r>
      <w:proofErr w:type="spellStart"/>
      <w:r w:rsidRPr="009226F6">
        <w:rPr>
          <w:rFonts w:ascii="Times New Roman" w:eastAsia="Lucida Sans Unicode" w:hAnsi="Times New Roman"/>
          <w:color w:val="auto"/>
          <w:kern w:val="2"/>
          <w:sz w:val="24"/>
          <w:szCs w:val="24"/>
          <w:lang w:val="uk-UA" w:eastAsia="zh-CN" w:bidi="hi-IN"/>
        </w:rPr>
        <w:t>адресою</w:t>
      </w:r>
      <w:proofErr w:type="spellEnd"/>
      <w:r w:rsidRPr="009226F6">
        <w:rPr>
          <w:rFonts w:ascii="Times New Roman" w:eastAsia="Lucida Sans Unicode" w:hAnsi="Times New Roman"/>
          <w:color w:val="auto"/>
          <w:kern w:val="2"/>
          <w:sz w:val="24"/>
          <w:szCs w:val="24"/>
          <w:lang w:val="uk-UA" w:eastAsia="zh-CN" w:bidi="hi-IN"/>
        </w:rPr>
        <w:t xml:space="preserve"> Замовника.</w:t>
      </w:r>
    </w:p>
    <w:p w:rsidR="00A84F0C" w:rsidRPr="009226F6" w:rsidRDefault="00A84F0C" w:rsidP="00A84F0C">
      <w:pPr>
        <w:suppressAutoHyphens/>
        <w:spacing w:after="0" w:line="240" w:lineRule="auto"/>
        <w:ind w:firstLine="567"/>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5.3. Приймання товару проводиться за кількістю та якістю згідно з товаро-супровідними документами.</w:t>
      </w:r>
    </w:p>
    <w:p w:rsidR="00A84F0C" w:rsidRPr="009226F6" w:rsidRDefault="00A84F0C" w:rsidP="00A84F0C">
      <w:pPr>
        <w:suppressAutoHyphens/>
        <w:spacing w:after="0" w:line="240" w:lineRule="auto"/>
        <w:ind w:firstLine="567"/>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lastRenderedPageBreak/>
        <w:t>5.4. Товар має бути упакований таким чином, щоб виключити можливість псування або знищення його під час транспортування.</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p>
    <w:p w:rsidR="00A84F0C" w:rsidRPr="00AE30A3" w:rsidRDefault="00A84F0C" w:rsidP="00AE30A3">
      <w:pPr>
        <w:suppressAutoHyphens/>
        <w:spacing w:after="0" w:line="240" w:lineRule="auto"/>
        <w:ind w:left="-540"/>
        <w:jc w:val="center"/>
        <w:rPr>
          <w:rFonts w:ascii="Times New Roman" w:eastAsia="Lucida Sans Unicode" w:hAnsi="Times New Roman"/>
          <w:b/>
          <w:color w:val="000000"/>
          <w:kern w:val="2"/>
          <w:sz w:val="24"/>
          <w:szCs w:val="24"/>
          <w:lang w:val="uk-UA" w:eastAsia="zh-CN" w:bidi="hi-IN"/>
        </w:rPr>
      </w:pPr>
      <w:r w:rsidRPr="009226F6">
        <w:rPr>
          <w:rFonts w:ascii="Times New Roman" w:eastAsia="Lucida Sans Unicode" w:hAnsi="Times New Roman"/>
          <w:b/>
          <w:color w:val="000000"/>
          <w:kern w:val="2"/>
          <w:sz w:val="24"/>
          <w:szCs w:val="24"/>
          <w:lang w:val="uk-UA" w:eastAsia="zh-CN" w:bidi="hi-IN"/>
        </w:rPr>
        <w:t>6. ПРАВА ТА ОБОВ’ЯЗКИ СТОРІН</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b/>
          <w:color w:val="auto"/>
          <w:kern w:val="2"/>
          <w:sz w:val="24"/>
          <w:szCs w:val="24"/>
          <w:lang w:val="uk-UA" w:eastAsia="zh-CN" w:bidi="hi-IN"/>
        </w:rPr>
        <w:t>6.1.  Замовник зобов’язаний:</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6.1.1. Своєчасно та в повному обсязі сплачувати за поставлений товар;</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6.1.2. Приймати доставлений товар, згідно видаткової накладної;</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6.1.3. Своєчасно повернути належним чином оформлені документи (доручення, видаткову накладну).</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b/>
          <w:color w:val="auto"/>
          <w:kern w:val="2"/>
          <w:sz w:val="24"/>
          <w:szCs w:val="24"/>
          <w:lang w:val="uk-UA" w:eastAsia="zh-CN" w:bidi="hi-IN"/>
        </w:rPr>
        <w:t xml:space="preserve">6.2. Замовник має право: </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6.2.1. Контролювати поставку товару у строки, встановлені цим Договором;</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6.2.2. Достроково розірвати цей Договір у разі невиконання зобов'язань Постачальником, повідомивши про це його у строк 20 календарних днів;</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6.2.3. Повернути видаткові накладні, рахунок Постачальнику</w:t>
      </w:r>
      <w:r w:rsidRPr="009226F6">
        <w:rPr>
          <w:rFonts w:ascii="Times New Roman" w:eastAsia="Lucida Sans Unicode" w:hAnsi="Times New Roman"/>
          <w:b/>
          <w:color w:val="auto"/>
          <w:kern w:val="2"/>
          <w:sz w:val="24"/>
          <w:szCs w:val="24"/>
          <w:lang w:val="uk-UA" w:eastAsia="zh-CN" w:bidi="hi-IN"/>
        </w:rPr>
        <w:t xml:space="preserve"> </w:t>
      </w:r>
      <w:r w:rsidRPr="009226F6">
        <w:rPr>
          <w:rFonts w:ascii="Times New Roman" w:eastAsia="Lucida Sans Unicode" w:hAnsi="Times New Roman"/>
          <w:color w:val="auto"/>
          <w:kern w:val="2"/>
          <w:sz w:val="24"/>
          <w:szCs w:val="24"/>
          <w:lang w:val="uk-UA" w:eastAsia="zh-CN" w:bidi="hi-IN"/>
        </w:rPr>
        <w:t>без здійснення оплати в разі неналежного оформлення документів (відсутність печатки, підписів тощо);</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6.2.4. Зменшувати обсяги закупівлі товару та загальну вартість цього Договору залежно від реального фінансування видатків. У такому разі вносяться відповідні зміни до цього Договору, підтверджені додатковою угодою.</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b/>
          <w:color w:val="auto"/>
          <w:kern w:val="2"/>
          <w:sz w:val="24"/>
          <w:szCs w:val="24"/>
          <w:lang w:val="uk-UA" w:eastAsia="zh-CN" w:bidi="hi-IN"/>
        </w:rPr>
        <w:t xml:space="preserve">6.3. Постачальник зобов’язаний: </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6.3.1.Забезпечити поставку товару в строк, встановлений цим Договором.</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6.3.2.Забезпечити поставку товару, якість якого відповідає умовам, установленим цим Договором.</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6.3.3. Надати гарантію на товар, що постачається, відповідно до законодавства України.</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6.3.4. За свій рахунок замінити неякісний товар протягом 10-ти робочих днів, якщо не доведе, що непридатність виникла внаслідок порушення Замовником правил зберігання товару. У випадку заміни неякісного товару, на який встановлено гарантійний строк придатності, на якісний товар, гарантійний строк обчислюється заново від дня заміни або відшкодувати вартість неякісного товару з відшкодуванням збитків, завданих Замовнику у зв’язку з використанням неякісного товару.</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b/>
          <w:color w:val="auto"/>
          <w:kern w:val="2"/>
          <w:sz w:val="24"/>
          <w:szCs w:val="24"/>
          <w:lang w:val="uk-UA" w:eastAsia="zh-CN" w:bidi="hi-IN"/>
        </w:rPr>
        <w:t xml:space="preserve">6.4. Постачальник має право: </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6.4.1. Своєчасно та в повному обсязі отримувати плату за поставлений товар;</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6.4.2. На дострокову поставку товару за письмовим погодженням Замовника;</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6.4.2. У разі невиконання зобов’язань Замовником Постачальник має право достроково розірвати цей Договір, повідомивши про це Замовника у строк не менше 20 календарних днів;</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6.4.3. На відмову у поставці товару у випадку наявності простроченої заборгованості Замовника за раніше поставлений товар.</w:t>
      </w:r>
    </w:p>
    <w:p w:rsidR="00A84F0C" w:rsidRPr="009226F6" w:rsidRDefault="00A84F0C" w:rsidP="00A84F0C">
      <w:pPr>
        <w:suppressAutoHyphens/>
        <w:spacing w:after="0" w:line="240" w:lineRule="auto"/>
        <w:jc w:val="both"/>
        <w:rPr>
          <w:rFonts w:ascii="Times New Roman" w:eastAsia="Lucida Sans Unicode" w:hAnsi="Times New Roman"/>
          <w:color w:val="000000"/>
          <w:kern w:val="2"/>
          <w:sz w:val="24"/>
          <w:szCs w:val="24"/>
          <w:lang w:val="uk-UA" w:eastAsia="zh-CN" w:bidi="hi-IN"/>
        </w:rPr>
      </w:pPr>
    </w:p>
    <w:p w:rsidR="00A84F0C" w:rsidRPr="009226F6" w:rsidRDefault="00A84F0C" w:rsidP="00A84F0C">
      <w:pPr>
        <w:suppressAutoHyphens/>
        <w:spacing w:after="0" w:line="240" w:lineRule="auto"/>
        <w:jc w:val="center"/>
        <w:rPr>
          <w:rFonts w:ascii="Times New Roman" w:eastAsia="Lucida Sans Unicode" w:hAnsi="Times New Roman"/>
          <w:b/>
          <w:color w:val="000000"/>
          <w:kern w:val="2"/>
          <w:sz w:val="24"/>
          <w:szCs w:val="24"/>
          <w:lang w:val="uk-UA" w:eastAsia="zh-CN" w:bidi="hi-IN"/>
        </w:rPr>
      </w:pPr>
    </w:p>
    <w:p w:rsidR="00A84F0C" w:rsidRPr="00AE30A3" w:rsidRDefault="00A84F0C" w:rsidP="00AE30A3">
      <w:pPr>
        <w:suppressAutoHyphens/>
        <w:spacing w:after="0" w:line="240" w:lineRule="auto"/>
        <w:jc w:val="center"/>
        <w:rPr>
          <w:rFonts w:ascii="Times New Roman" w:eastAsia="Lucida Sans Unicode" w:hAnsi="Times New Roman"/>
          <w:b/>
          <w:color w:val="000000"/>
          <w:kern w:val="2"/>
          <w:sz w:val="24"/>
          <w:szCs w:val="24"/>
          <w:lang w:val="uk-UA" w:eastAsia="zh-CN" w:bidi="hi-IN"/>
        </w:rPr>
      </w:pPr>
      <w:r w:rsidRPr="009226F6">
        <w:rPr>
          <w:rFonts w:ascii="Times New Roman" w:eastAsia="Lucida Sans Unicode" w:hAnsi="Times New Roman"/>
          <w:b/>
          <w:color w:val="000000"/>
          <w:kern w:val="2"/>
          <w:sz w:val="24"/>
          <w:szCs w:val="24"/>
          <w:lang w:val="uk-UA" w:eastAsia="zh-CN" w:bidi="hi-IN"/>
        </w:rPr>
        <w:t>7. ВІДПОВІДАЛЬНІСТЬ СТОРІН</w:t>
      </w:r>
    </w:p>
    <w:p w:rsidR="00A84F0C" w:rsidRPr="009226F6" w:rsidRDefault="00A84F0C" w:rsidP="00A84F0C">
      <w:pPr>
        <w:suppressAutoHyphens/>
        <w:overflowPunct w:val="0"/>
        <w:autoSpaceDE w:val="0"/>
        <w:spacing w:after="0" w:line="240" w:lineRule="auto"/>
        <w:ind w:firstLine="709"/>
        <w:jc w:val="both"/>
        <w:rPr>
          <w:rFonts w:ascii="Times New Roman" w:hAnsi="Times New Roman"/>
          <w:color w:val="auto"/>
          <w:kern w:val="2"/>
          <w:szCs w:val="20"/>
          <w:lang w:val="uk-UA" w:eastAsia="zh-CN"/>
        </w:rPr>
      </w:pPr>
      <w:r w:rsidRPr="009226F6">
        <w:rPr>
          <w:rFonts w:ascii="Times New Roman" w:hAnsi="Times New Roman"/>
          <w:color w:val="auto"/>
          <w:kern w:val="2"/>
          <w:sz w:val="24"/>
          <w:szCs w:val="20"/>
          <w:lang w:val="uk-UA"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84F0C" w:rsidRPr="009226F6" w:rsidRDefault="00A84F0C" w:rsidP="00A84F0C">
      <w:pPr>
        <w:suppressAutoHyphens/>
        <w:overflowPunct w:val="0"/>
        <w:autoSpaceDE w:val="0"/>
        <w:spacing w:after="0" w:line="240" w:lineRule="auto"/>
        <w:ind w:firstLine="709"/>
        <w:jc w:val="both"/>
        <w:rPr>
          <w:rFonts w:ascii="Times New Roman" w:hAnsi="Times New Roman"/>
          <w:color w:val="auto"/>
          <w:kern w:val="2"/>
          <w:szCs w:val="20"/>
          <w:lang w:val="uk-UA" w:eastAsia="zh-CN"/>
        </w:rPr>
      </w:pPr>
      <w:r w:rsidRPr="009226F6">
        <w:rPr>
          <w:rFonts w:ascii="Times New Roman" w:hAnsi="Times New Roman"/>
          <w:color w:val="auto"/>
          <w:kern w:val="2"/>
          <w:sz w:val="24"/>
          <w:szCs w:val="20"/>
          <w:lang w:val="uk-UA" w:eastAsia="zh-CN"/>
        </w:rPr>
        <w:t xml:space="preserve">7.2. У разі невиконання або несвоєчасного виконання зобов'язань при закупівлі товару за бюджетні кошти </w:t>
      </w:r>
      <w:r w:rsidRPr="009226F6">
        <w:rPr>
          <w:rFonts w:ascii="Times New Roman" w:hAnsi="Times New Roman"/>
          <w:color w:val="auto"/>
          <w:kern w:val="2"/>
          <w:szCs w:val="20"/>
          <w:lang w:val="uk-UA" w:eastAsia="zh-CN"/>
        </w:rPr>
        <w:t xml:space="preserve">Постачальник </w:t>
      </w:r>
      <w:r w:rsidRPr="009226F6">
        <w:rPr>
          <w:rFonts w:ascii="Times New Roman" w:hAnsi="Times New Roman"/>
          <w:color w:val="auto"/>
          <w:kern w:val="2"/>
          <w:sz w:val="24"/>
          <w:szCs w:val="20"/>
          <w:lang w:val="uk-UA" w:eastAsia="zh-CN"/>
        </w:rPr>
        <w:t>сплачує Замовнику штрафні санкції – пеню у розмірі 0,1 відсотка вартості товару, з якого допущено прострочення виконання за кожен день прострочення, а за прострочення понад 30 днів додатково стягується штраф у розмірі 7 відсотків  вка</w:t>
      </w:r>
      <w:r w:rsidRPr="009226F6">
        <w:rPr>
          <w:rFonts w:ascii="Times New Roman" w:hAnsi="Times New Roman"/>
          <w:color w:val="auto"/>
          <w:kern w:val="2"/>
          <w:sz w:val="24"/>
          <w:szCs w:val="20"/>
          <w:u w:val="single"/>
          <w:lang w:val="uk-UA" w:eastAsia="zh-CN"/>
        </w:rPr>
        <w:t>з</w:t>
      </w:r>
      <w:r w:rsidRPr="009226F6">
        <w:rPr>
          <w:rFonts w:ascii="Times New Roman" w:hAnsi="Times New Roman"/>
          <w:color w:val="auto"/>
          <w:kern w:val="2"/>
          <w:sz w:val="24"/>
          <w:szCs w:val="20"/>
          <w:lang w:val="uk-UA" w:eastAsia="zh-CN"/>
        </w:rPr>
        <w:t>аної вартості</w:t>
      </w:r>
      <w:r w:rsidRPr="009226F6">
        <w:rPr>
          <w:rFonts w:ascii="Times New Roman" w:hAnsi="Times New Roman"/>
          <w:color w:val="000000"/>
          <w:kern w:val="2"/>
          <w:sz w:val="24"/>
          <w:szCs w:val="20"/>
          <w:lang w:val="uk-UA" w:eastAsia="zh-CN"/>
        </w:rPr>
        <w:t xml:space="preserve">.  </w:t>
      </w:r>
    </w:p>
    <w:p w:rsidR="00A84F0C" w:rsidRPr="009226F6" w:rsidRDefault="00A84F0C" w:rsidP="00A84F0C">
      <w:pPr>
        <w:suppressAutoHyphens/>
        <w:overflowPunct w:val="0"/>
        <w:autoSpaceDE w:val="0"/>
        <w:spacing w:after="0" w:line="240" w:lineRule="auto"/>
        <w:ind w:firstLine="709"/>
        <w:jc w:val="both"/>
        <w:rPr>
          <w:rFonts w:ascii="Times New Roman" w:hAnsi="Times New Roman"/>
          <w:color w:val="auto"/>
          <w:kern w:val="2"/>
          <w:szCs w:val="20"/>
          <w:lang w:val="uk-UA" w:eastAsia="zh-CN"/>
        </w:rPr>
      </w:pPr>
      <w:r w:rsidRPr="009226F6">
        <w:rPr>
          <w:rFonts w:ascii="Times New Roman" w:hAnsi="Times New Roman"/>
          <w:color w:val="000000"/>
          <w:kern w:val="2"/>
          <w:sz w:val="24"/>
          <w:szCs w:val="20"/>
          <w:lang w:val="uk-UA" w:eastAsia="zh-CN"/>
        </w:rPr>
        <w:t>7.3. Сплата пені та компенсація збитків не звільняє Сторони від виконання зобов'язань належним чином у відповідності з умовами даного Договору.</w:t>
      </w:r>
    </w:p>
    <w:p w:rsidR="00A84F0C" w:rsidRPr="009226F6" w:rsidRDefault="00A84F0C" w:rsidP="00A84F0C">
      <w:pPr>
        <w:suppressAutoHyphens/>
        <w:overflowPunct w:val="0"/>
        <w:autoSpaceDE w:val="0"/>
        <w:spacing w:after="0" w:line="240" w:lineRule="auto"/>
        <w:ind w:firstLine="709"/>
        <w:jc w:val="both"/>
        <w:rPr>
          <w:rFonts w:ascii="Times New Roman" w:hAnsi="Times New Roman"/>
          <w:color w:val="auto"/>
          <w:kern w:val="2"/>
          <w:szCs w:val="20"/>
          <w:lang w:val="uk-UA" w:eastAsia="zh-CN"/>
        </w:rPr>
      </w:pPr>
      <w:r w:rsidRPr="009226F6">
        <w:rPr>
          <w:rFonts w:ascii="Times New Roman" w:hAnsi="Times New Roman"/>
          <w:color w:val="000000"/>
          <w:kern w:val="2"/>
          <w:sz w:val="24"/>
          <w:szCs w:val="20"/>
          <w:lang w:val="uk-UA" w:eastAsia="zh-CN"/>
        </w:rPr>
        <w:t xml:space="preserve">7.4. За порушення умов Договору винна Сторона компенсує іншій Стороні спричинені збитки в порядку, передбаченим  діючим законодавством України. </w:t>
      </w:r>
    </w:p>
    <w:p w:rsidR="00A84F0C" w:rsidRPr="009226F6" w:rsidRDefault="00A84F0C" w:rsidP="00A84F0C">
      <w:pPr>
        <w:suppressAutoHyphens/>
        <w:overflowPunct w:val="0"/>
        <w:autoSpaceDE w:val="0"/>
        <w:spacing w:after="0" w:line="240" w:lineRule="auto"/>
        <w:jc w:val="both"/>
        <w:rPr>
          <w:rFonts w:ascii="Times New Roman" w:hAnsi="Times New Roman"/>
          <w:color w:val="000000"/>
          <w:kern w:val="2"/>
          <w:sz w:val="24"/>
          <w:szCs w:val="20"/>
          <w:lang w:val="uk-UA" w:eastAsia="zh-CN"/>
        </w:rPr>
      </w:pPr>
    </w:p>
    <w:p w:rsidR="00A84F0C" w:rsidRPr="00AE30A3" w:rsidRDefault="00A84F0C" w:rsidP="00AE30A3">
      <w:pPr>
        <w:suppressAutoHyphens/>
        <w:spacing w:after="0" w:line="240" w:lineRule="auto"/>
        <w:jc w:val="center"/>
        <w:rPr>
          <w:rFonts w:ascii="Times New Roman" w:eastAsia="Lucida Sans Unicode" w:hAnsi="Times New Roman"/>
          <w:b/>
          <w:color w:val="000000"/>
          <w:kern w:val="2"/>
          <w:sz w:val="24"/>
          <w:szCs w:val="24"/>
          <w:lang w:val="uk-UA" w:eastAsia="zh-CN" w:bidi="hi-IN"/>
        </w:rPr>
      </w:pPr>
      <w:r w:rsidRPr="009226F6">
        <w:rPr>
          <w:rFonts w:ascii="Times New Roman" w:eastAsia="Lucida Sans Unicode" w:hAnsi="Times New Roman"/>
          <w:b/>
          <w:color w:val="000000"/>
          <w:kern w:val="2"/>
          <w:sz w:val="24"/>
          <w:szCs w:val="24"/>
          <w:lang w:val="uk-UA" w:eastAsia="zh-CN" w:bidi="hi-IN"/>
        </w:rPr>
        <w:t>8. ОБСТАВИНИ НЕПЕРЕБОРНОЇ СИЛИ</w:t>
      </w:r>
    </w:p>
    <w:p w:rsidR="00A84F0C" w:rsidRPr="009226F6" w:rsidRDefault="00A84F0C" w:rsidP="00A84F0C">
      <w:pPr>
        <w:suppressAutoHyphens/>
        <w:overflowPunct w:val="0"/>
        <w:autoSpaceDE w:val="0"/>
        <w:spacing w:after="0" w:line="240" w:lineRule="auto"/>
        <w:ind w:firstLine="709"/>
        <w:jc w:val="both"/>
        <w:rPr>
          <w:rFonts w:ascii="Times New Roman" w:hAnsi="Times New Roman"/>
          <w:color w:val="auto"/>
          <w:kern w:val="2"/>
          <w:szCs w:val="20"/>
          <w:lang w:val="uk-UA" w:eastAsia="zh-CN"/>
        </w:rPr>
      </w:pPr>
      <w:r w:rsidRPr="009226F6">
        <w:rPr>
          <w:rFonts w:ascii="Times New Roman" w:hAnsi="Times New Roman"/>
          <w:color w:val="auto"/>
          <w:kern w:val="2"/>
          <w:sz w:val="24"/>
          <w:szCs w:val="20"/>
          <w:lang w:val="uk-UA" w:eastAsia="zh-CN"/>
        </w:rPr>
        <w:t xml:space="preserve">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(обставин </w:t>
      </w:r>
      <w:r w:rsidRPr="009226F6">
        <w:rPr>
          <w:rFonts w:ascii="Times New Roman" w:hAnsi="Times New Roman"/>
          <w:color w:val="auto"/>
          <w:kern w:val="2"/>
          <w:sz w:val="24"/>
          <w:szCs w:val="20"/>
          <w:lang w:val="uk-UA" w:eastAsia="zh-CN"/>
        </w:rPr>
        <w:lastRenderedPageBreak/>
        <w:t>непереборної сили), визначених у цьому Договорі, за умови, що їх настання було засвідчено у визначеному цим Договором порядку.</w:t>
      </w:r>
    </w:p>
    <w:p w:rsidR="00A84F0C" w:rsidRPr="009226F6" w:rsidRDefault="00A84F0C" w:rsidP="00A84F0C">
      <w:pPr>
        <w:suppressAutoHyphens/>
        <w:overflowPunct w:val="0"/>
        <w:autoSpaceDE w:val="0"/>
        <w:spacing w:after="0" w:line="240" w:lineRule="auto"/>
        <w:ind w:firstLine="709"/>
        <w:jc w:val="both"/>
        <w:rPr>
          <w:rFonts w:ascii="Times New Roman" w:hAnsi="Times New Roman"/>
          <w:color w:val="auto"/>
          <w:kern w:val="2"/>
          <w:szCs w:val="20"/>
          <w:lang w:val="uk-UA" w:eastAsia="zh-CN"/>
        </w:rPr>
      </w:pPr>
      <w:r w:rsidRPr="009226F6">
        <w:rPr>
          <w:rFonts w:ascii="Times New Roman" w:hAnsi="Times New Roman"/>
          <w:color w:val="auto"/>
          <w:kern w:val="2"/>
          <w:sz w:val="24"/>
          <w:szCs w:val="20"/>
          <w:lang w:val="uk-UA" w:eastAsia="zh-CN"/>
        </w:rPr>
        <w:t>8.2. Під форс-мажорними обставинами(обставин непереборної сили) у цьому Договорі розуміються випадок, непереборна сила.</w:t>
      </w:r>
    </w:p>
    <w:p w:rsidR="00A84F0C" w:rsidRPr="009226F6" w:rsidRDefault="00A84F0C" w:rsidP="00A84F0C">
      <w:pPr>
        <w:suppressAutoHyphens/>
        <w:overflowPunct w:val="0"/>
        <w:autoSpaceDE w:val="0"/>
        <w:spacing w:after="0" w:line="240" w:lineRule="auto"/>
        <w:ind w:firstLine="709"/>
        <w:jc w:val="both"/>
        <w:rPr>
          <w:rFonts w:ascii="Times New Roman" w:hAnsi="Times New Roman"/>
          <w:color w:val="auto"/>
          <w:kern w:val="2"/>
          <w:szCs w:val="20"/>
          <w:lang w:val="uk-UA" w:eastAsia="zh-CN"/>
        </w:rPr>
      </w:pPr>
      <w:r w:rsidRPr="009226F6">
        <w:rPr>
          <w:rFonts w:ascii="Times New Roman" w:hAnsi="Times New Roman"/>
          <w:color w:val="auto"/>
          <w:kern w:val="2"/>
          <w:sz w:val="24"/>
          <w:szCs w:val="20"/>
          <w:lang w:val="uk-UA" w:eastAsia="zh-CN"/>
        </w:rPr>
        <w:t>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A84F0C" w:rsidRPr="009226F6" w:rsidRDefault="00A84F0C" w:rsidP="00A84F0C">
      <w:pPr>
        <w:suppressAutoHyphens/>
        <w:overflowPunct w:val="0"/>
        <w:autoSpaceDE w:val="0"/>
        <w:spacing w:after="0" w:line="240" w:lineRule="auto"/>
        <w:ind w:firstLine="709"/>
        <w:jc w:val="both"/>
        <w:rPr>
          <w:rFonts w:ascii="Times New Roman" w:hAnsi="Times New Roman"/>
          <w:color w:val="auto"/>
          <w:kern w:val="2"/>
          <w:szCs w:val="20"/>
          <w:lang w:val="uk-UA" w:eastAsia="zh-CN"/>
        </w:rPr>
      </w:pPr>
      <w:r w:rsidRPr="009226F6">
        <w:rPr>
          <w:rFonts w:ascii="Times New Roman" w:hAnsi="Times New Roman"/>
          <w:color w:val="auto"/>
          <w:kern w:val="2"/>
          <w:sz w:val="24"/>
          <w:szCs w:val="20"/>
          <w:lang w:val="uk-UA" w:eastAsia="zh-CN"/>
        </w:rPr>
        <w:t xml:space="preserve">8.4. Настання непереборної сили має бути засвідчено компетентним органом, що визначений чинним законодавством України. </w:t>
      </w:r>
    </w:p>
    <w:p w:rsidR="00A84F0C" w:rsidRPr="009226F6" w:rsidRDefault="00A84F0C" w:rsidP="00A84F0C">
      <w:pPr>
        <w:suppressAutoHyphens/>
        <w:overflowPunct w:val="0"/>
        <w:autoSpaceDE w:val="0"/>
        <w:spacing w:after="0" w:line="240" w:lineRule="auto"/>
        <w:ind w:firstLine="709"/>
        <w:jc w:val="both"/>
        <w:rPr>
          <w:rFonts w:ascii="Times New Roman" w:hAnsi="Times New Roman"/>
          <w:color w:val="auto"/>
          <w:kern w:val="2"/>
          <w:szCs w:val="20"/>
          <w:lang w:val="uk-UA" w:eastAsia="zh-CN"/>
        </w:rPr>
      </w:pPr>
      <w:r w:rsidRPr="009226F6">
        <w:rPr>
          <w:rFonts w:ascii="Times New Roman" w:hAnsi="Times New Roman"/>
          <w:color w:val="auto"/>
          <w:kern w:val="2"/>
          <w:sz w:val="24"/>
          <w:szCs w:val="20"/>
          <w:lang w:val="uk-UA" w:eastAsia="zh-CN"/>
        </w:rPr>
        <w:t>8.5. Сторона, що має намір послатися на форс-мажорні обставини (обставини непереборної сили),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A84F0C" w:rsidRPr="009226F6" w:rsidRDefault="00A84F0C" w:rsidP="00A84F0C">
      <w:pPr>
        <w:suppressAutoHyphens/>
        <w:overflowPunct w:val="0"/>
        <w:autoSpaceDE w:val="0"/>
        <w:spacing w:after="0" w:line="240" w:lineRule="auto"/>
        <w:ind w:firstLine="709"/>
        <w:jc w:val="both"/>
        <w:rPr>
          <w:rFonts w:ascii="Times New Roman" w:hAnsi="Times New Roman"/>
          <w:color w:val="auto"/>
          <w:kern w:val="2"/>
          <w:szCs w:val="20"/>
          <w:lang w:val="uk-UA" w:eastAsia="zh-CN"/>
        </w:rPr>
      </w:pPr>
      <w:r w:rsidRPr="009226F6">
        <w:rPr>
          <w:rFonts w:ascii="Times New Roman" w:hAnsi="Times New Roman"/>
          <w:color w:val="auto"/>
          <w:kern w:val="2"/>
          <w:sz w:val="24"/>
          <w:szCs w:val="20"/>
          <w:lang w:val="uk-UA" w:eastAsia="zh-CN"/>
        </w:rPr>
        <w:t>8.6. Якщо форс-мажорні обставини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84F0C" w:rsidRPr="009226F6" w:rsidRDefault="00A84F0C" w:rsidP="00A84F0C">
      <w:pPr>
        <w:suppressAutoHyphens/>
        <w:spacing w:after="0" w:line="240" w:lineRule="auto"/>
        <w:rPr>
          <w:rFonts w:ascii="Times New Roman" w:eastAsia="Lucida Sans Unicode" w:hAnsi="Times New Roman"/>
          <w:color w:val="auto"/>
          <w:kern w:val="2"/>
          <w:sz w:val="24"/>
          <w:szCs w:val="24"/>
          <w:lang w:val="uk-UA" w:eastAsia="zh-CN" w:bidi="hi-IN"/>
        </w:rPr>
      </w:pPr>
    </w:p>
    <w:p w:rsidR="00A84F0C" w:rsidRPr="00AE30A3" w:rsidRDefault="00A84F0C" w:rsidP="00AE30A3">
      <w:pPr>
        <w:suppressAutoHyphens/>
        <w:spacing w:after="0" w:line="240" w:lineRule="auto"/>
        <w:jc w:val="center"/>
        <w:rPr>
          <w:rFonts w:ascii="Times New Roman" w:eastAsia="Lucida Sans Unicode" w:hAnsi="Times New Roman"/>
          <w:b/>
          <w:color w:val="000000"/>
          <w:kern w:val="2"/>
          <w:sz w:val="24"/>
          <w:szCs w:val="24"/>
          <w:lang w:val="uk-UA" w:eastAsia="zh-CN" w:bidi="hi-IN"/>
        </w:rPr>
      </w:pPr>
      <w:r w:rsidRPr="009226F6">
        <w:rPr>
          <w:rFonts w:ascii="Times New Roman" w:eastAsia="Lucida Sans Unicode" w:hAnsi="Times New Roman"/>
          <w:b/>
          <w:color w:val="000000"/>
          <w:kern w:val="2"/>
          <w:sz w:val="24"/>
          <w:szCs w:val="24"/>
          <w:lang w:val="uk-UA" w:eastAsia="zh-CN" w:bidi="hi-IN"/>
        </w:rPr>
        <w:t>9. ВИРІШЕННЯ СПОРІВ</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9.1. У випадку виникнення суперечок або розбіжностей Сторони зобов’язуються вирішувати  їх шляхом взаємних переговорів та консультацій.</w:t>
      </w:r>
    </w:p>
    <w:p w:rsidR="00A84F0C" w:rsidRPr="009226F6" w:rsidRDefault="00A84F0C" w:rsidP="00A84F0C">
      <w:pPr>
        <w:suppressAutoHyphens/>
        <w:spacing w:after="0" w:line="240" w:lineRule="auto"/>
        <w:ind w:firstLine="709"/>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9.2.  У разі недосягнення Сторонами згоди спори (розбіжності) вирішуються у судовому порядку.</w:t>
      </w:r>
    </w:p>
    <w:p w:rsidR="00A84F0C" w:rsidRPr="00AE30A3" w:rsidRDefault="00A84F0C" w:rsidP="00AE30A3">
      <w:pPr>
        <w:suppressAutoHyphens/>
        <w:spacing w:after="0" w:line="240" w:lineRule="auto"/>
        <w:jc w:val="center"/>
        <w:rPr>
          <w:rFonts w:ascii="Times New Roman" w:eastAsia="Lucida Sans Unicode" w:hAnsi="Times New Roman"/>
          <w:b/>
          <w:color w:val="000000"/>
          <w:kern w:val="2"/>
          <w:sz w:val="24"/>
          <w:szCs w:val="24"/>
          <w:lang w:val="uk-UA" w:eastAsia="zh-CN" w:bidi="hi-IN"/>
        </w:rPr>
      </w:pPr>
      <w:r w:rsidRPr="009226F6">
        <w:rPr>
          <w:rFonts w:ascii="Times New Roman" w:eastAsia="Lucida Sans Unicode" w:hAnsi="Times New Roman"/>
          <w:b/>
          <w:color w:val="000000"/>
          <w:kern w:val="2"/>
          <w:sz w:val="24"/>
          <w:szCs w:val="24"/>
          <w:lang w:val="uk-UA" w:eastAsia="zh-CN" w:bidi="hi-IN"/>
        </w:rPr>
        <w:t>10. СТРОК ДІЇ ДОГОВОРУ</w:t>
      </w:r>
    </w:p>
    <w:p w:rsidR="00A84F0C" w:rsidRPr="009226F6" w:rsidRDefault="00A84F0C" w:rsidP="00A84F0C">
      <w:pPr>
        <w:suppressAutoHyphens/>
        <w:spacing w:after="0" w:line="240" w:lineRule="auto"/>
        <w:ind w:firstLine="708"/>
        <w:jc w:val="both"/>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000000"/>
          <w:kern w:val="2"/>
          <w:sz w:val="24"/>
          <w:szCs w:val="24"/>
          <w:lang w:val="uk-UA" w:eastAsia="zh-CN" w:bidi="hi-IN"/>
        </w:rPr>
        <w:t xml:space="preserve">10.1. </w:t>
      </w:r>
      <w:r w:rsidRPr="009226F6">
        <w:rPr>
          <w:rFonts w:ascii="Times New Roman" w:eastAsia="Lucida Sans Unicode" w:hAnsi="Times New Roman"/>
          <w:color w:val="auto"/>
          <w:kern w:val="2"/>
          <w:sz w:val="24"/>
          <w:szCs w:val="24"/>
          <w:lang w:val="uk-UA" w:eastAsia="zh-CN" w:bidi="hi-IN"/>
        </w:rPr>
        <w:t>Цей Договір набирає чинності з момент</w:t>
      </w:r>
      <w:r w:rsidR="00AE30A3">
        <w:rPr>
          <w:rFonts w:ascii="Times New Roman" w:eastAsia="Lucida Sans Unicode" w:hAnsi="Times New Roman"/>
          <w:color w:val="auto"/>
          <w:kern w:val="2"/>
          <w:sz w:val="24"/>
          <w:szCs w:val="24"/>
          <w:lang w:val="uk-UA" w:eastAsia="zh-CN" w:bidi="hi-IN"/>
        </w:rPr>
        <w:t>у підписання і діє по 31.12.2022</w:t>
      </w:r>
      <w:r w:rsidRPr="009226F6">
        <w:rPr>
          <w:rFonts w:ascii="Times New Roman" w:eastAsia="Lucida Sans Unicode" w:hAnsi="Times New Roman"/>
          <w:color w:val="auto"/>
          <w:kern w:val="2"/>
          <w:sz w:val="24"/>
          <w:szCs w:val="24"/>
          <w:lang w:val="uk-UA" w:eastAsia="zh-CN" w:bidi="hi-IN"/>
        </w:rPr>
        <w:t xml:space="preserve"> р., в частині розрахунків - до повного виконання сторонами взятих на себе зобов‘язань</w:t>
      </w:r>
      <w:r w:rsidRPr="009226F6">
        <w:rPr>
          <w:rFonts w:ascii="Times New Roman" w:eastAsia="Lucida Sans Unicode" w:hAnsi="Times New Roman"/>
          <w:color w:val="000000"/>
          <w:kern w:val="2"/>
          <w:sz w:val="24"/>
          <w:szCs w:val="24"/>
          <w:lang w:val="uk-UA" w:eastAsia="zh-CN" w:bidi="hi-IN"/>
        </w:rPr>
        <w:t>, в частині</w:t>
      </w:r>
      <w:r w:rsidRPr="009226F6">
        <w:rPr>
          <w:rFonts w:ascii="Times New Roman" w:eastAsia="Lucida Sans Unicode" w:hAnsi="Times New Roman"/>
          <w:color w:val="auto"/>
          <w:kern w:val="2"/>
          <w:sz w:val="24"/>
          <w:szCs w:val="24"/>
          <w:lang w:val="uk-UA" w:eastAsia="zh-CN" w:bidi="hi-IN"/>
        </w:rPr>
        <w:t xml:space="preserve"> гарантійних зобов’язань – до перебігу строку, зазначеного у п. 2.4. Договору.</w:t>
      </w:r>
    </w:p>
    <w:p w:rsidR="00A84F0C" w:rsidRPr="009226F6" w:rsidRDefault="00A84F0C" w:rsidP="00A84F0C">
      <w:pPr>
        <w:suppressAutoHyphens/>
        <w:overflowPunct w:val="0"/>
        <w:autoSpaceDE w:val="0"/>
        <w:spacing w:after="0" w:line="240" w:lineRule="auto"/>
        <w:ind w:firstLine="709"/>
        <w:jc w:val="both"/>
        <w:rPr>
          <w:rFonts w:ascii="Times New Roman" w:hAnsi="Times New Roman"/>
          <w:color w:val="auto"/>
          <w:kern w:val="2"/>
          <w:szCs w:val="20"/>
          <w:lang w:val="uk-UA" w:eastAsia="zh-CN"/>
        </w:rPr>
      </w:pPr>
      <w:r w:rsidRPr="009226F6">
        <w:rPr>
          <w:rFonts w:ascii="Times New Roman" w:hAnsi="Times New Roman"/>
          <w:color w:val="auto"/>
          <w:kern w:val="2"/>
          <w:sz w:val="24"/>
          <w:szCs w:val="20"/>
          <w:lang w:val="uk-UA" w:eastAsia="zh-CN"/>
        </w:rPr>
        <w:t>10.2. Цей Договір укладається і підписується у 2-х примірниках, щ</w:t>
      </w:r>
      <w:r w:rsidR="00AE30A3">
        <w:rPr>
          <w:rFonts w:ascii="Times New Roman" w:hAnsi="Times New Roman"/>
          <w:color w:val="auto"/>
          <w:kern w:val="2"/>
          <w:sz w:val="24"/>
          <w:szCs w:val="20"/>
          <w:lang w:val="uk-UA" w:eastAsia="zh-CN"/>
        </w:rPr>
        <w:t>о мають однакову юридичну силу.</w:t>
      </w:r>
    </w:p>
    <w:p w:rsidR="00A84F0C" w:rsidRPr="009226F6" w:rsidRDefault="00A84F0C" w:rsidP="00AE30A3">
      <w:pPr>
        <w:tabs>
          <w:tab w:val="center" w:pos="4153"/>
          <w:tab w:val="right" w:pos="8306"/>
        </w:tabs>
        <w:suppressAutoHyphens/>
        <w:spacing w:after="0" w:line="240" w:lineRule="auto"/>
        <w:rPr>
          <w:rFonts w:ascii="Times New Roman" w:eastAsia="Lucida Sans Unicode" w:hAnsi="Times New Roman"/>
          <w:b/>
          <w:color w:val="000000"/>
          <w:kern w:val="2"/>
          <w:sz w:val="24"/>
          <w:szCs w:val="24"/>
          <w:lang w:val="uk-UA" w:eastAsia="zh-CN" w:bidi="hi-IN"/>
        </w:rPr>
      </w:pPr>
    </w:p>
    <w:p w:rsidR="00A84F0C" w:rsidRPr="00AE30A3" w:rsidRDefault="00A84F0C" w:rsidP="00AE30A3">
      <w:pPr>
        <w:suppressAutoHyphens/>
        <w:overflowPunct w:val="0"/>
        <w:autoSpaceDE w:val="0"/>
        <w:spacing w:after="0" w:line="240" w:lineRule="auto"/>
        <w:ind w:firstLine="709"/>
        <w:jc w:val="center"/>
        <w:rPr>
          <w:rFonts w:ascii="Times New Roman" w:eastAsia="Tahoma" w:hAnsi="Times New Roman"/>
          <w:b/>
          <w:color w:val="000000"/>
          <w:kern w:val="2"/>
          <w:sz w:val="24"/>
          <w:szCs w:val="24"/>
          <w:lang w:val="uk-UA" w:eastAsia="zh-CN"/>
        </w:rPr>
      </w:pPr>
      <w:r w:rsidRPr="009226F6">
        <w:rPr>
          <w:rFonts w:ascii="Times New Roman" w:eastAsia="Tahoma" w:hAnsi="Times New Roman"/>
          <w:b/>
          <w:color w:val="000000"/>
          <w:kern w:val="2"/>
          <w:sz w:val="24"/>
          <w:szCs w:val="24"/>
          <w:lang w:val="uk-UA" w:eastAsia="zh-CN"/>
        </w:rPr>
        <w:t>11. АНТИКОРУПЦІЙНІ ЗАСТЕРЕЖЕННЯ</w:t>
      </w:r>
    </w:p>
    <w:p w:rsidR="00A84F0C" w:rsidRPr="009226F6" w:rsidRDefault="00A84F0C" w:rsidP="00A84F0C">
      <w:pPr>
        <w:suppressAutoHyphens/>
        <w:overflowPunct w:val="0"/>
        <w:autoSpaceDE w:val="0"/>
        <w:spacing w:after="0" w:line="240" w:lineRule="auto"/>
        <w:ind w:firstLine="709"/>
        <w:jc w:val="both"/>
        <w:rPr>
          <w:rFonts w:ascii="Times New Roman" w:hAnsi="Times New Roman"/>
          <w:color w:val="auto"/>
          <w:kern w:val="2"/>
          <w:szCs w:val="20"/>
          <w:lang w:val="uk-UA" w:eastAsia="zh-CN"/>
        </w:rPr>
      </w:pPr>
      <w:r w:rsidRPr="009226F6">
        <w:rPr>
          <w:rFonts w:ascii="Times New Roman" w:hAnsi="Times New Roman"/>
          <w:color w:val="auto"/>
          <w:kern w:val="2"/>
          <w:sz w:val="24"/>
          <w:szCs w:val="20"/>
          <w:lang w:val="uk-UA" w:eastAsia="zh-CN"/>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A84F0C" w:rsidRPr="009226F6" w:rsidRDefault="00A84F0C" w:rsidP="00A84F0C">
      <w:pPr>
        <w:suppressAutoHyphens/>
        <w:overflowPunct w:val="0"/>
        <w:autoSpaceDE w:val="0"/>
        <w:spacing w:after="0" w:line="240" w:lineRule="auto"/>
        <w:ind w:firstLine="709"/>
        <w:jc w:val="both"/>
        <w:rPr>
          <w:rFonts w:ascii="Times New Roman" w:hAnsi="Times New Roman"/>
          <w:color w:val="auto"/>
          <w:kern w:val="2"/>
          <w:szCs w:val="20"/>
          <w:lang w:val="uk-UA" w:eastAsia="zh-CN"/>
        </w:rPr>
      </w:pPr>
      <w:r w:rsidRPr="009226F6">
        <w:rPr>
          <w:rFonts w:ascii="Times New Roman" w:hAnsi="Times New Roman"/>
          <w:color w:val="auto"/>
          <w:kern w:val="2"/>
          <w:sz w:val="24"/>
          <w:szCs w:val="20"/>
          <w:lang w:val="uk-UA" w:eastAsia="zh-CN"/>
        </w:rPr>
        <w:t xml:space="preserve">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9226F6">
        <w:rPr>
          <w:rFonts w:ascii="Times New Roman" w:hAnsi="Times New Roman"/>
          <w:color w:val="auto"/>
          <w:kern w:val="2"/>
          <w:sz w:val="24"/>
          <w:szCs w:val="20"/>
          <w:lang w:val="uk-UA" w:eastAsia="zh-CN"/>
        </w:rPr>
        <w:t>хабара</w:t>
      </w:r>
      <w:proofErr w:type="spellEnd"/>
      <w:r w:rsidRPr="009226F6">
        <w:rPr>
          <w:rFonts w:ascii="Times New Roman" w:hAnsi="Times New Roman"/>
          <w:color w:val="auto"/>
          <w:kern w:val="2"/>
          <w:sz w:val="24"/>
          <w:szCs w:val="20"/>
          <w:lang w:val="uk-UA" w:eastAsia="zh-CN"/>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84F0C" w:rsidRPr="009226F6" w:rsidRDefault="00A84F0C" w:rsidP="00A84F0C">
      <w:pPr>
        <w:suppressAutoHyphens/>
        <w:overflowPunct w:val="0"/>
        <w:autoSpaceDE w:val="0"/>
        <w:spacing w:after="0" w:line="240" w:lineRule="auto"/>
        <w:ind w:firstLine="709"/>
        <w:jc w:val="both"/>
        <w:rPr>
          <w:rFonts w:ascii="Times New Roman" w:hAnsi="Times New Roman"/>
          <w:color w:val="auto"/>
          <w:kern w:val="2"/>
          <w:szCs w:val="20"/>
          <w:lang w:val="uk-UA" w:eastAsia="zh-CN"/>
        </w:rPr>
      </w:pPr>
      <w:r w:rsidRPr="009226F6">
        <w:rPr>
          <w:rFonts w:ascii="Times New Roman" w:hAnsi="Times New Roman"/>
          <w:color w:val="auto"/>
          <w:kern w:val="2"/>
          <w:sz w:val="24"/>
          <w:szCs w:val="20"/>
          <w:lang w:val="uk-UA" w:eastAsia="zh-CN"/>
        </w:rPr>
        <w:t xml:space="preserve">11.3.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w:t>
      </w:r>
      <w:r w:rsidRPr="009226F6">
        <w:rPr>
          <w:rFonts w:ascii="Times New Roman" w:hAnsi="Times New Roman"/>
          <w:color w:val="auto"/>
          <w:kern w:val="2"/>
          <w:sz w:val="24"/>
          <w:szCs w:val="20"/>
          <w:lang w:val="uk-UA" w:eastAsia="zh-CN"/>
        </w:rPr>
        <w:lastRenderedPageBreak/>
        <w:t>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A84F0C" w:rsidRPr="00AE30A3" w:rsidRDefault="00A84F0C" w:rsidP="00AE30A3">
      <w:pPr>
        <w:suppressAutoHyphens/>
        <w:overflowPunct w:val="0"/>
        <w:autoSpaceDE w:val="0"/>
        <w:spacing w:after="0" w:line="240" w:lineRule="auto"/>
        <w:ind w:firstLine="709"/>
        <w:jc w:val="both"/>
        <w:rPr>
          <w:rFonts w:ascii="Times New Roman" w:hAnsi="Times New Roman"/>
          <w:color w:val="auto"/>
          <w:kern w:val="2"/>
          <w:szCs w:val="20"/>
          <w:lang w:val="uk-UA" w:eastAsia="zh-CN"/>
        </w:rPr>
      </w:pPr>
      <w:r w:rsidRPr="009226F6">
        <w:rPr>
          <w:rFonts w:ascii="Times New Roman" w:hAnsi="Times New Roman"/>
          <w:color w:val="auto"/>
          <w:kern w:val="2"/>
          <w:sz w:val="24"/>
          <w:szCs w:val="20"/>
          <w:lang w:val="uk-UA" w:eastAsia="zh-CN"/>
        </w:rPr>
        <w:t>11.4.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A84F0C" w:rsidRPr="009226F6" w:rsidRDefault="00A84F0C" w:rsidP="00A84F0C">
      <w:pPr>
        <w:tabs>
          <w:tab w:val="center" w:pos="4153"/>
          <w:tab w:val="right" w:pos="8306"/>
        </w:tabs>
        <w:suppressAutoHyphens/>
        <w:spacing w:after="0" w:line="240" w:lineRule="auto"/>
        <w:jc w:val="center"/>
        <w:rPr>
          <w:rFonts w:ascii="Times New Roman" w:eastAsia="Lucida Sans Unicode" w:hAnsi="Times New Roman"/>
          <w:b/>
          <w:color w:val="000000"/>
          <w:kern w:val="2"/>
          <w:sz w:val="24"/>
          <w:szCs w:val="24"/>
          <w:lang w:val="uk-UA" w:eastAsia="zh-CN" w:bidi="hi-IN"/>
        </w:rPr>
      </w:pPr>
    </w:p>
    <w:p w:rsidR="00A84F0C" w:rsidRPr="00AE30A3" w:rsidRDefault="00A84F0C" w:rsidP="00AE30A3">
      <w:pPr>
        <w:tabs>
          <w:tab w:val="center" w:pos="4153"/>
          <w:tab w:val="right" w:pos="8306"/>
        </w:tabs>
        <w:suppressAutoHyphens/>
        <w:spacing w:after="0" w:line="240" w:lineRule="auto"/>
        <w:jc w:val="center"/>
        <w:rPr>
          <w:rFonts w:ascii="Times New Roman" w:eastAsia="Lucida Sans Unicode" w:hAnsi="Times New Roman"/>
          <w:b/>
          <w:color w:val="000000"/>
          <w:kern w:val="2"/>
          <w:sz w:val="24"/>
          <w:szCs w:val="24"/>
          <w:lang w:val="uk-UA" w:eastAsia="zh-CN" w:bidi="hi-IN"/>
        </w:rPr>
      </w:pPr>
      <w:r w:rsidRPr="009226F6">
        <w:rPr>
          <w:rFonts w:ascii="Times New Roman" w:eastAsia="Lucida Sans Unicode" w:hAnsi="Times New Roman"/>
          <w:b/>
          <w:color w:val="000000"/>
          <w:kern w:val="2"/>
          <w:sz w:val="24"/>
          <w:szCs w:val="24"/>
          <w:lang w:val="uk-UA" w:eastAsia="zh-CN" w:bidi="hi-IN"/>
        </w:rPr>
        <w:t>12. ІНШІ УМОВИ</w:t>
      </w:r>
    </w:p>
    <w:p w:rsidR="00A84F0C" w:rsidRPr="009226F6" w:rsidRDefault="00A84F0C" w:rsidP="00A84F0C">
      <w:pPr>
        <w:suppressAutoHyphens/>
        <w:overflowPunct w:val="0"/>
        <w:autoSpaceDE w:val="0"/>
        <w:spacing w:after="0" w:line="240" w:lineRule="auto"/>
        <w:ind w:firstLine="709"/>
        <w:jc w:val="both"/>
        <w:rPr>
          <w:rFonts w:ascii="Times New Roman" w:hAnsi="Times New Roman"/>
          <w:color w:val="auto"/>
          <w:kern w:val="2"/>
          <w:szCs w:val="20"/>
          <w:lang w:val="uk-UA" w:eastAsia="zh-CN"/>
        </w:rPr>
      </w:pPr>
      <w:r w:rsidRPr="009226F6">
        <w:rPr>
          <w:rFonts w:ascii="Times New Roman" w:hAnsi="Times New Roman"/>
          <w:color w:val="000000"/>
          <w:kern w:val="2"/>
          <w:sz w:val="24"/>
          <w:szCs w:val="20"/>
          <w:lang w:val="uk-UA" w:eastAsia="zh-CN"/>
        </w:rPr>
        <w:t xml:space="preserve">12.1. Всі документи, додаткові угоди, які утворюються при виконанні даного Договору є невід'ємною частиною  даного Договору. </w:t>
      </w:r>
    </w:p>
    <w:p w:rsidR="00A84F0C" w:rsidRPr="009226F6" w:rsidRDefault="00A84F0C" w:rsidP="00A84F0C">
      <w:pPr>
        <w:suppressAutoHyphens/>
        <w:overflowPunct w:val="0"/>
        <w:autoSpaceDE w:val="0"/>
        <w:spacing w:after="0" w:line="240" w:lineRule="auto"/>
        <w:ind w:firstLine="709"/>
        <w:jc w:val="both"/>
        <w:rPr>
          <w:rFonts w:ascii="Times New Roman" w:hAnsi="Times New Roman"/>
          <w:color w:val="auto"/>
          <w:kern w:val="2"/>
          <w:szCs w:val="20"/>
          <w:lang w:val="uk-UA" w:eastAsia="zh-CN"/>
        </w:rPr>
      </w:pPr>
      <w:r w:rsidRPr="009226F6">
        <w:rPr>
          <w:rFonts w:ascii="Times New Roman" w:hAnsi="Times New Roman"/>
          <w:color w:val="000000"/>
          <w:kern w:val="2"/>
          <w:sz w:val="24"/>
          <w:szCs w:val="20"/>
          <w:lang w:val="uk-UA" w:eastAsia="zh-CN"/>
        </w:rPr>
        <w:t>12.2. Підписанням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у Закону України «Про захист персональних даних».</w:t>
      </w:r>
    </w:p>
    <w:p w:rsidR="00A84F0C" w:rsidRPr="009226F6" w:rsidRDefault="00A84F0C" w:rsidP="00A84F0C">
      <w:pPr>
        <w:suppressAutoHyphens/>
        <w:overflowPunct w:val="0"/>
        <w:autoSpaceDE w:val="0"/>
        <w:spacing w:after="0" w:line="240" w:lineRule="auto"/>
        <w:ind w:firstLine="709"/>
        <w:jc w:val="both"/>
        <w:rPr>
          <w:rFonts w:ascii="Times New Roman" w:hAnsi="Times New Roman"/>
          <w:color w:val="000000"/>
          <w:kern w:val="2"/>
          <w:sz w:val="24"/>
          <w:szCs w:val="20"/>
          <w:lang w:val="uk-UA" w:eastAsia="zh-CN"/>
        </w:rPr>
      </w:pPr>
      <w:r w:rsidRPr="009226F6">
        <w:rPr>
          <w:rFonts w:ascii="Times New Roman" w:hAnsi="Times New Roman"/>
          <w:color w:val="000000"/>
          <w:kern w:val="2"/>
          <w:sz w:val="24"/>
          <w:szCs w:val="20"/>
          <w:lang w:val="uk-UA" w:eastAsia="zh-CN"/>
        </w:rPr>
        <w:t>12.3. Істотні умови Договору про закупівлі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p>
    <w:p w:rsidR="00AE30A3" w:rsidRPr="00AE30A3" w:rsidRDefault="00A84F0C" w:rsidP="00AE30A3">
      <w:pPr>
        <w:suppressAutoHyphens/>
        <w:overflowPunct w:val="0"/>
        <w:autoSpaceDE w:val="0"/>
        <w:spacing w:after="0" w:line="240" w:lineRule="auto"/>
        <w:ind w:firstLine="709"/>
        <w:jc w:val="both"/>
        <w:rPr>
          <w:rFonts w:ascii="Times New Roman" w:hAnsi="Times New Roman"/>
          <w:color w:val="000000"/>
          <w:kern w:val="2"/>
          <w:sz w:val="24"/>
          <w:szCs w:val="20"/>
          <w:lang w:val="uk-UA" w:eastAsia="zh-CN"/>
        </w:rPr>
      </w:pPr>
      <w:r w:rsidRPr="009226F6">
        <w:rPr>
          <w:rFonts w:ascii="Times New Roman" w:hAnsi="Times New Roman"/>
          <w:color w:val="000000"/>
          <w:kern w:val="2"/>
          <w:sz w:val="24"/>
          <w:szCs w:val="20"/>
          <w:lang w:val="uk-UA" w:eastAsia="zh-CN"/>
        </w:rPr>
        <w:t xml:space="preserve">12.4. </w:t>
      </w:r>
      <w:r w:rsidRPr="009226F6">
        <w:rPr>
          <w:rFonts w:ascii="Times New Roman" w:hAnsi="Times New Roman"/>
          <w:color w:val="auto"/>
          <w:kern w:val="2"/>
          <w:sz w:val="24"/>
          <w:szCs w:val="24"/>
          <w:lang w:val="uk-UA" w:eastAsia="zh-CN"/>
        </w:rPr>
        <w:t>Невід'ємною частиною цього Договору є Додатки: специфікація</w:t>
      </w:r>
      <w:bookmarkStart w:id="9" w:name="108"/>
      <w:bookmarkStart w:id="10" w:name="111"/>
      <w:bookmarkEnd w:id="9"/>
      <w:bookmarkEnd w:id="10"/>
      <w:r w:rsidRPr="009226F6">
        <w:rPr>
          <w:rFonts w:ascii="Times New Roman" w:hAnsi="Times New Roman"/>
          <w:color w:val="auto"/>
          <w:kern w:val="2"/>
          <w:sz w:val="24"/>
          <w:szCs w:val="24"/>
          <w:lang w:val="uk-UA" w:eastAsia="zh-CN"/>
        </w:rPr>
        <w:t xml:space="preserve"> товару (Додаток №1), місце поставки товару (Додаток №2).</w:t>
      </w:r>
    </w:p>
    <w:p w:rsidR="00A84F0C" w:rsidRPr="009226F6" w:rsidRDefault="00A84F0C" w:rsidP="00A84F0C">
      <w:pPr>
        <w:keepNext/>
        <w:autoSpaceDE w:val="0"/>
        <w:spacing w:after="0" w:line="240" w:lineRule="auto"/>
        <w:rPr>
          <w:rFonts w:ascii="Times New Roman" w:eastAsia="Lucida Sans Unicode" w:hAnsi="Times New Roman"/>
          <w:color w:val="auto"/>
          <w:kern w:val="2"/>
          <w:sz w:val="24"/>
          <w:szCs w:val="24"/>
          <w:lang w:val="uk-UA" w:eastAsia="uk-UA" w:bidi="hi-IN"/>
        </w:rPr>
      </w:pPr>
    </w:p>
    <w:p w:rsidR="00A84F0C" w:rsidRPr="009226F6" w:rsidRDefault="00A84F0C" w:rsidP="00A84F0C">
      <w:pPr>
        <w:keepNext/>
        <w:autoSpaceDE w:val="0"/>
        <w:spacing w:after="0" w:line="240" w:lineRule="auto"/>
        <w:jc w:val="center"/>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b/>
          <w:color w:val="auto"/>
          <w:kern w:val="2"/>
          <w:sz w:val="24"/>
          <w:szCs w:val="24"/>
          <w:lang w:val="uk-UA" w:eastAsia="uk-UA" w:bidi="hi-IN"/>
        </w:rPr>
        <w:t xml:space="preserve">13. МІСЦЕЗНАХОДЖЕННЯ, БАНКІВСЬКІ РЕКВІЗИТИ ТА ПІДПИСИ СТОРІН </w:t>
      </w:r>
    </w:p>
    <w:p w:rsidR="00A84F0C" w:rsidRPr="009226F6" w:rsidRDefault="00A84F0C" w:rsidP="00A84F0C">
      <w:pPr>
        <w:autoSpaceDE w:val="0"/>
        <w:spacing w:after="0" w:line="240" w:lineRule="auto"/>
        <w:ind w:firstLine="709"/>
        <w:jc w:val="both"/>
        <w:rPr>
          <w:rFonts w:ascii="Times New Roman" w:eastAsia="Lucida Sans Unicode" w:hAnsi="Times New Roman"/>
          <w:b/>
          <w:color w:val="auto"/>
          <w:kern w:val="2"/>
          <w:sz w:val="24"/>
          <w:szCs w:val="24"/>
          <w:lang w:val="uk-UA" w:eastAsia="uk-UA" w:bidi="hi-IN"/>
        </w:rPr>
      </w:pPr>
    </w:p>
    <w:p w:rsidR="00A84F0C" w:rsidRPr="009226F6" w:rsidRDefault="00A84F0C" w:rsidP="00A84F0C">
      <w:pPr>
        <w:suppressAutoHyphens/>
        <w:spacing w:after="0" w:line="240" w:lineRule="auto"/>
        <w:rPr>
          <w:rFonts w:ascii="Times New Roman" w:eastAsia="Lucida Sans Unicode" w:hAnsi="Times New Roman"/>
          <w:b/>
          <w:color w:val="auto"/>
          <w:kern w:val="2"/>
          <w:lang w:val="uk-UA" w:eastAsia="zh-CN" w:bidi="hi-IN"/>
        </w:rPr>
      </w:pPr>
      <w:r w:rsidRPr="009226F6">
        <w:rPr>
          <w:rFonts w:ascii="Times New Roman" w:eastAsia="Lucida Sans Unicode" w:hAnsi="Times New Roman"/>
          <w:b/>
          <w:color w:val="auto"/>
          <w:kern w:val="2"/>
          <w:lang w:val="uk-UA" w:eastAsia="zh-CN" w:bidi="hi-IN"/>
        </w:rPr>
        <w:t xml:space="preserve">Замовник:                                                                                                       Постачальник: </w:t>
      </w:r>
    </w:p>
    <w:p w:rsidR="00A84F0C" w:rsidRPr="009226F6" w:rsidRDefault="00A84F0C" w:rsidP="00A84F0C">
      <w:pPr>
        <w:suppressAutoHyphens/>
        <w:spacing w:after="0" w:line="240" w:lineRule="auto"/>
        <w:rPr>
          <w:rFonts w:ascii="Times New Roman" w:eastAsia="Lucida Sans Unicode" w:hAnsi="Times New Roman"/>
          <w:b/>
          <w:color w:val="auto"/>
          <w:kern w:val="2"/>
          <w:lang w:val="uk-UA" w:eastAsia="zh-CN" w:bidi="hi-IN"/>
        </w:rPr>
      </w:pPr>
    </w:p>
    <w:p w:rsidR="00A84F0C" w:rsidRPr="009226F6" w:rsidRDefault="00A84F0C" w:rsidP="00A84F0C">
      <w:pPr>
        <w:suppressAutoHyphens/>
        <w:spacing w:after="0" w:line="240" w:lineRule="auto"/>
        <w:rPr>
          <w:rFonts w:ascii="Times New Roman" w:eastAsia="Lucida Sans Unicode" w:hAnsi="Times New Roman"/>
          <w:b/>
          <w:color w:val="auto"/>
          <w:kern w:val="2"/>
          <w:lang w:val="uk-UA" w:eastAsia="zh-CN" w:bidi="hi-I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A84F0C" w:rsidRPr="008A6DD5" w:rsidTr="00AE30A3">
        <w:trPr>
          <w:trHeight w:val="132"/>
          <w:jc w:val="center"/>
        </w:trPr>
        <w:tc>
          <w:tcPr>
            <w:tcW w:w="4785" w:type="dxa"/>
            <w:tcBorders>
              <w:top w:val="single" w:sz="4" w:space="0" w:color="000000"/>
              <w:left w:val="single" w:sz="4" w:space="0" w:color="000000"/>
              <w:bottom w:val="single" w:sz="4" w:space="0" w:color="000000"/>
              <w:right w:val="single" w:sz="4" w:space="0" w:color="000000"/>
            </w:tcBorders>
          </w:tcPr>
          <w:p w:rsidR="00F51325" w:rsidRDefault="00A84F0C" w:rsidP="00AE30A3">
            <w:pPr>
              <w:suppressAutoHyphens/>
              <w:spacing w:after="0" w:line="240" w:lineRule="auto"/>
              <w:rPr>
                <w:rFonts w:ascii="Times New Roman" w:hAnsi="Times New Roman"/>
                <w:b/>
                <w:sz w:val="24"/>
                <w:szCs w:val="24"/>
                <w:lang w:val="uk-UA"/>
              </w:rPr>
            </w:pPr>
            <w:r w:rsidRPr="004D3F8F">
              <w:rPr>
                <w:rFonts w:ascii="Times New Roman" w:hAnsi="Times New Roman"/>
                <w:b/>
                <w:sz w:val="24"/>
                <w:szCs w:val="24"/>
                <w:lang w:val="uk-UA"/>
              </w:rPr>
              <w:t>К</w:t>
            </w:r>
            <w:r w:rsidR="00F51325">
              <w:rPr>
                <w:rFonts w:ascii="Times New Roman" w:hAnsi="Times New Roman"/>
                <w:b/>
                <w:sz w:val="24"/>
                <w:szCs w:val="24"/>
                <w:lang w:val="uk-UA"/>
              </w:rPr>
              <w:t>омунальне некомерційне підприємство</w:t>
            </w:r>
            <w:r w:rsidRPr="004D3F8F">
              <w:rPr>
                <w:rFonts w:ascii="Times New Roman" w:hAnsi="Times New Roman"/>
                <w:b/>
                <w:sz w:val="24"/>
                <w:szCs w:val="24"/>
                <w:lang w:val="uk-UA"/>
              </w:rPr>
              <w:t xml:space="preserve"> «</w:t>
            </w:r>
            <w:proofErr w:type="spellStart"/>
            <w:r w:rsidRPr="004D3F8F">
              <w:rPr>
                <w:rFonts w:ascii="Times New Roman" w:hAnsi="Times New Roman"/>
                <w:b/>
                <w:sz w:val="24"/>
                <w:szCs w:val="24"/>
                <w:lang w:val="uk-UA"/>
              </w:rPr>
              <w:t>Радехівська</w:t>
            </w:r>
            <w:proofErr w:type="spellEnd"/>
            <w:r w:rsidRPr="004D3F8F">
              <w:rPr>
                <w:rFonts w:ascii="Times New Roman" w:hAnsi="Times New Roman"/>
                <w:b/>
                <w:sz w:val="24"/>
                <w:szCs w:val="24"/>
                <w:lang w:val="uk-UA"/>
              </w:rPr>
              <w:t xml:space="preserve"> центральна районна лікарня»</w:t>
            </w:r>
            <w:r w:rsidR="00602E85">
              <w:rPr>
                <w:rFonts w:ascii="Times New Roman" w:hAnsi="Times New Roman"/>
                <w:b/>
                <w:sz w:val="24"/>
                <w:szCs w:val="24"/>
                <w:lang w:val="uk-UA"/>
              </w:rPr>
              <w:t xml:space="preserve"> </w:t>
            </w:r>
            <w:proofErr w:type="spellStart"/>
            <w:r w:rsidRPr="004D3F8F">
              <w:rPr>
                <w:rFonts w:ascii="Times New Roman" w:hAnsi="Times New Roman"/>
                <w:b/>
                <w:sz w:val="24"/>
                <w:szCs w:val="24"/>
                <w:lang w:val="uk-UA"/>
              </w:rPr>
              <w:t>Радехівської</w:t>
            </w:r>
            <w:proofErr w:type="spellEnd"/>
            <w:r w:rsidRPr="004D3F8F">
              <w:rPr>
                <w:rFonts w:ascii="Times New Roman" w:hAnsi="Times New Roman"/>
                <w:b/>
                <w:sz w:val="24"/>
                <w:szCs w:val="24"/>
                <w:lang w:val="uk-UA"/>
              </w:rPr>
              <w:t xml:space="preserve"> </w:t>
            </w:r>
            <w:r w:rsidR="00F51325">
              <w:rPr>
                <w:rFonts w:ascii="Times New Roman" w:hAnsi="Times New Roman"/>
                <w:b/>
                <w:sz w:val="24"/>
                <w:szCs w:val="24"/>
                <w:lang w:val="uk-UA"/>
              </w:rPr>
              <w:t>міської</w:t>
            </w:r>
            <w:r w:rsidR="00602E85">
              <w:rPr>
                <w:rFonts w:ascii="Times New Roman" w:hAnsi="Times New Roman"/>
                <w:b/>
                <w:sz w:val="24"/>
                <w:szCs w:val="24"/>
                <w:lang w:val="uk-UA"/>
              </w:rPr>
              <w:t xml:space="preserve"> р</w:t>
            </w:r>
            <w:r w:rsidRPr="004D3F8F">
              <w:rPr>
                <w:rFonts w:ascii="Times New Roman" w:hAnsi="Times New Roman"/>
                <w:b/>
                <w:sz w:val="24"/>
                <w:szCs w:val="24"/>
                <w:lang w:val="uk-UA"/>
              </w:rPr>
              <w:t>ади</w:t>
            </w:r>
            <w:r w:rsidR="00602E85">
              <w:rPr>
                <w:rFonts w:ascii="Times New Roman" w:hAnsi="Times New Roman"/>
                <w:b/>
                <w:sz w:val="24"/>
                <w:szCs w:val="24"/>
                <w:lang w:val="uk-UA"/>
              </w:rPr>
              <w:t xml:space="preserve"> </w:t>
            </w:r>
            <w:r w:rsidR="00F51325">
              <w:rPr>
                <w:rFonts w:ascii="Times New Roman" w:hAnsi="Times New Roman"/>
                <w:b/>
                <w:sz w:val="24"/>
                <w:szCs w:val="24"/>
                <w:lang w:val="uk-UA"/>
              </w:rPr>
              <w:t>Львівської області</w:t>
            </w:r>
            <w:r w:rsidRPr="004D3F8F">
              <w:rPr>
                <w:rFonts w:ascii="Times New Roman" w:hAnsi="Times New Roman"/>
                <w:b/>
                <w:sz w:val="24"/>
                <w:szCs w:val="24"/>
                <w:lang w:val="uk-UA"/>
              </w:rPr>
              <w:t xml:space="preserve">. </w:t>
            </w:r>
          </w:p>
          <w:p w:rsidR="00F51325" w:rsidRDefault="00A84F0C" w:rsidP="00AE30A3">
            <w:pPr>
              <w:suppressAutoHyphens/>
              <w:spacing w:after="0" w:line="240" w:lineRule="auto"/>
              <w:rPr>
                <w:rFonts w:ascii="Times New Roman" w:hAnsi="Times New Roman"/>
                <w:color w:val="auto"/>
                <w:sz w:val="24"/>
                <w:szCs w:val="24"/>
                <w:lang w:val="uk-UA"/>
              </w:rPr>
            </w:pPr>
            <w:r w:rsidRPr="004D3F8F">
              <w:rPr>
                <w:rFonts w:ascii="Times New Roman" w:hAnsi="Times New Roman"/>
                <w:color w:val="auto"/>
                <w:sz w:val="24"/>
                <w:szCs w:val="24"/>
                <w:lang w:val="uk-UA"/>
              </w:rPr>
              <w:t>80200</w:t>
            </w:r>
            <w:r>
              <w:rPr>
                <w:rFonts w:ascii="Times New Roman" w:hAnsi="Times New Roman"/>
                <w:color w:val="auto"/>
                <w:sz w:val="24"/>
                <w:szCs w:val="24"/>
                <w:lang w:val="uk-UA"/>
              </w:rPr>
              <w:t xml:space="preserve">, Україна, </w:t>
            </w:r>
            <w:r w:rsidRPr="004D3F8F">
              <w:rPr>
                <w:rFonts w:ascii="Times New Roman" w:hAnsi="Times New Roman"/>
                <w:color w:val="auto"/>
                <w:sz w:val="24"/>
                <w:szCs w:val="24"/>
                <w:lang w:val="uk-UA"/>
              </w:rPr>
              <w:t>Львівська область</w:t>
            </w:r>
            <w:r>
              <w:rPr>
                <w:rFonts w:ascii="Times New Roman" w:hAnsi="Times New Roman"/>
                <w:color w:val="auto"/>
                <w:sz w:val="24"/>
                <w:szCs w:val="24"/>
                <w:lang w:val="uk-UA"/>
              </w:rPr>
              <w:t>,</w:t>
            </w:r>
          </w:p>
          <w:p w:rsidR="00A84F0C" w:rsidRPr="008A6DD5" w:rsidRDefault="00A84F0C" w:rsidP="00AE30A3">
            <w:pPr>
              <w:suppressAutoHyphens/>
              <w:spacing w:after="0" w:line="240" w:lineRule="auto"/>
              <w:rPr>
                <w:rFonts w:ascii="Times New Roman" w:hAnsi="Times New Roman"/>
                <w:sz w:val="24"/>
                <w:szCs w:val="24"/>
                <w:lang w:val="uk-UA"/>
              </w:rPr>
            </w:pPr>
            <w:r>
              <w:rPr>
                <w:rFonts w:ascii="Times New Roman" w:hAnsi="Times New Roman"/>
                <w:color w:val="auto"/>
                <w:sz w:val="24"/>
                <w:szCs w:val="24"/>
                <w:lang w:val="uk-UA"/>
              </w:rPr>
              <w:t xml:space="preserve"> </w:t>
            </w:r>
            <w:proofErr w:type="spellStart"/>
            <w:r w:rsidR="00602E85">
              <w:rPr>
                <w:rFonts w:ascii="Times New Roman" w:hAnsi="Times New Roman"/>
                <w:color w:val="auto"/>
                <w:sz w:val="24"/>
                <w:szCs w:val="24"/>
                <w:lang w:val="uk-UA"/>
              </w:rPr>
              <w:t>м.</w:t>
            </w:r>
            <w:r w:rsidRPr="004D3F8F">
              <w:rPr>
                <w:rFonts w:ascii="Times New Roman" w:hAnsi="Times New Roman"/>
                <w:color w:val="auto"/>
                <w:sz w:val="24"/>
                <w:szCs w:val="24"/>
                <w:lang w:val="uk-UA"/>
              </w:rPr>
              <w:t>Радехів</w:t>
            </w:r>
            <w:proofErr w:type="spellEnd"/>
            <w:r>
              <w:rPr>
                <w:rFonts w:ascii="Times New Roman" w:hAnsi="Times New Roman"/>
                <w:color w:val="auto"/>
                <w:sz w:val="24"/>
                <w:szCs w:val="24"/>
                <w:lang w:val="uk-UA"/>
              </w:rPr>
              <w:t xml:space="preserve">, </w:t>
            </w:r>
            <w:r w:rsidR="00602E85">
              <w:rPr>
                <w:rFonts w:ascii="Times New Roman" w:hAnsi="Times New Roman"/>
                <w:color w:val="auto"/>
                <w:sz w:val="24"/>
                <w:szCs w:val="24"/>
                <w:lang w:val="uk-UA"/>
              </w:rPr>
              <w:t>вул.</w:t>
            </w:r>
            <w:r w:rsidRPr="004D3F8F">
              <w:rPr>
                <w:rFonts w:ascii="Times New Roman" w:hAnsi="Times New Roman"/>
                <w:color w:val="auto"/>
                <w:sz w:val="24"/>
                <w:szCs w:val="24"/>
                <w:lang w:val="uk-UA"/>
              </w:rPr>
              <w:t>Львівська,8</w:t>
            </w:r>
          </w:p>
          <w:p w:rsidR="00A84F0C" w:rsidRPr="008A6DD5" w:rsidRDefault="00602E85" w:rsidP="00AE30A3">
            <w:pPr>
              <w:suppressAutoHyphens/>
              <w:spacing w:after="0" w:line="240" w:lineRule="auto"/>
              <w:rPr>
                <w:rFonts w:ascii="Times New Roman" w:eastAsia="Lucida Sans Unicode" w:hAnsi="Times New Roman"/>
                <w:color w:val="auto"/>
                <w:kern w:val="2"/>
                <w:sz w:val="24"/>
                <w:szCs w:val="24"/>
                <w:lang w:val="uk-UA" w:eastAsia="zh-CN" w:bidi="hi-IN"/>
              </w:rPr>
            </w:pPr>
            <w:r>
              <w:rPr>
                <w:rFonts w:ascii="Times New Roman" w:eastAsia="Lucida Sans Unicode" w:hAnsi="Times New Roman"/>
                <w:color w:val="auto"/>
                <w:kern w:val="2"/>
                <w:sz w:val="24"/>
                <w:szCs w:val="24"/>
                <w:lang w:val="uk-UA" w:eastAsia="zh-CN" w:bidi="hi-IN"/>
              </w:rPr>
              <w:t xml:space="preserve"> р/р UA</w:t>
            </w:r>
            <w:r w:rsidR="006913FA">
              <w:rPr>
                <w:rFonts w:ascii="Times New Roman" w:eastAsia="Lucida Sans Unicode" w:hAnsi="Times New Roman"/>
                <w:color w:val="auto"/>
                <w:kern w:val="2"/>
                <w:sz w:val="24"/>
                <w:szCs w:val="24"/>
                <w:lang w:val="uk-UA" w:eastAsia="zh-CN" w:bidi="hi-IN"/>
              </w:rPr>
              <w:t>55820</w:t>
            </w:r>
            <w:r>
              <w:rPr>
                <w:rFonts w:ascii="Times New Roman" w:eastAsia="Lucida Sans Unicode" w:hAnsi="Times New Roman"/>
                <w:color w:val="auto"/>
                <w:kern w:val="2"/>
                <w:sz w:val="24"/>
                <w:szCs w:val="24"/>
                <w:lang w:val="uk-UA" w:eastAsia="zh-CN" w:bidi="hi-IN"/>
              </w:rPr>
              <w:t xml:space="preserve">1720344310010000019394        </w:t>
            </w:r>
            <w:r w:rsidR="00A84F0C" w:rsidRPr="008A6DD5">
              <w:rPr>
                <w:rFonts w:ascii="Times New Roman" w:eastAsia="Lucida Sans Unicode" w:hAnsi="Times New Roman"/>
                <w:color w:val="auto"/>
                <w:kern w:val="2"/>
                <w:sz w:val="24"/>
                <w:szCs w:val="24"/>
                <w:lang w:val="uk-UA" w:eastAsia="zh-CN" w:bidi="hi-IN"/>
              </w:rPr>
              <w:t>,</w:t>
            </w:r>
          </w:p>
          <w:p w:rsidR="00A84F0C" w:rsidRPr="008A6DD5" w:rsidRDefault="00602E85" w:rsidP="00AE30A3">
            <w:pPr>
              <w:suppressAutoHyphens/>
              <w:spacing w:after="0" w:line="240" w:lineRule="auto"/>
              <w:rPr>
                <w:rFonts w:ascii="Times New Roman" w:eastAsia="Lucida Sans Unicode" w:hAnsi="Times New Roman"/>
                <w:color w:val="auto"/>
                <w:kern w:val="2"/>
                <w:sz w:val="24"/>
                <w:szCs w:val="24"/>
                <w:lang w:val="uk-UA" w:eastAsia="zh-CN" w:bidi="hi-IN"/>
              </w:rPr>
            </w:pPr>
            <w:r w:rsidRPr="00602E85">
              <w:rPr>
                <w:rFonts w:ascii="Times New Roman" w:hAnsi="Times New Roman"/>
                <w:sz w:val="24"/>
                <w:szCs w:val="24"/>
                <w:lang w:val="uk-UA"/>
              </w:rPr>
              <w:t xml:space="preserve">УДКСУ у </w:t>
            </w:r>
            <w:proofErr w:type="spellStart"/>
            <w:r w:rsidRPr="00602E85">
              <w:rPr>
                <w:rFonts w:ascii="Times New Roman" w:hAnsi="Times New Roman"/>
                <w:sz w:val="24"/>
                <w:szCs w:val="24"/>
                <w:lang w:val="uk-UA"/>
              </w:rPr>
              <w:t>Радехівському</w:t>
            </w:r>
            <w:proofErr w:type="spellEnd"/>
            <w:r w:rsidRPr="00602E85">
              <w:rPr>
                <w:rFonts w:ascii="Times New Roman" w:hAnsi="Times New Roman"/>
                <w:sz w:val="24"/>
                <w:szCs w:val="24"/>
                <w:lang w:val="uk-UA"/>
              </w:rPr>
              <w:t xml:space="preserve"> районі</w:t>
            </w:r>
            <w:hyperlink r:id="rId5" w:history="1">
              <w:r w:rsidR="00A84F0C" w:rsidRPr="008A6DD5">
                <w:rPr>
                  <w:rFonts w:ascii="Times New Roman" w:eastAsia="Lucida Sans Unicode" w:hAnsi="Times New Roman"/>
                  <w:color w:val="1F1F1F"/>
                  <w:kern w:val="2"/>
                  <w:sz w:val="21"/>
                  <w:szCs w:val="21"/>
                  <w:bdr w:val="none" w:sz="0" w:space="0" w:color="auto" w:frame="1"/>
                  <w:lang w:val="uk-UA" w:eastAsia="zh-CN" w:bidi="hi-IN"/>
                </w:rPr>
                <w:br/>
              </w:r>
            </w:hyperlink>
            <w:r w:rsidR="00A84F0C" w:rsidRPr="008A6DD5">
              <w:rPr>
                <w:rFonts w:ascii="Times New Roman" w:eastAsia="Lucida Sans Unicode" w:hAnsi="Times New Roman"/>
                <w:color w:val="auto"/>
                <w:kern w:val="2"/>
                <w:sz w:val="24"/>
                <w:szCs w:val="24"/>
                <w:lang w:val="uk-UA" w:eastAsia="zh-CN" w:bidi="hi-IN"/>
              </w:rPr>
              <w:t xml:space="preserve">код ЄДРПОУ </w:t>
            </w:r>
            <w:r w:rsidR="00F51325">
              <w:rPr>
                <w:rFonts w:ascii="Times New Roman" w:eastAsia="Lucida Sans Unicode" w:hAnsi="Times New Roman"/>
                <w:color w:val="auto"/>
                <w:kern w:val="2"/>
                <w:sz w:val="24"/>
                <w:szCs w:val="24"/>
                <w:lang w:val="uk-UA" w:eastAsia="zh-CN" w:bidi="hi-IN"/>
              </w:rPr>
              <w:t>01998101</w:t>
            </w:r>
            <w:r w:rsidR="00A84F0C" w:rsidRPr="008A6DD5">
              <w:rPr>
                <w:rFonts w:ascii="Times New Roman" w:eastAsia="Lucida Sans Unicode" w:hAnsi="Times New Roman"/>
                <w:color w:val="auto"/>
                <w:kern w:val="2"/>
                <w:sz w:val="24"/>
                <w:szCs w:val="24"/>
                <w:lang w:val="uk-UA" w:eastAsia="zh-CN" w:bidi="hi-IN"/>
              </w:rPr>
              <w:t xml:space="preserve">            </w:t>
            </w:r>
            <w:r>
              <w:rPr>
                <w:rFonts w:ascii="Times New Roman" w:eastAsia="Lucida Sans Unicode" w:hAnsi="Times New Roman"/>
                <w:color w:val="auto"/>
                <w:kern w:val="2"/>
                <w:sz w:val="24"/>
                <w:szCs w:val="24"/>
                <w:lang w:val="uk-UA" w:eastAsia="zh-CN" w:bidi="hi-IN"/>
              </w:rPr>
              <w:t xml:space="preserve">                               </w:t>
            </w:r>
          </w:p>
          <w:p w:rsidR="00A84F0C" w:rsidRPr="008A6DD5" w:rsidRDefault="00A84F0C" w:rsidP="00B0722D">
            <w:pPr>
              <w:suppressAutoHyphens/>
              <w:rPr>
                <w:rFonts w:ascii="Times New Roman" w:eastAsia="Lucida Sans Unicode" w:hAnsi="Times New Roman"/>
                <w:color w:val="auto"/>
                <w:kern w:val="2"/>
                <w:sz w:val="24"/>
                <w:szCs w:val="24"/>
                <w:lang w:val="uk-UA" w:eastAsia="zh-CN" w:bidi="hi-IN"/>
              </w:rPr>
            </w:pPr>
          </w:p>
          <w:p w:rsidR="00A84F0C" w:rsidRPr="008A6DD5" w:rsidRDefault="00A84F0C" w:rsidP="00B0722D">
            <w:pPr>
              <w:suppressAutoHyphens/>
              <w:rPr>
                <w:rFonts w:ascii="Times New Roman" w:eastAsia="Lucida Sans Unicode" w:hAnsi="Times New Roman"/>
                <w:color w:val="auto"/>
                <w:kern w:val="2"/>
                <w:sz w:val="24"/>
                <w:szCs w:val="24"/>
                <w:lang w:val="uk-UA" w:eastAsia="zh-CN" w:bidi="hi-IN"/>
              </w:rPr>
            </w:pPr>
            <w:r w:rsidRPr="008A6DD5">
              <w:rPr>
                <w:rFonts w:ascii="Times New Roman" w:eastAsia="Lucida Sans Unicode" w:hAnsi="Times New Roman"/>
                <w:color w:val="auto"/>
                <w:kern w:val="2"/>
                <w:sz w:val="24"/>
                <w:szCs w:val="24"/>
                <w:lang w:val="uk-UA" w:eastAsia="zh-CN" w:bidi="hi-IN"/>
              </w:rPr>
              <w:t xml:space="preserve"> ____________________/</w:t>
            </w:r>
            <w:r w:rsidR="00F51325">
              <w:rPr>
                <w:rFonts w:ascii="Times New Roman" w:eastAsia="Lucida Sans Unicode" w:hAnsi="Times New Roman"/>
                <w:color w:val="auto"/>
                <w:kern w:val="2"/>
                <w:sz w:val="24"/>
                <w:szCs w:val="24"/>
                <w:lang w:val="uk-UA" w:eastAsia="zh-CN" w:bidi="hi-IN"/>
              </w:rPr>
              <w:t>Цибуля Л.Й.</w:t>
            </w:r>
            <w:r w:rsidRPr="008A6DD5">
              <w:rPr>
                <w:rFonts w:ascii="Times New Roman" w:eastAsia="Lucida Sans Unicode" w:hAnsi="Times New Roman"/>
                <w:color w:val="auto"/>
                <w:kern w:val="2"/>
                <w:sz w:val="24"/>
                <w:szCs w:val="24"/>
                <w:lang w:val="uk-UA" w:eastAsia="zh-CN" w:bidi="hi-IN"/>
              </w:rPr>
              <w:t>/</w:t>
            </w:r>
          </w:p>
          <w:p w:rsidR="00A84F0C" w:rsidRPr="008A6DD5" w:rsidRDefault="00A84F0C" w:rsidP="00B0722D">
            <w:pPr>
              <w:suppressAutoHyphens/>
              <w:rPr>
                <w:rFonts w:ascii="Times New Roman" w:eastAsia="Lucida Sans Unicode" w:hAnsi="Times New Roman"/>
                <w:color w:val="auto"/>
                <w:kern w:val="2"/>
                <w:sz w:val="24"/>
                <w:szCs w:val="24"/>
                <w:lang w:val="uk-UA" w:eastAsia="zh-CN" w:bidi="hi-IN"/>
              </w:rPr>
            </w:pPr>
          </w:p>
        </w:tc>
        <w:tc>
          <w:tcPr>
            <w:tcW w:w="4785" w:type="dxa"/>
            <w:tcBorders>
              <w:top w:val="single" w:sz="4" w:space="0" w:color="000000"/>
              <w:left w:val="single" w:sz="4" w:space="0" w:color="000000"/>
              <w:bottom w:val="single" w:sz="4" w:space="0" w:color="000000"/>
              <w:right w:val="single" w:sz="4" w:space="0" w:color="000000"/>
            </w:tcBorders>
          </w:tcPr>
          <w:p w:rsidR="00A84F0C" w:rsidRPr="008A6DD5" w:rsidRDefault="00A84F0C" w:rsidP="00AE30A3">
            <w:pPr>
              <w:suppressAutoHyphens/>
              <w:spacing w:after="0" w:line="240" w:lineRule="auto"/>
              <w:rPr>
                <w:rFonts w:ascii="Times New Roman" w:eastAsia="Lucida Sans Unicode" w:hAnsi="Times New Roman"/>
                <w:color w:val="auto"/>
                <w:kern w:val="2"/>
                <w:sz w:val="24"/>
                <w:szCs w:val="24"/>
                <w:lang w:val="uk-UA" w:eastAsia="zh-CN" w:bidi="hi-IN"/>
              </w:rPr>
            </w:pPr>
          </w:p>
          <w:p w:rsidR="00A84F0C" w:rsidRDefault="00A84F0C" w:rsidP="00AE30A3">
            <w:pPr>
              <w:pBdr>
                <w:top w:val="single" w:sz="12" w:space="1" w:color="auto"/>
                <w:bottom w:val="single" w:sz="12" w:space="1" w:color="auto"/>
              </w:pBdr>
              <w:suppressAutoHyphens/>
              <w:spacing w:after="0" w:line="240" w:lineRule="auto"/>
              <w:rPr>
                <w:rFonts w:ascii="Times New Roman" w:eastAsia="Lucida Sans Unicode" w:hAnsi="Times New Roman"/>
                <w:color w:val="auto"/>
                <w:kern w:val="2"/>
                <w:sz w:val="24"/>
                <w:szCs w:val="24"/>
                <w:lang w:val="uk-UA" w:eastAsia="zh-CN" w:bidi="hi-IN"/>
              </w:rPr>
            </w:pPr>
          </w:p>
          <w:p w:rsidR="00A84F0C" w:rsidRDefault="00A84F0C" w:rsidP="00AE30A3">
            <w:pPr>
              <w:pBdr>
                <w:bottom w:val="single" w:sz="12" w:space="1" w:color="auto"/>
                <w:between w:val="single" w:sz="12" w:space="1" w:color="auto"/>
              </w:pBdr>
              <w:suppressAutoHyphens/>
              <w:spacing w:after="0" w:line="240" w:lineRule="auto"/>
              <w:rPr>
                <w:rFonts w:ascii="Times New Roman" w:eastAsia="Lucida Sans Unicode" w:hAnsi="Times New Roman"/>
                <w:color w:val="auto"/>
                <w:kern w:val="2"/>
                <w:sz w:val="24"/>
                <w:szCs w:val="24"/>
                <w:lang w:val="uk-UA" w:eastAsia="zh-CN" w:bidi="hi-IN"/>
              </w:rPr>
            </w:pPr>
          </w:p>
          <w:p w:rsidR="00A84F0C" w:rsidRDefault="00A84F0C" w:rsidP="00AE30A3">
            <w:pPr>
              <w:pBdr>
                <w:bottom w:val="single" w:sz="12" w:space="1" w:color="auto"/>
                <w:between w:val="single" w:sz="12" w:space="1" w:color="auto"/>
              </w:pBdr>
              <w:suppressAutoHyphens/>
              <w:spacing w:after="0" w:line="240" w:lineRule="auto"/>
              <w:rPr>
                <w:rFonts w:ascii="Times New Roman" w:eastAsia="Lucida Sans Unicode" w:hAnsi="Times New Roman"/>
                <w:color w:val="auto"/>
                <w:kern w:val="2"/>
                <w:sz w:val="24"/>
                <w:szCs w:val="24"/>
                <w:lang w:val="uk-UA" w:eastAsia="zh-CN" w:bidi="hi-IN"/>
              </w:rPr>
            </w:pPr>
          </w:p>
          <w:p w:rsidR="00A84F0C" w:rsidRDefault="00A84F0C" w:rsidP="00AE30A3">
            <w:pPr>
              <w:pBdr>
                <w:bottom w:val="single" w:sz="12" w:space="1" w:color="auto"/>
                <w:between w:val="single" w:sz="12" w:space="1" w:color="auto"/>
              </w:pBdr>
              <w:suppressAutoHyphens/>
              <w:spacing w:after="0" w:line="240" w:lineRule="auto"/>
              <w:rPr>
                <w:rFonts w:ascii="Times New Roman" w:eastAsia="Lucida Sans Unicode" w:hAnsi="Times New Roman"/>
                <w:color w:val="auto"/>
                <w:kern w:val="2"/>
                <w:sz w:val="24"/>
                <w:szCs w:val="24"/>
                <w:lang w:val="uk-UA" w:eastAsia="zh-CN" w:bidi="hi-IN"/>
              </w:rPr>
            </w:pPr>
          </w:p>
          <w:p w:rsidR="00A84F0C" w:rsidRDefault="00A84F0C" w:rsidP="00AE30A3">
            <w:pPr>
              <w:pBdr>
                <w:bottom w:val="single" w:sz="12" w:space="1" w:color="auto"/>
                <w:between w:val="single" w:sz="12" w:space="1" w:color="auto"/>
              </w:pBdr>
              <w:suppressAutoHyphens/>
              <w:spacing w:after="0" w:line="240" w:lineRule="auto"/>
              <w:rPr>
                <w:rFonts w:ascii="Times New Roman" w:eastAsia="Lucida Sans Unicode" w:hAnsi="Times New Roman"/>
                <w:color w:val="auto"/>
                <w:kern w:val="2"/>
                <w:sz w:val="24"/>
                <w:szCs w:val="24"/>
                <w:lang w:val="uk-UA" w:eastAsia="zh-CN" w:bidi="hi-IN"/>
              </w:rPr>
            </w:pPr>
          </w:p>
          <w:p w:rsidR="00A84F0C" w:rsidRDefault="00A84F0C" w:rsidP="00AE30A3">
            <w:pPr>
              <w:pBdr>
                <w:bottom w:val="single" w:sz="12" w:space="1" w:color="auto"/>
                <w:between w:val="single" w:sz="12" w:space="1" w:color="auto"/>
              </w:pBdr>
              <w:suppressAutoHyphens/>
              <w:spacing w:after="0" w:line="240" w:lineRule="auto"/>
              <w:rPr>
                <w:rFonts w:ascii="Times New Roman" w:eastAsia="Lucida Sans Unicode" w:hAnsi="Times New Roman"/>
                <w:color w:val="auto"/>
                <w:kern w:val="2"/>
                <w:sz w:val="24"/>
                <w:szCs w:val="24"/>
                <w:lang w:val="uk-UA" w:eastAsia="zh-CN" w:bidi="hi-IN"/>
              </w:rPr>
            </w:pPr>
          </w:p>
          <w:p w:rsidR="00A84F0C" w:rsidRDefault="00A84F0C" w:rsidP="00AE30A3">
            <w:pPr>
              <w:suppressAutoHyphens/>
              <w:spacing w:after="0" w:line="240" w:lineRule="auto"/>
              <w:rPr>
                <w:rFonts w:ascii="Times New Roman" w:eastAsia="Lucida Sans Unicode" w:hAnsi="Times New Roman"/>
                <w:color w:val="auto"/>
                <w:kern w:val="2"/>
                <w:sz w:val="24"/>
                <w:szCs w:val="24"/>
                <w:lang w:val="uk-UA" w:eastAsia="zh-CN" w:bidi="hi-IN"/>
              </w:rPr>
            </w:pPr>
          </w:p>
          <w:p w:rsidR="00F97BB4" w:rsidRDefault="00F97BB4" w:rsidP="00AE30A3">
            <w:pPr>
              <w:suppressAutoHyphens/>
              <w:spacing w:after="0" w:line="240" w:lineRule="auto"/>
              <w:rPr>
                <w:rFonts w:ascii="Times New Roman" w:eastAsia="Lucida Sans Unicode" w:hAnsi="Times New Roman"/>
                <w:color w:val="auto"/>
                <w:kern w:val="2"/>
                <w:sz w:val="24"/>
                <w:szCs w:val="24"/>
                <w:lang w:val="uk-UA" w:eastAsia="zh-CN" w:bidi="hi-IN"/>
              </w:rPr>
            </w:pPr>
          </w:p>
          <w:p w:rsidR="00A84F0C" w:rsidRPr="008A6DD5" w:rsidRDefault="00A84F0C" w:rsidP="00AE30A3">
            <w:pPr>
              <w:suppressAutoHyphens/>
              <w:spacing w:after="0" w:line="240" w:lineRule="auto"/>
              <w:rPr>
                <w:rFonts w:ascii="Times New Roman" w:eastAsia="Lucida Sans Unicode" w:hAnsi="Times New Roman"/>
                <w:color w:val="auto"/>
                <w:kern w:val="2"/>
                <w:sz w:val="24"/>
                <w:szCs w:val="24"/>
                <w:lang w:val="uk-UA" w:eastAsia="zh-CN" w:bidi="hi-IN"/>
              </w:rPr>
            </w:pPr>
            <w:r>
              <w:rPr>
                <w:rFonts w:ascii="Times New Roman" w:eastAsia="Lucida Sans Unicode" w:hAnsi="Times New Roman"/>
                <w:color w:val="auto"/>
                <w:kern w:val="2"/>
                <w:sz w:val="24"/>
                <w:szCs w:val="24"/>
                <w:lang w:val="uk-UA" w:eastAsia="zh-CN" w:bidi="hi-IN"/>
              </w:rPr>
              <w:t>________________/__________________/</w:t>
            </w:r>
          </w:p>
          <w:p w:rsidR="00A84F0C" w:rsidRPr="008A6DD5" w:rsidRDefault="00A84F0C" w:rsidP="00B0722D">
            <w:pPr>
              <w:suppressAutoHyphens/>
              <w:rPr>
                <w:rFonts w:ascii="Times New Roman" w:eastAsia="Lucida Sans Unicode" w:hAnsi="Times New Roman"/>
                <w:color w:val="auto"/>
                <w:kern w:val="2"/>
                <w:sz w:val="24"/>
                <w:szCs w:val="24"/>
                <w:lang w:val="uk-UA" w:eastAsia="zh-CN" w:bidi="hi-IN"/>
              </w:rPr>
            </w:pPr>
          </w:p>
        </w:tc>
      </w:tr>
    </w:tbl>
    <w:p w:rsidR="00A84F0C" w:rsidRPr="009226F6" w:rsidRDefault="00A84F0C" w:rsidP="00A84F0C">
      <w:pPr>
        <w:suppressAutoHyphens/>
        <w:spacing w:after="0" w:line="240" w:lineRule="auto"/>
        <w:rPr>
          <w:rFonts w:ascii="Times New Roman" w:eastAsia="Lucida Sans Unicode" w:hAnsi="Times New Roman"/>
          <w:b/>
          <w:color w:val="auto"/>
          <w:kern w:val="2"/>
          <w:lang w:val="uk-UA" w:eastAsia="zh-CN" w:bidi="hi-IN"/>
        </w:rPr>
      </w:pPr>
    </w:p>
    <w:p w:rsidR="00A84F0C" w:rsidRPr="009226F6" w:rsidRDefault="00A84F0C" w:rsidP="00A84F0C">
      <w:pPr>
        <w:suppressAutoHyphens/>
        <w:spacing w:after="0" w:line="240" w:lineRule="auto"/>
        <w:rPr>
          <w:rFonts w:ascii="Times New Roman" w:eastAsia="Lucida Sans Unicode" w:hAnsi="Times New Roman"/>
          <w:b/>
          <w:color w:val="auto"/>
          <w:kern w:val="2"/>
          <w:lang w:val="uk-UA" w:eastAsia="zh-CN" w:bidi="hi-IN"/>
        </w:rPr>
      </w:pPr>
    </w:p>
    <w:p w:rsidR="00A84F0C" w:rsidRPr="009226F6" w:rsidRDefault="00A84F0C" w:rsidP="00A84F0C">
      <w:pPr>
        <w:suppressAutoHyphens/>
        <w:spacing w:after="0" w:line="240" w:lineRule="auto"/>
        <w:rPr>
          <w:rFonts w:ascii="Times New Roman" w:eastAsia="Lucida Sans Unicode" w:hAnsi="Times New Roman"/>
          <w:b/>
          <w:color w:val="auto"/>
          <w:kern w:val="2"/>
          <w:lang w:val="uk-UA" w:eastAsia="zh-CN" w:bidi="hi-IN"/>
        </w:rPr>
      </w:pPr>
    </w:p>
    <w:p w:rsidR="00A84F0C" w:rsidRPr="009226F6" w:rsidRDefault="00A84F0C" w:rsidP="00A84F0C">
      <w:pPr>
        <w:suppressAutoHyphens/>
        <w:spacing w:after="0" w:line="240" w:lineRule="auto"/>
        <w:rPr>
          <w:rFonts w:ascii="Times New Roman" w:eastAsia="Lucida Sans Unicode" w:hAnsi="Times New Roman"/>
          <w:b/>
          <w:color w:val="auto"/>
          <w:kern w:val="2"/>
          <w:lang w:val="uk-UA" w:eastAsia="zh-CN" w:bidi="hi-IN"/>
        </w:rPr>
      </w:pPr>
    </w:p>
    <w:p w:rsidR="00A84F0C" w:rsidRPr="009226F6" w:rsidRDefault="00A84F0C" w:rsidP="00A84F0C">
      <w:pPr>
        <w:pageBreakBefore/>
        <w:autoSpaceDE w:val="0"/>
        <w:spacing w:after="0" w:line="240" w:lineRule="auto"/>
        <w:jc w:val="right"/>
        <w:rPr>
          <w:rFonts w:ascii="Times New Roman" w:eastAsia="Lucida Sans Unicode" w:hAnsi="Times New Roman"/>
          <w:b/>
          <w:bCs/>
          <w:color w:val="auto"/>
          <w:kern w:val="2"/>
          <w:sz w:val="24"/>
          <w:szCs w:val="24"/>
          <w:lang w:val="uk-UA" w:eastAsia="uk-UA" w:bidi="hi-IN"/>
        </w:rPr>
      </w:pPr>
      <w:r w:rsidRPr="009226F6">
        <w:rPr>
          <w:rFonts w:ascii="Times New Roman" w:eastAsia="Lucida Sans Unicode" w:hAnsi="Times New Roman"/>
          <w:b/>
          <w:bCs/>
          <w:color w:val="auto"/>
          <w:kern w:val="2"/>
          <w:sz w:val="24"/>
          <w:szCs w:val="24"/>
          <w:lang w:val="uk-UA" w:eastAsia="uk-UA" w:bidi="hi-IN"/>
        </w:rPr>
        <w:lastRenderedPageBreak/>
        <w:t>Додаток №1</w:t>
      </w:r>
    </w:p>
    <w:p w:rsidR="00A84F0C" w:rsidRPr="009226F6" w:rsidRDefault="00A84F0C" w:rsidP="00A84F0C">
      <w:pPr>
        <w:autoSpaceDE w:val="0"/>
        <w:spacing w:after="0" w:line="240" w:lineRule="auto"/>
        <w:ind w:left="5670"/>
        <w:jc w:val="right"/>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uk-UA" w:bidi="hi-IN"/>
        </w:rPr>
        <w:t>до Договору</w:t>
      </w:r>
    </w:p>
    <w:p w:rsidR="00A84F0C" w:rsidRPr="009226F6" w:rsidRDefault="00A84F0C" w:rsidP="00A84F0C">
      <w:pPr>
        <w:autoSpaceDE w:val="0"/>
        <w:spacing w:after="0" w:line="240" w:lineRule="auto"/>
        <w:ind w:left="5670"/>
        <w:jc w:val="right"/>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uk-UA" w:bidi="hi-IN"/>
        </w:rPr>
        <w:t>від ________ 202</w:t>
      </w:r>
      <w:r w:rsidR="00F97BB4">
        <w:rPr>
          <w:rFonts w:ascii="Times New Roman" w:eastAsia="Lucida Sans Unicode" w:hAnsi="Times New Roman"/>
          <w:color w:val="auto"/>
          <w:kern w:val="2"/>
          <w:sz w:val="24"/>
          <w:szCs w:val="24"/>
          <w:lang w:val="uk-UA" w:eastAsia="uk-UA" w:bidi="hi-IN"/>
        </w:rPr>
        <w:t>2</w:t>
      </w:r>
      <w:r w:rsidRPr="009226F6">
        <w:rPr>
          <w:rFonts w:ascii="Times New Roman" w:eastAsia="Lucida Sans Unicode" w:hAnsi="Times New Roman"/>
          <w:color w:val="auto"/>
          <w:kern w:val="2"/>
          <w:sz w:val="24"/>
          <w:szCs w:val="24"/>
          <w:lang w:val="uk-UA" w:eastAsia="uk-UA" w:bidi="hi-IN"/>
        </w:rPr>
        <w:t xml:space="preserve"> р. № ____</w:t>
      </w:r>
    </w:p>
    <w:p w:rsidR="00A84F0C" w:rsidRPr="009226F6" w:rsidRDefault="00A84F0C" w:rsidP="00A84F0C">
      <w:pPr>
        <w:autoSpaceDE w:val="0"/>
        <w:spacing w:after="0" w:line="240" w:lineRule="auto"/>
        <w:jc w:val="right"/>
        <w:rPr>
          <w:rFonts w:ascii="Times New Roman" w:eastAsia="Lucida Sans Unicode" w:hAnsi="Times New Roman"/>
          <w:color w:val="auto"/>
          <w:kern w:val="2"/>
          <w:sz w:val="24"/>
          <w:szCs w:val="24"/>
          <w:lang w:val="uk-UA" w:eastAsia="uk-UA" w:bidi="hi-IN"/>
        </w:rPr>
      </w:pPr>
    </w:p>
    <w:p w:rsidR="00A84F0C" w:rsidRPr="009226F6" w:rsidRDefault="00A84F0C" w:rsidP="00A84F0C">
      <w:pPr>
        <w:autoSpaceDE w:val="0"/>
        <w:spacing w:after="0" w:line="240" w:lineRule="auto"/>
        <w:rPr>
          <w:rFonts w:ascii="Times New Roman" w:eastAsia="Lucida Sans Unicode" w:hAnsi="Times New Roman"/>
          <w:color w:val="auto"/>
          <w:kern w:val="2"/>
          <w:sz w:val="24"/>
          <w:szCs w:val="24"/>
          <w:lang w:val="uk-UA" w:eastAsia="uk-UA" w:bidi="hi-IN"/>
        </w:rPr>
      </w:pPr>
    </w:p>
    <w:p w:rsidR="00A84F0C" w:rsidRPr="009226F6" w:rsidRDefault="00A84F0C" w:rsidP="00A84F0C">
      <w:pPr>
        <w:tabs>
          <w:tab w:val="left" w:pos="2160"/>
          <w:tab w:val="left" w:pos="3600"/>
        </w:tabs>
        <w:suppressAutoHyphens/>
        <w:spacing w:after="0" w:line="240" w:lineRule="auto"/>
        <w:jc w:val="center"/>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b/>
          <w:color w:val="auto"/>
          <w:kern w:val="2"/>
          <w:sz w:val="24"/>
          <w:szCs w:val="24"/>
          <w:lang w:val="uk-UA" w:eastAsia="zh-CN" w:bidi="hi-IN"/>
        </w:rPr>
        <w:t>СПЕЦИФІКАЦІЯ ТОВАРУ</w:t>
      </w:r>
    </w:p>
    <w:p w:rsidR="00A84F0C" w:rsidRPr="009226F6" w:rsidRDefault="00A84F0C" w:rsidP="00A84F0C">
      <w:pPr>
        <w:tabs>
          <w:tab w:val="left" w:pos="2160"/>
          <w:tab w:val="left" w:pos="3600"/>
        </w:tabs>
        <w:suppressAutoHyphens/>
        <w:spacing w:after="0" w:line="240" w:lineRule="auto"/>
        <w:jc w:val="center"/>
        <w:rPr>
          <w:rFonts w:ascii="Times New Roman" w:eastAsia="Lucida Sans Unicode" w:hAnsi="Times New Roman"/>
          <w:b/>
          <w:i/>
          <w:color w:val="auto"/>
          <w:kern w:val="2"/>
          <w:sz w:val="24"/>
          <w:szCs w:val="24"/>
          <w:lang w:val="uk-UA" w:eastAsia="zh-CN" w:bidi="hi-IN"/>
        </w:rPr>
      </w:pPr>
    </w:p>
    <w:p w:rsidR="00A84F0C" w:rsidRPr="009226F6" w:rsidRDefault="00A84F0C" w:rsidP="00A84F0C">
      <w:pPr>
        <w:tabs>
          <w:tab w:val="left" w:pos="2160"/>
          <w:tab w:val="left" w:pos="3600"/>
        </w:tabs>
        <w:suppressAutoHyphens/>
        <w:spacing w:after="0" w:line="240" w:lineRule="auto"/>
        <w:jc w:val="center"/>
        <w:rPr>
          <w:rFonts w:ascii="Times New Roman" w:eastAsia="Lucida Sans Unicode" w:hAnsi="Times New Roman"/>
          <w:b/>
          <w:i/>
          <w:color w:val="auto"/>
          <w:kern w:val="2"/>
          <w:sz w:val="24"/>
          <w:szCs w:val="24"/>
          <w:lang w:val="uk-UA" w:eastAsia="zh-CN" w:bidi="hi-IN"/>
        </w:rPr>
      </w:pPr>
    </w:p>
    <w:tbl>
      <w:tblPr>
        <w:tblW w:w="10350" w:type="dxa"/>
        <w:tblInd w:w="-318" w:type="dxa"/>
        <w:tblLayout w:type="fixed"/>
        <w:tblLook w:val="04A0" w:firstRow="1" w:lastRow="0" w:firstColumn="1" w:lastColumn="0" w:noHBand="0" w:noVBand="1"/>
      </w:tblPr>
      <w:tblGrid>
        <w:gridCol w:w="550"/>
        <w:gridCol w:w="1843"/>
        <w:gridCol w:w="1134"/>
        <w:gridCol w:w="1560"/>
        <w:gridCol w:w="2003"/>
        <w:gridCol w:w="1559"/>
        <w:gridCol w:w="1701"/>
      </w:tblGrid>
      <w:tr w:rsidR="00A84F0C" w:rsidRPr="008A6DD5" w:rsidTr="00B0722D">
        <w:tc>
          <w:tcPr>
            <w:tcW w:w="550" w:type="dxa"/>
            <w:tcBorders>
              <w:top w:val="single" w:sz="4" w:space="0" w:color="000000"/>
              <w:left w:val="single" w:sz="4" w:space="0" w:color="000000"/>
              <w:bottom w:val="single" w:sz="4" w:space="0" w:color="000000"/>
              <w:right w:val="nil"/>
            </w:tcBorders>
            <w:hideMark/>
          </w:tcPr>
          <w:p w:rsidR="00A84F0C" w:rsidRPr="009226F6" w:rsidRDefault="00A84F0C" w:rsidP="00B0722D">
            <w:pPr>
              <w:tabs>
                <w:tab w:val="left" w:pos="2160"/>
                <w:tab w:val="left" w:pos="3600"/>
              </w:tabs>
              <w:suppressAutoHyphens/>
              <w:spacing w:after="0" w:line="240" w:lineRule="auto"/>
              <w:jc w:val="center"/>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w:t>
            </w:r>
          </w:p>
          <w:p w:rsidR="00A84F0C" w:rsidRPr="009226F6" w:rsidRDefault="00A84F0C" w:rsidP="00B0722D">
            <w:pPr>
              <w:tabs>
                <w:tab w:val="left" w:pos="2160"/>
                <w:tab w:val="left" w:pos="3600"/>
              </w:tabs>
              <w:suppressAutoHyphens/>
              <w:spacing w:after="0" w:line="240" w:lineRule="auto"/>
              <w:jc w:val="center"/>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п/п</w:t>
            </w:r>
          </w:p>
        </w:tc>
        <w:tc>
          <w:tcPr>
            <w:tcW w:w="1843" w:type="dxa"/>
            <w:tcBorders>
              <w:top w:val="single" w:sz="4" w:space="0" w:color="000000"/>
              <w:left w:val="single" w:sz="4" w:space="0" w:color="000000"/>
              <w:bottom w:val="single" w:sz="4" w:space="0" w:color="000000"/>
              <w:right w:val="nil"/>
            </w:tcBorders>
            <w:hideMark/>
          </w:tcPr>
          <w:p w:rsidR="00A84F0C" w:rsidRPr="009226F6" w:rsidRDefault="00A84F0C" w:rsidP="00B0722D">
            <w:pPr>
              <w:tabs>
                <w:tab w:val="left" w:pos="2160"/>
                <w:tab w:val="left" w:pos="3600"/>
              </w:tabs>
              <w:suppressAutoHyphens/>
              <w:spacing w:after="0" w:line="240" w:lineRule="auto"/>
              <w:jc w:val="center"/>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Назва товару</w:t>
            </w:r>
          </w:p>
        </w:tc>
        <w:tc>
          <w:tcPr>
            <w:tcW w:w="1134" w:type="dxa"/>
            <w:tcBorders>
              <w:top w:val="single" w:sz="4" w:space="0" w:color="000000"/>
              <w:left w:val="single" w:sz="4" w:space="0" w:color="000000"/>
              <w:bottom w:val="single" w:sz="4" w:space="0" w:color="000000"/>
              <w:right w:val="nil"/>
            </w:tcBorders>
            <w:hideMark/>
          </w:tcPr>
          <w:p w:rsidR="00A84F0C" w:rsidRPr="009226F6" w:rsidRDefault="00A84F0C" w:rsidP="00B0722D">
            <w:pPr>
              <w:tabs>
                <w:tab w:val="left" w:pos="2160"/>
                <w:tab w:val="left" w:pos="3600"/>
              </w:tabs>
              <w:suppressAutoHyphens/>
              <w:spacing w:after="0" w:line="240" w:lineRule="auto"/>
              <w:jc w:val="center"/>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Одиниці виміру</w:t>
            </w:r>
          </w:p>
        </w:tc>
        <w:tc>
          <w:tcPr>
            <w:tcW w:w="1560" w:type="dxa"/>
            <w:tcBorders>
              <w:top w:val="single" w:sz="4" w:space="0" w:color="000000"/>
              <w:left w:val="single" w:sz="4" w:space="0" w:color="000000"/>
              <w:bottom w:val="single" w:sz="4" w:space="0" w:color="000000"/>
              <w:right w:val="nil"/>
            </w:tcBorders>
            <w:hideMark/>
          </w:tcPr>
          <w:p w:rsidR="00A84F0C" w:rsidRPr="009226F6" w:rsidRDefault="00A84F0C" w:rsidP="00B0722D">
            <w:pPr>
              <w:tabs>
                <w:tab w:val="left" w:pos="2160"/>
                <w:tab w:val="left" w:pos="3600"/>
              </w:tabs>
              <w:suppressAutoHyphens/>
              <w:spacing w:after="0" w:line="240" w:lineRule="auto"/>
              <w:jc w:val="center"/>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Кількість</w:t>
            </w:r>
          </w:p>
        </w:tc>
        <w:tc>
          <w:tcPr>
            <w:tcW w:w="2003" w:type="dxa"/>
            <w:tcBorders>
              <w:top w:val="single" w:sz="4" w:space="0" w:color="000000"/>
              <w:left w:val="single" w:sz="4" w:space="0" w:color="000000"/>
              <w:bottom w:val="single" w:sz="4" w:space="0" w:color="000000"/>
              <w:right w:val="single" w:sz="4" w:space="0" w:color="000000"/>
            </w:tcBorders>
            <w:hideMark/>
          </w:tcPr>
          <w:p w:rsidR="00A84F0C" w:rsidRPr="009226F6" w:rsidRDefault="00A84F0C" w:rsidP="00B0722D">
            <w:pPr>
              <w:tabs>
                <w:tab w:val="left" w:pos="2160"/>
                <w:tab w:val="left" w:pos="3600"/>
              </w:tabs>
              <w:suppressAutoHyphens/>
              <w:spacing w:after="0" w:line="240" w:lineRule="auto"/>
              <w:jc w:val="center"/>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Назва установи</w:t>
            </w:r>
          </w:p>
        </w:tc>
        <w:tc>
          <w:tcPr>
            <w:tcW w:w="1559" w:type="dxa"/>
            <w:tcBorders>
              <w:top w:val="single" w:sz="4" w:space="0" w:color="000000"/>
              <w:left w:val="single" w:sz="4" w:space="0" w:color="000000"/>
              <w:bottom w:val="single" w:sz="4" w:space="0" w:color="000000"/>
              <w:right w:val="nil"/>
            </w:tcBorders>
            <w:hideMark/>
          </w:tcPr>
          <w:p w:rsidR="00A84F0C" w:rsidRPr="009226F6" w:rsidRDefault="00A84F0C" w:rsidP="00B0722D">
            <w:pPr>
              <w:tabs>
                <w:tab w:val="left" w:pos="2160"/>
                <w:tab w:val="left" w:pos="3600"/>
              </w:tabs>
              <w:suppressAutoHyphens/>
              <w:spacing w:after="0" w:line="240" w:lineRule="auto"/>
              <w:jc w:val="center"/>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 xml:space="preserve">Ціна за одиницю товару з ПДВ / без ПДВ </w:t>
            </w:r>
          </w:p>
        </w:tc>
        <w:tc>
          <w:tcPr>
            <w:tcW w:w="1701" w:type="dxa"/>
            <w:tcBorders>
              <w:top w:val="single" w:sz="4" w:space="0" w:color="000000"/>
              <w:left w:val="single" w:sz="4" w:space="0" w:color="000000"/>
              <w:bottom w:val="single" w:sz="4" w:space="0" w:color="000000"/>
              <w:right w:val="single" w:sz="4" w:space="0" w:color="000000"/>
            </w:tcBorders>
            <w:hideMark/>
          </w:tcPr>
          <w:p w:rsidR="00A84F0C" w:rsidRPr="009226F6" w:rsidRDefault="00A84F0C" w:rsidP="00B0722D">
            <w:pPr>
              <w:tabs>
                <w:tab w:val="left" w:pos="2160"/>
                <w:tab w:val="left" w:pos="3600"/>
              </w:tabs>
              <w:suppressAutoHyphens/>
              <w:spacing w:after="0" w:line="240" w:lineRule="auto"/>
              <w:jc w:val="center"/>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Загальна вартість, грн.</w:t>
            </w:r>
          </w:p>
          <w:p w:rsidR="00A84F0C" w:rsidRPr="009226F6" w:rsidRDefault="00A84F0C" w:rsidP="00B0722D">
            <w:pPr>
              <w:tabs>
                <w:tab w:val="left" w:pos="2160"/>
                <w:tab w:val="left" w:pos="3600"/>
              </w:tabs>
              <w:suppressAutoHyphens/>
              <w:spacing w:after="0" w:line="240" w:lineRule="auto"/>
              <w:jc w:val="center"/>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 xml:space="preserve">товару з ПДВ / без ПДВ </w:t>
            </w:r>
          </w:p>
        </w:tc>
      </w:tr>
      <w:tr w:rsidR="00A84F0C" w:rsidRPr="008A6DD5" w:rsidTr="00B0722D">
        <w:tc>
          <w:tcPr>
            <w:tcW w:w="550" w:type="dxa"/>
            <w:tcBorders>
              <w:top w:val="single" w:sz="4" w:space="0" w:color="000000"/>
              <w:left w:val="single" w:sz="4" w:space="0" w:color="000000"/>
              <w:bottom w:val="single" w:sz="4" w:space="0" w:color="000000"/>
              <w:right w:val="nil"/>
            </w:tcBorders>
            <w:hideMark/>
          </w:tcPr>
          <w:p w:rsidR="00A84F0C" w:rsidRPr="009226F6" w:rsidRDefault="00A84F0C" w:rsidP="00B0722D">
            <w:pPr>
              <w:tabs>
                <w:tab w:val="left" w:pos="2160"/>
                <w:tab w:val="left" w:pos="3600"/>
              </w:tabs>
              <w:suppressAutoHyphens/>
              <w:spacing w:after="0" w:line="240" w:lineRule="auto"/>
              <w:jc w:val="center"/>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1</w:t>
            </w:r>
          </w:p>
        </w:tc>
        <w:tc>
          <w:tcPr>
            <w:tcW w:w="1843" w:type="dxa"/>
            <w:tcBorders>
              <w:top w:val="single" w:sz="4" w:space="0" w:color="000000"/>
              <w:left w:val="single" w:sz="4" w:space="0" w:color="000000"/>
              <w:bottom w:val="single" w:sz="4" w:space="0" w:color="000000"/>
              <w:right w:val="nil"/>
            </w:tcBorders>
            <w:hideMark/>
          </w:tcPr>
          <w:p w:rsidR="00A84F0C" w:rsidRPr="009226F6" w:rsidRDefault="00A84F0C" w:rsidP="00B0722D">
            <w:pPr>
              <w:suppressAutoHyphens/>
              <w:spacing w:after="0" w:line="240" w:lineRule="auto"/>
              <w:jc w:val="center"/>
              <w:rPr>
                <w:rFonts w:ascii="Times New Roman" w:eastAsia="Lucida Sans Unicode" w:hAnsi="Times New Roman"/>
                <w:color w:val="auto"/>
                <w:kern w:val="2"/>
                <w:sz w:val="24"/>
                <w:szCs w:val="24"/>
                <w:lang w:val="uk-UA" w:eastAsia="zh-CN" w:bidi="hi-IN"/>
              </w:rPr>
            </w:pPr>
          </w:p>
        </w:tc>
        <w:tc>
          <w:tcPr>
            <w:tcW w:w="1134" w:type="dxa"/>
            <w:tcBorders>
              <w:top w:val="single" w:sz="4" w:space="0" w:color="000000"/>
              <w:left w:val="single" w:sz="4" w:space="0" w:color="000000"/>
              <w:bottom w:val="single" w:sz="4" w:space="0" w:color="000000"/>
              <w:right w:val="nil"/>
            </w:tcBorders>
          </w:tcPr>
          <w:p w:rsidR="00A84F0C" w:rsidRPr="009226F6" w:rsidRDefault="00A84F0C" w:rsidP="00B0722D">
            <w:pPr>
              <w:tabs>
                <w:tab w:val="left" w:pos="2160"/>
                <w:tab w:val="left" w:pos="3600"/>
              </w:tabs>
              <w:suppressAutoHyphens/>
              <w:snapToGrid w:val="0"/>
              <w:spacing w:after="0" w:line="240" w:lineRule="auto"/>
              <w:jc w:val="center"/>
              <w:rPr>
                <w:rFonts w:ascii="Times New Roman" w:eastAsia="Lucida Sans Unicode" w:hAnsi="Times New Roman"/>
                <w:color w:val="auto"/>
                <w:kern w:val="2"/>
                <w:sz w:val="24"/>
                <w:szCs w:val="24"/>
                <w:lang w:val="uk-UA" w:eastAsia="zh-CN" w:bidi="hi-IN"/>
              </w:rPr>
            </w:pPr>
          </w:p>
          <w:p w:rsidR="00A84F0C" w:rsidRPr="009226F6" w:rsidRDefault="00A84F0C" w:rsidP="00B0722D">
            <w:pPr>
              <w:suppressAutoHyphens/>
              <w:spacing w:after="0" w:line="240" w:lineRule="auto"/>
              <w:jc w:val="center"/>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Тонна</w:t>
            </w:r>
          </w:p>
          <w:p w:rsidR="00A84F0C" w:rsidRPr="009226F6" w:rsidRDefault="00A84F0C" w:rsidP="00B0722D">
            <w:pPr>
              <w:suppressAutoHyphens/>
              <w:spacing w:after="0" w:line="240" w:lineRule="auto"/>
              <w:jc w:val="center"/>
              <w:rPr>
                <w:rFonts w:ascii="Times New Roman" w:eastAsia="Lucida Sans Unicode" w:hAnsi="Times New Roman"/>
                <w:color w:val="auto"/>
                <w:kern w:val="2"/>
                <w:sz w:val="24"/>
                <w:szCs w:val="24"/>
                <w:lang w:val="uk-UA" w:eastAsia="zh-CN" w:bidi="hi-IN"/>
              </w:rPr>
            </w:pPr>
          </w:p>
        </w:tc>
        <w:tc>
          <w:tcPr>
            <w:tcW w:w="1560" w:type="dxa"/>
            <w:tcBorders>
              <w:top w:val="single" w:sz="4" w:space="0" w:color="000000"/>
              <w:left w:val="single" w:sz="4" w:space="0" w:color="000000"/>
              <w:bottom w:val="single" w:sz="4" w:space="0" w:color="000000"/>
              <w:right w:val="nil"/>
            </w:tcBorders>
          </w:tcPr>
          <w:p w:rsidR="00A84F0C" w:rsidRPr="009226F6" w:rsidRDefault="00A84F0C" w:rsidP="00B0722D">
            <w:pPr>
              <w:tabs>
                <w:tab w:val="left" w:pos="2160"/>
                <w:tab w:val="left" w:pos="3600"/>
              </w:tabs>
              <w:suppressAutoHyphens/>
              <w:snapToGrid w:val="0"/>
              <w:spacing w:after="0" w:line="240" w:lineRule="auto"/>
              <w:jc w:val="center"/>
              <w:rPr>
                <w:rFonts w:ascii="Times New Roman" w:eastAsia="Lucida Sans Unicode" w:hAnsi="Times New Roman"/>
                <w:color w:val="auto"/>
                <w:kern w:val="2"/>
                <w:sz w:val="24"/>
                <w:szCs w:val="24"/>
                <w:lang w:val="uk-UA" w:eastAsia="zh-CN" w:bidi="hi-IN"/>
              </w:rPr>
            </w:pPr>
          </w:p>
          <w:p w:rsidR="00A84F0C" w:rsidRPr="00F97BB4" w:rsidRDefault="00F97BB4" w:rsidP="00F51325">
            <w:pPr>
              <w:tabs>
                <w:tab w:val="left" w:pos="2160"/>
                <w:tab w:val="left" w:pos="3600"/>
              </w:tabs>
              <w:suppressAutoHyphens/>
              <w:spacing w:after="0" w:line="240" w:lineRule="auto"/>
              <w:jc w:val="center"/>
              <w:rPr>
                <w:rFonts w:ascii="Times New Roman" w:eastAsia="Lucida Sans Unicode" w:hAnsi="Times New Roman"/>
                <w:color w:val="auto"/>
                <w:kern w:val="2"/>
                <w:sz w:val="24"/>
                <w:szCs w:val="24"/>
                <w:lang w:val="uk-UA" w:eastAsia="zh-CN" w:bidi="hi-IN"/>
              </w:rPr>
            </w:pPr>
            <w:r>
              <w:rPr>
                <w:rFonts w:ascii="Times New Roman" w:eastAsia="Lucida Sans Unicode" w:hAnsi="Times New Roman"/>
                <w:color w:val="auto"/>
                <w:kern w:val="2"/>
                <w:sz w:val="24"/>
                <w:szCs w:val="24"/>
                <w:lang w:val="uk-UA" w:eastAsia="zh-CN" w:bidi="hi-IN"/>
              </w:rPr>
              <w:t>27,5</w:t>
            </w:r>
          </w:p>
        </w:tc>
        <w:tc>
          <w:tcPr>
            <w:tcW w:w="2003" w:type="dxa"/>
            <w:tcBorders>
              <w:top w:val="single" w:sz="4" w:space="0" w:color="000000"/>
              <w:left w:val="single" w:sz="4" w:space="0" w:color="000000"/>
              <w:bottom w:val="single" w:sz="4" w:space="0" w:color="000000"/>
              <w:right w:val="single" w:sz="4" w:space="0" w:color="000000"/>
            </w:tcBorders>
          </w:tcPr>
          <w:p w:rsidR="00A84F0C" w:rsidRPr="009226F6" w:rsidRDefault="00A84F0C" w:rsidP="00B0722D">
            <w:pPr>
              <w:suppressAutoHyphens/>
              <w:snapToGrid w:val="0"/>
              <w:spacing w:after="0" w:line="240" w:lineRule="auto"/>
              <w:rPr>
                <w:rFonts w:ascii="Times New Roman" w:eastAsia="Lucida Sans Unicode" w:hAnsi="Times New Roman"/>
                <w:color w:val="auto"/>
                <w:kern w:val="2"/>
                <w:sz w:val="24"/>
                <w:szCs w:val="24"/>
                <w:lang w:val="uk-UA" w:eastAsia="zh-CN" w:bidi="hi-IN"/>
              </w:rPr>
            </w:pPr>
          </w:p>
          <w:p w:rsidR="00A84F0C" w:rsidRPr="009226F6" w:rsidRDefault="00A84F0C" w:rsidP="00B0722D">
            <w:pPr>
              <w:suppressAutoHyphens/>
              <w:snapToGrid w:val="0"/>
              <w:spacing w:after="0" w:line="240" w:lineRule="auto"/>
              <w:rPr>
                <w:rFonts w:ascii="Times New Roman" w:eastAsia="Lucida Sans Unicode" w:hAnsi="Times New Roman"/>
                <w:color w:val="auto"/>
                <w:kern w:val="2"/>
                <w:sz w:val="24"/>
                <w:szCs w:val="24"/>
                <w:lang w:val="uk-UA" w:eastAsia="zh-CN" w:bidi="hi-IN"/>
              </w:rPr>
            </w:pPr>
          </w:p>
        </w:tc>
        <w:tc>
          <w:tcPr>
            <w:tcW w:w="1559" w:type="dxa"/>
            <w:tcBorders>
              <w:top w:val="single" w:sz="4" w:space="0" w:color="000000"/>
              <w:left w:val="single" w:sz="4" w:space="0" w:color="000000"/>
              <w:bottom w:val="single" w:sz="4" w:space="0" w:color="000000"/>
              <w:right w:val="nil"/>
            </w:tcBorders>
          </w:tcPr>
          <w:p w:rsidR="00A84F0C" w:rsidRPr="009226F6" w:rsidRDefault="00A84F0C" w:rsidP="00B0722D">
            <w:pPr>
              <w:suppressAutoHyphens/>
              <w:snapToGrid w:val="0"/>
              <w:spacing w:after="0" w:line="240" w:lineRule="auto"/>
              <w:rPr>
                <w:rFonts w:ascii="Times New Roman" w:eastAsia="Lucida Sans Unicode" w:hAnsi="Times New Roman"/>
                <w:color w:val="auto"/>
                <w:kern w:val="2"/>
                <w:sz w:val="24"/>
                <w:szCs w:val="24"/>
                <w:lang w:val="uk-UA" w:eastAsia="zh-CN" w:bidi="hi-IN"/>
              </w:rPr>
            </w:pPr>
          </w:p>
          <w:p w:rsidR="00A84F0C" w:rsidRPr="009226F6" w:rsidRDefault="00A84F0C" w:rsidP="00B0722D">
            <w:pPr>
              <w:suppressAutoHyphens/>
              <w:snapToGrid w:val="0"/>
              <w:spacing w:after="0" w:line="240" w:lineRule="auto"/>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color w:val="auto"/>
                <w:kern w:val="2"/>
                <w:sz w:val="24"/>
                <w:szCs w:val="24"/>
                <w:lang w:val="uk-UA" w:eastAsia="zh-CN" w:bidi="hi-IN"/>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84F0C" w:rsidRPr="009226F6" w:rsidRDefault="00A84F0C" w:rsidP="00B0722D">
            <w:pPr>
              <w:tabs>
                <w:tab w:val="left" w:pos="2160"/>
                <w:tab w:val="left" w:pos="3600"/>
              </w:tabs>
              <w:suppressAutoHyphens/>
              <w:snapToGrid w:val="0"/>
              <w:spacing w:after="0" w:line="240" w:lineRule="auto"/>
              <w:jc w:val="center"/>
              <w:rPr>
                <w:rFonts w:ascii="Times New Roman" w:eastAsia="Lucida Sans Unicode" w:hAnsi="Times New Roman"/>
                <w:color w:val="auto"/>
                <w:kern w:val="2"/>
                <w:sz w:val="24"/>
                <w:szCs w:val="24"/>
                <w:lang w:val="uk-UA" w:eastAsia="zh-CN" w:bidi="hi-IN"/>
              </w:rPr>
            </w:pPr>
          </w:p>
          <w:p w:rsidR="00A84F0C" w:rsidRPr="009226F6" w:rsidRDefault="00A84F0C" w:rsidP="00B0722D">
            <w:pPr>
              <w:tabs>
                <w:tab w:val="left" w:pos="2160"/>
                <w:tab w:val="left" w:pos="3600"/>
              </w:tabs>
              <w:suppressAutoHyphens/>
              <w:spacing w:after="0" w:line="240" w:lineRule="auto"/>
              <w:jc w:val="center"/>
              <w:rPr>
                <w:rFonts w:ascii="Times New Roman" w:eastAsia="Lucida Sans Unicode" w:hAnsi="Times New Roman"/>
                <w:color w:val="auto"/>
                <w:kern w:val="2"/>
                <w:sz w:val="24"/>
                <w:szCs w:val="24"/>
                <w:lang w:val="uk-UA" w:eastAsia="zh-CN" w:bidi="hi-IN"/>
              </w:rPr>
            </w:pPr>
          </w:p>
        </w:tc>
      </w:tr>
    </w:tbl>
    <w:p w:rsidR="00A84F0C" w:rsidRPr="009226F6" w:rsidRDefault="00A84F0C" w:rsidP="00A84F0C">
      <w:pPr>
        <w:tabs>
          <w:tab w:val="left" w:pos="2160"/>
          <w:tab w:val="left" w:pos="3600"/>
        </w:tabs>
        <w:suppressAutoHyphens/>
        <w:spacing w:after="0" w:line="240" w:lineRule="auto"/>
        <w:rPr>
          <w:rFonts w:ascii="Times New Roman" w:eastAsia="Lucida Sans Unicode" w:hAnsi="Times New Roman"/>
          <w:i/>
          <w:color w:val="auto"/>
          <w:kern w:val="2"/>
          <w:sz w:val="24"/>
          <w:szCs w:val="24"/>
          <w:lang w:val="uk-UA" w:eastAsia="zh-CN" w:bidi="hi-IN"/>
        </w:rPr>
      </w:pPr>
    </w:p>
    <w:p w:rsidR="00A84F0C" w:rsidRPr="009226F6" w:rsidRDefault="00A84F0C" w:rsidP="00A84F0C">
      <w:pPr>
        <w:widowControl w:val="0"/>
        <w:tabs>
          <w:tab w:val="left" w:pos="1080"/>
        </w:tabs>
        <w:suppressAutoHyphens/>
        <w:spacing w:after="0" w:line="240" w:lineRule="auto"/>
        <w:ind w:firstLine="567"/>
        <w:jc w:val="both"/>
        <w:rPr>
          <w:rFonts w:ascii="Times New Roman" w:eastAsia="Calibri" w:hAnsi="Times New Roman"/>
          <w:color w:val="000000"/>
          <w:kern w:val="2"/>
          <w:sz w:val="24"/>
          <w:szCs w:val="24"/>
          <w:lang w:val="uk-UA" w:eastAsia="zh-CN" w:bidi="hi-IN"/>
        </w:rPr>
      </w:pPr>
      <w:r w:rsidRPr="009226F6">
        <w:rPr>
          <w:rFonts w:ascii="Times New Roman" w:eastAsia="Lucida Sans Unicode" w:hAnsi="Times New Roman"/>
          <w:b/>
          <w:i/>
          <w:color w:val="000000"/>
          <w:kern w:val="2"/>
          <w:sz w:val="24"/>
          <w:szCs w:val="24"/>
          <w:lang w:val="uk-UA" w:eastAsia="zh-CN" w:bidi="hi-IN"/>
        </w:rPr>
        <w:t>Всього (сума прописом)</w:t>
      </w:r>
      <w:r w:rsidRPr="009226F6">
        <w:rPr>
          <w:rFonts w:ascii="Times New Roman" w:eastAsia="Lucida Sans Unicode" w:hAnsi="Times New Roman"/>
          <w:b/>
          <w:i/>
          <w:color w:val="auto"/>
          <w:kern w:val="2"/>
          <w:sz w:val="24"/>
          <w:szCs w:val="24"/>
          <w:lang w:val="uk-UA" w:eastAsia="zh-CN" w:bidi="hi-IN"/>
        </w:rPr>
        <w:t xml:space="preserve"> з ПДВ / без ПДВ</w:t>
      </w:r>
      <w:r w:rsidRPr="009226F6">
        <w:rPr>
          <w:rFonts w:ascii="Times New Roman" w:eastAsia="Lucida Sans Unicode" w:hAnsi="Times New Roman"/>
          <w:b/>
          <w:i/>
          <w:color w:val="000000"/>
          <w:kern w:val="2"/>
          <w:sz w:val="24"/>
          <w:szCs w:val="24"/>
          <w:lang w:val="uk-UA" w:eastAsia="zh-CN" w:bidi="hi-IN"/>
        </w:rPr>
        <w:t>:</w:t>
      </w:r>
      <w:r w:rsidRPr="009226F6">
        <w:rPr>
          <w:rFonts w:ascii="Times New Roman" w:eastAsia="Calibri" w:hAnsi="Times New Roman"/>
          <w:color w:val="000000"/>
          <w:kern w:val="2"/>
          <w:sz w:val="24"/>
          <w:szCs w:val="24"/>
          <w:lang w:val="uk-UA" w:eastAsia="zh-CN" w:bidi="hi-IN"/>
        </w:rPr>
        <w:t xml:space="preserve"> __________________________з/без ПДВ</w:t>
      </w:r>
    </w:p>
    <w:p w:rsidR="00A84F0C" w:rsidRPr="009226F6" w:rsidRDefault="00A84F0C" w:rsidP="00A84F0C">
      <w:pPr>
        <w:widowControl w:val="0"/>
        <w:tabs>
          <w:tab w:val="left" w:pos="1080"/>
        </w:tabs>
        <w:suppressAutoHyphens/>
        <w:spacing w:after="0" w:line="240" w:lineRule="auto"/>
        <w:ind w:firstLine="567"/>
        <w:jc w:val="both"/>
        <w:rPr>
          <w:rFonts w:ascii="Times New Roman" w:eastAsia="Lucida Sans Unicode" w:hAnsi="Times New Roman"/>
          <w:color w:val="auto"/>
          <w:kern w:val="2"/>
          <w:sz w:val="24"/>
          <w:szCs w:val="24"/>
          <w:lang w:val="uk-UA" w:eastAsia="zh-CN" w:bidi="hi-IN"/>
        </w:rPr>
      </w:pPr>
      <w:r w:rsidRPr="009226F6">
        <w:rPr>
          <w:rFonts w:ascii="Times New Roman" w:eastAsia="Calibri" w:hAnsi="Times New Roman"/>
          <w:color w:val="000000"/>
          <w:kern w:val="2"/>
          <w:sz w:val="24"/>
          <w:szCs w:val="24"/>
          <w:lang w:val="uk-UA" w:eastAsia="zh-CN" w:bidi="hi-IN"/>
        </w:rPr>
        <w:t xml:space="preserve"> ( __________________________________________________з/без ПДВ)</w:t>
      </w:r>
    </w:p>
    <w:p w:rsidR="00A84F0C" w:rsidRPr="009226F6" w:rsidRDefault="00A84F0C" w:rsidP="00A84F0C">
      <w:pPr>
        <w:tabs>
          <w:tab w:val="left" w:pos="2160"/>
          <w:tab w:val="left" w:pos="3600"/>
        </w:tabs>
        <w:suppressAutoHyphens/>
        <w:spacing w:after="0" w:line="240" w:lineRule="auto"/>
        <w:rPr>
          <w:rFonts w:ascii="Times New Roman" w:eastAsia="Lucida Sans Unicode" w:hAnsi="Times New Roman"/>
          <w:color w:val="auto"/>
          <w:kern w:val="2"/>
          <w:sz w:val="24"/>
          <w:szCs w:val="24"/>
          <w:lang w:val="uk-UA" w:eastAsia="zh-CN" w:bidi="hi-IN"/>
        </w:rPr>
      </w:pPr>
      <w:r w:rsidRPr="009226F6">
        <w:rPr>
          <w:rFonts w:ascii="Times New Roman" w:eastAsia="Lucida Sans Unicode" w:hAnsi="Times New Roman"/>
          <w:b/>
          <w:i/>
          <w:color w:val="000000"/>
          <w:kern w:val="2"/>
          <w:sz w:val="24"/>
          <w:szCs w:val="24"/>
          <w:lang w:val="uk-UA" w:eastAsia="zh-CN" w:bidi="hi-IN"/>
        </w:rPr>
        <w:t xml:space="preserve">      </w:t>
      </w:r>
    </w:p>
    <w:p w:rsidR="00A84F0C" w:rsidRPr="009226F6" w:rsidRDefault="00A84F0C" w:rsidP="00A84F0C">
      <w:pPr>
        <w:suppressAutoHyphens/>
        <w:spacing w:after="0" w:line="240" w:lineRule="auto"/>
        <w:jc w:val="right"/>
        <w:rPr>
          <w:rFonts w:ascii="Times New Roman" w:eastAsia="Lucida Sans Unicode" w:hAnsi="Times New Roman"/>
          <w:b/>
          <w:bCs/>
          <w:i/>
          <w:color w:val="auto"/>
          <w:kern w:val="2"/>
          <w:sz w:val="24"/>
          <w:szCs w:val="24"/>
          <w:u w:val="single"/>
          <w:lang w:val="uk-UA" w:eastAsia="zh-CN" w:bidi="hi-IN"/>
        </w:rPr>
      </w:pPr>
    </w:p>
    <w:p w:rsidR="00A84F0C" w:rsidRPr="009226F6" w:rsidRDefault="00A84F0C" w:rsidP="00A84F0C">
      <w:pPr>
        <w:suppressAutoHyphens/>
        <w:spacing w:after="0" w:line="240" w:lineRule="auto"/>
        <w:rPr>
          <w:rFonts w:ascii="Times New Roman" w:eastAsia="Lucida Sans Unicode" w:hAnsi="Times New Roman"/>
          <w:b/>
          <w:color w:val="auto"/>
          <w:kern w:val="2"/>
          <w:lang w:val="uk-UA" w:eastAsia="zh-CN" w:bidi="hi-IN"/>
        </w:rPr>
      </w:pPr>
      <w:r w:rsidRPr="009226F6">
        <w:rPr>
          <w:rFonts w:ascii="Times New Roman" w:eastAsia="Lucida Sans Unicode" w:hAnsi="Times New Roman"/>
          <w:b/>
          <w:color w:val="auto"/>
          <w:kern w:val="2"/>
          <w:lang w:val="uk-UA" w:eastAsia="zh-CN" w:bidi="hi-IN"/>
        </w:rPr>
        <w:t xml:space="preserve">Замовник:                                                                                                       Постачальник: </w:t>
      </w:r>
    </w:p>
    <w:p w:rsidR="00A84F0C" w:rsidRPr="009226F6" w:rsidRDefault="00A84F0C" w:rsidP="00A84F0C">
      <w:pPr>
        <w:suppressAutoHyphens/>
        <w:spacing w:after="0" w:line="240" w:lineRule="auto"/>
        <w:rPr>
          <w:rFonts w:ascii="Times New Roman" w:eastAsia="Lucida Sans Unicode" w:hAnsi="Times New Roman"/>
          <w:b/>
          <w:color w:val="auto"/>
          <w:kern w:val="2"/>
          <w:lang w:val="uk-UA" w:eastAsia="zh-CN" w:bidi="hi-IN"/>
        </w:rPr>
      </w:pPr>
    </w:p>
    <w:p w:rsidR="00A84F0C" w:rsidRPr="009226F6" w:rsidRDefault="00A84F0C" w:rsidP="00A84F0C">
      <w:pPr>
        <w:suppressAutoHyphens/>
        <w:spacing w:after="0" w:line="240" w:lineRule="auto"/>
        <w:rPr>
          <w:rFonts w:ascii="Times New Roman" w:eastAsia="Lucida Sans Unicode" w:hAnsi="Times New Roman"/>
          <w:color w:val="auto"/>
          <w:kern w:val="2"/>
          <w:lang w:val="uk-UA"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A84F0C" w:rsidRPr="008A6DD5" w:rsidTr="00B0722D">
        <w:tc>
          <w:tcPr>
            <w:tcW w:w="4785" w:type="dxa"/>
            <w:tcBorders>
              <w:top w:val="single" w:sz="4" w:space="0" w:color="000000"/>
              <w:left w:val="single" w:sz="4" w:space="0" w:color="000000"/>
              <w:bottom w:val="single" w:sz="4" w:space="0" w:color="000000"/>
              <w:right w:val="single" w:sz="4" w:space="0" w:color="000000"/>
            </w:tcBorders>
          </w:tcPr>
          <w:p w:rsidR="00A84F0C" w:rsidRPr="008A6DD5" w:rsidRDefault="00A84F0C" w:rsidP="00F97BB4">
            <w:pPr>
              <w:suppressAutoHyphens/>
              <w:spacing w:after="0" w:line="240" w:lineRule="auto"/>
              <w:rPr>
                <w:rFonts w:ascii="Times New Roman" w:hAnsi="Times New Roman"/>
                <w:sz w:val="24"/>
                <w:szCs w:val="24"/>
                <w:lang w:val="uk-UA"/>
              </w:rPr>
            </w:pPr>
            <w:r w:rsidRPr="004D3F8F">
              <w:rPr>
                <w:rFonts w:ascii="Times New Roman" w:hAnsi="Times New Roman"/>
                <w:b/>
                <w:sz w:val="24"/>
                <w:szCs w:val="24"/>
                <w:lang w:val="uk-UA"/>
              </w:rPr>
              <w:t>К</w:t>
            </w:r>
            <w:r w:rsidR="00F51325">
              <w:rPr>
                <w:rFonts w:ascii="Times New Roman" w:hAnsi="Times New Roman"/>
                <w:b/>
                <w:sz w:val="24"/>
                <w:szCs w:val="24"/>
                <w:lang w:val="uk-UA"/>
              </w:rPr>
              <w:t>омунальне некомерційне підприємство</w:t>
            </w:r>
            <w:r w:rsidRPr="004D3F8F">
              <w:rPr>
                <w:rFonts w:ascii="Times New Roman" w:hAnsi="Times New Roman"/>
                <w:b/>
                <w:sz w:val="24"/>
                <w:szCs w:val="24"/>
                <w:lang w:val="uk-UA"/>
              </w:rPr>
              <w:t xml:space="preserve"> «</w:t>
            </w:r>
            <w:proofErr w:type="spellStart"/>
            <w:r w:rsidRPr="004D3F8F">
              <w:rPr>
                <w:rFonts w:ascii="Times New Roman" w:hAnsi="Times New Roman"/>
                <w:b/>
                <w:sz w:val="24"/>
                <w:szCs w:val="24"/>
                <w:lang w:val="uk-UA"/>
              </w:rPr>
              <w:t>Радехівська</w:t>
            </w:r>
            <w:proofErr w:type="spellEnd"/>
            <w:r w:rsidRPr="004D3F8F">
              <w:rPr>
                <w:rFonts w:ascii="Times New Roman" w:hAnsi="Times New Roman"/>
                <w:b/>
                <w:sz w:val="24"/>
                <w:szCs w:val="24"/>
                <w:lang w:val="uk-UA"/>
              </w:rPr>
              <w:t xml:space="preserve"> центральна районна лікарня»</w:t>
            </w:r>
            <w:r w:rsidR="00602E85">
              <w:rPr>
                <w:rFonts w:ascii="Times New Roman" w:hAnsi="Times New Roman"/>
                <w:b/>
                <w:sz w:val="24"/>
                <w:szCs w:val="24"/>
                <w:lang w:val="uk-UA"/>
              </w:rPr>
              <w:t xml:space="preserve"> </w:t>
            </w:r>
            <w:proofErr w:type="spellStart"/>
            <w:r w:rsidRPr="004D3F8F">
              <w:rPr>
                <w:rFonts w:ascii="Times New Roman" w:hAnsi="Times New Roman"/>
                <w:b/>
                <w:sz w:val="24"/>
                <w:szCs w:val="24"/>
                <w:lang w:val="uk-UA"/>
              </w:rPr>
              <w:t>Радехівської</w:t>
            </w:r>
            <w:proofErr w:type="spellEnd"/>
            <w:r w:rsidRPr="004D3F8F">
              <w:rPr>
                <w:rFonts w:ascii="Times New Roman" w:hAnsi="Times New Roman"/>
                <w:b/>
                <w:sz w:val="24"/>
                <w:szCs w:val="24"/>
                <w:lang w:val="uk-UA"/>
              </w:rPr>
              <w:t xml:space="preserve"> </w:t>
            </w:r>
            <w:r w:rsidR="00F51325">
              <w:rPr>
                <w:rFonts w:ascii="Times New Roman" w:hAnsi="Times New Roman"/>
                <w:b/>
                <w:sz w:val="24"/>
                <w:szCs w:val="24"/>
                <w:lang w:val="uk-UA"/>
              </w:rPr>
              <w:t>міської р</w:t>
            </w:r>
            <w:r w:rsidRPr="004D3F8F">
              <w:rPr>
                <w:rFonts w:ascii="Times New Roman" w:hAnsi="Times New Roman"/>
                <w:b/>
                <w:sz w:val="24"/>
                <w:szCs w:val="24"/>
                <w:lang w:val="uk-UA"/>
              </w:rPr>
              <w:t>ади</w:t>
            </w:r>
            <w:r w:rsidR="00602E85">
              <w:rPr>
                <w:rFonts w:ascii="Times New Roman" w:hAnsi="Times New Roman"/>
                <w:b/>
                <w:sz w:val="24"/>
                <w:szCs w:val="24"/>
                <w:lang w:val="uk-UA"/>
              </w:rPr>
              <w:t xml:space="preserve"> </w:t>
            </w:r>
            <w:r w:rsidR="00F51325">
              <w:rPr>
                <w:rFonts w:ascii="Times New Roman" w:hAnsi="Times New Roman"/>
                <w:b/>
                <w:sz w:val="24"/>
                <w:szCs w:val="24"/>
                <w:lang w:val="uk-UA"/>
              </w:rPr>
              <w:t>Львівської області</w:t>
            </w:r>
            <w:r w:rsidRPr="004D3F8F">
              <w:rPr>
                <w:rFonts w:ascii="Times New Roman" w:hAnsi="Times New Roman"/>
                <w:b/>
                <w:sz w:val="24"/>
                <w:szCs w:val="24"/>
                <w:lang w:val="uk-UA"/>
              </w:rPr>
              <w:t xml:space="preserve">. </w:t>
            </w:r>
            <w:r w:rsidRPr="004D3F8F">
              <w:rPr>
                <w:rFonts w:ascii="Times New Roman" w:hAnsi="Times New Roman"/>
                <w:color w:val="auto"/>
                <w:sz w:val="24"/>
                <w:szCs w:val="24"/>
                <w:lang w:val="uk-UA"/>
              </w:rPr>
              <w:t>80200</w:t>
            </w:r>
            <w:r>
              <w:rPr>
                <w:rFonts w:ascii="Times New Roman" w:hAnsi="Times New Roman"/>
                <w:color w:val="auto"/>
                <w:sz w:val="24"/>
                <w:szCs w:val="24"/>
                <w:lang w:val="uk-UA"/>
              </w:rPr>
              <w:t xml:space="preserve">, Україна, </w:t>
            </w:r>
            <w:r w:rsidRPr="004D3F8F">
              <w:rPr>
                <w:rFonts w:ascii="Times New Roman" w:hAnsi="Times New Roman"/>
                <w:color w:val="auto"/>
                <w:sz w:val="24"/>
                <w:szCs w:val="24"/>
                <w:lang w:val="uk-UA"/>
              </w:rPr>
              <w:t>Львівська область</w:t>
            </w:r>
            <w:r>
              <w:rPr>
                <w:rFonts w:ascii="Times New Roman" w:hAnsi="Times New Roman"/>
                <w:color w:val="auto"/>
                <w:sz w:val="24"/>
                <w:szCs w:val="24"/>
                <w:lang w:val="uk-UA"/>
              </w:rPr>
              <w:t xml:space="preserve">, </w:t>
            </w:r>
            <w:proofErr w:type="spellStart"/>
            <w:r w:rsidR="00602E85">
              <w:rPr>
                <w:rFonts w:ascii="Times New Roman" w:hAnsi="Times New Roman"/>
                <w:color w:val="auto"/>
                <w:sz w:val="24"/>
                <w:szCs w:val="24"/>
                <w:lang w:val="uk-UA"/>
              </w:rPr>
              <w:t>м.</w:t>
            </w:r>
            <w:r w:rsidRPr="004D3F8F">
              <w:rPr>
                <w:rFonts w:ascii="Times New Roman" w:hAnsi="Times New Roman"/>
                <w:color w:val="auto"/>
                <w:sz w:val="24"/>
                <w:szCs w:val="24"/>
                <w:lang w:val="uk-UA"/>
              </w:rPr>
              <w:t>Радехів</w:t>
            </w:r>
            <w:proofErr w:type="spellEnd"/>
            <w:r>
              <w:rPr>
                <w:rFonts w:ascii="Times New Roman" w:hAnsi="Times New Roman"/>
                <w:color w:val="auto"/>
                <w:sz w:val="24"/>
                <w:szCs w:val="24"/>
                <w:lang w:val="uk-UA"/>
              </w:rPr>
              <w:t xml:space="preserve">, </w:t>
            </w:r>
            <w:r w:rsidR="00602E85">
              <w:rPr>
                <w:rFonts w:ascii="Times New Roman" w:hAnsi="Times New Roman"/>
                <w:color w:val="auto"/>
                <w:sz w:val="24"/>
                <w:szCs w:val="24"/>
                <w:lang w:val="uk-UA"/>
              </w:rPr>
              <w:t>вул.</w:t>
            </w:r>
            <w:r w:rsidRPr="004D3F8F">
              <w:rPr>
                <w:rFonts w:ascii="Times New Roman" w:hAnsi="Times New Roman"/>
                <w:color w:val="auto"/>
                <w:sz w:val="24"/>
                <w:szCs w:val="24"/>
                <w:lang w:val="uk-UA"/>
              </w:rPr>
              <w:t>Львівська,8</w:t>
            </w:r>
          </w:p>
          <w:p w:rsidR="00A84F0C" w:rsidRPr="008A6DD5" w:rsidRDefault="00A84F0C" w:rsidP="00F97BB4">
            <w:pPr>
              <w:suppressAutoHyphens/>
              <w:spacing w:after="0" w:line="240" w:lineRule="auto"/>
              <w:rPr>
                <w:rFonts w:ascii="Times New Roman" w:eastAsia="Lucida Sans Unicode" w:hAnsi="Times New Roman"/>
                <w:color w:val="auto"/>
                <w:kern w:val="2"/>
                <w:sz w:val="24"/>
                <w:szCs w:val="24"/>
                <w:lang w:val="uk-UA" w:eastAsia="zh-CN" w:bidi="hi-IN"/>
              </w:rPr>
            </w:pPr>
            <w:r w:rsidRPr="008A6DD5">
              <w:rPr>
                <w:rFonts w:ascii="Times New Roman" w:eastAsia="Lucida Sans Unicode" w:hAnsi="Times New Roman"/>
                <w:color w:val="auto"/>
                <w:kern w:val="2"/>
                <w:sz w:val="24"/>
                <w:szCs w:val="24"/>
                <w:lang w:val="uk-UA" w:eastAsia="zh-CN" w:bidi="hi-IN"/>
              </w:rPr>
              <w:t xml:space="preserve"> р/р UA </w:t>
            </w:r>
            <w:r w:rsidR="00602E85">
              <w:rPr>
                <w:rFonts w:ascii="Times New Roman" w:eastAsia="Lucida Sans Unicode" w:hAnsi="Times New Roman"/>
                <w:color w:val="auto"/>
                <w:kern w:val="2"/>
                <w:sz w:val="24"/>
                <w:szCs w:val="24"/>
                <w:lang w:val="uk-UA" w:eastAsia="zh-CN" w:bidi="hi-IN"/>
              </w:rPr>
              <w:t>558201720344310010000019394</w:t>
            </w:r>
            <w:r w:rsidRPr="008A6DD5">
              <w:rPr>
                <w:rFonts w:ascii="Times New Roman" w:eastAsia="Lucida Sans Unicode" w:hAnsi="Times New Roman"/>
                <w:color w:val="auto"/>
                <w:kern w:val="2"/>
                <w:sz w:val="24"/>
                <w:szCs w:val="24"/>
                <w:lang w:val="uk-UA" w:eastAsia="zh-CN" w:bidi="hi-IN"/>
              </w:rPr>
              <w:t>,</w:t>
            </w:r>
          </w:p>
          <w:p w:rsidR="00A84F0C" w:rsidRPr="008A6DD5" w:rsidRDefault="00602E85" w:rsidP="00F97BB4">
            <w:pPr>
              <w:suppressAutoHyphens/>
              <w:spacing w:after="0" w:line="240" w:lineRule="auto"/>
              <w:rPr>
                <w:rFonts w:ascii="Times New Roman" w:eastAsia="Lucida Sans Unicode" w:hAnsi="Times New Roman"/>
                <w:color w:val="auto"/>
                <w:kern w:val="2"/>
                <w:sz w:val="24"/>
                <w:szCs w:val="24"/>
                <w:lang w:val="uk-UA" w:eastAsia="zh-CN" w:bidi="hi-IN"/>
              </w:rPr>
            </w:pPr>
            <w:r w:rsidRPr="00602E85">
              <w:rPr>
                <w:rFonts w:ascii="Times New Roman" w:hAnsi="Times New Roman"/>
                <w:sz w:val="24"/>
                <w:szCs w:val="24"/>
                <w:lang w:val="uk-UA"/>
              </w:rPr>
              <w:t xml:space="preserve">УДКСУ у </w:t>
            </w:r>
            <w:proofErr w:type="spellStart"/>
            <w:r w:rsidRPr="00602E85">
              <w:rPr>
                <w:rFonts w:ascii="Times New Roman" w:hAnsi="Times New Roman"/>
                <w:sz w:val="24"/>
                <w:szCs w:val="24"/>
                <w:lang w:val="uk-UA"/>
              </w:rPr>
              <w:t>Радехівському</w:t>
            </w:r>
            <w:proofErr w:type="spellEnd"/>
            <w:r w:rsidRPr="00602E85">
              <w:rPr>
                <w:rFonts w:ascii="Times New Roman" w:hAnsi="Times New Roman"/>
                <w:sz w:val="24"/>
                <w:szCs w:val="24"/>
                <w:lang w:val="uk-UA"/>
              </w:rPr>
              <w:t xml:space="preserve"> районі</w:t>
            </w:r>
            <w:hyperlink r:id="rId6" w:history="1">
              <w:r w:rsidR="00A84F0C" w:rsidRPr="008A6DD5">
                <w:rPr>
                  <w:rFonts w:ascii="Times New Roman" w:eastAsia="Lucida Sans Unicode" w:hAnsi="Times New Roman"/>
                  <w:color w:val="1F1F1F"/>
                  <w:kern w:val="2"/>
                  <w:sz w:val="21"/>
                  <w:szCs w:val="21"/>
                  <w:bdr w:val="none" w:sz="0" w:space="0" w:color="auto" w:frame="1"/>
                  <w:lang w:val="uk-UA" w:eastAsia="zh-CN" w:bidi="hi-IN"/>
                </w:rPr>
                <w:br/>
              </w:r>
            </w:hyperlink>
            <w:r w:rsidR="00A84F0C" w:rsidRPr="008A6DD5">
              <w:rPr>
                <w:rFonts w:ascii="Times New Roman" w:eastAsia="Lucida Sans Unicode" w:hAnsi="Times New Roman"/>
                <w:color w:val="auto"/>
                <w:kern w:val="2"/>
                <w:sz w:val="24"/>
                <w:szCs w:val="24"/>
                <w:lang w:val="uk-UA" w:eastAsia="zh-CN" w:bidi="hi-IN"/>
              </w:rPr>
              <w:t xml:space="preserve">код ЄДРПОУ </w:t>
            </w:r>
            <w:r w:rsidR="00F51325">
              <w:rPr>
                <w:rFonts w:ascii="Times New Roman" w:eastAsia="Lucida Sans Unicode" w:hAnsi="Times New Roman"/>
                <w:color w:val="auto"/>
                <w:kern w:val="2"/>
                <w:sz w:val="24"/>
                <w:szCs w:val="24"/>
                <w:lang w:val="uk-UA" w:eastAsia="zh-CN" w:bidi="hi-IN"/>
              </w:rPr>
              <w:t>01998101</w:t>
            </w:r>
            <w:r w:rsidR="00A84F0C" w:rsidRPr="008A6DD5">
              <w:rPr>
                <w:rFonts w:ascii="Times New Roman" w:eastAsia="Lucida Sans Unicode" w:hAnsi="Times New Roman"/>
                <w:color w:val="auto"/>
                <w:kern w:val="2"/>
                <w:sz w:val="24"/>
                <w:szCs w:val="24"/>
                <w:lang w:val="uk-UA" w:eastAsia="zh-CN" w:bidi="hi-IN"/>
              </w:rPr>
              <w:t xml:space="preserve">                                              </w:t>
            </w:r>
          </w:p>
          <w:p w:rsidR="00A84F0C" w:rsidRPr="008A6DD5" w:rsidRDefault="00A84F0C" w:rsidP="00F97BB4">
            <w:pPr>
              <w:suppressAutoHyphens/>
              <w:spacing w:after="0" w:line="240" w:lineRule="auto"/>
              <w:rPr>
                <w:rFonts w:ascii="Times New Roman" w:eastAsia="Lucida Sans Unicode" w:hAnsi="Times New Roman"/>
                <w:color w:val="auto"/>
                <w:kern w:val="2"/>
                <w:sz w:val="24"/>
                <w:szCs w:val="24"/>
                <w:lang w:val="uk-UA" w:eastAsia="zh-CN" w:bidi="hi-IN"/>
              </w:rPr>
            </w:pPr>
          </w:p>
          <w:p w:rsidR="00A84F0C" w:rsidRPr="008A6DD5" w:rsidRDefault="00A84F0C" w:rsidP="00F97BB4">
            <w:pPr>
              <w:suppressAutoHyphens/>
              <w:spacing w:after="0" w:line="240" w:lineRule="auto"/>
              <w:rPr>
                <w:rFonts w:ascii="Times New Roman" w:eastAsia="Lucida Sans Unicode" w:hAnsi="Times New Roman"/>
                <w:color w:val="auto"/>
                <w:kern w:val="2"/>
                <w:sz w:val="24"/>
                <w:szCs w:val="24"/>
                <w:lang w:val="uk-UA" w:eastAsia="zh-CN" w:bidi="hi-IN"/>
              </w:rPr>
            </w:pPr>
          </w:p>
          <w:p w:rsidR="00A84F0C" w:rsidRPr="008A6DD5" w:rsidRDefault="00A84F0C" w:rsidP="00F97BB4">
            <w:pPr>
              <w:suppressAutoHyphens/>
              <w:spacing w:after="0" w:line="240" w:lineRule="auto"/>
              <w:rPr>
                <w:rFonts w:ascii="Times New Roman" w:eastAsia="Lucida Sans Unicode" w:hAnsi="Times New Roman"/>
                <w:color w:val="auto"/>
                <w:kern w:val="2"/>
                <w:sz w:val="24"/>
                <w:szCs w:val="24"/>
                <w:lang w:val="uk-UA" w:eastAsia="zh-CN" w:bidi="hi-IN"/>
              </w:rPr>
            </w:pPr>
            <w:r w:rsidRPr="008A6DD5">
              <w:rPr>
                <w:rFonts w:ascii="Times New Roman" w:eastAsia="Lucida Sans Unicode" w:hAnsi="Times New Roman"/>
                <w:color w:val="auto"/>
                <w:kern w:val="2"/>
                <w:sz w:val="24"/>
                <w:szCs w:val="24"/>
                <w:lang w:val="uk-UA" w:eastAsia="zh-CN" w:bidi="hi-IN"/>
              </w:rPr>
              <w:t xml:space="preserve"> ____________________/</w:t>
            </w:r>
            <w:r w:rsidR="00F51325">
              <w:rPr>
                <w:rFonts w:ascii="Times New Roman" w:eastAsia="Lucida Sans Unicode" w:hAnsi="Times New Roman"/>
                <w:color w:val="auto"/>
                <w:kern w:val="2"/>
                <w:sz w:val="24"/>
                <w:szCs w:val="24"/>
                <w:lang w:val="uk-UA" w:eastAsia="zh-CN" w:bidi="hi-IN"/>
              </w:rPr>
              <w:t>Цибуля Л.Й.</w:t>
            </w:r>
          </w:p>
          <w:p w:rsidR="00A84F0C" w:rsidRPr="008A6DD5" w:rsidRDefault="00A84F0C" w:rsidP="00F97BB4">
            <w:pPr>
              <w:suppressAutoHyphens/>
              <w:spacing w:after="0" w:line="240" w:lineRule="auto"/>
              <w:rPr>
                <w:rFonts w:ascii="Times New Roman" w:eastAsia="Lucida Sans Unicode" w:hAnsi="Times New Roman"/>
                <w:color w:val="auto"/>
                <w:kern w:val="2"/>
                <w:sz w:val="24"/>
                <w:szCs w:val="24"/>
                <w:lang w:val="uk-UA" w:eastAsia="zh-CN" w:bidi="hi-IN"/>
              </w:rPr>
            </w:pPr>
          </w:p>
        </w:tc>
        <w:tc>
          <w:tcPr>
            <w:tcW w:w="4785" w:type="dxa"/>
            <w:tcBorders>
              <w:top w:val="single" w:sz="4" w:space="0" w:color="000000"/>
              <w:left w:val="single" w:sz="4" w:space="0" w:color="000000"/>
              <w:bottom w:val="single" w:sz="4" w:space="0" w:color="000000"/>
              <w:right w:val="single" w:sz="4" w:space="0" w:color="000000"/>
            </w:tcBorders>
          </w:tcPr>
          <w:p w:rsidR="00A84F0C" w:rsidRPr="008A6DD5" w:rsidRDefault="00A84F0C" w:rsidP="00F97BB4">
            <w:pPr>
              <w:suppressAutoHyphens/>
              <w:spacing w:after="0" w:line="240" w:lineRule="auto"/>
              <w:rPr>
                <w:rFonts w:ascii="Times New Roman" w:eastAsia="Lucida Sans Unicode" w:hAnsi="Times New Roman"/>
                <w:color w:val="auto"/>
                <w:kern w:val="2"/>
                <w:sz w:val="24"/>
                <w:szCs w:val="24"/>
                <w:lang w:val="uk-UA" w:eastAsia="zh-CN" w:bidi="hi-IN"/>
              </w:rPr>
            </w:pPr>
            <w:r w:rsidRPr="008A6DD5">
              <w:rPr>
                <w:rFonts w:ascii="Times New Roman" w:eastAsia="Lucida Sans Unicode" w:hAnsi="Times New Roman"/>
                <w:color w:val="auto"/>
                <w:kern w:val="2"/>
                <w:sz w:val="24"/>
                <w:szCs w:val="24"/>
                <w:lang w:val="uk-UA" w:eastAsia="zh-CN" w:bidi="hi-IN"/>
              </w:rPr>
              <w:t>_____________________________</w:t>
            </w:r>
          </w:p>
          <w:p w:rsidR="00A84F0C" w:rsidRPr="008A6DD5" w:rsidRDefault="00A84F0C" w:rsidP="00F97BB4">
            <w:pPr>
              <w:suppressAutoHyphens/>
              <w:spacing w:after="0" w:line="240" w:lineRule="auto"/>
              <w:rPr>
                <w:rFonts w:ascii="Times New Roman" w:eastAsia="Lucida Sans Unicode" w:hAnsi="Times New Roman"/>
                <w:color w:val="auto"/>
                <w:kern w:val="2"/>
                <w:sz w:val="24"/>
                <w:szCs w:val="24"/>
                <w:lang w:val="uk-UA" w:eastAsia="zh-CN" w:bidi="hi-IN"/>
              </w:rPr>
            </w:pPr>
          </w:p>
          <w:p w:rsidR="00A84F0C" w:rsidRPr="008A6DD5" w:rsidRDefault="00A84F0C" w:rsidP="00F97BB4">
            <w:pPr>
              <w:suppressAutoHyphens/>
              <w:spacing w:after="0" w:line="240" w:lineRule="auto"/>
              <w:rPr>
                <w:rFonts w:ascii="Times New Roman" w:eastAsia="Lucida Sans Unicode" w:hAnsi="Times New Roman"/>
                <w:color w:val="auto"/>
                <w:kern w:val="2"/>
                <w:sz w:val="24"/>
                <w:szCs w:val="24"/>
                <w:lang w:val="uk-UA" w:eastAsia="zh-CN" w:bidi="hi-IN"/>
              </w:rPr>
            </w:pPr>
            <w:r w:rsidRPr="008A6DD5">
              <w:rPr>
                <w:rFonts w:ascii="Times New Roman" w:eastAsia="Lucida Sans Unicode" w:hAnsi="Times New Roman"/>
                <w:color w:val="auto"/>
                <w:kern w:val="2"/>
                <w:sz w:val="24"/>
                <w:szCs w:val="24"/>
                <w:lang w:val="uk-UA" w:eastAsia="zh-CN" w:bidi="hi-IN"/>
              </w:rPr>
              <w:t>____________________________,</w:t>
            </w:r>
          </w:p>
          <w:p w:rsidR="00A84F0C" w:rsidRPr="008A6DD5" w:rsidRDefault="00A84F0C" w:rsidP="00F97BB4">
            <w:pPr>
              <w:suppressAutoHyphens/>
              <w:spacing w:after="0" w:line="240" w:lineRule="auto"/>
              <w:rPr>
                <w:rFonts w:ascii="Times New Roman" w:eastAsia="Lucida Sans Unicode" w:hAnsi="Times New Roman"/>
                <w:color w:val="auto"/>
                <w:kern w:val="2"/>
                <w:sz w:val="24"/>
                <w:szCs w:val="24"/>
                <w:lang w:val="uk-UA" w:eastAsia="zh-CN" w:bidi="hi-IN"/>
              </w:rPr>
            </w:pPr>
            <w:r w:rsidRPr="008A6DD5">
              <w:rPr>
                <w:rFonts w:ascii="Times New Roman" w:eastAsia="Lucida Sans Unicode" w:hAnsi="Times New Roman"/>
                <w:color w:val="auto"/>
                <w:kern w:val="2"/>
                <w:sz w:val="24"/>
                <w:szCs w:val="24"/>
                <w:lang w:val="uk-UA" w:eastAsia="zh-CN" w:bidi="hi-IN"/>
              </w:rPr>
              <w:t>____________________________,</w:t>
            </w:r>
          </w:p>
          <w:p w:rsidR="00A84F0C" w:rsidRPr="008A6DD5" w:rsidRDefault="00A84F0C" w:rsidP="00F97BB4">
            <w:pPr>
              <w:suppressAutoHyphens/>
              <w:spacing w:after="0" w:line="240" w:lineRule="auto"/>
              <w:rPr>
                <w:rFonts w:ascii="Times New Roman" w:eastAsia="Lucida Sans Unicode" w:hAnsi="Times New Roman"/>
                <w:color w:val="auto"/>
                <w:kern w:val="2"/>
                <w:sz w:val="24"/>
                <w:szCs w:val="24"/>
                <w:lang w:val="uk-UA" w:eastAsia="zh-CN" w:bidi="hi-IN"/>
              </w:rPr>
            </w:pPr>
            <w:r w:rsidRPr="008A6DD5">
              <w:rPr>
                <w:rFonts w:ascii="Times New Roman" w:eastAsia="Lucida Sans Unicode" w:hAnsi="Times New Roman"/>
                <w:color w:val="auto"/>
                <w:kern w:val="2"/>
                <w:sz w:val="24"/>
                <w:szCs w:val="24"/>
                <w:lang w:val="uk-UA" w:eastAsia="zh-CN" w:bidi="hi-IN"/>
              </w:rPr>
              <w:t>р/р UA______________________,</w:t>
            </w:r>
          </w:p>
          <w:p w:rsidR="00A84F0C" w:rsidRPr="008A6DD5" w:rsidRDefault="00A84F0C" w:rsidP="00F97BB4">
            <w:pPr>
              <w:suppressAutoHyphens/>
              <w:spacing w:after="0" w:line="240" w:lineRule="auto"/>
              <w:rPr>
                <w:rFonts w:ascii="Times New Roman" w:eastAsia="Lucida Sans Unicode" w:hAnsi="Times New Roman"/>
                <w:color w:val="auto"/>
                <w:kern w:val="2"/>
                <w:sz w:val="24"/>
                <w:szCs w:val="24"/>
                <w:lang w:val="uk-UA" w:eastAsia="zh-CN" w:bidi="hi-IN"/>
              </w:rPr>
            </w:pPr>
            <w:r w:rsidRPr="008A6DD5">
              <w:rPr>
                <w:rFonts w:ascii="Times New Roman" w:eastAsia="Lucida Sans Unicode" w:hAnsi="Times New Roman"/>
                <w:color w:val="auto"/>
                <w:kern w:val="2"/>
                <w:sz w:val="24"/>
                <w:szCs w:val="24"/>
                <w:lang w:val="uk-UA" w:eastAsia="zh-CN" w:bidi="hi-IN"/>
              </w:rPr>
              <w:t>ЄДРПОУ - _______________,</w:t>
            </w:r>
          </w:p>
          <w:p w:rsidR="00A84F0C" w:rsidRPr="008A6DD5" w:rsidRDefault="00A84F0C" w:rsidP="00F97BB4">
            <w:pPr>
              <w:suppressAutoHyphens/>
              <w:spacing w:after="0" w:line="240" w:lineRule="auto"/>
              <w:rPr>
                <w:rFonts w:ascii="Times New Roman" w:eastAsia="Lucida Sans Unicode" w:hAnsi="Times New Roman"/>
                <w:color w:val="auto"/>
                <w:kern w:val="2"/>
                <w:sz w:val="24"/>
                <w:szCs w:val="24"/>
                <w:lang w:val="uk-UA" w:eastAsia="zh-CN" w:bidi="hi-IN"/>
              </w:rPr>
            </w:pPr>
            <w:r w:rsidRPr="008A6DD5">
              <w:rPr>
                <w:rFonts w:ascii="Times New Roman" w:eastAsia="Lucida Sans Unicode" w:hAnsi="Times New Roman"/>
                <w:color w:val="auto"/>
                <w:kern w:val="2"/>
                <w:sz w:val="24"/>
                <w:szCs w:val="24"/>
                <w:lang w:val="uk-UA" w:eastAsia="zh-CN" w:bidi="hi-IN"/>
              </w:rPr>
              <w:t>___________________________,</w:t>
            </w:r>
          </w:p>
          <w:p w:rsidR="00A84F0C" w:rsidRPr="008A6DD5" w:rsidRDefault="00A84F0C" w:rsidP="00F97BB4">
            <w:pPr>
              <w:suppressAutoHyphens/>
              <w:spacing w:after="0" w:line="240" w:lineRule="auto"/>
              <w:rPr>
                <w:rFonts w:ascii="Times New Roman" w:eastAsia="Lucida Sans Unicode" w:hAnsi="Times New Roman"/>
                <w:color w:val="auto"/>
                <w:kern w:val="2"/>
                <w:sz w:val="24"/>
                <w:szCs w:val="24"/>
                <w:lang w:val="uk-UA" w:eastAsia="zh-CN" w:bidi="hi-IN"/>
              </w:rPr>
            </w:pPr>
            <w:r w:rsidRPr="008A6DD5">
              <w:rPr>
                <w:rFonts w:ascii="Times New Roman" w:eastAsia="Lucida Sans Unicode" w:hAnsi="Times New Roman"/>
                <w:color w:val="auto"/>
                <w:kern w:val="2"/>
                <w:sz w:val="24"/>
                <w:szCs w:val="24"/>
                <w:lang w:val="uk-UA" w:eastAsia="zh-CN" w:bidi="hi-IN"/>
              </w:rPr>
              <w:t>МФО - ______________,</w:t>
            </w:r>
          </w:p>
          <w:p w:rsidR="00A84F0C" w:rsidRPr="008A6DD5" w:rsidRDefault="00A84F0C" w:rsidP="00F97BB4">
            <w:pPr>
              <w:suppressAutoHyphens/>
              <w:spacing w:after="0" w:line="240" w:lineRule="auto"/>
              <w:rPr>
                <w:rFonts w:ascii="Times New Roman" w:eastAsia="Lucida Sans Unicode" w:hAnsi="Times New Roman"/>
                <w:color w:val="auto"/>
                <w:kern w:val="2"/>
                <w:sz w:val="24"/>
                <w:szCs w:val="24"/>
                <w:lang w:val="uk-UA" w:eastAsia="zh-CN" w:bidi="hi-IN"/>
              </w:rPr>
            </w:pPr>
          </w:p>
          <w:p w:rsidR="00A84F0C" w:rsidRPr="008A6DD5" w:rsidRDefault="00A84F0C" w:rsidP="00F97BB4">
            <w:pPr>
              <w:suppressAutoHyphens/>
              <w:spacing w:after="0" w:line="240" w:lineRule="auto"/>
              <w:rPr>
                <w:rFonts w:ascii="Times New Roman" w:eastAsia="Lucida Sans Unicode" w:hAnsi="Times New Roman"/>
                <w:color w:val="222222"/>
                <w:kern w:val="2"/>
                <w:sz w:val="24"/>
                <w:szCs w:val="24"/>
                <w:lang w:val="uk-UA" w:eastAsia="zh-CN" w:bidi="hi-IN"/>
              </w:rPr>
            </w:pPr>
            <w:r w:rsidRPr="008A6DD5">
              <w:rPr>
                <w:rFonts w:ascii="Times New Roman" w:eastAsia="Lucida Sans Unicode" w:hAnsi="Times New Roman"/>
                <w:color w:val="222222"/>
                <w:kern w:val="2"/>
                <w:sz w:val="11"/>
                <w:szCs w:val="11"/>
                <w:lang w:val="uk-UA" w:eastAsia="zh-CN" w:bidi="hi-IN"/>
              </w:rPr>
              <w:br/>
            </w:r>
            <w:r w:rsidRPr="008A6DD5">
              <w:rPr>
                <w:rFonts w:ascii="Times New Roman" w:eastAsia="Lucida Sans Unicode" w:hAnsi="Times New Roman"/>
                <w:color w:val="222222"/>
                <w:kern w:val="2"/>
                <w:sz w:val="24"/>
                <w:szCs w:val="24"/>
                <w:lang w:val="uk-UA" w:eastAsia="zh-CN" w:bidi="hi-IN"/>
              </w:rPr>
              <w:t>e-</w:t>
            </w:r>
            <w:proofErr w:type="spellStart"/>
            <w:r w:rsidRPr="008A6DD5">
              <w:rPr>
                <w:rFonts w:ascii="Times New Roman" w:eastAsia="Lucida Sans Unicode" w:hAnsi="Times New Roman"/>
                <w:color w:val="222222"/>
                <w:kern w:val="2"/>
                <w:sz w:val="24"/>
                <w:szCs w:val="24"/>
                <w:lang w:val="uk-UA" w:eastAsia="zh-CN" w:bidi="hi-IN"/>
              </w:rPr>
              <w:t>mail</w:t>
            </w:r>
            <w:proofErr w:type="spellEnd"/>
            <w:r w:rsidRPr="008A6DD5">
              <w:rPr>
                <w:rFonts w:ascii="Times New Roman" w:eastAsia="Lucida Sans Unicode" w:hAnsi="Times New Roman"/>
                <w:color w:val="222222"/>
                <w:kern w:val="2"/>
                <w:sz w:val="24"/>
                <w:szCs w:val="24"/>
                <w:lang w:val="uk-UA" w:eastAsia="zh-CN" w:bidi="hi-IN"/>
              </w:rPr>
              <w:t>: ___________________,</w:t>
            </w:r>
          </w:p>
          <w:p w:rsidR="00A84F0C" w:rsidRPr="008A6DD5" w:rsidRDefault="00A84F0C" w:rsidP="00F97BB4">
            <w:pPr>
              <w:suppressAutoHyphens/>
              <w:spacing w:after="0" w:line="240" w:lineRule="auto"/>
              <w:rPr>
                <w:rFonts w:ascii="Times New Roman" w:eastAsia="Lucida Sans Unicode" w:hAnsi="Times New Roman"/>
                <w:color w:val="auto"/>
                <w:kern w:val="2"/>
                <w:sz w:val="24"/>
                <w:szCs w:val="24"/>
                <w:lang w:val="uk-UA" w:eastAsia="zh-CN" w:bidi="hi-IN"/>
              </w:rPr>
            </w:pPr>
            <w:proofErr w:type="spellStart"/>
            <w:r w:rsidRPr="008A6DD5">
              <w:rPr>
                <w:rFonts w:ascii="Times New Roman" w:eastAsia="Lucida Sans Unicode" w:hAnsi="Times New Roman"/>
                <w:color w:val="222222"/>
                <w:kern w:val="2"/>
                <w:sz w:val="24"/>
                <w:szCs w:val="24"/>
                <w:lang w:val="uk-UA" w:eastAsia="zh-CN" w:bidi="hi-IN"/>
              </w:rPr>
              <w:t>тел</w:t>
            </w:r>
            <w:proofErr w:type="spellEnd"/>
            <w:r w:rsidRPr="008A6DD5">
              <w:rPr>
                <w:rFonts w:ascii="Times New Roman" w:eastAsia="Lucida Sans Unicode" w:hAnsi="Times New Roman"/>
                <w:color w:val="222222"/>
                <w:kern w:val="2"/>
                <w:sz w:val="24"/>
                <w:szCs w:val="24"/>
                <w:lang w:val="uk-UA" w:eastAsia="zh-CN" w:bidi="hi-IN"/>
              </w:rPr>
              <w:t>. _____________________,</w:t>
            </w:r>
          </w:p>
          <w:p w:rsidR="00A84F0C" w:rsidRPr="008A6DD5" w:rsidRDefault="00A84F0C" w:rsidP="00F97BB4">
            <w:pPr>
              <w:suppressAutoHyphens/>
              <w:spacing w:after="0" w:line="240" w:lineRule="auto"/>
              <w:rPr>
                <w:rFonts w:ascii="Times New Roman" w:eastAsia="Lucida Sans Unicode" w:hAnsi="Times New Roman"/>
                <w:color w:val="auto"/>
                <w:kern w:val="2"/>
                <w:sz w:val="24"/>
                <w:szCs w:val="24"/>
                <w:lang w:val="uk-UA" w:eastAsia="zh-CN" w:bidi="hi-IN"/>
              </w:rPr>
            </w:pPr>
          </w:p>
          <w:p w:rsidR="00A84F0C" w:rsidRDefault="00A84F0C" w:rsidP="00F97BB4">
            <w:pPr>
              <w:suppressAutoHyphens/>
              <w:spacing w:after="0" w:line="240" w:lineRule="auto"/>
              <w:rPr>
                <w:rFonts w:ascii="Times New Roman" w:eastAsia="Lucida Sans Unicode" w:hAnsi="Times New Roman"/>
                <w:color w:val="auto"/>
                <w:kern w:val="2"/>
                <w:sz w:val="24"/>
                <w:szCs w:val="24"/>
                <w:lang w:val="uk-UA" w:eastAsia="zh-CN" w:bidi="hi-IN"/>
              </w:rPr>
            </w:pPr>
            <w:r w:rsidRPr="008A6DD5">
              <w:rPr>
                <w:rFonts w:ascii="Times New Roman" w:eastAsia="Lucida Sans Unicode" w:hAnsi="Times New Roman"/>
                <w:color w:val="auto"/>
                <w:kern w:val="2"/>
                <w:sz w:val="24"/>
                <w:szCs w:val="24"/>
                <w:lang w:val="uk-UA" w:eastAsia="zh-CN" w:bidi="hi-IN"/>
              </w:rPr>
              <w:t>_________________/___________/.</w:t>
            </w:r>
          </w:p>
          <w:p w:rsidR="00F97BB4" w:rsidRPr="008A6DD5" w:rsidRDefault="00F97BB4" w:rsidP="00F97BB4">
            <w:pPr>
              <w:suppressAutoHyphens/>
              <w:spacing w:after="0" w:line="240" w:lineRule="auto"/>
              <w:rPr>
                <w:rFonts w:ascii="Times New Roman" w:eastAsia="Lucida Sans Unicode" w:hAnsi="Times New Roman"/>
                <w:color w:val="auto"/>
                <w:kern w:val="2"/>
                <w:sz w:val="24"/>
                <w:szCs w:val="24"/>
                <w:lang w:val="uk-UA" w:eastAsia="zh-CN" w:bidi="hi-IN"/>
              </w:rPr>
            </w:pPr>
          </w:p>
        </w:tc>
      </w:tr>
    </w:tbl>
    <w:p w:rsidR="0008584D" w:rsidRDefault="0008584D"/>
    <w:p w:rsidR="00F51325" w:rsidRDefault="00F51325"/>
    <w:p w:rsidR="00F51325" w:rsidRPr="009226F6" w:rsidRDefault="00F51325" w:rsidP="00F51325">
      <w:pPr>
        <w:pageBreakBefore/>
        <w:spacing w:after="0" w:line="240" w:lineRule="auto"/>
        <w:jc w:val="right"/>
        <w:rPr>
          <w:rFonts w:ascii="Times New Roman" w:hAnsi="Times New Roman"/>
          <w:b/>
          <w:color w:val="auto"/>
          <w:sz w:val="24"/>
          <w:szCs w:val="24"/>
          <w:lang w:val="uk-UA"/>
        </w:rPr>
      </w:pPr>
      <w:r w:rsidRPr="009226F6">
        <w:rPr>
          <w:rFonts w:ascii="Times New Roman" w:hAnsi="Times New Roman"/>
          <w:b/>
          <w:color w:val="auto"/>
          <w:sz w:val="24"/>
          <w:szCs w:val="24"/>
          <w:lang w:val="uk-UA"/>
        </w:rPr>
        <w:lastRenderedPageBreak/>
        <w:t>Д</w:t>
      </w:r>
      <w:r>
        <w:rPr>
          <w:rFonts w:ascii="Times New Roman" w:hAnsi="Times New Roman"/>
          <w:b/>
          <w:color w:val="auto"/>
          <w:sz w:val="24"/>
          <w:szCs w:val="24"/>
          <w:lang w:val="uk-UA"/>
        </w:rPr>
        <w:t>одаток</w:t>
      </w:r>
      <w:r w:rsidRPr="009226F6">
        <w:rPr>
          <w:rFonts w:ascii="Times New Roman" w:hAnsi="Times New Roman"/>
          <w:b/>
          <w:color w:val="auto"/>
          <w:sz w:val="24"/>
          <w:szCs w:val="24"/>
          <w:lang w:val="uk-UA"/>
        </w:rPr>
        <w:t xml:space="preserve"> № </w:t>
      </w:r>
      <w:r>
        <w:rPr>
          <w:rFonts w:ascii="Times New Roman" w:hAnsi="Times New Roman"/>
          <w:b/>
          <w:color w:val="auto"/>
          <w:sz w:val="24"/>
          <w:szCs w:val="24"/>
          <w:lang w:val="uk-UA"/>
        </w:rPr>
        <w:t>2</w:t>
      </w:r>
    </w:p>
    <w:p w:rsidR="00F51325" w:rsidRPr="009226F6" w:rsidRDefault="00F51325" w:rsidP="00F51325">
      <w:pPr>
        <w:spacing w:after="0" w:line="240" w:lineRule="auto"/>
        <w:jc w:val="center"/>
        <w:rPr>
          <w:rFonts w:ascii="Times New Roman" w:hAnsi="Times New Roman"/>
          <w:b/>
          <w:caps/>
          <w:sz w:val="24"/>
          <w:szCs w:val="24"/>
          <w:lang w:val="uk-UA"/>
        </w:rPr>
      </w:pPr>
    </w:p>
    <w:p w:rsidR="00F51325" w:rsidRPr="009226F6" w:rsidRDefault="00F51325" w:rsidP="00F51325">
      <w:pPr>
        <w:spacing w:after="0" w:line="240" w:lineRule="auto"/>
        <w:jc w:val="center"/>
        <w:rPr>
          <w:rFonts w:ascii="Times New Roman" w:hAnsi="Times New Roman"/>
          <w:b/>
          <w:caps/>
          <w:sz w:val="24"/>
          <w:szCs w:val="24"/>
          <w:lang w:val="uk-UA"/>
        </w:rPr>
      </w:pPr>
    </w:p>
    <w:p w:rsidR="00F51325" w:rsidRPr="009226F6" w:rsidRDefault="00F51325" w:rsidP="00F51325">
      <w:pPr>
        <w:spacing w:after="0" w:line="240" w:lineRule="auto"/>
        <w:jc w:val="center"/>
        <w:rPr>
          <w:rFonts w:ascii="Times New Roman" w:hAnsi="Times New Roman"/>
          <w:b/>
          <w:caps/>
          <w:sz w:val="24"/>
          <w:szCs w:val="24"/>
          <w:lang w:val="uk-UA"/>
        </w:rPr>
      </w:pPr>
      <w:r w:rsidRPr="009226F6">
        <w:rPr>
          <w:rFonts w:ascii="Times New Roman" w:hAnsi="Times New Roman"/>
          <w:b/>
          <w:caps/>
          <w:sz w:val="24"/>
          <w:szCs w:val="24"/>
          <w:lang w:val="uk-UA"/>
        </w:rPr>
        <w:t>Місце поставки товару</w:t>
      </w:r>
    </w:p>
    <w:p w:rsidR="00F51325" w:rsidRPr="000A637E" w:rsidRDefault="00F51325" w:rsidP="00F51325">
      <w:pPr>
        <w:spacing w:after="0" w:line="240" w:lineRule="auto"/>
        <w:jc w:val="center"/>
        <w:rPr>
          <w:rFonts w:ascii="Times New Roman" w:hAnsi="Times New Roman"/>
          <w:b/>
          <w:caps/>
          <w:sz w:val="24"/>
          <w:szCs w:val="24"/>
          <w:lang w:val="uk-UA"/>
        </w:rPr>
      </w:pPr>
      <w:r>
        <w:rPr>
          <w:rFonts w:ascii="Times New Roman" w:hAnsi="Times New Roman"/>
          <w:b/>
          <w:sz w:val="24"/>
          <w:szCs w:val="24"/>
          <w:lang w:val="uk-UA"/>
        </w:rPr>
        <w:t xml:space="preserve">( </w:t>
      </w:r>
      <w:proofErr w:type="spellStart"/>
      <w:r>
        <w:rPr>
          <w:rFonts w:ascii="Times New Roman" w:hAnsi="Times New Roman"/>
          <w:b/>
          <w:sz w:val="24"/>
          <w:szCs w:val="24"/>
          <w:lang w:val="uk-UA"/>
        </w:rPr>
        <w:t>Напівбрикет</w:t>
      </w:r>
      <w:proofErr w:type="spellEnd"/>
      <w:r>
        <w:rPr>
          <w:rFonts w:ascii="Times New Roman" w:hAnsi="Times New Roman"/>
          <w:b/>
          <w:sz w:val="24"/>
          <w:szCs w:val="24"/>
          <w:lang w:val="uk-UA"/>
        </w:rPr>
        <w:t xml:space="preserve"> торф’яний ) </w:t>
      </w:r>
      <w:r w:rsidRPr="009226F6">
        <w:rPr>
          <w:rFonts w:ascii="Times New Roman" w:hAnsi="Times New Roman"/>
          <w:b/>
          <w:sz w:val="24"/>
          <w:szCs w:val="24"/>
          <w:lang w:val="uk-UA"/>
        </w:rPr>
        <w:t>(код ДК 021:2015: 09110000-3 «Тверде паливо»)</w:t>
      </w:r>
    </w:p>
    <w:p w:rsidR="00F51325" w:rsidRPr="009226F6" w:rsidRDefault="00F51325" w:rsidP="00F51325">
      <w:pPr>
        <w:spacing w:after="0" w:line="240" w:lineRule="auto"/>
        <w:jc w:val="right"/>
        <w:rPr>
          <w:rFonts w:ascii="Times New Roman" w:hAnsi="Times New Roman"/>
          <w:b/>
          <w:i/>
          <w:color w:val="auto"/>
          <w:sz w:val="24"/>
          <w:szCs w:val="24"/>
          <w:lang w:val="uk-UA"/>
        </w:rPr>
      </w:pPr>
    </w:p>
    <w:p w:rsidR="00F51325" w:rsidRPr="009226F6" w:rsidRDefault="00F51325" w:rsidP="00F51325">
      <w:pPr>
        <w:suppressAutoHyphens/>
        <w:spacing w:after="0" w:line="240" w:lineRule="auto"/>
        <w:rPr>
          <w:rFonts w:ascii="Times New Roman" w:eastAsia="Lucida Sans Unicode" w:hAnsi="Times New Roman"/>
          <w:b/>
          <w:color w:val="auto"/>
          <w:kern w:val="2"/>
          <w:lang w:val="uk-UA" w:eastAsia="zh-CN" w:bidi="hi-IN"/>
        </w:rPr>
      </w:pPr>
    </w:p>
    <w:tbl>
      <w:tblPr>
        <w:tblW w:w="0" w:type="auto"/>
        <w:tblLayout w:type="fixed"/>
        <w:tblCellMar>
          <w:left w:w="30" w:type="dxa"/>
          <w:right w:w="30" w:type="dxa"/>
        </w:tblCellMar>
        <w:tblLook w:val="04A0" w:firstRow="1" w:lastRow="0" w:firstColumn="1" w:lastColumn="0" w:noHBand="0" w:noVBand="1"/>
      </w:tblPr>
      <w:tblGrid>
        <w:gridCol w:w="881"/>
        <w:gridCol w:w="6237"/>
        <w:gridCol w:w="2410"/>
      </w:tblGrid>
      <w:tr w:rsidR="00F51325" w:rsidRPr="000A637E" w:rsidTr="00A61178">
        <w:trPr>
          <w:trHeight w:val="315"/>
        </w:trPr>
        <w:tc>
          <w:tcPr>
            <w:tcW w:w="881" w:type="dxa"/>
            <w:tcBorders>
              <w:top w:val="single" w:sz="6" w:space="0" w:color="auto"/>
              <w:left w:val="single" w:sz="6" w:space="0" w:color="auto"/>
              <w:bottom w:val="single" w:sz="6" w:space="0" w:color="auto"/>
              <w:right w:val="single" w:sz="6" w:space="0" w:color="auto"/>
            </w:tcBorders>
            <w:hideMark/>
          </w:tcPr>
          <w:p w:rsidR="00F51325" w:rsidRPr="000A637E" w:rsidRDefault="00F51325" w:rsidP="00A61178">
            <w:pPr>
              <w:rPr>
                <w:rFonts w:ascii="Times New Roman" w:hAnsi="Times New Roman"/>
                <w:lang w:val="uk-UA"/>
              </w:rPr>
            </w:pPr>
            <w:r w:rsidRPr="000A637E">
              <w:rPr>
                <w:rFonts w:ascii="Times New Roman" w:hAnsi="Times New Roman"/>
                <w:lang w:val="uk-UA"/>
              </w:rPr>
              <w:t>№п/п</w:t>
            </w:r>
          </w:p>
        </w:tc>
        <w:tc>
          <w:tcPr>
            <w:tcW w:w="6237" w:type="dxa"/>
            <w:tcBorders>
              <w:top w:val="single" w:sz="6" w:space="0" w:color="auto"/>
              <w:left w:val="single" w:sz="6" w:space="0" w:color="auto"/>
              <w:bottom w:val="single" w:sz="6" w:space="0" w:color="auto"/>
              <w:right w:val="single" w:sz="6" w:space="0" w:color="auto"/>
            </w:tcBorders>
            <w:hideMark/>
          </w:tcPr>
          <w:p w:rsidR="00F51325" w:rsidRPr="000A637E" w:rsidRDefault="00F51325" w:rsidP="00A61178">
            <w:pPr>
              <w:rPr>
                <w:rFonts w:ascii="Times New Roman" w:hAnsi="Times New Roman"/>
                <w:bCs/>
                <w:lang w:val="uk-UA"/>
              </w:rPr>
            </w:pPr>
            <w:r w:rsidRPr="000A637E">
              <w:rPr>
                <w:rFonts w:ascii="Times New Roman" w:hAnsi="Times New Roman"/>
                <w:bCs/>
                <w:lang w:val="uk-UA"/>
              </w:rPr>
              <w:t>Назва підрозділу</w:t>
            </w:r>
          </w:p>
        </w:tc>
        <w:tc>
          <w:tcPr>
            <w:tcW w:w="2410" w:type="dxa"/>
            <w:tcBorders>
              <w:top w:val="single" w:sz="6" w:space="0" w:color="auto"/>
              <w:left w:val="single" w:sz="6" w:space="0" w:color="auto"/>
              <w:bottom w:val="single" w:sz="6" w:space="0" w:color="auto"/>
              <w:right w:val="single" w:sz="6" w:space="0" w:color="auto"/>
            </w:tcBorders>
            <w:hideMark/>
          </w:tcPr>
          <w:p w:rsidR="00F51325" w:rsidRPr="000A637E" w:rsidRDefault="00F51325" w:rsidP="00A61178">
            <w:pPr>
              <w:rPr>
                <w:rFonts w:ascii="Times New Roman" w:hAnsi="Times New Roman"/>
                <w:lang w:val="uk-UA"/>
              </w:rPr>
            </w:pPr>
            <w:r w:rsidRPr="000A637E">
              <w:rPr>
                <w:rFonts w:ascii="Times New Roman" w:hAnsi="Times New Roman"/>
                <w:lang w:val="uk-UA"/>
              </w:rPr>
              <w:t>Кількість (т)</w:t>
            </w:r>
          </w:p>
        </w:tc>
      </w:tr>
      <w:tr w:rsidR="00F51325" w:rsidRPr="000A637E" w:rsidTr="00A61178">
        <w:trPr>
          <w:trHeight w:val="391"/>
        </w:trPr>
        <w:tc>
          <w:tcPr>
            <w:tcW w:w="881" w:type="dxa"/>
            <w:tcBorders>
              <w:top w:val="single" w:sz="6" w:space="0" w:color="auto"/>
              <w:left w:val="single" w:sz="6" w:space="0" w:color="auto"/>
              <w:bottom w:val="single" w:sz="6" w:space="0" w:color="auto"/>
              <w:right w:val="single" w:sz="6" w:space="0" w:color="auto"/>
            </w:tcBorders>
            <w:hideMark/>
          </w:tcPr>
          <w:p w:rsidR="00F51325" w:rsidRPr="000A637E" w:rsidRDefault="00F51325" w:rsidP="00A61178">
            <w:pPr>
              <w:rPr>
                <w:rFonts w:ascii="Times New Roman" w:hAnsi="Times New Roman"/>
                <w:lang w:val="uk-UA"/>
              </w:rPr>
            </w:pPr>
            <w:r w:rsidRPr="000A637E">
              <w:rPr>
                <w:rFonts w:ascii="Times New Roman" w:hAnsi="Times New Roman"/>
                <w:lang w:val="uk-UA"/>
              </w:rPr>
              <w:t>1</w:t>
            </w:r>
          </w:p>
        </w:tc>
        <w:tc>
          <w:tcPr>
            <w:tcW w:w="6237" w:type="dxa"/>
            <w:tcBorders>
              <w:top w:val="single" w:sz="6" w:space="0" w:color="auto"/>
              <w:left w:val="single" w:sz="6" w:space="0" w:color="auto"/>
              <w:bottom w:val="single" w:sz="6" w:space="0" w:color="auto"/>
              <w:right w:val="single" w:sz="6" w:space="0" w:color="auto"/>
            </w:tcBorders>
            <w:hideMark/>
          </w:tcPr>
          <w:p w:rsidR="00F51325" w:rsidRPr="000A637E" w:rsidRDefault="00F51325" w:rsidP="00A61178">
            <w:pPr>
              <w:rPr>
                <w:rFonts w:ascii="Times New Roman" w:hAnsi="Times New Roman"/>
                <w:lang w:val="uk-UA"/>
              </w:rPr>
            </w:pPr>
            <w:r w:rsidRPr="000A637E">
              <w:rPr>
                <w:rFonts w:ascii="Times New Roman" w:hAnsi="Times New Roman"/>
                <w:lang w:val="uk-UA"/>
              </w:rPr>
              <w:t>с. Монастирок-</w:t>
            </w:r>
            <w:proofErr w:type="spellStart"/>
            <w:r w:rsidRPr="000A637E">
              <w:rPr>
                <w:rFonts w:ascii="Times New Roman" w:hAnsi="Times New Roman"/>
                <w:lang w:val="uk-UA"/>
              </w:rPr>
              <w:t>Оглядівський</w:t>
            </w:r>
            <w:proofErr w:type="spellEnd"/>
            <w:r w:rsidRPr="000A637E">
              <w:rPr>
                <w:rFonts w:ascii="Times New Roman" w:hAnsi="Times New Roman"/>
                <w:lang w:val="uk-UA"/>
              </w:rPr>
              <w:t xml:space="preserve"> ФАП вул..Діброва,1 </w:t>
            </w:r>
            <w:proofErr w:type="spellStart"/>
            <w:r w:rsidRPr="000A637E">
              <w:rPr>
                <w:rFonts w:ascii="Times New Roman" w:hAnsi="Times New Roman"/>
                <w:lang w:val="uk-UA"/>
              </w:rPr>
              <w:t>Радехівський</w:t>
            </w:r>
            <w:proofErr w:type="spellEnd"/>
            <w:r w:rsidRPr="000A637E">
              <w:rPr>
                <w:rFonts w:ascii="Times New Roman" w:hAnsi="Times New Roman"/>
                <w:lang w:val="uk-UA"/>
              </w:rPr>
              <w:t xml:space="preserve"> р-н Львівська обл..</w:t>
            </w:r>
          </w:p>
        </w:tc>
        <w:tc>
          <w:tcPr>
            <w:tcW w:w="2410" w:type="dxa"/>
            <w:tcBorders>
              <w:top w:val="single" w:sz="6" w:space="0" w:color="auto"/>
              <w:left w:val="single" w:sz="6" w:space="0" w:color="auto"/>
              <w:bottom w:val="single" w:sz="6" w:space="0" w:color="auto"/>
              <w:right w:val="single" w:sz="6" w:space="0" w:color="auto"/>
            </w:tcBorders>
            <w:hideMark/>
          </w:tcPr>
          <w:p w:rsidR="00F51325" w:rsidRPr="000A637E" w:rsidRDefault="00F97BB4" w:rsidP="00A61178">
            <w:pPr>
              <w:rPr>
                <w:rFonts w:ascii="Times New Roman" w:hAnsi="Times New Roman"/>
                <w:lang w:val="uk-UA"/>
              </w:rPr>
            </w:pPr>
            <w:r>
              <w:rPr>
                <w:rFonts w:ascii="Times New Roman" w:hAnsi="Times New Roman"/>
                <w:lang w:val="uk-UA"/>
              </w:rPr>
              <w:t>2,5</w:t>
            </w:r>
            <w:r w:rsidR="00F51325" w:rsidRPr="000A637E">
              <w:rPr>
                <w:rFonts w:ascii="Times New Roman" w:hAnsi="Times New Roman"/>
                <w:lang w:val="uk-UA"/>
              </w:rPr>
              <w:t xml:space="preserve"> т.</w:t>
            </w:r>
          </w:p>
        </w:tc>
      </w:tr>
      <w:tr w:rsidR="00F97BB4" w:rsidRPr="000A637E" w:rsidTr="00A61178">
        <w:trPr>
          <w:trHeight w:val="315"/>
        </w:trPr>
        <w:tc>
          <w:tcPr>
            <w:tcW w:w="881"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sidRPr="000A637E">
              <w:rPr>
                <w:rFonts w:ascii="Times New Roman" w:hAnsi="Times New Roman"/>
                <w:lang w:val="uk-UA"/>
              </w:rPr>
              <w:t>2</w:t>
            </w:r>
          </w:p>
        </w:tc>
        <w:tc>
          <w:tcPr>
            <w:tcW w:w="6237"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sidRPr="000A637E">
              <w:rPr>
                <w:rFonts w:ascii="Times New Roman" w:hAnsi="Times New Roman"/>
                <w:lang w:val="uk-UA"/>
              </w:rPr>
              <w:t xml:space="preserve">с. </w:t>
            </w:r>
            <w:proofErr w:type="spellStart"/>
            <w:r w:rsidRPr="000A637E">
              <w:rPr>
                <w:rFonts w:ascii="Times New Roman" w:hAnsi="Times New Roman"/>
                <w:lang w:val="uk-UA"/>
              </w:rPr>
              <w:t>Опліцько</w:t>
            </w:r>
            <w:proofErr w:type="spellEnd"/>
            <w:r w:rsidRPr="000A637E">
              <w:rPr>
                <w:rFonts w:ascii="Times New Roman" w:hAnsi="Times New Roman"/>
                <w:lang w:val="uk-UA"/>
              </w:rPr>
              <w:t xml:space="preserve"> ФАП вул..Сонячна,2 </w:t>
            </w:r>
            <w:proofErr w:type="spellStart"/>
            <w:r w:rsidRPr="000A637E">
              <w:rPr>
                <w:rFonts w:ascii="Times New Roman" w:hAnsi="Times New Roman"/>
                <w:lang w:val="uk-UA"/>
              </w:rPr>
              <w:t>Радехівський</w:t>
            </w:r>
            <w:proofErr w:type="spellEnd"/>
            <w:r w:rsidRPr="000A637E">
              <w:rPr>
                <w:rFonts w:ascii="Times New Roman" w:hAnsi="Times New Roman"/>
                <w:lang w:val="uk-UA"/>
              </w:rPr>
              <w:t xml:space="preserve"> р-н Львівська обл..</w:t>
            </w:r>
          </w:p>
        </w:tc>
        <w:tc>
          <w:tcPr>
            <w:tcW w:w="2410"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Pr>
                <w:rFonts w:ascii="Times New Roman" w:hAnsi="Times New Roman"/>
                <w:lang w:val="uk-UA"/>
              </w:rPr>
              <w:t>2,5</w:t>
            </w:r>
            <w:r w:rsidRPr="000A637E">
              <w:rPr>
                <w:rFonts w:ascii="Times New Roman" w:hAnsi="Times New Roman"/>
                <w:lang w:val="uk-UA"/>
              </w:rPr>
              <w:t xml:space="preserve"> т.</w:t>
            </w:r>
          </w:p>
        </w:tc>
      </w:tr>
      <w:tr w:rsidR="00F97BB4" w:rsidRPr="000A637E" w:rsidTr="00A61178">
        <w:trPr>
          <w:trHeight w:val="315"/>
        </w:trPr>
        <w:tc>
          <w:tcPr>
            <w:tcW w:w="881"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sidRPr="000A637E">
              <w:rPr>
                <w:rFonts w:ascii="Times New Roman" w:hAnsi="Times New Roman"/>
                <w:lang w:val="uk-UA"/>
              </w:rPr>
              <w:t>3</w:t>
            </w:r>
          </w:p>
        </w:tc>
        <w:tc>
          <w:tcPr>
            <w:tcW w:w="6237"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sidRPr="000A637E">
              <w:rPr>
                <w:rFonts w:ascii="Times New Roman" w:hAnsi="Times New Roman"/>
                <w:lang w:val="uk-UA"/>
              </w:rPr>
              <w:t xml:space="preserve">с. Бабичі ФАП вул..Шкільна,19 </w:t>
            </w:r>
            <w:proofErr w:type="spellStart"/>
            <w:r w:rsidRPr="000A637E">
              <w:rPr>
                <w:rFonts w:ascii="Times New Roman" w:hAnsi="Times New Roman"/>
                <w:lang w:val="uk-UA"/>
              </w:rPr>
              <w:t>Радехівський</w:t>
            </w:r>
            <w:proofErr w:type="spellEnd"/>
            <w:r w:rsidRPr="000A637E">
              <w:rPr>
                <w:rFonts w:ascii="Times New Roman" w:hAnsi="Times New Roman"/>
                <w:lang w:val="uk-UA"/>
              </w:rPr>
              <w:t xml:space="preserve"> р-н </w:t>
            </w:r>
          </w:p>
          <w:p w:rsidR="00F97BB4" w:rsidRPr="000A637E" w:rsidRDefault="00F97BB4" w:rsidP="00F97BB4">
            <w:pPr>
              <w:rPr>
                <w:rFonts w:ascii="Times New Roman" w:hAnsi="Times New Roman"/>
                <w:lang w:val="uk-UA"/>
              </w:rPr>
            </w:pPr>
            <w:r w:rsidRPr="000A637E">
              <w:rPr>
                <w:rFonts w:ascii="Times New Roman" w:hAnsi="Times New Roman"/>
                <w:lang w:val="uk-UA"/>
              </w:rPr>
              <w:t>Львівська обл..</w:t>
            </w:r>
          </w:p>
        </w:tc>
        <w:tc>
          <w:tcPr>
            <w:tcW w:w="2410"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Pr>
                <w:rFonts w:ascii="Times New Roman" w:hAnsi="Times New Roman"/>
                <w:lang w:val="uk-UA"/>
              </w:rPr>
              <w:t>2,5</w:t>
            </w:r>
            <w:r w:rsidRPr="000A637E">
              <w:rPr>
                <w:rFonts w:ascii="Times New Roman" w:hAnsi="Times New Roman"/>
                <w:lang w:val="uk-UA"/>
              </w:rPr>
              <w:t xml:space="preserve"> т.</w:t>
            </w:r>
          </w:p>
        </w:tc>
      </w:tr>
      <w:tr w:rsidR="00F97BB4" w:rsidRPr="000A637E" w:rsidTr="00A61178">
        <w:trPr>
          <w:trHeight w:val="315"/>
        </w:trPr>
        <w:tc>
          <w:tcPr>
            <w:tcW w:w="881"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sidRPr="000A637E">
              <w:rPr>
                <w:rFonts w:ascii="Times New Roman" w:hAnsi="Times New Roman"/>
                <w:lang w:val="uk-UA"/>
              </w:rPr>
              <w:t>4</w:t>
            </w:r>
          </w:p>
        </w:tc>
        <w:tc>
          <w:tcPr>
            <w:tcW w:w="6237"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sidRPr="000A637E">
              <w:rPr>
                <w:rFonts w:ascii="Times New Roman" w:hAnsi="Times New Roman"/>
                <w:lang w:val="uk-UA"/>
              </w:rPr>
              <w:t xml:space="preserve">с. </w:t>
            </w:r>
            <w:proofErr w:type="spellStart"/>
            <w:r w:rsidRPr="000A637E">
              <w:rPr>
                <w:rFonts w:ascii="Times New Roman" w:hAnsi="Times New Roman"/>
                <w:lang w:val="uk-UA"/>
              </w:rPr>
              <w:t>Шайноги</w:t>
            </w:r>
            <w:proofErr w:type="spellEnd"/>
            <w:r w:rsidRPr="000A637E">
              <w:rPr>
                <w:rFonts w:ascii="Times New Roman" w:hAnsi="Times New Roman"/>
                <w:lang w:val="uk-UA"/>
              </w:rPr>
              <w:t xml:space="preserve"> ФАП вул..І.Франка,12/1 </w:t>
            </w:r>
            <w:proofErr w:type="spellStart"/>
            <w:r w:rsidRPr="000A637E">
              <w:rPr>
                <w:rFonts w:ascii="Times New Roman" w:hAnsi="Times New Roman"/>
                <w:lang w:val="uk-UA"/>
              </w:rPr>
              <w:t>Радехівський</w:t>
            </w:r>
            <w:proofErr w:type="spellEnd"/>
            <w:r w:rsidRPr="000A637E">
              <w:rPr>
                <w:rFonts w:ascii="Times New Roman" w:hAnsi="Times New Roman"/>
                <w:lang w:val="uk-UA"/>
              </w:rPr>
              <w:t xml:space="preserve"> р-н Львівська обл..</w:t>
            </w:r>
          </w:p>
        </w:tc>
        <w:tc>
          <w:tcPr>
            <w:tcW w:w="2410"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Pr>
                <w:rFonts w:ascii="Times New Roman" w:hAnsi="Times New Roman"/>
                <w:lang w:val="uk-UA"/>
              </w:rPr>
              <w:t>2,5</w:t>
            </w:r>
            <w:r w:rsidRPr="000A637E">
              <w:rPr>
                <w:rFonts w:ascii="Times New Roman" w:hAnsi="Times New Roman"/>
                <w:lang w:val="uk-UA"/>
              </w:rPr>
              <w:t xml:space="preserve"> т.</w:t>
            </w:r>
          </w:p>
        </w:tc>
      </w:tr>
      <w:tr w:rsidR="00F97BB4" w:rsidRPr="000A637E" w:rsidTr="00A61178">
        <w:trPr>
          <w:trHeight w:val="315"/>
        </w:trPr>
        <w:tc>
          <w:tcPr>
            <w:tcW w:w="881"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sidRPr="000A637E">
              <w:rPr>
                <w:rFonts w:ascii="Times New Roman" w:hAnsi="Times New Roman"/>
                <w:lang w:val="uk-UA"/>
              </w:rPr>
              <w:t>5</w:t>
            </w:r>
          </w:p>
        </w:tc>
        <w:tc>
          <w:tcPr>
            <w:tcW w:w="6237"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sidRPr="000A637E">
              <w:rPr>
                <w:rFonts w:ascii="Times New Roman" w:hAnsi="Times New Roman"/>
                <w:lang w:val="uk-UA"/>
              </w:rPr>
              <w:t xml:space="preserve">с. </w:t>
            </w:r>
            <w:proofErr w:type="spellStart"/>
            <w:r w:rsidRPr="000A637E">
              <w:rPr>
                <w:rFonts w:ascii="Times New Roman" w:hAnsi="Times New Roman"/>
                <w:lang w:val="uk-UA"/>
              </w:rPr>
              <w:t>Середпільці</w:t>
            </w:r>
            <w:proofErr w:type="spellEnd"/>
            <w:r w:rsidRPr="000A637E">
              <w:rPr>
                <w:rFonts w:ascii="Times New Roman" w:hAnsi="Times New Roman"/>
                <w:lang w:val="uk-UA"/>
              </w:rPr>
              <w:t xml:space="preserve"> ФАП вул..Підлісна,2 </w:t>
            </w:r>
            <w:proofErr w:type="spellStart"/>
            <w:r w:rsidRPr="000A637E">
              <w:rPr>
                <w:rFonts w:ascii="Times New Roman" w:hAnsi="Times New Roman"/>
                <w:lang w:val="uk-UA"/>
              </w:rPr>
              <w:t>Радехівський</w:t>
            </w:r>
            <w:proofErr w:type="spellEnd"/>
            <w:r w:rsidRPr="000A637E">
              <w:rPr>
                <w:rFonts w:ascii="Times New Roman" w:hAnsi="Times New Roman"/>
                <w:lang w:val="uk-UA"/>
              </w:rPr>
              <w:t xml:space="preserve"> р-н Львівська обл..</w:t>
            </w:r>
          </w:p>
        </w:tc>
        <w:tc>
          <w:tcPr>
            <w:tcW w:w="2410"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Pr>
                <w:rFonts w:ascii="Times New Roman" w:hAnsi="Times New Roman"/>
                <w:lang w:val="uk-UA"/>
              </w:rPr>
              <w:t>2,5</w:t>
            </w:r>
            <w:r w:rsidRPr="000A637E">
              <w:rPr>
                <w:rFonts w:ascii="Times New Roman" w:hAnsi="Times New Roman"/>
                <w:lang w:val="uk-UA"/>
              </w:rPr>
              <w:t xml:space="preserve"> т.</w:t>
            </w:r>
          </w:p>
        </w:tc>
      </w:tr>
      <w:tr w:rsidR="00F97BB4" w:rsidRPr="000A637E" w:rsidTr="00A61178">
        <w:trPr>
          <w:trHeight w:val="315"/>
        </w:trPr>
        <w:tc>
          <w:tcPr>
            <w:tcW w:w="881"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sidRPr="000A637E">
              <w:rPr>
                <w:rFonts w:ascii="Times New Roman" w:hAnsi="Times New Roman"/>
                <w:lang w:val="uk-UA"/>
              </w:rPr>
              <w:t>6</w:t>
            </w:r>
          </w:p>
        </w:tc>
        <w:tc>
          <w:tcPr>
            <w:tcW w:w="6237"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proofErr w:type="spellStart"/>
            <w:r w:rsidRPr="000A637E">
              <w:rPr>
                <w:rFonts w:ascii="Times New Roman" w:hAnsi="Times New Roman"/>
                <w:lang w:val="uk-UA"/>
              </w:rPr>
              <w:t>С.Синьків</w:t>
            </w:r>
            <w:proofErr w:type="spellEnd"/>
            <w:r w:rsidRPr="000A637E">
              <w:rPr>
                <w:rFonts w:ascii="Times New Roman" w:hAnsi="Times New Roman"/>
                <w:lang w:val="uk-UA"/>
              </w:rPr>
              <w:t xml:space="preserve"> ФАП вул. Миру,2, </w:t>
            </w:r>
            <w:proofErr w:type="spellStart"/>
            <w:r w:rsidRPr="000A637E">
              <w:rPr>
                <w:rFonts w:ascii="Times New Roman" w:hAnsi="Times New Roman"/>
                <w:lang w:val="uk-UA"/>
              </w:rPr>
              <w:t>Радехівський</w:t>
            </w:r>
            <w:proofErr w:type="spellEnd"/>
            <w:r w:rsidRPr="000A637E">
              <w:rPr>
                <w:rFonts w:ascii="Times New Roman" w:hAnsi="Times New Roman"/>
                <w:lang w:val="uk-UA"/>
              </w:rPr>
              <w:t xml:space="preserve"> р-н </w:t>
            </w:r>
          </w:p>
          <w:p w:rsidR="00F97BB4" w:rsidRPr="000A637E" w:rsidRDefault="00F97BB4" w:rsidP="00F97BB4">
            <w:pPr>
              <w:rPr>
                <w:rFonts w:ascii="Times New Roman" w:hAnsi="Times New Roman"/>
                <w:lang w:val="uk-UA"/>
              </w:rPr>
            </w:pPr>
            <w:r w:rsidRPr="000A637E">
              <w:rPr>
                <w:rFonts w:ascii="Times New Roman" w:hAnsi="Times New Roman"/>
                <w:lang w:val="uk-UA"/>
              </w:rPr>
              <w:t>Львівська обл..</w:t>
            </w:r>
          </w:p>
        </w:tc>
        <w:tc>
          <w:tcPr>
            <w:tcW w:w="2410"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Pr>
                <w:rFonts w:ascii="Times New Roman" w:hAnsi="Times New Roman"/>
                <w:lang w:val="uk-UA"/>
              </w:rPr>
              <w:t>2,5</w:t>
            </w:r>
            <w:r w:rsidRPr="000A637E">
              <w:rPr>
                <w:rFonts w:ascii="Times New Roman" w:hAnsi="Times New Roman"/>
                <w:lang w:val="uk-UA"/>
              </w:rPr>
              <w:t xml:space="preserve"> т.</w:t>
            </w:r>
          </w:p>
        </w:tc>
      </w:tr>
      <w:tr w:rsidR="00F97BB4" w:rsidRPr="000A637E" w:rsidTr="00A61178">
        <w:trPr>
          <w:trHeight w:val="315"/>
        </w:trPr>
        <w:tc>
          <w:tcPr>
            <w:tcW w:w="881"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sidRPr="000A637E">
              <w:rPr>
                <w:rFonts w:ascii="Times New Roman" w:hAnsi="Times New Roman"/>
                <w:lang w:val="uk-UA"/>
              </w:rPr>
              <w:t>7</w:t>
            </w:r>
          </w:p>
        </w:tc>
        <w:tc>
          <w:tcPr>
            <w:tcW w:w="6237"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sidRPr="000A637E">
              <w:rPr>
                <w:rFonts w:ascii="Times New Roman" w:hAnsi="Times New Roman"/>
                <w:lang w:val="uk-UA"/>
              </w:rPr>
              <w:t xml:space="preserve">с. </w:t>
            </w:r>
            <w:proofErr w:type="spellStart"/>
            <w:r w:rsidRPr="000A637E">
              <w:rPr>
                <w:rFonts w:ascii="Times New Roman" w:hAnsi="Times New Roman"/>
                <w:lang w:val="uk-UA"/>
              </w:rPr>
              <w:t>Радванці</w:t>
            </w:r>
            <w:proofErr w:type="spellEnd"/>
            <w:r w:rsidRPr="000A637E">
              <w:rPr>
                <w:rFonts w:ascii="Times New Roman" w:hAnsi="Times New Roman"/>
                <w:lang w:val="uk-UA"/>
              </w:rPr>
              <w:t xml:space="preserve"> ФАП вул.І.Франка,3 </w:t>
            </w:r>
            <w:proofErr w:type="spellStart"/>
            <w:r w:rsidRPr="000A637E">
              <w:rPr>
                <w:rFonts w:ascii="Times New Roman" w:hAnsi="Times New Roman"/>
                <w:lang w:val="uk-UA"/>
              </w:rPr>
              <w:t>Радехівський</w:t>
            </w:r>
            <w:proofErr w:type="spellEnd"/>
            <w:r w:rsidRPr="000A637E">
              <w:rPr>
                <w:rFonts w:ascii="Times New Roman" w:hAnsi="Times New Roman"/>
                <w:lang w:val="uk-UA"/>
              </w:rPr>
              <w:t xml:space="preserve"> р-н </w:t>
            </w:r>
          </w:p>
          <w:p w:rsidR="00F97BB4" w:rsidRPr="000A637E" w:rsidRDefault="00F97BB4" w:rsidP="00F97BB4">
            <w:pPr>
              <w:rPr>
                <w:rFonts w:ascii="Times New Roman" w:hAnsi="Times New Roman"/>
                <w:lang w:val="uk-UA"/>
              </w:rPr>
            </w:pPr>
            <w:r w:rsidRPr="000A637E">
              <w:rPr>
                <w:rFonts w:ascii="Times New Roman" w:hAnsi="Times New Roman"/>
                <w:lang w:val="uk-UA"/>
              </w:rPr>
              <w:t>Львівська обл..</w:t>
            </w:r>
          </w:p>
        </w:tc>
        <w:tc>
          <w:tcPr>
            <w:tcW w:w="2410"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Pr>
                <w:rFonts w:ascii="Times New Roman" w:hAnsi="Times New Roman"/>
                <w:lang w:val="uk-UA"/>
              </w:rPr>
              <w:t>2,5</w:t>
            </w:r>
            <w:r w:rsidRPr="000A637E">
              <w:rPr>
                <w:rFonts w:ascii="Times New Roman" w:hAnsi="Times New Roman"/>
                <w:lang w:val="uk-UA"/>
              </w:rPr>
              <w:t xml:space="preserve"> т.</w:t>
            </w:r>
          </w:p>
        </w:tc>
        <w:bookmarkStart w:id="11" w:name="_GoBack"/>
        <w:bookmarkEnd w:id="11"/>
      </w:tr>
      <w:tr w:rsidR="00F97BB4" w:rsidRPr="000A637E" w:rsidTr="00A61178">
        <w:trPr>
          <w:trHeight w:val="315"/>
        </w:trPr>
        <w:tc>
          <w:tcPr>
            <w:tcW w:w="881"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sidRPr="000A637E">
              <w:rPr>
                <w:rFonts w:ascii="Times New Roman" w:hAnsi="Times New Roman"/>
                <w:lang w:val="uk-UA"/>
              </w:rPr>
              <w:t>8</w:t>
            </w:r>
          </w:p>
        </w:tc>
        <w:tc>
          <w:tcPr>
            <w:tcW w:w="6237"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sidRPr="000A637E">
              <w:rPr>
                <w:rFonts w:ascii="Times New Roman" w:hAnsi="Times New Roman"/>
                <w:lang w:val="uk-UA"/>
              </w:rPr>
              <w:t xml:space="preserve">с. </w:t>
            </w:r>
            <w:proofErr w:type="spellStart"/>
            <w:r w:rsidRPr="000A637E">
              <w:rPr>
                <w:rFonts w:ascii="Times New Roman" w:hAnsi="Times New Roman"/>
                <w:lang w:val="uk-UA"/>
              </w:rPr>
              <w:t>Яструбичі</w:t>
            </w:r>
            <w:proofErr w:type="spellEnd"/>
            <w:r w:rsidRPr="000A637E">
              <w:rPr>
                <w:rFonts w:ascii="Times New Roman" w:hAnsi="Times New Roman"/>
                <w:lang w:val="uk-UA"/>
              </w:rPr>
              <w:t xml:space="preserve"> ФАП вул..Зелена,53 </w:t>
            </w:r>
            <w:proofErr w:type="spellStart"/>
            <w:r w:rsidRPr="000A637E">
              <w:rPr>
                <w:rFonts w:ascii="Times New Roman" w:hAnsi="Times New Roman"/>
                <w:lang w:val="uk-UA"/>
              </w:rPr>
              <w:t>Радехівський</w:t>
            </w:r>
            <w:proofErr w:type="spellEnd"/>
            <w:r w:rsidRPr="000A637E">
              <w:rPr>
                <w:rFonts w:ascii="Times New Roman" w:hAnsi="Times New Roman"/>
                <w:lang w:val="uk-UA"/>
              </w:rPr>
              <w:t xml:space="preserve"> р-н Львівська обл..</w:t>
            </w:r>
          </w:p>
        </w:tc>
        <w:tc>
          <w:tcPr>
            <w:tcW w:w="2410"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Pr>
                <w:rFonts w:ascii="Times New Roman" w:hAnsi="Times New Roman"/>
                <w:lang w:val="uk-UA"/>
              </w:rPr>
              <w:t>2,5</w:t>
            </w:r>
            <w:r w:rsidRPr="000A637E">
              <w:rPr>
                <w:rFonts w:ascii="Times New Roman" w:hAnsi="Times New Roman"/>
                <w:lang w:val="uk-UA"/>
              </w:rPr>
              <w:t xml:space="preserve"> т.</w:t>
            </w:r>
          </w:p>
        </w:tc>
      </w:tr>
      <w:tr w:rsidR="00F97BB4" w:rsidRPr="000A637E" w:rsidTr="00A61178">
        <w:trPr>
          <w:trHeight w:val="315"/>
        </w:trPr>
        <w:tc>
          <w:tcPr>
            <w:tcW w:w="881"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sidRPr="000A637E">
              <w:rPr>
                <w:rFonts w:ascii="Times New Roman" w:hAnsi="Times New Roman"/>
                <w:lang w:val="uk-UA"/>
              </w:rPr>
              <w:t>9</w:t>
            </w:r>
          </w:p>
        </w:tc>
        <w:tc>
          <w:tcPr>
            <w:tcW w:w="6237"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sidRPr="000A637E">
              <w:rPr>
                <w:rFonts w:ascii="Times New Roman" w:hAnsi="Times New Roman"/>
                <w:lang w:val="uk-UA"/>
              </w:rPr>
              <w:t xml:space="preserve">с. Гоголів ФАП вул..Л.Українки,2 </w:t>
            </w:r>
            <w:proofErr w:type="spellStart"/>
            <w:r w:rsidRPr="000A637E">
              <w:rPr>
                <w:rFonts w:ascii="Times New Roman" w:hAnsi="Times New Roman"/>
                <w:lang w:val="uk-UA"/>
              </w:rPr>
              <w:t>Радехівський</w:t>
            </w:r>
            <w:proofErr w:type="spellEnd"/>
            <w:r w:rsidRPr="000A637E">
              <w:rPr>
                <w:rFonts w:ascii="Times New Roman" w:hAnsi="Times New Roman"/>
                <w:lang w:val="uk-UA"/>
              </w:rPr>
              <w:t xml:space="preserve"> р-н Львівська обл..</w:t>
            </w:r>
          </w:p>
        </w:tc>
        <w:tc>
          <w:tcPr>
            <w:tcW w:w="2410"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Pr>
                <w:rFonts w:ascii="Times New Roman" w:hAnsi="Times New Roman"/>
                <w:lang w:val="uk-UA"/>
              </w:rPr>
              <w:t>2,5</w:t>
            </w:r>
            <w:r w:rsidRPr="000A637E">
              <w:rPr>
                <w:rFonts w:ascii="Times New Roman" w:hAnsi="Times New Roman"/>
                <w:lang w:val="uk-UA"/>
              </w:rPr>
              <w:t xml:space="preserve"> т.</w:t>
            </w:r>
          </w:p>
        </w:tc>
      </w:tr>
      <w:tr w:rsidR="00F97BB4" w:rsidRPr="000A637E" w:rsidTr="00A61178">
        <w:trPr>
          <w:trHeight w:val="315"/>
        </w:trPr>
        <w:tc>
          <w:tcPr>
            <w:tcW w:w="881"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Pr>
                <w:rFonts w:ascii="Times New Roman" w:hAnsi="Times New Roman"/>
                <w:lang w:val="uk-UA"/>
              </w:rPr>
              <w:t>10</w:t>
            </w:r>
          </w:p>
        </w:tc>
        <w:tc>
          <w:tcPr>
            <w:tcW w:w="6237"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sidRPr="000A637E">
              <w:rPr>
                <w:rFonts w:ascii="Times New Roman" w:hAnsi="Times New Roman"/>
                <w:lang w:val="uk-UA"/>
              </w:rPr>
              <w:t xml:space="preserve">с. Полове ФАП вул..І.Набережного,57 </w:t>
            </w:r>
            <w:proofErr w:type="spellStart"/>
            <w:r w:rsidRPr="000A637E">
              <w:rPr>
                <w:rFonts w:ascii="Times New Roman" w:hAnsi="Times New Roman"/>
                <w:lang w:val="uk-UA"/>
              </w:rPr>
              <w:t>Радехівський</w:t>
            </w:r>
            <w:proofErr w:type="spellEnd"/>
            <w:r w:rsidRPr="000A637E">
              <w:rPr>
                <w:rFonts w:ascii="Times New Roman" w:hAnsi="Times New Roman"/>
                <w:lang w:val="uk-UA"/>
              </w:rPr>
              <w:t xml:space="preserve"> р-н Львівська обл..</w:t>
            </w:r>
          </w:p>
        </w:tc>
        <w:tc>
          <w:tcPr>
            <w:tcW w:w="2410"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Pr>
                <w:rFonts w:ascii="Times New Roman" w:hAnsi="Times New Roman"/>
                <w:lang w:val="uk-UA"/>
              </w:rPr>
              <w:t>2,5</w:t>
            </w:r>
            <w:r w:rsidRPr="000A637E">
              <w:rPr>
                <w:rFonts w:ascii="Times New Roman" w:hAnsi="Times New Roman"/>
                <w:lang w:val="uk-UA"/>
              </w:rPr>
              <w:t xml:space="preserve"> т.</w:t>
            </w:r>
          </w:p>
        </w:tc>
      </w:tr>
      <w:tr w:rsidR="00F97BB4" w:rsidRPr="000A637E" w:rsidTr="00A61178">
        <w:trPr>
          <w:trHeight w:val="315"/>
        </w:trPr>
        <w:tc>
          <w:tcPr>
            <w:tcW w:w="881"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Pr>
                <w:rFonts w:ascii="Times New Roman" w:hAnsi="Times New Roman"/>
                <w:lang w:val="uk-UA"/>
              </w:rPr>
              <w:t>11</w:t>
            </w:r>
          </w:p>
        </w:tc>
        <w:tc>
          <w:tcPr>
            <w:tcW w:w="6237"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sidRPr="000A637E">
              <w:rPr>
                <w:rFonts w:ascii="Times New Roman" w:hAnsi="Times New Roman"/>
                <w:lang w:val="uk-UA"/>
              </w:rPr>
              <w:t xml:space="preserve">с. </w:t>
            </w:r>
            <w:proofErr w:type="spellStart"/>
            <w:r w:rsidRPr="000A637E">
              <w:rPr>
                <w:rFonts w:ascii="Times New Roman" w:hAnsi="Times New Roman"/>
                <w:lang w:val="uk-UA"/>
              </w:rPr>
              <w:t>Торки</w:t>
            </w:r>
            <w:proofErr w:type="spellEnd"/>
            <w:r w:rsidRPr="000A637E">
              <w:rPr>
                <w:rFonts w:ascii="Times New Roman" w:hAnsi="Times New Roman"/>
                <w:lang w:val="uk-UA"/>
              </w:rPr>
              <w:t xml:space="preserve"> ФАП вул.Миру,45 </w:t>
            </w:r>
            <w:proofErr w:type="spellStart"/>
            <w:r w:rsidRPr="000A637E">
              <w:rPr>
                <w:rFonts w:ascii="Times New Roman" w:hAnsi="Times New Roman"/>
                <w:lang w:val="uk-UA"/>
              </w:rPr>
              <w:t>Радехівський</w:t>
            </w:r>
            <w:proofErr w:type="spellEnd"/>
            <w:r w:rsidRPr="000A637E">
              <w:rPr>
                <w:rFonts w:ascii="Times New Roman" w:hAnsi="Times New Roman"/>
                <w:lang w:val="uk-UA"/>
              </w:rPr>
              <w:t xml:space="preserve"> р-н</w:t>
            </w:r>
          </w:p>
          <w:p w:rsidR="00F97BB4" w:rsidRPr="000A637E" w:rsidRDefault="00F97BB4" w:rsidP="00F97BB4">
            <w:pPr>
              <w:rPr>
                <w:rFonts w:ascii="Times New Roman" w:hAnsi="Times New Roman"/>
                <w:lang w:val="uk-UA"/>
              </w:rPr>
            </w:pPr>
            <w:r w:rsidRPr="000A637E">
              <w:rPr>
                <w:rFonts w:ascii="Times New Roman" w:hAnsi="Times New Roman"/>
                <w:lang w:val="uk-UA"/>
              </w:rPr>
              <w:t xml:space="preserve"> Львівська обл..</w:t>
            </w:r>
          </w:p>
        </w:tc>
        <w:tc>
          <w:tcPr>
            <w:tcW w:w="2410" w:type="dxa"/>
            <w:tcBorders>
              <w:top w:val="single" w:sz="6" w:space="0" w:color="auto"/>
              <w:left w:val="single" w:sz="6" w:space="0" w:color="auto"/>
              <w:bottom w:val="single" w:sz="6" w:space="0" w:color="auto"/>
              <w:right w:val="single" w:sz="6" w:space="0" w:color="auto"/>
            </w:tcBorders>
            <w:hideMark/>
          </w:tcPr>
          <w:p w:rsidR="00F97BB4" w:rsidRPr="000A637E" w:rsidRDefault="00F97BB4" w:rsidP="00F97BB4">
            <w:pPr>
              <w:rPr>
                <w:rFonts w:ascii="Times New Roman" w:hAnsi="Times New Roman"/>
                <w:lang w:val="uk-UA"/>
              </w:rPr>
            </w:pPr>
            <w:r>
              <w:rPr>
                <w:rFonts w:ascii="Times New Roman" w:hAnsi="Times New Roman"/>
                <w:lang w:val="uk-UA"/>
              </w:rPr>
              <w:t>2,5</w:t>
            </w:r>
            <w:r w:rsidRPr="000A637E">
              <w:rPr>
                <w:rFonts w:ascii="Times New Roman" w:hAnsi="Times New Roman"/>
                <w:lang w:val="uk-UA"/>
              </w:rPr>
              <w:t xml:space="preserve"> т.</w:t>
            </w:r>
          </w:p>
        </w:tc>
      </w:tr>
    </w:tbl>
    <w:p w:rsidR="00F51325" w:rsidRDefault="00F51325"/>
    <w:p w:rsidR="00F51325" w:rsidRDefault="00F51325"/>
    <w:sectPr w:rsidR="00F51325" w:rsidSect="00F97BB4">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E0"/>
    <w:rsid w:val="0008584D"/>
    <w:rsid w:val="002C77E0"/>
    <w:rsid w:val="00602E85"/>
    <w:rsid w:val="006913FA"/>
    <w:rsid w:val="008A6705"/>
    <w:rsid w:val="00A84F0C"/>
    <w:rsid w:val="00AD194B"/>
    <w:rsid w:val="00AE30A3"/>
    <w:rsid w:val="00D76D67"/>
    <w:rsid w:val="00F51325"/>
    <w:rsid w:val="00F97B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73591-CE9A-4B85-A448-BD4DA13B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F0C"/>
    <w:pPr>
      <w:spacing w:after="200" w:line="276" w:lineRule="auto"/>
    </w:pPr>
    <w:rPr>
      <w:rFonts w:ascii="Calibri" w:eastAsia="Times New Roman" w:hAnsi="Calibri" w:cs="Times New Roman"/>
      <w:color w:val="00000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1325"/>
    <w:rPr>
      <w:rFonts w:ascii="Segoe UI" w:eastAsia="Times New Roman" w:hAnsi="Segoe UI" w:cs="Segoe UI"/>
      <w:color w:val="00000A"/>
      <w:sz w:val="18"/>
      <w:szCs w:val="18"/>
      <w:lang w:val="ru-RU" w:eastAsia="ru-RU"/>
    </w:rPr>
  </w:style>
  <w:style w:type="paragraph" w:customStyle="1" w:styleId="rvps2">
    <w:name w:val="rvps2"/>
    <w:basedOn w:val="a"/>
    <w:rsid w:val="00AE30A3"/>
    <w:pPr>
      <w:spacing w:before="100" w:beforeAutospacing="1" w:after="100" w:afterAutospacing="1" w:line="240" w:lineRule="auto"/>
    </w:pPr>
    <w:rPr>
      <w:rFonts w:ascii="Times New Roman" w:hAnsi="Times New Roman"/>
      <w:color w:val="auto"/>
      <w:sz w:val="24"/>
      <w:szCs w:val="24"/>
      <w:lang w:val="uk-UA" w:eastAsia="uk-UA"/>
    </w:rPr>
  </w:style>
  <w:style w:type="character" w:styleId="a5">
    <w:name w:val="Hyperlink"/>
    <w:basedOn w:val="a0"/>
    <w:uiPriority w:val="99"/>
    <w:semiHidden/>
    <w:unhideWhenUsed/>
    <w:rsid w:val="00AE3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380955636786" TargetMode="External"/><Relationship Id="rId5" Type="http://schemas.openxmlformats.org/officeDocument/2006/relationships/hyperlink" Target="tel:+380955636786"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12205</Words>
  <Characters>6957</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2022-06-30T12:44:00Z</cp:lastPrinted>
  <dcterms:created xsi:type="dcterms:W3CDTF">2021-07-06T13:30:00Z</dcterms:created>
  <dcterms:modified xsi:type="dcterms:W3CDTF">2022-06-30T12:44:00Z</dcterms:modified>
</cp:coreProperties>
</file>