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AFD" w:rsidRPr="00E51AFD" w:rsidRDefault="00E51AFD" w:rsidP="00E51AFD">
      <w:pPr>
        <w:ind w:left="-709"/>
        <w:jc w:val="center"/>
        <w:rPr>
          <w:rFonts w:ascii="Times New Roman" w:eastAsia="Times New Roman" w:hAnsi="Times New Roman" w:cs="Times New Roman"/>
          <w:b/>
        </w:rPr>
      </w:pPr>
      <w:r w:rsidRPr="00E51AFD">
        <w:rPr>
          <w:rFonts w:ascii="Times New Roman" w:hAnsi="Times New Roman" w:cs="Times New Roman"/>
          <w:b/>
          <w:sz w:val="28"/>
          <w:szCs w:val="28"/>
        </w:rPr>
        <w:t>Комунальний заклад "Немирівська спеціальна школа" Вінницької обласної Ради</w:t>
      </w:r>
    </w:p>
    <w:p w:rsidR="00C16D84" w:rsidRPr="00E51AFD" w:rsidRDefault="00C16D84" w:rsidP="00C16D84">
      <w:pPr>
        <w:rPr>
          <w:rFonts w:ascii="Times New Roman" w:eastAsia="Times New Roman" w:hAnsi="Times New Roman" w:cs="Times New Roman"/>
          <w:b/>
        </w:rPr>
      </w:pPr>
    </w:p>
    <w:p w:rsidR="00C16D84" w:rsidRPr="00E51AFD" w:rsidRDefault="00C16D84" w:rsidP="00C16D84">
      <w:pPr>
        <w:rPr>
          <w:rFonts w:ascii="Times New Roman" w:eastAsia="Times New Roman" w:hAnsi="Times New Roman" w:cs="Times New Roman"/>
          <w:b/>
        </w:rPr>
      </w:pPr>
    </w:p>
    <w:p w:rsidR="00C16D84" w:rsidRPr="00E51AFD" w:rsidRDefault="00C16D84" w:rsidP="00C16D84">
      <w:pPr>
        <w:spacing w:after="0"/>
        <w:ind w:firstLine="5529"/>
        <w:jc w:val="both"/>
        <w:rPr>
          <w:rFonts w:ascii="Times New Roman" w:eastAsia="Times New Roman" w:hAnsi="Times New Roman" w:cs="Times New Roman"/>
          <w:b/>
        </w:rPr>
      </w:pPr>
      <w:r w:rsidRPr="00E51AFD">
        <w:rPr>
          <w:rFonts w:ascii="Times New Roman" w:eastAsia="Times New Roman" w:hAnsi="Times New Roman" w:cs="Times New Roman"/>
          <w:b/>
        </w:rPr>
        <w:t>«ЗАТВЕРДЖЕНО»</w:t>
      </w:r>
    </w:p>
    <w:p w:rsidR="00C16D84" w:rsidRPr="00E51AFD" w:rsidRDefault="00C16D84" w:rsidP="00C16D84">
      <w:pPr>
        <w:spacing w:after="0"/>
        <w:ind w:firstLine="5529"/>
        <w:jc w:val="both"/>
        <w:rPr>
          <w:rFonts w:ascii="Times New Roman" w:eastAsia="Times New Roman" w:hAnsi="Times New Roman" w:cs="Times New Roman"/>
          <w:b/>
        </w:rPr>
      </w:pPr>
      <w:proofErr w:type="spellStart"/>
      <w:r w:rsidRPr="00E51AFD">
        <w:rPr>
          <w:rFonts w:ascii="Times New Roman" w:eastAsia="Times New Roman" w:hAnsi="Times New Roman" w:cs="Times New Roman"/>
          <w:b/>
        </w:rPr>
        <w:t>РішеннямУповноваженої</w:t>
      </w:r>
      <w:proofErr w:type="spellEnd"/>
      <w:r w:rsidRPr="00E51AFD">
        <w:rPr>
          <w:rFonts w:ascii="Times New Roman" w:eastAsia="Times New Roman" w:hAnsi="Times New Roman" w:cs="Times New Roman"/>
          <w:b/>
        </w:rPr>
        <w:t xml:space="preserve"> особи</w:t>
      </w:r>
    </w:p>
    <w:p w:rsidR="00C16D84" w:rsidRPr="00E51AFD" w:rsidRDefault="00C16D84" w:rsidP="005E58ED">
      <w:pPr>
        <w:spacing w:after="0"/>
        <w:ind w:firstLine="5529"/>
        <w:jc w:val="both"/>
        <w:rPr>
          <w:rFonts w:ascii="Times New Roman" w:eastAsia="Times New Roman" w:hAnsi="Times New Roman" w:cs="Times New Roman"/>
          <w:b/>
        </w:rPr>
      </w:pPr>
      <w:r w:rsidRPr="00E51AFD">
        <w:rPr>
          <w:rFonts w:ascii="Times New Roman" w:eastAsia="Times New Roman" w:hAnsi="Times New Roman" w:cs="Times New Roman"/>
          <w:i/>
        </w:rPr>
        <w:t xml:space="preserve">від  </w:t>
      </w:r>
      <w:r w:rsidR="005A305C">
        <w:rPr>
          <w:rFonts w:ascii="Times New Roman" w:eastAsia="Times New Roman" w:hAnsi="Times New Roman" w:cs="Times New Roman"/>
          <w:i/>
        </w:rPr>
        <w:t>10 січня 2024 року</w:t>
      </w:r>
    </w:p>
    <w:p w:rsidR="00C16D84" w:rsidRPr="00E51AFD" w:rsidRDefault="00C16D84" w:rsidP="00C16D84">
      <w:pPr>
        <w:spacing w:after="0" w:line="240" w:lineRule="auto"/>
        <w:rPr>
          <w:rFonts w:ascii="Times New Roman" w:eastAsia="Times New Roman" w:hAnsi="Times New Roman" w:cs="Times New Roman"/>
          <w:b/>
        </w:rPr>
      </w:pPr>
    </w:p>
    <w:p w:rsidR="00C16D84" w:rsidRPr="00E51AFD" w:rsidRDefault="00C16D84" w:rsidP="00C16D84">
      <w:pPr>
        <w:spacing w:after="0" w:line="240" w:lineRule="auto"/>
        <w:rPr>
          <w:rFonts w:ascii="Times New Roman" w:eastAsia="Times New Roman" w:hAnsi="Times New Roman" w:cs="Times New Roman"/>
          <w:b/>
        </w:rPr>
      </w:pPr>
    </w:p>
    <w:p w:rsidR="00C16D84" w:rsidRPr="00E51AFD" w:rsidRDefault="00C16D84" w:rsidP="00C16D84">
      <w:pPr>
        <w:spacing w:after="0" w:line="240" w:lineRule="auto"/>
        <w:rPr>
          <w:rFonts w:ascii="Times New Roman" w:eastAsia="Times New Roman" w:hAnsi="Times New Roman" w:cs="Times New Roman"/>
          <w:b/>
        </w:rPr>
      </w:pPr>
    </w:p>
    <w:p w:rsidR="00C16D84" w:rsidRPr="00E51AFD" w:rsidRDefault="00C16D84" w:rsidP="00C16D84">
      <w:pPr>
        <w:spacing w:after="0" w:line="240" w:lineRule="auto"/>
        <w:rPr>
          <w:rFonts w:ascii="Times New Roman" w:eastAsia="Times New Roman" w:hAnsi="Times New Roman" w:cs="Times New Roman"/>
          <w:b/>
        </w:rPr>
      </w:pPr>
    </w:p>
    <w:p w:rsidR="00C16D84" w:rsidRPr="00E51AFD" w:rsidRDefault="00C16D84" w:rsidP="00C16D84">
      <w:pPr>
        <w:spacing w:after="0" w:line="240" w:lineRule="auto"/>
        <w:jc w:val="center"/>
        <w:rPr>
          <w:rFonts w:ascii="Times New Roman" w:eastAsia="Times New Roman" w:hAnsi="Times New Roman" w:cs="Times New Roman"/>
          <w:b/>
          <w:sz w:val="40"/>
        </w:rPr>
      </w:pPr>
    </w:p>
    <w:p w:rsidR="00C16D84" w:rsidRPr="00E51AFD" w:rsidRDefault="00C16D84" w:rsidP="00C16D84">
      <w:pPr>
        <w:spacing w:after="0" w:line="240" w:lineRule="auto"/>
        <w:jc w:val="center"/>
        <w:rPr>
          <w:rFonts w:ascii="Times New Roman" w:eastAsia="Times New Roman" w:hAnsi="Times New Roman" w:cs="Times New Roman"/>
          <w:sz w:val="40"/>
        </w:rPr>
      </w:pPr>
      <w:r w:rsidRPr="00E51AFD">
        <w:rPr>
          <w:rFonts w:ascii="Times New Roman" w:eastAsia="Times New Roman" w:hAnsi="Times New Roman" w:cs="Times New Roman"/>
          <w:b/>
          <w:sz w:val="40"/>
        </w:rPr>
        <w:t>ТЕНДЕРНА ДОКУМЕНТАЦІЯ</w:t>
      </w:r>
    </w:p>
    <w:p w:rsidR="00C16D84" w:rsidRPr="005A305C" w:rsidRDefault="00C16D84" w:rsidP="00C16D84">
      <w:pPr>
        <w:spacing w:after="0" w:line="240" w:lineRule="auto"/>
        <w:jc w:val="center"/>
        <w:rPr>
          <w:rFonts w:ascii="Times New Roman" w:eastAsia="Times New Roman" w:hAnsi="Times New Roman" w:cs="Times New Roman"/>
          <w:bCs/>
          <w:i/>
          <w:iCs/>
        </w:rPr>
      </w:pPr>
      <w:r w:rsidRPr="005A305C">
        <w:rPr>
          <w:rFonts w:ascii="Times New Roman" w:eastAsia="Times New Roman" w:hAnsi="Times New Roman" w:cs="Times New Roman"/>
          <w:bCs/>
          <w:i/>
          <w:iCs/>
        </w:rPr>
        <w:t> по процедурі</w:t>
      </w:r>
      <w:r w:rsidR="005A305C" w:rsidRPr="005A305C">
        <w:rPr>
          <w:rFonts w:ascii="Times New Roman" w:eastAsia="Times New Roman" w:hAnsi="Times New Roman" w:cs="Times New Roman"/>
          <w:bCs/>
          <w:i/>
          <w:iCs/>
        </w:rPr>
        <w:t xml:space="preserve"> </w:t>
      </w:r>
      <w:r w:rsidRPr="005A305C">
        <w:rPr>
          <w:rFonts w:ascii="Times New Roman" w:eastAsia="Times New Roman" w:hAnsi="Times New Roman" w:cs="Times New Roman"/>
          <w:bCs/>
          <w:i/>
          <w:iCs/>
        </w:rPr>
        <w:t>відкриті торги</w:t>
      </w:r>
      <w:r w:rsidR="005A305C" w:rsidRPr="005A305C">
        <w:rPr>
          <w:rFonts w:ascii="Times New Roman" w:eastAsia="Times New Roman" w:hAnsi="Times New Roman" w:cs="Times New Roman"/>
          <w:bCs/>
          <w:i/>
          <w:iCs/>
        </w:rPr>
        <w:t xml:space="preserve"> (з особливостями)</w:t>
      </w:r>
    </w:p>
    <w:p w:rsidR="00C16D84" w:rsidRPr="00E51AFD" w:rsidRDefault="00C16D84" w:rsidP="00C16D84">
      <w:pPr>
        <w:spacing w:after="0" w:line="240" w:lineRule="auto"/>
        <w:jc w:val="center"/>
        <w:rPr>
          <w:rFonts w:ascii="Times New Roman" w:eastAsia="Times New Roman" w:hAnsi="Times New Roman" w:cs="Times New Roman"/>
        </w:rPr>
      </w:pPr>
    </w:p>
    <w:p w:rsidR="00E51AFD" w:rsidRPr="00E51AFD" w:rsidRDefault="00E51AFD" w:rsidP="00E51AFD">
      <w:pPr>
        <w:spacing w:before="240" w:after="0" w:line="240" w:lineRule="auto"/>
        <w:jc w:val="center"/>
        <w:rPr>
          <w:rFonts w:ascii="Times New Roman" w:eastAsia="Times New Roman" w:hAnsi="Times New Roman" w:cs="Times New Roman"/>
        </w:rPr>
      </w:pPr>
      <w:r w:rsidRPr="00E51AFD">
        <w:rPr>
          <w:rFonts w:ascii="Times New Roman" w:eastAsia="Times New Roman" w:hAnsi="Times New Roman" w:cs="Times New Roman"/>
          <w:b/>
          <w:sz w:val="24"/>
        </w:rPr>
        <w:t>Деревина твердих порід (Код ДК 021: 2015 «03410000-7 Деревина»)</w:t>
      </w:r>
    </w:p>
    <w:p w:rsidR="00C16D84" w:rsidRPr="00E51AFD" w:rsidRDefault="00C16D84" w:rsidP="00C16D84">
      <w:pPr>
        <w:spacing w:after="0" w:line="240" w:lineRule="auto"/>
        <w:jc w:val="center"/>
        <w:rPr>
          <w:rFonts w:ascii="Times New Roman" w:eastAsia="Times New Roman" w:hAnsi="Times New Roman" w:cs="Times New Roman"/>
          <w:b/>
          <w:sz w:val="24"/>
        </w:rPr>
      </w:pPr>
    </w:p>
    <w:p w:rsidR="00C16D84" w:rsidRPr="00E51AFD" w:rsidRDefault="00C16D84" w:rsidP="00C16D84">
      <w:pPr>
        <w:spacing w:after="0" w:line="240" w:lineRule="auto"/>
        <w:jc w:val="center"/>
        <w:rPr>
          <w:rFonts w:ascii="Times New Roman" w:eastAsia="Times New Roman" w:hAnsi="Times New Roman" w:cs="Times New Roman"/>
          <w:b/>
          <w:sz w:val="24"/>
        </w:rPr>
      </w:pPr>
    </w:p>
    <w:p w:rsidR="00C16D84" w:rsidRPr="00E51AFD" w:rsidRDefault="00C16D84" w:rsidP="00C16D84">
      <w:pPr>
        <w:spacing w:before="240" w:after="0" w:line="240" w:lineRule="auto"/>
        <w:jc w:val="center"/>
        <w:rPr>
          <w:rFonts w:ascii="Times New Roman" w:eastAsia="Times New Roman" w:hAnsi="Times New Roman" w:cs="Times New Roman"/>
        </w:rPr>
      </w:pPr>
    </w:p>
    <w:p w:rsidR="00C16D84" w:rsidRPr="00E51AFD" w:rsidRDefault="00C16D84" w:rsidP="00C16D84">
      <w:pPr>
        <w:spacing w:before="240" w:after="0" w:line="240" w:lineRule="auto"/>
        <w:jc w:val="center"/>
        <w:rPr>
          <w:rFonts w:ascii="Times New Roman" w:eastAsia="Times New Roman" w:hAnsi="Times New Roman" w:cs="Times New Roman"/>
        </w:rPr>
      </w:pPr>
    </w:p>
    <w:p w:rsidR="00C16D84" w:rsidRPr="00E51AFD" w:rsidRDefault="00C16D84" w:rsidP="00C16D84">
      <w:pPr>
        <w:spacing w:before="240" w:after="0" w:line="240" w:lineRule="auto"/>
        <w:jc w:val="center"/>
        <w:rPr>
          <w:rFonts w:ascii="Times New Roman" w:eastAsia="Times New Roman" w:hAnsi="Times New Roman" w:cs="Times New Roman"/>
        </w:rPr>
      </w:pP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p>
    <w:p w:rsidR="00C16D84" w:rsidRPr="00E51AFD" w:rsidRDefault="00C16D84" w:rsidP="00C16D84">
      <w:pPr>
        <w:spacing w:before="240" w:after="0" w:line="240" w:lineRule="auto"/>
        <w:rPr>
          <w:rFonts w:ascii="Times New Roman" w:eastAsia="Times New Roman" w:hAnsi="Times New Roman" w:cs="Times New Roman"/>
        </w:rPr>
      </w:pP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r w:rsidRPr="00E51AFD">
        <w:rPr>
          <w:rFonts w:ascii="Times New Roman" w:eastAsia="Times New Roman" w:hAnsi="Times New Roman" w:cs="Times New Roman"/>
        </w:rPr>
        <w:t> </w:t>
      </w:r>
    </w:p>
    <w:p w:rsidR="00C16D84" w:rsidRPr="00E51AFD" w:rsidRDefault="00C16D84" w:rsidP="00C16D84">
      <w:pPr>
        <w:spacing w:before="240" w:after="0" w:line="240" w:lineRule="auto"/>
        <w:rPr>
          <w:rFonts w:ascii="Times New Roman" w:eastAsia="Times New Roman" w:hAnsi="Times New Roman" w:cs="Times New Roman"/>
        </w:rPr>
      </w:pPr>
    </w:p>
    <w:p w:rsidR="00C16D84" w:rsidRPr="00E51AFD" w:rsidRDefault="00C16D84" w:rsidP="00C16D84">
      <w:pPr>
        <w:spacing w:before="240" w:after="0" w:line="240" w:lineRule="auto"/>
        <w:rPr>
          <w:rFonts w:ascii="Times New Roman" w:eastAsia="Times New Roman" w:hAnsi="Times New Roman" w:cs="Times New Roman"/>
        </w:rPr>
      </w:pPr>
    </w:p>
    <w:p w:rsidR="00C16D84" w:rsidRPr="00E51AFD" w:rsidRDefault="005E58ED" w:rsidP="00C16D84">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 Немирів- 2024</w:t>
      </w:r>
      <w:r w:rsidR="00E51AFD" w:rsidRPr="00E51AFD">
        <w:rPr>
          <w:rFonts w:ascii="Times New Roman" w:eastAsia="Times New Roman" w:hAnsi="Times New Roman" w:cs="Times New Roman"/>
          <w:b/>
          <w:sz w:val="24"/>
        </w:rPr>
        <w:t>рік</w:t>
      </w:r>
    </w:p>
    <w:p w:rsidR="000970FE" w:rsidRPr="00E51AFD" w:rsidRDefault="000970FE" w:rsidP="000970FE">
      <w:pPr>
        <w:rPr>
          <w:rFonts w:ascii="Times New Roman" w:eastAsia="Times New Roman" w:hAnsi="Times New Roman" w:cs="Times New Roman"/>
          <w:highlight w:val="yellow"/>
        </w:rPr>
      </w:pPr>
      <w:r w:rsidRPr="00E51AFD">
        <w:rPr>
          <w:rFonts w:ascii="Times New Roman" w:eastAsia="Times New Roman" w:hAnsi="Times New Roman" w:cs="Times New Roman"/>
          <w:highlight w:val="yellow"/>
        </w:rPr>
        <w:br w:type="page"/>
      </w:r>
      <w:bookmarkStart w:id="0" w:name="_heading=h.1fob9te" w:colFirst="0" w:colLast="0"/>
      <w:bookmarkEnd w:id="0"/>
    </w:p>
    <w:p w:rsidR="00520DE1" w:rsidRPr="00E51AFD" w:rsidRDefault="00520DE1">
      <w:pPr>
        <w:spacing w:after="0" w:line="240" w:lineRule="auto"/>
        <w:rPr>
          <w:rFonts w:ascii="Times New Roman" w:eastAsia="Times New Roman" w:hAnsi="Times New Roman" w:cs="Times New Roman"/>
          <w:highlight w:val="yellow"/>
        </w:rPr>
      </w:pPr>
    </w:p>
    <w:p w:rsidR="00520DE1" w:rsidRPr="00E51AFD" w:rsidRDefault="00520DE1">
      <w:pPr>
        <w:spacing w:after="0" w:line="240" w:lineRule="auto"/>
        <w:rPr>
          <w:rFonts w:ascii="Times New Roman" w:eastAsia="Times New Roman" w:hAnsi="Times New Roman" w:cs="Times New Roman"/>
          <w:highlight w:val="yellow"/>
        </w:rPr>
      </w:pPr>
    </w:p>
    <w:p w:rsidR="00520DE1" w:rsidRPr="00E51AFD"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51AFD" w:rsidTr="000970FE">
        <w:trPr>
          <w:trHeight w:val="416"/>
          <w:jc w:val="center"/>
        </w:trPr>
        <w:tc>
          <w:tcPr>
            <w:tcW w:w="705" w:type="dxa"/>
            <w:vAlign w:val="center"/>
          </w:tcPr>
          <w:p w:rsidR="00520DE1" w:rsidRPr="00E51AFD" w:rsidRDefault="00F76211">
            <w:pPr>
              <w:jc w:val="center"/>
              <w:rPr>
                <w:rFonts w:ascii="Times New Roman" w:eastAsia="Times New Roman" w:hAnsi="Times New Roman" w:cs="Times New Roman"/>
              </w:rPr>
            </w:pPr>
            <w:r w:rsidRPr="00E51AFD">
              <w:rPr>
                <w:rFonts w:ascii="Times New Roman" w:eastAsia="Times New Roman" w:hAnsi="Times New Roman" w:cs="Times New Roman"/>
              </w:rPr>
              <w:t>№</w:t>
            </w:r>
          </w:p>
        </w:tc>
        <w:tc>
          <w:tcPr>
            <w:tcW w:w="9644" w:type="dxa"/>
            <w:gridSpan w:val="2"/>
            <w:vAlign w:val="center"/>
          </w:tcPr>
          <w:p w:rsidR="00520DE1" w:rsidRPr="00E51AFD" w:rsidRDefault="00F76211">
            <w:pPr>
              <w:jc w:val="center"/>
              <w:rPr>
                <w:rFonts w:ascii="Times New Roman" w:eastAsia="Times New Roman" w:hAnsi="Times New Roman" w:cs="Times New Roman"/>
                <w:b/>
              </w:rPr>
            </w:pPr>
            <w:r w:rsidRPr="00E51AFD">
              <w:rPr>
                <w:rFonts w:ascii="Times New Roman" w:eastAsia="Times New Roman" w:hAnsi="Times New Roman" w:cs="Times New Roman"/>
                <w:b/>
              </w:rPr>
              <w:t>Розділ 1. Загальні положення</w:t>
            </w:r>
          </w:p>
        </w:tc>
      </w:tr>
      <w:tr w:rsidR="00520DE1" w:rsidRPr="00E51AFD" w:rsidTr="000970FE">
        <w:trPr>
          <w:trHeight w:val="1119"/>
          <w:jc w:val="center"/>
        </w:trPr>
        <w:tc>
          <w:tcPr>
            <w:tcW w:w="705" w:type="dxa"/>
          </w:tcPr>
          <w:p w:rsidR="00520DE1" w:rsidRPr="00E51AFD" w:rsidRDefault="00F76211">
            <w:pPr>
              <w:jc w:val="center"/>
              <w:rPr>
                <w:rFonts w:ascii="Times New Roman" w:eastAsia="Times New Roman" w:hAnsi="Times New Roman" w:cs="Times New Roman"/>
              </w:rPr>
            </w:pPr>
            <w:r w:rsidRPr="00E51AFD">
              <w:rPr>
                <w:rFonts w:ascii="Times New Roman" w:eastAsia="Times New Roman" w:hAnsi="Times New Roman" w:cs="Times New Roman"/>
                <w:color w:val="000000"/>
              </w:rPr>
              <w:t>1</w:t>
            </w:r>
          </w:p>
        </w:tc>
        <w:tc>
          <w:tcPr>
            <w:tcW w:w="2125" w:type="dxa"/>
          </w:tcPr>
          <w:p w:rsidR="00520DE1" w:rsidRPr="00E51AFD" w:rsidRDefault="00F76211">
            <w:pPr>
              <w:rPr>
                <w:rFonts w:ascii="Times New Roman" w:eastAsia="Times New Roman" w:hAnsi="Times New Roman" w:cs="Times New Roman"/>
              </w:rPr>
            </w:pPr>
            <w:r w:rsidRPr="00E51AFD">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51AFD" w:rsidRDefault="00F76211">
            <w:pPr>
              <w:jc w:val="both"/>
              <w:rPr>
                <w:rFonts w:ascii="Times New Roman" w:eastAsia="Times New Roman" w:hAnsi="Times New Roman" w:cs="Times New Roman"/>
              </w:rPr>
            </w:pPr>
            <w:r w:rsidRPr="00E51AFD">
              <w:rPr>
                <w:rFonts w:ascii="Times New Roman" w:eastAsia="Times New Roman" w:hAnsi="Times New Roman" w:cs="Times New Roman"/>
              </w:rPr>
              <w:t>Тендерну д</w:t>
            </w:r>
            <w:r w:rsidRPr="00E51AFD">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51AFD">
              <w:rPr>
                <w:rFonts w:ascii="Times New Roman" w:eastAsia="Times New Roman" w:hAnsi="Times New Roman" w:cs="Times New Roman"/>
              </w:rPr>
              <w:t>—</w:t>
            </w:r>
            <w:r w:rsidRPr="00E51AFD">
              <w:rPr>
                <w:rFonts w:ascii="Times New Roman" w:eastAsia="Times New Roman" w:hAnsi="Times New Roman" w:cs="Times New Roman"/>
                <w:color w:val="000000"/>
              </w:rPr>
              <w:t xml:space="preserve"> Закон)</w:t>
            </w:r>
            <w:r w:rsidRPr="00E51AFD">
              <w:rPr>
                <w:rFonts w:ascii="Times New Roman" w:eastAsia="Times New Roman" w:hAnsi="Times New Roman" w:cs="Times New Roman"/>
              </w:rPr>
              <w:t xml:space="preserve"> та Особливостей здійснення публічних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51AFD">
              <w:rPr>
                <w:rFonts w:ascii="Times New Roman" w:eastAsia="Times New Roman" w:hAnsi="Times New Roman" w:cs="Times New Roman"/>
                <w:color w:val="00B050"/>
              </w:rPr>
              <w:t>(із змінами й доповненнями)</w:t>
            </w:r>
            <w:r w:rsidRPr="00E51AFD">
              <w:rPr>
                <w:rFonts w:ascii="Times New Roman" w:eastAsia="Times New Roman" w:hAnsi="Times New Roman" w:cs="Times New Roman"/>
              </w:rPr>
              <w:t xml:space="preserve"> (далі — Особливості).</w:t>
            </w:r>
          </w:p>
          <w:p w:rsidR="00520DE1" w:rsidRPr="00E51AFD" w:rsidRDefault="00F76211">
            <w:pPr>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51AFD">
              <w:rPr>
                <w:rFonts w:ascii="Times New Roman" w:eastAsia="Times New Roman" w:hAnsi="Times New Roman" w:cs="Times New Roman"/>
              </w:rPr>
              <w:t>Особливостях.</w:t>
            </w:r>
          </w:p>
        </w:tc>
      </w:tr>
      <w:tr w:rsidR="00520DE1" w:rsidRPr="00E51AFD" w:rsidTr="000970FE">
        <w:trPr>
          <w:trHeight w:val="615"/>
          <w:jc w:val="center"/>
        </w:trPr>
        <w:tc>
          <w:tcPr>
            <w:tcW w:w="705" w:type="dxa"/>
          </w:tcPr>
          <w:p w:rsidR="00520DE1" w:rsidRPr="00E51AFD" w:rsidRDefault="00F76211">
            <w:pPr>
              <w:jc w:val="center"/>
              <w:rPr>
                <w:rFonts w:ascii="Times New Roman" w:eastAsia="Times New Roman" w:hAnsi="Times New Roman" w:cs="Times New Roman"/>
              </w:rPr>
            </w:pPr>
            <w:r w:rsidRPr="00E51AFD">
              <w:rPr>
                <w:rFonts w:ascii="Times New Roman" w:eastAsia="Times New Roman" w:hAnsi="Times New Roman" w:cs="Times New Roman"/>
                <w:color w:val="000000"/>
              </w:rPr>
              <w:t>2</w:t>
            </w:r>
          </w:p>
        </w:tc>
        <w:tc>
          <w:tcPr>
            <w:tcW w:w="2125" w:type="dxa"/>
          </w:tcPr>
          <w:p w:rsidR="00520DE1" w:rsidRPr="00E51AFD" w:rsidRDefault="00F76211">
            <w:pPr>
              <w:rPr>
                <w:rFonts w:ascii="Times New Roman" w:eastAsia="Times New Roman" w:hAnsi="Times New Roman" w:cs="Times New Roman"/>
              </w:rPr>
            </w:pPr>
            <w:r w:rsidRPr="00E51AFD">
              <w:rPr>
                <w:rFonts w:ascii="Times New Roman" w:eastAsia="Times New Roman" w:hAnsi="Times New Roman" w:cs="Times New Roman"/>
                <w:b/>
                <w:color w:val="000000"/>
              </w:rPr>
              <w:t>Інформація про замовника торгів</w:t>
            </w:r>
          </w:p>
        </w:tc>
        <w:tc>
          <w:tcPr>
            <w:tcW w:w="7519" w:type="dxa"/>
          </w:tcPr>
          <w:p w:rsidR="00520DE1" w:rsidRPr="00E51AFD" w:rsidRDefault="00F76211">
            <w:pPr>
              <w:jc w:val="both"/>
              <w:rPr>
                <w:rFonts w:ascii="Times New Roman" w:eastAsia="Times New Roman" w:hAnsi="Times New Roman" w:cs="Times New Roman"/>
              </w:rPr>
            </w:pPr>
            <w:r w:rsidRPr="00E51AFD">
              <w:rPr>
                <w:rFonts w:ascii="Times New Roman" w:eastAsia="Times New Roman" w:hAnsi="Times New Roman" w:cs="Times New Roman"/>
                <w:color w:val="000000"/>
              </w:rPr>
              <w:t> </w:t>
            </w:r>
          </w:p>
        </w:tc>
      </w:tr>
      <w:tr w:rsidR="00E51AFD" w:rsidRPr="00E51AFD" w:rsidTr="000970FE">
        <w:trPr>
          <w:trHeight w:val="285"/>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2.1</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color w:val="000000"/>
              </w:rPr>
              <w:t>повне найменування</w:t>
            </w:r>
          </w:p>
        </w:tc>
        <w:tc>
          <w:tcPr>
            <w:tcW w:w="7519" w:type="dxa"/>
          </w:tcPr>
          <w:p w:rsidR="00E51AFD" w:rsidRPr="00E51AFD" w:rsidRDefault="00E51AFD" w:rsidP="00E51AFD">
            <w:pPr>
              <w:pStyle w:val="11"/>
              <w:shd w:val="clear" w:color="auto" w:fill="FFFFFF"/>
              <w:ind w:left="0" w:firstLine="16"/>
              <w:jc w:val="both"/>
              <w:textAlignment w:val="baseline"/>
              <w:rPr>
                <w:rFonts w:ascii="Times New Roman" w:hAnsi="Times New Roman"/>
                <w:lang w:val="uk-UA" w:eastAsia="ru-RU"/>
              </w:rPr>
            </w:pPr>
            <w:r w:rsidRPr="00E51AFD">
              <w:rPr>
                <w:rFonts w:ascii="Times New Roman" w:hAnsi="Times New Roman"/>
                <w:b/>
                <w:lang w:val="uk-UA" w:eastAsia="ru-RU"/>
              </w:rPr>
              <w:t>Немирівський навчально реабілітаційний центр Вінницької обласної Ради</w:t>
            </w:r>
          </w:p>
        </w:tc>
      </w:tr>
      <w:tr w:rsidR="00E51AFD" w:rsidRPr="00E51AFD" w:rsidTr="000970FE">
        <w:trPr>
          <w:trHeight w:val="536"/>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2.2</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color w:val="000000"/>
              </w:rPr>
              <w:t>місцезнаходження</w:t>
            </w:r>
          </w:p>
        </w:tc>
        <w:tc>
          <w:tcPr>
            <w:tcW w:w="7519" w:type="dxa"/>
          </w:tcPr>
          <w:p w:rsidR="00E51AFD" w:rsidRPr="00E51AFD" w:rsidRDefault="00E51AFD" w:rsidP="00E51AFD">
            <w:pPr>
              <w:pStyle w:val="3"/>
              <w:widowControl w:val="0"/>
              <w:outlineLvl w:val="2"/>
              <w:rPr>
                <w:rFonts w:ascii="Times New Roman" w:hAnsi="Times New Roman"/>
                <w:bCs/>
                <w:sz w:val="22"/>
                <w:szCs w:val="22"/>
              </w:rPr>
            </w:pPr>
            <w:smartTag w:uri="urn:schemas-microsoft-com:office:smarttags" w:element="metricconverter">
              <w:smartTagPr>
                <w:attr w:name="ProductID" w:val="28000, м"/>
              </w:smartTagPr>
              <w:r w:rsidRPr="00E51AFD">
                <w:rPr>
                  <w:rFonts w:ascii="Times New Roman" w:hAnsi="Times New Roman"/>
                  <w:sz w:val="22"/>
                  <w:szCs w:val="22"/>
                </w:rPr>
                <w:t xml:space="preserve">28000, </w:t>
              </w:r>
              <w:proofErr w:type="spellStart"/>
              <w:r w:rsidRPr="00E51AFD">
                <w:rPr>
                  <w:rFonts w:ascii="Times New Roman" w:hAnsi="Times New Roman"/>
                  <w:sz w:val="22"/>
                  <w:szCs w:val="22"/>
                </w:rPr>
                <w:t>м</w:t>
              </w:r>
            </w:smartTag>
            <w:r w:rsidRPr="00E51AFD">
              <w:rPr>
                <w:rFonts w:ascii="Times New Roman" w:hAnsi="Times New Roman"/>
                <w:sz w:val="22"/>
                <w:szCs w:val="22"/>
              </w:rPr>
              <w:t>.Немиріввул.Соборна</w:t>
            </w:r>
            <w:proofErr w:type="spellEnd"/>
            <w:r w:rsidRPr="00E51AFD">
              <w:rPr>
                <w:rFonts w:ascii="Times New Roman" w:hAnsi="Times New Roman"/>
                <w:sz w:val="22"/>
                <w:szCs w:val="22"/>
              </w:rPr>
              <w:t xml:space="preserve"> 191 Вінницької </w:t>
            </w:r>
            <w:proofErr w:type="spellStart"/>
            <w:r w:rsidRPr="00E51AFD">
              <w:rPr>
                <w:rFonts w:ascii="Times New Roman" w:hAnsi="Times New Roman"/>
                <w:sz w:val="22"/>
                <w:szCs w:val="22"/>
              </w:rPr>
              <w:t>обл</w:t>
            </w:r>
            <w:proofErr w:type="spellEnd"/>
          </w:p>
        </w:tc>
      </w:tr>
      <w:tr w:rsidR="00E51AFD" w:rsidRPr="00E51AFD" w:rsidTr="000970FE">
        <w:trPr>
          <w:trHeight w:val="1119"/>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2.3</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51AFD" w:rsidRPr="00E51AFD" w:rsidRDefault="00E51AFD" w:rsidP="00E51AFD">
            <w:pPr>
              <w:widowControl w:val="0"/>
              <w:autoSpaceDE w:val="0"/>
              <w:jc w:val="both"/>
              <w:rPr>
                <w:rFonts w:ascii="Times New Roman" w:eastAsia="Arial" w:hAnsi="Times New Roman"/>
                <w:color w:val="000000"/>
                <w:lang w:eastAsia="ru-RU"/>
              </w:rPr>
            </w:pPr>
            <w:r w:rsidRPr="00E51AFD">
              <w:rPr>
                <w:rFonts w:ascii="Times New Roman" w:eastAsia="Arial" w:hAnsi="Times New Roman"/>
                <w:color w:val="000000"/>
                <w:lang w:eastAsia="ru-RU"/>
              </w:rPr>
              <w:t>Якименко Анна Іванівна- бухгалтер, уповноважена особа</w:t>
            </w:r>
          </w:p>
          <w:p w:rsidR="00E51AFD" w:rsidRPr="00E51AFD" w:rsidRDefault="00E51AFD" w:rsidP="00E51AFD">
            <w:pPr>
              <w:widowControl w:val="0"/>
              <w:autoSpaceDE w:val="0"/>
              <w:jc w:val="both"/>
              <w:rPr>
                <w:rFonts w:ascii="Times New Roman" w:eastAsia="Arial" w:hAnsi="Times New Roman"/>
                <w:b/>
                <w:color w:val="000000"/>
                <w:lang w:eastAsia="ru-RU"/>
              </w:rPr>
            </w:pPr>
            <w:r w:rsidRPr="00E51AFD">
              <w:rPr>
                <w:rFonts w:ascii="Times New Roman" w:eastAsia="Arial" w:hAnsi="Times New Roman"/>
                <w:color w:val="000000"/>
                <w:lang w:eastAsia="ru-RU"/>
              </w:rPr>
              <w:t xml:space="preserve">Телефон/факс: </w:t>
            </w:r>
            <w:proofErr w:type="spellStart"/>
            <w:r w:rsidRPr="00E51AFD">
              <w:rPr>
                <w:rFonts w:ascii="Times New Roman" w:eastAsia="Arial" w:hAnsi="Times New Roman"/>
                <w:b/>
                <w:color w:val="000000"/>
                <w:lang w:eastAsia="ru-RU"/>
              </w:rPr>
              <w:t>тел</w:t>
            </w:r>
            <w:proofErr w:type="spellEnd"/>
            <w:r w:rsidRPr="00E51AFD">
              <w:rPr>
                <w:rFonts w:ascii="Times New Roman" w:eastAsia="Arial" w:hAnsi="Times New Roman"/>
                <w:b/>
                <w:color w:val="000000"/>
                <w:lang w:eastAsia="ru-RU"/>
              </w:rPr>
              <w:t>: (04331) 2-27-58</w:t>
            </w:r>
          </w:p>
          <w:p w:rsidR="00E51AFD" w:rsidRPr="00E51AFD" w:rsidRDefault="00E51AFD" w:rsidP="00E51AFD">
            <w:pPr>
              <w:widowControl w:val="0"/>
              <w:autoSpaceDE w:val="0"/>
              <w:jc w:val="both"/>
              <w:rPr>
                <w:rFonts w:ascii="Times New Roman" w:eastAsia="Arial" w:hAnsi="Times New Roman"/>
                <w:b/>
                <w:color w:val="000000"/>
                <w:lang w:eastAsia="ru-RU"/>
              </w:rPr>
            </w:pPr>
            <w:r w:rsidRPr="00E51AFD">
              <w:rPr>
                <w:rFonts w:ascii="Times New Roman" w:eastAsia="Arial" w:hAnsi="Times New Roman"/>
                <w:color w:val="000000"/>
                <w:lang w:eastAsia="ru-RU"/>
              </w:rPr>
              <w:t>Е-mail:</w:t>
            </w:r>
            <w:hyperlink r:id="rId8" w:history="1">
              <w:r w:rsidRPr="00E51AFD">
                <w:rPr>
                  <w:rFonts w:ascii="Times New Roman" w:eastAsia="Arial" w:hAnsi="Times New Roman"/>
                  <w:b/>
                  <w:color w:val="0000FF"/>
                  <w:u w:val="single"/>
                  <w:lang w:eastAsia="ru-RU"/>
                </w:rPr>
                <w:t>nemint@ukr.net</w:t>
              </w:r>
            </w:hyperlink>
          </w:p>
          <w:p w:rsidR="00E51AFD" w:rsidRPr="00E51AFD" w:rsidRDefault="00E51AFD" w:rsidP="00E51AFD">
            <w:pPr>
              <w:jc w:val="both"/>
              <w:rPr>
                <w:rFonts w:ascii="Times New Roman" w:eastAsia="Arial" w:hAnsi="Times New Roman"/>
                <w:b/>
                <w:color w:val="000000"/>
                <w:u w:val="single"/>
                <w:lang w:eastAsia="ru-RU"/>
              </w:rPr>
            </w:pPr>
            <w:smartTag w:uri="urn:schemas-microsoft-com:office:smarttags" w:element="metricconverter">
              <w:smartTagPr>
                <w:attr w:name="ProductID" w:val="28000, м"/>
              </w:smartTagPr>
              <w:r w:rsidRPr="00E51AFD">
                <w:rPr>
                  <w:rFonts w:ascii="Times New Roman" w:eastAsia="Arial" w:hAnsi="Times New Roman"/>
                  <w:b/>
                  <w:color w:val="000000"/>
                  <w:lang w:eastAsia="ru-RU"/>
                </w:rPr>
                <w:t xml:space="preserve">28000, </w:t>
              </w:r>
              <w:proofErr w:type="spellStart"/>
              <w:r w:rsidRPr="00E51AFD">
                <w:rPr>
                  <w:rFonts w:ascii="Times New Roman" w:eastAsia="Arial" w:hAnsi="Times New Roman"/>
                  <w:b/>
                  <w:color w:val="000000"/>
                  <w:lang w:eastAsia="ru-RU"/>
                </w:rPr>
                <w:t>м</w:t>
              </w:r>
            </w:smartTag>
            <w:r w:rsidRPr="00E51AFD">
              <w:rPr>
                <w:rFonts w:ascii="Times New Roman" w:eastAsia="Arial" w:hAnsi="Times New Roman"/>
                <w:b/>
                <w:color w:val="000000"/>
                <w:lang w:eastAsia="ru-RU"/>
              </w:rPr>
              <w:t>.Немирів</w:t>
            </w:r>
            <w:proofErr w:type="spellEnd"/>
            <w:r w:rsidR="00505198">
              <w:rPr>
                <w:rFonts w:ascii="Times New Roman" w:eastAsia="Arial" w:hAnsi="Times New Roman"/>
                <w:b/>
                <w:color w:val="000000"/>
                <w:lang w:val="en-US" w:eastAsia="ru-RU"/>
              </w:rPr>
              <w:t xml:space="preserve"> </w:t>
            </w:r>
            <w:proofErr w:type="spellStart"/>
            <w:r w:rsidRPr="00E51AFD">
              <w:rPr>
                <w:rFonts w:ascii="Times New Roman" w:eastAsia="Arial" w:hAnsi="Times New Roman"/>
                <w:b/>
                <w:color w:val="000000"/>
                <w:lang w:eastAsia="ru-RU"/>
              </w:rPr>
              <w:t>вул</w:t>
            </w:r>
            <w:proofErr w:type="spellEnd"/>
            <w:r w:rsidRPr="00E51AFD">
              <w:rPr>
                <w:rFonts w:ascii="Times New Roman" w:eastAsia="Arial" w:hAnsi="Times New Roman"/>
                <w:b/>
                <w:color w:val="000000"/>
                <w:lang w:eastAsia="ru-RU"/>
              </w:rPr>
              <w:t xml:space="preserve">..Соборна 191 Вінницької </w:t>
            </w:r>
            <w:proofErr w:type="spellStart"/>
            <w:r w:rsidRPr="00E51AFD">
              <w:rPr>
                <w:rFonts w:ascii="Times New Roman" w:eastAsia="Arial" w:hAnsi="Times New Roman"/>
                <w:b/>
                <w:color w:val="000000"/>
                <w:lang w:eastAsia="ru-RU"/>
              </w:rPr>
              <w:t>обл</w:t>
            </w:r>
            <w:proofErr w:type="spellEnd"/>
          </w:p>
        </w:tc>
      </w:tr>
      <w:tr w:rsidR="00E51AFD" w:rsidRPr="00E51AFD" w:rsidTr="000970FE">
        <w:trPr>
          <w:trHeight w:val="15"/>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3</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b/>
                <w:color w:val="000000"/>
              </w:rPr>
              <w:t>Процедура закупівлі</w:t>
            </w:r>
          </w:p>
        </w:tc>
        <w:tc>
          <w:tcPr>
            <w:tcW w:w="7519" w:type="dxa"/>
          </w:tcPr>
          <w:p w:rsidR="00E51AFD" w:rsidRPr="00E51AFD" w:rsidRDefault="00E51AFD" w:rsidP="00E51AFD">
            <w:pPr>
              <w:rPr>
                <w:rFonts w:ascii="Times New Roman" w:hAnsi="Times New Roman" w:cs="Times New Roman"/>
              </w:rPr>
            </w:pPr>
            <w:r w:rsidRPr="00E51AFD">
              <w:rPr>
                <w:rFonts w:ascii="Times New Roman" w:hAnsi="Times New Roman" w:cs="Times New Roman"/>
              </w:rPr>
              <w:t>Відкриті торги (з особливостями)</w:t>
            </w:r>
          </w:p>
        </w:tc>
      </w:tr>
      <w:tr w:rsidR="00E51AFD" w:rsidRPr="00E51AFD" w:rsidTr="000970FE">
        <w:trPr>
          <w:trHeight w:val="240"/>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4</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b/>
                <w:color w:val="000000"/>
              </w:rPr>
              <w:t>Інформація про предмет закупівлі</w:t>
            </w:r>
          </w:p>
        </w:tc>
        <w:tc>
          <w:tcPr>
            <w:tcW w:w="7519" w:type="dxa"/>
          </w:tcPr>
          <w:p w:rsidR="00E51AFD" w:rsidRPr="00E51AFD" w:rsidRDefault="00E51AFD" w:rsidP="00E51AFD">
            <w:pPr>
              <w:rPr>
                <w:rFonts w:ascii="Times New Roman" w:hAnsi="Times New Roman" w:cs="Times New Roman"/>
              </w:rPr>
            </w:pPr>
          </w:p>
        </w:tc>
      </w:tr>
      <w:tr w:rsidR="00E51AFD" w:rsidRPr="00E51AFD" w:rsidTr="000970FE">
        <w:trPr>
          <w:jc w:val="center"/>
        </w:trPr>
        <w:tc>
          <w:tcPr>
            <w:tcW w:w="705" w:type="dxa"/>
          </w:tcPr>
          <w:p w:rsidR="00E51AFD" w:rsidRPr="00E51AFD" w:rsidRDefault="00E51AFD" w:rsidP="00E51AFD">
            <w:pPr>
              <w:jc w:val="center"/>
              <w:rPr>
                <w:rFonts w:ascii="Times New Roman" w:eastAsia="Times New Roman" w:hAnsi="Times New Roman" w:cs="Times New Roman"/>
              </w:rPr>
            </w:pPr>
            <w:r w:rsidRPr="00E51AFD">
              <w:rPr>
                <w:rFonts w:ascii="Times New Roman" w:eastAsia="Times New Roman" w:hAnsi="Times New Roman" w:cs="Times New Roman"/>
                <w:color w:val="000000"/>
              </w:rPr>
              <w:t>4.1</w:t>
            </w:r>
          </w:p>
        </w:tc>
        <w:tc>
          <w:tcPr>
            <w:tcW w:w="2125" w:type="dxa"/>
          </w:tcPr>
          <w:p w:rsidR="00E51AFD" w:rsidRPr="00E51AFD" w:rsidRDefault="00E51AFD" w:rsidP="00E51AFD">
            <w:pPr>
              <w:rPr>
                <w:rFonts w:ascii="Times New Roman" w:eastAsia="Times New Roman" w:hAnsi="Times New Roman" w:cs="Times New Roman"/>
              </w:rPr>
            </w:pPr>
            <w:r w:rsidRPr="00E51AFD">
              <w:rPr>
                <w:rFonts w:ascii="Times New Roman" w:eastAsia="Times New Roman" w:hAnsi="Times New Roman" w:cs="Times New Roman"/>
                <w:color w:val="000000"/>
              </w:rPr>
              <w:t>назва предмета закупівлі</w:t>
            </w:r>
          </w:p>
        </w:tc>
        <w:tc>
          <w:tcPr>
            <w:tcW w:w="7519" w:type="dxa"/>
          </w:tcPr>
          <w:p w:rsidR="00E51AFD" w:rsidRPr="00E51AFD" w:rsidRDefault="00E51AFD" w:rsidP="00E51AFD">
            <w:pPr>
              <w:jc w:val="both"/>
              <w:rPr>
                <w:rFonts w:ascii="Times New Roman" w:hAnsi="Times New Roman" w:cs="Times New Roman"/>
                <w:b/>
              </w:rPr>
            </w:pPr>
            <w:r w:rsidRPr="00E51AFD">
              <w:rPr>
                <w:rFonts w:ascii="Times New Roman" w:hAnsi="Times New Roman" w:cs="Times New Roman"/>
                <w:i/>
              </w:rPr>
              <w:t>Деревина твердих порід (Код ДК 021: 2015 «03410000-7 Деревина»)</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color w:val="000000"/>
              </w:rPr>
            </w:pPr>
            <w:r w:rsidRPr="00E51AFD">
              <w:rPr>
                <w:rFonts w:ascii="Times New Roman" w:eastAsia="Times New Roman" w:hAnsi="Times New Roman" w:cs="Times New Roman"/>
                <w:color w:val="000000"/>
              </w:rPr>
              <w:t>4.2</w:t>
            </w:r>
          </w:p>
        </w:tc>
        <w:tc>
          <w:tcPr>
            <w:tcW w:w="2125" w:type="dxa"/>
          </w:tcPr>
          <w:p w:rsidR="00E51AFD" w:rsidRPr="00E51AFD" w:rsidRDefault="00E51AFD" w:rsidP="00E51AFD">
            <w:pPr>
              <w:widowControl w:val="0"/>
              <w:rPr>
                <w:rFonts w:ascii="Times New Roman" w:eastAsia="Times New Roman" w:hAnsi="Times New Roman" w:cs="Times New Roman"/>
                <w:color w:val="000000"/>
              </w:rPr>
            </w:pPr>
            <w:r w:rsidRPr="00E51AFD">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51AFD" w:rsidRPr="00E51AFD" w:rsidRDefault="00E51AFD" w:rsidP="00E51AFD">
            <w:pPr>
              <w:jc w:val="both"/>
              <w:rPr>
                <w:rFonts w:ascii="Times New Roman" w:eastAsia="Times New Roman" w:hAnsi="Times New Roman" w:cs="Times New Roman"/>
                <w:bCs/>
                <w:sz w:val="23"/>
                <w:szCs w:val="23"/>
              </w:rPr>
            </w:pPr>
            <w:r w:rsidRPr="00E51AFD">
              <w:rPr>
                <w:rFonts w:ascii="Times New Roman" w:eastAsia="Times New Roman" w:hAnsi="Times New Roman" w:cs="Times New Roman"/>
                <w:bCs/>
                <w:sz w:val="23"/>
                <w:szCs w:val="23"/>
              </w:rPr>
              <w:t>Закупівля здійснюється в цілому без поділу на лоти.</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4.3</w:t>
            </w:r>
          </w:p>
        </w:tc>
        <w:tc>
          <w:tcPr>
            <w:tcW w:w="2125" w:type="dxa"/>
          </w:tcPr>
          <w:p w:rsidR="00E51AFD" w:rsidRPr="00E51AFD" w:rsidRDefault="00E51AFD" w:rsidP="00E51AFD">
            <w:pPr>
              <w:widowControl w:val="0"/>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51AFD" w:rsidRPr="00E51AFD" w:rsidRDefault="00E51AFD" w:rsidP="00E51AFD">
            <w:pPr>
              <w:widowControl w:val="0"/>
              <w:contextualSpacing/>
              <w:jc w:val="both"/>
              <w:rPr>
                <w:color w:val="000000"/>
                <w:sz w:val="27"/>
                <w:szCs w:val="27"/>
              </w:rPr>
            </w:pPr>
            <w:r w:rsidRPr="00E51AFD">
              <w:rPr>
                <w:rFonts w:ascii="Times New Roman" w:hAnsi="Times New Roman" w:cs="Times New Roman"/>
                <w:b/>
                <w:bCs/>
                <w:sz w:val="23"/>
                <w:szCs w:val="23"/>
              </w:rPr>
              <w:t xml:space="preserve">Місце поставки: </w:t>
            </w:r>
            <w:r w:rsidRPr="00E51AFD">
              <w:rPr>
                <w:rFonts w:ascii="Times New Roman" w:hAnsi="Times New Roman" w:cs="Times New Roman"/>
                <w:color w:val="000000"/>
                <w:szCs w:val="27"/>
              </w:rPr>
              <w:t xml:space="preserve">28000, </w:t>
            </w:r>
            <w:proofErr w:type="spellStart"/>
            <w:r w:rsidRPr="00E51AFD">
              <w:rPr>
                <w:rFonts w:ascii="Times New Roman" w:hAnsi="Times New Roman" w:cs="Times New Roman"/>
                <w:color w:val="000000"/>
                <w:szCs w:val="27"/>
              </w:rPr>
              <w:t>м.Немирів</w:t>
            </w:r>
            <w:proofErr w:type="spellEnd"/>
            <w:r w:rsidR="005A183E">
              <w:rPr>
                <w:rFonts w:ascii="Times New Roman" w:hAnsi="Times New Roman" w:cs="Times New Roman"/>
                <w:color w:val="000000"/>
                <w:szCs w:val="27"/>
              </w:rPr>
              <w:t xml:space="preserve">, </w:t>
            </w:r>
            <w:proofErr w:type="spellStart"/>
            <w:r w:rsidRPr="00E51AFD">
              <w:rPr>
                <w:rFonts w:ascii="Times New Roman" w:hAnsi="Times New Roman" w:cs="Times New Roman"/>
                <w:color w:val="000000"/>
                <w:szCs w:val="27"/>
              </w:rPr>
              <w:t>вул.Соборна</w:t>
            </w:r>
            <w:proofErr w:type="spellEnd"/>
            <w:r w:rsidRPr="00E51AFD">
              <w:rPr>
                <w:rFonts w:ascii="Times New Roman" w:hAnsi="Times New Roman" w:cs="Times New Roman"/>
                <w:color w:val="000000"/>
                <w:szCs w:val="27"/>
              </w:rPr>
              <w:t xml:space="preserve"> 191 Вінницької </w:t>
            </w:r>
            <w:proofErr w:type="spellStart"/>
            <w:r w:rsidRPr="00E51AFD">
              <w:rPr>
                <w:rFonts w:ascii="Times New Roman" w:hAnsi="Times New Roman" w:cs="Times New Roman"/>
                <w:color w:val="000000"/>
                <w:szCs w:val="27"/>
              </w:rPr>
              <w:t>обл</w:t>
            </w:r>
            <w:proofErr w:type="spellEnd"/>
          </w:p>
          <w:p w:rsidR="00E51AFD" w:rsidRPr="00E51AFD" w:rsidRDefault="00E51AFD" w:rsidP="00E51AFD">
            <w:pPr>
              <w:widowControl w:val="0"/>
              <w:contextualSpacing/>
              <w:jc w:val="both"/>
              <w:rPr>
                <w:rFonts w:ascii="Times New Roman" w:hAnsi="Times New Roman" w:cs="Times New Roman"/>
                <w:color w:val="000000"/>
              </w:rPr>
            </w:pPr>
          </w:p>
          <w:p w:rsidR="00E51AFD" w:rsidRPr="00E51AFD" w:rsidRDefault="00E51AFD" w:rsidP="00E51AFD">
            <w:pPr>
              <w:widowControl w:val="0"/>
              <w:contextualSpacing/>
              <w:jc w:val="both"/>
              <w:rPr>
                <w:rFonts w:ascii="Times New Roman" w:hAnsi="Times New Roman" w:cs="Times New Roman"/>
                <w:color w:val="000000"/>
              </w:rPr>
            </w:pPr>
            <w:r w:rsidRPr="00E51AFD">
              <w:rPr>
                <w:rFonts w:ascii="Times New Roman" w:hAnsi="Times New Roman" w:cs="Times New Roman"/>
                <w:b/>
                <w:bCs/>
                <w:color w:val="000000"/>
              </w:rPr>
              <w:t>Обсяг:</w:t>
            </w:r>
            <w:r w:rsidR="005E58ED">
              <w:rPr>
                <w:rFonts w:ascii="Times New Roman" w:hAnsi="Times New Roman" w:cs="Times New Roman"/>
                <w:color w:val="000000"/>
              </w:rPr>
              <w:t>213</w:t>
            </w:r>
            <w:r w:rsidRPr="00E51AFD">
              <w:rPr>
                <w:rFonts w:ascii="Times New Roman" w:hAnsi="Times New Roman" w:cs="Times New Roman"/>
                <w:color w:val="000000"/>
              </w:rPr>
              <w:t>м.куб.</w:t>
            </w:r>
          </w:p>
          <w:p w:rsidR="00E51AFD" w:rsidRPr="00E51AFD" w:rsidRDefault="00E51AFD" w:rsidP="00E51AFD">
            <w:pPr>
              <w:ind w:right="450"/>
              <w:jc w:val="both"/>
              <w:rPr>
                <w:rFonts w:ascii="Times New Roman" w:hAnsi="Times New Roman"/>
                <w:bCs/>
                <w:sz w:val="23"/>
                <w:szCs w:val="23"/>
              </w:rPr>
            </w:pPr>
            <w:r w:rsidRPr="00E51AFD">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E51AFD" w:rsidRPr="00E51AFD" w:rsidTr="000970FE">
        <w:trPr>
          <w:trHeight w:val="645"/>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4.4</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rPr>
              <w:t>строки поставки товарів, виконання робіт, надання послуг</w:t>
            </w:r>
          </w:p>
        </w:tc>
        <w:tc>
          <w:tcPr>
            <w:tcW w:w="7519" w:type="dxa"/>
          </w:tcPr>
          <w:p w:rsidR="00E51AFD" w:rsidRPr="00E51AFD" w:rsidRDefault="00E51AFD" w:rsidP="005E58ED">
            <w:pPr>
              <w:jc w:val="both"/>
              <w:rPr>
                <w:rFonts w:ascii="Times New Roman" w:hAnsi="Times New Roman" w:cs="Times New Roman"/>
              </w:rPr>
            </w:pPr>
            <w:r w:rsidRPr="00E51AFD">
              <w:rPr>
                <w:rFonts w:ascii="Times New Roman" w:hAnsi="Times New Roman" w:cs="Times New Roman"/>
              </w:rPr>
              <w:t>Протягом 202</w:t>
            </w:r>
            <w:r w:rsidR="005E58ED">
              <w:rPr>
                <w:rFonts w:ascii="Times New Roman" w:hAnsi="Times New Roman" w:cs="Times New Roman"/>
              </w:rPr>
              <w:t>4</w:t>
            </w:r>
            <w:r w:rsidRPr="00E51AFD">
              <w:rPr>
                <w:rFonts w:ascii="Times New Roman" w:hAnsi="Times New Roman" w:cs="Times New Roman"/>
              </w:rPr>
              <w:t xml:space="preserve"> року.</w:t>
            </w:r>
          </w:p>
        </w:tc>
      </w:tr>
      <w:tr w:rsidR="00E51AFD" w:rsidRPr="00E51AFD" w:rsidTr="000970FE">
        <w:trPr>
          <w:trHeight w:val="841"/>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5</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Недискримінація учасників</w:t>
            </w:r>
          </w:p>
        </w:tc>
        <w:tc>
          <w:tcPr>
            <w:tcW w:w="7519" w:type="dxa"/>
          </w:tcPr>
          <w:p w:rsidR="00E51AFD" w:rsidRPr="00E51AFD" w:rsidRDefault="00E51AFD" w:rsidP="00E51AFD">
            <w:pPr>
              <w:widowControl w:val="0"/>
              <w:ind w:right="140"/>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на рівних умовах.</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6</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E51AFD" w:rsidRPr="00E51AFD" w:rsidRDefault="00E51AFD" w:rsidP="00E51AFD">
            <w:pPr>
              <w:widowControl w:val="0"/>
              <w:ind w:right="140"/>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Валютою тендерної пропозиції є </w:t>
            </w:r>
            <w:proofErr w:type="spellStart"/>
            <w:r w:rsidRPr="00E51AFD">
              <w:rPr>
                <w:rFonts w:ascii="Times New Roman" w:eastAsia="Times New Roman" w:hAnsi="Times New Roman" w:cs="Times New Roman"/>
                <w:color w:val="000000"/>
              </w:rPr>
              <w:t>гривня.</w:t>
            </w:r>
            <w:r w:rsidRPr="00E51AFD">
              <w:rPr>
                <w:rFonts w:ascii="Times New Roman" w:eastAsia="Times New Roman" w:hAnsi="Times New Roman" w:cs="Times New Roman"/>
                <w:b/>
                <w:i/>
                <w:color w:val="000000"/>
              </w:rPr>
              <w:t>У</w:t>
            </w:r>
            <w:proofErr w:type="spellEnd"/>
            <w:r w:rsidRPr="00E51AFD">
              <w:rPr>
                <w:rFonts w:ascii="Times New Roman" w:eastAsia="Times New Roman" w:hAnsi="Times New Roman" w:cs="Times New Roman"/>
                <w:b/>
                <w:i/>
                <w:color w:val="000000"/>
              </w:rPr>
              <w:t xml:space="preserve"> разі якщо учасником процедури закупівлі є нерезидент</w:t>
            </w:r>
            <w:r w:rsidRPr="00E51AFD">
              <w:rPr>
                <w:rFonts w:ascii="Times New Roman" w:eastAsia="Times New Roman" w:hAnsi="Times New Roman" w:cs="Times New Roman"/>
                <w:b/>
                <w:color w:val="000000"/>
              </w:rPr>
              <w:t xml:space="preserve">,  </w:t>
            </w:r>
            <w:r w:rsidRPr="00E51AFD">
              <w:rPr>
                <w:rFonts w:ascii="Times New Roman" w:eastAsia="Times New Roman" w:hAnsi="Times New Roman" w:cs="Times New Roman"/>
                <w:color w:val="000000"/>
              </w:rPr>
              <w:t xml:space="preserve">такий </w:t>
            </w:r>
            <w:r w:rsidRPr="00E51AFD">
              <w:rPr>
                <w:rFonts w:ascii="Times New Roman" w:eastAsia="Times New Roman" w:hAnsi="Times New Roman" w:cs="Times New Roman"/>
              </w:rPr>
              <w:t>у</w:t>
            </w:r>
            <w:r w:rsidRPr="00E51AFD">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у валюті – гривня.</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7</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51AFD" w:rsidRPr="00E51AFD" w:rsidRDefault="00E51AFD" w:rsidP="00E51AFD">
            <w:pPr>
              <w:widowControl w:val="0"/>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Мова тендерної пропозиції – українська.</w:t>
            </w:r>
          </w:p>
          <w:p w:rsidR="00E51AFD" w:rsidRPr="00E51AFD" w:rsidRDefault="00E51AFD" w:rsidP="00E51AFD">
            <w:pPr>
              <w:widowControl w:val="0"/>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Під час проведення процедур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1AFD">
              <w:rPr>
                <w:rFonts w:ascii="Times New Roman" w:eastAsia="Times New Roman" w:hAnsi="Times New Roman" w:cs="Times New Roman"/>
              </w:rPr>
              <w:t>іншою мовою</w:t>
            </w:r>
            <w:r w:rsidRPr="00E51AFD">
              <w:rPr>
                <w:rFonts w:ascii="Times New Roman" w:eastAsia="Times New Roman" w:hAnsi="Times New Roman" w:cs="Times New Roman"/>
                <w:color w:val="000000"/>
              </w:rPr>
              <w:t>. Визначальним є текст, викладений українською мовою.</w:t>
            </w:r>
          </w:p>
          <w:p w:rsidR="00E51AFD" w:rsidRPr="00E51AFD" w:rsidRDefault="00E51AFD" w:rsidP="00E51AFD">
            <w:pPr>
              <w:widowControl w:val="0"/>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1AFD" w:rsidRPr="00E51AFD" w:rsidRDefault="00E51AFD" w:rsidP="00E51AFD">
            <w:pPr>
              <w:widowControl w:val="0"/>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1AFD">
              <w:rPr>
                <w:rFonts w:ascii="Times New Roman" w:eastAsia="Times New Roman" w:hAnsi="Times New Roman" w:cs="Times New Roman"/>
              </w:rPr>
              <w:t>І</w:t>
            </w:r>
            <w:r w:rsidRPr="00E51AFD">
              <w:rPr>
                <w:rFonts w:ascii="Times New Roman" w:eastAsia="Times New Roman" w:hAnsi="Times New Roman" w:cs="Times New Roman"/>
                <w:color w:val="000000"/>
              </w:rPr>
              <w:t>нтернет, адреси електронної пошти, торговельної марки (</w:t>
            </w:r>
            <w:proofErr w:type="spellStart"/>
            <w:r w:rsidRPr="00E51AFD">
              <w:rPr>
                <w:rFonts w:ascii="Times New Roman" w:eastAsia="Times New Roman" w:hAnsi="Times New Roman" w:cs="Times New Roman"/>
                <w:color w:val="000000"/>
              </w:rPr>
              <w:t>знак</w:t>
            </w:r>
            <w:r w:rsidRPr="00E51AFD">
              <w:rPr>
                <w:rFonts w:ascii="Times New Roman" w:eastAsia="Times New Roman" w:hAnsi="Times New Roman" w:cs="Times New Roman"/>
              </w:rPr>
              <w:t>а</w:t>
            </w:r>
            <w:proofErr w:type="spellEnd"/>
            <w:r w:rsidRPr="00E51AF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51AFD">
              <w:rPr>
                <w:rFonts w:ascii="Times New Roman" w:eastAsia="Times New Roman" w:hAnsi="Times New Roman" w:cs="Times New Roman"/>
              </w:rPr>
              <w:t>в</w:t>
            </w:r>
            <w:r w:rsidRPr="00E51AF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1AFD">
              <w:rPr>
                <w:rFonts w:ascii="Times New Roman" w:eastAsia="Times New Roman" w:hAnsi="Times New Roman" w:cs="Times New Roman"/>
              </w:rPr>
              <w:t>українською мовою</w:t>
            </w:r>
            <w:r w:rsidRPr="00E51AFD">
              <w:rPr>
                <w:rFonts w:ascii="Times New Roman" w:eastAsia="Times New Roman" w:hAnsi="Times New Roman" w:cs="Times New Roman"/>
                <w:color w:val="000000"/>
              </w:rPr>
              <w:t xml:space="preserve">. </w:t>
            </w:r>
          </w:p>
          <w:p w:rsidR="00E51AFD" w:rsidRPr="00E51AFD" w:rsidRDefault="00E51AFD" w:rsidP="00E51AFD">
            <w:pPr>
              <w:widowControl w:val="0"/>
              <w:jc w:val="both"/>
              <w:rPr>
                <w:rFonts w:ascii="Times New Roman" w:eastAsia="Times New Roman" w:hAnsi="Times New Roman" w:cs="Times New Roman"/>
                <w:b/>
                <w:color w:val="000000"/>
              </w:rPr>
            </w:pPr>
            <w:r w:rsidRPr="00E51AFD">
              <w:rPr>
                <w:rFonts w:ascii="Times New Roman" w:eastAsia="Times New Roman" w:hAnsi="Times New Roman" w:cs="Times New Roman"/>
                <w:b/>
                <w:color w:val="000000"/>
              </w:rPr>
              <w:t>Виключення:</w:t>
            </w:r>
          </w:p>
          <w:p w:rsidR="00E51AFD" w:rsidRPr="00E51AFD" w:rsidRDefault="00E51AFD" w:rsidP="00E51AFD">
            <w:pPr>
              <w:widowControl w:val="0"/>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1AFD">
              <w:rPr>
                <w:rFonts w:ascii="Times New Roman" w:eastAsia="Times New Roman" w:hAnsi="Times New Roman" w:cs="Times New Roman"/>
              </w:rPr>
              <w:t>у</w:t>
            </w:r>
            <w:r w:rsidRPr="00E51AF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2.  </w:t>
            </w:r>
            <w:r w:rsidRPr="00E51AFD">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1AFD">
              <w:rPr>
                <w:rFonts w:ascii="Times New Roman" w:eastAsia="Times New Roman" w:hAnsi="Times New Roman" w:cs="Times New Roman"/>
              </w:rPr>
              <w:t>вимозі</w:t>
            </w:r>
            <w:proofErr w:type="spellEnd"/>
            <w:r w:rsidRPr="00E51AF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1AFD" w:rsidRPr="00E51AFD" w:rsidTr="000970FE">
        <w:trPr>
          <w:trHeight w:val="501"/>
          <w:jc w:val="center"/>
        </w:trPr>
        <w:tc>
          <w:tcPr>
            <w:tcW w:w="10349" w:type="dxa"/>
            <w:gridSpan w:val="3"/>
            <w:vAlign w:val="center"/>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t xml:space="preserve">Розділ 2. Порядок </w:t>
            </w:r>
            <w:r w:rsidRPr="00E51AFD">
              <w:rPr>
                <w:rFonts w:ascii="Times New Roman" w:eastAsia="Times New Roman" w:hAnsi="Times New Roman" w:cs="Times New Roman"/>
                <w:b/>
              </w:rPr>
              <w:t>в</w:t>
            </w:r>
            <w:r w:rsidRPr="00E51AFD">
              <w:rPr>
                <w:rFonts w:ascii="Times New Roman" w:eastAsia="Times New Roman" w:hAnsi="Times New Roman" w:cs="Times New Roman"/>
                <w:b/>
                <w:color w:val="000000"/>
              </w:rPr>
              <w:t>несення змін та надання роз’яснень до тендерної документації</w:t>
            </w:r>
          </w:p>
        </w:tc>
      </w:tr>
      <w:tr w:rsidR="00E51AFD" w:rsidRPr="00E51AFD" w:rsidTr="000970FE">
        <w:trPr>
          <w:trHeight w:val="1975"/>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rPr>
              <w:t>1</w:t>
            </w:r>
          </w:p>
        </w:tc>
        <w:tc>
          <w:tcPr>
            <w:tcW w:w="2125" w:type="dxa"/>
          </w:tcPr>
          <w:p w:rsidR="00E51AFD" w:rsidRPr="00E51AFD" w:rsidRDefault="00E51AFD" w:rsidP="00E51AFD">
            <w:pPr>
              <w:widowControl w:val="0"/>
              <w:rPr>
                <w:rFonts w:ascii="Times New Roman" w:eastAsia="Times New Roman" w:hAnsi="Times New Roman" w:cs="Times New Roman"/>
                <w:b/>
              </w:rPr>
            </w:pPr>
            <w:r w:rsidRPr="00E51AFD">
              <w:rPr>
                <w:rFonts w:ascii="Times New Roman" w:eastAsia="Times New Roman" w:hAnsi="Times New Roman" w:cs="Times New Roman"/>
                <w:b/>
              </w:rPr>
              <w:t>Процедура надання роз’яснень щодо тендерної документації</w:t>
            </w:r>
          </w:p>
        </w:tc>
        <w:tc>
          <w:tcPr>
            <w:tcW w:w="7519" w:type="dxa"/>
          </w:tcPr>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без ідентифікації особи, яка звернулася до замовника. </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Замовник повинен </w:t>
            </w:r>
            <w:r w:rsidRPr="00E51AFD">
              <w:rPr>
                <w:rFonts w:ascii="Times New Roman" w:eastAsia="Times New Roman" w:hAnsi="Times New Roman" w:cs="Times New Roman"/>
                <w:b/>
                <w:i/>
              </w:rPr>
              <w:t>протягом трьох днів</w:t>
            </w:r>
            <w:r w:rsidRPr="00E51AF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автоматично зупиняє перебіг відкритих торгів.</w:t>
            </w:r>
          </w:p>
          <w:p w:rsidR="00E51AFD" w:rsidRPr="00E51AFD" w:rsidRDefault="00E51AFD" w:rsidP="00E51AFD">
            <w:pPr>
              <w:widowControl w:val="0"/>
              <w:jc w:val="both"/>
              <w:rPr>
                <w:rFonts w:ascii="Times New Roman" w:eastAsia="Times New Roman" w:hAnsi="Times New Roman" w:cs="Times New Roman"/>
                <w:i/>
              </w:rPr>
            </w:pPr>
            <w:r w:rsidRPr="00E51AF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з одночасним продовженням строку подання тендерних пропозицій </w:t>
            </w:r>
            <w:r w:rsidRPr="00E51AFD">
              <w:rPr>
                <w:rFonts w:ascii="Times New Roman" w:eastAsia="Times New Roman" w:hAnsi="Times New Roman" w:cs="Times New Roman"/>
                <w:b/>
                <w:i/>
              </w:rPr>
              <w:t>не менш як на чотири дні.</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2</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Внесення змін до тендерної документації</w:t>
            </w:r>
          </w:p>
        </w:tc>
        <w:tc>
          <w:tcPr>
            <w:tcW w:w="7519" w:type="dxa"/>
          </w:tcPr>
          <w:p w:rsidR="00E51AFD" w:rsidRPr="00E51AFD" w:rsidRDefault="00E51AFD" w:rsidP="00E51AFD">
            <w:pPr>
              <w:spacing w:before="120"/>
              <w:jc w:val="both"/>
              <w:rPr>
                <w:rFonts w:ascii="Times New Roman" w:eastAsia="Times New Roman" w:hAnsi="Times New Roman" w:cs="Times New Roman"/>
              </w:rPr>
            </w:pPr>
            <w:r w:rsidRPr="00E51AF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E51AFD">
                <w:rPr>
                  <w:rFonts w:ascii="Times New Roman" w:eastAsia="Times New Roman" w:hAnsi="Times New Roman" w:cs="Times New Roman"/>
                </w:rPr>
                <w:t>статті 8</w:t>
              </w:r>
            </w:hyperlink>
            <w:r w:rsidRPr="00E51AFD">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E51AFD">
              <w:rPr>
                <w:rFonts w:ascii="Times New Roman" w:eastAsia="Times New Roman" w:hAnsi="Times New Roman" w:cs="Times New Roman"/>
              </w:rPr>
              <w:t>внести</w:t>
            </w:r>
            <w:proofErr w:type="spellEnd"/>
            <w:r w:rsidRPr="00E51AF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E51AFD">
              <w:rPr>
                <w:rFonts w:ascii="Times New Roman" w:eastAsia="Times New Roman" w:hAnsi="Times New Roman" w:cs="Times New Roman"/>
              </w:rPr>
              <w:t>закупівель</w:t>
            </w:r>
            <w:r w:rsidRPr="00E51AFD">
              <w:rPr>
                <w:rFonts w:ascii="Times New Roman" w:eastAsia="Times New Roman" w:hAnsi="Times New Roman" w:cs="Times New Roman"/>
                <w:b/>
                <w:i/>
              </w:rPr>
              <w:t>у</w:t>
            </w:r>
            <w:proofErr w:type="spellEnd"/>
            <w:r w:rsidRPr="00E51AFD">
              <w:rPr>
                <w:rFonts w:ascii="Times New Roman" w:eastAsia="Times New Roman" w:hAnsi="Times New Roman" w:cs="Times New Roman"/>
                <w:b/>
                <w:i/>
              </w:rPr>
              <w:t xml:space="preserve"> вигляді нової редакції тендерної документації додатково до початкової редакції тендерної </w:t>
            </w:r>
            <w:proofErr w:type="spellStart"/>
            <w:r w:rsidRPr="00E51AFD">
              <w:rPr>
                <w:rFonts w:ascii="Times New Roman" w:eastAsia="Times New Roman" w:hAnsi="Times New Roman" w:cs="Times New Roman"/>
                <w:b/>
                <w:i/>
              </w:rPr>
              <w:t>документації.Замовник</w:t>
            </w:r>
            <w:proofErr w:type="spellEnd"/>
            <w:r w:rsidRPr="00E51AFD">
              <w:rPr>
                <w:rFonts w:ascii="Times New Roman" w:eastAsia="Times New Roman" w:hAnsi="Times New Roman" w:cs="Times New Roman"/>
                <w:b/>
                <w:i/>
              </w:rPr>
              <w:t xml:space="preserve"> разом із змінами до тендерної документації в окремому документі оприлюднює перелік змін</w:t>
            </w:r>
            <w:r w:rsidRPr="00E51AFD">
              <w:rPr>
                <w:rFonts w:ascii="Times New Roman" w:eastAsia="Times New Roman" w:hAnsi="Times New Roman" w:cs="Times New Roman"/>
              </w:rPr>
              <w:t xml:space="preserve">, що вносяться. Зміни до тендерної документації у </w:t>
            </w:r>
            <w:proofErr w:type="spellStart"/>
            <w:r w:rsidRPr="00E51AFD">
              <w:rPr>
                <w:rFonts w:ascii="Times New Roman" w:eastAsia="Times New Roman" w:hAnsi="Times New Roman" w:cs="Times New Roman"/>
              </w:rPr>
              <w:t>машинозчитувальному</w:t>
            </w:r>
            <w:proofErr w:type="spellEnd"/>
            <w:r w:rsidRPr="00E51AFD">
              <w:rPr>
                <w:rFonts w:ascii="Times New Roman" w:eastAsia="Times New Roman" w:hAnsi="Times New Roman" w:cs="Times New Roman"/>
              </w:rPr>
              <w:t xml:space="preserve"> форматі розміщуються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протягом одного дня з дати прийняття рішення про їх внесення.</w:t>
            </w:r>
          </w:p>
        </w:tc>
      </w:tr>
      <w:tr w:rsidR="00E51AFD" w:rsidRPr="00E51AFD" w:rsidTr="000970FE">
        <w:trPr>
          <w:trHeight w:val="480"/>
          <w:jc w:val="center"/>
        </w:trPr>
        <w:tc>
          <w:tcPr>
            <w:tcW w:w="10349" w:type="dxa"/>
            <w:gridSpan w:val="3"/>
            <w:vAlign w:val="center"/>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t>Розділ 3. Інструкція з підготовки тендерної пропозиції</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t>1</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AFD">
                <w:rPr>
                  <w:rFonts w:ascii="Times New Roman" w:eastAsia="Times New Roman" w:hAnsi="Times New Roman" w:cs="Times New Roman"/>
                </w:rPr>
                <w:t>пункті 47</w:t>
              </w:r>
            </w:hyperlink>
            <w:r w:rsidRPr="00E51AFD">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1AFD" w:rsidRPr="00E51AFD" w:rsidRDefault="00E51AFD" w:rsidP="00E51AFD">
            <w:pPr>
              <w:widowControl w:val="0"/>
              <w:jc w:val="both"/>
              <w:rPr>
                <w:rFonts w:ascii="Times New Roman" w:eastAsia="Times New Roman" w:hAnsi="Times New Roman" w:cs="Times New Roman"/>
              </w:rPr>
            </w:pP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51AFD">
              <w:rPr>
                <w:rFonts w:ascii="Times New Roman" w:eastAsia="Times New Roman" w:hAnsi="Times New Roman" w:cs="Times New Roman"/>
                <w:b/>
                <w:i/>
              </w:rPr>
              <w:t>згідно</w:t>
            </w:r>
            <w:r w:rsidRPr="00E51AFD">
              <w:rPr>
                <w:rFonts w:ascii="Times New Roman" w:eastAsia="Times New Roman" w:hAnsi="Times New Roman" w:cs="Times New Roman"/>
              </w:rPr>
              <w:t xml:space="preserve"> з </w:t>
            </w:r>
            <w:r w:rsidRPr="00E51AFD">
              <w:rPr>
                <w:rFonts w:ascii="Times New Roman" w:eastAsia="Times New Roman" w:hAnsi="Times New Roman" w:cs="Times New Roman"/>
                <w:b/>
                <w:i/>
              </w:rPr>
              <w:t>Додатком 1</w:t>
            </w:r>
            <w:r w:rsidRPr="00E51AFD">
              <w:rPr>
                <w:rFonts w:ascii="Times New Roman" w:eastAsia="Times New Roman" w:hAnsi="Times New Roman" w:cs="Times New Roman"/>
              </w:rPr>
              <w:t xml:space="preserve"> до цієї тендерної документації;</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51AFD">
              <w:rPr>
                <w:rFonts w:ascii="Times New Roman" w:eastAsia="Times New Roman" w:hAnsi="Times New Roman" w:cs="Times New Roman"/>
                <w:b/>
                <w:i/>
              </w:rPr>
              <w:t>згідно з Додатком 1</w:t>
            </w:r>
            <w:r w:rsidRPr="00E51AFD">
              <w:rPr>
                <w:rFonts w:ascii="Times New Roman" w:eastAsia="Times New Roman" w:hAnsi="Times New Roman" w:cs="Times New Roman"/>
              </w:rPr>
              <w:t xml:space="preserve"> до цієї тендерної документації;</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AFD">
                <w:rPr>
                  <w:rFonts w:ascii="Times New Roman" w:eastAsia="Times New Roman" w:hAnsi="Times New Roman" w:cs="Times New Roman"/>
                </w:rPr>
                <w:t>47</w:t>
              </w:r>
            </w:hyperlink>
            <w:r w:rsidRPr="00E51AFD">
              <w:rPr>
                <w:rFonts w:ascii="Times New Roman" w:eastAsia="Times New Roman" w:hAnsi="Times New Roman" w:cs="Times New Roman"/>
              </w:rPr>
              <w:t xml:space="preserve">  Особливостей, - згідно з </w:t>
            </w:r>
            <w:r w:rsidRPr="00E51AFD">
              <w:rPr>
                <w:rFonts w:ascii="Times New Roman" w:eastAsia="Times New Roman" w:hAnsi="Times New Roman" w:cs="Times New Roman"/>
                <w:b/>
                <w:i/>
              </w:rPr>
              <w:t xml:space="preserve">Додатком 1 </w:t>
            </w:r>
            <w:r w:rsidRPr="00E51AFD">
              <w:rPr>
                <w:rFonts w:ascii="Times New Roman" w:eastAsia="Times New Roman" w:hAnsi="Times New Roman" w:cs="Times New Roman"/>
              </w:rPr>
              <w:t>до цієї тендерної документації</w:t>
            </w:r>
            <w:r w:rsidRPr="00E51AFD">
              <w:rPr>
                <w:rFonts w:ascii="Times New Roman" w:eastAsia="Times New Roman" w:hAnsi="Times New Roman" w:cs="Times New Roman"/>
                <w:color w:val="00B050"/>
              </w:rPr>
              <w:t>;</w:t>
            </w:r>
          </w:p>
          <w:p w:rsidR="00E51AFD" w:rsidRPr="00E51AFD" w:rsidRDefault="00E51AFD" w:rsidP="00E51AFD">
            <w:pPr>
              <w:pStyle w:val="a5"/>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51AFD">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 xml:space="preserve">у разі якщо тендерна пропозиція подається об’єднанням </w:t>
            </w:r>
            <w:r w:rsidRPr="00E51AFD">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E51AFD" w:rsidRPr="00E51AFD" w:rsidRDefault="00E51AFD" w:rsidP="00E51AFD">
            <w:pPr>
              <w:pStyle w:val="a5"/>
              <w:widowControl w:val="0"/>
              <w:numPr>
                <w:ilvl w:val="0"/>
                <w:numId w:val="2"/>
              </w:numPr>
              <w:ind w:left="180" w:firstLine="540"/>
              <w:jc w:val="both"/>
              <w:rPr>
                <w:rFonts w:ascii="Times New Roman" w:eastAsia="Times New Roman" w:hAnsi="Times New Roman" w:cs="Times New Roman"/>
              </w:rPr>
            </w:pPr>
            <w:r w:rsidRPr="00E51AF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51AFD" w:rsidRPr="00E51AFD" w:rsidRDefault="00E51AFD" w:rsidP="00E51AFD">
            <w:pPr>
              <w:widowControl w:val="0"/>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1AFD" w:rsidRPr="00E51AFD" w:rsidRDefault="00E51AFD" w:rsidP="00E51AFD">
            <w:pPr>
              <w:widowControl w:val="0"/>
              <w:jc w:val="both"/>
              <w:rPr>
                <w:rFonts w:ascii="Times New Roman" w:eastAsia="Times New Roman" w:hAnsi="Times New Roman" w:cs="Times New Roman"/>
                <w:b/>
              </w:rPr>
            </w:pPr>
          </w:p>
          <w:p w:rsidR="00E51AFD" w:rsidRPr="00E51AFD" w:rsidRDefault="00E51AFD" w:rsidP="00E51AFD">
            <w:pPr>
              <w:widowControl w:val="0"/>
              <w:ind w:left="33" w:right="113" w:firstLine="283"/>
              <w:contextualSpacing/>
              <w:jc w:val="both"/>
              <w:rPr>
                <w:rFonts w:ascii="Times New Roman" w:hAnsi="Times New Roman"/>
              </w:rPr>
            </w:pPr>
            <w:r w:rsidRPr="00E51AF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proofErr w:type="spellStart"/>
            <w:r w:rsidRPr="00E51AFD">
              <w:rPr>
                <w:rFonts w:ascii="Times New Roman" w:hAnsi="Times New Roman"/>
              </w:rPr>
              <w:t>Скан</w:t>
            </w:r>
            <w:proofErr w:type="spellEnd"/>
            <w:r w:rsidRPr="00E51AFD">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E51AFD">
              <w:rPr>
                <w:rFonts w:ascii="Times New Roman" w:hAnsi="Times New Roman"/>
              </w:rPr>
              <w:t>закупівель</w:t>
            </w:r>
            <w:proofErr w:type="spellEnd"/>
            <w:r w:rsidRPr="00E51AFD">
              <w:rPr>
                <w:rFonts w:ascii="Times New Roman" w:hAnsi="Times New Roman"/>
              </w:rPr>
              <w:t xml:space="preserve"> у вигляді </w:t>
            </w:r>
            <w:proofErr w:type="spellStart"/>
            <w:r w:rsidRPr="00E51AFD">
              <w:rPr>
                <w:rFonts w:ascii="Times New Roman" w:hAnsi="Times New Roman"/>
              </w:rPr>
              <w:t>скан</w:t>
            </w:r>
            <w:proofErr w:type="spellEnd"/>
            <w:r w:rsidRPr="00E51AFD">
              <w:rPr>
                <w:rFonts w:ascii="Times New Roman" w:hAnsi="Times New Roman"/>
              </w:rPr>
              <w:t xml:space="preserve">-копій придатних для </w:t>
            </w:r>
            <w:proofErr w:type="spellStart"/>
            <w:r w:rsidRPr="00E51AFD">
              <w:rPr>
                <w:rFonts w:ascii="Times New Roman" w:hAnsi="Times New Roman"/>
              </w:rPr>
              <w:t>машинозчитування</w:t>
            </w:r>
            <w:proofErr w:type="spellEnd"/>
            <w:r w:rsidRPr="00E51AFD">
              <w:rPr>
                <w:rFonts w:ascii="Times New Roman" w:hAnsi="Times New Roman"/>
              </w:rPr>
              <w:t xml:space="preserve"> (файли з розширенням «..</w:t>
            </w:r>
            <w:proofErr w:type="spellStart"/>
            <w:r w:rsidRPr="00E51AFD">
              <w:rPr>
                <w:rFonts w:ascii="Times New Roman" w:hAnsi="Times New Roman"/>
              </w:rPr>
              <w:t>pdf</w:t>
            </w:r>
            <w:proofErr w:type="spellEnd"/>
            <w:r w:rsidRPr="00E51AFD">
              <w:rPr>
                <w:rFonts w:ascii="Times New Roman" w:hAnsi="Times New Roman"/>
              </w:rPr>
              <w:t>.», «..</w:t>
            </w:r>
            <w:proofErr w:type="spellStart"/>
            <w:r w:rsidRPr="00E51AFD">
              <w:rPr>
                <w:rFonts w:ascii="Times New Roman" w:hAnsi="Times New Roman"/>
              </w:rPr>
              <w:t>jpeg</w:t>
            </w:r>
            <w:proofErr w:type="spellEnd"/>
            <w:r w:rsidRPr="00E51AF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1AFD">
              <w:rPr>
                <w:rFonts w:ascii="Times New Roman" w:hAnsi="Times New Roman"/>
              </w:rPr>
              <w:t>скан</w:t>
            </w:r>
            <w:proofErr w:type="spellEnd"/>
            <w:r w:rsidRPr="00E51AF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r w:rsidRPr="00E51AF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r w:rsidRPr="00E51AF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51AFD">
              <w:rPr>
                <w:rFonts w:ascii="Times New Roman" w:hAnsi="Times New Roman"/>
              </w:rPr>
              <w:t>закупівель</w:t>
            </w:r>
            <w:proofErr w:type="spellEnd"/>
            <w:r w:rsidRPr="00E51AFD">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51AFD">
              <w:rPr>
                <w:rFonts w:ascii="Times New Roman" w:hAnsi="Times New Roman"/>
              </w:rPr>
              <w:t>засвідчувального</w:t>
            </w:r>
            <w:proofErr w:type="spellEnd"/>
            <w:r w:rsidRPr="00E51AFD">
              <w:rPr>
                <w:rFonts w:ascii="Times New Roman" w:hAnsi="Times New Roman"/>
              </w:rPr>
              <w:t xml:space="preserve"> органу за посиланням –http://czo.gov.ua/verify.</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r w:rsidRPr="00E51AF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r w:rsidRPr="00E51AF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51AFD" w:rsidRPr="00E51AFD" w:rsidRDefault="00E51AFD" w:rsidP="00E51AFD">
            <w:pPr>
              <w:widowControl w:val="0"/>
              <w:numPr>
                <w:ilvl w:val="0"/>
                <w:numId w:val="3"/>
              </w:numPr>
              <w:ind w:left="25" w:right="113" w:firstLine="654"/>
              <w:contextualSpacing/>
              <w:jc w:val="both"/>
              <w:rPr>
                <w:rFonts w:ascii="Times New Roman" w:hAnsi="Times New Roman"/>
              </w:rPr>
            </w:pPr>
            <w:r w:rsidRPr="00E51AFD">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51AFD" w:rsidRPr="00E51AFD" w:rsidRDefault="00E51AFD" w:rsidP="00E51AFD">
            <w:pPr>
              <w:widowControl w:val="0"/>
              <w:jc w:val="both"/>
              <w:rPr>
                <w:rFonts w:ascii="Times New Roman" w:eastAsia="Times New Roman" w:hAnsi="Times New Roman" w:cs="Times New Roman"/>
                <w:b/>
              </w:rPr>
            </w:pPr>
          </w:p>
          <w:p w:rsidR="00E51AFD" w:rsidRPr="00E51AFD" w:rsidRDefault="00E51AFD" w:rsidP="00E51AFD">
            <w:pPr>
              <w:widowControl w:val="0"/>
              <w:jc w:val="both"/>
              <w:rPr>
                <w:rFonts w:ascii="Times New Roman" w:eastAsia="Times New Roman" w:hAnsi="Times New Roman" w:cs="Times New Roman"/>
                <w:b/>
              </w:rPr>
            </w:pPr>
          </w:p>
          <w:p w:rsidR="00E51AFD" w:rsidRPr="00E51AFD" w:rsidRDefault="00E51AFD" w:rsidP="00E51AFD">
            <w:pPr>
              <w:widowControl w:val="0"/>
              <w:ind w:firstLine="605"/>
              <w:jc w:val="both"/>
              <w:rPr>
                <w:rFonts w:ascii="Times New Roman" w:eastAsia="Times New Roman" w:hAnsi="Times New Roman" w:cs="Times New Roman"/>
                <w:b/>
                <w:i/>
              </w:rPr>
            </w:pPr>
            <w:r w:rsidRPr="00E51AFD">
              <w:rPr>
                <w:rFonts w:ascii="Times New Roman" w:eastAsia="Times New Roman" w:hAnsi="Times New Roman" w:cs="Times New Roman"/>
              </w:rPr>
              <w:t>1.4.</w:t>
            </w:r>
            <w:r w:rsidRPr="00E51AFD">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E51AFD">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51AFD">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w:t>
            </w:r>
            <w:r w:rsidRPr="00E51AFD">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lastRenderedPageBreak/>
              <w:t>—</w:t>
            </w:r>
            <w:r w:rsidRPr="00E51AFD">
              <w:rPr>
                <w:rFonts w:ascii="Times New Roman" w:eastAsia="Times New Roman" w:hAnsi="Times New Roman" w:cs="Times New Roman"/>
              </w:rPr>
              <w:tab/>
              <w:t>уживання великої літери;</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w:t>
            </w:r>
            <w:r w:rsidRPr="00E51AFD">
              <w:rPr>
                <w:rFonts w:ascii="Times New Roman" w:eastAsia="Times New Roman" w:hAnsi="Times New Roman" w:cs="Times New Roman"/>
              </w:rPr>
              <w:tab/>
              <w:t>уживання розділових знаків та відмінювання слів у реченні;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w:t>
            </w:r>
            <w:r w:rsidRPr="00E51AFD">
              <w:rPr>
                <w:rFonts w:ascii="Times New Roman" w:eastAsia="Times New Roman" w:hAnsi="Times New Roman" w:cs="Times New Roman"/>
              </w:rPr>
              <w:tab/>
              <w:t xml:space="preserve">використання слова або </w:t>
            </w:r>
            <w:proofErr w:type="spellStart"/>
            <w:r w:rsidRPr="00E51AFD">
              <w:rPr>
                <w:rFonts w:ascii="Times New Roman" w:eastAsia="Times New Roman" w:hAnsi="Times New Roman" w:cs="Times New Roman"/>
              </w:rPr>
              <w:t>мовного</w:t>
            </w:r>
            <w:proofErr w:type="spellEnd"/>
            <w:r w:rsidRPr="00E51AFD">
              <w:rPr>
                <w:rFonts w:ascii="Times New Roman" w:eastAsia="Times New Roman" w:hAnsi="Times New Roman" w:cs="Times New Roman"/>
              </w:rPr>
              <w:t xml:space="preserve"> звороту, запозичених з іншої мови;</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w:t>
            </w:r>
            <w:r w:rsidRPr="00E51AFD">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w:t>
            </w:r>
            <w:r w:rsidRPr="00E51AFD">
              <w:rPr>
                <w:rFonts w:ascii="Times New Roman" w:eastAsia="Times New Roman" w:hAnsi="Times New Roman" w:cs="Times New Roman"/>
              </w:rPr>
              <w:tab/>
              <w:t>застосування правил переносу частини слова з рядка в рядок;</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w:t>
            </w:r>
            <w:r w:rsidRPr="00E51AFD">
              <w:rPr>
                <w:rFonts w:ascii="Times New Roman" w:eastAsia="Times New Roman" w:hAnsi="Times New Roman" w:cs="Times New Roman"/>
              </w:rPr>
              <w:tab/>
              <w:t>написання слів разом та/або окремо, та/або через дефіс;</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2.</w:t>
            </w:r>
            <w:r w:rsidRPr="00E51AFD">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3.</w:t>
            </w:r>
            <w:r w:rsidRPr="00E51AFD">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4.</w:t>
            </w:r>
            <w:r w:rsidRPr="00E51AFD">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5.</w:t>
            </w:r>
            <w:r w:rsidRPr="00E51AFD">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6.</w:t>
            </w:r>
            <w:r w:rsidRPr="00E51AF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7.</w:t>
            </w:r>
            <w:r w:rsidRPr="00E51AF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8.</w:t>
            </w:r>
            <w:r w:rsidRPr="00E51AFD">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9.</w:t>
            </w:r>
            <w:r w:rsidRPr="00E51AFD">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10.</w:t>
            </w:r>
            <w:r w:rsidRPr="00E51AF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11.</w:t>
            </w:r>
            <w:r w:rsidRPr="00E51AF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12.</w:t>
            </w:r>
            <w:r w:rsidRPr="00E51AFD">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E51AFD">
              <w:rPr>
                <w:rFonts w:ascii="Times New Roman" w:eastAsia="Times New Roman" w:hAnsi="Times New Roman" w:cs="Times New Roman"/>
              </w:rPr>
              <w:lastRenderedPageBreak/>
              <w:t>документа забезпечує можливість його перегляду.</w:t>
            </w:r>
          </w:p>
          <w:p w:rsidR="00E51AFD" w:rsidRPr="00E51AFD" w:rsidRDefault="00E51AFD" w:rsidP="00E51AFD">
            <w:pPr>
              <w:widowControl w:val="0"/>
              <w:jc w:val="both"/>
              <w:rPr>
                <w:rFonts w:ascii="Times New Roman" w:eastAsia="Times New Roman" w:hAnsi="Times New Roman" w:cs="Times New Roman"/>
                <w:b/>
                <w:i/>
                <w:u w:val="single"/>
              </w:rPr>
            </w:pPr>
            <w:r w:rsidRPr="00E51AFD">
              <w:rPr>
                <w:rFonts w:ascii="Times New Roman" w:eastAsia="Times New Roman" w:hAnsi="Times New Roman" w:cs="Times New Roman"/>
                <w:b/>
                <w:i/>
                <w:u w:val="single"/>
              </w:rPr>
              <w:t>Приклади формальних помилок:</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w:t>
            </w:r>
            <w:proofErr w:type="spellStart"/>
            <w:r w:rsidRPr="00E51AFD">
              <w:rPr>
                <w:rFonts w:ascii="Times New Roman" w:eastAsia="Times New Roman" w:hAnsi="Times New Roman" w:cs="Times New Roman"/>
              </w:rPr>
              <w:t>м.київ</w:t>
            </w:r>
            <w:proofErr w:type="spellEnd"/>
            <w:r w:rsidRPr="00E51AFD">
              <w:rPr>
                <w:rFonts w:ascii="Times New Roman" w:eastAsia="Times New Roman" w:hAnsi="Times New Roman" w:cs="Times New Roman"/>
              </w:rPr>
              <w:t>» замість «</w:t>
            </w:r>
            <w:proofErr w:type="spellStart"/>
            <w:r w:rsidRPr="00E51AFD">
              <w:rPr>
                <w:rFonts w:ascii="Times New Roman" w:eastAsia="Times New Roman" w:hAnsi="Times New Roman" w:cs="Times New Roman"/>
              </w:rPr>
              <w:t>м.Київ</w:t>
            </w:r>
            <w:proofErr w:type="spellEnd"/>
            <w:r w:rsidRPr="00E51AFD">
              <w:rPr>
                <w:rFonts w:ascii="Times New Roman" w:eastAsia="Times New Roman" w:hAnsi="Times New Roman" w:cs="Times New Roman"/>
              </w:rPr>
              <w:t>»;</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«поряд -</w:t>
            </w:r>
            <w:proofErr w:type="spellStart"/>
            <w:r w:rsidRPr="00E51AFD">
              <w:rPr>
                <w:rFonts w:ascii="Times New Roman" w:eastAsia="Times New Roman" w:hAnsi="Times New Roman" w:cs="Times New Roman"/>
              </w:rPr>
              <w:t>ок</w:t>
            </w:r>
            <w:proofErr w:type="spellEnd"/>
            <w:r w:rsidRPr="00E51AFD">
              <w:rPr>
                <w:rFonts w:ascii="Times New Roman" w:eastAsia="Times New Roman" w:hAnsi="Times New Roman" w:cs="Times New Roman"/>
              </w:rPr>
              <w:t>» замість «</w:t>
            </w:r>
            <w:proofErr w:type="spellStart"/>
            <w:r w:rsidRPr="00E51AFD">
              <w:rPr>
                <w:rFonts w:ascii="Times New Roman" w:eastAsia="Times New Roman" w:hAnsi="Times New Roman" w:cs="Times New Roman"/>
              </w:rPr>
              <w:t>поря</w:t>
            </w:r>
            <w:proofErr w:type="spellEnd"/>
            <w:r w:rsidRPr="00E51AFD">
              <w:rPr>
                <w:rFonts w:ascii="Times New Roman" w:eastAsia="Times New Roman" w:hAnsi="Times New Roman" w:cs="Times New Roman"/>
              </w:rPr>
              <w:t xml:space="preserve"> – док»;</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w:t>
            </w:r>
            <w:proofErr w:type="spellStart"/>
            <w:r w:rsidRPr="00E51AFD">
              <w:rPr>
                <w:rFonts w:ascii="Times New Roman" w:eastAsia="Times New Roman" w:hAnsi="Times New Roman" w:cs="Times New Roman"/>
              </w:rPr>
              <w:t>ненадається</w:t>
            </w:r>
            <w:proofErr w:type="spellEnd"/>
            <w:r w:rsidRPr="00E51AFD">
              <w:rPr>
                <w:rFonts w:ascii="Times New Roman" w:eastAsia="Times New Roman" w:hAnsi="Times New Roman" w:cs="Times New Roman"/>
              </w:rPr>
              <w:t>» замість «не надається»»;</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«______________№_____________» замість «14.08.2020 №320/13/14-01»</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51AFD">
              <w:rPr>
                <w:rFonts w:ascii="Times New Roman" w:eastAsia="Times New Roman" w:hAnsi="Times New Roman" w:cs="Times New Roman"/>
              </w:rPr>
              <w:t>pdf</w:t>
            </w:r>
            <w:proofErr w:type="spellEnd"/>
            <w:r w:rsidRPr="00E51AFD">
              <w:rPr>
                <w:rFonts w:ascii="Times New Roman" w:eastAsia="Times New Roman" w:hAnsi="Times New Roman" w:cs="Times New Roman"/>
              </w:rPr>
              <w:t>» (</w:t>
            </w:r>
            <w:proofErr w:type="spellStart"/>
            <w:r w:rsidRPr="00E51AFD">
              <w:rPr>
                <w:rFonts w:ascii="Times New Roman" w:eastAsia="Times New Roman" w:hAnsi="Times New Roman" w:cs="Times New Roman"/>
              </w:rPr>
              <w:t>PortableDocumentFormat</w:t>
            </w:r>
            <w:proofErr w:type="spellEnd"/>
            <w:r w:rsidRPr="00E51AFD">
              <w:rPr>
                <w:rFonts w:ascii="Times New Roman" w:eastAsia="Times New Roman" w:hAnsi="Times New Roman" w:cs="Times New Roman"/>
              </w:rPr>
              <w:t xml:space="preserve">)». </w:t>
            </w:r>
          </w:p>
          <w:p w:rsidR="00E51AFD" w:rsidRPr="00E51AFD" w:rsidRDefault="00E51AFD" w:rsidP="00E51AFD">
            <w:pPr>
              <w:widowControl w:val="0"/>
              <w:ind w:left="40" w:hanging="20"/>
              <w:jc w:val="both"/>
              <w:rPr>
                <w:rFonts w:ascii="Times New Roman" w:eastAsia="Times New Roman" w:hAnsi="Times New Roman" w:cs="Times New Roman"/>
                <w:b/>
                <w:color w:val="000000"/>
              </w:rPr>
            </w:pPr>
          </w:p>
          <w:p w:rsidR="00E51AFD" w:rsidRPr="00E51AFD" w:rsidRDefault="00E51AFD" w:rsidP="00E51AFD">
            <w:pPr>
              <w:widowControl w:val="0"/>
              <w:ind w:left="40" w:hanging="20"/>
              <w:jc w:val="both"/>
              <w:rPr>
                <w:rFonts w:ascii="Times New Roman" w:eastAsia="Times New Roman" w:hAnsi="Times New Roman" w:cs="Times New Roman"/>
                <w:b/>
                <w:color w:val="000000"/>
              </w:rPr>
            </w:pPr>
          </w:p>
          <w:p w:rsidR="00E51AFD" w:rsidRPr="00E51AFD" w:rsidRDefault="00E51AFD" w:rsidP="00E51AFD">
            <w:pPr>
              <w:widowControl w:val="0"/>
              <w:ind w:left="40" w:firstLine="42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1.5.Документи, що не передбачені законодавством для учасників </w:t>
            </w:r>
            <w:r w:rsidRPr="00E51AFD">
              <w:rPr>
                <w:rFonts w:ascii="Times New Roman" w:eastAsia="Times New Roman" w:hAnsi="Times New Roman" w:cs="Times New Roman"/>
              </w:rPr>
              <w:t>—</w:t>
            </w:r>
            <w:r w:rsidRPr="00E51AFD">
              <w:rPr>
                <w:rFonts w:ascii="Times New Roman" w:eastAsia="Times New Roman" w:hAnsi="Times New Roman" w:cs="Times New Roman"/>
                <w:color w:val="000000"/>
              </w:rPr>
              <w:t xml:space="preserve"> юридичних, фізичних осіб, у тому числі фізичних осіб </w:t>
            </w:r>
            <w:r w:rsidRPr="00E51AFD">
              <w:rPr>
                <w:rFonts w:ascii="Times New Roman" w:eastAsia="Times New Roman" w:hAnsi="Times New Roman" w:cs="Times New Roman"/>
              </w:rPr>
              <w:t>—</w:t>
            </w:r>
            <w:r w:rsidRPr="00E51AFD">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AFD">
              <w:rPr>
                <w:rFonts w:ascii="Times New Roman" w:eastAsia="Times New Roman" w:hAnsi="Times New Roman" w:cs="Times New Roman"/>
              </w:rPr>
              <w:t>—</w:t>
            </w:r>
            <w:r w:rsidRPr="00E51AFD">
              <w:rPr>
                <w:rFonts w:ascii="Times New Roman" w:eastAsia="Times New Roman" w:hAnsi="Times New Roman" w:cs="Times New Roman"/>
                <w:color w:val="000000"/>
              </w:rPr>
              <w:t xml:space="preserve"> юридичних, фізичних осіб, у тому числі фізичних осіб </w:t>
            </w:r>
            <w:r w:rsidRPr="00E51AFD">
              <w:rPr>
                <w:rFonts w:ascii="Times New Roman" w:eastAsia="Times New Roman" w:hAnsi="Times New Roman" w:cs="Times New Roman"/>
              </w:rPr>
              <w:t>—</w:t>
            </w:r>
            <w:r w:rsidRPr="00E51AF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51AFD" w:rsidRPr="00E51AFD" w:rsidRDefault="00E51AFD" w:rsidP="00E51AFD">
            <w:pPr>
              <w:widowControl w:val="0"/>
              <w:jc w:val="both"/>
              <w:rPr>
                <w:rFonts w:ascii="Times New Roman" w:eastAsia="Times New Roman" w:hAnsi="Times New Roman" w:cs="Times New Roman"/>
                <w:b/>
                <w:color w:val="000000"/>
              </w:rPr>
            </w:pPr>
            <w:bookmarkStart w:id="1" w:name="_heading=h.3znysh7" w:colFirst="0" w:colLast="0"/>
            <w:bookmarkEnd w:id="1"/>
          </w:p>
          <w:p w:rsidR="00E51AFD" w:rsidRPr="00E51AFD" w:rsidRDefault="00E51AFD" w:rsidP="00E51AFD">
            <w:pPr>
              <w:widowControl w:val="0"/>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1AFD">
              <w:rPr>
                <w:rFonts w:ascii="Times New Roman" w:eastAsia="Times New Roman" w:hAnsi="Times New Roman" w:cs="Times New Roman"/>
                <w:color w:val="000000"/>
              </w:rPr>
              <w:t>скан</w:t>
            </w:r>
            <w:proofErr w:type="spellEnd"/>
            <w:r w:rsidRPr="00E51AFD">
              <w:rPr>
                <w:rFonts w:ascii="Times New Roman" w:eastAsia="Times New Roman" w:hAnsi="Times New Roman" w:cs="Times New Roman"/>
                <w:color w:val="000000"/>
              </w:rPr>
              <w:t xml:space="preserve">-копій через електронну систему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Тендерна пропозиція учасника має відповідати ряду вимог: </w:t>
            </w:r>
          </w:p>
          <w:p w:rsidR="00E51AFD" w:rsidRPr="00E51AFD" w:rsidRDefault="00E51AFD" w:rsidP="00E51AFD">
            <w:pPr>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1) документи мають бути чіткими та розбірливими для читання;</w:t>
            </w:r>
          </w:p>
          <w:p w:rsidR="00E51AFD" w:rsidRPr="00E51AFD" w:rsidRDefault="00E51AFD" w:rsidP="00E51AFD">
            <w:pPr>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51AFD">
              <w:rPr>
                <w:rFonts w:ascii="Times New Roman" w:eastAsia="Times New Roman" w:hAnsi="Times New Roman" w:cs="Times New Roman"/>
              </w:rPr>
              <w:t>сом (УЕП)</w:t>
            </w:r>
            <w:r w:rsidRPr="00E51AFD">
              <w:rPr>
                <w:rFonts w:ascii="Times New Roman" w:eastAsia="Times New Roman" w:hAnsi="Times New Roman" w:cs="Times New Roman"/>
                <w:color w:val="000000"/>
              </w:rPr>
              <w:t>;</w:t>
            </w:r>
          </w:p>
          <w:p w:rsidR="00E51AFD" w:rsidRPr="00E51AFD" w:rsidRDefault="00E51AFD" w:rsidP="00E51AFD">
            <w:pPr>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1AFD" w:rsidRPr="00E51AFD" w:rsidRDefault="00E51AFD" w:rsidP="00E51AFD">
            <w:pPr>
              <w:jc w:val="both"/>
              <w:rPr>
                <w:rFonts w:ascii="Times New Roman" w:eastAsia="Times New Roman" w:hAnsi="Times New Roman" w:cs="Times New Roman"/>
                <w:color w:val="000000"/>
              </w:rPr>
            </w:pPr>
          </w:p>
          <w:p w:rsidR="00E51AFD" w:rsidRPr="00E51AFD" w:rsidRDefault="00E51AFD" w:rsidP="00E51AFD">
            <w:pPr>
              <w:ind w:firstLine="463"/>
              <w:jc w:val="both"/>
              <w:rPr>
                <w:rFonts w:ascii="Times New Roman" w:eastAsia="Times New Roman" w:hAnsi="Times New Roman" w:cs="Times New Roman"/>
                <w:b/>
                <w:color w:val="000000"/>
              </w:rPr>
            </w:pPr>
            <w:r w:rsidRPr="00E51AFD">
              <w:rPr>
                <w:rFonts w:ascii="Times New Roman" w:eastAsia="Times New Roman" w:hAnsi="Times New Roman" w:cs="Times New Roman"/>
                <w:b/>
                <w:color w:val="000000"/>
              </w:rPr>
              <w:t>Винятки:</w:t>
            </w:r>
          </w:p>
          <w:p w:rsidR="00E51AFD" w:rsidRPr="00E51AFD" w:rsidRDefault="00E51AFD" w:rsidP="00E51AFD">
            <w:pPr>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1AFD" w:rsidRPr="00E51AFD" w:rsidRDefault="00E51AFD" w:rsidP="00E51AFD">
            <w:pPr>
              <w:widowControl w:val="0"/>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1AFD" w:rsidRPr="00E51AFD" w:rsidRDefault="00E51AFD" w:rsidP="00E51AFD">
            <w:pPr>
              <w:widowControl w:val="0"/>
              <w:ind w:left="40" w:firstLine="463"/>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1AFD">
              <w:rPr>
                <w:rFonts w:ascii="Times New Roman" w:eastAsia="Times New Roman" w:hAnsi="Times New Roman" w:cs="Times New Roman"/>
                <w:color w:val="000000"/>
              </w:rPr>
              <w:t>закупівель</w:t>
            </w:r>
            <w:r w:rsidRPr="00E51AFD">
              <w:rPr>
                <w:rFonts w:ascii="Times New Roman" w:eastAsia="Times New Roman" w:hAnsi="Times New Roman" w:cs="Times New Roman"/>
              </w:rPr>
              <w:t>із</w:t>
            </w:r>
            <w:proofErr w:type="spellEnd"/>
            <w:r w:rsidRPr="00E51AFD">
              <w:rPr>
                <w:rFonts w:ascii="Times New Roman" w:eastAsia="Times New Roman" w:hAnsi="Times New Roman" w:cs="Times New Roman"/>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1AFD" w:rsidRPr="00E51AFD" w:rsidRDefault="00E51AFD" w:rsidP="00E51AFD">
            <w:pPr>
              <w:widowControl w:val="0"/>
              <w:ind w:left="40" w:firstLine="463"/>
              <w:jc w:val="both"/>
              <w:rPr>
                <w:rFonts w:ascii="Times New Roman" w:eastAsia="Times New Roman" w:hAnsi="Times New Roman" w:cs="Times New Roman"/>
                <w:color w:val="000000"/>
              </w:rPr>
            </w:pPr>
          </w:p>
          <w:p w:rsidR="00E51AFD" w:rsidRPr="00E51AFD" w:rsidRDefault="00E51AFD" w:rsidP="00E51AFD">
            <w:pPr>
              <w:widowControl w:val="0"/>
              <w:ind w:left="40"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E51AFD">
              <w:rPr>
                <w:rFonts w:ascii="Times New Roman" w:eastAsia="Times New Roman" w:hAnsi="Times New Roman" w:cs="Times New Roman"/>
                <w:color w:val="000000"/>
              </w:rPr>
              <w:t>засвідчувального</w:t>
            </w:r>
            <w:proofErr w:type="spellEnd"/>
            <w:r w:rsidRPr="00E51AFD">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1AFD" w:rsidRPr="00E51AFD" w:rsidRDefault="00E51AFD" w:rsidP="00E51AFD">
            <w:pPr>
              <w:widowControl w:val="0"/>
              <w:ind w:left="40" w:hanging="20"/>
              <w:jc w:val="both"/>
              <w:rPr>
                <w:rFonts w:ascii="Times New Roman" w:eastAsia="Times New Roman" w:hAnsi="Times New Roman" w:cs="Times New Roman"/>
                <w:color w:val="000000"/>
              </w:rPr>
            </w:pPr>
          </w:p>
          <w:p w:rsidR="00E51AFD" w:rsidRPr="00E51AFD" w:rsidRDefault="00E51AFD" w:rsidP="00E51AFD">
            <w:pPr>
              <w:widowControl w:val="0"/>
              <w:ind w:left="40" w:hanging="20"/>
              <w:jc w:val="both"/>
              <w:rPr>
                <w:rFonts w:ascii="Times New Roman" w:eastAsia="Times New Roman" w:hAnsi="Times New Roman" w:cs="Times New Roman"/>
                <w:color w:val="000000"/>
              </w:rPr>
            </w:pPr>
          </w:p>
          <w:p w:rsidR="00E51AFD" w:rsidRPr="00E51AFD" w:rsidRDefault="00E51AFD" w:rsidP="00E51AFD">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E51AFD">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E51AFD">
              <w:rPr>
                <w:rFonts w:ascii="Times New Roman" w:eastAsia="Times New Roman" w:hAnsi="Times New Roman" w:cs="Times New Roman"/>
                <w:color w:val="000000"/>
              </w:rPr>
              <w:t>закупівель</w:t>
            </w:r>
            <w:proofErr w:type="spellEnd"/>
            <w:r w:rsidRPr="00E51AFD">
              <w:rPr>
                <w:rFonts w:ascii="Times New Roman" w:eastAsia="Times New Roman" w:hAnsi="Times New Roman" w:cs="Times New Roman"/>
                <w:color w:val="000000"/>
              </w:rPr>
              <w:t>).</w:t>
            </w:r>
          </w:p>
          <w:p w:rsidR="00E51AFD" w:rsidRPr="00E51AFD" w:rsidRDefault="00E51AFD" w:rsidP="00E51AFD">
            <w:pPr>
              <w:widowControl w:val="0"/>
              <w:ind w:firstLine="463"/>
              <w:jc w:val="both"/>
              <w:rPr>
                <w:rFonts w:ascii="Times New Roman" w:eastAsia="Times New Roman" w:hAnsi="Times New Roman" w:cs="Times New Roman"/>
              </w:rPr>
            </w:pPr>
            <w:bookmarkStart w:id="3" w:name="_heading=h.hjqm8skarbdr" w:colFirst="0" w:colLast="0"/>
            <w:bookmarkEnd w:id="3"/>
            <w:r w:rsidRPr="00E51AFD">
              <w:rPr>
                <w:rFonts w:ascii="Times New Roman" w:eastAsia="Times New Roman" w:hAnsi="Times New Roman" w:cs="Times New Roman"/>
              </w:rPr>
              <w:t xml:space="preserve">1.8. Тендерні пропозиції мають право подавати всі заінтересовані особи. </w:t>
            </w:r>
          </w:p>
          <w:p w:rsidR="00E51AFD" w:rsidRPr="00E51AFD" w:rsidRDefault="00E51AFD" w:rsidP="00E51AFD">
            <w:pPr>
              <w:widowControl w:val="0"/>
              <w:ind w:firstLine="463"/>
              <w:jc w:val="both"/>
              <w:rPr>
                <w:rFonts w:ascii="Times New Roman" w:eastAsia="Times New Roman" w:hAnsi="Times New Roman" w:cs="Times New Roman"/>
              </w:rPr>
            </w:pPr>
            <w:bookmarkStart w:id="4" w:name="_heading=h.ftj7vaqoric" w:colFirst="0" w:colLast="0"/>
            <w:bookmarkEnd w:id="4"/>
            <w:r w:rsidRPr="00E51AFD">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51AFD">
              <w:rPr>
                <w:rFonts w:ascii="Times New Roman" w:eastAsia="Times New Roman" w:hAnsi="Times New Roman" w:cs="Times New Roman"/>
                <w:i/>
              </w:rPr>
              <w:t>у разі здійснення закупівлі за лотами)</w:t>
            </w:r>
            <w:r w:rsidRPr="00E51AFD">
              <w:rPr>
                <w:rFonts w:ascii="Times New Roman" w:eastAsia="Times New Roman" w:hAnsi="Times New Roman" w:cs="Times New Roman"/>
              </w:rPr>
              <w:t xml:space="preserve">. </w:t>
            </w:r>
          </w:p>
        </w:tc>
      </w:tr>
      <w:tr w:rsidR="00E51AFD" w:rsidRPr="00E51AFD" w:rsidTr="000970FE">
        <w:trPr>
          <w:trHeight w:val="913"/>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2</w:t>
            </w:r>
          </w:p>
        </w:tc>
        <w:tc>
          <w:tcPr>
            <w:tcW w:w="2125" w:type="dxa"/>
          </w:tcPr>
          <w:p w:rsidR="00E51AFD" w:rsidRPr="00E51AFD" w:rsidRDefault="00E51AFD" w:rsidP="00E51AFD">
            <w:pPr>
              <w:widowControl w:val="0"/>
              <w:rPr>
                <w:rFonts w:ascii="Times New Roman" w:eastAsia="Times New Roman" w:hAnsi="Times New Roman" w:cs="Times New Roman"/>
              </w:rPr>
            </w:pPr>
            <w:bookmarkStart w:id="5" w:name="_heading=h.tyjcwt" w:colFirst="0" w:colLast="0"/>
            <w:bookmarkEnd w:id="5"/>
            <w:r w:rsidRPr="00E51AFD">
              <w:rPr>
                <w:rFonts w:ascii="Times New Roman" w:eastAsia="Times New Roman" w:hAnsi="Times New Roman" w:cs="Times New Roman"/>
                <w:b/>
                <w:color w:val="000000"/>
              </w:rPr>
              <w:t>Забезпечення тендерної пропозиції</w:t>
            </w:r>
          </w:p>
        </w:tc>
        <w:tc>
          <w:tcPr>
            <w:tcW w:w="7519" w:type="dxa"/>
            <w:vAlign w:val="center"/>
          </w:tcPr>
          <w:p w:rsidR="00E51AFD" w:rsidRPr="00E51AFD" w:rsidRDefault="00E51AFD" w:rsidP="00E51AFD">
            <w:pPr>
              <w:widowControl w:val="0"/>
              <w:ind w:right="120" w:firstLine="463"/>
              <w:jc w:val="both"/>
              <w:rPr>
                <w:rFonts w:ascii="Times New Roman" w:eastAsia="Times New Roman" w:hAnsi="Times New Roman" w:cs="Times New Roman"/>
                <w:color w:val="00B050"/>
              </w:rPr>
            </w:pPr>
            <w:r w:rsidRPr="00E51AFD">
              <w:rPr>
                <w:rFonts w:ascii="Times New Roman" w:eastAsia="Times New Roman" w:hAnsi="Times New Roman" w:cs="Times New Roman"/>
              </w:rPr>
              <w:t xml:space="preserve">2.1. Забезпечення тендерної пропозиції не вимагається. </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3</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E51AFD" w:rsidRPr="00E51AFD" w:rsidRDefault="00E51AFD" w:rsidP="00E51AFD">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E51AFD">
              <w:rPr>
                <w:rFonts w:ascii="Times New Roman" w:eastAsia="Times New Roman" w:hAnsi="Times New Roman" w:cs="Times New Roman"/>
              </w:rPr>
              <w:t>3.1. Не передбачається.</w:t>
            </w:r>
          </w:p>
        </w:tc>
      </w:tr>
      <w:tr w:rsidR="00E51AFD" w:rsidRPr="00E51AFD" w:rsidTr="000970FE">
        <w:trPr>
          <w:trHeight w:val="560"/>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4</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E51AFD" w:rsidRPr="00E51AFD" w:rsidRDefault="00E51AFD" w:rsidP="00E51AFD">
            <w:pPr>
              <w:widowControl w:val="0"/>
              <w:ind w:firstLine="605"/>
              <w:jc w:val="both"/>
              <w:rPr>
                <w:rFonts w:ascii="Times New Roman" w:eastAsia="Times New Roman" w:hAnsi="Times New Roman" w:cs="Times New Roman"/>
              </w:rPr>
            </w:pPr>
            <w:r w:rsidRPr="00E51AFD">
              <w:rPr>
                <w:rFonts w:ascii="Times New Roman" w:eastAsia="Times New Roman" w:hAnsi="Times New Roman" w:cs="Times New Roman"/>
              </w:rPr>
              <w:t xml:space="preserve">4.1. Тендерні пропозиції вважаються дійсними </w:t>
            </w:r>
            <w:r w:rsidRPr="00E51AFD">
              <w:rPr>
                <w:rFonts w:ascii="Times New Roman" w:eastAsia="Times New Roman" w:hAnsi="Times New Roman" w:cs="Times New Roman"/>
                <w:b/>
                <w:i/>
                <w:u w:val="single"/>
              </w:rPr>
              <w:t>протягом 90 днів</w:t>
            </w:r>
            <w:r w:rsidRPr="00E51AFD">
              <w:rPr>
                <w:rFonts w:ascii="Times New Roman" w:eastAsia="Times New Roman" w:hAnsi="Times New Roman" w:cs="Times New Roman"/>
              </w:rPr>
              <w:t xml:space="preserve"> із дати кінцевого строку подання тендерних пропозицій. </w:t>
            </w:r>
          </w:p>
          <w:p w:rsidR="00E51AFD" w:rsidRPr="00E51AFD" w:rsidRDefault="00E51AFD" w:rsidP="00E51AFD">
            <w:pPr>
              <w:widowControl w:val="0"/>
              <w:ind w:firstLine="605"/>
              <w:jc w:val="both"/>
              <w:rPr>
                <w:rFonts w:ascii="Times New Roman" w:eastAsia="Times New Roman" w:hAnsi="Times New Roman" w:cs="Times New Roman"/>
              </w:rPr>
            </w:pPr>
            <w:r w:rsidRPr="00E51AFD">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1AFD" w:rsidRPr="00E51AFD" w:rsidRDefault="00E51AFD" w:rsidP="00E51AFD">
            <w:pPr>
              <w:widowControl w:val="0"/>
              <w:ind w:firstLine="605"/>
              <w:jc w:val="both"/>
              <w:rPr>
                <w:rFonts w:ascii="Times New Roman" w:eastAsia="Times New Roman" w:hAnsi="Times New Roman" w:cs="Times New Roman"/>
                <w:u w:val="single"/>
              </w:rPr>
            </w:pPr>
            <w:r w:rsidRPr="00E51AFD">
              <w:rPr>
                <w:rFonts w:ascii="Times New Roman" w:eastAsia="Times New Roman" w:hAnsi="Times New Roman" w:cs="Times New Roman"/>
              </w:rPr>
              <w:t xml:space="preserve">Учасник процедури закупівлі </w:t>
            </w:r>
            <w:r w:rsidRPr="00E51AFD">
              <w:rPr>
                <w:rFonts w:ascii="Times New Roman" w:eastAsia="Times New Roman" w:hAnsi="Times New Roman" w:cs="Times New Roman"/>
                <w:u w:val="single"/>
              </w:rPr>
              <w:t>має право:</w:t>
            </w:r>
          </w:p>
          <w:p w:rsidR="00E51AFD" w:rsidRPr="00E51AFD" w:rsidRDefault="00E51AFD" w:rsidP="00E51AFD">
            <w:pPr>
              <w:pStyle w:val="a5"/>
              <w:widowControl w:val="0"/>
              <w:numPr>
                <w:ilvl w:val="0"/>
                <w:numId w:val="4"/>
              </w:numPr>
              <w:ind w:left="0" w:firstLine="463"/>
              <w:jc w:val="both"/>
              <w:rPr>
                <w:rFonts w:ascii="Times New Roman" w:eastAsia="Times New Roman" w:hAnsi="Times New Roman" w:cs="Times New Roman"/>
              </w:rPr>
            </w:pPr>
            <w:r w:rsidRPr="00E51AF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51AFD" w:rsidRPr="00E51AFD" w:rsidRDefault="00E51AFD" w:rsidP="00E51AFD">
            <w:pPr>
              <w:pStyle w:val="a5"/>
              <w:widowControl w:val="0"/>
              <w:numPr>
                <w:ilvl w:val="0"/>
                <w:numId w:val="4"/>
              </w:numPr>
              <w:ind w:left="0"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51AFD">
              <w:rPr>
                <w:rFonts w:ascii="Times New Roman" w:eastAsia="Times New Roman" w:hAnsi="Times New Roman" w:cs="Times New Roman"/>
                <w:i/>
              </w:rPr>
              <w:t>(у разі якщо таке вимагалося)</w:t>
            </w:r>
            <w:r w:rsidRPr="00E51AFD">
              <w:rPr>
                <w:rFonts w:ascii="Times New Roman" w:eastAsia="Times New Roman" w:hAnsi="Times New Roman" w:cs="Times New Roman"/>
              </w:rPr>
              <w:t>.</w:t>
            </w:r>
          </w:p>
          <w:p w:rsidR="00E51AFD" w:rsidRPr="00E51AFD" w:rsidRDefault="00E51AFD" w:rsidP="00E51AFD">
            <w:pPr>
              <w:widowControl w:val="0"/>
              <w:ind w:firstLine="605"/>
              <w:jc w:val="both"/>
              <w:rPr>
                <w:rFonts w:ascii="Times New Roman" w:eastAsia="Times New Roman" w:hAnsi="Times New Roman" w:cs="Times New Roman"/>
                <w:strike/>
              </w:rPr>
            </w:pPr>
            <w:r w:rsidRPr="00E51AFD">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5</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Кваліфікаційні критерії до учасників та вимоги</w:t>
            </w:r>
            <w:r w:rsidRPr="00E51AFD">
              <w:rPr>
                <w:rFonts w:ascii="Times New Roman" w:eastAsia="Times New Roman" w:hAnsi="Times New Roman" w:cs="Times New Roman"/>
                <w:b/>
              </w:rPr>
              <w:t>, згідно  з пунктом 28  та пунктом 47  Особливостей</w:t>
            </w:r>
          </w:p>
        </w:tc>
        <w:tc>
          <w:tcPr>
            <w:tcW w:w="7519" w:type="dxa"/>
            <w:vAlign w:val="center"/>
          </w:tcPr>
          <w:p w:rsidR="00E51AFD" w:rsidRPr="00E51AFD" w:rsidRDefault="00E51AFD" w:rsidP="00E51AFD">
            <w:pPr>
              <w:widowControl w:val="0"/>
              <w:ind w:right="120"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AFD">
              <w:rPr>
                <w:rFonts w:ascii="Times New Roman" w:eastAsia="Times New Roman" w:hAnsi="Times New Roman" w:cs="Times New Roman"/>
                <w:b/>
                <w:i/>
              </w:rPr>
              <w:t>Додатку 1</w:t>
            </w:r>
            <w:r w:rsidRPr="00E51AFD">
              <w:rPr>
                <w:rFonts w:ascii="Times New Roman" w:eastAsia="Times New Roman" w:hAnsi="Times New Roman" w:cs="Times New Roman"/>
              </w:rPr>
              <w:t xml:space="preserve">до цієї тендерної документації. </w:t>
            </w:r>
          </w:p>
          <w:p w:rsidR="00E51AFD" w:rsidRPr="00E51AFD" w:rsidRDefault="00E51AFD" w:rsidP="00E51AFD">
            <w:pPr>
              <w:widowControl w:val="0"/>
              <w:ind w:right="120"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E51AFD">
              <w:rPr>
                <w:rFonts w:ascii="Times New Roman" w:eastAsia="Times New Roman" w:hAnsi="Times New Roman" w:cs="Times New Roman"/>
                <w:b/>
                <w:i/>
              </w:rPr>
              <w:t>Додатку 1</w:t>
            </w:r>
            <w:r w:rsidRPr="00E51AFD">
              <w:rPr>
                <w:rFonts w:ascii="Times New Roman" w:eastAsia="Times New Roman" w:hAnsi="Times New Roman" w:cs="Times New Roman"/>
              </w:rPr>
              <w:t xml:space="preserve"> до цієї тендерної документації). </w:t>
            </w:r>
          </w:p>
          <w:p w:rsidR="00E51AFD" w:rsidRPr="00E51AFD" w:rsidRDefault="00E51AFD" w:rsidP="00E51AFD">
            <w:pPr>
              <w:widowControl w:val="0"/>
              <w:ind w:right="120"/>
              <w:jc w:val="both"/>
              <w:rPr>
                <w:rFonts w:ascii="Times New Roman" w:eastAsia="Times New Roman" w:hAnsi="Times New Roman" w:cs="Times New Roman"/>
              </w:rPr>
            </w:pPr>
          </w:p>
          <w:p w:rsidR="00E51AFD" w:rsidRPr="00E51AFD" w:rsidRDefault="00E51AFD" w:rsidP="00E51AFD">
            <w:pPr>
              <w:widowControl w:val="0"/>
              <w:ind w:right="120"/>
              <w:jc w:val="both"/>
              <w:rPr>
                <w:rFonts w:ascii="Times New Roman" w:eastAsia="Times New Roman" w:hAnsi="Times New Roman" w:cs="Times New Roman"/>
                <w:b/>
              </w:rPr>
            </w:pPr>
          </w:p>
          <w:p w:rsidR="00E51AFD" w:rsidRPr="00E51AFD" w:rsidRDefault="00E51AFD" w:rsidP="00E51AFD">
            <w:pPr>
              <w:widowControl w:val="0"/>
              <w:ind w:right="120" w:firstLine="463"/>
              <w:jc w:val="both"/>
              <w:rPr>
                <w:rFonts w:ascii="Times New Roman" w:eastAsia="Times New Roman" w:hAnsi="Times New Roman" w:cs="Times New Roman"/>
                <w:b/>
              </w:rPr>
            </w:pPr>
            <w:r w:rsidRPr="00E51AFD">
              <w:rPr>
                <w:rFonts w:ascii="Times New Roman" w:eastAsia="Times New Roman" w:hAnsi="Times New Roman" w:cs="Times New Roman"/>
                <w:b/>
              </w:rPr>
              <w:t>5.2. Підстави, визначені пунктом 47 Особливостей.</w:t>
            </w:r>
          </w:p>
          <w:p w:rsidR="00E51AFD" w:rsidRPr="00E51AFD" w:rsidRDefault="00E51AFD" w:rsidP="00E51AFD">
            <w:pPr>
              <w:widowControl w:val="0"/>
              <w:pBdr>
                <w:top w:val="nil"/>
                <w:left w:val="nil"/>
                <w:bottom w:val="nil"/>
                <w:right w:val="nil"/>
                <w:between w:val="nil"/>
              </w:pBdr>
              <w:jc w:val="both"/>
              <w:rPr>
                <w:rFonts w:ascii="Times New Roman" w:eastAsia="Times New Roman" w:hAnsi="Times New Roman" w:cs="Times New Roman"/>
              </w:rPr>
            </w:pPr>
            <w:r w:rsidRPr="00E51AF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51AFD">
              <w:rPr>
                <w:rFonts w:ascii="Times New Roman" w:eastAsia="Times New Roman" w:hAnsi="Times New Roman" w:cs="Times New Roman"/>
              </w:rPr>
              <w:t>внесено</w:t>
            </w:r>
            <w:proofErr w:type="spellEnd"/>
            <w:r w:rsidRPr="00E51AF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color w:val="000000"/>
              </w:rPr>
              <w:t>3</w:t>
            </w:r>
            <w:r w:rsidRPr="00E51AFD">
              <w:rPr>
                <w:rFonts w:ascii="Times New Roman" w:eastAsia="Times New Roman" w:hAnsi="Times New Roman" w:cs="Times New Roman"/>
              </w:rPr>
              <w:t xml:space="preserve">) керівника учасника процедури закупівлі, фізичну особу, яка є </w:t>
            </w:r>
            <w:r w:rsidRPr="00E51AFD">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AFD">
                <w:rPr>
                  <w:rFonts w:ascii="Times New Roman" w:eastAsia="Times New Roman" w:hAnsi="Times New Roman" w:cs="Times New Roman"/>
                </w:rPr>
                <w:t>пунктом 4</w:t>
              </w:r>
            </w:hyperlink>
            <w:r w:rsidRPr="00E51AFD">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E51AFD">
              <w:rPr>
                <w:rFonts w:ascii="Times New Roman" w:eastAsia="Times New Roman" w:hAnsi="Times New Roman" w:cs="Times New Roman"/>
              </w:rPr>
              <w:t>антиконкурентних</w:t>
            </w:r>
            <w:proofErr w:type="spellEnd"/>
            <w:r w:rsidRPr="00E51AFD">
              <w:rPr>
                <w:rFonts w:ascii="Times New Roman" w:eastAsia="Times New Roman" w:hAnsi="Times New Roman" w:cs="Times New Roman"/>
              </w:rPr>
              <w:t xml:space="preserve"> узгоджених дій, що стосуються спотворення результатів тендерів;</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11) учасник процедури закупівлі або кінцевий </w:t>
            </w:r>
            <w:proofErr w:type="spellStart"/>
            <w:r w:rsidRPr="00E51AFD">
              <w:rPr>
                <w:rFonts w:ascii="Times New Roman" w:eastAsia="Times New Roman" w:hAnsi="Times New Roman" w:cs="Times New Roman"/>
              </w:rPr>
              <w:t>бенефіціарний</w:t>
            </w:r>
            <w:proofErr w:type="spellEnd"/>
            <w:r w:rsidRPr="00E51AF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1AFD" w:rsidRPr="00E51AFD" w:rsidRDefault="00E51AFD" w:rsidP="00E51AFD">
            <w:pPr>
              <w:jc w:val="both"/>
              <w:rPr>
                <w:rFonts w:ascii="Times New Roman" w:eastAsia="Times New Roman" w:hAnsi="Times New Roman" w:cs="Times New Roman"/>
              </w:rPr>
            </w:pPr>
          </w:p>
          <w:p w:rsidR="00E51AFD" w:rsidRPr="00E51AFD" w:rsidRDefault="00E51AFD" w:rsidP="00E51AFD">
            <w:pPr>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51AFD">
              <w:rPr>
                <w:rFonts w:ascii="Times New Roman" w:eastAsia="Times New Roman" w:hAnsi="Times New Roman" w:cs="Times New Roman"/>
                <w:color w:val="00B050"/>
              </w:rPr>
              <w:t>із</w:t>
            </w:r>
            <w:r w:rsidRPr="00E51AFD">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1AFD" w:rsidRPr="00E51AFD" w:rsidRDefault="00E51AFD" w:rsidP="00E51AFD">
            <w:pPr>
              <w:spacing w:after="348"/>
              <w:ind w:firstLine="463"/>
              <w:jc w:val="both"/>
              <w:rPr>
                <w:rFonts w:ascii="Times New Roman" w:eastAsia="Times New Roman" w:hAnsi="Times New Roman" w:cs="Times New Roman"/>
              </w:rPr>
            </w:pPr>
            <w:r w:rsidRPr="00E51AFD">
              <w:rPr>
                <w:rFonts w:ascii="Times New Roman" w:eastAsia="Times New Roman" w:hAnsi="Times New Roman" w:cs="Times New Roman"/>
              </w:rPr>
              <w:lastRenderedPageBreak/>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шляхом обміну інформацією з іншими державними системами та реєстрами.</w:t>
            </w:r>
          </w:p>
          <w:p w:rsidR="00E51AFD" w:rsidRPr="00E51AFD" w:rsidRDefault="00E51AFD" w:rsidP="00E51AFD">
            <w:pPr>
              <w:spacing w:after="348"/>
              <w:ind w:firstLine="463"/>
              <w:jc w:val="both"/>
              <w:rPr>
                <w:rFonts w:ascii="Times New Roman" w:eastAsia="Times New Roman" w:hAnsi="Times New Roman" w:cs="Times New Roman"/>
              </w:rPr>
            </w:pPr>
            <w:r w:rsidRPr="00E51AFD">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E51AFD" w:rsidRPr="00E51AFD" w:rsidTr="009475A7">
        <w:trPr>
          <w:trHeight w:val="558"/>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6</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51AFD" w:rsidRPr="00E51AFD" w:rsidRDefault="00E51AFD" w:rsidP="00C46044">
            <w:pPr>
              <w:widowControl w:val="0"/>
              <w:spacing w:beforeLines="50" w:before="120" w:afterLines="50" w:after="120"/>
              <w:ind w:firstLine="433"/>
              <w:contextualSpacing/>
              <w:jc w:val="both"/>
              <w:rPr>
                <w:rFonts w:ascii="Times New Roman" w:hAnsi="Times New Roman" w:cs="Times New Roman"/>
                <w:color w:val="000000"/>
              </w:rPr>
            </w:pPr>
            <w:r w:rsidRPr="00E51AFD">
              <w:rPr>
                <w:rFonts w:ascii="Times New Roman" w:hAnsi="Times New Roman" w:cs="Times New Roman"/>
              </w:rPr>
              <w:t xml:space="preserve">6.1. </w:t>
            </w:r>
            <w:r w:rsidRPr="00E51AFD">
              <w:rPr>
                <w:rFonts w:ascii="Times New Roman" w:hAnsi="Times New Roman" w:cs="Times New Roman"/>
                <w:color w:val="000000"/>
              </w:rPr>
              <w:t xml:space="preserve">Інформація про технічні, якісні, кількісні та інші характеристики предмета закупівлі викладена у </w:t>
            </w:r>
            <w:r w:rsidRPr="00E51AFD">
              <w:rPr>
                <w:rFonts w:ascii="Times New Roman" w:hAnsi="Times New Roman" w:cs="Times New Roman"/>
                <w:b/>
                <w:i/>
                <w:color w:val="000000"/>
              </w:rPr>
              <w:t>Додатку 2</w:t>
            </w:r>
            <w:r w:rsidRPr="00E51AFD">
              <w:rPr>
                <w:rFonts w:ascii="Times New Roman" w:hAnsi="Times New Roman" w:cs="Times New Roman"/>
                <w:color w:val="000000"/>
              </w:rPr>
              <w:t xml:space="preserve"> до цієї тендерної документації.</w:t>
            </w:r>
          </w:p>
          <w:p w:rsidR="00E51AFD" w:rsidRPr="00E51AFD" w:rsidRDefault="00E51AFD" w:rsidP="00C46044">
            <w:pPr>
              <w:ind w:right="146"/>
              <w:jc w:val="both"/>
              <w:textAlignment w:val="baseline"/>
              <w:rPr>
                <w:rFonts w:ascii="Times New Roman" w:eastAsia="Times New Roman" w:hAnsi="Times New Roman"/>
                <w:lang w:eastAsia="ru-RU"/>
              </w:rPr>
            </w:pPr>
            <w:r w:rsidRPr="00E51AFD">
              <w:rPr>
                <w:rFonts w:ascii="Times New Roman" w:eastAsia="Times New Roman" w:hAnsi="Times New Roman"/>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51AFD" w:rsidRPr="00E51AFD" w:rsidRDefault="00E51AFD" w:rsidP="00C46044">
            <w:pPr>
              <w:ind w:right="146" w:firstLine="433"/>
              <w:jc w:val="both"/>
              <w:textAlignment w:val="baseline"/>
              <w:rPr>
                <w:rFonts w:ascii="Times New Roman" w:eastAsia="Times New Roman" w:hAnsi="Times New Roman"/>
                <w:lang w:eastAsia="ru-RU"/>
              </w:rPr>
            </w:pPr>
            <w:r w:rsidRPr="00E51AFD">
              <w:rPr>
                <w:rFonts w:ascii="Times New Roman" w:eastAsia="Times New Roman" w:hAnsi="Times New Roman"/>
                <w:lang w:eastAsia="ru-RU"/>
              </w:rPr>
              <w:t xml:space="preserve">- </w:t>
            </w:r>
            <w:r w:rsidRPr="00E51AFD">
              <w:rPr>
                <w:rFonts w:ascii="Times New Roman" w:hAnsi="Times New Roman"/>
              </w:rPr>
              <w:t>довідку (складену учасником в довільній формі) про найменування товару, про технічні, якісні характеристики товару, місце (</w:t>
            </w:r>
            <w:r w:rsidRPr="00E51AFD">
              <w:rPr>
                <w:rFonts w:ascii="Times New Roman" w:eastAsia="Times New Roman" w:hAnsi="Times New Roman"/>
                <w:lang w:eastAsia="ru-RU"/>
              </w:rPr>
              <w:t xml:space="preserve">район, область, країна), з якого планується </w:t>
            </w:r>
            <w:proofErr w:type="spellStart"/>
            <w:r w:rsidRPr="00E51AFD">
              <w:rPr>
                <w:rFonts w:ascii="Times New Roman" w:eastAsia="Times New Roman" w:hAnsi="Times New Roman"/>
                <w:lang w:eastAsia="ru-RU"/>
              </w:rPr>
              <w:t>здійснюватись</w:t>
            </w:r>
            <w:proofErr w:type="spellEnd"/>
            <w:r w:rsidRPr="00E51AFD">
              <w:rPr>
                <w:rFonts w:ascii="Times New Roman" w:eastAsia="Times New Roman" w:hAnsi="Times New Roman"/>
                <w:lang w:eastAsia="ru-RU"/>
              </w:rPr>
              <w:t xml:space="preserve"> постачання товару</w:t>
            </w:r>
            <w:r w:rsidRPr="00E51AFD">
              <w:rPr>
                <w:rFonts w:ascii="Times New Roman" w:hAnsi="Times New Roman"/>
              </w:rPr>
              <w:t xml:space="preserve">, а також інформацію про екологічну безпеку товару; </w:t>
            </w:r>
          </w:p>
          <w:p w:rsidR="00E51AFD" w:rsidRPr="00E51AFD" w:rsidRDefault="00E51AFD" w:rsidP="00C46044">
            <w:pPr>
              <w:tabs>
                <w:tab w:val="left" w:pos="22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firstLine="433"/>
              <w:jc w:val="both"/>
              <w:rPr>
                <w:rFonts w:ascii="Times New Roman" w:hAnsi="Times New Roman"/>
                <w:snapToGrid w:val="0"/>
              </w:rPr>
            </w:pPr>
            <w:r w:rsidRPr="00E51AFD">
              <w:rPr>
                <w:rFonts w:ascii="Times New Roman" w:hAnsi="Times New Roman"/>
              </w:rPr>
              <w:t>- підтвердження відповідності товарів та умов, які пропонуються учасником, технічним, якісним та кількісним та іншим вимогам до предмета закупівлі що пропонується для постачання з урахуванням вимог, що зазначені у Додатку 2 до тендерної документації (</w:t>
            </w:r>
            <w:r w:rsidRPr="00E51AFD">
              <w:rPr>
                <w:rFonts w:ascii="Times New Roman" w:hAnsi="Times New Roman"/>
                <w:i/>
              </w:rPr>
              <w:t>підтвердження складається учасником в довільній форм</w:t>
            </w:r>
            <w:r w:rsidRPr="00E51AFD">
              <w:rPr>
                <w:rFonts w:ascii="Times New Roman" w:hAnsi="Times New Roman"/>
              </w:rPr>
              <w:t>і)</w:t>
            </w:r>
            <w:r w:rsidRPr="00E51AFD">
              <w:rPr>
                <w:rFonts w:ascii="Times New Roman" w:hAnsi="Times New Roman"/>
                <w:snapToGrid w:val="0"/>
              </w:rPr>
              <w:t>;</w:t>
            </w:r>
          </w:p>
          <w:p w:rsidR="00E51AFD" w:rsidRPr="00E51AFD" w:rsidRDefault="00E51AFD" w:rsidP="00C46044">
            <w:pPr>
              <w:widowControl w:val="0"/>
              <w:numPr>
                <w:ilvl w:val="0"/>
                <w:numId w:val="5"/>
              </w:numPr>
              <w:tabs>
                <w:tab w:val="left" w:pos="84"/>
                <w:tab w:val="left" w:pos="226"/>
              </w:tabs>
              <w:ind w:left="0" w:right="146" w:firstLine="433"/>
              <w:jc w:val="both"/>
              <w:rPr>
                <w:rFonts w:ascii="Times New Roman" w:hAnsi="Times New Roman"/>
                <w:i/>
              </w:rPr>
            </w:pPr>
            <w:r w:rsidRPr="00E51AFD">
              <w:rPr>
                <w:rFonts w:ascii="Times New Roman" w:hAnsi="Times New Roman"/>
              </w:rPr>
              <w:t xml:space="preserve">інші документи, передбачені відповідними розділами та додатками тендерної документації </w:t>
            </w:r>
            <w:r w:rsidRPr="00E51AFD">
              <w:rPr>
                <w:rFonts w:ascii="Times New Roman" w:hAnsi="Times New Roman"/>
                <w:i/>
              </w:rPr>
              <w:t>(для юридичних осіб та фізичних осіб, у тому числі фізичних осіб-підприємців).</w:t>
            </w:r>
          </w:p>
          <w:p w:rsidR="00E51AFD" w:rsidRPr="00E51AFD" w:rsidRDefault="00E51AFD" w:rsidP="00C46044">
            <w:pPr>
              <w:widowControl w:val="0"/>
              <w:numPr>
                <w:ilvl w:val="0"/>
                <w:numId w:val="5"/>
              </w:numPr>
              <w:tabs>
                <w:tab w:val="left" w:pos="84"/>
                <w:tab w:val="left" w:pos="226"/>
              </w:tabs>
              <w:ind w:left="0" w:right="146" w:firstLine="433"/>
              <w:jc w:val="both"/>
              <w:rPr>
                <w:rFonts w:ascii="Times New Roman" w:hAnsi="Times New Roman"/>
                <w:i/>
              </w:rPr>
            </w:pPr>
            <w:r w:rsidRPr="00E51AFD">
              <w:rPr>
                <w:rFonts w:ascii="Times New Roman" w:hAnsi="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товару, </w:t>
            </w:r>
            <w:r w:rsidRPr="00E51AFD">
              <w:rPr>
                <w:rFonts w:ascii="Times New Roman" w:hAnsi="Times New Roman"/>
                <w:lang w:eastAsia="ru-RU"/>
              </w:rPr>
              <w:t>що пропонується для постачання,</w:t>
            </w:r>
            <w:r w:rsidRPr="00E51AFD">
              <w:rPr>
                <w:rFonts w:ascii="Times New Roman" w:hAnsi="Times New Roman"/>
              </w:rPr>
              <w:t xml:space="preserve"> відповідатимуть встановленим/зареєстрованим діючим нормативним актам діючого законодавства (державним стандартам (технічним умовам)), які передбачають </w:t>
            </w:r>
            <w:r w:rsidRPr="00E51AFD">
              <w:rPr>
                <w:rFonts w:ascii="Times New Roman" w:hAnsi="Times New Roman"/>
                <w:bCs/>
                <w:spacing w:val="-1"/>
              </w:rPr>
              <w:t>застосування заходів із захисту довкілля,</w:t>
            </w:r>
            <w:r w:rsidRPr="00E51AFD">
              <w:rPr>
                <w:rFonts w:ascii="Times New Roman" w:hAnsi="Times New Roman"/>
              </w:rPr>
              <w:t xml:space="preserve"> в тому числі із зазначенням переліку обов’язків суб’єкта господарювання у сфері захисту довкілля, що передбачені згідно чинного законодавства.</w:t>
            </w:r>
          </w:p>
          <w:p w:rsidR="00E51AFD" w:rsidRPr="005E58ED" w:rsidRDefault="00E51AFD" w:rsidP="00E51AFD">
            <w:pPr>
              <w:widowControl w:val="0"/>
              <w:ind w:right="113"/>
              <w:contextualSpacing/>
              <w:jc w:val="both"/>
              <w:rPr>
                <w:rFonts w:ascii="Times New Roman" w:hAnsi="Times New Roman" w:cs="Times New Roman"/>
                <w:lang w:val="ru-RU"/>
              </w:rPr>
            </w:pPr>
          </w:p>
        </w:tc>
      </w:tr>
      <w:tr w:rsidR="00E51AFD" w:rsidRPr="00E51AFD" w:rsidTr="00F76211">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rPr>
              <w:t>7</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rPr>
              <w:t xml:space="preserve">Інформація про субпідрядника /співвиконавця </w:t>
            </w:r>
          </w:p>
        </w:tc>
        <w:tc>
          <w:tcPr>
            <w:tcW w:w="7519" w:type="dxa"/>
          </w:tcPr>
          <w:p w:rsidR="00E51AFD" w:rsidRPr="00E51AFD" w:rsidRDefault="00E51AFD" w:rsidP="00E51AFD">
            <w:pPr>
              <w:widowControl w:val="0"/>
              <w:ind w:right="113" w:firstLine="462"/>
              <w:contextualSpacing/>
              <w:jc w:val="both"/>
              <w:rPr>
                <w:rFonts w:ascii="Times New Roman" w:eastAsia="Times New Roman" w:hAnsi="Times New Roman" w:cs="Times New Roman"/>
              </w:rPr>
            </w:pPr>
            <w:r w:rsidRPr="00E51AFD">
              <w:rPr>
                <w:rFonts w:ascii="Times New Roman" w:hAnsi="Times New Roman" w:cs="Times New Roman"/>
              </w:rPr>
              <w:t>7.1. Інформація не вимагається, оскільки предметом закупівлі є товар.</w:t>
            </w:r>
          </w:p>
        </w:tc>
      </w:tr>
      <w:tr w:rsidR="00E51AFD" w:rsidRPr="00E51AFD" w:rsidTr="000970FE">
        <w:trPr>
          <w:trHeight w:val="841"/>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rPr>
              <w:t>8</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 xml:space="preserve">Унесення змін або відкликання тендерної пропозиції </w:t>
            </w:r>
            <w:r w:rsidRPr="00E51AFD">
              <w:rPr>
                <w:rFonts w:ascii="Times New Roman" w:eastAsia="Times New Roman" w:hAnsi="Times New Roman" w:cs="Times New Roman"/>
                <w:b/>
                <w:color w:val="000000"/>
              </w:rPr>
              <w:lastRenderedPageBreak/>
              <w:t>учасником</w:t>
            </w:r>
          </w:p>
        </w:tc>
        <w:tc>
          <w:tcPr>
            <w:tcW w:w="7519" w:type="dxa"/>
            <w:vAlign w:val="center"/>
          </w:tcPr>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lastRenderedPageBreak/>
              <w:t xml:space="preserve">8.1. Учасник процедури закупівлі має право </w:t>
            </w:r>
            <w:proofErr w:type="spellStart"/>
            <w:r w:rsidRPr="00E51AFD">
              <w:rPr>
                <w:rFonts w:ascii="Times New Roman" w:eastAsia="Times New Roman" w:hAnsi="Times New Roman" w:cs="Times New Roman"/>
              </w:rPr>
              <w:t>внести</w:t>
            </w:r>
            <w:proofErr w:type="spellEnd"/>
            <w:r w:rsidRPr="00E51AF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E51AFD">
              <w:rPr>
                <w:rFonts w:ascii="Times New Roman" w:eastAsia="Times New Roman" w:hAnsi="Times New Roman" w:cs="Times New Roman"/>
              </w:rPr>
              <w:lastRenderedPageBreak/>
              <w:t xml:space="preserve">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до закінчення кінцевого строку подання тендерних пропозицій.</w:t>
            </w:r>
          </w:p>
        </w:tc>
      </w:tr>
      <w:tr w:rsidR="00E51AFD" w:rsidRPr="00E51AFD" w:rsidTr="000970FE">
        <w:trPr>
          <w:trHeight w:val="442"/>
          <w:jc w:val="center"/>
        </w:trPr>
        <w:tc>
          <w:tcPr>
            <w:tcW w:w="10349" w:type="dxa"/>
            <w:gridSpan w:val="3"/>
            <w:vAlign w:val="center"/>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lastRenderedPageBreak/>
              <w:t>Розділ 4. Подання та розкриття тендерної пропозиції</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1</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rPr>
              <w:t>Кінцевий строк подання тендерної пропозиції</w:t>
            </w:r>
          </w:p>
        </w:tc>
        <w:tc>
          <w:tcPr>
            <w:tcW w:w="7519" w:type="dxa"/>
            <w:vAlign w:val="center"/>
          </w:tcPr>
          <w:p w:rsidR="00E51AFD" w:rsidRPr="00E51AFD" w:rsidRDefault="00E51AFD" w:rsidP="00E51AFD">
            <w:pPr>
              <w:widowControl w:val="0"/>
              <w:ind w:left="40" w:right="120" w:firstLine="423"/>
              <w:jc w:val="both"/>
              <w:rPr>
                <w:rFonts w:ascii="Times New Roman" w:eastAsia="Times New Roman" w:hAnsi="Times New Roman" w:cs="Times New Roman"/>
              </w:rPr>
            </w:pPr>
            <w:r w:rsidRPr="00E51AFD">
              <w:rPr>
                <w:rFonts w:ascii="Times New Roman" w:eastAsia="Times New Roman" w:hAnsi="Times New Roman" w:cs="Times New Roman"/>
              </w:rPr>
              <w:t xml:space="preserve">1.1. Кінцевий строк подання тендерних пропозицій — </w:t>
            </w:r>
            <w:r w:rsidR="001129F4">
              <w:rPr>
                <w:rFonts w:ascii="Times New Roman" w:eastAsia="Times New Roman" w:hAnsi="Times New Roman" w:cs="Times New Roman"/>
                <w:b/>
              </w:rPr>
              <w:t>18</w:t>
            </w:r>
            <w:r w:rsidRPr="00E51AFD">
              <w:rPr>
                <w:rFonts w:ascii="Times New Roman" w:eastAsia="Times New Roman" w:hAnsi="Times New Roman" w:cs="Times New Roman"/>
                <w:b/>
              </w:rPr>
              <w:t xml:space="preserve"> </w:t>
            </w:r>
            <w:r w:rsidR="001129F4">
              <w:rPr>
                <w:rFonts w:ascii="Times New Roman" w:eastAsia="Times New Roman" w:hAnsi="Times New Roman" w:cs="Times New Roman"/>
                <w:b/>
              </w:rPr>
              <w:t>січня</w:t>
            </w:r>
            <w:r w:rsidRPr="00E51AFD">
              <w:rPr>
                <w:rFonts w:ascii="Times New Roman" w:eastAsia="Times New Roman" w:hAnsi="Times New Roman" w:cs="Times New Roman"/>
                <w:b/>
              </w:rPr>
              <w:t xml:space="preserve">  2023 року, 00:00 год.</w:t>
            </w:r>
          </w:p>
          <w:p w:rsidR="00E51AFD" w:rsidRPr="00E51AFD" w:rsidRDefault="00E51AFD" w:rsidP="00E51AFD">
            <w:pPr>
              <w:widowControl w:val="0"/>
              <w:ind w:firstLine="423"/>
              <w:jc w:val="both"/>
              <w:rPr>
                <w:rFonts w:ascii="Times New Roman" w:eastAsia="Times New Roman" w:hAnsi="Times New Roman" w:cs="Times New Roman"/>
              </w:rPr>
            </w:pPr>
            <w:r w:rsidRPr="00E51AF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51AFD" w:rsidRPr="00E51AFD" w:rsidRDefault="00E51AFD" w:rsidP="00E51AFD">
            <w:pPr>
              <w:widowControl w:val="0"/>
              <w:ind w:firstLine="423"/>
              <w:jc w:val="both"/>
              <w:rPr>
                <w:rFonts w:ascii="Times New Roman" w:eastAsia="Times New Roman" w:hAnsi="Times New Roman" w:cs="Times New Roman"/>
              </w:rPr>
            </w:pPr>
            <w:r w:rsidRPr="00E51AFD">
              <w:rPr>
                <w:rFonts w:ascii="Times New Roman" w:eastAsia="Times New Roman" w:hAnsi="Times New Roman" w:cs="Times New Roman"/>
              </w:rPr>
              <w:t xml:space="preserve">Електронна система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E51AFD" w:rsidRPr="00E51AFD" w:rsidRDefault="00E51AFD" w:rsidP="00E51AFD">
            <w:pPr>
              <w:widowControl w:val="0"/>
              <w:pBdr>
                <w:top w:val="nil"/>
                <w:left w:val="nil"/>
                <w:bottom w:val="nil"/>
                <w:right w:val="nil"/>
                <w:between w:val="nil"/>
              </w:pBdr>
              <w:ind w:firstLine="423"/>
              <w:jc w:val="both"/>
              <w:rPr>
                <w:rFonts w:ascii="Times New Roman" w:eastAsia="Times New Roman" w:hAnsi="Times New Roman" w:cs="Times New Roman"/>
              </w:rPr>
            </w:pPr>
            <w:r w:rsidRPr="00E51AFD">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p w:rsidR="00E51AFD" w:rsidRPr="00E51AFD" w:rsidRDefault="00E51AFD" w:rsidP="00E51AFD">
            <w:pPr>
              <w:widowControl w:val="0"/>
              <w:pBdr>
                <w:top w:val="nil"/>
                <w:left w:val="nil"/>
                <w:bottom w:val="nil"/>
                <w:right w:val="nil"/>
                <w:between w:val="nil"/>
              </w:pBdr>
              <w:jc w:val="both"/>
              <w:rPr>
                <w:rFonts w:ascii="Times New Roman" w:eastAsia="Times New Roman" w:hAnsi="Times New Roman" w:cs="Times New Roman"/>
                <w:strike/>
              </w:rPr>
            </w:pP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2</w:t>
            </w:r>
          </w:p>
        </w:tc>
        <w:tc>
          <w:tcPr>
            <w:tcW w:w="2125" w:type="dxa"/>
          </w:tcPr>
          <w:p w:rsidR="00E51AFD" w:rsidRPr="00E51AFD" w:rsidRDefault="00E51AFD" w:rsidP="00E51AFD">
            <w:pPr>
              <w:widowControl w:val="0"/>
              <w:rPr>
                <w:rFonts w:ascii="Times New Roman" w:eastAsia="Times New Roman" w:hAnsi="Times New Roman" w:cs="Times New Roman"/>
                <w:strike/>
              </w:rPr>
            </w:pPr>
            <w:r w:rsidRPr="00E51AFD">
              <w:rPr>
                <w:rFonts w:ascii="Times New Roman" w:eastAsia="Times New Roman" w:hAnsi="Times New Roman" w:cs="Times New Roman"/>
                <w:b/>
              </w:rPr>
              <w:t>Дата та час розкриття тендерної пропозиції</w:t>
            </w:r>
          </w:p>
        </w:tc>
        <w:tc>
          <w:tcPr>
            <w:tcW w:w="7519" w:type="dxa"/>
            <w:vAlign w:val="center"/>
          </w:tcPr>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51AFD">
                <w:rPr>
                  <w:rFonts w:ascii="Times New Roman" w:eastAsia="Times New Roman" w:hAnsi="Times New Roman" w:cs="Times New Roman"/>
                </w:rPr>
                <w:t>47</w:t>
              </w:r>
            </w:hyperlink>
            <w:r w:rsidRPr="00E51AFD">
              <w:rPr>
                <w:rFonts w:ascii="Times New Roman" w:eastAsia="Times New Roman" w:hAnsi="Times New Roman" w:cs="Times New Roman"/>
              </w:rPr>
              <w:t xml:space="preserve"> Особливостей.</w:t>
            </w:r>
          </w:p>
        </w:tc>
      </w:tr>
      <w:tr w:rsidR="00E51AFD" w:rsidRPr="00E51AFD" w:rsidTr="000970FE">
        <w:trPr>
          <w:trHeight w:val="512"/>
          <w:jc w:val="center"/>
        </w:trPr>
        <w:tc>
          <w:tcPr>
            <w:tcW w:w="10349" w:type="dxa"/>
            <w:gridSpan w:val="3"/>
            <w:vAlign w:val="center"/>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t>Розділ 5. Оцінка тендерної пропозиції</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1</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E51AFD">
                <w:rPr>
                  <w:rFonts w:ascii="Times New Roman" w:eastAsia="Times New Roman" w:hAnsi="Times New Roman" w:cs="Times New Roman"/>
                </w:rPr>
                <w:t>шістнадцятої</w:t>
              </w:r>
            </w:hyperlink>
            <w:r w:rsidRPr="00E51AF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відповідно до статті 30 Закону.</w:t>
            </w:r>
          </w:p>
          <w:p w:rsidR="00E51AFD" w:rsidRPr="00E51AFD" w:rsidRDefault="00E51AFD" w:rsidP="00E51AFD">
            <w:pPr>
              <w:widowControl w:val="0"/>
              <w:ind w:firstLine="463"/>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1.3. Критерії та методика оцінки визначаються відповідно до статті 29 Закону.</w:t>
            </w:r>
          </w:p>
          <w:p w:rsidR="00E51AFD" w:rsidRPr="00E51AFD" w:rsidRDefault="00E51AFD" w:rsidP="00E51AFD">
            <w:pPr>
              <w:widowControl w:val="0"/>
              <w:ind w:firstLine="463"/>
              <w:jc w:val="both"/>
              <w:rPr>
                <w:rFonts w:ascii="Times New Roman" w:eastAsia="Times New Roman" w:hAnsi="Times New Roman" w:cs="Times New Roman"/>
                <w:b/>
              </w:rPr>
            </w:pPr>
            <w:r w:rsidRPr="00E51AF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51AFD">
              <w:rPr>
                <w:rFonts w:ascii="Times New Roman" w:eastAsia="Times New Roman" w:hAnsi="Times New Roman" w:cs="Times New Roman"/>
                <w:i/>
              </w:rPr>
              <w:t>(у разі якщо подано дві і більше тендерних пропозицій).</w:t>
            </w:r>
          </w:p>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E51AFD">
              <w:rPr>
                <w:rFonts w:ascii="Times New Roman" w:eastAsia="Times New Roman" w:hAnsi="Times New Roman" w:cs="Times New Roman"/>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1AFD" w:rsidRPr="00E51AFD" w:rsidRDefault="00E51AFD" w:rsidP="00E51AFD">
            <w:pPr>
              <w:widowControl w:val="0"/>
              <w:ind w:firstLine="463"/>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протягом одного дня з дня прийняття відповідного рішення.</w:t>
            </w:r>
          </w:p>
          <w:p w:rsidR="00E51AFD" w:rsidRPr="00E51AFD" w:rsidRDefault="00E51AFD" w:rsidP="00E51AFD">
            <w:pPr>
              <w:widowControl w:val="0"/>
              <w:jc w:val="both"/>
              <w:rPr>
                <w:rFonts w:ascii="Times New Roman" w:eastAsia="Times New Roman" w:hAnsi="Times New Roman" w:cs="Times New Roman"/>
                <w:i/>
              </w:rPr>
            </w:pPr>
          </w:p>
          <w:p w:rsidR="00E51AFD" w:rsidRPr="00E51AFD" w:rsidRDefault="00E51AFD" w:rsidP="00E51AFD">
            <w:pPr>
              <w:widowControl w:val="0"/>
              <w:jc w:val="both"/>
              <w:rPr>
                <w:rFonts w:ascii="Times New Roman" w:eastAsia="Times New Roman" w:hAnsi="Times New Roman" w:cs="Times New Roman"/>
                <w:b/>
              </w:rPr>
            </w:pPr>
            <w:r w:rsidRPr="00E51AFD">
              <w:rPr>
                <w:rFonts w:ascii="Times New Roman" w:eastAsia="Times New Roman" w:hAnsi="Times New Roman" w:cs="Times New Roman"/>
                <w:b/>
              </w:rPr>
              <w:t xml:space="preserve">Ціна тендерної пропозиції </w:t>
            </w:r>
            <w:r w:rsidRPr="00E51AFD">
              <w:rPr>
                <w:rFonts w:ascii="Times New Roman" w:eastAsia="Times New Roman" w:hAnsi="Times New Roman" w:cs="Times New Roman"/>
                <w:b/>
                <w:u w:val="single"/>
              </w:rPr>
              <w:t>не може</w:t>
            </w:r>
            <w:r w:rsidRPr="00E51AFD">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1AFD" w:rsidRPr="00E51AFD" w:rsidRDefault="00E51AFD" w:rsidP="00E51AFD">
            <w:pPr>
              <w:widowControl w:val="0"/>
              <w:jc w:val="both"/>
              <w:rPr>
                <w:rFonts w:ascii="Times New Roman" w:eastAsia="Times New Roman" w:hAnsi="Times New Roman" w:cs="Times New Roman"/>
                <w:b/>
              </w:rPr>
            </w:pPr>
            <w:r w:rsidRPr="00E51AFD">
              <w:rPr>
                <w:rFonts w:ascii="Times New Roman" w:eastAsia="Times New Roman" w:hAnsi="Times New Roman" w:cs="Times New Roman"/>
                <w:b/>
              </w:rPr>
              <w:t xml:space="preserve">До розгляду </w:t>
            </w:r>
            <w:r w:rsidRPr="00E51AFD">
              <w:rPr>
                <w:rFonts w:ascii="Times New Roman" w:eastAsia="Times New Roman" w:hAnsi="Times New Roman" w:cs="Times New Roman"/>
                <w:b/>
                <w:u w:val="single"/>
              </w:rPr>
              <w:t xml:space="preserve"> не приймається </w:t>
            </w:r>
            <w:r w:rsidRPr="00E51AFD">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1AFD" w:rsidRPr="00E51AFD" w:rsidRDefault="00E51AFD" w:rsidP="00E51AFD">
            <w:pPr>
              <w:widowControl w:val="0"/>
              <w:jc w:val="both"/>
              <w:rPr>
                <w:rFonts w:ascii="Times New Roman" w:eastAsia="Times New Roman" w:hAnsi="Times New Roman" w:cs="Times New Roman"/>
                <w:b/>
                <w:color w:val="4A86E8"/>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1.6. Оцінка здійснюється щодо предмета закупівлі в цілому.</w:t>
            </w:r>
          </w:p>
          <w:p w:rsidR="00E51AFD" w:rsidRPr="00E51AFD" w:rsidRDefault="00E51AFD" w:rsidP="00E51AFD">
            <w:pPr>
              <w:widowControl w:val="0"/>
              <w:jc w:val="both"/>
              <w:rPr>
                <w:rFonts w:ascii="Times New Roman" w:eastAsia="Times New Roman" w:hAnsi="Times New Roman" w:cs="Times New Roman"/>
                <w:color w:val="000000"/>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51AFD" w:rsidRPr="00E51AFD" w:rsidRDefault="00E51AFD" w:rsidP="00E51AFD">
            <w:pPr>
              <w:widowControl w:val="0"/>
              <w:ind w:firstLine="463"/>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E51AFD" w:rsidRPr="00E51AFD" w:rsidRDefault="00E51AFD" w:rsidP="00E51AFD">
            <w:pPr>
              <w:shd w:val="clear" w:color="auto" w:fill="FFFFFF"/>
              <w:ind w:firstLine="463"/>
              <w:jc w:val="both"/>
              <w:rPr>
                <w:rFonts w:ascii="Times New Roman" w:eastAsia="Times New Roman" w:hAnsi="Times New Roman" w:cs="Times New Roman"/>
              </w:rPr>
            </w:pPr>
          </w:p>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1AFD" w:rsidRPr="00E51AFD" w:rsidRDefault="00E51AFD" w:rsidP="00E51AFD">
            <w:pPr>
              <w:shd w:val="clear" w:color="auto" w:fill="FFFFFF"/>
              <w:jc w:val="both"/>
              <w:rPr>
                <w:rFonts w:ascii="Times New Roman" w:eastAsia="Times New Roman" w:hAnsi="Times New Roman" w:cs="Times New Roman"/>
                <w:color w:val="00B050"/>
              </w:rPr>
            </w:pPr>
          </w:p>
          <w:p w:rsidR="00E51AFD" w:rsidRPr="00E51AFD" w:rsidRDefault="00E51AFD" w:rsidP="00E51AFD">
            <w:pPr>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1.10. Замовник має право звернутися за підтвердженням інформації, наданої учасником/переможцем процедури закупівлі, до органів державної </w:t>
            </w:r>
            <w:r w:rsidRPr="00E51AFD">
              <w:rPr>
                <w:rFonts w:ascii="Times New Roman" w:eastAsia="Times New Roman" w:hAnsi="Times New Roman" w:cs="Times New Roman"/>
              </w:rPr>
              <w:lastRenderedPageBreak/>
              <w:t>влади, підприємств, установ, організацій відповідно до їх компетенції.</w:t>
            </w:r>
          </w:p>
          <w:p w:rsidR="00E51AFD" w:rsidRPr="00E51AFD" w:rsidRDefault="00E51AFD" w:rsidP="00E51AFD">
            <w:pPr>
              <w:keepNext/>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1AFD" w:rsidRPr="00E51AFD" w:rsidRDefault="00E51AFD" w:rsidP="00E51AFD">
            <w:pPr>
              <w:keepNext/>
              <w:shd w:val="clear" w:color="auto" w:fill="FFFFFF"/>
              <w:ind w:firstLine="463"/>
              <w:jc w:val="both"/>
              <w:rPr>
                <w:rFonts w:ascii="Times New Roman" w:eastAsia="Times New Roman" w:hAnsi="Times New Roman" w:cs="Times New Roman"/>
              </w:rPr>
            </w:pPr>
          </w:p>
          <w:p w:rsidR="00E51AFD" w:rsidRPr="00E51AFD" w:rsidRDefault="00E51AFD" w:rsidP="00E51AFD">
            <w:pPr>
              <w:keepNext/>
              <w:shd w:val="clear" w:color="auto" w:fill="FFFFFF"/>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 xml:space="preserve">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p w:rsidR="00E51AFD" w:rsidRPr="00E51AFD" w:rsidRDefault="00E51AFD" w:rsidP="00E51AFD">
            <w:pPr>
              <w:keepNext/>
              <w:shd w:val="clear" w:color="auto" w:fill="FFFFFF"/>
              <w:ind w:firstLine="463"/>
              <w:jc w:val="both"/>
              <w:rPr>
                <w:rFonts w:ascii="Times New Roman" w:eastAsia="Times New Roman" w:hAnsi="Times New Roman" w:cs="Times New Roman"/>
              </w:rPr>
            </w:pPr>
          </w:p>
          <w:p w:rsidR="00E51AFD" w:rsidRPr="00E51AFD" w:rsidRDefault="00E51AFD" w:rsidP="00E51AFD">
            <w:pPr>
              <w:ind w:firstLine="463"/>
              <w:jc w:val="both"/>
              <w:rPr>
                <w:rFonts w:ascii="Times New Roman" w:eastAsia="Times New Roman" w:hAnsi="Times New Roman" w:cs="Times New Roman"/>
              </w:rPr>
            </w:pPr>
            <w:r w:rsidRPr="00E51AFD">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1AFD" w:rsidRPr="00E51AFD" w:rsidRDefault="00E51AFD" w:rsidP="00E51AFD">
            <w:pPr>
              <w:ind w:firstLine="463"/>
              <w:jc w:val="both"/>
              <w:rPr>
                <w:rFonts w:ascii="Times New Roman" w:eastAsia="Times New Roman" w:hAnsi="Times New Roman" w:cs="Times New Roman"/>
                <w:strike/>
              </w:rPr>
            </w:pPr>
            <w:r w:rsidRPr="00E51AF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1AFD" w:rsidRPr="00E51AFD" w:rsidRDefault="00E51AFD" w:rsidP="00E51AFD">
            <w:pPr>
              <w:widowControl w:val="0"/>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уточнених або нових документів в електронній системі </w:t>
            </w:r>
            <w:proofErr w:type="spellStart"/>
            <w:r w:rsidRPr="00E51AFD">
              <w:rPr>
                <w:rFonts w:ascii="Times New Roman" w:eastAsia="Times New Roman" w:hAnsi="Times New Roman" w:cs="Times New Roman"/>
              </w:rPr>
              <w:t>закупівель</w:t>
            </w:r>
            <w:r w:rsidRPr="00E51AFD">
              <w:rPr>
                <w:rFonts w:ascii="Times New Roman" w:eastAsia="Times New Roman" w:hAnsi="Times New Roman" w:cs="Times New Roman"/>
                <w:b/>
                <w:i/>
              </w:rPr>
              <w:t>протягом</w:t>
            </w:r>
            <w:proofErr w:type="spellEnd"/>
            <w:r w:rsidRPr="00E51AFD">
              <w:rPr>
                <w:rFonts w:ascii="Times New Roman" w:eastAsia="Times New Roman" w:hAnsi="Times New Roman" w:cs="Times New Roman"/>
                <w:b/>
                <w:i/>
              </w:rPr>
              <w:t xml:space="preserve"> 24 годин</w:t>
            </w:r>
            <w:r w:rsidRPr="00E51AFD">
              <w:rPr>
                <w:rFonts w:ascii="Times New Roman" w:eastAsia="Times New Roman" w:hAnsi="Times New Roman" w:cs="Times New Roman"/>
              </w:rPr>
              <w:t xml:space="preserve"> з моменту розміщення замовником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повідомлення з вимогою про усунення таких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E51AFD">
              <w:rPr>
                <w:rFonts w:ascii="Times New Roman" w:eastAsia="Times New Roman" w:hAnsi="Times New Roman" w:cs="Times New Roman"/>
              </w:rPr>
              <w:t>невиправлення</w:t>
            </w:r>
            <w:proofErr w:type="spellEnd"/>
            <w:r w:rsidRPr="00E51AFD">
              <w:rPr>
                <w:rFonts w:ascii="Times New Roman" w:eastAsia="Times New Roman" w:hAnsi="Times New Roman" w:cs="Times New Roman"/>
              </w:rPr>
              <w:t xml:space="preserve"> учасниками виявлених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1AFD" w:rsidRPr="00E51AFD" w:rsidRDefault="00E51AFD" w:rsidP="00E51AFD">
            <w:pPr>
              <w:widowControl w:val="0"/>
              <w:ind w:firstLine="463"/>
              <w:jc w:val="both"/>
              <w:rPr>
                <w:rFonts w:ascii="Times New Roman" w:eastAsia="Times New Roman" w:hAnsi="Times New Roman" w:cs="Times New Roman"/>
                <w:color w:val="00B050"/>
              </w:rPr>
            </w:pPr>
            <w:r w:rsidRPr="00E51AFD">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1AFD">
              <w:rPr>
                <w:rFonts w:ascii="Times New Roman" w:eastAsia="Times New Roman" w:hAnsi="Times New Roman" w:cs="Times New Roman"/>
                <w:i/>
              </w:rPr>
              <w:t>(у разі здійснення закупівлі за лотами).</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2</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Інша інформація</w:t>
            </w:r>
          </w:p>
        </w:tc>
        <w:tc>
          <w:tcPr>
            <w:tcW w:w="7519" w:type="dxa"/>
            <w:vAlign w:val="center"/>
          </w:tcPr>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E51AFD" w:rsidRPr="00E51AFD" w:rsidRDefault="00E51AFD" w:rsidP="00E51AFD">
            <w:pPr>
              <w:widowControl w:val="0"/>
              <w:ind w:right="120" w:firstLine="463"/>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1AFD">
              <w:rPr>
                <w:rFonts w:ascii="Times New Roman" w:eastAsia="Times New Roman" w:hAnsi="Times New Roman" w:cs="Times New Roman"/>
                <w:color w:val="000000"/>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1AFD" w:rsidRPr="00E51AFD" w:rsidRDefault="00E51AFD" w:rsidP="00E51AFD">
            <w:pPr>
              <w:widowControl w:val="0"/>
              <w:ind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E51AFD">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51AFD">
              <w:rPr>
                <w:rFonts w:ascii="Times New Roman" w:eastAsia="Times New Roman" w:hAnsi="Times New Roman" w:cs="Times New Roman"/>
                <w:i/>
              </w:rPr>
              <w:t>(у разі встановлення такої вимоги)</w:t>
            </w:r>
            <w:r w:rsidRPr="00E51AF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1AFD" w:rsidRPr="00E51AFD" w:rsidRDefault="00E51AFD" w:rsidP="00E51AFD">
            <w:pPr>
              <w:widowControl w:val="0"/>
              <w:ind w:firstLine="463"/>
              <w:jc w:val="both"/>
              <w:rPr>
                <w:rFonts w:ascii="Times New Roman" w:eastAsia="Times New Roman" w:hAnsi="Times New Roman" w:cs="Times New Roman"/>
              </w:rPr>
            </w:pP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51AFD">
              <w:rPr>
                <w:rFonts w:ascii="Times New Roman" w:eastAsia="Times New Roman" w:hAnsi="Times New Roman" w:cs="Times New Roman"/>
                <w:color w:val="000000"/>
              </w:rPr>
              <w:t>означатиме</w:t>
            </w:r>
            <w:proofErr w:type="spellEnd"/>
            <w:r w:rsidRPr="00E51AFD">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1AFD">
              <w:rPr>
                <w:rFonts w:ascii="Times New Roman" w:eastAsia="Times New Roman" w:hAnsi="Times New Roman" w:cs="Times New Roman"/>
              </w:rPr>
              <w:t>ею</w:t>
            </w:r>
            <w:r w:rsidRPr="00E51AFD">
              <w:rPr>
                <w:rFonts w:ascii="Times New Roman" w:eastAsia="Times New Roman" w:hAnsi="Times New Roman" w:cs="Times New Roman"/>
                <w:color w:val="000000"/>
              </w:rPr>
              <w:t xml:space="preserve"> 358 Кримінального </w:t>
            </w:r>
            <w:r w:rsidRPr="00E51AFD">
              <w:rPr>
                <w:rFonts w:ascii="Times New Roman" w:eastAsia="Times New Roman" w:hAnsi="Times New Roman" w:cs="Times New Roman"/>
              </w:rPr>
              <w:t>к</w:t>
            </w:r>
            <w:r w:rsidRPr="00E51AFD">
              <w:rPr>
                <w:rFonts w:ascii="Times New Roman" w:eastAsia="Times New Roman" w:hAnsi="Times New Roman" w:cs="Times New Roman"/>
                <w:color w:val="000000"/>
              </w:rPr>
              <w:t>одексу України.</w:t>
            </w:r>
          </w:p>
          <w:p w:rsidR="00E51AFD" w:rsidRPr="00E51AFD" w:rsidRDefault="00E51AFD" w:rsidP="00E51AFD">
            <w:pPr>
              <w:widowControl w:val="0"/>
              <w:jc w:val="both"/>
              <w:rPr>
                <w:rFonts w:ascii="Times New Roman" w:eastAsia="Times New Roman" w:hAnsi="Times New Roman" w:cs="Times New Roman"/>
                <w:b/>
                <w:i/>
                <w:color w:val="000000"/>
                <w:u w:val="single"/>
              </w:rPr>
            </w:pP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b/>
                <w:i/>
                <w:color w:val="000000"/>
                <w:u w:val="single"/>
              </w:rPr>
              <w:t>Інші умови тендерної документації:</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AFD">
              <w:rPr>
                <w:rFonts w:ascii="Times New Roman" w:eastAsia="Times New Roman" w:hAnsi="Times New Roman" w:cs="Times New Roman"/>
              </w:rPr>
              <w:t>ненакладення</w:t>
            </w:r>
            <w:proofErr w:type="spellEnd"/>
            <w:r w:rsidRPr="00E51AFD">
              <w:rPr>
                <w:rFonts w:ascii="Times New Roman" w:eastAsia="Times New Roman" w:hAnsi="Times New Roman" w:cs="Times New Roman"/>
              </w:rPr>
              <w:t xml:space="preserve"> електронного підпису; або надає копію/ї роз'яснення/</w:t>
            </w:r>
            <w:proofErr w:type="spellStart"/>
            <w:r w:rsidRPr="00E51AFD">
              <w:rPr>
                <w:rFonts w:ascii="Times New Roman" w:eastAsia="Times New Roman" w:hAnsi="Times New Roman" w:cs="Times New Roman"/>
              </w:rPr>
              <w:t>нь</w:t>
            </w:r>
            <w:proofErr w:type="spellEnd"/>
            <w:r w:rsidRPr="00E51AFD">
              <w:rPr>
                <w:rFonts w:ascii="Times New Roman" w:eastAsia="Times New Roman" w:hAnsi="Times New Roman" w:cs="Times New Roman"/>
              </w:rPr>
              <w:t xml:space="preserve"> державних органів щодо цього.</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AFD">
              <w:rPr>
                <w:rFonts w:ascii="Times New Roman" w:eastAsia="Times New Roman" w:hAnsi="Times New Roman" w:cs="Times New Roman"/>
                <w:b/>
                <w:i/>
              </w:rPr>
              <w:t>Додатком  1</w:t>
            </w:r>
            <w:r w:rsidRPr="00E51AF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1AFD">
              <w:rPr>
                <w:rFonts w:ascii="Times New Roman" w:eastAsia="Times New Roman" w:hAnsi="Times New Roman" w:cs="Times New Roman"/>
              </w:rPr>
              <w:lastRenderedPageBreak/>
              <w:t>тендерну пропозицію (жодних окремих підтверджень не потрібно подавати в складі тендерної пропозиції).</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AFD">
              <w:rPr>
                <w:rFonts w:ascii="Times New Roman" w:eastAsia="Times New Roman" w:hAnsi="Times New Roman" w:cs="Times New Roman"/>
              </w:rPr>
              <w:t>проєктом</w:t>
            </w:r>
            <w:proofErr w:type="spellEnd"/>
            <w:r w:rsidRPr="00E51AFD">
              <w:rPr>
                <w:rFonts w:ascii="Times New Roman" w:eastAsia="Times New Roman" w:hAnsi="Times New Roman" w:cs="Times New Roman"/>
              </w:rPr>
              <w:t xml:space="preserve"> договору про закупівлю, викладеним у </w:t>
            </w:r>
            <w:r w:rsidRPr="00E51AFD">
              <w:rPr>
                <w:rFonts w:ascii="Times New Roman" w:eastAsia="Times New Roman" w:hAnsi="Times New Roman" w:cs="Times New Roman"/>
                <w:b/>
                <w:i/>
              </w:rPr>
              <w:t>Додатку 3</w:t>
            </w:r>
            <w:r w:rsidRPr="00E51AF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AFD">
              <w:rPr>
                <w:rFonts w:ascii="Times New Roman" w:eastAsia="Times New Roman" w:hAnsi="Times New Roman" w:cs="Times New Roman"/>
                <w:b/>
                <w:i/>
              </w:rPr>
              <w:t>в п. 4 Розділу 3</w:t>
            </w:r>
            <w:r w:rsidRPr="00E51AFD">
              <w:rPr>
                <w:rFonts w:ascii="Times New Roman" w:eastAsia="Times New Roman" w:hAnsi="Times New Roman" w:cs="Times New Roman"/>
              </w:rPr>
              <w:t xml:space="preserve"> до цієї тендерної документації.</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AFD">
              <w:rPr>
                <w:rFonts w:ascii="Times New Roman" w:eastAsia="Times New Roman" w:hAnsi="Times New Roman" w:cs="Times New Roman"/>
              </w:rPr>
              <w:t>оперативно</w:t>
            </w:r>
            <w:proofErr w:type="spellEnd"/>
            <w:r w:rsidRPr="00E51AF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11. Тендерна пропозиція учасника може містити документи з водяними знаками.</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r w:rsidRPr="00E51AF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   </w:t>
            </w:r>
            <w:r w:rsidRPr="00E51AF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   </w:t>
            </w:r>
            <w:r w:rsidRPr="00E51AF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i/>
              </w:rPr>
            </w:pPr>
            <w:r w:rsidRPr="00E51AFD">
              <w:rPr>
                <w:rFonts w:ascii="Times New Roman" w:eastAsia="Times New Roman" w:hAnsi="Times New Roman" w:cs="Times New Roman"/>
              </w:rPr>
              <w:t xml:space="preserve">—   </w:t>
            </w:r>
            <w:r w:rsidRPr="00E51AF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AFD">
              <w:rPr>
                <w:rFonts w:ascii="Times New Roman" w:eastAsia="Times New Roman" w:hAnsi="Times New Roman" w:cs="Times New Roman"/>
              </w:rPr>
              <w:t>бенефіціарним</w:t>
            </w:r>
            <w:proofErr w:type="spellEnd"/>
            <w:r w:rsidRPr="00E51A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51AFD" w:rsidRPr="00E51AFD" w:rsidRDefault="00E51AFD" w:rsidP="00E51AFD">
            <w:pPr>
              <w:widowControl w:val="0"/>
              <w:ind w:firstLine="463"/>
              <w:jc w:val="both"/>
              <w:rPr>
                <w:rFonts w:ascii="Times New Roman" w:eastAsia="Times New Roman" w:hAnsi="Times New Roman" w:cs="Times New Roman"/>
              </w:rPr>
            </w:pPr>
          </w:p>
          <w:p w:rsidR="00E51AFD" w:rsidRPr="001129F4" w:rsidRDefault="00E51AFD" w:rsidP="001129F4">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3</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Відхилення тендерних пропозицій</w:t>
            </w:r>
          </w:p>
        </w:tc>
        <w:tc>
          <w:tcPr>
            <w:tcW w:w="7519" w:type="dxa"/>
            <w:vAlign w:val="center"/>
          </w:tcPr>
          <w:p w:rsidR="00E51AFD" w:rsidRPr="00E51AFD" w:rsidRDefault="00E51AFD" w:rsidP="00E51AFD">
            <w:pPr>
              <w:jc w:val="both"/>
              <w:rPr>
                <w:rFonts w:ascii="Times New Roman" w:eastAsia="Times New Roman" w:hAnsi="Times New Roman" w:cs="Times New Roman"/>
                <w:b/>
                <w:i/>
              </w:rPr>
            </w:pPr>
            <w:r w:rsidRPr="00E51AFD">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E51AFD">
              <w:rPr>
                <w:rFonts w:ascii="Times New Roman" w:eastAsia="Times New Roman" w:hAnsi="Times New Roman" w:cs="Times New Roman"/>
                <w:b/>
                <w:i/>
              </w:rPr>
              <w:t>закупівель</w:t>
            </w:r>
            <w:proofErr w:type="spellEnd"/>
            <w:r w:rsidRPr="00E51AFD">
              <w:rPr>
                <w:rFonts w:ascii="Times New Roman" w:eastAsia="Times New Roman" w:hAnsi="Times New Roman" w:cs="Times New Roman"/>
                <w:b/>
                <w:i/>
              </w:rPr>
              <w:t xml:space="preserve"> у разі, коли:</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1) учасник процедури закупівлі:</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підпадає під підстави, встановлені пунктом 47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повідомлення з вимогою про усунення таких </w:t>
            </w:r>
            <w:proofErr w:type="spellStart"/>
            <w:r w:rsidRPr="00E51AFD">
              <w:rPr>
                <w:rFonts w:ascii="Times New Roman" w:eastAsia="Times New Roman" w:hAnsi="Times New Roman" w:cs="Times New Roman"/>
              </w:rPr>
              <w:t>невідповідностей</w:t>
            </w:r>
            <w:proofErr w:type="spellEnd"/>
            <w:r w:rsidRPr="00E51AFD">
              <w:rPr>
                <w:rFonts w:ascii="Times New Roman" w:eastAsia="Times New Roman" w:hAnsi="Times New Roman" w:cs="Times New Roman"/>
              </w:rPr>
              <w:t>;</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1AFD">
              <w:rPr>
                <w:rFonts w:ascii="Times New Roman" w:eastAsia="Times New Roman" w:hAnsi="Times New Roman" w:cs="Times New Roman"/>
              </w:rPr>
              <w:t>бенефіціарним</w:t>
            </w:r>
            <w:proofErr w:type="spellEnd"/>
            <w:r w:rsidRPr="00E51AF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2) тендерна пропозиція:</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51AFD">
                <w:rPr>
                  <w:rFonts w:ascii="Times New Roman" w:eastAsia="Times New Roman" w:hAnsi="Times New Roman" w:cs="Times New Roman"/>
                </w:rPr>
                <w:t>пункту 4</w:t>
              </w:r>
            </w:hyperlink>
            <w:r w:rsidRPr="00E51AFD">
              <w:rPr>
                <w:rFonts w:ascii="Times New Roman" w:eastAsia="Times New Roman" w:hAnsi="Times New Roman" w:cs="Times New Roman"/>
              </w:rPr>
              <w:t>3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є такою, строк дії якої закінчився;</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3) переможець процедури закупівлі:</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51AFD" w:rsidRPr="00E51AFD" w:rsidRDefault="00E51AFD" w:rsidP="00E51AFD">
            <w:pPr>
              <w:shd w:val="clear" w:color="auto" w:fill="FFFFFF"/>
              <w:ind w:firstLine="567"/>
              <w:jc w:val="both"/>
              <w:rPr>
                <w:rFonts w:ascii="Times New Roman" w:eastAsia="Times New Roman" w:hAnsi="Times New Roman" w:cs="Times New Roman"/>
              </w:rPr>
            </w:pPr>
            <w:r w:rsidRPr="00E51AF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1AFD" w:rsidRPr="00E51AFD" w:rsidRDefault="00E51AFD" w:rsidP="00E51AFD">
            <w:pPr>
              <w:shd w:val="clear" w:color="auto" w:fill="FFFFFF"/>
              <w:ind w:firstLine="567"/>
              <w:jc w:val="both"/>
              <w:rPr>
                <w:rFonts w:ascii="Times New Roman" w:eastAsia="Times New Roman" w:hAnsi="Times New Roman" w:cs="Times New Roman"/>
                <w:b/>
                <w:i/>
              </w:rPr>
            </w:pPr>
            <w:r w:rsidRPr="00E51AFD">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E51AFD">
              <w:rPr>
                <w:rFonts w:ascii="Times New Roman" w:eastAsia="Times New Roman" w:hAnsi="Times New Roman" w:cs="Times New Roman"/>
                <w:b/>
                <w:i/>
              </w:rPr>
              <w:t>закупівель</w:t>
            </w:r>
            <w:proofErr w:type="spellEnd"/>
            <w:r w:rsidRPr="00E51AFD">
              <w:rPr>
                <w:rFonts w:ascii="Times New Roman" w:eastAsia="Times New Roman" w:hAnsi="Times New Roman" w:cs="Times New Roman"/>
                <w:b/>
                <w:i/>
              </w:rPr>
              <w:t xml:space="preserve"> у разі, коли:</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1AFD" w:rsidRPr="00E51AFD" w:rsidRDefault="00E51AFD" w:rsidP="00E51AFD">
            <w:pPr>
              <w:ind w:firstLine="567"/>
              <w:jc w:val="both"/>
              <w:rPr>
                <w:rFonts w:ascii="Times New Roman" w:eastAsia="Times New Roman" w:hAnsi="Times New Roman" w:cs="Times New Roman"/>
              </w:rPr>
            </w:pPr>
            <w:r w:rsidRPr="00E51AF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1AFD" w:rsidRPr="00E51AFD" w:rsidRDefault="00E51AFD" w:rsidP="00E51AFD">
            <w:pPr>
              <w:jc w:val="both"/>
              <w:rPr>
                <w:rFonts w:ascii="Times New Roman" w:eastAsia="Times New Roman" w:hAnsi="Times New Roman" w:cs="Times New Roman"/>
              </w:rPr>
            </w:pPr>
            <w:r w:rsidRPr="00E51AFD">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w:t>
            </w:r>
          </w:p>
          <w:p w:rsidR="00E51AFD" w:rsidRPr="00E51AFD" w:rsidRDefault="00E51AFD" w:rsidP="00E51AFD">
            <w:pPr>
              <w:jc w:val="both"/>
              <w:rPr>
                <w:rFonts w:ascii="Times New Roman" w:eastAsia="Times New Roman" w:hAnsi="Times New Roman" w:cs="Times New Roman"/>
              </w:rPr>
            </w:pPr>
            <w:r w:rsidRPr="00E51AF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відповідно до статті 10 Закону.</w:t>
            </w:r>
          </w:p>
        </w:tc>
      </w:tr>
      <w:tr w:rsidR="00E51AFD" w:rsidRPr="00E51AFD" w:rsidTr="000970FE">
        <w:trPr>
          <w:trHeight w:val="472"/>
          <w:jc w:val="center"/>
        </w:trPr>
        <w:tc>
          <w:tcPr>
            <w:tcW w:w="10349" w:type="dxa"/>
            <w:gridSpan w:val="3"/>
            <w:vAlign w:val="center"/>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1</w:t>
            </w:r>
          </w:p>
        </w:tc>
        <w:tc>
          <w:tcPr>
            <w:tcW w:w="2125" w:type="dxa"/>
          </w:tcPr>
          <w:p w:rsidR="00E51AFD" w:rsidRPr="00E51AFD" w:rsidRDefault="00E51AFD" w:rsidP="00E51AFD">
            <w:pPr>
              <w:widowControl w:val="0"/>
              <w:rPr>
                <w:rFonts w:ascii="Times New Roman" w:eastAsia="Times New Roman" w:hAnsi="Times New Roman" w:cs="Times New Roman"/>
                <w:b/>
              </w:rPr>
            </w:pPr>
            <w:r w:rsidRPr="00E51AFD">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E51AFD" w:rsidRPr="00E51AFD" w:rsidRDefault="00E51AFD" w:rsidP="00E51AFD">
            <w:pPr>
              <w:widowControl w:val="0"/>
              <w:jc w:val="both"/>
              <w:rPr>
                <w:rFonts w:ascii="Times New Roman" w:eastAsia="Times New Roman" w:hAnsi="Times New Roman" w:cs="Times New Roman"/>
                <w:b/>
                <w:i/>
              </w:rPr>
            </w:pPr>
            <w:r w:rsidRPr="00E51AFD">
              <w:rPr>
                <w:rFonts w:ascii="Times New Roman" w:eastAsia="Times New Roman" w:hAnsi="Times New Roman" w:cs="Times New Roman"/>
                <w:b/>
                <w:i/>
              </w:rPr>
              <w:t>1.1. Замовник відміняє відкриті торги у разі: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 відсутності подальшої потреби в закупівлі товарів, робіт чи послуг;</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з описом таких порушень;</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3) скорочення обсягу видатків на здійснення закупівлі товарів, робіт чи послуг;</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У разі відміни відкритих торгів замовник </w:t>
            </w:r>
            <w:r w:rsidRPr="00E51AFD">
              <w:rPr>
                <w:rFonts w:ascii="Times New Roman" w:eastAsia="Times New Roman" w:hAnsi="Times New Roman" w:cs="Times New Roman"/>
                <w:b/>
                <w:i/>
              </w:rPr>
              <w:t>протягом одного робочого дня</w:t>
            </w:r>
            <w:r w:rsidRPr="00E51AFD">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підстави прийняття такого рішення.</w:t>
            </w:r>
          </w:p>
          <w:p w:rsidR="00E51AFD" w:rsidRPr="00E51AFD" w:rsidRDefault="00E51AFD" w:rsidP="00E51AFD">
            <w:pPr>
              <w:widowControl w:val="0"/>
              <w:jc w:val="both"/>
              <w:rPr>
                <w:rFonts w:ascii="Times New Roman" w:eastAsia="Times New Roman" w:hAnsi="Times New Roman" w:cs="Times New Roman"/>
                <w:b/>
                <w:i/>
              </w:rPr>
            </w:pPr>
            <w:r w:rsidRPr="00E51AFD">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E51AFD">
              <w:rPr>
                <w:rFonts w:ascii="Times New Roman" w:eastAsia="Times New Roman" w:hAnsi="Times New Roman" w:cs="Times New Roman"/>
                <w:b/>
                <w:i/>
              </w:rPr>
              <w:lastRenderedPageBreak/>
              <w:t>закупівель</w:t>
            </w:r>
            <w:proofErr w:type="spellEnd"/>
            <w:r w:rsidRPr="00E51AFD">
              <w:rPr>
                <w:rFonts w:ascii="Times New Roman" w:eastAsia="Times New Roman" w:hAnsi="Times New Roman" w:cs="Times New Roman"/>
                <w:b/>
                <w:i/>
              </w:rPr>
              <w:t xml:space="preserve"> у разі:</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Відкриті торги можуть бути відмінені частково (за лотом).</w:t>
            </w:r>
          </w:p>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в день її оприлюднення</w:t>
            </w:r>
            <w:r w:rsidRPr="00E51AFD">
              <w:rPr>
                <w:rFonts w:ascii="Times New Roman" w:eastAsia="Times New Roman" w:hAnsi="Times New Roman" w:cs="Times New Roman"/>
                <w:color w:val="4A86E8"/>
              </w:rPr>
              <w:t>.</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lastRenderedPageBreak/>
              <w:t>2</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E51AFD">
              <w:rPr>
                <w:rFonts w:ascii="Times New Roman" w:eastAsia="Times New Roman" w:hAnsi="Times New Roman" w:cs="Times New Roman"/>
                <w:b/>
                <w:i/>
              </w:rPr>
              <w:t>не пізніше ніж через 15 днів</w:t>
            </w:r>
            <w:r w:rsidRPr="00E51AF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1AFD">
              <w:rPr>
                <w:rFonts w:ascii="Times New Roman" w:eastAsia="Times New Roman" w:hAnsi="Times New Roman" w:cs="Times New Roman"/>
                <w:b/>
                <w:i/>
              </w:rPr>
              <w:t>може бути продовжений до 60 днів</w:t>
            </w:r>
            <w:r w:rsidRPr="00E51AFD">
              <w:rPr>
                <w:rFonts w:ascii="Times New Roman" w:eastAsia="Times New Roman" w:hAnsi="Times New Roman" w:cs="Times New Roman"/>
              </w:rPr>
              <w:t xml:space="preserve">. </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51AFD">
              <w:rPr>
                <w:rFonts w:ascii="Times New Roman" w:eastAsia="Times New Roman" w:hAnsi="Times New Roman" w:cs="Times New Roman"/>
                <w:b/>
                <w:i/>
              </w:rPr>
              <w:t xml:space="preserve">не може бути укладено раніше ніж через п’ять </w:t>
            </w:r>
            <w:proofErr w:type="spellStart"/>
            <w:r w:rsidRPr="00E51AFD">
              <w:rPr>
                <w:rFonts w:ascii="Times New Roman" w:eastAsia="Times New Roman" w:hAnsi="Times New Roman" w:cs="Times New Roman"/>
                <w:b/>
                <w:i/>
              </w:rPr>
              <w:t>днів</w:t>
            </w:r>
            <w:r w:rsidRPr="00E51AFD">
              <w:rPr>
                <w:rFonts w:ascii="Times New Roman" w:eastAsia="Times New Roman" w:hAnsi="Times New Roman" w:cs="Times New Roman"/>
              </w:rPr>
              <w:t>з</w:t>
            </w:r>
            <w:proofErr w:type="spellEnd"/>
            <w:r w:rsidRPr="00E51AFD">
              <w:rPr>
                <w:rFonts w:ascii="Times New Roman" w:eastAsia="Times New Roman" w:hAnsi="Times New Roman" w:cs="Times New Roman"/>
              </w:rPr>
              <w:t xml:space="preserve"> дати оприлюднення в електронній системі </w:t>
            </w:r>
            <w:proofErr w:type="spellStart"/>
            <w:r w:rsidRPr="00E51AFD">
              <w:rPr>
                <w:rFonts w:ascii="Times New Roman" w:eastAsia="Times New Roman" w:hAnsi="Times New Roman" w:cs="Times New Roman"/>
              </w:rPr>
              <w:t>закупівель</w:t>
            </w:r>
            <w:proofErr w:type="spellEnd"/>
            <w:r w:rsidRPr="00E51AFD">
              <w:rPr>
                <w:rFonts w:ascii="Times New Roman" w:eastAsia="Times New Roman" w:hAnsi="Times New Roman" w:cs="Times New Roman"/>
              </w:rPr>
              <w:t xml:space="preserve"> повідомлення про намір укласти договір про закупівлю.</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3</w:t>
            </w:r>
          </w:p>
        </w:tc>
        <w:tc>
          <w:tcPr>
            <w:tcW w:w="2125" w:type="dxa"/>
          </w:tcPr>
          <w:p w:rsidR="00E51AFD" w:rsidRPr="00E51AFD" w:rsidRDefault="00E51AFD" w:rsidP="00E51AFD">
            <w:pPr>
              <w:widowControl w:val="0"/>
              <w:rPr>
                <w:rFonts w:ascii="Times New Roman" w:eastAsia="Times New Roman" w:hAnsi="Times New Roman" w:cs="Times New Roman"/>
              </w:rPr>
            </w:pPr>
            <w:proofErr w:type="spellStart"/>
            <w:r w:rsidRPr="00E51AFD">
              <w:rPr>
                <w:rFonts w:ascii="Times New Roman" w:eastAsia="Times New Roman" w:hAnsi="Times New Roman" w:cs="Times New Roman"/>
                <w:b/>
                <w:color w:val="000000"/>
              </w:rPr>
              <w:t>Проєкт</w:t>
            </w:r>
            <w:proofErr w:type="spellEnd"/>
            <w:r w:rsidRPr="00E51AFD">
              <w:rPr>
                <w:rFonts w:ascii="Times New Roman" w:eastAsia="Times New Roman" w:hAnsi="Times New Roman" w:cs="Times New Roman"/>
                <w:b/>
                <w:color w:val="000000"/>
              </w:rPr>
              <w:t xml:space="preserve"> договору про закупівлю</w:t>
            </w:r>
          </w:p>
        </w:tc>
        <w:tc>
          <w:tcPr>
            <w:tcW w:w="7519" w:type="dxa"/>
            <w:vAlign w:val="center"/>
          </w:tcPr>
          <w:p w:rsidR="00E51AFD" w:rsidRPr="00E51AFD" w:rsidRDefault="00E51AFD" w:rsidP="00E51AFD">
            <w:pPr>
              <w:widowControl w:val="0"/>
              <w:ind w:right="120"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3.1. </w:t>
            </w:r>
            <w:proofErr w:type="spellStart"/>
            <w:r w:rsidRPr="00E51AFD">
              <w:rPr>
                <w:rFonts w:ascii="Times New Roman" w:eastAsia="Times New Roman" w:hAnsi="Times New Roman" w:cs="Times New Roman"/>
                <w:color w:val="000000"/>
              </w:rPr>
              <w:t>Проєкт</w:t>
            </w:r>
            <w:proofErr w:type="spellEnd"/>
            <w:r w:rsidR="00F40C16">
              <w:rPr>
                <w:rFonts w:ascii="Times New Roman" w:eastAsia="Times New Roman" w:hAnsi="Times New Roman" w:cs="Times New Roman"/>
                <w:color w:val="000000"/>
              </w:rPr>
              <w:t xml:space="preserve"> </w:t>
            </w:r>
            <w:r w:rsidRPr="00E51AFD">
              <w:rPr>
                <w:rFonts w:ascii="Times New Roman" w:eastAsia="Times New Roman" w:hAnsi="Times New Roman" w:cs="Times New Roman"/>
              </w:rPr>
              <w:t>д</w:t>
            </w:r>
            <w:r w:rsidRPr="00E51AFD">
              <w:rPr>
                <w:rFonts w:ascii="Times New Roman" w:eastAsia="Times New Roman" w:hAnsi="Times New Roman" w:cs="Times New Roman"/>
                <w:color w:val="000000"/>
              </w:rPr>
              <w:t xml:space="preserve">оговору про закупівлю викладено в </w:t>
            </w:r>
            <w:r w:rsidRPr="00E51AFD">
              <w:rPr>
                <w:rFonts w:ascii="Times New Roman" w:eastAsia="Times New Roman" w:hAnsi="Times New Roman" w:cs="Times New Roman"/>
                <w:b/>
                <w:i/>
                <w:color w:val="000000"/>
              </w:rPr>
              <w:t>Додатку 3</w:t>
            </w:r>
            <w:r w:rsidRPr="00E51AFD">
              <w:rPr>
                <w:rFonts w:ascii="Times New Roman" w:eastAsia="Times New Roman" w:hAnsi="Times New Roman" w:cs="Times New Roman"/>
                <w:color w:val="000000"/>
              </w:rPr>
              <w:t xml:space="preserve"> до цієї тендерної документації.</w:t>
            </w:r>
          </w:p>
          <w:p w:rsidR="00E51AFD" w:rsidRPr="00E51AFD" w:rsidRDefault="00E51AFD" w:rsidP="00E51AFD">
            <w:pPr>
              <w:widowControl w:val="0"/>
              <w:ind w:right="120" w:firstLine="463"/>
              <w:jc w:val="both"/>
              <w:rPr>
                <w:rFonts w:ascii="Times New Roman" w:eastAsia="Times New Roman" w:hAnsi="Times New Roman" w:cs="Times New Roman"/>
                <w:color w:val="000000"/>
              </w:rPr>
            </w:pPr>
            <w:r w:rsidRPr="00E51AF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E51AFD" w:rsidRPr="00E51AFD" w:rsidRDefault="00E51AFD" w:rsidP="00E51AFD">
            <w:pPr>
              <w:widowControl w:val="0"/>
              <w:ind w:right="120" w:firstLine="463"/>
              <w:jc w:val="both"/>
              <w:rPr>
                <w:rFonts w:ascii="Times New Roman" w:eastAsia="Times New Roman" w:hAnsi="Times New Roman" w:cs="Times New Roman"/>
                <w:color w:val="000000"/>
              </w:rPr>
            </w:pPr>
          </w:p>
          <w:p w:rsidR="00E51AFD" w:rsidRPr="00E51AFD" w:rsidRDefault="00E51AFD" w:rsidP="00E51AFD">
            <w:pPr>
              <w:widowControl w:val="0"/>
              <w:ind w:right="120" w:firstLine="463"/>
              <w:jc w:val="both"/>
              <w:rPr>
                <w:rFonts w:ascii="Times New Roman" w:eastAsia="Times New Roman" w:hAnsi="Times New Roman" w:cs="Times New Roman"/>
                <w:b/>
                <w:i/>
              </w:rPr>
            </w:pPr>
            <w:r w:rsidRPr="00E51AFD">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1AFD" w:rsidRPr="00E51AFD" w:rsidTr="00E859F8">
        <w:trPr>
          <w:trHeight w:val="1124"/>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color w:val="000000"/>
              </w:rPr>
              <w:t>4</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color w:val="000000"/>
              </w:rPr>
              <w:t>Умови договору про закупівлю</w:t>
            </w:r>
          </w:p>
        </w:tc>
        <w:tc>
          <w:tcPr>
            <w:tcW w:w="7519" w:type="dxa"/>
            <w:vAlign w:val="center"/>
          </w:tcPr>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1AFD" w:rsidRPr="00E51AFD" w:rsidRDefault="00E51AFD" w:rsidP="00E51AFD">
            <w:pPr>
              <w:widowControl w:val="0"/>
              <w:ind w:firstLine="463"/>
              <w:jc w:val="both"/>
              <w:rPr>
                <w:rFonts w:ascii="Times New Roman" w:eastAsia="Times New Roman" w:hAnsi="Times New Roman" w:cs="Times New Roman"/>
              </w:rPr>
            </w:pPr>
            <w:r w:rsidRPr="00E51AFD">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1AFD" w:rsidRPr="00E51AFD" w:rsidRDefault="00E51AFD" w:rsidP="00E51AFD">
            <w:pPr>
              <w:shd w:val="clear" w:color="auto" w:fill="FFFFFF"/>
              <w:spacing w:before="120"/>
              <w:ind w:firstLine="463"/>
              <w:jc w:val="both"/>
              <w:rPr>
                <w:rFonts w:ascii="Times New Roman" w:eastAsia="Times New Roman" w:hAnsi="Times New Roman" w:cs="Times New Roman"/>
              </w:rPr>
            </w:pPr>
            <w:r w:rsidRPr="00E51AFD">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1AFD" w:rsidRPr="00E51AFD" w:rsidRDefault="00E51AFD" w:rsidP="00E51AFD">
            <w:pPr>
              <w:shd w:val="clear" w:color="auto" w:fill="FFFFFF"/>
              <w:spacing w:after="150"/>
              <w:ind w:firstLine="450"/>
              <w:jc w:val="both"/>
              <w:rPr>
                <w:rFonts w:ascii="Times New Roman" w:eastAsia="Times New Roman" w:hAnsi="Times New Roman" w:cs="Times New Roman"/>
              </w:rPr>
            </w:pPr>
            <w:r w:rsidRPr="00E51AFD">
              <w:rPr>
                <w:rFonts w:ascii="Times New Roman" w:eastAsia="Times New Roman" w:hAnsi="Times New Roman" w:cs="Times New Roman"/>
              </w:rPr>
              <w:t>визначення грошового еквівалента зобов’язання в іноземній валюті;</w:t>
            </w:r>
          </w:p>
          <w:p w:rsidR="00E51AFD" w:rsidRPr="00E51AFD" w:rsidRDefault="00E51AFD" w:rsidP="00E51AFD">
            <w:pPr>
              <w:shd w:val="clear" w:color="auto" w:fill="FFFFFF"/>
              <w:spacing w:after="150"/>
              <w:ind w:firstLine="450"/>
              <w:jc w:val="both"/>
              <w:rPr>
                <w:rFonts w:ascii="Times New Roman" w:eastAsia="Times New Roman" w:hAnsi="Times New Roman" w:cs="Times New Roman"/>
              </w:rPr>
            </w:pPr>
            <w:bookmarkStart w:id="6" w:name="n507"/>
            <w:bookmarkEnd w:id="6"/>
            <w:r w:rsidRPr="00E51AF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E51AFD" w:rsidRPr="00E51AFD" w:rsidRDefault="00E51AFD" w:rsidP="00E51AFD">
            <w:pPr>
              <w:shd w:val="clear" w:color="auto" w:fill="FFFFFF"/>
              <w:spacing w:after="150"/>
              <w:ind w:firstLine="450"/>
              <w:jc w:val="both"/>
              <w:rPr>
                <w:rFonts w:ascii="Times New Roman" w:eastAsia="Times New Roman" w:hAnsi="Times New Roman" w:cs="Times New Roman"/>
              </w:rPr>
            </w:pPr>
            <w:bookmarkStart w:id="7" w:name="n508"/>
            <w:bookmarkEnd w:id="7"/>
            <w:r w:rsidRPr="00E51AF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p>
          <w:p w:rsidR="00E51AFD" w:rsidRPr="00E51AFD" w:rsidRDefault="00E51AFD" w:rsidP="00E51AFD">
            <w:pPr>
              <w:widowControl w:val="0"/>
              <w:pBdr>
                <w:top w:val="nil"/>
                <w:left w:val="nil"/>
                <w:bottom w:val="nil"/>
                <w:right w:val="nil"/>
                <w:between w:val="nil"/>
              </w:pBdr>
              <w:ind w:firstLine="463"/>
              <w:jc w:val="both"/>
              <w:rPr>
                <w:rFonts w:ascii="Times New Roman" w:eastAsia="Times New Roman" w:hAnsi="Times New Roman" w:cs="Times New Roman"/>
              </w:rPr>
            </w:pPr>
            <w:r w:rsidRPr="00E51AFD">
              <w:rPr>
                <w:rFonts w:ascii="Times New Roman" w:eastAsia="Times New Roman" w:hAnsi="Times New Roman" w:cs="Times New Roman"/>
              </w:rPr>
              <w:t xml:space="preserve">4.4. Істотні умови договору про закупівлю не можуть змінюватися після </w:t>
            </w:r>
            <w:r w:rsidRPr="00E51AFD">
              <w:rPr>
                <w:rFonts w:ascii="Times New Roman" w:eastAsia="Times New Roman" w:hAnsi="Times New Roman" w:cs="Times New Roman"/>
              </w:rPr>
              <w:lastRenderedPageBreak/>
              <w:t>його підписання до виконання зобов’язань сторонами в повному обсязі, крім випадків, передбачених п.19 Особливостей:</w:t>
            </w:r>
          </w:p>
          <w:p w:rsidR="00E51AFD" w:rsidRPr="00E51AFD" w:rsidRDefault="00E51AFD" w:rsidP="00E51AFD">
            <w:pPr>
              <w:pStyle w:val="rvps2"/>
              <w:shd w:val="clear" w:color="auto" w:fill="FFFFFF"/>
              <w:spacing w:before="0" w:beforeAutospacing="0" w:after="150" w:afterAutospacing="0"/>
              <w:ind w:firstLine="450"/>
              <w:jc w:val="both"/>
              <w:rPr>
                <w:sz w:val="22"/>
              </w:rPr>
            </w:pPr>
            <w:bookmarkStart w:id="8" w:name="n516"/>
            <w:bookmarkEnd w:id="8"/>
          </w:p>
          <w:p w:rsidR="00E51AFD" w:rsidRPr="00E51AFD" w:rsidRDefault="00E51AFD" w:rsidP="00E51AFD">
            <w:pPr>
              <w:pStyle w:val="rvps2"/>
              <w:shd w:val="clear" w:color="auto" w:fill="FFFFFF"/>
              <w:spacing w:before="0" w:beforeAutospacing="0" w:after="150" w:afterAutospacing="0"/>
              <w:ind w:firstLine="450"/>
              <w:jc w:val="both"/>
              <w:rPr>
                <w:sz w:val="22"/>
                <w:szCs w:val="22"/>
              </w:rPr>
            </w:pPr>
            <w:r w:rsidRPr="00E51AFD">
              <w:rPr>
                <w:sz w:val="22"/>
                <w:szCs w:val="22"/>
              </w:rPr>
              <w:t>1) зменшення обсягів закупівлі, зокрема з урахуванням фактичного обсягу видатків замовника;</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9" w:name="n511"/>
            <w:bookmarkEnd w:id="9"/>
            <w:r w:rsidRPr="00E51AF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AFD">
              <w:rPr>
                <w:sz w:val="22"/>
                <w:szCs w:val="22"/>
              </w:rPr>
              <w:t>пропорційно</w:t>
            </w:r>
            <w:proofErr w:type="spellEnd"/>
            <w:r w:rsidRPr="00E51AF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10" w:name="n512"/>
            <w:bookmarkEnd w:id="10"/>
            <w:r w:rsidRPr="00E51AF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11" w:name="n513"/>
            <w:bookmarkEnd w:id="11"/>
            <w:r w:rsidRPr="00E51AF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12" w:name="n514"/>
            <w:bookmarkEnd w:id="12"/>
            <w:r w:rsidRPr="00E51AF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13" w:name="n515"/>
            <w:bookmarkEnd w:id="13"/>
            <w:r w:rsidRPr="00E51AF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1AFD">
              <w:rPr>
                <w:sz w:val="22"/>
                <w:szCs w:val="22"/>
              </w:rPr>
              <w:t>пропорційно</w:t>
            </w:r>
            <w:proofErr w:type="spellEnd"/>
            <w:r w:rsidRPr="00E51AF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E51AFD">
              <w:rPr>
                <w:sz w:val="22"/>
                <w:szCs w:val="22"/>
              </w:rPr>
              <w:t>пропорційно</w:t>
            </w:r>
            <w:proofErr w:type="spellEnd"/>
            <w:r w:rsidRPr="00E51AFD">
              <w:rPr>
                <w:sz w:val="22"/>
                <w:szCs w:val="22"/>
              </w:rPr>
              <w:t xml:space="preserve"> до зміни податкового навантаження внаслідок зміни системи оподаткування;</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r w:rsidRPr="00E51AF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AFD">
              <w:rPr>
                <w:sz w:val="22"/>
                <w:szCs w:val="22"/>
              </w:rPr>
              <w:t>Platts</w:t>
            </w:r>
            <w:proofErr w:type="spellEnd"/>
            <w:r w:rsidRPr="00E51AF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AFD" w:rsidRPr="00E51AFD" w:rsidRDefault="00E51AFD" w:rsidP="00E51AFD">
            <w:pPr>
              <w:pStyle w:val="rvps2"/>
              <w:shd w:val="clear" w:color="auto" w:fill="FFFFFF"/>
              <w:spacing w:before="0" w:beforeAutospacing="0" w:after="150" w:afterAutospacing="0"/>
              <w:ind w:firstLine="450"/>
              <w:jc w:val="both"/>
              <w:rPr>
                <w:sz w:val="22"/>
                <w:szCs w:val="22"/>
              </w:rPr>
            </w:pPr>
            <w:bookmarkStart w:id="14" w:name="n517"/>
            <w:bookmarkEnd w:id="14"/>
            <w:r w:rsidRPr="00E51AFD">
              <w:rPr>
                <w:sz w:val="22"/>
                <w:szCs w:val="22"/>
              </w:rPr>
              <w:t>8) зміни умов у зв’язку із застосуванням положень </w:t>
            </w:r>
            <w:hyperlink r:id="rId16" w:anchor="n1778" w:tgtFrame="_blank" w:history="1">
              <w:r w:rsidRPr="00E51AFD">
                <w:rPr>
                  <w:rStyle w:val="a6"/>
                  <w:color w:val="auto"/>
                  <w:sz w:val="22"/>
                  <w:szCs w:val="22"/>
                </w:rPr>
                <w:t>частини шостої</w:t>
              </w:r>
            </w:hyperlink>
            <w:r w:rsidRPr="00E51AFD">
              <w:rPr>
                <w:sz w:val="22"/>
                <w:szCs w:val="22"/>
              </w:rPr>
              <w:t> статті 41 Закону.</w:t>
            </w:r>
          </w:p>
          <w:p w:rsidR="00E51AFD" w:rsidRPr="00E51AFD" w:rsidRDefault="00E51AFD" w:rsidP="00E51AFD">
            <w:pPr>
              <w:pStyle w:val="rvps2"/>
              <w:shd w:val="clear" w:color="auto" w:fill="FFFFFF"/>
              <w:spacing w:before="0" w:beforeAutospacing="0" w:after="150" w:afterAutospacing="0"/>
              <w:ind w:firstLine="450"/>
              <w:jc w:val="both"/>
              <w:rPr>
                <w:color w:val="000000"/>
              </w:rPr>
            </w:pPr>
          </w:p>
        </w:tc>
      </w:tr>
      <w:tr w:rsidR="00E51AFD" w:rsidRPr="00E51AFD" w:rsidTr="000970FE">
        <w:trPr>
          <w:trHeight w:val="1119"/>
          <w:jc w:val="center"/>
        </w:trPr>
        <w:tc>
          <w:tcPr>
            <w:tcW w:w="705" w:type="dxa"/>
          </w:tcPr>
          <w:p w:rsidR="00E51AFD" w:rsidRPr="00E51AFD" w:rsidRDefault="00E51AFD" w:rsidP="00E51AFD">
            <w:pPr>
              <w:rPr>
                <w:rFonts w:ascii="Times New Roman" w:hAnsi="Times New Roman" w:cs="Times New Roman"/>
              </w:rPr>
            </w:pPr>
            <w:r w:rsidRPr="00E51AFD">
              <w:rPr>
                <w:rFonts w:ascii="Times New Roman" w:hAnsi="Times New Roman" w:cs="Times New Roman"/>
              </w:rPr>
              <w:lastRenderedPageBreak/>
              <w:t>5.</w:t>
            </w:r>
          </w:p>
        </w:tc>
        <w:tc>
          <w:tcPr>
            <w:tcW w:w="2125" w:type="dxa"/>
          </w:tcPr>
          <w:p w:rsidR="00E51AFD" w:rsidRPr="00E51AFD" w:rsidRDefault="00E51AFD" w:rsidP="00E51AFD">
            <w:pPr>
              <w:rPr>
                <w:rFonts w:ascii="Times New Roman" w:eastAsia="Times New Roman" w:hAnsi="Times New Roman" w:cs="Times New Roman"/>
                <w:b/>
              </w:rPr>
            </w:pPr>
            <w:r w:rsidRPr="00E51AF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E51AFD" w:rsidRPr="00E51AFD" w:rsidRDefault="00E51AFD" w:rsidP="00E51AFD">
            <w:pPr>
              <w:widowControl w:val="0"/>
              <w:jc w:val="both"/>
              <w:rPr>
                <w:rFonts w:ascii="Times New Roman" w:eastAsia="Times New Roman" w:hAnsi="Times New Roman" w:cs="Times New Roman"/>
              </w:rPr>
            </w:pPr>
            <w:r w:rsidRPr="00E51AFD">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1AFD" w:rsidRPr="00E51AFD" w:rsidTr="000970FE">
        <w:trPr>
          <w:trHeight w:val="1119"/>
          <w:jc w:val="center"/>
        </w:trPr>
        <w:tc>
          <w:tcPr>
            <w:tcW w:w="705" w:type="dxa"/>
          </w:tcPr>
          <w:p w:rsidR="00E51AFD" w:rsidRPr="00E51AFD" w:rsidRDefault="00E51AFD" w:rsidP="00E51AFD">
            <w:pPr>
              <w:widowControl w:val="0"/>
              <w:jc w:val="center"/>
              <w:rPr>
                <w:rFonts w:ascii="Times New Roman" w:eastAsia="Times New Roman" w:hAnsi="Times New Roman" w:cs="Times New Roman"/>
              </w:rPr>
            </w:pPr>
            <w:r w:rsidRPr="00E51AFD">
              <w:rPr>
                <w:rFonts w:ascii="Times New Roman" w:eastAsia="Times New Roman" w:hAnsi="Times New Roman" w:cs="Times New Roman"/>
              </w:rPr>
              <w:lastRenderedPageBreak/>
              <w:t>5</w:t>
            </w:r>
          </w:p>
        </w:tc>
        <w:tc>
          <w:tcPr>
            <w:tcW w:w="2125" w:type="dxa"/>
          </w:tcPr>
          <w:p w:rsidR="00E51AFD" w:rsidRPr="00E51AFD" w:rsidRDefault="00E51AFD" w:rsidP="00E51AFD">
            <w:pPr>
              <w:widowControl w:val="0"/>
              <w:rPr>
                <w:rFonts w:ascii="Times New Roman" w:eastAsia="Times New Roman" w:hAnsi="Times New Roman" w:cs="Times New Roman"/>
              </w:rPr>
            </w:pPr>
            <w:r w:rsidRPr="00E51AFD">
              <w:rPr>
                <w:rFonts w:ascii="Times New Roman" w:eastAsia="Times New Roman" w:hAnsi="Times New Roman" w:cs="Times New Roman"/>
                <w:b/>
              </w:rPr>
              <w:t>Забезпечення виконання договору про закупівлю</w:t>
            </w:r>
          </w:p>
        </w:tc>
        <w:tc>
          <w:tcPr>
            <w:tcW w:w="7519" w:type="dxa"/>
            <w:vAlign w:val="center"/>
          </w:tcPr>
          <w:p w:rsidR="00E51AFD" w:rsidRPr="00E51AFD" w:rsidRDefault="00E51AFD" w:rsidP="00E51AFD">
            <w:pPr>
              <w:widowControl w:val="0"/>
              <w:ind w:right="120"/>
              <w:jc w:val="both"/>
              <w:rPr>
                <w:rFonts w:ascii="Times New Roman" w:eastAsia="Times New Roman" w:hAnsi="Times New Roman" w:cs="Times New Roman"/>
              </w:rPr>
            </w:pPr>
            <w:r w:rsidRPr="00E51AFD">
              <w:rPr>
                <w:rFonts w:ascii="Times New Roman" w:eastAsia="Times New Roman" w:hAnsi="Times New Roman" w:cs="Times New Roman"/>
              </w:rPr>
              <w:t>6.1 Забезпечення виконання договору про закупівлю не вимагається.</w:t>
            </w:r>
          </w:p>
          <w:p w:rsidR="00E51AFD" w:rsidRPr="00E51AFD" w:rsidRDefault="00E51AFD" w:rsidP="00E51AFD">
            <w:pPr>
              <w:widowControl w:val="0"/>
              <w:ind w:right="120"/>
              <w:jc w:val="both"/>
              <w:rPr>
                <w:rFonts w:ascii="Times New Roman" w:eastAsia="Times New Roman" w:hAnsi="Times New Roman" w:cs="Times New Roman"/>
              </w:rPr>
            </w:pPr>
          </w:p>
          <w:p w:rsidR="00E51AFD" w:rsidRPr="00E51AFD" w:rsidRDefault="00E51AFD" w:rsidP="00E51AFD">
            <w:pPr>
              <w:widowControl w:val="0"/>
              <w:jc w:val="both"/>
              <w:rPr>
                <w:rFonts w:ascii="Times New Roman" w:eastAsia="Times New Roman" w:hAnsi="Times New Roman" w:cs="Times New Roman"/>
              </w:rPr>
            </w:pPr>
          </w:p>
        </w:tc>
      </w:tr>
    </w:tbl>
    <w:p w:rsidR="00520DE1" w:rsidRPr="00E51AFD" w:rsidRDefault="00520DE1">
      <w:pPr>
        <w:widowControl w:val="0"/>
        <w:spacing w:after="0" w:line="240" w:lineRule="auto"/>
        <w:jc w:val="both"/>
        <w:rPr>
          <w:rFonts w:ascii="Times New Roman" w:eastAsia="Times New Roman" w:hAnsi="Times New Roman" w:cs="Times New Roman"/>
        </w:rPr>
      </w:pPr>
      <w:bookmarkStart w:id="15" w:name="_heading=h.2s8eyo1" w:colFirst="0" w:colLast="0"/>
      <w:bookmarkEnd w:id="15"/>
    </w:p>
    <w:p w:rsidR="00520DE1" w:rsidRPr="00E51AFD" w:rsidRDefault="00520DE1">
      <w:pPr>
        <w:widowControl w:val="0"/>
        <w:spacing w:after="0" w:line="240" w:lineRule="auto"/>
        <w:jc w:val="both"/>
        <w:rPr>
          <w:rFonts w:ascii="Times New Roman" w:eastAsia="Times New Roman" w:hAnsi="Times New Roman" w:cs="Times New Roman"/>
        </w:rPr>
      </w:pPr>
    </w:p>
    <w:p w:rsidR="00B24456" w:rsidRPr="00E51AFD" w:rsidRDefault="00B24456" w:rsidP="00B24456">
      <w:pPr>
        <w:rPr>
          <w:rFonts w:ascii="Times New Roman" w:hAnsi="Times New Roman" w:cs="Times New Roman"/>
          <w:b/>
        </w:rPr>
      </w:pPr>
      <w:r w:rsidRPr="00E51AFD">
        <w:rPr>
          <w:rFonts w:ascii="Times New Roman" w:hAnsi="Times New Roman" w:cs="Times New Roman"/>
          <w:b/>
        </w:rPr>
        <w:t>Додатки до тендерної документації:</w:t>
      </w:r>
    </w:p>
    <w:p w:rsidR="00B24456" w:rsidRPr="00E51AFD" w:rsidRDefault="00B24456" w:rsidP="00B24456">
      <w:pPr>
        <w:spacing w:after="0"/>
        <w:jc w:val="both"/>
        <w:rPr>
          <w:rFonts w:ascii="Times New Roman" w:hAnsi="Times New Roman" w:cs="Times New Roman"/>
        </w:rPr>
      </w:pPr>
      <w:r w:rsidRPr="00E51AFD">
        <w:rPr>
          <w:rFonts w:ascii="Times New Roman" w:hAnsi="Times New Roman" w:cs="Times New Roman"/>
          <w:b/>
        </w:rPr>
        <w:t>1.</w:t>
      </w:r>
      <w:r w:rsidRPr="00E51AFD">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E51AFD" w:rsidRDefault="00B24456" w:rsidP="00B24456">
      <w:pPr>
        <w:spacing w:after="0"/>
        <w:jc w:val="both"/>
        <w:rPr>
          <w:rFonts w:ascii="Times New Roman" w:hAnsi="Times New Roman" w:cs="Times New Roman"/>
          <w:i/>
        </w:rPr>
      </w:pPr>
      <w:r w:rsidRPr="00E51AFD">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E51AFD" w:rsidRDefault="00B24456" w:rsidP="00B24456">
      <w:pPr>
        <w:spacing w:after="0"/>
        <w:jc w:val="both"/>
        <w:rPr>
          <w:rFonts w:ascii="Times New Roman" w:hAnsi="Times New Roman" w:cs="Times New Roman"/>
          <w:i/>
        </w:rPr>
      </w:pPr>
      <w:r w:rsidRPr="00E51AFD">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E51AFD" w:rsidRDefault="00B24456" w:rsidP="00B24456">
      <w:pPr>
        <w:spacing w:after="0"/>
        <w:jc w:val="both"/>
        <w:rPr>
          <w:rFonts w:ascii="Times New Roman" w:hAnsi="Times New Roman" w:cs="Times New Roman"/>
          <w:i/>
        </w:rPr>
      </w:pPr>
      <w:r w:rsidRPr="00E51AFD">
        <w:rPr>
          <w:rFonts w:ascii="Times New Roman" w:hAnsi="Times New Roman" w:cs="Times New Roman"/>
          <w:i/>
        </w:rPr>
        <w:t xml:space="preserve">Таблиця 3. Документи, які повинен надати </w:t>
      </w:r>
      <w:r w:rsidR="00AE6C78" w:rsidRPr="00E51AFD">
        <w:rPr>
          <w:rFonts w:ascii="Times New Roman" w:hAnsi="Times New Roman" w:cs="Times New Roman"/>
          <w:i/>
        </w:rPr>
        <w:t>учасник-</w:t>
      </w:r>
      <w:proofErr w:type="spellStart"/>
      <w:r w:rsidR="00AE6C78" w:rsidRPr="00E51AFD">
        <w:rPr>
          <w:rFonts w:ascii="Times New Roman" w:hAnsi="Times New Roman" w:cs="Times New Roman"/>
          <w:i/>
        </w:rPr>
        <w:t>переможець,згідно</w:t>
      </w:r>
      <w:proofErr w:type="spellEnd"/>
      <w:r w:rsidR="00AE6C78" w:rsidRPr="00E51AFD">
        <w:rPr>
          <w:rFonts w:ascii="Times New Roman" w:hAnsi="Times New Roman" w:cs="Times New Roman"/>
          <w:i/>
        </w:rPr>
        <w:t xml:space="preserve"> із п.47 Особливостей;</w:t>
      </w:r>
    </w:p>
    <w:p w:rsidR="00B24456" w:rsidRPr="00E51AFD" w:rsidRDefault="00B24456" w:rsidP="00B24456">
      <w:pPr>
        <w:spacing w:after="0"/>
        <w:jc w:val="both"/>
        <w:rPr>
          <w:rFonts w:ascii="Times New Roman" w:hAnsi="Times New Roman" w:cs="Times New Roman"/>
          <w:i/>
        </w:rPr>
      </w:pPr>
      <w:r w:rsidRPr="00E51AFD">
        <w:rPr>
          <w:rFonts w:ascii="Times New Roman" w:hAnsi="Times New Roman" w:cs="Times New Roman"/>
          <w:i/>
        </w:rPr>
        <w:t>Таблиця 4. Інші вимоги до учасника).</w:t>
      </w:r>
    </w:p>
    <w:p w:rsidR="00B24456" w:rsidRPr="00E51AFD" w:rsidRDefault="00B24456" w:rsidP="00B24456">
      <w:pPr>
        <w:spacing w:before="240"/>
        <w:jc w:val="both"/>
        <w:rPr>
          <w:rFonts w:ascii="Times New Roman" w:hAnsi="Times New Roman" w:cs="Times New Roman"/>
        </w:rPr>
      </w:pPr>
      <w:r w:rsidRPr="00E51AFD">
        <w:rPr>
          <w:rFonts w:ascii="Times New Roman" w:hAnsi="Times New Roman" w:cs="Times New Roman"/>
          <w:b/>
        </w:rPr>
        <w:t>2.</w:t>
      </w:r>
      <w:r w:rsidRPr="00E51AFD">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E51AFD">
        <w:rPr>
          <w:rFonts w:ascii="Times New Roman" w:hAnsi="Times New Roman" w:cs="Times New Roman"/>
          <w:b/>
        </w:rPr>
        <w:t>3.</w:t>
      </w:r>
      <w:r w:rsidRPr="00E51AFD">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F7405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127" w:rsidRDefault="00F70127">
      <w:pPr>
        <w:spacing w:after="0" w:line="240" w:lineRule="auto"/>
      </w:pPr>
      <w:r>
        <w:separator/>
      </w:r>
    </w:p>
  </w:endnote>
  <w:endnote w:type="continuationSeparator" w:id="0">
    <w:p w:rsidR="00F70127" w:rsidRDefault="00F7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F7405E">
    <w:pPr>
      <w:jc w:val="right"/>
    </w:pPr>
    <w:r>
      <w:rPr>
        <w:rFonts w:ascii="Times New Roman" w:eastAsia="Times New Roman" w:hAnsi="Times New Roman" w:cs="Times New Roman"/>
        <w:sz w:val="24"/>
        <w:szCs w:val="24"/>
      </w:rPr>
      <w:fldChar w:fldCharType="begin"/>
    </w:r>
    <w:r w:rsidR="00E2535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58E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127" w:rsidRDefault="00F70127">
      <w:pPr>
        <w:spacing w:after="0" w:line="240" w:lineRule="auto"/>
      </w:pPr>
      <w:r>
        <w:separator/>
      </w:r>
    </w:p>
  </w:footnote>
  <w:footnote w:type="continuationSeparator" w:id="0">
    <w:p w:rsidR="00F70127" w:rsidRDefault="00F7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405B0"/>
    <w:rsid w:val="0009485D"/>
    <w:rsid w:val="000970FE"/>
    <w:rsid w:val="000C310A"/>
    <w:rsid w:val="000E6018"/>
    <w:rsid w:val="001051CF"/>
    <w:rsid w:val="001129F4"/>
    <w:rsid w:val="001345F5"/>
    <w:rsid w:val="001F5EC2"/>
    <w:rsid w:val="0020059A"/>
    <w:rsid w:val="00201859"/>
    <w:rsid w:val="00205530"/>
    <w:rsid w:val="0021695D"/>
    <w:rsid w:val="002313E8"/>
    <w:rsid w:val="00234DD2"/>
    <w:rsid w:val="002765C2"/>
    <w:rsid w:val="002A0CA1"/>
    <w:rsid w:val="002C0B74"/>
    <w:rsid w:val="0030364C"/>
    <w:rsid w:val="00303F0B"/>
    <w:rsid w:val="00362972"/>
    <w:rsid w:val="00380FC1"/>
    <w:rsid w:val="003863C1"/>
    <w:rsid w:val="003A0A1B"/>
    <w:rsid w:val="003A44D5"/>
    <w:rsid w:val="003B0416"/>
    <w:rsid w:val="00406CB5"/>
    <w:rsid w:val="004831DA"/>
    <w:rsid w:val="00487112"/>
    <w:rsid w:val="004B0EBC"/>
    <w:rsid w:val="004D74BE"/>
    <w:rsid w:val="00505198"/>
    <w:rsid w:val="00520DE1"/>
    <w:rsid w:val="005922A7"/>
    <w:rsid w:val="005A183E"/>
    <w:rsid w:val="005A305C"/>
    <w:rsid w:val="005B53B8"/>
    <w:rsid w:val="005C68BE"/>
    <w:rsid w:val="005E58ED"/>
    <w:rsid w:val="0066559F"/>
    <w:rsid w:val="007053F1"/>
    <w:rsid w:val="00715303"/>
    <w:rsid w:val="00787A78"/>
    <w:rsid w:val="007A1AE5"/>
    <w:rsid w:val="0084020B"/>
    <w:rsid w:val="008526AA"/>
    <w:rsid w:val="00896866"/>
    <w:rsid w:val="008C7737"/>
    <w:rsid w:val="008D1413"/>
    <w:rsid w:val="008E4134"/>
    <w:rsid w:val="008F087F"/>
    <w:rsid w:val="009475A7"/>
    <w:rsid w:val="009E2929"/>
    <w:rsid w:val="009E61FE"/>
    <w:rsid w:val="009E72F5"/>
    <w:rsid w:val="00A03E17"/>
    <w:rsid w:val="00A200DB"/>
    <w:rsid w:val="00A70231"/>
    <w:rsid w:val="00AE6C78"/>
    <w:rsid w:val="00B06415"/>
    <w:rsid w:val="00B15D5E"/>
    <w:rsid w:val="00B217F1"/>
    <w:rsid w:val="00B24456"/>
    <w:rsid w:val="00BC0FA6"/>
    <w:rsid w:val="00BE0BF9"/>
    <w:rsid w:val="00BE41B9"/>
    <w:rsid w:val="00C16D84"/>
    <w:rsid w:val="00C3257D"/>
    <w:rsid w:val="00C46044"/>
    <w:rsid w:val="00C4622F"/>
    <w:rsid w:val="00C8098E"/>
    <w:rsid w:val="00C80F9A"/>
    <w:rsid w:val="00CC53BD"/>
    <w:rsid w:val="00CF360D"/>
    <w:rsid w:val="00D304B3"/>
    <w:rsid w:val="00D369CE"/>
    <w:rsid w:val="00D7761C"/>
    <w:rsid w:val="00DB6F0E"/>
    <w:rsid w:val="00E25355"/>
    <w:rsid w:val="00E36161"/>
    <w:rsid w:val="00E40230"/>
    <w:rsid w:val="00E516C1"/>
    <w:rsid w:val="00E51AFD"/>
    <w:rsid w:val="00E859F8"/>
    <w:rsid w:val="00E90A80"/>
    <w:rsid w:val="00EC31FC"/>
    <w:rsid w:val="00F34878"/>
    <w:rsid w:val="00F40C16"/>
    <w:rsid w:val="00F61C52"/>
    <w:rsid w:val="00F70127"/>
    <w:rsid w:val="00F7405E"/>
    <w:rsid w:val="00F76211"/>
    <w:rsid w:val="00F8717E"/>
    <w:rsid w:val="00F95E0A"/>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AA0113"/>
  <w15:docId w15:val="{4DA3D8C6-5D35-47DD-B12D-600C24C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F7405E"/>
    <w:pPr>
      <w:keepNext/>
      <w:keepLines/>
      <w:spacing w:before="480" w:after="120"/>
      <w:outlineLvl w:val="0"/>
    </w:pPr>
    <w:rPr>
      <w:b/>
      <w:sz w:val="48"/>
      <w:szCs w:val="48"/>
    </w:rPr>
  </w:style>
  <w:style w:type="paragraph" w:styleId="2">
    <w:name w:val="heading 2"/>
    <w:basedOn w:val="a"/>
    <w:next w:val="a"/>
    <w:uiPriority w:val="9"/>
    <w:semiHidden/>
    <w:unhideWhenUsed/>
    <w:qFormat/>
    <w:rsid w:val="00F7405E"/>
    <w:pPr>
      <w:keepNext/>
      <w:keepLines/>
      <w:spacing w:before="360" w:after="80"/>
      <w:outlineLvl w:val="1"/>
    </w:pPr>
    <w:rPr>
      <w:b/>
      <w:sz w:val="36"/>
      <w:szCs w:val="36"/>
    </w:rPr>
  </w:style>
  <w:style w:type="paragraph" w:styleId="3">
    <w:name w:val="heading 3"/>
    <w:aliases w:val=" Знак1,Знак1"/>
    <w:basedOn w:val="a"/>
    <w:next w:val="a"/>
    <w:link w:val="30"/>
    <w:unhideWhenUsed/>
    <w:qFormat/>
    <w:rsid w:val="00F7405E"/>
    <w:pPr>
      <w:keepNext/>
      <w:keepLines/>
      <w:spacing w:before="280" w:after="80"/>
      <w:outlineLvl w:val="2"/>
    </w:pPr>
    <w:rPr>
      <w:b/>
      <w:sz w:val="28"/>
      <w:szCs w:val="28"/>
    </w:rPr>
  </w:style>
  <w:style w:type="paragraph" w:styleId="4">
    <w:name w:val="heading 4"/>
    <w:basedOn w:val="a"/>
    <w:next w:val="a"/>
    <w:uiPriority w:val="9"/>
    <w:semiHidden/>
    <w:unhideWhenUsed/>
    <w:qFormat/>
    <w:rsid w:val="00F7405E"/>
    <w:pPr>
      <w:keepNext/>
      <w:keepLines/>
      <w:spacing w:before="240" w:after="40"/>
      <w:outlineLvl w:val="3"/>
    </w:pPr>
    <w:rPr>
      <w:b/>
      <w:sz w:val="24"/>
      <w:szCs w:val="24"/>
    </w:rPr>
  </w:style>
  <w:style w:type="paragraph" w:styleId="5">
    <w:name w:val="heading 5"/>
    <w:basedOn w:val="a"/>
    <w:next w:val="a"/>
    <w:uiPriority w:val="9"/>
    <w:semiHidden/>
    <w:unhideWhenUsed/>
    <w:qFormat/>
    <w:rsid w:val="00F7405E"/>
    <w:pPr>
      <w:keepNext/>
      <w:keepLines/>
      <w:spacing w:before="220" w:after="40"/>
      <w:outlineLvl w:val="4"/>
    </w:pPr>
    <w:rPr>
      <w:b/>
    </w:rPr>
  </w:style>
  <w:style w:type="paragraph" w:styleId="6">
    <w:name w:val="heading 6"/>
    <w:basedOn w:val="a"/>
    <w:next w:val="a"/>
    <w:uiPriority w:val="9"/>
    <w:semiHidden/>
    <w:unhideWhenUsed/>
    <w:qFormat/>
    <w:rsid w:val="00F74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405E"/>
    <w:tblPr>
      <w:tblCellMar>
        <w:top w:w="0" w:type="dxa"/>
        <w:left w:w="0" w:type="dxa"/>
        <w:bottom w:w="0" w:type="dxa"/>
        <w:right w:w="0" w:type="dxa"/>
      </w:tblCellMar>
    </w:tblPr>
  </w:style>
  <w:style w:type="paragraph" w:styleId="a3">
    <w:name w:val="Title"/>
    <w:basedOn w:val="a"/>
    <w:next w:val="a"/>
    <w:uiPriority w:val="10"/>
    <w:qFormat/>
    <w:rsid w:val="00F7405E"/>
    <w:pPr>
      <w:keepNext/>
      <w:keepLines/>
      <w:spacing w:before="480" w:after="120"/>
    </w:pPr>
    <w:rPr>
      <w:b/>
      <w:sz w:val="72"/>
      <w:szCs w:val="72"/>
    </w:rPr>
  </w:style>
  <w:style w:type="table" w:customStyle="1" w:styleId="TableNormal0">
    <w:name w:val="Table Normal"/>
    <w:rsid w:val="00F7405E"/>
    <w:tblPr>
      <w:tblCellMar>
        <w:top w:w="0" w:type="dxa"/>
        <w:left w:w="0" w:type="dxa"/>
        <w:bottom w:w="0" w:type="dxa"/>
        <w:right w:w="0" w:type="dxa"/>
      </w:tblCellMar>
    </w:tblPr>
  </w:style>
  <w:style w:type="table" w:customStyle="1" w:styleId="TableNormal1">
    <w:name w:val="Table Normal"/>
    <w:rsid w:val="00F7405E"/>
    <w:tblPr>
      <w:tblCellMar>
        <w:top w:w="0" w:type="dxa"/>
        <w:left w:w="0" w:type="dxa"/>
        <w:bottom w:w="0" w:type="dxa"/>
        <w:right w:w="0" w:type="dxa"/>
      </w:tblCellMar>
    </w:tblPr>
  </w:style>
  <w:style w:type="table" w:customStyle="1" w:styleId="TableNormal2">
    <w:name w:val="Table Normal"/>
    <w:rsid w:val="00F7405E"/>
    <w:tblPr>
      <w:tblCellMar>
        <w:top w:w="0" w:type="dxa"/>
        <w:left w:w="0" w:type="dxa"/>
        <w:bottom w:w="0" w:type="dxa"/>
        <w:right w:w="0" w:type="dxa"/>
      </w:tblCellMar>
    </w:tblPr>
  </w:style>
  <w:style w:type="table" w:customStyle="1" w:styleId="TableNormal3">
    <w:name w:val="Table Normal"/>
    <w:rsid w:val="00F74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F74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7405E"/>
    <w:pPr>
      <w:spacing w:after="0" w:line="240" w:lineRule="auto"/>
    </w:pPr>
    <w:tblPr>
      <w:tblStyleRowBandSize w:val="1"/>
      <w:tblStyleColBandSize w:val="1"/>
      <w:tblCellMar>
        <w:left w:w="108" w:type="dxa"/>
        <w:right w:w="108" w:type="dxa"/>
      </w:tblCellMar>
    </w:tblPr>
  </w:style>
  <w:style w:type="table" w:customStyle="1" w:styleId="ac">
    <w:basedOn w:val="TableNormal3"/>
    <w:rsid w:val="00F7405E"/>
    <w:pPr>
      <w:spacing w:after="0" w:line="240" w:lineRule="auto"/>
    </w:pPr>
    <w:tblPr>
      <w:tblStyleRowBandSize w:val="1"/>
      <w:tblStyleColBandSize w:val="1"/>
      <w:tblCellMar>
        <w:left w:w="108" w:type="dxa"/>
        <w:right w:w="108" w:type="dxa"/>
      </w:tblCellMar>
    </w:tblPr>
  </w:style>
  <w:style w:type="table" w:customStyle="1" w:styleId="ad">
    <w:basedOn w:val="TableNormal2"/>
    <w:rsid w:val="00F7405E"/>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7405E"/>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F7405E"/>
    <w:pPr>
      <w:spacing w:after="0" w:line="240" w:lineRule="auto"/>
    </w:pPr>
    <w:tblPr>
      <w:tblStyleRowBandSize w:val="1"/>
      <w:tblStyleColBandSize w:val="1"/>
      <w:tblCellMar>
        <w:left w:w="108" w:type="dxa"/>
        <w:right w:w="108" w:type="dxa"/>
      </w:tblCellMar>
    </w:tblPr>
  </w:style>
  <w:style w:type="paragraph" w:customStyle="1" w:styleId="11">
    <w:name w:val="Абзац списка1"/>
    <w:basedOn w:val="a"/>
    <w:link w:val="ListParagraphChar"/>
    <w:qFormat/>
    <w:rsid w:val="00E51AFD"/>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1"/>
    <w:locked/>
    <w:rsid w:val="00E51AFD"/>
    <w:rPr>
      <w:rFonts w:ascii="Arial Unicode MS" w:eastAsia="Arial Unicode MS" w:hAnsi="Arial Unicode MS" w:cs="Arial Unicode MS"/>
      <w:color w:val="000000"/>
      <w:sz w:val="24"/>
      <w:szCs w:val="24"/>
      <w:lang w:val="en-US" w:bidi="en-US"/>
    </w:rPr>
  </w:style>
  <w:style w:type="character" w:customStyle="1" w:styleId="30">
    <w:name w:val="Заголовок 3 Знак"/>
    <w:aliases w:val=" Знак1 Знак,Знак1 Знак"/>
    <w:basedOn w:val="a0"/>
    <w:link w:val="3"/>
    <w:rsid w:val="00E51AF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534460555">
      <w:bodyDiv w:val="1"/>
      <w:marLeft w:val="0"/>
      <w:marRight w:val="0"/>
      <w:marTop w:val="0"/>
      <w:marBottom w:val="0"/>
      <w:divBdr>
        <w:top w:val="none" w:sz="0" w:space="0" w:color="auto"/>
        <w:left w:val="none" w:sz="0" w:space="0" w:color="auto"/>
        <w:bottom w:val="none" w:sz="0" w:space="0" w:color="auto"/>
        <w:right w:val="none" w:sz="0" w:space="0" w:color="auto"/>
      </w:divBdr>
    </w:div>
    <w:div w:id="1730768213">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int@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39025</Words>
  <Characters>22245</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66</cp:revision>
  <dcterms:created xsi:type="dcterms:W3CDTF">2020-04-14T07:28:00Z</dcterms:created>
  <dcterms:modified xsi:type="dcterms:W3CDTF">2024-01-10T12:58:00Z</dcterms:modified>
</cp:coreProperties>
</file>