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3A" w:rsidRPr="00C11F0B" w:rsidRDefault="0067571D" w:rsidP="006E2A3A">
      <w:pPr>
        <w:pStyle w:val="5"/>
        <w:ind w:left="-709"/>
        <w:jc w:val="center"/>
      </w:pPr>
      <w:r w:rsidRPr="00C11F0B">
        <w:rPr>
          <w:sz w:val="40"/>
          <w:szCs w:val="40"/>
        </w:rPr>
        <w:t>КОМУНАЛЬНЕ ПІДПРИЄМСТВО ЕЛЕКТРОМЕРЕЖ ЗОВНІШНЬОГО ОСВІТЛЕННЯ «МІСЬКСВІТЛО»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B75135"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B75135" w:rsidRDefault="005137BD" w:rsidP="005137BD">
      <w:pPr>
        <w:ind w:left="5387"/>
        <w:rPr>
          <w:rFonts w:ascii="Times New Roman" w:hAnsi="Times New Roman"/>
          <w:b/>
          <w:sz w:val="24"/>
          <w:szCs w:val="24"/>
          <w:lang w:eastAsia="uk-UA"/>
        </w:rPr>
      </w:pPr>
      <w:r w:rsidRPr="00B75135">
        <w:rPr>
          <w:rFonts w:ascii="Times New Roman" w:hAnsi="Times New Roman" w:hint="eastAsia"/>
          <w:b/>
          <w:sz w:val="24"/>
          <w:szCs w:val="24"/>
          <w:lang w:eastAsia="uk-UA"/>
        </w:rPr>
        <w:t>протокольним</w:t>
      </w:r>
      <w:r w:rsidRPr="00B75135">
        <w:rPr>
          <w:rFonts w:ascii="Times New Roman" w:hAnsi="Times New Roman"/>
          <w:b/>
          <w:sz w:val="24"/>
          <w:szCs w:val="24"/>
          <w:lang w:eastAsia="uk-UA"/>
        </w:rPr>
        <w:t xml:space="preserve"> </w:t>
      </w:r>
      <w:r w:rsidRPr="00B75135">
        <w:rPr>
          <w:rFonts w:ascii="Times New Roman" w:hAnsi="Times New Roman" w:hint="eastAsia"/>
          <w:b/>
          <w:sz w:val="24"/>
          <w:szCs w:val="24"/>
          <w:lang w:eastAsia="uk-UA"/>
        </w:rPr>
        <w:t>рішенням</w:t>
      </w:r>
      <w:r w:rsidRPr="00B75135">
        <w:rPr>
          <w:rFonts w:ascii="Times New Roman" w:hAnsi="Times New Roman"/>
          <w:b/>
          <w:sz w:val="24"/>
          <w:szCs w:val="24"/>
          <w:lang w:eastAsia="uk-UA"/>
        </w:rPr>
        <w:t xml:space="preserve"> </w:t>
      </w:r>
    </w:p>
    <w:p w:rsidR="005137BD" w:rsidRPr="00B75135" w:rsidRDefault="005137BD" w:rsidP="005137BD">
      <w:pPr>
        <w:ind w:left="5387"/>
        <w:rPr>
          <w:rFonts w:ascii="Times New Roman" w:hAnsi="Times New Roman"/>
          <w:b/>
          <w:sz w:val="24"/>
          <w:szCs w:val="24"/>
          <w:lang w:eastAsia="uk-UA"/>
        </w:rPr>
      </w:pPr>
      <w:r w:rsidRPr="00B75135">
        <w:rPr>
          <w:rFonts w:ascii="Times New Roman" w:hAnsi="Times New Roman" w:hint="eastAsia"/>
          <w:b/>
          <w:sz w:val="24"/>
          <w:szCs w:val="24"/>
          <w:lang w:eastAsia="uk-UA"/>
        </w:rPr>
        <w:t>уповноваженої</w:t>
      </w:r>
      <w:r w:rsidRPr="00B75135">
        <w:rPr>
          <w:rFonts w:ascii="Times New Roman" w:hAnsi="Times New Roman"/>
          <w:b/>
          <w:sz w:val="24"/>
          <w:szCs w:val="24"/>
          <w:lang w:eastAsia="uk-UA"/>
        </w:rPr>
        <w:t xml:space="preserve"> </w:t>
      </w:r>
      <w:r w:rsidRPr="00B75135">
        <w:rPr>
          <w:rFonts w:ascii="Times New Roman" w:hAnsi="Times New Roman" w:hint="eastAsia"/>
          <w:b/>
          <w:sz w:val="24"/>
          <w:szCs w:val="24"/>
          <w:lang w:eastAsia="uk-UA"/>
        </w:rPr>
        <w:t>особи</w:t>
      </w:r>
      <w:r w:rsidRPr="00B75135">
        <w:rPr>
          <w:rFonts w:ascii="Times New Roman" w:hAnsi="Times New Roman"/>
          <w:b/>
          <w:sz w:val="24"/>
          <w:szCs w:val="24"/>
          <w:lang w:eastAsia="uk-UA"/>
        </w:rPr>
        <w:t xml:space="preserve"> </w:t>
      </w:r>
    </w:p>
    <w:p w:rsidR="00DB3350" w:rsidRPr="007A3C27" w:rsidRDefault="005137BD" w:rsidP="005137BD">
      <w:pPr>
        <w:ind w:left="5387"/>
        <w:rPr>
          <w:rFonts w:ascii="Times New Roman" w:hAnsi="Times New Roman"/>
          <w:sz w:val="24"/>
          <w:szCs w:val="24"/>
          <w:lang w:val="ru-RU" w:eastAsia="uk-UA"/>
        </w:rPr>
      </w:pPr>
      <w:r w:rsidRPr="007A3C27">
        <w:rPr>
          <w:rFonts w:ascii="Times New Roman" w:hAnsi="Times New Roman" w:hint="eastAsia"/>
          <w:b/>
          <w:sz w:val="24"/>
          <w:szCs w:val="24"/>
          <w:lang w:eastAsia="uk-UA"/>
        </w:rPr>
        <w:t>від</w:t>
      </w:r>
      <w:r w:rsidRPr="007A3C27">
        <w:rPr>
          <w:rFonts w:ascii="Times New Roman" w:hAnsi="Times New Roman"/>
          <w:b/>
          <w:sz w:val="24"/>
          <w:szCs w:val="24"/>
          <w:lang w:eastAsia="uk-UA"/>
        </w:rPr>
        <w:t xml:space="preserve"> </w:t>
      </w:r>
      <w:r w:rsidR="00413283" w:rsidRPr="007A3C27">
        <w:rPr>
          <w:rFonts w:ascii="Times New Roman" w:hAnsi="Times New Roman"/>
          <w:b/>
          <w:sz w:val="24"/>
          <w:szCs w:val="24"/>
          <w:lang w:val="ru-RU" w:eastAsia="uk-UA"/>
        </w:rPr>
        <w:t>30</w:t>
      </w:r>
      <w:r w:rsidRPr="007A3C27">
        <w:rPr>
          <w:rFonts w:ascii="Times New Roman" w:hAnsi="Times New Roman"/>
          <w:b/>
          <w:sz w:val="24"/>
          <w:szCs w:val="24"/>
          <w:lang w:eastAsia="uk-UA"/>
        </w:rPr>
        <w:t>.1</w:t>
      </w:r>
      <w:r w:rsidR="00413283" w:rsidRPr="007A3C27">
        <w:rPr>
          <w:rFonts w:ascii="Times New Roman" w:hAnsi="Times New Roman"/>
          <w:b/>
          <w:sz w:val="24"/>
          <w:szCs w:val="24"/>
          <w:lang w:val="ru-RU" w:eastAsia="uk-UA"/>
        </w:rPr>
        <w:t>2</w:t>
      </w:r>
      <w:r w:rsidRPr="007A3C27">
        <w:rPr>
          <w:rFonts w:ascii="Times New Roman" w:hAnsi="Times New Roman"/>
          <w:b/>
          <w:sz w:val="24"/>
          <w:szCs w:val="24"/>
          <w:lang w:eastAsia="uk-UA"/>
        </w:rPr>
        <w:t xml:space="preserve">.2022 </w:t>
      </w:r>
      <w:r w:rsidRPr="007A3C27">
        <w:rPr>
          <w:rFonts w:ascii="Times New Roman" w:hAnsi="Times New Roman" w:hint="eastAsia"/>
          <w:b/>
          <w:sz w:val="24"/>
          <w:szCs w:val="24"/>
          <w:lang w:eastAsia="uk-UA"/>
        </w:rPr>
        <w:t>№</w:t>
      </w:r>
      <w:r w:rsidR="004A76D9" w:rsidRPr="007A3C27">
        <w:rPr>
          <w:rFonts w:ascii="Times New Roman" w:hAnsi="Times New Roman"/>
          <w:b/>
          <w:sz w:val="24"/>
          <w:szCs w:val="24"/>
          <w:lang w:val="ru-RU" w:eastAsia="uk-UA"/>
        </w:rPr>
        <w:t>29</w:t>
      </w:r>
    </w:p>
    <w:p w:rsidR="00DF0A93" w:rsidRPr="00B75135" w:rsidRDefault="00DF0A93" w:rsidP="00DF0A93">
      <w:pPr>
        <w:ind w:left="5387"/>
        <w:rPr>
          <w:rFonts w:ascii="Times New Roman" w:hAnsi="Times New Roman"/>
          <w:b/>
          <w:sz w:val="24"/>
          <w:szCs w:val="24"/>
          <w:lang w:eastAsia="uk-UA"/>
        </w:rPr>
      </w:pPr>
    </w:p>
    <w:p w:rsidR="00DF0A93" w:rsidRPr="00B75135" w:rsidRDefault="00DF0A93" w:rsidP="00107A12">
      <w:pPr>
        <w:ind w:left="4820"/>
        <w:jc w:val="center"/>
        <w:rPr>
          <w:rFonts w:ascii="Times New Roman" w:hAnsi="Times New Roman"/>
          <w:b/>
          <w:sz w:val="28"/>
          <w:szCs w:val="28"/>
        </w:rPr>
      </w:pPr>
    </w:p>
    <w:p w:rsidR="00107A12" w:rsidRPr="00B75135" w:rsidRDefault="00107A12" w:rsidP="00107A12">
      <w:pPr>
        <w:jc w:val="center"/>
        <w:rPr>
          <w:rFonts w:ascii="Times New Roman" w:hAnsi="Times New Roman"/>
          <w:b/>
          <w:sz w:val="24"/>
        </w:rPr>
      </w:pPr>
    </w:p>
    <w:p w:rsidR="00C76A39" w:rsidRPr="00B75135" w:rsidRDefault="00C76A39" w:rsidP="00107A12">
      <w:pPr>
        <w:jc w:val="center"/>
        <w:rPr>
          <w:rFonts w:ascii="Times New Roman" w:hAnsi="Times New Roman"/>
          <w:b/>
          <w:sz w:val="24"/>
        </w:rPr>
      </w:pPr>
    </w:p>
    <w:p w:rsidR="000226DC" w:rsidRPr="00B75135" w:rsidRDefault="000226DC" w:rsidP="00107A12">
      <w:pPr>
        <w:jc w:val="center"/>
        <w:rPr>
          <w:rFonts w:ascii="Times New Roman" w:hAnsi="Times New Roman"/>
          <w:b/>
          <w:sz w:val="24"/>
        </w:rPr>
      </w:pPr>
    </w:p>
    <w:p w:rsidR="000226DC" w:rsidRPr="00B75135" w:rsidRDefault="000226DC" w:rsidP="00107A12">
      <w:pPr>
        <w:jc w:val="center"/>
        <w:rPr>
          <w:rFonts w:ascii="Times New Roman" w:hAnsi="Times New Roman"/>
          <w:b/>
          <w:sz w:val="24"/>
        </w:rPr>
      </w:pPr>
    </w:p>
    <w:p w:rsidR="000226DC" w:rsidRPr="00B75135" w:rsidRDefault="000226DC" w:rsidP="00107A12">
      <w:pPr>
        <w:jc w:val="center"/>
        <w:rPr>
          <w:rFonts w:ascii="Times New Roman" w:hAnsi="Times New Roman"/>
          <w:b/>
          <w:sz w:val="24"/>
        </w:rPr>
      </w:pPr>
    </w:p>
    <w:p w:rsidR="00C57047" w:rsidRPr="00B75135" w:rsidRDefault="00C57047" w:rsidP="00107A12">
      <w:pPr>
        <w:jc w:val="center"/>
        <w:rPr>
          <w:rFonts w:ascii="Times New Roman" w:hAnsi="Times New Roman"/>
          <w:b/>
          <w:sz w:val="24"/>
        </w:rPr>
      </w:pPr>
    </w:p>
    <w:p w:rsidR="00C57047" w:rsidRPr="00B75135" w:rsidRDefault="00C57047" w:rsidP="00107A12">
      <w:pPr>
        <w:jc w:val="center"/>
        <w:rPr>
          <w:rFonts w:ascii="Times New Roman" w:hAnsi="Times New Roman"/>
          <w:b/>
          <w:sz w:val="24"/>
        </w:rPr>
      </w:pPr>
    </w:p>
    <w:p w:rsidR="008179CF" w:rsidRPr="00B75135" w:rsidRDefault="008179CF" w:rsidP="00107A12">
      <w:pPr>
        <w:jc w:val="center"/>
        <w:rPr>
          <w:rFonts w:ascii="Times New Roman" w:hAnsi="Times New Roman"/>
          <w:b/>
          <w:sz w:val="24"/>
        </w:rPr>
      </w:pPr>
    </w:p>
    <w:p w:rsidR="00121E18" w:rsidRDefault="00121E18" w:rsidP="00121E18">
      <w:pPr>
        <w:shd w:val="clear" w:color="auto" w:fill="FFFFFF"/>
        <w:ind w:left="-720"/>
        <w:jc w:val="center"/>
        <w:rPr>
          <w:rFonts w:ascii="Times New Roman" w:hAnsi="Times New Roman"/>
          <w:b/>
          <w:bCs/>
          <w:caps/>
          <w:color w:val="000000"/>
          <w:sz w:val="40"/>
          <w:szCs w:val="40"/>
        </w:rPr>
      </w:pPr>
      <w:r w:rsidRPr="00B23D33">
        <w:rPr>
          <w:rFonts w:ascii="Times New Roman" w:hAnsi="Times New Roman"/>
          <w:b/>
          <w:bCs/>
          <w:caps/>
          <w:color w:val="000000"/>
          <w:sz w:val="40"/>
          <w:szCs w:val="40"/>
        </w:rPr>
        <w:t>тендерна документація</w:t>
      </w:r>
    </w:p>
    <w:p w:rsidR="00121E18" w:rsidRPr="00B23D33" w:rsidRDefault="00121E18" w:rsidP="00121E18">
      <w:pPr>
        <w:shd w:val="clear" w:color="auto" w:fill="FFFFFF"/>
        <w:ind w:left="-720"/>
        <w:jc w:val="center"/>
        <w:rPr>
          <w:rFonts w:ascii="Times New Roman" w:hAnsi="Times New Roman"/>
          <w:b/>
          <w:color w:val="000000"/>
          <w:sz w:val="28"/>
          <w:szCs w:val="28"/>
        </w:rPr>
      </w:pPr>
    </w:p>
    <w:p w:rsidR="00121E18" w:rsidRPr="00B23D33" w:rsidRDefault="00121E18" w:rsidP="00121E18">
      <w:pPr>
        <w:shd w:val="clear" w:color="auto" w:fill="FFFFFF"/>
        <w:ind w:left="-720"/>
        <w:jc w:val="center"/>
        <w:rPr>
          <w:rFonts w:ascii="Times New Roman" w:hAnsi="Times New Roman"/>
          <w:b/>
          <w:color w:val="000000"/>
          <w:sz w:val="28"/>
          <w:szCs w:val="28"/>
        </w:rPr>
      </w:pPr>
      <w:r w:rsidRPr="00B23D33">
        <w:rPr>
          <w:rFonts w:ascii="Times New Roman" w:hAnsi="Times New Roman"/>
          <w:b/>
          <w:color w:val="000000"/>
          <w:sz w:val="28"/>
          <w:szCs w:val="28"/>
        </w:rPr>
        <w:t>на закупівлю послуг:</w:t>
      </w:r>
    </w:p>
    <w:p w:rsidR="00121E18" w:rsidRPr="00B23D33" w:rsidRDefault="00121E18" w:rsidP="00121E18">
      <w:pPr>
        <w:shd w:val="clear" w:color="auto" w:fill="FFFFFF"/>
        <w:ind w:left="-720"/>
        <w:jc w:val="center"/>
        <w:rPr>
          <w:rFonts w:ascii="Times New Roman" w:hAnsi="Times New Roman"/>
          <w:b/>
          <w:color w:val="000000"/>
          <w:sz w:val="28"/>
          <w:szCs w:val="28"/>
        </w:rPr>
      </w:pPr>
    </w:p>
    <w:p w:rsidR="00121E18" w:rsidRDefault="00121E18" w:rsidP="00121E18">
      <w:pPr>
        <w:shd w:val="clear" w:color="auto" w:fill="FFFFFF"/>
        <w:ind w:left="-720"/>
        <w:jc w:val="center"/>
        <w:rPr>
          <w:rFonts w:ascii="Times New Roman" w:hAnsi="Times New Roman"/>
          <w:b/>
          <w:color w:val="000000"/>
          <w:sz w:val="40"/>
          <w:szCs w:val="28"/>
        </w:rPr>
      </w:pPr>
      <w:r w:rsidRPr="00B23D33">
        <w:rPr>
          <w:rFonts w:ascii="Times New Roman" w:hAnsi="Times New Roman"/>
          <w:b/>
          <w:color w:val="000000"/>
          <w:sz w:val="28"/>
          <w:szCs w:val="28"/>
        </w:rPr>
        <w:t xml:space="preserve"> </w:t>
      </w:r>
      <w:r w:rsidRPr="000226DC">
        <w:rPr>
          <w:rFonts w:ascii="Times New Roman" w:hAnsi="Times New Roman" w:hint="eastAsia"/>
          <w:b/>
          <w:color w:val="000000"/>
          <w:sz w:val="44"/>
          <w:szCs w:val="32"/>
        </w:rPr>
        <w:t>Послуги</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з</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утримання</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мереж</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зовнішнього</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освітлення</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в</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адміністративних</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межах</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міста</w:t>
      </w:r>
      <w:r w:rsidRPr="000226DC">
        <w:rPr>
          <w:rFonts w:ascii="Times New Roman" w:hAnsi="Times New Roman"/>
          <w:b/>
          <w:color w:val="000000"/>
          <w:sz w:val="44"/>
          <w:szCs w:val="32"/>
        </w:rPr>
        <w:t xml:space="preserve"> </w:t>
      </w:r>
      <w:r w:rsidRPr="000226DC">
        <w:rPr>
          <w:rFonts w:ascii="Times New Roman" w:hAnsi="Times New Roman" w:hint="eastAsia"/>
          <w:b/>
          <w:color w:val="000000"/>
          <w:sz w:val="44"/>
          <w:szCs w:val="32"/>
        </w:rPr>
        <w:t>Черкаси</w:t>
      </w:r>
      <w:r w:rsidRPr="000226DC">
        <w:rPr>
          <w:rFonts w:ascii="Times New Roman" w:hAnsi="Times New Roman"/>
          <w:b/>
          <w:color w:val="000000"/>
          <w:sz w:val="44"/>
          <w:szCs w:val="32"/>
        </w:rPr>
        <w:t xml:space="preserve">) </w:t>
      </w:r>
    </w:p>
    <w:p w:rsidR="00C57047" w:rsidRPr="00331C4E" w:rsidRDefault="00121E18" w:rsidP="00121E18">
      <w:pPr>
        <w:ind w:left="-720"/>
        <w:jc w:val="center"/>
        <w:rPr>
          <w:rFonts w:ascii="Times New Roman" w:hAnsi="Times New Roman"/>
          <w:b/>
          <w:sz w:val="24"/>
        </w:rPr>
      </w:pPr>
      <w:r w:rsidRPr="000226DC">
        <w:rPr>
          <w:rFonts w:ascii="Times New Roman" w:hAnsi="Times New Roman" w:hint="eastAsia"/>
          <w:bCs/>
          <w:color w:val="000000"/>
          <w:sz w:val="40"/>
          <w:szCs w:val="28"/>
        </w:rPr>
        <w:t>код</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ДК</w:t>
      </w:r>
      <w:r w:rsidRPr="000226DC">
        <w:rPr>
          <w:rFonts w:ascii="Times New Roman" w:hAnsi="Times New Roman"/>
          <w:bCs/>
          <w:color w:val="000000"/>
          <w:sz w:val="40"/>
          <w:szCs w:val="28"/>
        </w:rPr>
        <w:t xml:space="preserve"> 021-2015 (CPV) - 50230000-6 </w:t>
      </w:r>
      <w:r w:rsidRPr="000226DC">
        <w:rPr>
          <w:rFonts w:ascii="Times New Roman" w:hAnsi="Times New Roman" w:hint="eastAsia"/>
          <w:bCs/>
          <w:color w:val="000000"/>
          <w:sz w:val="40"/>
          <w:szCs w:val="28"/>
        </w:rPr>
        <w:t>Послуги</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з</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ремонту</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технічного</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обслуговування</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дорожньої</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інфраструктури</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і</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пов’язаного</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обладнання</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та</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супутні</w:t>
      </w:r>
      <w:r w:rsidRPr="000226DC">
        <w:rPr>
          <w:rFonts w:ascii="Times New Roman" w:hAnsi="Times New Roman"/>
          <w:bCs/>
          <w:color w:val="000000"/>
          <w:sz w:val="40"/>
          <w:szCs w:val="28"/>
        </w:rPr>
        <w:t xml:space="preserve"> </w:t>
      </w:r>
      <w:r w:rsidRPr="000226DC">
        <w:rPr>
          <w:rFonts w:ascii="Times New Roman" w:hAnsi="Times New Roman" w:hint="eastAsia"/>
          <w:bCs/>
          <w:color w:val="000000"/>
          <w:sz w:val="40"/>
          <w:szCs w:val="28"/>
        </w:rPr>
        <w:t>послуги</w:t>
      </w: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1552DE" w:rsidRPr="00C11F0B" w:rsidRDefault="001552DE" w:rsidP="005D0F78">
      <w:pPr>
        <w:ind w:left="-720"/>
        <w:jc w:val="both"/>
        <w:rPr>
          <w:rFonts w:ascii="Times New Roman" w:hAnsi="Times New Roman"/>
          <w:b/>
          <w:sz w:val="24"/>
        </w:rPr>
      </w:pPr>
    </w:p>
    <w:p w:rsidR="0042383E" w:rsidRPr="00C11F0B" w:rsidRDefault="0042383E" w:rsidP="005D0F78">
      <w:pPr>
        <w:ind w:left="-720"/>
        <w:jc w:val="both"/>
        <w:rPr>
          <w:rFonts w:ascii="Times New Roman" w:hAnsi="Times New Roman"/>
          <w:b/>
          <w:sz w:val="24"/>
        </w:rPr>
      </w:pPr>
    </w:p>
    <w:p w:rsidR="00DF0A93" w:rsidRPr="00C11F0B" w:rsidRDefault="00DF0A93" w:rsidP="005D0F78">
      <w:pPr>
        <w:ind w:left="-720"/>
        <w:jc w:val="both"/>
        <w:rPr>
          <w:rFonts w:ascii="Times New Roman" w:hAnsi="Times New Roman"/>
          <w:b/>
          <w:sz w:val="24"/>
        </w:rPr>
      </w:pPr>
    </w:p>
    <w:p w:rsidR="00FF6BD6" w:rsidRPr="00C11F0B" w:rsidRDefault="00FF6BD6" w:rsidP="005D0F78">
      <w:pPr>
        <w:ind w:left="-720"/>
        <w:jc w:val="both"/>
        <w:rPr>
          <w:rFonts w:ascii="Times New Roman" w:hAnsi="Times New Roman"/>
          <w:b/>
          <w:sz w:val="24"/>
        </w:rPr>
      </w:pPr>
    </w:p>
    <w:p w:rsidR="00194009" w:rsidRDefault="00194009" w:rsidP="005D0F78">
      <w:pPr>
        <w:ind w:left="-720"/>
        <w:jc w:val="both"/>
        <w:rPr>
          <w:rFonts w:ascii="Times New Roman" w:hAnsi="Times New Roman"/>
          <w:b/>
          <w:sz w:val="24"/>
        </w:rPr>
      </w:pPr>
    </w:p>
    <w:p w:rsidR="00780EDB" w:rsidRDefault="00780EDB" w:rsidP="005D0F78">
      <w:pPr>
        <w:ind w:left="-720"/>
        <w:jc w:val="both"/>
        <w:rPr>
          <w:rFonts w:ascii="Times New Roman" w:hAnsi="Times New Roman"/>
          <w:b/>
          <w:sz w:val="24"/>
        </w:rPr>
      </w:pPr>
    </w:p>
    <w:p w:rsidR="00780EDB" w:rsidRDefault="00780EDB" w:rsidP="005D0F78">
      <w:pPr>
        <w:ind w:left="-720"/>
        <w:jc w:val="both"/>
        <w:rPr>
          <w:rFonts w:ascii="Times New Roman" w:hAnsi="Times New Roman"/>
          <w:b/>
          <w:sz w:val="24"/>
        </w:rPr>
      </w:pPr>
    </w:p>
    <w:p w:rsidR="00780EDB" w:rsidRPr="00C11F0B" w:rsidRDefault="00780EDB" w:rsidP="005D0F78">
      <w:pPr>
        <w:ind w:left="-720"/>
        <w:jc w:val="both"/>
        <w:rPr>
          <w:rFonts w:ascii="Times New Roman" w:hAnsi="Times New Roman"/>
          <w:b/>
          <w:sz w:val="24"/>
        </w:rPr>
      </w:pPr>
    </w:p>
    <w:p w:rsidR="00194009" w:rsidRPr="00C11F0B" w:rsidRDefault="00194009" w:rsidP="005D0F78">
      <w:pPr>
        <w:ind w:left="-720"/>
        <w:jc w:val="both"/>
        <w:rPr>
          <w:rFonts w:ascii="Times New Roman" w:hAnsi="Times New Roman"/>
          <w:b/>
          <w:sz w:val="24"/>
        </w:rPr>
      </w:pPr>
    </w:p>
    <w:p w:rsidR="00194009" w:rsidRPr="00C11F0B" w:rsidRDefault="00194009" w:rsidP="005D0F78">
      <w:pPr>
        <w:ind w:left="-720"/>
        <w:jc w:val="both"/>
        <w:rPr>
          <w:rFonts w:ascii="Times New Roman" w:hAnsi="Times New Roman"/>
          <w:b/>
          <w:sz w:val="24"/>
        </w:rPr>
      </w:pPr>
    </w:p>
    <w:p w:rsidR="00FF6BD6" w:rsidRPr="00C11F0B" w:rsidRDefault="00FF6BD6" w:rsidP="005D0F78">
      <w:pPr>
        <w:ind w:left="-720"/>
        <w:jc w:val="both"/>
        <w:rPr>
          <w:rFonts w:ascii="Times New Roman" w:hAnsi="Times New Roman"/>
          <w:b/>
          <w:sz w:val="24"/>
        </w:rPr>
      </w:pPr>
    </w:p>
    <w:p w:rsidR="00FF6BD6" w:rsidRPr="00C11F0B" w:rsidRDefault="00FF6BD6" w:rsidP="005D0F78">
      <w:pPr>
        <w:ind w:left="-720"/>
        <w:jc w:val="both"/>
        <w:rPr>
          <w:rFonts w:ascii="Times New Roman" w:hAnsi="Times New Roman"/>
          <w:b/>
          <w:sz w:val="24"/>
        </w:rPr>
      </w:pPr>
    </w:p>
    <w:p w:rsidR="00CC2D82" w:rsidRPr="00C11F0B" w:rsidRDefault="00CC2D82" w:rsidP="005D0F78">
      <w:pPr>
        <w:ind w:left="-720"/>
        <w:jc w:val="both"/>
        <w:rPr>
          <w:rFonts w:ascii="Times New Roman" w:hAnsi="Times New Roman"/>
          <w:b/>
          <w:sz w:val="24"/>
        </w:rPr>
      </w:pPr>
    </w:p>
    <w:p w:rsidR="00687B92" w:rsidRPr="00C11F0B" w:rsidRDefault="00687B92" w:rsidP="005D0F78">
      <w:pPr>
        <w:ind w:left="-720"/>
        <w:jc w:val="center"/>
        <w:rPr>
          <w:rFonts w:ascii="Times New Roman" w:hAnsi="Times New Roman"/>
          <w:b/>
          <w:sz w:val="28"/>
          <w:szCs w:val="28"/>
        </w:rPr>
      </w:pPr>
    </w:p>
    <w:p w:rsidR="005D0F78" w:rsidRPr="00C11F0B" w:rsidRDefault="005D0F78" w:rsidP="005D0F78">
      <w:pPr>
        <w:ind w:left="-720"/>
        <w:jc w:val="center"/>
        <w:rPr>
          <w:rFonts w:ascii="Times New Roman" w:hAnsi="Times New Roman"/>
          <w:b/>
          <w:sz w:val="28"/>
          <w:szCs w:val="28"/>
        </w:rPr>
      </w:pPr>
      <w:r w:rsidRPr="00C11F0B">
        <w:rPr>
          <w:rFonts w:ascii="Times New Roman" w:hAnsi="Times New Roman"/>
          <w:b/>
          <w:sz w:val="28"/>
          <w:szCs w:val="28"/>
        </w:rPr>
        <w:t>Черкаси-20</w:t>
      </w:r>
      <w:r w:rsidR="00FF6BD6" w:rsidRPr="00C11F0B">
        <w:rPr>
          <w:rFonts w:ascii="Times New Roman" w:hAnsi="Times New Roman"/>
          <w:b/>
          <w:sz w:val="28"/>
          <w:szCs w:val="28"/>
        </w:rPr>
        <w:t>2</w:t>
      </w:r>
      <w:r w:rsidR="000226DC" w:rsidRPr="00C11F0B">
        <w:rPr>
          <w:rFonts w:ascii="Times New Roman" w:hAnsi="Times New Roman"/>
          <w:b/>
          <w:sz w:val="28"/>
          <w:szCs w:val="28"/>
        </w:rPr>
        <w:t>2</w:t>
      </w:r>
    </w:p>
    <w:tbl>
      <w:tblPr>
        <w:tblW w:w="519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34"/>
      </w:tblGrid>
      <w:tr w:rsidR="005D0F7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End w:id="0"/>
            <w:r w:rsidRPr="00C11F0B">
              <w:rPr>
                <w:rFonts w:ascii="Times New Roman" w:hAnsi="Times New Roman"/>
                <w:bCs/>
                <w:lang w:eastAsia="uk-UA"/>
              </w:rPr>
              <w:lastRenderedPageBreak/>
              <w:t>I. Загальні положення </w:t>
            </w:r>
          </w:p>
        </w:tc>
      </w:tr>
      <w:tr w:rsidR="005D0F7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p>
        </w:tc>
      </w:tr>
      <w:tr w:rsidR="005D0F7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331C4E" w:rsidP="00DF0A93">
            <w:pPr>
              <w:rPr>
                <w:rFonts w:ascii="Times New Roman" w:hAnsi="Times New Roman"/>
                <w:color w:val="000000"/>
                <w:sz w:val="24"/>
                <w:szCs w:val="24"/>
                <w:lang w:eastAsia="uk-UA"/>
              </w:rPr>
            </w:pPr>
            <w:r w:rsidRPr="00C11F0B">
              <w:rPr>
                <w:rFonts w:ascii="Times New Roman" w:hAnsi="Times New Roman"/>
                <w:b/>
                <w:sz w:val="24"/>
                <w:szCs w:val="24"/>
              </w:rPr>
              <w:t>Комунальне підприємство електромереж зовнішнього освітлення «</w:t>
            </w:r>
            <w:proofErr w:type="spellStart"/>
            <w:r w:rsidRPr="00D16386">
              <w:rPr>
                <w:rFonts w:ascii="Times New Roman" w:hAnsi="Times New Roman"/>
                <w:b/>
                <w:sz w:val="24"/>
                <w:szCs w:val="24"/>
              </w:rPr>
              <w:t>М</w:t>
            </w:r>
            <w:r w:rsidRPr="00C11F0B">
              <w:rPr>
                <w:rFonts w:ascii="Times New Roman" w:hAnsi="Times New Roman"/>
                <w:b/>
                <w:sz w:val="24"/>
                <w:szCs w:val="24"/>
              </w:rPr>
              <w:t>іськсвітло</w:t>
            </w:r>
            <w:proofErr w:type="spellEnd"/>
            <w:r w:rsidRPr="00C11F0B">
              <w:rPr>
                <w:rFonts w:ascii="Times New Roman" w:hAnsi="Times New Roman"/>
                <w:b/>
                <w:sz w:val="24"/>
                <w:szCs w:val="24"/>
              </w:rPr>
              <w:t xml:space="preserve">» </w:t>
            </w:r>
            <w:r w:rsidRPr="00D16386">
              <w:rPr>
                <w:rFonts w:ascii="Times New Roman" w:hAnsi="Times New Roman"/>
                <w:b/>
                <w:sz w:val="24"/>
                <w:szCs w:val="24"/>
              </w:rPr>
              <w:t>Ч</w:t>
            </w:r>
            <w:r w:rsidRPr="00C11F0B">
              <w:rPr>
                <w:rFonts w:ascii="Times New Roman" w:hAnsi="Times New Roman"/>
                <w:b/>
                <w:sz w:val="24"/>
                <w:szCs w:val="24"/>
              </w:rPr>
              <w:t>еркаської міської ради</w:t>
            </w:r>
          </w:p>
        </w:tc>
      </w:tr>
      <w:tr w:rsidR="00DF0A93"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DF0A93" w:rsidP="00DF0A93">
            <w:pPr>
              <w:pStyle w:val="ae"/>
              <w:spacing w:before="0" w:beforeAutospacing="0" w:after="0" w:afterAutospacing="0"/>
              <w:rPr>
                <w:b/>
                <w:color w:val="auto"/>
              </w:rPr>
            </w:pPr>
            <w:r w:rsidRPr="00C11F0B">
              <w:rPr>
                <w:b/>
                <w:color w:val="auto"/>
              </w:rPr>
              <w:t>вул. Гоголя, буд. 301, Черкаси, Черкаська область, Україна, 18015</w:t>
            </w:r>
          </w:p>
        </w:tc>
      </w:tr>
      <w:tr w:rsidR="00DF0A93"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B3D2E" w:rsidRPr="00C11F0B" w:rsidRDefault="002B3D2E" w:rsidP="002B3D2E">
            <w:pPr>
              <w:rPr>
                <w:rFonts w:ascii="Times New Roman" w:hAnsi="Times New Roman"/>
                <w:b/>
                <w:sz w:val="24"/>
                <w:szCs w:val="24"/>
                <w:lang w:eastAsia="uk-UA"/>
              </w:rPr>
            </w:pPr>
            <w:r w:rsidRPr="00C11F0B">
              <w:rPr>
                <w:rFonts w:ascii="Times New Roman" w:hAnsi="Times New Roman"/>
                <w:b/>
                <w:sz w:val="24"/>
                <w:szCs w:val="24"/>
                <w:lang w:eastAsia="uk-UA"/>
              </w:rPr>
              <w:t xml:space="preserve">Уповноважена особа – Тітова Юлія Сергіївна, фахівець з публічних закупівель, </w:t>
            </w:r>
            <w:r w:rsidR="00DF0A93" w:rsidRPr="00C11F0B">
              <w:rPr>
                <w:rFonts w:ascii="Times New Roman" w:hAnsi="Times New Roman"/>
                <w:b/>
                <w:sz w:val="24"/>
                <w:szCs w:val="24"/>
                <w:lang w:eastAsia="uk-UA"/>
              </w:rPr>
              <w:t xml:space="preserve"> </w:t>
            </w:r>
            <w:r w:rsidRPr="00C11F0B">
              <w:rPr>
                <w:rFonts w:ascii="Times New Roman" w:hAnsi="Times New Roman"/>
                <w:b/>
                <w:sz w:val="24"/>
                <w:szCs w:val="24"/>
                <w:lang w:eastAsia="uk-UA"/>
              </w:rPr>
              <w:t>тел.  (0472)37-70-56,  e-mail: kpmisksvitlo@ukr.net</w:t>
            </w:r>
          </w:p>
          <w:p w:rsidR="00DF0A93" w:rsidRPr="00C11F0B" w:rsidRDefault="00DF0A93" w:rsidP="002B3D2E">
            <w:pPr>
              <w:rPr>
                <w:rFonts w:ascii="Times New Roman" w:hAnsi="Times New Roman"/>
                <w:b/>
                <w:sz w:val="24"/>
                <w:szCs w:val="24"/>
                <w:lang w:eastAsia="uk-UA"/>
              </w:rPr>
            </w:pPr>
            <w:r w:rsidRPr="00C11F0B">
              <w:rPr>
                <w:rFonts w:ascii="Times New Roman" w:hAnsi="Times New Roman"/>
                <w:b/>
                <w:sz w:val="24"/>
                <w:szCs w:val="24"/>
              </w:rPr>
              <w:t>18015, м. Черкаси, вул. Гоголя, буд. 301</w:t>
            </w:r>
          </w:p>
        </w:tc>
      </w:tr>
      <w:tr w:rsidR="00C1029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B75135" w:rsidRDefault="00387F81" w:rsidP="008B0E91">
            <w:pPr>
              <w:rPr>
                <w:rFonts w:ascii="Times New Roman" w:hAnsi="Times New Roman"/>
                <w:b/>
                <w:bCs/>
                <w:sz w:val="24"/>
                <w:szCs w:val="24"/>
              </w:rPr>
            </w:pPr>
            <w:r w:rsidRPr="00B75135">
              <w:rPr>
                <w:rFonts w:ascii="Times New Roman" w:hAnsi="Times New Roman"/>
                <w:b/>
                <w:bCs/>
                <w:sz w:val="24"/>
                <w:szCs w:val="24"/>
              </w:rPr>
              <w:t>Відкриті торги</w:t>
            </w:r>
          </w:p>
        </w:tc>
      </w:tr>
      <w:tr w:rsidR="00C1029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B75135" w:rsidRDefault="00C10298" w:rsidP="00C10298">
            <w:pPr>
              <w:rPr>
                <w:rFonts w:ascii="Times New Roman" w:hAnsi="Times New Roman"/>
                <w:b/>
                <w:bCs/>
                <w:sz w:val="24"/>
                <w:szCs w:val="24"/>
              </w:rPr>
            </w:pPr>
            <w:r w:rsidRPr="00B75135">
              <w:rPr>
                <w:rFonts w:ascii="Times New Roman" w:hAnsi="Times New Roman"/>
                <w:b/>
                <w:bCs/>
                <w:sz w:val="24"/>
                <w:szCs w:val="24"/>
              </w:rPr>
              <w:t>  </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0226DC" w:rsidRDefault="00121E18" w:rsidP="00121E18">
            <w:pPr>
              <w:jc w:val="both"/>
              <w:rPr>
                <w:rFonts w:ascii="Times New Roman" w:hAnsi="Times New Roman"/>
                <w:b/>
                <w:bCs/>
                <w:sz w:val="24"/>
                <w:szCs w:val="24"/>
              </w:rPr>
            </w:pPr>
            <w:r w:rsidRPr="00DA5E9E">
              <w:rPr>
                <w:b/>
                <w:sz w:val="24"/>
                <w:szCs w:val="24"/>
              </w:rPr>
              <w:t xml:space="preserve">Послуги з утримання мереж зовнішнього </w:t>
            </w:r>
            <w:r w:rsidRPr="000226DC">
              <w:rPr>
                <w:b/>
                <w:sz w:val="24"/>
                <w:szCs w:val="24"/>
              </w:rPr>
              <w:t>освітлення (в адміністративних межах міста Черкаси) код ДК 021-2015 (CPV) - 50230000-6 Послуги з ремонту, технічного обслуговування дорожньої інфраструктури і пов’язаного обладнання та супутні послуги</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B75135" w:rsidRDefault="00121E18" w:rsidP="00121E18">
            <w:pPr>
              <w:ind w:left="28"/>
              <w:rPr>
                <w:rFonts w:ascii="Times New Roman" w:hAnsi="Times New Roman"/>
                <w:sz w:val="24"/>
                <w:szCs w:val="24"/>
                <w:highlight w:val="green"/>
              </w:rPr>
            </w:pPr>
            <w:r w:rsidRPr="00B75135">
              <w:rPr>
                <w:rFonts w:ascii="Times New Roman" w:hAnsi="Times New Roman"/>
                <w:sz w:val="24"/>
                <w:szCs w:val="24"/>
              </w:rPr>
              <w:t>Закупівля здійснюється щодо предмета закупівлі в цілому</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C12F60" w:rsidRDefault="00121E18" w:rsidP="00121E18">
            <w:pPr>
              <w:jc w:val="both"/>
              <w:rPr>
                <w:rFonts w:ascii="Times New Roman" w:hAnsi="Times New Roman"/>
                <w:b/>
                <w:sz w:val="24"/>
                <w:szCs w:val="24"/>
                <w:lang w:val="ru-RU" w:eastAsia="uk-UA"/>
              </w:rPr>
            </w:pPr>
            <w:r w:rsidRPr="00C12F60">
              <w:rPr>
                <w:rFonts w:ascii="Times New Roman" w:hAnsi="Times New Roman"/>
                <w:b/>
                <w:sz w:val="24"/>
                <w:szCs w:val="24"/>
                <w:lang w:val="ru-RU" w:eastAsia="uk-UA"/>
              </w:rPr>
              <w:t>18000, Україна, Черкаська область, м. Черкаси (адміністративні межі міста Черкаси)</w:t>
            </w:r>
          </w:p>
          <w:p w:rsidR="00121E18" w:rsidRPr="00C12F60" w:rsidRDefault="00121E18" w:rsidP="00121E18">
            <w:pPr>
              <w:pStyle w:val="ae"/>
              <w:spacing w:before="0" w:beforeAutospacing="0" w:after="0" w:afterAutospacing="0"/>
              <w:ind w:left="28"/>
              <w:jc w:val="both"/>
              <w:rPr>
                <w:b/>
                <w:color w:val="auto"/>
                <w:lang w:val="ru-RU"/>
              </w:rPr>
            </w:pPr>
          </w:p>
          <w:p w:rsidR="00121E18" w:rsidRPr="00121E18" w:rsidRDefault="00121E18" w:rsidP="00121E18">
            <w:pPr>
              <w:jc w:val="both"/>
              <w:rPr>
                <w:rFonts w:ascii="Times New Roman" w:hAnsi="Times New Roman"/>
                <w:b/>
                <w:sz w:val="24"/>
                <w:szCs w:val="24"/>
              </w:rPr>
            </w:pPr>
            <w:r w:rsidRPr="00C12F60">
              <w:rPr>
                <w:rFonts w:ascii="Times New Roman" w:hAnsi="Times New Roman"/>
                <w:b/>
                <w:sz w:val="24"/>
                <w:szCs w:val="24"/>
                <w:lang w:val="ru-RU" w:eastAsia="uk-UA"/>
              </w:rPr>
              <w:t>Кількість наведено в п.6 р.ІІІ цієї документації (60 найменувань послуг)</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B75135" w:rsidRDefault="00121E18" w:rsidP="00C12F60">
            <w:pPr>
              <w:jc w:val="both"/>
              <w:rPr>
                <w:b/>
              </w:rPr>
            </w:pPr>
            <w:r w:rsidRPr="00C12F60">
              <w:rPr>
                <w:rFonts w:ascii="Times New Roman" w:hAnsi="Times New Roman"/>
                <w:b/>
                <w:sz w:val="24"/>
                <w:szCs w:val="24"/>
                <w:lang w:val="ru-RU" w:eastAsia="uk-UA"/>
              </w:rPr>
              <w:t>до 31 грудня 2023 року</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B75135" w:rsidRDefault="00121E18" w:rsidP="00121E18">
            <w:pPr>
              <w:pStyle w:val="ae"/>
              <w:spacing w:before="0" w:beforeAutospacing="0" w:after="0" w:afterAutospacing="0"/>
              <w:jc w:val="both"/>
              <w:rPr>
                <w:b/>
                <w:color w:val="auto"/>
              </w:rPr>
            </w:pPr>
            <w:r>
              <w:rPr>
                <w:b/>
                <w:color w:val="auto"/>
                <w:lang w:val="ru-RU"/>
              </w:rPr>
              <w:t>8 650 000,00</w:t>
            </w:r>
            <w:r w:rsidRPr="00B75135">
              <w:rPr>
                <w:b/>
                <w:color w:val="auto"/>
              </w:rPr>
              <w:t xml:space="preserve"> грн.</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AB4B5F" w:rsidRDefault="00121E18" w:rsidP="00121E18">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AB4B5F" w:rsidRDefault="00121E18" w:rsidP="00121E18">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21E18" w:rsidRPr="00AB4B5F" w:rsidRDefault="00121E18" w:rsidP="00121E18">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6. </w:t>
            </w:r>
            <w:r w:rsidRPr="00C11F0B">
              <w:rPr>
                <w:rFonts w:ascii="Times New Roman" w:hAnsi="Times New Roman"/>
                <w:b/>
                <w:sz w:val="24"/>
                <w:szCs w:val="24"/>
                <w:lang w:eastAsia="uk-UA"/>
              </w:rPr>
              <w:t xml:space="preserve">Інформація про валюту, у якій повинно бути розраховано та </w:t>
            </w:r>
            <w:r w:rsidRPr="00C11F0B">
              <w:rPr>
                <w:rFonts w:ascii="Times New Roman" w:hAnsi="Times New Roman"/>
                <w:b/>
                <w:sz w:val="24"/>
                <w:szCs w:val="24"/>
                <w:lang w:eastAsia="uk-UA"/>
              </w:rPr>
              <w:lastRenderedPageBreak/>
              <w:t>зазначено ціну тендерної пропозиції</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C11F0B" w:rsidRDefault="00121E18" w:rsidP="00121E1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lastRenderedPageBreak/>
              <w:t>Валютою тендерної пропозиції є гривня. </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C11F0B" w:rsidRDefault="00121E18" w:rsidP="00121E18">
            <w:pPr>
              <w:widowControl w:val="0"/>
              <w:contextualSpacing/>
              <w:jc w:val="both"/>
              <w:rPr>
                <w:rFonts w:ascii="Times New Roman" w:hAnsi="Times New Roman"/>
                <w:sz w:val="24"/>
                <w:szCs w:val="24"/>
              </w:rPr>
            </w:pPr>
            <w:r w:rsidRPr="00C11F0B">
              <w:rPr>
                <w:rFonts w:ascii="Times New Roman" w:hAnsi="Times New Roman"/>
                <w:sz w:val="24"/>
                <w:szCs w:val="24"/>
              </w:rPr>
              <w:t>7.1. Під час проведення процедури закупівлі усі документи, що готуються замовником, викладаються українською мовою.</w:t>
            </w:r>
          </w:p>
          <w:p w:rsidR="00121E18" w:rsidRPr="00C11F0B" w:rsidRDefault="00121E18" w:rsidP="00121E18">
            <w:pPr>
              <w:widowControl w:val="0"/>
              <w:contextualSpacing/>
              <w:jc w:val="both"/>
              <w:rPr>
                <w:rFonts w:ascii="Times New Roman" w:hAnsi="Times New Roman"/>
                <w:sz w:val="24"/>
                <w:szCs w:val="24"/>
              </w:rPr>
            </w:pPr>
            <w:r w:rsidRPr="00C11F0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21E18" w:rsidRPr="00C11F0B" w:rsidRDefault="00121E18" w:rsidP="00121E18">
            <w:pPr>
              <w:jc w:val="both"/>
              <w:rPr>
                <w:rFonts w:ascii="Times New Roman" w:hAnsi="Times New Roman"/>
                <w:color w:val="000000"/>
                <w:sz w:val="24"/>
                <w:szCs w:val="24"/>
                <w:lang w:eastAsia="uk-UA"/>
              </w:rPr>
            </w:pPr>
            <w:r w:rsidRPr="00C11F0B">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21E18" w:rsidRPr="00C11F0B" w:rsidTr="00234F8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121E18" w:rsidRPr="00C11F0B" w:rsidRDefault="00121E18" w:rsidP="00121E18">
            <w:pPr>
              <w:pStyle w:val="1"/>
              <w:rPr>
                <w:rFonts w:ascii="Times New Roman" w:hAnsi="Times New Roman"/>
                <w:bCs/>
                <w:highlight w:val="yellow"/>
                <w:lang w:eastAsia="uk-UA"/>
              </w:rPr>
            </w:pPr>
            <w:bookmarkStart w:id="1" w:name="_II._Порядок_внесення"/>
            <w:bookmarkEnd w:id="1"/>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321D9" w:rsidRDefault="00121E18" w:rsidP="00121E18">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4321D9" w:rsidRDefault="00121E18" w:rsidP="00121E18">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337DC8">
              <w:rPr>
                <w:rFonts w:ascii="Times New Roman" w:hAnsi="Times New Roman" w:hint="eastAsia"/>
                <w:sz w:val="24"/>
                <w:szCs w:val="24"/>
                <w:lang w:eastAsia="uk-UA"/>
              </w:rPr>
              <w:t>тендеру</w:t>
            </w:r>
            <w:r w:rsidRPr="00337DC8">
              <w:rPr>
                <w:rFonts w:ascii="Times New Roman" w:hAnsi="Times New Roman"/>
                <w:sz w:val="24"/>
                <w:szCs w:val="24"/>
                <w:lang w:eastAsia="uk-UA"/>
              </w:rPr>
              <w:t>.</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121E18" w:rsidRPr="004321D9" w:rsidRDefault="00121E18" w:rsidP="00121E18">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121E18" w:rsidRPr="004321D9" w:rsidRDefault="00121E18" w:rsidP="00121E18">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321D9" w:rsidRDefault="00121E18" w:rsidP="00121E18">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4321D9" w:rsidRDefault="00121E18" w:rsidP="00121E18">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2.1.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власної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ініціативи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законодавства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сфері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публічних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викладених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висновку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органу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державного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фінансового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контролю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статті</w:t>
            </w:r>
            <w:r w:rsidRPr="004321D9">
              <w:rPr>
                <w:rFonts w:ascii="Times New Roman" w:hAnsi="Times New Roman"/>
                <w:sz w:val="24"/>
                <w:szCs w:val="24"/>
                <w:lang w:eastAsia="uk-UA"/>
              </w:rPr>
              <w:t xml:space="preserve"> 8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результатами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підставі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рішення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органу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оскарження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внести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внесення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продовжується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чином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щоб</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моменту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внесення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кінцевого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залишалося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w:t>
            </w:r>
          </w:p>
          <w:p w:rsidR="00121E18" w:rsidRPr="004321D9" w:rsidRDefault="00121E18" w:rsidP="00121E18">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2.2. </w:t>
            </w:r>
            <w:r w:rsidRPr="004321D9">
              <w:rPr>
                <w:rFonts w:ascii="Times New Roman" w:hAnsi="Times New Roman" w:hint="eastAsia"/>
                <w:sz w:val="24"/>
                <w:szCs w:val="24"/>
                <w:lang w:eastAsia="uk-UA"/>
              </w:rPr>
              <w:t>Зміни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вносяться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розміщуються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відображаються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вигляді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нової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редакції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додатково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початкової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редакції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змінами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окремому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перелік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вносяться</w:t>
            </w:r>
            <w:r w:rsidRPr="004321D9">
              <w:rPr>
                <w:rFonts w:ascii="Times New Roman" w:hAnsi="Times New Roman"/>
                <w:sz w:val="24"/>
                <w:szCs w:val="24"/>
                <w:lang w:eastAsia="uk-UA"/>
              </w:rPr>
              <w:t>.</w:t>
            </w:r>
          </w:p>
          <w:p w:rsidR="00121E18" w:rsidRPr="004321D9" w:rsidRDefault="00121E18" w:rsidP="00121E18">
            <w:pPr>
              <w:jc w:val="both"/>
              <w:rPr>
                <w:rFonts w:ascii="Times New Roman" w:hAnsi="Times New Roman"/>
                <w:b/>
                <w:sz w:val="24"/>
                <w:szCs w:val="24"/>
                <w:lang w:eastAsia="uk-UA"/>
              </w:rPr>
            </w:pPr>
            <w:r w:rsidRPr="004321D9">
              <w:rPr>
                <w:rFonts w:ascii="Times New Roman" w:hAnsi="Times New Roman"/>
                <w:sz w:val="24"/>
                <w:szCs w:val="24"/>
                <w:lang w:eastAsia="uk-UA"/>
              </w:rPr>
              <w:t xml:space="preserve">2.3. </w:t>
            </w:r>
            <w:r w:rsidRPr="004321D9">
              <w:rPr>
                <w:rFonts w:ascii="Times New Roman" w:hAnsi="Times New Roman" w:hint="eastAsia"/>
                <w:sz w:val="24"/>
                <w:szCs w:val="24"/>
                <w:lang w:eastAsia="uk-UA"/>
              </w:rPr>
              <w:t>Зміни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proofErr w:type="spellStart"/>
            <w:r w:rsidRPr="004321D9">
              <w:rPr>
                <w:rFonts w:ascii="Times New Roman" w:hAnsi="Times New Roman" w:hint="eastAsia"/>
                <w:sz w:val="24"/>
                <w:szCs w:val="24"/>
                <w:lang w:eastAsia="uk-UA"/>
              </w:rPr>
              <w:t>машинозчитувальному</w:t>
            </w:r>
            <w:proofErr w:type="spellEnd"/>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форматі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розміщуються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прийняття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рішення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внесення</w:t>
            </w:r>
            <w:r w:rsidRPr="004321D9">
              <w:rPr>
                <w:rFonts w:ascii="Times New Roman" w:hAnsi="Times New Roman"/>
                <w:sz w:val="24"/>
                <w:szCs w:val="24"/>
                <w:lang w:eastAsia="uk-UA"/>
              </w:rPr>
              <w:t>.</w:t>
            </w:r>
          </w:p>
        </w:tc>
      </w:tr>
      <w:tr w:rsidR="00121E1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21E18" w:rsidRPr="00C11F0B" w:rsidRDefault="00121E18" w:rsidP="00121E18">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321D9" w:rsidRDefault="00121E18" w:rsidP="00121E18">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E32A7C" w:rsidRDefault="00121E18" w:rsidP="00121E18">
            <w:pPr>
              <w:widowControl w:val="0"/>
              <w:ind w:hanging="21"/>
              <w:contextualSpacing/>
              <w:jc w:val="both"/>
              <w:rPr>
                <w:rFonts w:ascii="Times New Roman" w:hAnsi="Times New Roman"/>
                <w:sz w:val="24"/>
                <w:szCs w:val="24"/>
              </w:rPr>
            </w:pPr>
            <w:r w:rsidRPr="00E32A7C">
              <w:rPr>
                <w:rFonts w:ascii="Times New Roman" w:hAnsi="Times New Roman"/>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sidRPr="00E32A7C">
              <w:rPr>
                <w:rFonts w:ascii="Times New Roman" w:hAnsi="Times New Roman"/>
                <w:sz w:val="24"/>
                <w:szCs w:val="24"/>
              </w:rPr>
              <w:lastRenderedPageBreak/>
              <w:t>і в цій тендерній документації, та шляхом завантаження необхідних документів, що вимагаються замовником у цій тендерній документації, а саме:</w:t>
            </w:r>
          </w:p>
          <w:p w:rsidR="00121E18" w:rsidRPr="00E32A7C" w:rsidRDefault="00121E18" w:rsidP="00121E18">
            <w:pPr>
              <w:pStyle w:val="af9"/>
              <w:widowControl w:val="0"/>
              <w:numPr>
                <w:ilvl w:val="3"/>
                <w:numId w:val="9"/>
              </w:numPr>
              <w:tabs>
                <w:tab w:val="left" w:pos="737"/>
              </w:tabs>
              <w:spacing w:after="0" w:line="240" w:lineRule="auto"/>
              <w:ind w:left="733" w:hanging="283"/>
              <w:jc w:val="both"/>
              <w:rPr>
                <w:rFonts w:ascii="Times New Roman" w:hAnsi="Times New Roman"/>
                <w:sz w:val="24"/>
                <w:szCs w:val="24"/>
              </w:rPr>
            </w:pPr>
            <w:r w:rsidRPr="00E32A7C">
              <w:rPr>
                <w:rFonts w:ascii="Times New Roman" w:hAnsi="Times New Roman"/>
                <w:sz w:val="24"/>
                <w:szCs w:val="24"/>
              </w:rPr>
              <w:t>інформації та документів, що підтверджують відповідність учасника кваліфікаційним критеріям (</w:t>
            </w:r>
            <w:r w:rsidRPr="00E32A7C">
              <w:rPr>
                <w:rFonts w:ascii="Times New Roman" w:hAnsi="Times New Roman"/>
                <w:b/>
                <w:sz w:val="24"/>
                <w:szCs w:val="24"/>
              </w:rPr>
              <w:t>згідно ч.5 р. ІІІ цієї документації</w:t>
            </w:r>
            <w:r w:rsidRPr="00E32A7C">
              <w:rPr>
                <w:rFonts w:ascii="Times New Roman" w:hAnsi="Times New Roman"/>
                <w:sz w:val="24"/>
                <w:szCs w:val="24"/>
              </w:rPr>
              <w:t xml:space="preserve">); </w:t>
            </w:r>
          </w:p>
          <w:p w:rsidR="00121E18" w:rsidRPr="00E32A7C" w:rsidRDefault="00121E18" w:rsidP="00121E18">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E32A7C">
              <w:rPr>
                <w:rFonts w:ascii="Times New Roman" w:hAnsi="Times New Roman"/>
                <w:sz w:val="24"/>
                <w:szCs w:val="24"/>
              </w:rPr>
              <w:t xml:space="preserve">інформації щодо відповідності учасника вимогам, визначеним у статті 17 Закону </w:t>
            </w:r>
            <w:r w:rsidRPr="00E32A7C">
              <w:rPr>
                <w:rFonts w:ascii="Times New Roman" w:hAnsi="Times New Roman"/>
                <w:b/>
                <w:bCs/>
                <w:iCs/>
                <w:sz w:val="24"/>
                <w:szCs w:val="24"/>
              </w:rPr>
              <w:t xml:space="preserve">згідно Додатку </w:t>
            </w:r>
            <w:r w:rsidR="005D7E4F">
              <w:rPr>
                <w:rFonts w:ascii="Times New Roman" w:hAnsi="Times New Roman"/>
                <w:b/>
                <w:bCs/>
                <w:iCs/>
                <w:sz w:val="24"/>
                <w:szCs w:val="24"/>
                <w:lang w:val="ru-RU"/>
              </w:rPr>
              <w:t>2</w:t>
            </w:r>
            <w:r w:rsidRPr="00E32A7C">
              <w:rPr>
                <w:rFonts w:ascii="Times New Roman" w:hAnsi="Times New Roman"/>
                <w:b/>
                <w:sz w:val="24"/>
                <w:szCs w:val="24"/>
              </w:rPr>
              <w:t xml:space="preserve"> до цієї тендерної документації;</w:t>
            </w:r>
          </w:p>
          <w:p w:rsidR="00121E18" w:rsidRPr="00E32A7C" w:rsidRDefault="00121E18" w:rsidP="00121E18">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E32A7C">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E32A7C">
              <w:rPr>
                <w:rFonts w:ascii="Times New Roman" w:hAnsi="Times New Roman"/>
                <w:b/>
                <w:sz w:val="24"/>
                <w:szCs w:val="24"/>
              </w:rPr>
              <w:t>згідно ч.6 р.ІІІ цієї тендерної документації</w:t>
            </w:r>
            <w:r w:rsidRPr="00E32A7C">
              <w:rPr>
                <w:rFonts w:ascii="Times New Roman" w:hAnsi="Times New Roman"/>
                <w:sz w:val="24"/>
                <w:szCs w:val="24"/>
              </w:rPr>
              <w:t>);</w:t>
            </w:r>
          </w:p>
          <w:p w:rsidR="00E32A7C" w:rsidRPr="00E32A7C" w:rsidRDefault="00E32A7C" w:rsidP="00121E18">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E32A7C">
              <w:rPr>
                <w:rFonts w:ascii="Times New Roman" w:hAnsi="Times New Roman" w:hint="eastAsia"/>
                <w:sz w:val="24"/>
                <w:szCs w:val="24"/>
              </w:rPr>
              <w:t>чинний</w:t>
            </w:r>
            <w:r w:rsidRPr="00E32A7C">
              <w:rPr>
                <w:rFonts w:ascii="Times New Roman" w:hAnsi="Times New Roman"/>
                <w:sz w:val="24"/>
                <w:szCs w:val="24"/>
              </w:rPr>
              <w:t xml:space="preserve"> </w:t>
            </w:r>
            <w:proofErr w:type="spellStart"/>
            <w:r w:rsidRPr="00E32A7C">
              <w:rPr>
                <w:rFonts w:ascii="Times New Roman" w:hAnsi="Times New Roman"/>
                <w:sz w:val="24"/>
                <w:szCs w:val="24"/>
                <w:lang w:val="ru-RU"/>
              </w:rPr>
              <w:t>дозвільний</w:t>
            </w:r>
            <w:proofErr w:type="spellEnd"/>
            <w:r w:rsidRPr="00E32A7C">
              <w:rPr>
                <w:rFonts w:ascii="Times New Roman" w:hAnsi="Times New Roman"/>
                <w:sz w:val="24"/>
                <w:szCs w:val="24"/>
                <w:lang w:val="ru-RU"/>
              </w:rPr>
              <w:t xml:space="preserve"> документ </w:t>
            </w:r>
            <w:proofErr w:type="spellStart"/>
            <w:r w:rsidR="00DB3648">
              <w:rPr>
                <w:rFonts w:ascii="Times New Roman" w:hAnsi="Times New Roman"/>
                <w:sz w:val="24"/>
                <w:szCs w:val="24"/>
                <w:lang w:val="ru-RU"/>
              </w:rPr>
              <w:t>Учасника</w:t>
            </w:r>
            <w:proofErr w:type="spellEnd"/>
            <w:r w:rsidR="00DB3648">
              <w:rPr>
                <w:rFonts w:ascii="Times New Roman" w:hAnsi="Times New Roman"/>
                <w:sz w:val="24"/>
                <w:szCs w:val="24"/>
                <w:lang w:val="ru-RU"/>
              </w:rPr>
              <w:t xml:space="preserve"> </w:t>
            </w:r>
            <w:r w:rsidRPr="00E32A7C">
              <w:rPr>
                <w:rFonts w:ascii="Times New Roman" w:hAnsi="Times New Roman"/>
                <w:sz w:val="24"/>
                <w:szCs w:val="24"/>
                <w:lang w:val="ru-RU"/>
              </w:rPr>
              <w:t>(</w:t>
            </w:r>
            <w:r w:rsidRPr="00E32A7C">
              <w:rPr>
                <w:rFonts w:ascii="Times New Roman" w:hAnsi="Times New Roman" w:hint="eastAsia"/>
                <w:sz w:val="24"/>
                <w:szCs w:val="24"/>
              </w:rPr>
              <w:t>дозвіл</w:t>
            </w:r>
            <w:r w:rsidRPr="00E32A7C">
              <w:rPr>
                <w:rFonts w:ascii="Times New Roman" w:hAnsi="Times New Roman"/>
                <w:sz w:val="24"/>
                <w:szCs w:val="24"/>
                <w:lang w:val="ru-RU"/>
              </w:rPr>
              <w:t xml:space="preserve">, </w:t>
            </w:r>
            <w:proofErr w:type="spellStart"/>
            <w:r w:rsidRPr="00E32A7C">
              <w:rPr>
                <w:rFonts w:ascii="Times New Roman" w:hAnsi="Times New Roman"/>
                <w:sz w:val="24"/>
                <w:szCs w:val="24"/>
                <w:lang w:val="ru-RU"/>
              </w:rPr>
              <w:t>або</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деклараці</w:t>
            </w:r>
            <w:proofErr w:type="spellEnd"/>
            <w:r w:rsidRPr="00E32A7C">
              <w:rPr>
                <w:rFonts w:ascii="Times New Roman" w:hAnsi="Times New Roman" w:hint="eastAsia"/>
                <w:sz w:val="24"/>
                <w:szCs w:val="24"/>
                <w:lang w:val="en-US"/>
              </w:rPr>
              <w:t>я</w:t>
            </w:r>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відповідності</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матеріально</w:t>
            </w:r>
            <w:r w:rsidRPr="00E32A7C">
              <w:rPr>
                <w:rFonts w:ascii="Times New Roman" w:hAnsi="Times New Roman"/>
                <w:sz w:val="24"/>
                <w:szCs w:val="24"/>
                <w:lang w:val="ru-RU"/>
              </w:rPr>
              <w:t>-</w:t>
            </w:r>
            <w:r w:rsidRPr="00E32A7C">
              <w:rPr>
                <w:rFonts w:ascii="Times New Roman" w:hAnsi="Times New Roman" w:hint="eastAsia"/>
                <w:sz w:val="24"/>
                <w:szCs w:val="24"/>
                <w:lang w:val="ru-RU"/>
              </w:rPr>
              <w:t>технічної</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бази</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вимогам</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законодавства</w:t>
            </w:r>
            <w:proofErr w:type="spellEnd"/>
            <w:r w:rsidRPr="00E32A7C">
              <w:rPr>
                <w:rFonts w:ascii="Times New Roman" w:hAnsi="Times New Roman"/>
                <w:sz w:val="24"/>
                <w:szCs w:val="24"/>
                <w:lang w:val="ru-RU"/>
              </w:rPr>
              <w:t xml:space="preserve"> </w:t>
            </w:r>
            <w:r w:rsidRPr="00E32A7C">
              <w:rPr>
                <w:rFonts w:ascii="Times New Roman" w:hAnsi="Times New Roman" w:hint="eastAsia"/>
                <w:sz w:val="24"/>
                <w:szCs w:val="24"/>
                <w:lang w:val="ru-RU"/>
              </w:rPr>
              <w:t>з</w:t>
            </w:r>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питань</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охорони</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праці</w:t>
            </w:r>
            <w:proofErr w:type="spellEnd"/>
            <w:r w:rsidRPr="00E32A7C">
              <w:rPr>
                <w:rFonts w:ascii="Times New Roman" w:hAnsi="Times New Roman"/>
                <w:sz w:val="24"/>
                <w:szCs w:val="24"/>
                <w:lang w:val="ru-RU"/>
              </w:rPr>
              <w:t xml:space="preserve">) на </w:t>
            </w:r>
            <w:proofErr w:type="spellStart"/>
            <w:r w:rsidRPr="00E32A7C">
              <w:rPr>
                <w:rFonts w:ascii="Times New Roman" w:hAnsi="Times New Roman"/>
                <w:sz w:val="24"/>
                <w:szCs w:val="24"/>
                <w:lang w:val="ru-RU"/>
              </w:rPr>
              <w:t>виконання</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робіт</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підвищеної</w:t>
            </w:r>
            <w:proofErr w:type="spellEnd"/>
            <w:r w:rsidRPr="00E32A7C">
              <w:rPr>
                <w:rFonts w:ascii="Times New Roman" w:hAnsi="Times New Roman"/>
                <w:sz w:val="24"/>
                <w:szCs w:val="24"/>
                <w:lang w:val="ru-RU"/>
              </w:rPr>
              <w:t xml:space="preserve"> </w:t>
            </w:r>
            <w:proofErr w:type="spellStart"/>
            <w:r w:rsidRPr="00E32A7C">
              <w:rPr>
                <w:rFonts w:ascii="Times New Roman" w:hAnsi="Times New Roman" w:hint="eastAsia"/>
                <w:sz w:val="24"/>
                <w:szCs w:val="24"/>
                <w:lang w:val="ru-RU"/>
              </w:rPr>
              <w:t>небезпеки</w:t>
            </w:r>
            <w:proofErr w:type="spellEnd"/>
            <w:r w:rsidRPr="00E32A7C">
              <w:rPr>
                <w:rFonts w:ascii="Times New Roman" w:hAnsi="Times New Roman"/>
                <w:sz w:val="24"/>
                <w:szCs w:val="24"/>
                <w:lang w:val="ru-RU"/>
              </w:rPr>
              <w:t xml:space="preserve">, а </w:t>
            </w:r>
            <w:proofErr w:type="spellStart"/>
            <w:r w:rsidRPr="00E32A7C">
              <w:rPr>
                <w:rFonts w:ascii="Times New Roman" w:hAnsi="Times New Roman"/>
                <w:sz w:val="24"/>
                <w:szCs w:val="24"/>
                <w:lang w:val="ru-RU"/>
              </w:rPr>
              <w:t>саме</w:t>
            </w:r>
            <w:proofErr w:type="spellEnd"/>
            <w:r w:rsidRPr="00E32A7C">
              <w:rPr>
                <w:rFonts w:ascii="Times New Roman" w:hAnsi="Times New Roman"/>
                <w:sz w:val="24"/>
                <w:szCs w:val="24"/>
                <w:lang w:val="ru-RU"/>
              </w:rPr>
              <w:t>:</w:t>
            </w:r>
          </w:p>
          <w:p w:rsidR="00121E18" w:rsidRPr="00E32A7C" w:rsidRDefault="00121E18" w:rsidP="00121E18">
            <w:pPr>
              <w:widowControl w:val="0"/>
              <w:numPr>
                <w:ilvl w:val="0"/>
                <w:numId w:val="25"/>
              </w:numPr>
              <w:tabs>
                <w:tab w:val="left" w:pos="1017"/>
              </w:tabs>
              <w:ind w:left="1017" w:right="113" w:hanging="284"/>
              <w:jc w:val="both"/>
              <w:rPr>
                <w:rFonts w:ascii="Times New Roman" w:hAnsi="Times New Roman"/>
                <w:sz w:val="24"/>
                <w:szCs w:val="24"/>
              </w:rPr>
            </w:pPr>
            <w:r w:rsidRPr="00E32A7C">
              <w:rPr>
                <w:rFonts w:ascii="Times New Roman" w:hAnsi="Times New Roman" w:hint="eastAsia"/>
                <w:sz w:val="24"/>
                <w:szCs w:val="24"/>
              </w:rPr>
              <w:t>роботи</w:t>
            </w:r>
            <w:r w:rsidRPr="00E32A7C">
              <w:rPr>
                <w:rFonts w:ascii="Times New Roman" w:hAnsi="Times New Roman"/>
                <w:sz w:val="24"/>
                <w:szCs w:val="24"/>
              </w:rPr>
              <w:t xml:space="preserve">, </w:t>
            </w:r>
            <w:r w:rsidRPr="00E32A7C">
              <w:rPr>
                <w:rFonts w:ascii="Times New Roman" w:hAnsi="Times New Roman" w:hint="eastAsia"/>
                <w:sz w:val="24"/>
                <w:szCs w:val="24"/>
              </w:rPr>
              <w:t>що</w:t>
            </w:r>
            <w:r w:rsidRPr="00E32A7C">
              <w:rPr>
                <w:rFonts w:ascii="Times New Roman" w:hAnsi="Times New Roman"/>
                <w:sz w:val="24"/>
                <w:szCs w:val="24"/>
              </w:rPr>
              <w:t xml:space="preserve"> </w:t>
            </w:r>
            <w:r w:rsidRPr="00E32A7C">
              <w:rPr>
                <w:rFonts w:ascii="Times New Roman" w:hAnsi="Times New Roman" w:hint="eastAsia"/>
                <w:sz w:val="24"/>
                <w:szCs w:val="24"/>
              </w:rPr>
              <w:t>виконуються</w:t>
            </w:r>
            <w:r w:rsidRPr="00E32A7C">
              <w:rPr>
                <w:rFonts w:ascii="Times New Roman" w:hAnsi="Times New Roman"/>
                <w:sz w:val="24"/>
                <w:szCs w:val="24"/>
              </w:rPr>
              <w:t xml:space="preserve"> </w:t>
            </w:r>
            <w:r w:rsidRPr="00E32A7C">
              <w:rPr>
                <w:rFonts w:ascii="Times New Roman" w:hAnsi="Times New Roman" w:hint="eastAsia"/>
                <w:sz w:val="24"/>
                <w:szCs w:val="24"/>
              </w:rPr>
              <w:t>на</w:t>
            </w:r>
            <w:r w:rsidRPr="00E32A7C">
              <w:rPr>
                <w:rFonts w:ascii="Times New Roman" w:hAnsi="Times New Roman"/>
                <w:sz w:val="24"/>
                <w:szCs w:val="24"/>
              </w:rPr>
              <w:t xml:space="preserve"> </w:t>
            </w:r>
            <w:r w:rsidRPr="00E32A7C">
              <w:rPr>
                <w:rFonts w:ascii="Times New Roman" w:hAnsi="Times New Roman" w:hint="eastAsia"/>
                <w:sz w:val="24"/>
                <w:szCs w:val="24"/>
              </w:rPr>
              <w:t>висоті</w:t>
            </w:r>
            <w:r w:rsidRPr="00E32A7C">
              <w:rPr>
                <w:rFonts w:ascii="Times New Roman" w:hAnsi="Times New Roman"/>
                <w:sz w:val="24"/>
                <w:szCs w:val="24"/>
              </w:rPr>
              <w:t xml:space="preserve"> </w:t>
            </w:r>
            <w:r w:rsidRPr="00E32A7C">
              <w:rPr>
                <w:rFonts w:ascii="Times New Roman" w:hAnsi="Times New Roman" w:hint="eastAsia"/>
                <w:sz w:val="24"/>
                <w:szCs w:val="24"/>
              </w:rPr>
              <w:t>понад</w:t>
            </w:r>
            <w:r w:rsidRPr="00E32A7C">
              <w:rPr>
                <w:rFonts w:ascii="Times New Roman" w:hAnsi="Times New Roman"/>
                <w:sz w:val="24"/>
                <w:szCs w:val="24"/>
              </w:rPr>
              <w:t xml:space="preserve"> 1,3 </w:t>
            </w:r>
            <w:r w:rsidRPr="00E32A7C">
              <w:rPr>
                <w:rFonts w:ascii="Times New Roman" w:hAnsi="Times New Roman" w:hint="eastAsia"/>
                <w:sz w:val="24"/>
                <w:szCs w:val="24"/>
              </w:rPr>
              <w:t>метра</w:t>
            </w:r>
            <w:r w:rsidRPr="00E32A7C">
              <w:rPr>
                <w:rFonts w:ascii="Times New Roman" w:hAnsi="Times New Roman"/>
                <w:sz w:val="24"/>
                <w:szCs w:val="24"/>
              </w:rPr>
              <w:t>;</w:t>
            </w:r>
          </w:p>
          <w:p w:rsidR="00121E18" w:rsidRPr="00E32A7C" w:rsidRDefault="00853A17" w:rsidP="00121E18">
            <w:pPr>
              <w:widowControl w:val="0"/>
              <w:numPr>
                <w:ilvl w:val="0"/>
                <w:numId w:val="25"/>
              </w:numPr>
              <w:tabs>
                <w:tab w:val="left" w:pos="1017"/>
              </w:tabs>
              <w:ind w:left="1017" w:right="113" w:hanging="284"/>
              <w:jc w:val="both"/>
              <w:rPr>
                <w:rFonts w:ascii="Times New Roman" w:hAnsi="Times New Roman"/>
                <w:sz w:val="24"/>
                <w:szCs w:val="24"/>
              </w:rPr>
            </w:pPr>
            <w:r>
              <w:rPr>
                <w:rFonts w:ascii="Times New Roman" w:hAnsi="Times New Roman" w:hint="eastAsia"/>
                <w:sz w:val="24"/>
                <w:szCs w:val="24"/>
                <w:lang w:val="ru-RU"/>
              </w:rPr>
              <w:t>з</w:t>
            </w:r>
            <w:proofErr w:type="spellStart"/>
            <w:r w:rsidRPr="00853A17">
              <w:rPr>
                <w:rFonts w:ascii="Times New Roman" w:hAnsi="Times New Roman" w:hint="eastAsia"/>
                <w:sz w:val="24"/>
                <w:szCs w:val="24"/>
              </w:rPr>
              <w:t>емляні</w:t>
            </w:r>
            <w:proofErr w:type="spellEnd"/>
            <w:r w:rsidRPr="00853A17">
              <w:rPr>
                <w:rFonts w:ascii="Times New Roman" w:hAnsi="Times New Roman"/>
                <w:sz w:val="24"/>
                <w:szCs w:val="24"/>
              </w:rPr>
              <w:t xml:space="preserve"> </w:t>
            </w:r>
            <w:r w:rsidRPr="00853A17">
              <w:rPr>
                <w:rFonts w:ascii="Times New Roman" w:hAnsi="Times New Roman" w:hint="eastAsia"/>
                <w:sz w:val="24"/>
                <w:szCs w:val="24"/>
              </w:rPr>
              <w:t>роботи</w:t>
            </w:r>
            <w:r w:rsidRPr="00853A17">
              <w:rPr>
                <w:rFonts w:ascii="Times New Roman" w:hAnsi="Times New Roman"/>
                <w:sz w:val="24"/>
                <w:szCs w:val="24"/>
              </w:rPr>
              <w:t xml:space="preserve">, </w:t>
            </w:r>
            <w:r w:rsidRPr="00853A17">
              <w:rPr>
                <w:rFonts w:ascii="Times New Roman" w:hAnsi="Times New Roman" w:hint="eastAsia"/>
                <w:sz w:val="24"/>
                <w:szCs w:val="24"/>
              </w:rPr>
              <w:t>що</w:t>
            </w:r>
            <w:r w:rsidRPr="00853A17">
              <w:rPr>
                <w:rFonts w:ascii="Times New Roman" w:hAnsi="Times New Roman"/>
                <w:sz w:val="24"/>
                <w:szCs w:val="24"/>
              </w:rPr>
              <w:t xml:space="preserve"> </w:t>
            </w:r>
            <w:r w:rsidRPr="00853A17">
              <w:rPr>
                <w:rFonts w:ascii="Times New Roman" w:hAnsi="Times New Roman" w:hint="eastAsia"/>
                <w:sz w:val="24"/>
                <w:szCs w:val="24"/>
              </w:rPr>
              <w:t>виконуються</w:t>
            </w:r>
            <w:r w:rsidRPr="00853A17">
              <w:rPr>
                <w:rFonts w:ascii="Times New Roman" w:hAnsi="Times New Roman"/>
                <w:sz w:val="24"/>
                <w:szCs w:val="24"/>
              </w:rPr>
              <w:t xml:space="preserve"> </w:t>
            </w:r>
            <w:r w:rsidRPr="00853A17">
              <w:rPr>
                <w:rFonts w:ascii="Times New Roman" w:hAnsi="Times New Roman" w:hint="eastAsia"/>
                <w:sz w:val="24"/>
                <w:szCs w:val="24"/>
              </w:rPr>
              <w:t>на</w:t>
            </w:r>
            <w:r w:rsidRPr="00853A17">
              <w:rPr>
                <w:rFonts w:ascii="Times New Roman" w:hAnsi="Times New Roman"/>
                <w:sz w:val="24"/>
                <w:szCs w:val="24"/>
              </w:rPr>
              <w:t xml:space="preserve"> </w:t>
            </w:r>
            <w:r w:rsidRPr="00853A17">
              <w:rPr>
                <w:rFonts w:ascii="Times New Roman" w:hAnsi="Times New Roman" w:hint="eastAsia"/>
                <w:sz w:val="24"/>
                <w:szCs w:val="24"/>
              </w:rPr>
              <w:t>глибині</w:t>
            </w:r>
            <w:r w:rsidRPr="00853A17">
              <w:rPr>
                <w:rFonts w:ascii="Times New Roman" w:hAnsi="Times New Roman"/>
                <w:sz w:val="24"/>
                <w:szCs w:val="24"/>
              </w:rPr>
              <w:t xml:space="preserve"> </w:t>
            </w:r>
            <w:r w:rsidRPr="00853A17">
              <w:rPr>
                <w:rFonts w:ascii="Times New Roman" w:hAnsi="Times New Roman" w:hint="eastAsia"/>
                <w:sz w:val="24"/>
                <w:szCs w:val="24"/>
              </w:rPr>
              <w:t>понад</w:t>
            </w:r>
            <w:r w:rsidRPr="00853A17">
              <w:rPr>
                <w:rFonts w:ascii="Times New Roman" w:hAnsi="Times New Roman"/>
                <w:sz w:val="24"/>
                <w:szCs w:val="24"/>
              </w:rPr>
              <w:t xml:space="preserve"> 2 </w:t>
            </w:r>
            <w:r w:rsidRPr="00853A17">
              <w:rPr>
                <w:rFonts w:ascii="Times New Roman" w:hAnsi="Times New Roman" w:hint="eastAsia"/>
                <w:sz w:val="24"/>
                <w:szCs w:val="24"/>
              </w:rPr>
              <w:t>метри</w:t>
            </w:r>
            <w:r w:rsidRPr="00853A17">
              <w:rPr>
                <w:rFonts w:ascii="Times New Roman" w:hAnsi="Times New Roman"/>
                <w:sz w:val="24"/>
                <w:szCs w:val="24"/>
              </w:rPr>
              <w:t xml:space="preserve"> </w:t>
            </w:r>
            <w:r w:rsidRPr="00853A17">
              <w:rPr>
                <w:rFonts w:ascii="Times New Roman" w:hAnsi="Times New Roman" w:hint="eastAsia"/>
                <w:sz w:val="24"/>
                <w:szCs w:val="24"/>
              </w:rPr>
              <w:t>або</w:t>
            </w:r>
            <w:r w:rsidRPr="00853A17">
              <w:rPr>
                <w:rFonts w:ascii="Times New Roman" w:hAnsi="Times New Roman"/>
                <w:sz w:val="24"/>
                <w:szCs w:val="24"/>
              </w:rPr>
              <w:t xml:space="preserve"> </w:t>
            </w:r>
            <w:r w:rsidRPr="00853A17">
              <w:rPr>
                <w:rFonts w:ascii="Times New Roman" w:hAnsi="Times New Roman" w:hint="eastAsia"/>
                <w:sz w:val="24"/>
                <w:szCs w:val="24"/>
              </w:rPr>
              <w:t>в</w:t>
            </w:r>
            <w:r w:rsidRPr="00853A17">
              <w:rPr>
                <w:rFonts w:ascii="Times New Roman" w:hAnsi="Times New Roman"/>
                <w:sz w:val="24"/>
                <w:szCs w:val="24"/>
              </w:rPr>
              <w:t xml:space="preserve"> </w:t>
            </w:r>
            <w:r w:rsidRPr="00853A17">
              <w:rPr>
                <w:rFonts w:ascii="Times New Roman" w:hAnsi="Times New Roman" w:hint="eastAsia"/>
                <w:sz w:val="24"/>
                <w:szCs w:val="24"/>
              </w:rPr>
              <w:t>зоні</w:t>
            </w:r>
            <w:r w:rsidRPr="00853A17">
              <w:rPr>
                <w:rFonts w:ascii="Times New Roman" w:hAnsi="Times New Roman"/>
                <w:sz w:val="24"/>
                <w:szCs w:val="24"/>
              </w:rPr>
              <w:t xml:space="preserve"> </w:t>
            </w:r>
            <w:r w:rsidRPr="00853A17">
              <w:rPr>
                <w:rFonts w:ascii="Times New Roman" w:hAnsi="Times New Roman" w:hint="eastAsia"/>
                <w:sz w:val="24"/>
                <w:szCs w:val="24"/>
              </w:rPr>
              <w:t>розташування</w:t>
            </w:r>
            <w:r w:rsidRPr="00853A17">
              <w:rPr>
                <w:rFonts w:ascii="Times New Roman" w:hAnsi="Times New Roman"/>
                <w:sz w:val="24"/>
                <w:szCs w:val="24"/>
              </w:rPr>
              <w:t xml:space="preserve"> </w:t>
            </w:r>
            <w:r w:rsidRPr="00853A17">
              <w:rPr>
                <w:rFonts w:ascii="Times New Roman" w:hAnsi="Times New Roman" w:hint="eastAsia"/>
                <w:sz w:val="24"/>
                <w:szCs w:val="24"/>
              </w:rPr>
              <w:t>підземних</w:t>
            </w:r>
            <w:r w:rsidRPr="00853A17">
              <w:rPr>
                <w:rFonts w:ascii="Times New Roman" w:hAnsi="Times New Roman"/>
                <w:sz w:val="24"/>
                <w:szCs w:val="24"/>
              </w:rPr>
              <w:t xml:space="preserve"> </w:t>
            </w:r>
            <w:r w:rsidRPr="00853A17">
              <w:rPr>
                <w:rFonts w:ascii="Times New Roman" w:hAnsi="Times New Roman" w:hint="eastAsia"/>
                <w:sz w:val="24"/>
                <w:szCs w:val="24"/>
              </w:rPr>
              <w:t>комунікацій</w:t>
            </w:r>
            <w:r w:rsidR="00121E18" w:rsidRPr="00E32A7C">
              <w:rPr>
                <w:rFonts w:ascii="Times New Roman" w:hAnsi="Times New Roman"/>
                <w:sz w:val="24"/>
                <w:szCs w:val="24"/>
              </w:rPr>
              <w:t>;</w:t>
            </w:r>
          </w:p>
          <w:p w:rsidR="00121E18" w:rsidRPr="00E32A7C" w:rsidRDefault="00121E18" w:rsidP="00121E18">
            <w:pPr>
              <w:widowControl w:val="0"/>
              <w:numPr>
                <w:ilvl w:val="0"/>
                <w:numId w:val="25"/>
              </w:numPr>
              <w:tabs>
                <w:tab w:val="left" w:pos="1017"/>
              </w:tabs>
              <w:ind w:left="1017" w:right="113" w:hanging="284"/>
              <w:jc w:val="both"/>
              <w:rPr>
                <w:rFonts w:ascii="Times New Roman" w:hAnsi="Times New Roman"/>
                <w:sz w:val="24"/>
                <w:szCs w:val="24"/>
              </w:rPr>
            </w:pPr>
            <w:r w:rsidRPr="00E32A7C">
              <w:rPr>
                <w:rFonts w:ascii="Times New Roman" w:hAnsi="Times New Roman" w:hint="eastAsia"/>
                <w:sz w:val="24"/>
                <w:szCs w:val="24"/>
              </w:rPr>
              <w:t>зварювальні</w:t>
            </w:r>
            <w:r w:rsidRPr="00E32A7C">
              <w:rPr>
                <w:rFonts w:ascii="Times New Roman" w:hAnsi="Times New Roman"/>
                <w:sz w:val="24"/>
                <w:szCs w:val="24"/>
              </w:rPr>
              <w:t xml:space="preserve"> </w:t>
            </w:r>
            <w:r w:rsidRPr="00E32A7C">
              <w:rPr>
                <w:rFonts w:ascii="Times New Roman" w:hAnsi="Times New Roman" w:hint="eastAsia"/>
                <w:sz w:val="24"/>
                <w:szCs w:val="24"/>
              </w:rPr>
              <w:t>роботи</w:t>
            </w:r>
            <w:r w:rsidR="00853A17">
              <w:rPr>
                <w:rFonts w:ascii="Times New Roman" w:hAnsi="Times New Roman"/>
                <w:sz w:val="24"/>
                <w:szCs w:val="24"/>
                <w:lang w:val="ru-RU"/>
              </w:rPr>
              <w:t>.</w:t>
            </w:r>
          </w:p>
          <w:p w:rsidR="00121E18" w:rsidRPr="00E32A7C" w:rsidRDefault="00121E18" w:rsidP="00121E18">
            <w:pPr>
              <w:pStyle w:val="af9"/>
              <w:widowControl w:val="0"/>
              <w:numPr>
                <w:ilvl w:val="0"/>
                <w:numId w:val="9"/>
              </w:numPr>
              <w:tabs>
                <w:tab w:val="left" w:pos="737"/>
              </w:tabs>
              <w:spacing w:after="0" w:line="240" w:lineRule="auto"/>
              <w:contextualSpacing w:val="0"/>
              <w:jc w:val="both"/>
              <w:rPr>
                <w:rFonts w:ascii="Times New Roman" w:hAnsi="Times New Roman"/>
                <w:sz w:val="24"/>
                <w:szCs w:val="24"/>
              </w:rPr>
            </w:pPr>
            <w:r w:rsidRPr="00E32A7C">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21E18" w:rsidRPr="00E32A7C" w:rsidRDefault="00121E18" w:rsidP="00121E18">
            <w:pPr>
              <w:widowControl w:val="0"/>
              <w:shd w:val="clear" w:color="auto" w:fill="FFFFFF"/>
              <w:ind w:left="731"/>
              <w:jc w:val="both"/>
              <w:rPr>
                <w:rFonts w:ascii="Times New Roman" w:hAnsi="Times New Roman"/>
                <w:sz w:val="24"/>
                <w:szCs w:val="24"/>
              </w:rPr>
            </w:pPr>
            <w:r w:rsidRPr="00E32A7C">
              <w:rPr>
                <w:rFonts w:ascii="Times New Roman" w:hAnsi="Times New Roman"/>
                <w:i/>
                <w:iCs/>
                <w:sz w:val="24"/>
                <w:szCs w:val="24"/>
              </w:rPr>
              <w:t>* 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E32A7C">
              <w:rPr>
                <w:rFonts w:ascii="Times New Roman" w:hAnsi="Times New Roman"/>
                <w:sz w:val="24"/>
                <w:szCs w:val="24"/>
              </w:rPr>
              <w:t>.</w:t>
            </w:r>
          </w:p>
          <w:p w:rsidR="00121E18" w:rsidRPr="00E32A7C" w:rsidRDefault="00121E18" w:rsidP="00121E18">
            <w:pPr>
              <w:pStyle w:val="af9"/>
              <w:widowControl w:val="0"/>
              <w:numPr>
                <w:ilvl w:val="0"/>
                <w:numId w:val="9"/>
              </w:numPr>
              <w:shd w:val="clear" w:color="auto" w:fill="FFFFFF"/>
              <w:tabs>
                <w:tab w:val="left" w:pos="733"/>
              </w:tabs>
              <w:spacing w:after="0" w:line="240" w:lineRule="auto"/>
              <w:ind w:left="731"/>
              <w:contextualSpacing w:val="0"/>
              <w:jc w:val="both"/>
              <w:rPr>
                <w:rStyle w:val="rvts0"/>
                <w:rFonts w:ascii="Times New Roman" w:hAnsi="Times New Roman"/>
                <w:sz w:val="24"/>
                <w:szCs w:val="24"/>
              </w:rPr>
            </w:pPr>
            <w:r w:rsidRPr="00E32A7C">
              <w:rPr>
                <w:rStyle w:val="rvts0"/>
                <w:rFonts w:ascii="Times New Roman" w:hAnsi="Times New Roman" w:hint="eastAsia"/>
                <w:sz w:val="24"/>
                <w:szCs w:val="24"/>
                <w:lang w:val="ru-RU"/>
              </w:rPr>
              <w:t>і</w:t>
            </w:r>
            <w:proofErr w:type="spellStart"/>
            <w:r w:rsidRPr="00E32A7C">
              <w:rPr>
                <w:rStyle w:val="rvts0"/>
                <w:rFonts w:ascii="Times New Roman" w:hAnsi="Times New Roman" w:hint="eastAsia"/>
                <w:sz w:val="24"/>
                <w:szCs w:val="24"/>
              </w:rPr>
              <w:t>нформацією</w:t>
            </w:r>
            <w:proofErr w:type="spellEnd"/>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в</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довільній</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формі</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що</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містить</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погодження</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учасника</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щодо</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укладення</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договору</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про</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закупівлю</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за</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результатами</w:t>
            </w:r>
            <w:r w:rsidRPr="00E32A7C">
              <w:rPr>
                <w:rStyle w:val="rvts0"/>
                <w:rFonts w:ascii="Times New Roman" w:hAnsi="Times New Roman"/>
                <w:sz w:val="24"/>
                <w:szCs w:val="24"/>
              </w:rPr>
              <w:t xml:space="preserve"> </w:t>
            </w:r>
            <w:proofErr w:type="spellStart"/>
            <w:r w:rsidRPr="00E32A7C">
              <w:rPr>
                <w:rStyle w:val="rvts0"/>
                <w:rFonts w:ascii="Times New Roman" w:hAnsi="Times New Roman" w:hint="eastAsia"/>
                <w:sz w:val="24"/>
                <w:szCs w:val="24"/>
                <w:lang w:val="ru-RU"/>
              </w:rPr>
              <w:t>відкритих</w:t>
            </w:r>
            <w:proofErr w:type="spellEnd"/>
            <w:r w:rsidRPr="00E32A7C">
              <w:rPr>
                <w:rStyle w:val="rvts0"/>
                <w:rFonts w:ascii="Times New Roman" w:hAnsi="Times New Roman"/>
                <w:sz w:val="24"/>
                <w:szCs w:val="24"/>
                <w:lang w:val="ru-RU"/>
              </w:rPr>
              <w:t xml:space="preserve"> </w:t>
            </w:r>
            <w:proofErr w:type="spellStart"/>
            <w:r w:rsidRPr="00E32A7C">
              <w:rPr>
                <w:rStyle w:val="rvts0"/>
                <w:rFonts w:ascii="Times New Roman" w:hAnsi="Times New Roman"/>
                <w:sz w:val="24"/>
                <w:szCs w:val="24"/>
                <w:lang w:val="ru-RU"/>
              </w:rPr>
              <w:t>торгів</w:t>
            </w:r>
            <w:proofErr w:type="spellEnd"/>
            <w:r w:rsidRPr="00E32A7C">
              <w:rPr>
                <w:rStyle w:val="rvts0"/>
                <w:rFonts w:ascii="Times New Roman" w:hAnsi="Times New Roman"/>
                <w:sz w:val="24"/>
                <w:szCs w:val="24"/>
                <w:lang w:val="ru-RU"/>
              </w:rPr>
              <w:t>,</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згідно</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проекту</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договору</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що</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t>запропонований</w:t>
            </w:r>
            <w:r w:rsidRPr="00E32A7C">
              <w:rPr>
                <w:rStyle w:val="rvts0"/>
                <w:rFonts w:ascii="Times New Roman" w:hAnsi="Times New Roman"/>
                <w:sz w:val="24"/>
                <w:szCs w:val="24"/>
              </w:rPr>
              <w:t xml:space="preserve"> </w:t>
            </w:r>
            <w:r w:rsidRPr="00E32A7C">
              <w:rPr>
                <w:rStyle w:val="rvts0"/>
                <w:rFonts w:ascii="Times New Roman" w:hAnsi="Times New Roman" w:hint="eastAsia"/>
                <w:sz w:val="24"/>
                <w:szCs w:val="24"/>
              </w:rPr>
              <w:lastRenderedPageBreak/>
              <w:t>замовником</w:t>
            </w:r>
            <w:r w:rsidRPr="00E32A7C">
              <w:rPr>
                <w:rStyle w:val="rvts0"/>
                <w:rFonts w:ascii="Times New Roman" w:hAnsi="Times New Roman"/>
                <w:sz w:val="24"/>
                <w:szCs w:val="24"/>
                <w:lang w:val="ru-RU"/>
              </w:rPr>
              <w:t>;</w:t>
            </w:r>
          </w:p>
          <w:p w:rsidR="00121E18" w:rsidRPr="00E32A7C" w:rsidRDefault="00121E18" w:rsidP="00121E18">
            <w:pPr>
              <w:pStyle w:val="af9"/>
              <w:widowControl w:val="0"/>
              <w:numPr>
                <w:ilvl w:val="0"/>
                <w:numId w:val="9"/>
              </w:numPr>
              <w:shd w:val="clear" w:color="auto" w:fill="FFFFFF"/>
              <w:tabs>
                <w:tab w:val="left" w:pos="733"/>
              </w:tabs>
              <w:spacing w:after="0" w:line="240" w:lineRule="auto"/>
              <w:ind w:left="731"/>
              <w:contextualSpacing w:val="0"/>
              <w:jc w:val="both"/>
              <w:rPr>
                <w:rFonts w:ascii="Times New Roman" w:hAnsi="Times New Roman"/>
                <w:sz w:val="24"/>
                <w:szCs w:val="24"/>
              </w:rPr>
            </w:pPr>
            <w:r w:rsidRPr="00E32A7C">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E32A7C">
              <w:rPr>
                <w:rFonts w:ascii="Times New Roman" w:hAnsi="Times New Roman"/>
              </w:rPr>
              <w:t>;</w:t>
            </w:r>
          </w:p>
          <w:p w:rsidR="00121E18" w:rsidRPr="00E32A7C" w:rsidRDefault="00121E18" w:rsidP="00121E18">
            <w:pPr>
              <w:pStyle w:val="af9"/>
              <w:widowControl w:val="0"/>
              <w:numPr>
                <w:ilvl w:val="0"/>
                <w:numId w:val="9"/>
              </w:numPr>
              <w:shd w:val="clear" w:color="auto" w:fill="FFFFFF"/>
              <w:tabs>
                <w:tab w:val="left" w:pos="733"/>
              </w:tabs>
              <w:spacing w:after="0" w:line="240" w:lineRule="auto"/>
              <w:ind w:left="731"/>
              <w:contextualSpacing w:val="0"/>
              <w:jc w:val="both"/>
              <w:rPr>
                <w:rFonts w:ascii="Times New Roman" w:hAnsi="Times New Roman"/>
                <w:sz w:val="24"/>
                <w:szCs w:val="24"/>
              </w:rPr>
            </w:pPr>
            <w:r w:rsidRPr="00E32A7C">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121E18" w:rsidRPr="00E32A7C" w:rsidRDefault="00121E18" w:rsidP="00121E18">
            <w:pPr>
              <w:widowControl w:val="0"/>
              <w:ind w:hanging="21"/>
              <w:contextualSpacing/>
              <w:jc w:val="both"/>
              <w:rPr>
                <w:rFonts w:ascii="Times New Roman" w:hAnsi="Times New Roman"/>
                <w:sz w:val="24"/>
                <w:szCs w:val="24"/>
              </w:rPr>
            </w:pPr>
            <w:r w:rsidRPr="00E32A7C">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sz w:val="24"/>
                <w:szCs w:val="24"/>
              </w:rPr>
              <w:t xml:space="preserve">1.3. </w:t>
            </w:r>
            <w:r w:rsidRPr="00E32A7C">
              <w:rPr>
                <w:rFonts w:ascii="Times New Roman" w:hAnsi="Times New Roman" w:hint="eastAsia"/>
                <w:sz w:val="24"/>
                <w:szCs w:val="24"/>
              </w:rPr>
              <w:t>Відповідно</w:t>
            </w:r>
            <w:r w:rsidRPr="00E32A7C">
              <w:rPr>
                <w:rFonts w:ascii="Times New Roman" w:hAnsi="Times New Roman"/>
                <w:sz w:val="24"/>
                <w:szCs w:val="24"/>
              </w:rPr>
              <w:t xml:space="preserve"> </w:t>
            </w:r>
            <w:r w:rsidRPr="00E32A7C">
              <w:rPr>
                <w:rFonts w:ascii="Times New Roman" w:hAnsi="Times New Roman" w:hint="eastAsia"/>
                <w:sz w:val="24"/>
                <w:szCs w:val="24"/>
              </w:rPr>
              <w:t>до</w:t>
            </w:r>
            <w:r w:rsidRPr="00E32A7C">
              <w:rPr>
                <w:rFonts w:ascii="Times New Roman" w:hAnsi="Times New Roman"/>
                <w:sz w:val="24"/>
                <w:szCs w:val="24"/>
              </w:rPr>
              <w:t xml:space="preserve"> </w:t>
            </w:r>
            <w:r w:rsidRPr="00E32A7C">
              <w:rPr>
                <w:rFonts w:ascii="Times New Roman" w:hAnsi="Times New Roman" w:hint="eastAsia"/>
                <w:sz w:val="24"/>
                <w:szCs w:val="24"/>
              </w:rPr>
              <w:t>частини</w:t>
            </w:r>
            <w:r w:rsidRPr="00E32A7C">
              <w:rPr>
                <w:rFonts w:ascii="Times New Roman" w:hAnsi="Times New Roman"/>
                <w:sz w:val="24"/>
                <w:szCs w:val="24"/>
              </w:rPr>
              <w:t xml:space="preserve"> </w:t>
            </w:r>
            <w:r w:rsidRPr="00E32A7C">
              <w:rPr>
                <w:rFonts w:ascii="Times New Roman" w:hAnsi="Times New Roman" w:hint="eastAsia"/>
                <w:sz w:val="24"/>
                <w:szCs w:val="24"/>
              </w:rPr>
              <w:t>третьої</w:t>
            </w:r>
            <w:r w:rsidRPr="00E32A7C">
              <w:rPr>
                <w:rFonts w:ascii="Times New Roman" w:hAnsi="Times New Roman"/>
                <w:sz w:val="24"/>
                <w:szCs w:val="24"/>
              </w:rPr>
              <w:t xml:space="preserve"> </w:t>
            </w:r>
            <w:r w:rsidRPr="00E32A7C">
              <w:rPr>
                <w:rFonts w:ascii="Times New Roman" w:hAnsi="Times New Roman" w:hint="eastAsia"/>
                <w:sz w:val="24"/>
                <w:szCs w:val="24"/>
              </w:rPr>
              <w:t>статті</w:t>
            </w:r>
            <w:r w:rsidRPr="00E32A7C">
              <w:rPr>
                <w:rFonts w:ascii="Times New Roman" w:hAnsi="Times New Roman"/>
                <w:sz w:val="24"/>
                <w:szCs w:val="24"/>
              </w:rPr>
              <w:t xml:space="preserve"> 12 </w:t>
            </w:r>
            <w:r w:rsidRPr="00E32A7C">
              <w:rPr>
                <w:rFonts w:ascii="Times New Roman" w:hAnsi="Times New Roman" w:hint="eastAsia"/>
                <w:sz w:val="24"/>
                <w:szCs w:val="24"/>
              </w:rPr>
              <w:t>Закону</w:t>
            </w:r>
            <w:r w:rsidRPr="00E32A7C">
              <w:rPr>
                <w:rFonts w:ascii="Times New Roman" w:hAnsi="Times New Roman"/>
                <w:sz w:val="24"/>
                <w:szCs w:val="24"/>
              </w:rPr>
              <w:t xml:space="preserve"> </w:t>
            </w:r>
            <w:r w:rsidRPr="00E32A7C">
              <w:rPr>
                <w:rFonts w:ascii="Times New Roman" w:hAnsi="Times New Roman" w:hint="eastAsia"/>
                <w:sz w:val="24"/>
                <w:szCs w:val="24"/>
              </w:rPr>
              <w:t>під</w:t>
            </w:r>
            <w:r w:rsidRPr="00E32A7C">
              <w:rPr>
                <w:rFonts w:ascii="Times New Roman" w:hAnsi="Times New Roman"/>
                <w:sz w:val="24"/>
                <w:szCs w:val="24"/>
              </w:rPr>
              <w:t xml:space="preserve"> </w:t>
            </w:r>
            <w:r w:rsidRPr="00E32A7C">
              <w:rPr>
                <w:rFonts w:ascii="Times New Roman" w:hAnsi="Times New Roman" w:hint="eastAsia"/>
                <w:sz w:val="24"/>
                <w:szCs w:val="24"/>
              </w:rPr>
              <w:t>час</w:t>
            </w:r>
            <w:r w:rsidRPr="00E32A7C">
              <w:rPr>
                <w:rFonts w:ascii="Times New Roman" w:hAnsi="Times New Roman"/>
                <w:sz w:val="24"/>
                <w:szCs w:val="24"/>
              </w:rPr>
              <w:t xml:space="preserve"> </w:t>
            </w:r>
            <w:r w:rsidRPr="00E32A7C">
              <w:rPr>
                <w:rFonts w:ascii="Times New Roman" w:hAnsi="Times New Roman" w:hint="eastAsia"/>
                <w:sz w:val="24"/>
                <w:szCs w:val="24"/>
              </w:rPr>
              <w:t>використання</w:t>
            </w:r>
            <w:r w:rsidRPr="00E32A7C">
              <w:rPr>
                <w:rFonts w:ascii="Times New Roman" w:hAnsi="Times New Roman"/>
                <w:sz w:val="24"/>
                <w:szCs w:val="24"/>
              </w:rPr>
              <w:t xml:space="preserve"> </w:t>
            </w:r>
            <w:r w:rsidRPr="00E32A7C">
              <w:rPr>
                <w:rFonts w:ascii="Times New Roman" w:hAnsi="Times New Roman" w:hint="eastAsia"/>
                <w:sz w:val="24"/>
                <w:szCs w:val="24"/>
              </w:rPr>
              <w:t>електронної</w:t>
            </w:r>
            <w:r w:rsidRPr="00E32A7C">
              <w:rPr>
                <w:rFonts w:ascii="Times New Roman" w:hAnsi="Times New Roman"/>
                <w:sz w:val="24"/>
                <w:szCs w:val="24"/>
              </w:rPr>
              <w:t xml:space="preserve"> </w:t>
            </w:r>
            <w:r w:rsidRPr="00E32A7C">
              <w:rPr>
                <w:rFonts w:ascii="Times New Roman" w:hAnsi="Times New Roman" w:hint="eastAsia"/>
                <w:sz w:val="24"/>
                <w:szCs w:val="24"/>
              </w:rPr>
              <w:t>системи</w:t>
            </w:r>
            <w:r w:rsidRPr="00E32A7C">
              <w:rPr>
                <w:rFonts w:ascii="Times New Roman" w:hAnsi="Times New Roman"/>
                <w:sz w:val="24"/>
                <w:szCs w:val="24"/>
              </w:rPr>
              <w:t xml:space="preserve"> </w:t>
            </w:r>
            <w:r w:rsidRPr="00E32A7C">
              <w:rPr>
                <w:rFonts w:ascii="Times New Roman" w:hAnsi="Times New Roman" w:hint="eastAsia"/>
                <w:sz w:val="24"/>
                <w:szCs w:val="24"/>
              </w:rPr>
              <w:t>закупівель</w:t>
            </w:r>
            <w:r w:rsidRPr="00E32A7C">
              <w:rPr>
                <w:rFonts w:ascii="Times New Roman" w:hAnsi="Times New Roman"/>
                <w:sz w:val="24"/>
                <w:szCs w:val="24"/>
              </w:rPr>
              <w:t xml:space="preserve"> </w:t>
            </w:r>
            <w:r w:rsidRPr="00E32A7C">
              <w:rPr>
                <w:rFonts w:ascii="Times New Roman" w:hAnsi="Times New Roman" w:hint="eastAsia"/>
                <w:sz w:val="24"/>
                <w:szCs w:val="24"/>
              </w:rPr>
              <w:t>з</w:t>
            </w:r>
            <w:r w:rsidRPr="00E32A7C">
              <w:rPr>
                <w:rFonts w:ascii="Times New Roman" w:hAnsi="Times New Roman"/>
                <w:sz w:val="24"/>
                <w:szCs w:val="24"/>
              </w:rPr>
              <w:t xml:space="preserve"> </w:t>
            </w:r>
            <w:r w:rsidRPr="00E32A7C">
              <w:rPr>
                <w:rFonts w:ascii="Times New Roman" w:hAnsi="Times New Roman" w:hint="eastAsia"/>
                <w:sz w:val="24"/>
                <w:szCs w:val="24"/>
              </w:rPr>
              <w:t>метою</w:t>
            </w:r>
            <w:r w:rsidRPr="00E32A7C">
              <w:rPr>
                <w:rFonts w:ascii="Times New Roman" w:hAnsi="Times New Roman"/>
                <w:sz w:val="24"/>
                <w:szCs w:val="24"/>
              </w:rPr>
              <w:t xml:space="preserve"> </w:t>
            </w:r>
            <w:r w:rsidRPr="00E32A7C">
              <w:rPr>
                <w:rFonts w:ascii="Times New Roman" w:hAnsi="Times New Roman" w:hint="eastAsia"/>
                <w:sz w:val="24"/>
                <w:szCs w:val="24"/>
              </w:rPr>
              <w:t>подання</w:t>
            </w:r>
            <w:r w:rsidRPr="00E32A7C">
              <w:rPr>
                <w:rFonts w:ascii="Times New Roman" w:hAnsi="Times New Roman"/>
                <w:sz w:val="24"/>
                <w:szCs w:val="24"/>
              </w:rPr>
              <w:t xml:space="preserve"> </w:t>
            </w:r>
            <w:r w:rsidRPr="00E32A7C">
              <w:rPr>
                <w:rFonts w:ascii="Times New Roman" w:hAnsi="Times New Roman" w:hint="eastAsia"/>
                <w:sz w:val="24"/>
                <w:szCs w:val="24"/>
              </w:rPr>
              <w:t>тендерних</w:t>
            </w:r>
            <w:r w:rsidRPr="00E32A7C">
              <w:rPr>
                <w:rFonts w:ascii="Times New Roman" w:hAnsi="Times New Roman"/>
                <w:sz w:val="24"/>
                <w:szCs w:val="24"/>
              </w:rPr>
              <w:t xml:space="preserve"> </w:t>
            </w:r>
            <w:r w:rsidRPr="00E32A7C">
              <w:rPr>
                <w:rFonts w:ascii="Times New Roman" w:hAnsi="Times New Roman" w:hint="eastAsia"/>
                <w:sz w:val="24"/>
                <w:szCs w:val="24"/>
              </w:rPr>
              <w:t>пропозицій</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їх</w:t>
            </w:r>
            <w:r w:rsidRPr="00E32A7C">
              <w:rPr>
                <w:rFonts w:ascii="Times New Roman" w:hAnsi="Times New Roman"/>
                <w:sz w:val="24"/>
                <w:szCs w:val="24"/>
              </w:rPr>
              <w:t xml:space="preserve"> </w:t>
            </w:r>
            <w:r w:rsidRPr="00E32A7C">
              <w:rPr>
                <w:rFonts w:ascii="Times New Roman" w:hAnsi="Times New Roman" w:hint="eastAsia"/>
                <w:sz w:val="24"/>
                <w:szCs w:val="24"/>
              </w:rPr>
              <w:t>оцінки</w:t>
            </w:r>
            <w:r w:rsidRPr="00E32A7C">
              <w:rPr>
                <w:rFonts w:ascii="Times New Roman" w:hAnsi="Times New Roman"/>
                <w:sz w:val="24"/>
                <w:szCs w:val="24"/>
              </w:rPr>
              <w:t xml:space="preserve"> </w:t>
            </w:r>
            <w:r w:rsidRPr="00E32A7C">
              <w:rPr>
                <w:rFonts w:ascii="Times New Roman" w:hAnsi="Times New Roman" w:hint="eastAsia"/>
                <w:sz w:val="24"/>
                <w:szCs w:val="24"/>
              </w:rPr>
              <w:t>документи</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дані</w:t>
            </w:r>
            <w:r w:rsidRPr="00E32A7C">
              <w:rPr>
                <w:rFonts w:ascii="Times New Roman" w:hAnsi="Times New Roman"/>
                <w:sz w:val="24"/>
                <w:szCs w:val="24"/>
              </w:rPr>
              <w:t xml:space="preserve"> </w:t>
            </w:r>
            <w:r w:rsidRPr="00E32A7C">
              <w:rPr>
                <w:rFonts w:ascii="Times New Roman" w:hAnsi="Times New Roman" w:hint="eastAsia"/>
                <w:sz w:val="24"/>
                <w:szCs w:val="24"/>
              </w:rPr>
              <w:t>створюються</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подаються</w:t>
            </w:r>
            <w:r w:rsidRPr="00E32A7C">
              <w:rPr>
                <w:rFonts w:ascii="Times New Roman" w:hAnsi="Times New Roman"/>
                <w:sz w:val="24"/>
                <w:szCs w:val="24"/>
              </w:rPr>
              <w:t xml:space="preserve"> </w:t>
            </w:r>
            <w:r w:rsidRPr="00E32A7C">
              <w:rPr>
                <w:rFonts w:ascii="Times New Roman" w:hAnsi="Times New Roman" w:hint="eastAsia"/>
                <w:sz w:val="24"/>
                <w:szCs w:val="24"/>
              </w:rPr>
              <w:t>з</w:t>
            </w:r>
            <w:r w:rsidRPr="00E32A7C">
              <w:rPr>
                <w:rFonts w:ascii="Times New Roman" w:hAnsi="Times New Roman"/>
                <w:sz w:val="24"/>
                <w:szCs w:val="24"/>
              </w:rPr>
              <w:t xml:space="preserve"> </w:t>
            </w:r>
            <w:r w:rsidRPr="00E32A7C">
              <w:rPr>
                <w:rFonts w:ascii="Times New Roman" w:hAnsi="Times New Roman" w:hint="eastAsia"/>
                <w:sz w:val="24"/>
                <w:szCs w:val="24"/>
              </w:rPr>
              <w:t>урахуванням</w:t>
            </w:r>
            <w:r w:rsidRPr="00E32A7C">
              <w:rPr>
                <w:rFonts w:ascii="Times New Roman" w:hAnsi="Times New Roman"/>
                <w:sz w:val="24"/>
                <w:szCs w:val="24"/>
              </w:rPr>
              <w:t xml:space="preserve"> </w:t>
            </w:r>
            <w:r w:rsidRPr="00E32A7C">
              <w:rPr>
                <w:rFonts w:ascii="Times New Roman" w:hAnsi="Times New Roman" w:hint="eastAsia"/>
                <w:sz w:val="24"/>
                <w:szCs w:val="24"/>
              </w:rPr>
              <w:t>вимог</w:t>
            </w:r>
            <w:r w:rsidRPr="00E32A7C">
              <w:rPr>
                <w:rFonts w:ascii="Times New Roman" w:hAnsi="Times New Roman"/>
                <w:sz w:val="24"/>
                <w:szCs w:val="24"/>
              </w:rPr>
              <w:t xml:space="preserve"> </w:t>
            </w:r>
            <w:r w:rsidRPr="00E32A7C">
              <w:rPr>
                <w:rFonts w:ascii="Times New Roman" w:hAnsi="Times New Roman" w:hint="eastAsia"/>
                <w:sz w:val="24"/>
                <w:szCs w:val="24"/>
              </w:rPr>
              <w:t>законів</w:t>
            </w:r>
            <w:r w:rsidRPr="00E32A7C">
              <w:rPr>
                <w:rFonts w:ascii="Times New Roman" w:hAnsi="Times New Roman"/>
                <w:sz w:val="24"/>
                <w:szCs w:val="24"/>
              </w:rPr>
              <w:t xml:space="preserve"> </w:t>
            </w:r>
            <w:r w:rsidRPr="00E32A7C">
              <w:rPr>
                <w:rFonts w:ascii="Times New Roman" w:hAnsi="Times New Roman" w:hint="eastAsia"/>
                <w:sz w:val="24"/>
                <w:szCs w:val="24"/>
              </w:rPr>
              <w:t>України</w:t>
            </w:r>
            <w:r w:rsidRPr="00E32A7C">
              <w:rPr>
                <w:rFonts w:ascii="Times New Roman" w:hAnsi="Times New Roman"/>
                <w:sz w:val="24"/>
                <w:szCs w:val="24"/>
              </w:rPr>
              <w:t xml:space="preserve"> "</w:t>
            </w:r>
            <w:r w:rsidRPr="00E32A7C">
              <w:rPr>
                <w:rFonts w:ascii="Times New Roman" w:hAnsi="Times New Roman" w:hint="eastAsia"/>
                <w:sz w:val="24"/>
                <w:szCs w:val="24"/>
              </w:rPr>
              <w:t>Про</w:t>
            </w:r>
            <w:r w:rsidRPr="00E32A7C">
              <w:rPr>
                <w:rFonts w:ascii="Times New Roman" w:hAnsi="Times New Roman"/>
                <w:sz w:val="24"/>
                <w:szCs w:val="24"/>
              </w:rPr>
              <w:t xml:space="preserve"> </w:t>
            </w:r>
            <w:r w:rsidRPr="00E32A7C">
              <w:rPr>
                <w:rFonts w:ascii="Times New Roman" w:hAnsi="Times New Roman" w:hint="eastAsia"/>
                <w:sz w:val="24"/>
                <w:szCs w:val="24"/>
              </w:rPr>
              <w:t>електронні</w:t>
            </w:r>
            <w:r w:rsidRPr="00E32A7C">
              <w:rPr>
                <w:rFonts w:ascii="Times New Roman" w:hAnsi="Times New Roman"/>
                <w:sz w:val="24"/>
                <w:szCs w:val="24"/>
              </w:rPr>
              <w:t xml:space="preserve"> </w:t>
            </w:r>
            <w:r w:rsidRPr="00E32A7C">
              <w:rPr>
                <w:rFonts w:ascii="Times New Roman" w:hAnsi="Times New Roman" w:hint="eastAsia"/>
                <w:sz w:val="24"/>
                <w:szCs w:val="24"/>
              </w:rPr>
              <w:t>документи</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електронний</w:t>
            </w:r>
            <w:r w:rsidRPr="00E32A7C">
              <w:rPr>
                <w:rFonts w:ascii="Times New Roman" w:hAnsi="Times New Roman"/>
                <w:sz w:val="24"/>
                <w:szCs w:val="24"/>
              </w:rPr>
              <w:t xml:space="preserve"> </w:t>
            </w:r>
            <w:r w:rsidRPr="00E32A7C">
              <w:rPr>
                <w:rFonts w:ascii="Times New Roman" w:hAnsi="Times New Roman" w:hint="eastAsia"/>
                <w:sz w:val="24"/>
                <w:szCs w:val="24"/>
              </w:rPr>
              <w:t>документообіг</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Про</w:t>
            </w:r>
            <w:r w:rsidRPr="00E32A7C">
              <w:rPr>
                <w:rFonts w:ascii="Times New Roman" w:hAnsi="Times New Roman"/>
                <w:sz w:val="24"/>
                <w:szCs w:val="24"/>
              </w:rPr>
              <w:t xml:space="preserve"> </w:t>
            </w:r>
            <w:r w:rsidRPr="00E32A7C">
              <w:rPr>
                <w:rFonts w:ascii="Times New Roman" w:hAnsi="Times New Roman" w:hint="eastAsia"/>
                <w:sz w:val="24"/>
                <w:szCs w:val="24"/>
              </w:rPr>
              <w:t>електронні</w:t>
            </w:r>
            <w:r w:rsidRPr="00E32A7C">
              <w:rPr>
                <w:rFonts w:ascii="Times New Roman" w:hAnsi="Times New Roman"/>
                <w:sz w:val="24"/>
                <w:szCs w:val="24"/>
              </w:rPr>
              <w:t xml:space="preserve"> </w:t>
            </w:r>
            <w:r w:rsidRPr="00E32A7C">
              <w:rPr>
                <w:rFonts w:ascii="Times New Roman" w:hAnsi="Times New Roman" w:hint="eastAsia"/>
                <w:sz w:val="24"/>
                <w:szCs w:val="24"/>
              </w:rPr>
              <w:t>довірчі</w:t>
            </w:r>
            <w:r w:rsidRPr="00E32A7C">
              <w:rPr>
                <w:rFonts w:ascii="Times New Roman" w:hAnsi="Times New Roman"/>
                <w:sz w:val="24"/>
                <w:szCs w:val="24"/>
              </w:rPr>
              <w:t xml:space="preserve"> </w:t>
            </w:r>
            <w:r w:rsidRPr="00E32A7C">
              <w:rPr>
                <w:rFonts w:ascii="Times New Roman" w:hAnsi="Times New Roman" w:hint="eastAsia"/>
                <w:sz w:val="24"/>
                <w:szCs w:val="24"/>
              </w:rPr>
              <w:t>послуги</w:t>
            </w:r>
            <w:r w:rsidRPr="00E32A7C">
              <w:rPr>
                <w:rFonts w:ascii="Times New Roman" w:hAnsi="Times New Roman"/>
                <w:sz w:val="24"/>
                <w:szCs w:val="24"/>
              </w:rPr>
              <w:t xml:space="preserve">". </w:t>
            </w:r>
            <w:r w:rsidRPr="00E32A7C">
              <w:rPr>
                <w:rFonts w:ascii="Times New Roman" w:hAnsi="Times New Roman" w:hint="eastAsia"/>
                <w:sz w:val="24"/>
                <w:szCs w:val="24"/>
              </w:rPr>
              <w:t>Учасники</w:t>
            </w:r>
            <w:r w:rsidRPr="00E32A7C">
              <w:rPr>
                <w:rFonts w:ascii="Times New Roman" w:hAnsi="Times New Roman"/>
                <w:sz w:val="24"/>
                <w:szCs w:val="24"/>
              </w:rPr>
              <w:t xml:space="preserve"> </w:t>
            </w:r>
            <w:r w:rsidRPr="00E32A7C">
              <w:rPr>
                <w:rFonts w:ascii="Times New Roman" w:hAnsi="Times New Roman" w:hint="eastAsia"/>
                <w:sz w:val="24"/>
                <w:szCs w:val="24"/>
              </w:rPr>
              <w:t>процедури</w:t>
            </w:r>
            <w:r w:rsidRPr="00E32A7C">
              <w:rPr>
                <w:rFonts w:ascii="Times New Roman" w:hAnsi="Times New Roman"/>
                <w:sz w:val="24"/>
                <w:szCs w:val="24"/>
              </w:rPr>
              <w:t xml:space="preserve"> </w:t>
            </w:r>
            <w:r w:rsidRPr="00E32A7C">
              <w:rPr>
                <w:rFonts w:ascii="Times New Roman" w:hAnsi="Times New Roman" w:hint="eastAsia"/>
                <w:sz w:val="24"/>
                <w:szCs w:val="24"/>
              </w:rPr>
              <w:t>закупівлі</w:t>
            </w:r>
            <w:r w:rsidRPr="00E32A7C">
              <w:rPr>
                <w:rFonts w:ascii="Times New Roman" w:hAnsi="Times New Roman"/>
                <w:sz w:val="24"/>
                <w:szCs w:val="24"/>
              </w:rPr>
              <w:t xml:space="preserve"> </w:t>
            </w:r>
            <w:r w:rsidRPr="00E32A7C">
              <w:rPr>
                <w:rFonts w:ascii="Times New Roman" w:hAnsi="Times New Roman" w:hint="eastAsia"/>
                <w:sz w:val="24"/>
                <w:szCs w:val="24"/>
              </w:rPr>
              <w:t>подають</w:t>
            </w:r>
            <w:r w:rsidRPr="00E32A7C">
              <w:rPr>
                <w:rFonts w:ascii="Times New Roman" w:hAnsi="Times New Roman"/>
                <w:sz w:val="24"/>
                <w:szCs w:val="24"/>
              </w:rPr>
              <w:t xml:space="preserve"> </w:t>
            </w:r>
            <w:r w:rsidRPr="00E32A7C">
              <w:rPr>
                <w:rFonts w:ascii="Times New Roman" w:hAnsi="Times New Roman" w:hint="eastAsia"/>
                <w:sz w:val="24"/>
                <w:szCs w:val="24"/>
              </w:rPr>
              <w:t>тендерні</w:t>
            </w:r>
            <w:r w:rsidRPr="00E32A7C">
              <w:rPr>
                <w:rFonts w:ascii="Times New Roman" w:hAnsi="Times New Roman"/>
                <w:sz w:val="24"/>
                <w:szCs w:val="24"/>
              </w:rPr>
              <w:t xml:space="preserve"> </w:t>
            </w:r>
            <w:r w:rsidRPr="00E32A7C">
              <w:rPr>
                <w:rFonts w:ascii="Times New Roman" w:hAnsi="Times New Roman" w:hint="eastAsia"/>
                <w:sz w:val="24"/>
                <w:szCs w:val="24"/>
              </w:rPr>
              <w:t>пропозиції</w:t>
            </w:r>
            <w:r w:rsidRPr="00E32A7C">
              <w:rPr>
                <w:rFonts w:ascii="Times New Roman" w:hAnsi="Times New Roman"/>
                <w:sz w:val="24"/>
                <w:szCs w:val="24"/>
              </w:rPr>
              <w:t xml:space="preserve"> </w:t>
            </w:r>
            <w:r w:rsidRPr="00E32A7C">
              <w:rPr>
                <w:rFonts w:ascii="Times New Roman" w:hAnsi="Times New Roman" w:hint="eastAsia"/>
                <w:sz w:val="24"/>
                <w:szCs w:val="24"/>
              </w:rPr>
              <w:t>у</w:t>
            </w:r>
            <w:r w:rsidRPr="00E32A7C">
              <w:rPr>
                <w:rFonts w:ascii="Times New Roman" w:hAnsi="Times New Roman"/>
                <w:sz w:val="24"/>
                <w:szCs w:val="24"/>
              </w:rPr>
              <w:t xml:space="preserve"> </w:t>
            </w:r>
            <w:r w:rsidRPr="00E32A7C">
              <w:rPr>
                <w:rFonts w:ascii="Times New Roman" w:hAnsi="Times New Roman" w:hint="eastAsia"/>
                <w:sz w:val="24"/>
                <w:szCs w:val="24"/>
              </w:rPr>
              <w:t>формі</w:t>
            </w:r>
            <w:r w:rsidRPr="00E32A7C">
              <w:rPr>
                <w:rFonts w:ascii="Times New Roman" w:hAnsi="Times New Roman"/>
                <w:sz w:val="24"/>
                <w:szCs w:val="24"/>
              </w:rPr>
              <w:t xml:space="preserve"> </w:t>
            </w:r>
            <w:r w:rsidRPr="00E32A7C">
              <w:rPr>
                <w:rFonts w:ascii="Times New Roman" w:hAnsi="Times New Roman" w:hint="eastAsia"/>
                <w:sz w:val="24"/>
                <w:szCs w:val="24"/>
              </w:rPr>
              <w:t>електронного</w:t>
            </w:r>
            <w:r w:rsidRPr="00E32A7C">
              <w:rPr>
                <w:rFonts w:ascii="Times New Roman" w:hAnsi="Times New Roman"/>
                <w:sz w:val="24"/>
                <w:szCs w:val="24"/>
              </w:rPr>
              <w:t xml:space="preserve"> </w:t>
            </w:r>
            <w:r w:rsidRPr="00E32A7C">
              <w:rPr>
                <w:rFonts w:ascii="Times New Roman" w:hAnsi="Times New Roman" w:hint="eastAsia"/>
                <w:sz w:val="24"/>
                <w:szCs w:val="24"/>
              </w:rPr>
              <w:t>документа</w:t>
            </w:r>
            <w:r w:rsidRPr="00E32A7C">
              <w:rPr>
                <w:rFonts w:ascii="Times New Roman" w:hAnsi="Times New Roman"/>
                <w:sz w:val="24"/>
                <w:szCs w:val="24"/>
              </w:rPr>
              <w:t xml:space="preserve"> </w:t>
            </w:r>
            <w:r w:rsidRPr="00E32A7C">
              <w:rPr>
                <w:rFonts w:ascii="Times New Roman" w:hAnsi="Times New Roman" w:hint="eastAsia"/>
                <w:sz w:val="24"/>
                <w:szCs w:val="24"/>
              </w:rPr>
              <w:t>чи</w:t>
            </w:r>
            <w:r w:rsidRPr="00E32A7C">
              <w:rPr>
                <w:rFonts w:ascii="Times New Roman" w:hAnsi="Times New Roman"/>
                <w:sz w:val="24"/>
                <w:szCs w:val="24"/>
              </w:rPr>
              <w:t xml:space="preserve"> </w:t>
            </w:r>
            <w:r w:rsidRPr="00E32A7C">
              <w:rPr>
                <w:rFonts w:ascii="Times New Roman" w:hAnsi="Times New Roman" w:hint="eastAsia"/>
                <w:sz w:val="24"/>
                <w:szCs w:val="24"/>
              </w:rPr>
              <w:t>скан</w:t>
            </w:r>
            <w:r w:rsidRPr="00E32A7C">
              <w:rPr>
                <w:rFonts w:ascii="Times New Roman" w:hAnsi="Times New Roman"/>
                <w:sz w:val="24"/>
                <w:szCs w:val="24"/>
              </w:rPr>
              <w:t>-</w:t>
            </w:r>
            <w:r w:rsidRPr="00E32A7C">
              <w:rPr>
                <w:rFonts w:ascii="Times New Roman" w:hAnsi="Times New Roman" w:hint="eastAsia"/>
                <w:sz w:val="24"/>
                <w:szCs w:val="24"/>
              </w:rPr>
              <w:t>копій</w:t>
            </w:r>
            <w:r w:rsidRPr="00E32A7C">
              <w:rPr>
                <w:rFonts w:ascii="Times New Roman" w:hAnsi="Times New Roman"/>
                <w:sz w:val="24"/>
                <w:szCs w:val="24"/>
              </w:rPr>
              <w:t xml:space="preserve"> </w:t>
            </w:r>
            <w:r w:rsidRPr="00E32A7C">
              <w:rPr>
                <w:rFonts w:ascii="Times New Roman" w:hAnsi="Times New Roman" w:hint="eastAsia"/>
                <w:sz w:val="24"/>
                <w:szCs w:val="24"/>
              </w:rPr>
              <w:t>через</w:t>
            </w:r>
            <w:r w:rsidRPr="00E32A7C">
              <w:rPr>
                <w:rFonts w:ascii="Times New Roman" w:hAnsi="Times New Roman"/>
                <w:sz w:val="24"/>
                <w:szCs w:val="24"/>
              </w:rPr>
              <w:t xml:space="preserve"> </w:t>
            </w:r>
            <w:r w:rsidRPr="00E32A7C">
              <w:rPr>
                <w:rFonts w:ascii="Times New Roman" w:hAnsi="Times New Roman" w:hint="eastAsia"/>
                <w:sz w:val="24"/>
                <w:szCs w:val="24"/>
              </w:rPr>
              <w:t>електронну</w:t>
            </w:r>
            <w:r w:rsidRPr="00E32A7C">
              <w:rPr>
                <w:rFonts w:ascii="Times New Roman" w:hAnsi="Times New Roman"/>
                <w:sz w:val="24"/>
                <w:szCs w:val="24"/>
              </w:rPr>
              <w:t xml:space="preserve"> </w:t>
            </w:r>
            <w:r w:rsidRPr="00E32A7C">
              <w:rPr>
                <w:rFonts w:ascii="Times New Roman" w:hAnsi="Times New Roman" w:hint="eastAsia"/>
                <w:sz w:val="24"/>
                <w:szCs w:val="24"/>
              </w:rPr>
              <w:t>систему</w:t>
            </w:r>
            <w:r w:rsidRPr="00E32A7C">
              <w:rPr>
                <w:rFonts w:ascii="Times New Roman" w:hAnsi="Times New Roman"/>
                <w:sz w:val="24"/>
                <w:szCs w:val="24"/>
              </w:rPr>
              <w:t xml:space="preserve"> </w:t>
            </w:r>
            <w:r w:rsidRPr="00E32A7C">
              <w:rPr>
                <w:rFonts w:ascii="Times New Roman" w:hAnsi="Times New Roman" w:hint="eastAsia"/>
                <w:sz w:val="24"/>
                <w:szCs w:val="24"/>
              </w:rPr>
              <w:t>закупівель</w:t>
            </w:r>
            <w:r w:rsidRPr="00E32A7C">
              <w:rPr>
                <w:rFonts w:ascii="Times New Roman" w:hAnsi="Times New Roman"/>
                <w:sz w:val="24"/>
                <w:szCs w:val="24"/>
              </w:rPr>
              <w:t xml:space="preserve">. </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hint="eastAsia"/>
                <w:sz w:val="24"/>
                <w:szCs w:val="24"/>
              </w:rPr>
              <w:t>Тендерна</w:t>
            </w:r>
            <w:r w:rsidRPr="00E32A7C">
              <w:rPr>
                <w:rFonts w:ascii="Times New Roman" w:hAnsi="Times New Roman"/>
                <w:sz w:val="24"/>
                <w:szCs w:val="24"/>
              </w:rPr>
              <w:t xml:space="preserve"> </w:t>
            </w:r>
            <w:r w:rsidRPr="00E32A7C">
              <w:rPr>
                <w:rFonts w:ascii="Times New Roman" w:hAnsi="Times New Roman" w:hint="eastAsia"/>
                <w:sz w:val="24"/>
                <w:szCs w:val="24"/>
              </w:rPr>
              <w:t>пропозиція</w:t>
            </w:r>
            <w:r w:rsidRPr="00E32A7C">
              <w:rPr>
                <w:rFonts w:ascii="Times New Roman" w:hAnsi="Times New Roman"/>
                <w:sz w:val="24"/>
                <w:szCs w:val="24"/>
              </w:rPr>
              <w:t xml:space="preserve"> </w:t>
            </w:r>
            <w:r w:rsidRPr="00E32A7C">
              <w:rPr>
                <w:rFonts w:ascii="Times New Roman" w:hAnsi="Times New Roman" w:hint="eastAsia"/>
                <w:sz w:val="24"/>
                <w:szCs w:val="24"/>
              </w:rPr>
              <w:t>учасника</w:t>
            </w:r>
            <w:r w:rsidRPr="00E32A7C">
              <w:rPr>
                <w:rFonts w:ascii="Times New Roman" w:hAnsi="Times New Roman"/>
                <w:sz w:val="24"/>
                <w:szCs w:val="24"/>
              </w:rPr>
              <w:t xml:space="preserve"> </w:t>
            </w:r>
            <w:r w:rsidRPr="00E32A7C">
              <w:rPr>
                <w:rFonts w:ascii="Times New Roman" w:hAnsi="Times New Roman" w:hint="eastAsia"/>
                <w:sz w:val="24"/>
                <w:szCs w:val="24"/>
              </w:rPr>
              <w:t>має</w:t>
            </w:r>
            <w:r w:rsidRPr="00E32A7C">
              <w:rPr>
                <w:rFonts w:ascii="Times New Roman" w:hAnsi="Times New Roman"/>
                <w:sz w:val="24"/>
                <w:szCs w:val="24"/>
              </w:rPr>
              <w:t xml:space="preserve"> </w:t>
            </w:r>
            <w:r w:rsidRPr="00E32A7C">
              <w:rPr>
                <w:rFonts w:ascii="Times New Roman" w:hAnsi="Times New Roman" w:hint="eastAsia"/>
                <w:sz w:val="24"/>
                <w:szCs w:val="24"/>
              </w:rPr>
              <w:t>відповідати</w:t>
            </w:r>
            <w:r w:rsidRPr="00E32A7C">
              <w:rPr>
                <w:rFonts w:ascii="Times New Roman" w:hAnsi="Times New Roman"/>
                <w:sz w:val="24"/>
                <w:szCs w:val="24"/>
              </w:rPr>
              <w:t xml:space="preserve"> </w:t>
            </w:r>
            <w:r w:rsidRPr="00E32A7C">
              <w:rPr>
                <w:rFonts w:ascii="Times New Roman" w:hAnsi="Times New Roman" w:hint="eastAsia"/>
                <w:sz w:val="24"/>
                <w:szCs w:val="24"/>
              </w:rPr>
              <w:t>ряду</w:t>
            </w:r>
            <w:r w:rsidRPr="00E32A7C">
              <w:rPr>
                <w:rFonts w:ascii="Times New Roman" w:hAnsi="Times New Roman"/>
                <w:sz w:val="24"/>
                <w:szCs w:val="24"/>
              </w:rPr>
              <w:t xml:space="preserve"> </w:t>
            </w:r>
            <w:r w:rsidRPr="00E32A7C">
              <w:rPr>
                <w:rFonts w:ascii="Times New Roman" w:hAnsi="Times New Roman" w:hint="eastAsia"/>
                <w:sz w:val="24"/>
                <w:szCs w:val="24"/>
              </w:rPr>
              <w:t>вимог</w:t>
            </w:r>
            <w:r w:rsidRPr="00E32A7C">
              <w:rPr>
                <w:rFonts w:ascii="Times New Roman" w:hAnsi="Times New Roman"/>
                <w:sz w:val="24"/>
                <w:szCs w:val="24"/>
              </w:rPr>
              <w:t xml:space="preserve">: </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sz w:val="24"/>
                <w:szCs w:val="24"/>
              </w:rPr>
              <w:t xml:space="preserve">1) </w:t>
            </w:r>
            <w:r w:rsidRPr="00E32A7C">
              <w:rPr>
                <w:rFonts w:ascii="Times New Roman" w:hAnsi="Times New Roman" w:hint="eastAsia"/>
                <w:sz w:val="24"/>
                <w:szCs w:val="24"/>
              </w:rPr>
              <w:t>документи</w:t>
            </w:r>
            <w:r w:rsidRPr="00E32A7C">
              <w:rPr>
                <w:rFonts w:ascii="Times New Roman" w:hAnsi="Times New Roman"/>
                <w:sz w:val="24"/>
                <w:szCs w:val="24"/>
              </w:rPr>
              <w:t xml:space="preserve"> </w:t>
            </w:r>
            <w:r w:rsidRPr="00E32A7C">
              <w:rPr>
                <w:rFonts w:ascii="Times New Roman" w:hAnsi="Times New Roman" w:hint="eastAsia"/>
                <w:sz w:val="24"/>
                <w:szCs w:val="24"/>
              </w:rPr>
              <w:t>мають</w:t>
            </w:r>
            <w:r w:rsidRPr="00E32A7C">
              <w:rPr>
                <w:rFonts w:ascii="Times New Roman" w:hAnsi="Times New Roman"/>
                <w:sz w:val="24"/>
                <w:szCs w:val="24"/>
              </w:rPr>
              <w:t xml:space="preserve"> </w:t>
            </w:r>
            <w:r w:rsidRPr="00E32A7C">
              <w:rPr>
                <w:rFonts w:ascii="Times New Roman" w:hAnsi="Times New Roman" w:hint="eastAsia"/>
                <w:sz w:val="24"/>
                <w:szCs w:val="24"/>
              </w:rPr>
              <w:t>бути</w:t>
            </w:r>
            <w:r w:rsidRPr="00E32A7C">
              <w:rPr>
                <w:rFonts w:ascii="Times New Roman" w:hAnsi="Times New Roman"/>
                <w:sz w:val="24"/>
                <w:szCs w:val="24"/>
              </w:rPr>
              <w:t xml:space="preserve"> </w:t>
            </w:r>
            <w:r w:rsidRPr="00E32A7C">
              <w:rPr>
                <w:rFonts w:ascii="Times New Roman" w:hAnsi="Times New Roman" w:hint="eastAsia"/>
                <w:sz w:val="24"/>
                <w:szCs w:val="24"/>
              </w:rPr>
              <w:t>чіткими</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розбірливими</w:t>
            </w:r>
            <w:r w:rsidRPr="00E32A7C">
              <w:rPr>
                <w:rFonts w:ascii="Times New Roman" w:hAnsi="Times New Roman"/>
                <w:sz w:val="24"/>
                <w:szCs w:val="24"/>
              </w:rPr>
              <w:t xml:space="preserve"> </w:t>
            </w:r>
            <w:r w:rsidRPr="00E32A7C">
              <w:rPr>
                <w:rFonts w:ascii="Times New Roman" w:hAnsi="Times New Roman" w:hint="eastAsia"/>
                <w:sz w:val="24"/>
                <w:szCs w:val="24"/>
              </w:rPr>
              <w:t>для</w:t>
            </w:r>
            <w:r w:rsidRPr="00E32A7C">
              <w:rPr>
                <w:rFonts w:ascii="Times New Roman" w:hAnsi="Times New Roman"/>
                <w:sz w:val="24"/>
                <w:szCs w:val="24"/>
              </w:rPr>
              <w:t xml:space="preserve"> </w:t>
            </w:r>
            <w:r w:rsidRPr="00E32A7C">
              <w:rPr>
                <w:rFonts w:ascii="Times New Roman" w:hAnsi="Times New Roman" w:hint="eastAsia"/>
                <w:sz w:val="24"/>
                <w:szCs w:val="24"/>
              </w:rPr>
              <w:t>читання</w:t>
            </w:r>
            <w:r w:rsidRPr="00E32A7C">
              <w:rPr>
                <w:rFonts w:ascii="Times New Roman" w:hAnsi="Times New Roman"/>
                <w:sz w:val="24"/>
                <w:szCs w:val="24"/>
              </w:rPr>
              <w:t>;</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sz w:val="24"/>
                <w:szCs w:val="24"/>
              </w:rPr>
              <w:t xml:space="preserve">2) </w:t>
            </w:r>
            <w:r w:rsidRPr="00E32A7C">
              <w:rPr>
                <w:rFonts w:ascii="Times New Roman" w:hAnsi="Times New Roman" w:hint="eastAsia"/>
                <w:sz w:val="24"/>
                <w:szCs w:val="24"/>
              </w:rPr>
              <w:t>тендерна</w:t>
            </w:r>
            <w:r w:rsidRPr="00E32A7C">
              <w:rPr>
                <w:rFonts w:ascii="Times New Roman" w:hAnsi="Times New Roman"/>
                <w:sz w:val="24"/>
                <w:szCs w:val="24"/>
              </w:rPr>
              <w:t xml:space="preserve"> </w:t>
            </w:r>
            <w:r w:rsidRPr="00E32A7C">
              <w:rPr>
                <w:rFonts w:ascii="Times New Roman" w:hAnsi="Times New Roman" w:hint="eastAsia"/>
                <w:sz w:val="24"/>
                <w:szCs w:val="24"/>
              </w:rPr>
              <w:t>пропозиція</w:t>
            </w:r>
            <w:r w:rsidRPr="00E32A7C">
              <w:rPr>
                <w:rFonts w:ascii="Times New Roman" w:hAnsi="Times New Roman"/>
                <w:sz w:val="24"/>
                <w:szCs w:val="24"/>
              </w:rPr>
              <w:t xml:space="preserve"> </w:t>
            </w:r>
            <w:r w:rsidRPr="00E32A7C">
              <w:rPr>
                <w:rFonts w:ascii="Times New Roman" w:hAnsi="Times New Roman" w:hint="eastAsia"/>
                <w:sz w:val="24"/>
                <w:szCs w:val="24"/>
              </w:rPr>
              <w:t>учасника</w:t>
            </w:r>
            <w:r w:rsidRPr="00E32A7C">
              <w:rPr>
                <w:rFonts w:ascii="Times New Roman" w:hAnsi="Times New Roman"/>
                <w:sz w:val="24"/>
                <w:szCs w:val="24"/>
              </w:rPr>
              <w:t xml:space="preserve"> </w:t>
            </w:r>
            <w:r w:rsidRPr="00E32A7C">
              <w:rPr>
                <w:rFonts w:ascii="Times New Roman" w:hAnsi="Times New Roman" w:hint="eastAsia"/>
                <w:sz w:val="24"/>
                <w:szCs w:val="24"/>
              </w:rPr>
              <w:t>повинна</w:t>
            </w:r>
            <w:r w:rsidRPr="00E32A7C">
              <w:rPr>
                <w:rFonts w:ascii="Times New Roman" w:hAnsi="Times New Roman"/>
                <w:sz w:val="24"/>
                <w:szCs w:val="24"/>
              </w:rPr>
              <w:t xml:space="preserve"> </w:t>
            </w:r>
            <w:r w:rsidRPr="00E32A7C">
              <w:rPr>
                <w:rFonts w:ascii="Times New Roman" w:hAnsi="Times New Roman" w:hint="eastAsia"/>
                <w:sz w:val="24"/>
                <w:szCs w:val="24"/>
              </w:rPr>
              <w:t>бути</w:t>
            </w:r>
            <w:r w:rsidRPr="00E32A7C">
              <w:rPr>
                <w:rFonts w:ascii="Times New Roman" w:hAnsi="Times New Roman"/>
                <w:sz w:val="24"/>
                <w:szCs w:val="24"/>
              </w:rPr>
              <w:t xml:space="preserve"> </w:t>
            </w:r>
            <w:r w:rsidRPr="00E32A7C">
              <w:rPr>
                <w:rFonts w:ascii="Times New Roman" w:hAnsi="Times New Roman" w:hint="eastAsia"/>
                <w:sz w:val="24"/>
                <w:szCs w:val="24"/>
              </w:rPr>
              <w:t>підписана</w:t>
            </w:r>
            <w:r w:rsidRPr="00E32A7C">
              <w:rPr>
                <w:rFonts w:ascii="Times New Roman" w:hAnsi="Times New Roman"/>
                <w:sz w:val="24"/>
                <w:szCs w:val="24"/>
              </w:rPr>
              <w:t xml:space="preserve">  </w:t>
            </w:r>
            <w:r w:rsidRPr="00E32A7C">
              <w:rPr>
                <w:rFonts w:ascii="Times New Roman" w:hAnsi="Times New Roman" w:hint="eastAsia"/>
                <w:sz w:val="24"/>
                <w:szCs w:val="24"/>
              </w:rPr>
              <w:t>кваліфікованим</w:t>
            </w:r>
            <w:r w:rsidRPr="00E32A7C">
              <w:rPr>
                <w:rFonts w:ascii="Times New Roman" w:hAnsi="Times New Roman"/>
                <w:sz w:val="24"/>
                <w:szCs w:val="24"/>
              </w:rPr>
              <w:t xml:space="preserve"> </w:t>
            </w:r>
            <w:r w:rsidRPr="00E32A7C">
              <w:rPr>
                <w:rFonts w:ascii="Times New Roman" w:hAnsi="Times New Roman" w:hint="eastAsia"/>
                <w:sz w:val="24"/>
                <w:szCs w:val="24"/>
              </w:rPr>
              <w:t>електронним</w:t>
            </w:r>
            <w:r w:rsidRPr="00E32A7C">
              <w:rPr>
                <w:rFonts w:ascii="Times New Roman" w:hAnsi="Times New Roman"/>
                <w:sz w:val="24"/>
                <w:szCs w:val="24"/>
              </w:rPr>
              <w:t xml:space="preserve"> </w:t>
            </w:r>
            <w:r w:rsidRPr="00E32A7C">
              <w:rPr>
                <w:rFonts w:ascii="Times New Roman" w:hAnsi="Times New Roman" w:hint="eastAsia"/>
                <w:sz w:val="24"/>
                <w:szCs w:val="24"/>
              </w:rPr>
              <w:t>підписом</w:t>
            </w:r>
            <w:r w:rsidRPr="00E32A7C">
              <w:rPr>
                <w:rFonts w:ascii="Times New Roman" w:hAnsi="Times New Roman"/>
                <w:sz w:val="24"/>
                <w:szCs w:val="24"/>
              </w:rPr>
              <w:t xml:space="preserve"> (</w:t>
            </w:r>
            <w:r w:rsidRPr="00E32A7C">
              <w:rPr>
                <w:rFonts w:ascii="Times New Roman" w:hAnsi="Times New Roman" w:hint="eastAsia"/>
                <w:sz w:val="24"/>
                <w:szCs w:val="24"/>
              </w:rPr>
              <w:t>КЕП</w:t>
            </w:r>
            <w:r w:rsidRPr="00E32A7C">
              <w:rPr>
                <w:rFonts w:ascii="Times New Roman" w:hAnsi="Times New Roman"/>
                <w:sz w:val="24"/>
                <w:szCs w:val="24"/>
              </w:rPr>
              <w:t>)/</w:t>
            </w:r>
            <w:r w:rsidRPr="00E32A7C">
              <w:rPr>
                <w:rFonts w:ascii="Times New Roman" w:hAnsi="Times New Roman" w:hint="eastAsia"/>
                <w:sz w:val="24"/>
                <w:szCs w:val="24"/>
              </w:rPr>
              <w:t>удосконаленим</w:t>
            </w:r>
            <w:r w:rsidRPr="00E32A7C">
              <w:rPr>
                <w:rFonts w:ascii="Times New Roman" w:hAnsi="Times New Roman"/>
                <w:sz w:val="24"/>
                <w:szCs w:val="24"/>
              </w:rPr>
              <w:t xml:space="preserve"> </w:t>
            </w:r>
            <w:r w:rsidRPr="00E32A7C">
              <w:rPr>
                <w:rFonts w:ascii="Times New Roman" w:hAnsi="Times New Roman" w:hint="eastAsia"/>
                <w:sz w:val="24"/>
                <w:szCs w:val="24"/>
              </w:rPr>
              <w:t>електронним</w:t>
            </w:r>
            <w:r w:rsidRPr="00E32A7C">
              <w:rPr>
                <w:rFonts w:ascii="Times New Roman" w:hAnsi="Times New Roman"/>
                <w:sz w:val="24"/>
                <w:szCs w:val="24"/>
              </w:rPr>
              <w:t xml:space="preserve"> </w:t>
            </w:r>
            <w:r w:rsidRPr="00E32A7C">
              <w:rPr>
                <w:rFonts w:ascii="Times New Roman" w:hAnsi="Times New Roman" w:hint="eastAsia"/>
                <w:sz w:val="24"/>
                <w:szCs w:val="24"/>
              </w:rPr>
              <w:t>підписом</w:t>
            </w:r>
            <w:r w:rsidRPr="00E32A7C">
              <w:rPr>
                <w:rFonts w:ascii="Times New Roman" w:hAnsi="Times New Roman"/>
                <w:sz w:val="24"/>
                <w:szCs w:val="24"/>
              </w:rPr>
              <w:t xml:space="preserve"> (</w:t>
            </w:r>
            <w:r w:rsidRPr="00E32A7C">
              <w:rPr>
                <w:rFonts w:ascii="Times New Roman" w:hAnsi="Times New Roman" w:hint="eastAsia"/>
                <w:sz w:val="24"/>
                <w:szCs w:val="24"/>
              </w:rPr>
              <w:t>УЕП</w:t>
            </w:r>
            <w:r w:rsidRPr="00E32A7C">
              <w:rPr>
                <w:rFonts w:ascii="Times New Roman" w:hAnsi="Times New Roman"/>
                <w:sz w:val="24"/>
                <w:szCs w:val="24"/>
              </w:rPr>
              <w:t>);</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sz w:val="24"/>
                <w:szCs w:val="24"/>
              </w:rPr>
              <w:t xml:space="preserve">3) </w:t>
            </w:r>
            <w:r w:rsidRPr="00E32A7C">
              <w:rPr>
                <w:rFonts w:ascii="Times New Roman" w:hAnsi="Times New Roman" w:hint="eastAsia"/>
                <w:sz w:val="24"/>
                <w:szCs w:val="24"/>
              </w:rPr>
              <w:t>якщо</w:t>
            </w:r>
            <w:r w:rsidRPr="00E32A7C">
              <w:rPr>
                <w:rFonts w:ascii="Times New Roman" w:hAnsi="Times New Roman"/>
                <w:sz w:val="24"/>
                <w:szCs w:val="24"/>
              </w:rPr>
              <w:t xml:space="preserve"> </w:t>
            </w:r>
            <w:r w:rsidRPr="00E32A7C">
              <w:rPr>
                <w:rFonts w:ascii="Times New Roman" w:hAnsi="Times New Roman" w:hint="eastAsia"/>
                <w:sz w:val="24"/>
                <w:szCs w:val="24"/>
              </w:rPr>
              <w:t>тендерна</w:t>
            </w:r>
            <w:r w:rsidRPr="00E32A7C">
              <w:rPr>
                <w:rFonts w:ascii="Times New Roman" w:hAnsi="Times New Roman"/>
                <w:sz w:val="24"/>
                <w:szCs w:val="24"/>
              </w:rPr>
              <w:t xml:space="preserve"> </w:t>
            </w:r>
            <w:r w:rsidRPr="00E32A7C">
              <w:rPr>
                <w:rFonts w:ascii="Times New Roman" w:hAnsi="Times New Roman" w:hint="eastAsia"/>
                <w:sz w:val="24"/>
                <w:szCs w:val="24"/>
              </w:rPr>
              <w:t>пропозиція</w:t>
            </w:r>
            <w:r w:rsidRPr="00E32A7C">
              <w:rPr>
                <w:rFonts w:ascii="Times New Roman" w:hAnsi="Times New Roman"/>
                <w:sz w:val="24"/>
                <w:szCs w:val="24"/>
              </w:rPr>
              <w:t xml:space="preserve"> </w:t>
            </w:r>
            <w:r w:rsidRPr="00E32A7C">
              <w:rPr>
                <w:rFonts w:ascii="Times New Roman" w:hAnsi="Times New Roman" w:hint="eastAsia"/>
                <w:sz w:val="24"/>
                <w:szCs w:val="24"/>
              </w:rPr>
              <w:t>містить</w:t>
            </w:r>
            <w:r w:rsidRPr="00E32A7C">
              <w:rPr>
                <w:rFonts w:ascii="Times New Roman" w:hAnsi="Times New Roman"/>
                <w:sz w:val="24"/>
                <w:szCs w:val="24"/>
              </w:rPr>
              <w:t xml:space="preserve"> </w:t>
            </w:r>
            <w:r w:rsidRPr="00E32A7C">
              <w:rPr>
                <w:rFonts w:ascii="Times New Roman" w:hAnsi="Times New Roman" w:hint="eastAsia"/>
                <w:sz w:val="24"/>
                <w:szCs w:val="24"/>
              </w:rPr>
              <w:t>і</w:t>
            </w:r>
            <w:r w:rsidRPr="00E32A7C">
              <w:rPr>
                <w:rFonts w:ascii="Times New Roman" w:hAnsi="Times New Roman"/>
                <w:sz w:val="24"/>
                <w:szCs w:val="24"/>
              </w:rPr>
              <w:t xml:space="preserve"> </w:t>
            </w:r>
            <w:r w:rsidRPr="00E32A7C">
              <w:rPr>
                <w:rFonts w:ascii="Times New Roman" w:hAnsi="Times New Roman" w:hint="eastAsia"/>
                <w:sz w:val="24"/>
                <w:szCs w:val="24"/>
              </w:rPr>
              <w:t>скановані</w:t>
            </w:r>
            <w:r w:rsidRPr="00E32A7C">
              <w:rPr>
                <w:rFonts w:ascii="Times New Roman" w:hAnsi="Times New Roman"/>
                <w:sz w:val="24"/>
                <w:szCs w:val="24"/>
              </w:rPr>
              <w:t xml:space="preserve">, </w:t>
            </w:r>
            <w:r w:rsidRPr="00E32A7C">
              <w:rPr>
                <w:rFonts w:ascii="Times New Roman" w:hAnsi="Times New Roman" w:hint="eastAsia"/>
                <w:sz w:val="24"/>
                <w:szCs w:val="24"/>
              </w:rPr>
              <w:t>і</w:t>
            </w:r>
            <w:r w:rsidRPr="00E32A7C">
              <w:rPr>
                <w:rFonts w:ascii="Times New Roman" w:hAnsi="Times New Roman"/>
                <w:sz w:val="24"/>
                <w:szCs w:val="24"/>
              </w:rPr>
              <w:t xml:space="preserve"> </w:t>
            </w:r>
            <w:r w:rsidRPr="00E32A7C">
              <w:rPr>
                <w:rFonts w:ascii="Times New Roman" w:hAnsi="Times New Roman" w:hint="eastAsia"/>
                <w:sz w:val="24"/>
                <w:szCs w:val="24"/>
              </w:rPr>
              <w:t>електронні</w:t>
            </w:r>
            <w:r w:rsidRPr="00E32A7C">
              <w:rPr>
                <w:rFonts w:ascii="Times New Roman" w:hAnsi="Times New Roman"/>
                <w:sz w:val="24"/>
                <w:szCs w:val="24"/>
              </w:rPr>
              <w:t xml:space="preserve"> </w:t>
            </w:r>
            <w:r w:rsidRPr="00E32A7C">
              <w:rPr>
                <w:rFonts w:ascii="Times New Roman" w:hAnsi="Times New Roman" w:hint="eastAsia"/>
                <w:sz w:val="24"/>
                <w:szCs w:val="24"/>
              </w:rPr>
              <w:t>документи</w:t>
            </w:r>
            <w:r w:rsidRPr="00E32A7C">
              <w:rPr>
                <w:rFonts w:ascii="Times New Roman" w:hAnsi="Times New Roman"/>
                <w:sz w:val="24"/>
                <w:szCs w:val="24"/>
              </w:rPr>
              <w:t xml:space="preserve">, </w:t>
            </w:r>
            <w:r w:rsidRPr="00E32A7C">
              <w:rPr>
                <w:rFonts w:ascii="Times New Roman" w:hAnsi="Times New Roman" w:hint="eastAsia"/>
                <w:sz w:val="24"/>
                <w:szCs w:val="24"/>
              </w:rPr>
              <w:t>потрібно</w:t>
            </w:r>
            <w:r w:rsidRPr="00E32A7C">
              <w:rPr>
                <w:rFonts w:ascii="Times New Roman" w:hAnsi="Times New Roman"/>
                <w:sz w:val="24"/>
                <w:szCs w:val="24"/>
              </w:rPr>
              <w:t xml:space="preserve"> </w:t>
            </w:r>
            <w:r w:rsidRPr="00E32A7C">
              <w:rPr>
                <w:rFonts w:ascii="Times New Roman" w:hAnsi="Times New Roman" w:hint="eastAsia"/>
                <w:sz w:val="24"/>
                <w:szCs w:val="24"/>
              </w:rPr>
              <w:t>накласти</w:t>
            </w:r>
            <w:r w:rsidRPr="00E32A7C">
              <w:rPr>
                <w:rFonts w:ascii="Times New Roman" w:hAnsi="Times New Roman"/>
                <w:sz w:val="24"/>
                <w:szCs w:val="24"/>
              </w:rPr>
              <w:t xml:space="preserve"> </w:t>
            </w:r>
            <w:r w:rsidRPr="00E32A7C">
              <w:rPr>
                <w:rFonts w:ascii="Times New Roman" w:hAnsi="Times New Roman" w:hint="eastAsia"/>
                <w:sz w:val="24"/>
                <w:szCs w:val="24"/>
              </w:rPr>
              <w:t>КЕП</w:t>
            </w:r>
            <w:r w:rsidRPr="00E32A7C">
              <w:rPr>
                <w:rFonts w:ascii="Times New Roman" w:hAnsi="Times New Roman"/>
                <w:sz w:val="24"/>
                <w:szCs w:val="24"/>
              </w:rPr>
              <w:t>/</w:t>
            </w:r>
            <w:r w:rsidRPr="00E32A7C">
              <w:rPr>
                <w:rFonts w:ascii="Times New Roman" w:hAnsi="Times New Roman" w:hint="eastAsia"/>
                <w:sz w:val="24"/>
                <w:szCs w:val="24"/>
              </w:rPr>
              <w:t>УЕП</w:t>
            </w:r>
            <w:r w:rsidRPr="00E32A7C">
              <w:rPr>
                <w:rFonts w:ascii="Times New Roman" w:hAnsi="Times New Roman"/>
                <w:sz w:val="24"/>
                <w:szCs w:val="24"/>
              </w:rPr>
              <w:t xml:space="preserve"> </w:t>
            </w:r>
            <w:r w:rsidRPr="00E32A7C">
              <w:rPr>
                <w:rFonts w:ascii="Times New Roman" w:hAnsi="Times New Roman" w:hint="eastAsia"/>
                <w:sz w:val="24"/>
                <w:szCs w:val="24"/>
              </w:rPr>
              <w:t>на</w:t>
            </w:r>
            <w:r w:rsidRPr="00E32A7C">
              <w:rPr>
                <w:rFonts w:ascii="Times New Roman" w:hAnsi="Times New Roman"/>
                <w:sz w:val="24"/>
                <w:szCs w:val="24"/>
              </w:rPr>
              <w:t xml:space="preserve"> </w:t>
            </w:r>
            <w:r w:rsidRPr="00E32A7C">
              <w:rPr>
                <w:rFonts w:ascii="Times New Roman" w:hAnsi="Times New Roman" w:hint="eastAsia"/>
                <w:sz w:val="24"/>
                <w:szCs w:val="24"/>
              </w:rPr>
              <w:t>тендерну</w:t>
            </w:r>
            <w:r w:rsidRPr="00E32A7C">
              <w:rPr>
                <w:rFonts w:ascii="Times New Roman" w:hAnsi="Times New Roman"/>
                <w:sz w:val="24"/>
                <w:szCs w:val="24"/>
              </w:rPr>
              <w:t xml:space="preserve"> </w:t>
            </w:r>
            <w:r w:rsidRPr="00E32A7C">
              <w:rPr>
                <w:rFonts w:ascii="Times New Roman" w:hAnsi="Times New Roman" w:hint="eastAsia"/>
                <w:sz w:val="24"/>
                <w:szCs w:val="24"/>
              </w:rPr>
              <w:t>пропозицію</w:t>
            </w:r>
            <w:r w:rsidRPr="00E32A7C">
              <w:rPr>
                <w:rFonts w:ascii="Times New Roman" w:hAnsi="Times New Roman"/>
                <w:sz w:val="24"/>
                <w:szCs w:val="24"/>
              </w:rPr>
              <w:t xml:space="preserve"> </w:t>
            </w:r>
            <w:r w:rsidRPr="00E32A7C">
              <w:rPr>
                <w:rFonts w:ascii="Times New Roman" w:hAnsi="Times New Roman" w:hint="eastAsia"/>
                <w:sz w:val="24"/>
                <w:szCs w:val="24"/>
              </w:rPr>
              <w:t>в</w:t>
            </w:r>
            <w:r w:rsidRPr="00E32A7C">
              <w:rPr>
                <w:rFonts w:ascii="Times New Roman" w:hAnsi="Times New Roman"/>
                <w:sz w:val="24"/>
                <w:szCs w:val="24"/>
              </w:rPr>
              <w:t xml:space="preserve"> </w:t>
            </w:r>
            <w:r w:rsidRPr="00E32A7C">
              <w:rPr>
                <w:rFonts w:ascii="Times New Roman" w:hAnsi="Times New Roman" w:hint="eastAsia"/>
                <w:sz w:val="24"/>
                <w:szCs w:val="24"/>
              </w:rPr>
              <w:t>цілому</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на</w:t>
            </w:r>
            <w:r w:rsidRPr="00E32A7C">
              <w:rPr>
                <w:rFonts w:ascii="Times New Roman" w:hAnsi="Times New Roman"/>
                <w:sz w:val="24"/>
                <w:szCs w:val="24"/>
              </w:rPr>
              <w:t xml:space="preserve"> </w:t>
            </w:r>
            <w:r w:rsidRPr="00E32A7C">
              <w:rPr>
                <w:rFonts w:ascii="Times New Roman" w:hAnsi="Times New Roman" w:hint="eastAsia"/>
                <w:sz w:val="24"/>
                <w:szCs w:val="24"/>
              </w:rPr>
              <w:t>кожен</w:t>
            </w:r>
            <w:r w:rsidRPr="00E32A7C">
              <w:rPr>
                <w:rFonts w:ascii="Times New Roman" w:hAnsi="Times New Roman"/>
                <w:sz w:val="24"/>
                <w:szCs w:val="24"/>
              </w:rPr>
              <w:t xml:space="preserve"> </w:t>
            </w:r>
            <w:r w:rsidRPr="00E32A7C">
              <w:rPr>
                <w:rFonts w:ascii="Times New Roman" w:hAnsi="Times New Roman" w:hint="eastAsia"/>
                <w:sz w:val="24"/>
                <w:szCs w:val="24"/>
              </w:rPr>
              <w:t>електронний</w:t>
            </w:r>
            <w:r w:rsidRPr="00E32A7C">
              <w:rPr>
                <w:rFonts w:ascii="Times New Roman" w:hAnsi="Times New Roman"/>
                <w:sz w:val="24"/>
                <w:szCs w:val="24"/>
              </w:rPr>
              <w:t xml:space="preserve"> </w:t>
            </w:r>
            <w:r w:rsidRPr="00E32A7C">
              <w:rPr>
                <w:rFonts w:ascii="Times New Roman" w:hAnsi="Times New Roman" w:hint="eastAsia"/>
                <w:sz w:val="24"/>
                <w:szCs w:val="24"/>
              </w:rPr>
              <w:t>документ</w:t>
            </w:r>
            <w:r w:rsidRPr="00E32A7C">
              <w:rPr>
                <w:rFonts w:ascii="Times New Roman" w:hAnsi="Times New Roman"/>
                <w:sz w:val="24"/>
                <w:szCs w:val="24"/>
              </w:rPr>
              <w:t xml:space="preserve"> </w:t>
            </w:r>
            <w:r w:rsidRPr="00E32A7C">
              <w:rPr>
                <w:rFonts w:ascii="Times New Roman" w:hAnsi="Times New Roman" w:hint="eastAsia"/>
                <w:sz w:val="24"/>
                <w:szCs w:val="24"/>
              </w:rPr>
              <w:t>окремо</w:t>
            </w:r>
            <w:r w:rsidRPr="00E32A7C">
              <w:rPr>
                <w:rFonts w:ascii="Times New Roman" w:hAnsi="Times New Roman"/>
                <w:sz w:val="24"/>
                <w:szCs w:val="24"/>
              </w:rPr>
              <w:t>.</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hint="eastAsia"/>
                <w:sz w:val="24"/>
                <w:szCs w:val="24"/>
              </w:rPr>
              <w:t>Винятки</w:t>
            </w:r>
            <w:r w:rsidRPr="00E32A7C">
              <w:rPr>
                <w:rFonts w:ascii="Times New Roman" w:hAnsi="Times New Roman"/>
                <w:sz w:val="24"/>
                <w:szCs w:val="24"/>
              </w:rPr>
              <w:t xml:space="preserve">: </w:t>
            </w:r>
            <w:r w:rsidRPr="00E32A7C">
              <w:rPr>
                <w:rFonts w:ascii="Times New Roman" w:hAnsi="Times New Roman" w:hint="eastAsia"/>
                <w:sz w:val="24"/>
                <w:szCs w:val="24"/>
              </w:rPr>
              <w:t>якщо</w:t>
            </w:r>
            <w:r w:rsidRPr="00E32A7C">
              <w:rPr>
                <w:rFonts w:ascii="Times New Roman" w:hAnsi="Times New Roman"/>
                <w:sz w:val="24"/>
                <w:szCs w:val="24"/>
              </w:rPr>
              <w:t xml:space="preserve"> </w:t>
            </w:r>
            <w:r w:rsidRPr="00E32A7C">
              <w:rPr>
                <w:rFonts w:ascii="Times New Roman" w:hAnsi="Times New Roman" w:hint="eastAsia"/>
                <w:sz w:val="24"/>
                <w:szCs w:val="24"/>
              </w:rPr>
              <w:t>електронні</w:t>
            </w:r>
            <w:r w:rsidRPr="00E32A7C">
              <w:rPr>
                <w:rFonts w:ascii="Times New Roman" w:hAnsi="Times New Roman"/>
                <w:sz w:val="24"/>
                <w:szCs w:val="24"/>
              </w:rPr>
              <w:t xml:space="preserve"> </w:t>
            </w:r>
            <w:r w:rsidRPr="00E32A7C">
              <w:rPr>
                <w:rFonts w:ascii="Times New Roman" w:hAnsi="Times New Roman" w:hint="eastAsia"/>
                <w:sz w:val="24"/>
                <w:szCs w:val="24"/>
              </w:rPr>
              <w:t>документи</w:t>
            </w:r>
            <w:r w:rsidRPr="00E32A7C">
              <w:rPr>
                <w:rFonts w:ascii="Times New Roman" w:hAnsi="Times New Roman"/>
                <w:sz w:val="24"/>
                <w:szCs w:val="24"/>
              </w:rPr>
              <w:t xml:space="preserve"> </w:t>
            </w:r>
            <w:r w:rsidRPr="00E32A7C">
              <w:rPr>
                <w:rFonts w:ascii="Times New Roman" w:hAnsi="Times New Roman" w:hint="eastAsia"/>
                <w:sz w:val="24"/>
                <w:szCs w:val="24"/>
              </w:rPr>
              <w:t>тендерної</w:t>
            </w:r>
            <w:r w:rsidRPr="00E32A7C">
              <w:rPr>
                <w:rFonts w:ascii="Times New Roman" w:hAnsi="Times New Roman"/>
                <w:sz w:val="24"/>
                <w:szCs w:val="24"/>
              </w:rPr>
              <w:t xml:space="preserve"> </w:t>
            </w:r>
            <w:r w:rsidRPr="00E32A7C">
              <w:rPr>
                <w:rFonts w:ascii="Times New Roman" w:hAnsi="Times New Roman" w:hint="eastAsia"/>
                <w:sz w:val="24"/>
                <w:szCs w:val="24"/>
              </w:rPr>
              <w:t>пропозиції</w:t>
            </w:r>
            <w:r w:rsidRPr="00E32A7C">
              <w:rPr>
                <w:rFonts w:ascii="Times New Roman" w:hAnsi="Times New Roman"/>
                <w:sz w:val="24"/>
                <w:szCs w:val="24"/>
              </w:rPr>
              <w:t xml:space="preserve"> </w:t>
            </w:r>
            <w:r w:rsidRPr="00E32A7C">
              <w:rPr>
                <w:rFonts w:ascii="Times New Roman" w:hAnsi="Times New Roman" w:hint="eastAsia"/>
                <w:sz w:val="24"/>
                <w:szCs w:val="24"/>
              </w:rPr>
              <w:t>видано</w:t>
            </w:r>
            <w:r w:rsidRPr="00E32A7C">
              <w:rPr>
                <w:rFonts w:ascii="Times New Roman" w:hAnsi="Times New Roman"/>
                <w:sz w:val="24"/>
                <w:szCs w:val="24"/>
              </w:rPr>
              <w:t xml:space="preserve"> </w:t>
            </w:r>
            <w:r w:rsidRPr="00E32A7C">
              <w:rPr>
                <w:rFonts w:ascii="Times New Roman" w:hAnsi="Times New Roman" w:hint="eastAsia"/>
                <w:sz w:val="24"/>
                <w:szCs w:val="24"/>
              </w:rPr>
              <w:t>іншою</w:t>
            </w:r>
            <w:r w:rsidRPr="00E32A7C">
              <w:rPr>
                <w:rFonts w:ascii="Times New Roman" w:hAnsi="Times New Roman"/>
                <w:sz w:val="24"/>
                <w:szCs w:val="24"/>
              </w:rPr>
              <w:t xml:space="preserve"> </w:t>
            </w:r>
            <w:r w:rsidRPr="00E32A7C">
              <w:rPr>
                <w:rFonts w:ascii="Times New Roman" w:hAnsi="Times New Roman" w:hint="eastAsia"/>
                <w:sz w:val="24"/>
                <w:szCs w:val="24"/>
              </w:rPr>
              <w:t>організацією</w:t>
            </w:r>
            <w:r w:rsidRPr="00E32A7C">
              <w:rPr>
                <w:rFonts w:ascii="Times New Roman" w:hAnsi="Times New Roman"/>
                <w:sz w:val="24"/>
                <w:szCs w:val="24"/>
              </w:rPr>
              <w:t xml:space="preserve"> </w:t>
            </w:r>
            <w:r w:rsidRPr="00E32A7C">
              <w:rPr>
                <w:rFonts w:ascii="Times New Roman" w:hAnsi="Times New Roman" w:hint="eastAsia"/>
                <w:sz w:val="24"/>
                <w:szCs w:val="24"/>
              </w:rPr>
              <w:t>і</w:t>
            </w:r>
            <w:r w:rsidRPr="00E32A7C">
              <w:rPr>
                <w:rFonts w:ascii="Times New Roman" w:hAnsi="Times New Roman"/>
                <w:sz w:val="24"/>
                <w:szCs w:val="24"/>
              </w:rPr>
              <w:t xml:space="preserve"> </w:t>
            </w:r>
            <w:r w:rsidRPr="00E32A7C">
              <w:rPr>
                <w:rFonts w:ascii="Times New Roman" w:hAnsi="Times New Roman" w:hint="eastAsia"/>
                <w:sz w:val="24"/>
                <w:szCs w:val="24"/>
              </w:rPr>
              <w:t>на</w:t>
            </w:r>
            <w:r w:rsidRPr="00E32A7C">
              <w:rPr>
                <w:rFonts w:ascii="Times New Roman" w:hAnsi="Times New Roman"/>
                <w:sz w:val="24"/>
                <w:szCs w:val="24"/>
              </w:rPr>
              <w:t xml:space="preserve"> </w:t>
            </w:r>
            <w:r w:rsidRPr="00E32A7C">
              <w:rPr>
                <w:rFonts w:ascii="Times New Roman" w:hAnsi="Times New Roman" w:hint="eastAsia"/>
                <w:sz w:val="24"/>
                <w:szCs w:val="24"/>
              </w:rPr>
              <w:t>них</w:t>
            </w:r>
            <w:r w:rsidRPr="00E32A7C">
              <w:rPr>
                <w:rFonts w:ascii="Times New Roman" w:hAnsi="Times New Roman"/>
                <w:sz w:val="24"/>
                <w:szCs w:val="24"/>
              </w:rPr>
              <w:t xml:space="preserve"> </w:t>
            </w:r>
            <w:r w:rsidRPr="00E32A7C">
              <w:rPr>
                <w:rFonts w:ascii="Times New Roman" w:hAnsi="Times New Roman" w:hint="eastAsia"/>
                <w:sz w:val="24"/>
                <w:szCs w:val="24"/>
              </w:rPr>
              <w:t>уже</w:t>
            </w:r>
            <w:r w:rsidRPr="00E32A7C">
              <w:rPr>
                <w:rFonts w:ascii="Times New Roman" w:hAnsi="Times New Roman"/>
                <w:sz w:val="24"/>
                <w:szCs w:val="24"/>
              </w:rPr>
              <w:t xml:space="preserve"> </w:t>
            </w:r>
            <w:r w:rsidRPr="00E32A7C">
              <w:rPr>
                <w:rFonts w:ascii="Times New Roman" w:hAnsi="Times New Roman" w:hint="eastAsia"/>
                <w:sz w:val="24"/>
                <w:szCs w:val="24"/>
              </w:rPr>
              <w:t>накладено</w:t>
            </w:r>
            <w:r w:rsidRPr="00E32A7C">
              <w:rPr>
                <w:rFonts w:ascii="Times New Roman" w:hAnsi="Times New Roman"/>
                <w:sz w:val="24"/>
                <w:szCs w:val="24"/>
              </w:rPr>
              <w:t xml:space="preserve"> </w:t>
            </w:r>
            <w:r w:rsidRPr="00E32A7C">
              <w:rPr>
                <w:rFonts w:ascii="Times New Roman" w:hAnsi="Times New Roman" w:hint="eastAsia"/>
                <w:sz w:val="24"/>
                <w:szCs w:val="24"/>
              </w:rPr>
              <w:t>КЕП</w:t>
            </w:r>
            <w:r w:rsidRPr="00E32A7C">
              <w:rPr>
                <w:rFonts w:ascii="Times New Roman" w:hAnsi="Times New Roman"/>
                <w:sz w:val="24"/>
                <w:szCs w:val="24"/>
              </w:rPr>
              <w:t>/</w:t>
            </w:r>
            <w:r w:rsidRPr="00E32A7C">
              <w:rPr>
                <w:rFonts w:ascii="Times New Roman" w:hAnsi="Times New Roman" w:hint="eastAsia"/>
                <w:sz w:val="24"/>
                <w:szCs w:val="24"/>
              </w:rPr>
              <w:t>УЕП</w:t>
            </w:r>
            <w:r w:rsidRPr="00E32A7C">
              <w:rPr>
                <w:rFonts w:ascii="Times New Roman" w:hAnsi="Times New Roman"/>
                <w:sz w:val="24"/>
                <w:szCs w:val="24"/>
              </w:rPr>
              <w:t xml:space="preserve"> </w:t>
            </w:r>
            <w:r w:rsidRPr="00E32A7C">
              <w:rPr>
                <w:rFonts w:ascii="Times New Roman" w:hAnsi="Times New Roman" w:hint="eastAsia"/>
                <w:sz w:val="24"/>
                <w:szCs w:val="24"/>
              </w:rPr>
              <w:t>цієї</w:t>
            </w:r>
            <w:r w:rsidRPr="00E32A7C">
              <w:rPr>
                <w:rFonts w:ascii="Times New Roman" w:hAnsi="Times New Roman"/>
                <w:sz w:val="24"/>
                <w:szCs w:val="24"/>
              </w:rPr>
              <w:t xml:space="preserve"> </w:t>
            </w:r>
            <w:r w:rsidRPr="00E32A7C">
              <w:rPr>
                <w:rFonts w:ascii="Times New Roman" w:hAnsi="Times New Roman" w:hint="eastAsia"/>
                <w:sz w:val="24"/>
                <w:szCs w:val="24"/>
              </w:rPr>
              <w:t>організації</w:t>
            </w:r>
            <w:r w:rsidRPr="00E32A7C">
              <w:rPr>
                <w:rFonts w:ascii="Times New Roman" w:hAnsi="Times New Roman"/>
                <w:sz w:val="24"/>
                <w:szCs w:val="24"/>
              </w:rPr>
              <w:t xml:space="preserve">, </w:t>
            </w:r>
            <w:r w:rsidRPr="00E32A7C">
              <w:rPr>
                <w:rFonts w:ascii="Times New Roman" w:hAnsi="Times New Roman" w:hint="eastAsia"/>
                <w:sz w:val="24"/>
                <w:szCs w:val="24"/>
              </w:rPr>
              <w:t>учаснику</w:t>
            </w:r>
            <w:r w:rsidRPr="00E32A7C">
              <w:rPr>
                <w:rFonts w:ascii="Times New Roman" w:hAnsi="Times New Roman"/>
                <w:sz w:val="24"/>
                <w:szCs w:val="24"/>
              </w:rPr>
              <w:t xml:space="preserve"> </w:t>
            </w:r>
            <w:r w:rsidRPr="00E32A7C">
              <w:rPr>
                <w:rFonts w:ascii="Times New Roman" w:hAnsi="Times New Roman" w:hint="eastAsia"/>
                <w:sz w:val="24"/>
                <w:szCs w:val="24"/>
              </w:rPr>
              <w:t>не</w:t>
            </w:r>
            <w:r w:rsidRPr="00E32A7C">
              <w:rPr>
                <w:rFonts w:ascii="Times New Roman" w:hAnsi="Times New Roman"/>
                <w:sz w:val="24"/>
                <w:szCs w:val="24"/>
              </w:rPr>
              <w:t xml:space="preserve"> </w:t>
            </w:r>
            <w:r w:rsidRPr="00E32A7C">
              <w:rPr>
                <w:rFonts w:ascii="Times New Roman" w:hAnsi="Times New Roman" w:hint="eastAsia"/>
                <w:sz w:val="24"/>
                <w:szCs w:val="24"/>
              </w:rPr>
              <w:t>потрібно</w:t>
            </w:r>
            <w:r w:rsidRPr="00E32A7C">
              <w:rPr>
                <w:rFonts w:ascii="Times New Roman" w:hAnsi="Times New Roman"/>
                <w:sz w:val="24"/>
                <w:szCs w:val="24"/>
              </w:rPr>
              <w:t xml:space="preserve"> </w:t>
            </w:r>
            <w:r w:rsidRPr="00E32A7C">
              <w:rPr>
                <w:rFonts w:ascii="Times New Roman" w:hAnsi="Times New Roman" w:hint="eastAsia"/>
                <w:sz w:val="24"/>
                <w:szCs w:val="24"/>
              </w:rPr>
              <w:t>накладати</w:t>
            </w:r>
            <w:r w:rsidRPr="00E32A7C">
              <w:rPr>
                <w:rFonts w:ascii="Times New Roman" w:hAnsi="Times New Roman"/>
                <w:sz w:val="24"/>
                <w:szCs w:val="24"/>
              </w:rPr>
              <w:t xml:space="preserve"> </w:t>
            </w:r>
            <w:r w:rsidRPr="00E32A7C">
              <w:rPr>
                <w:rFonts w:ascii="Times New Roman" w:hAnsi="Times New Roman" w:hint="eastAsia"/>
                <w:sz w:val="24"/>
                <w:szCs w:val="24"/>
              </w:rPr>
              <w:t>на</w:t>
            </w:r>
            <w:r w:rsidRPr="00E32A7C">
              <w:rPr>
                <w:rFonts w:ascii="Times New Roman" w:hAnsi="Times New Roman"/>
                <w:sz w:val="24"/>
                <w:szCs w:val="24"/>
              </w:rPr>
              <w:t xml:space="preserve"> </w:t>
            </w:r>
            <w:r w:rsidRPr="00E32A7C">
              <w:rPr>
                <w:rFonts w:ascii="Times New Roman" w:hAnsi="Times New Roman" w:hint="eastAsia"/>
                <w:sz w:val="24"/>
                <w:szCs w:val="24"/>
              </w:rPr>
              <w:t>нього</w:t>
            </w:r>
            <w:r w:rsidRPr="00E32A7C">
              <w:rPr>
                <w:rFonts w:ascii="Times New Roman" w:hAnsi="Times New Roman"/>
                <w:sz w:val="24"/>
                <w:szCs w:val="24"/>
              </w:rPr>
              <w:t xml:space="preserve"> </w:t>
            </w:r>
            <w:r w:rsidRPr="00E32A7C">
              <w:rPr>
                <w:rFonts w:ascii="Times New Roman" w:hAnsi="Times New Roman" w:hint="eastAsia"/>
                <w:sz w:val="24"/>
                <w:szCs w:val="24"/>
              </w:rPr>
              <w:t>свій</w:t>
            </w:r>
            <w:r w:rsidRPr="00E32A7C">
              <w:rPr>
                <w:rFonts w:ascii="Times New Roman" w:hAnsi="Times New Roman"/>
                <w:sz w:val="24"/>
                <w:szCs w:val="24"/>
              </w:rPr>
              <w:t xml:space="preserve"> </w:t>
            </w:r>
            <w:r w:rsidRPr="00E32A7C">
              <w:rPr>
                <w:rFonts w:ascii="Times New Roman" w:hAnsi="Times New Roman" w:hint="eastAsia"/>
                <w:sz w:val="24"/>
                <w:szCs w:val="24"/>
              </w:rPr>
              <w:t>КЕП</w:t>
            </w:r>
            <w:r w:rsidRPr="00E32A7C">
              <w:rPr>
                <w:rFonts w:ascii="Times New Roman" w:hAnsi="Times New Roman"/>
                <w:sz w:val="24"/>
                <w:szCs w:val="24"/>
              </w:rPr>
              <w:t>/</w:t>
            </w:r>
            <w:r w:rsidRPr="00E32A7C">
              <w:rPr>
                <w:rFonts w:ascii="Times New Roman" w:hAnsi="Times New Roman" w:hint="eastAsia"/>
                <w:sz w:val="24"/>
                <w:szCs w:val="24"/>
              </w:rPr>
              <w:t>УЕП</w:t>
            </w:r>
            <w:r w:rsidRPr="00E32A7C">
              <w:rPr>
                <w:rFonts w:ascii="Times New Roman" w:hAnsi="Times New Roman"/>
                <w:sz w:val="24"/>
                <w:szCs w:val="24"/>
              </w:rPr>
              <w:t>.</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hint="eastAsia"/>
                <w:sz w:val="24"/>
                <w:szCs w:val="24"/>
                <w:lang w:val="ru-RU"/>
              </w:rPr>
              <w:t>Д</w:t>
            </w:r>
            <w:proofErr w:type="spellStart"/>
            <w:r w:rsidRPr="00E32A7C">
              <w:rPr>
                <w:rFonts w:ascii="Times New Roman" w:hAnsi="Times New Roman" w:hint="eastAsia"/>
                <w:sz w:val="24"/>
                <w:szCs w:val="24"/>
              </w:rPr>
              <w:t>окументи</w:t>
            </w:r>
            <w:proofErr w:type="spellEnd"/>
            <w:r w:rsidRPr="00E32A7C">
              <w:rPr>
                <w:rFonts w:ascii="Times New Roman" w:hAnsi="Times New Roman"/>
                <w:sz w:val="24"/>
                <w:szCs w:val="24"/>
              </w:rPr>
              <w:t xml:space="preserve"> </w:t>
            </w:r>
            <w:r w:rsidRPr="00E32A7C">
              <w:rPr>
                <w:rFonts w:ascii="Times New Roman" w:hAnsi="Times New Roman" w:hint="eastAsia"/>
                <w:sz w:val="24"/>
                <w:szCs w:val="24"/>
              </w:rPr>
              <w:t>тендерної</w:t>
            </w:r>
            <w:r w:rsidRPr="00E32A7C">
              <w:rPr>
                <w:rFonts w:ascii="Times New Roman" w:hAnsi="Times New Roman"/>
                <w:sz w:val="24"/>
                <w:szCs w:val="24"/>
              </w:rPr>
              <w:t xml:space="preserve"> </w:t>
            </w:r>
            <w:r w:rsidRPr="00E32A7C">
              <w:rPr>
                <w:rFonts w:ascii="Times New Roman" w:hAnsi="Times New Roman" w:hint="eastAsia"/>
                <w:sz w:val="24"/>
                <w:szCs w:val="24"/>
              </w:rPr>
              <w:t>пропозиції</w:t>
            </w:r>
            <w:r w:rsidRPr="00E32A7C">
              <w:rPr>
                <w:rFonts w:ascii="Times New Roman" w:hAnsi="Times New Roman"/>
                <w:sz w:val="24"/>
                <w:szCs w:val="24"/>
              </w:rPr>
              <w:t xml:space="preserve">, </w:t>
            </w:r>
            <w:r w:rsidRPr="00E32A7C">
              <w:rPr>
                <w:rFonts w:ascii="Times New Roman" w:hAnsi="Times New Roman" w:hint="eastAsia"/>
                <w:sz w:val="24"/>
                <w:szCs w:val="24"/>
              </w:rPr>
              <w:t>які</w:t>
            </w:r>
            <w:r w:rsidRPr="00E32A7C">
              <w:rPr>
                <w:rFonts w:ascii="Times New Roman" w:hAnsi="Times New Roman"/>
                <w:sz w:val="24"/>
                <w:szCs w:val="24"/>
              </w:rPr>
              <w:t xml:space="preserve"> </w:t>
            </w:r>
            <w:r w:rsidRPr="00E32A7C">
              <w:rPr>
                <w:rFonts w:ascii="Times New Roman" w:hAnsi="Times New Roman" w:hint="eastAsia"/>
                <w:sz w:val="24"/>
                <w:szCs w:val="24"/>
              </w:rPr>
              <w:t>надані</w:t>
            </w:r>
            <w:r w:rsidRPr="00E32A7C">
              <w:rPr>
                <w:rFonts w:ascii="Times New Roman" w:hAnsi="Times New Roman"/>
                <w:sz w:val="24"/>
                <w:szCs w:val="24"/>
              </w:rPr>
              <w:t xml:space="preserve"> </w:t>
            </w:r>
            <w:r w:rsidRPr="00E32A7C">
              <w:rPr>
                <w:rFonts w:ascii="Times New Roman" w:hAnsi="Times New Roman" w:hint="eastAsia"/>
                <w:sz w:val="24"/>
                <w:szCs w:val="24"/>
              </w:rPr>
              <w:t>не</w:t>
            </w:r>
            <w:r w:rsidRPr="00E32A7C">
              <w:rPr>
                <w:rFonts w:ascii="Times New Roman" w:hAnsi="Times New Roman"/>
                <w:sz w:val="24"/>
                <w:szCs w:val="24"/>
              </w:rPr>
              <w:t xml:space="preserve"> </w:t>
            </w:r>
            <w:r w:rsidRPr="00E32A7C">
              <w:rPr>
                <w:rFonts w:ascii="Times New Roman" w:hAnsi="Times New Roman" w:hint="eastAsia"/>
                <w:sz w:val="24"/>
                <w:szCs w:val="24"/>
              </w:rPr>
              <w:t>у</w:t>
            </w:r>
            <w:r w:rsidRPr="00E32A7C">
              <w:rPr>
                <w:rFonts w:ascii="Times New Roman" w:hAnsi="Times New Roman"/>
                <w:sz w:val="24"/>
                <w:szCs w:val="24"/>
              </w:rPr>
              <w:t xml:space="preserve"> </w:t>
            </w:r>
            <w:r w:rsidRPr="00E32A7C">
              <w:rPr>
                <w:rFonts w:ascii="Times New Roman" w:hAnsi="Times New Roman" w:hint="eastAsia"/>
                <w:sz w:val="24"/>
                <w:szCs w:val="24"/>
              </w:rPr>
              <w:t>формі</w:t>
            </w:r>
            <w:r w:rsidRPr="00E32A7C">
              <w:rPr>
                <w:rFonts w:ascii="Times New Roman" w:hAnsi="Times New Roman"/>
                <w:sz w:val="24"/>
                <w:szCs w:val="24"/>
              </w:rPr>
              <w:t xml:space="preserve"> </w:t>
            </w:r>
            <w:r w:rsidRPr="00E32A7C">
              <w:rPr>
                <w:rFonts w:ascii="Times New Roman" w:hAnsi="Times New Roman" w:hint="eastAsia"/>
                <w:sz w:val="24"/>
                <w:szCs w:val="24"/>
              </w:rPr>
              <w:t>електронного</w:t>
            </w:r>
            <w:r w:rsidRPr="00E32A7C">
              <w:rPr>
                <w:rFonts w:ascii="Times New Roman" w:hAnsi="Times New Roman"/>
                <w:sz w:val="24"/>
                <w:szCs w:val="24"/>
              </w:rPr>
              <w:t xml:space="preserve"> </w:t>
            </w:r>
            <w:r w:rsidRPr="00E32A7C">
              <w:rPr>
                <w:rFonts w:ascii="Times New Roman" w:hAnsi="Times New Roman" w:hint="eastAsia"/>
                <w:sz w:val="24"/>
                <w:szCs w:val="24"/>
              </w:rPr>
              <w:t>документа</w:t>
            </w:r>
            <w:r w:rsidRPr="00E32A7C">
              <w:rPr>
                <w:rFonts w:ascii="Times New Roman" w:hAnsi="Times New Roman"/>
                <w:sz w:val="24"/>
                <w:szCs w:val="24"/>
              </w:rPr>
              <w:t xml:space="preserve"> (</w:t>
            </w:r>
            <w:r w:rsidRPr="00E32A7C">
              <w:rPr>
                <w:rFonts w:ascii="Times New Roman" w:hAnsi="Times New Roman" w:hint="eastAsia"/>
                <w:sz w:val="24"/>
                <w:szCs w:val="24"/>
              </w:rPr>
              <w:t>без</w:t>
            </w:r>
            <w:r w:rsidRPr="00E32A7C">
              <w:rPr>
                <w:rFonts w:ascii="Times New Roman" w:hAnsi="Times New Roman"/>
                <w:sz w:val="24"/>
                <w:szCs w:val="24"/>
              </w:rPr>
              <w:t xml:space="preserve"> </w:t>
            </w:r>
            <w:r w:rsidRPr="00E32A7C">
              <w:rPr>
                <w:rFonts w:ascii="Times New Roman" w:hAnsi="Times New Roman" w:hint="eastAsia"/>
                <w:sz w:val="24"/>
                <w:szCs w:val="24"/>
              </w:rPr>
              <w:t>КЕП</w:t>
            </w:r>
            <w:r w:rsidRPr="00E32A7C">
              <w:rPr>
                <w:rFonts w:ascii="Times New Roman" w:hAnsi="Times New Roman"/>
                <w:sz w:val="24"/>
                <w:szCs w:val="24"/>
              </w:rPr>
              <w:t>/</w:t>
            </w:r>
            <w:r w:rsidRPr="00E32A7C">
              <w:rPr>
                <w:rFonts w:ascii="Times New Roman" w:hAnsi="Times New Roman" w:hint="eastAsia"/>
                <w:sz w:val="24"/>
                <w:szCs w:val="24"/>
              </w:rPr>
              <w:t>УЕП</w:t>
            </w:r>
            <w:r w:rsidRPr="00E32A7C">
              <w:rPr>
                <w:rFonts w:ascii="Times New Roman" w:hAnsi="Times New Roman"/>
                <w:sz w:val="24"/>
                <w:szCs w:val="24"/>
              </w:rPr>
              <w:t xml:space="preserve"> </w:t>
            </w:r>
            <w:r w:rsidRPr="00E32A7C">
              <w:rPr>
                <w:rFonts w:ascii="Times New Roman" w:hAnsi="Times New Roman" w:hint="eastAsia"/>
                <w:sz w:val="24"/>
                <w:szCs w:val="24"/>
              </w:rPr>
              <w:t>на</w:t>
            </w:r>
            <w:r w:rsidRPr="00E32A7C">
              <w:rPr>
                <w:rFonts w:ascii="Times New Roman" w:hAnsi="Times New Roman"/>
                <w:sz w:val="24"/>
                <w:szCs w:val="24"/>
              </w:rPr>
              <w:t xml:space="preserve"> </w:t>
            </w:r>
            <w:r w:rsidRPr="00E32A7C">
              <w:rPr>
                <w:rFonts w:ascii="Times New Roman" w:hAnsi="Times New Roman" w:hint="eastAsia"/>
                <w:sz w:val="24"/>
                <w:szCs w:val="24"/>
              </w:rPr>
              <w:t>документі</w:t>
            </w:r>
            <w:r w:rsidRPr="00E32A7C">
              <w:rPr>
                <w:rFonts w:ascii="Times New Roman" w:hAnsi="Times New Roman"/>
                <w:sz w:val="24"/>
                <w:szCs w:val="24"/>
              </w:rPr>
              <w:t xml:space="preserve">), </w:t>
            </w:r>
            <w:r w:rsidRPr="00E32A7C">
              <w:rPr>
                <w:rFonts w:ascii="Times New Roman" w:hAnsi="Times New Roman" w:hint="eastAsia"/>
                <w:sz w:val="24"/>
                <w:szCs w:val="24"/>
              </w:rPr>
              <w:t>повинні</w:t>
            </w:r>
            <w:r w:rsidRPr="00E32A7C">
              <w:rPr>
                <w:rFonts w:ascii="Times New Roman" w:hAnsi="Times New Roman"/>
                <w:sz w:val="24"/>
                <w:szCs w:val="24"/>
              </w:rPr>
              <w:t xml:space="preserve"> </w:t>
            </w:r>
            <w:r w:rsidRPr="00E32A7C">
              <w:rPr>
                <w:rFonts w:ascii="Times New Roman" w:hAnsi="Times New Roman" w:hint="eastAsia"/>
                <w:sz w:val="24"/>
                <w:szCs w:val="24"/>
              </w:rPr>
              <w:t>містити</w:t>
            </w:r>
            <w:r w:rsidRPr="00E32A7C">
              <w:rPr>
                <w:rFonts w:ascii="Times New Roman" w:hAnsi="Times New Roman"/>
                <w:sz w:val="24"/>
                <w:szCs w:val="24"/>
              </w:rPr>
              <w:t xml:space="preserve"> </w:t>
            </w:r>
            <w:r w:rsidRPr="00E32A7C">
              <w:rPr>
                <w:rFonts w:ascii="Times New Roman" w:hAnsi="Times New Roman" w:hint="eastAsia"/>
                <w:sz w:val="24"/>
                <w:szCs w:val="24"/>
              </w:rPr>
              <w:t>підпис</w:t>
            </w:r>
            <w:r w:rsidRPr="00E32A7C">
              <w:rPr>
                <w:rFonts w:ascii="Times New Roman" w:hAnsi="Times New Roman"/>
                <w:sz w:val="24"/>
                <w:szCs w:val="24"/>
              </w:rPr>
              <w:t xml:space="preserve"> </w:t>
            </w:r>
            <w:r w:rsidRPr="00E32A7C">
              <w:rPr>
                <w:rFonts w:ascii="Times New Roman" w:hAnsi="Times New Roman" w:hint="eastAsia"/>
                <w:sz w:val="24"/>
                <w:szCs w:val="24"/>
              </w:rPr>
              <w:t>уповноваженої</w:t>
            </w:r>
            <w:r w:rsidRPr="00E32A7C">
              <w:rPr>
                <w:rFonts w:ascii="Times New Roman" w:hAnsi="Times New Roman"/>
                <w:sz w:val="24"/>
                <w:szCs w:val="24"/>
              </w:rPr>
              <w:t xml:space="preserve"> </w:t>
            </w:r>
            <w:r w:rsidRPr="00E32A7C">
              <w:rPr>
                <w:rFonts w:ascii="Times New Roman" w:hAnsi="Times New Roman" w:hint="eastAsia"/>
                <w:sz w:val="24"/>
                <w:szCs w:val="24"/>
              </w:rPr>
              <w:t>особи</w:t>
            </w:r>
            <w:r w:rsidRPr="00E32A7C">
              <w:rPr>
                <w:rFonts w:ascii="Times New Roman" w:hAnsi="Times New Roman"/>
                <w:sz w:val="24"/>
                <w:szCs w:val="24"/>
              </w:rPr>
              <w:t xml:space="preserve"> </w:t>
            </w:r>
            <w:r w:rsidRPr="00E32A7C">
              <w:rPr>
                <w:rFonts w:ascii="Times New Roman" w:hAnsi="Times New Roman" w:hint="eastAsia"/>
                <w:sz w:val="24"/>
                <w:szCs w:val="24"/>
              </w:rPr>
              <w:t>учасника</w:t>
            </w:r>
            <w:r w:rsidRPr="00E32A7C">
              <w:rPr>
                <w:rFonts w:ascii="Times New Roman" w:hAnsi="Times New Roman"/>
                <w:sz w:val="24"/>
                <w:szCs w:val="24"/>
              </w:rPr>
              <w:t xml:space="preserve"> </w:t>
            </w:r>
            <w:r w:rsidRPr="00E32A7C">
              <w:rPr>
                <w:rFonts w:ascii="Times New Roman" w:hAnsi="Times New Roman" w:hint="eastAsia"/>
                <w:sz w:val="24"/>
                <w:szCs w:val="24"/>
              </w:rPr>
              <w:t>закупівлі</w:t>
            </w:r>
            <w:r w:rsidRPr="00E32A7C">
              <w:rPr>
                <w:rFonts w:ascii="Times New Roman" w:hAnsi="Times New Roman"/>
                <w:sz w:val="24"/>
                <w:szCs w:val="24"/>
              </w:rPr>
              <w:t xml:space="preserve"> (</w:t>
            </w:r>
            <w:r w:rsidRPr="00E32A7C">
              <w:rPr>
                <w:rFonts w:ascii="Times New Roman" w:hAnsi="Times New Roman" w:hint="eastAsia"/>
                <w:sz w:val="24"/>
                <w:szCs w:val="24"/>
              </w:rPr>
              <w:t>із</w:t>
            </w:r>
            <w:r w:rsidRPr="00E32A7C">
              <w:rPr>
                <w:rFonts w:ascii="Times New Roman" w:hAnsi="Times New Roman"/>
                <w:sz w:val="24"/>
                <w:szCs w:val="24"/>
              </w:rPr>
              <w:t xml:space="preserve"> </w:t>
            </w:r>
            <w:r w:rsidRPr="00E32A7C">
              <w:rPr>
                <w:rFonts w:ascii="Times New Roman" w:hAnsi="Times New Roman" w:hint="eastAsia"/>
                <w:sz w:val="24"/>
                <w:szCs w:val="24"/>
              </w:rPr>
              <w:t>зазначенням</w:t>
            </w:r>
            <w:r w:rsidRPr="00E32A7C">
              <w:rPr>
                <w:rFonts w:ascii="Times New Roman" w:hAnsi="Times New Roman"/>
                <w:sz w:val="24"/>
                <w:szCs w:val="24"/>
              </w:rPr>
              <w:t xml:space="preserve"> </w:t>
            </w:r>
            <w:r w:rsidRPr="00E32A7C">
              <w:rPr>
                <w:rFonts w:ascii="Times New Roman" w:hAnsi="Times New Roman" w:hint="eastAsia"/>
                <w:sz w:val="24"/>
                <w:szCs w:val="24"/>
              </w:rPr>
              <w:t>прізвища</w:t>
            </w:r>
            <w:r w:rsidRPr="00E32A7C">
              <w:rPr>
                <w:rFonts w:ascii="Times New Roman" w:hAnsi="Times New Roman"/>
                <w:sz w:val="24"/>
                <w:szCs w:val="24"/>
              </w:rPr>
              <w:t xml:space="preserve">, </w:t>
            </w:r>
            <w:r w:rsidRPr="00E32A7C">
              <w:rPr>
                <w:rFonts w:ascii="Times New Roman" w:hAnsi="Times New Roman" w:hint="eastAsia"/>
                <w:sz w:val="24"/>
                <w:szCs w:val="24"/>
              </w:rPr>
              <w:t>ініціалів</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посади</w:t>
            </w:r>
            <w:r w:rsidRPr="00E32A7C">
              <w:rPr>
                <w:rFonts w:ascii="Times New Roman" w:hAnsi="Times New Roman"/>
                <w:sz w:val="24"/>
                <w:szCs w:val="24"/>
              </w:rPr>
              <w:t xml:space="preserve"> </w:t>
            </w:r>
            <w:r w:rsidRPr="00E32A7C">
              <w:rPr>
                <w:rFonts w:ascii="Times New Roman" w:hAnsi="Times New Roman" w:hint="eastAsia"/>
                <w:sz w:val="24"/>
                <w:szCs w:val="24"/>
              </w:rPr>
              <w:t>особи</w:t>
            </w:r>
            <w:r w:rsidRPr="00E32A7C">
              <w:rPr>
                <w:rFonts w:ascii="Times New Roman" w:hAnsi="Times New Roman"/>
                <w:sz w:val="24"/>
                <w:szCs w:val="24"/>
              </w:rPr>
              <w:t xml:space="preserve">), </w:t>
            </w:r>
            <w:r w:rsidRPr="00E32A7C">
              <w:rPr>
                <w:rFonts w:ascii="Times New Roman" w:hAnsi="Times New Roman" w:hint="eastAsia"/>
                <w:sz w:val="24"/>
                <w:szCs w:val="24"/>
              </w:rPr>
              <w:t>а</w:t>
            </w:r>
            <w:r w:rsidRPr="00E32A7C">
              <w:rPr>
                <w:rFonts w:ascii="Times New Roman" w:hAnsi="Times New Roman"/>
                <w:sz w:val="24"/>
                <w:szCs w:val="24"/>
              </w:rPr>
              <w:t xml:space="preserve"> </w:t>
            </w:r>
            <w:r w:rsidRPr="00E32A7C">
              <w:rPr>
                <w:rFonts w:ascii="Times New Roman" w:hAnsi="Times New Roman" w:hint="eastAsia"/>
                <w:sz w:val="24"/>
                <w:szCs w:val="24"/>
              </w:rPr>
              <w:t>також</w:t>
            </w:r>
            <w:r w:rsidRPr="00E32A7C">
              <w:rPr>
                <w:rFonts w:ascii="Times New Roman" w:hAnsi="Times New Roman"/>
                <w:sz w:val="24"/>
                <w:szCs w:val="24"/>
              </w:rPr>
              <w:t xml:space="preserve"> </w:t>
            </w:r>
            <w:r w:rsidRPr="00E32A7C">
              <w:rPr>
                <w:rFonts w:ascii="Times New Roman" w:hAnsi="Times New Roman" w:hint="eastAsia"/>
                <w:sz w:val="24"/>
                <w:szCs w:val="24"/>
              </w:rPr>
              <w:t>відбитки</w:t>
            </w:r>
            <w:r w:rsidRPr="00E32A7C">
              <w:rPr>
                <w:rFonts w:ascii="Times New Roman" w:hAnsi="Times New Roman"/>
                <w:sz w:val="24"/>
                <w:szCs w:val="24"/>
              </w:rPr>
              <w:t xml:space="preserve"> </w:t>
            </w:r>
            <w:r w:rsidRPr="00E32A7C">
              <w:rPr>
                <w:rFonts w:ascii="Times New Roman" w:hAnsi="Times New Roman" w:hint="eastAsia"/>
                <w:sz w:val="24"/>
                <w:szCs w:val="24"/>
              </w:rPr>
              <w:t>печатки</w:t>
            </w:r>
            <w:r w:rsidRPr="00E32A7C">
              <w:rPr>
                <w:rFonts w:ascii="Times New Roman" w:hAnsi="Times New Roman"/>
                <w:sz w:val="24"/>
                <w:szCs w:val="24"/>
              </w:rPr>
              <w:t xml:space="preserve"> </w:t>
            </w:r>
            <w:r w:rsidRPr="00E32A7C">
              <w:rPr>
                <w:rFonts w:ascii="Times New Roman" w:hAnsi="Times New Roman" w:hint="eastAsia"/>
                <w:sz w:val="24"/>
                <w:szCs w:val="24"/>
              </w:rPr>
              <w:t>учасника</w:t>
            </w:r>
            <w:r w:rsidRPr="00E32A7C">
              <w:rPr>
                <w:rFonts w:ascii="Times New Roman" w:hAnsi="Times New Roman"/>
                <w:sz w:val="24"/>
                <w:szCs w:val="24"/>
              </w:rPr>
              <w:t xml:space="preserve"> (</w:t>
            </w:r>
            <w:r w:rsidRPr="00E32A7C">
              <w:rPr>
                <w:rFonts w:ascii="Times New Roman" w:hAnsi="Times New Roman" w:hint="eastAsia"/>
                <w:sz w:val="24"/>
                <w:szCs w:val="24"/>
              </w:rPr>
              <w:t>у</w:t>
            </w:r>
            <w:r w:rsidRPr="00E32A7C">
              <w:rPr>
                <w:rFonts w:ascii="Times New Roman" w:hAnsi="Times New Roman"/>
                <w:sz w:val="24"/>
                <w:szCs w:val="24"/>
              </w:rPr>
              <w:t xml:space="preserve"> </w:t>
            </w:r>
            <w:r w:rsidRPr="00E32A7C">
              <w:rPr>
                <w:rFonts w:ascii="Times New Roman" w:hAnsi="Times New Roman" w:hint="eastAsia"/>
                <w:sz w:val="24"/>
                <w:szCs w:val="24"/>
              </w:rPr>
              <w:t>разі</w:t>
            </w:r>
            <w:r w:rsidRPr="00E32A7C">
              <w:rPr>
                <w:rFonts w:ascii="Times New Roman" w:hAnsi="Times New Roman"/>
                <w:sz w:val="24"/>
                <w:szCs w:val="24"/>
              </w:rPr>
              <w:t xml:space="preserve"> </w:t>
            </w:r>
            <w:r w:rsidRPr="00E32A7C">
              <w:rPr>
                <w:rFonts w:ascii="Times New Roman" w:hAnsi="Times New Roman" w:hint="eastAsia"/>
                <w:sz w:val="24"/>
                <w:szCs w:val="24"/>
              </w:rPr>
              <w:t>використання</w:t>
            </w:r>
            <w:r w:rsidRPr="00E32A7C">
              <w:rPr>
                <w:rFonts w:ascii="Times New Roman" w:hAnsi="Times New Roman"/>
                <w:sz w:val="24"/>
                <w:szCs w:val="24"/>
              </w:rPr>
              <w:t>) (</w:t>
            </w:r>
            <w:r w:rsidRPr="00E32A7C">
              <w:rPr>
                <w:rFonts w:ascii="Times New Roman" w:hAnsi="Times New Roman" w:hint="eastAsia"/>
                <w:sz w:val="24"/>
                <w:szCs w:val="24"/>
              </w:rPr>
              <w:t>окрім</w:t>
            </w:r>
            <w:r w:rsidRPr="00E32A7C">
              <w:rPr>
                <w:rFonts w:ascii="Times New Roman" w:hAnsi="Times New Roman"/>
                <w:sz w:val="24"/>
                <w:szCs w:val="24"/>
              </w:rPr>
              <w:t xml:space="preserve"> </w:t>
            </w:r>
            <w:r w:rsidRPr="00E32A7C">
              <w:rPr>
                <w:rFonts w:ascii="Times New Roman" w:hAnsi="Times New Roman" w:hint="eastAsia"/>
                <w:sz w:val="24"/>
                <w:szCs w:val="24"/>
              </w:rPr>
              <w:t>документів</w:t>
            </w:r>
            <w:r w:rsidRPr="00E32A7C">
              <w:rPr>
                <w:rFonts w:ascii="Times New Roman" w:hAnsi="Times New Roman"/>
                <w:sz w:val="24"/>
                <w:szCs w:val="24"/>
              </w:rPr>
              <w:t xml:space="preserve">, </w:t>
            </w:r>
            <w:r w:rsidRPr="00E32A7C">
              <w:rPr>
                <w:rFonts w:ascii="Times New Roman" w:hAnsi="Times New Roman" w:hint="eastAsia"/>
                <w:sz w:val="24"/>
                <w:szCs w:val="24"/>
              </w:rPr>
              <w:t>виданих</w:t>
            </w:r>
            <w:r w:rsidRPr="00E32A7C">
              <w:rPr>
                <w:rFonts w:ascii="Times New Roman" w:hAnsi="Times New Roman"/>
                <w:sz w:val="24"/>
                <w:szCs w:val="24"/>
              </w:rPr>
              <w:t xml:space="preserve"> </w:t>
            </w:r>
            <w:r w:rsidRPr="00E32A7C">
              <w:rPr>
                <w:rFonts w:ascii="Times New Roman" w:hAnsi="Times New Roman" w:hint="eastAsia"/>
                <w:sz w:val="24"/>
                <w:szCs w:val="24"/>
              </w:rPr>
              <w:t>іншими</w:t>
            </w:r>
            <w:r w:rsidRPr="00E32A7C">
              <w:rPr>
                <w:rFonts w:ascii="Times New Roman" w:hAnsi="Times New Roman"/>
                <w:sz w:val="24"/>
                <w:szCs w:val="24"/>
              </w:rPr>
              <w:t xml:space="preserve"> </w:t>
            </w:r>
            <w:r w:rsidRPr="00E32A7C">
              <w:rPr>
                <w:rFonts w:ascii="Times New Roman" w:hAnsi="Times New Roman" w:hint="eastAsia"/>
                <w:sz w:val="24"/>
                <w:szCs w:val="24"/>
              </w:rPr>
              <w:t>підприємствами</w:t>
            </w:r>
            <w:r w:rsidRPr="00E32A7C">
              <w:rPr>
                <w:rFonts w:ascii="Times New Roman" w:hAnsi="Times New Roman"/>
                <w:sz w:val="24"/>
                <w:szCs w:val="24"/>
              </w:rPr>
              <w:t xml:space="preserve"> / </w:t>
            </w:r>
            <w:r w:rsidRPr="00E32A7C">
              <w:rPr>
                <w:rFonts w:ascii="Times New Roman" w:hAnsi="Times New Roman" w:hint="eastAsia"/>
                <w:sz w:val="24"/>
                <w:szCs w:val="24"/>
              </w:rPr>
              <w:t>установами</w:t>
            </w:r>
            <w:r w:rsidRPr="00E32A7C">
              <w:rPr>
                <w:rFonts w:ascii="Times New Roman" w:hAnsi="Times New Roman"/>
                <w:sz w:val="24"/>
                <w:szCs w:val="24"/>
              </w:rPr>
              <w:t xml:space="preserve"> / </w:t>
            </w:r>
            <w:r w:rsidRPr="00E32A7C">
              <w:rPr>
                <w:rFonts w:ascii="Times New Roman" w:hAnsi="Times New Roman" w:hint="eastAsia"/>
                <w:sz w:val="24"/>
                <w:szCs w:val="24"/>
              </w:rPr>
              <w:t>організаціями</w:t>
            </w:r>
            <w:r w:rsidRPr="00E32A7C">
              <w:rPr>
                <w:rFonts w:ascii="Times New Roman" w:hAnsi="Times New Roman"/>
                <w:sz w:val="24"/>
                <w:szCs w:val="24"/>
              </w:rPr>
              <w:t xml:space="preserve">). </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hint="eastAsia"/>
                <w:sz w:val="24"/>
                <w:szCs w:val="24"/>
              </w:rPr>
              <w:t>Замовник</w:t>
            </w:r>
            <w:r w:rsidRPr="00E32A7C">
              <w:rPr>
                <w:rFonts w:ascii="Times New Roman" w:hAnsi="Times New Roman"/>
                <w:sz w:val="24"/>
                <w:szCs w:val="24"/>
              </w:rPr>
              <w:t xml:space="preserve"> </w:t>
            </w:r>
            <w:r w:rsidRPr="00E32A7C">
              <w:rPr>
                <w:rFonts w:ascii="Times New Roman" w:hAnsi="Times New Roman" w:hint="eastAsia"/>
                <w:sz w:val="24"/>
                <w:szCs w:val="24"/>
              </w:rPr>
              <w:t>не</w:t>
            </w:r>
            <w:r w:rsidRPr="00E32A7C">
              <w:rPr>
                <w:rFonts w:ascii="Times New Roman" w:hAnsi="Times New Roman"/>
                <w:sz w:val="24"/>
                <w:szCs w:val="24"/>
              </w:rPr>
              <w:t xml:space="preserve"> </w:t>
            </w:r>
            <w:r w:rsidRPr="00E32A7C">
              <w:rPr>
                <w:rFonts w:ascii="Times New Roman" w:hAnsi="Times New Roman" w:hint="eastAsia"/>
                <w:sz w:val="24"/>
                <w:szCs w:val="24"/>
              </w:rPr>
              <w:t>вимагає</w:t>
            </w:r>
            <w:r w:rsidRPr="00E32A7C">
              <w:rPr>
                <w:rFonts w:ascii="Times New Roman" w:hAnsi="Times New Roman"/>
                <w:sz w:val="24"/>
                <w:szCs w:val="24"/>
              </w:rPr>
              <w:t xml:space="preserve"> </w:t>
            </w:r>
            <w:r w:rsidRPr="00E32A7C">
              <w:rPr>
                <w:rFonts w:ascii="Times New Roman" w:hAnsi="Times New Roman" w:hint="eastAsia"/>
                <w:sz w:val="24"/>
                <w:szCs w:val="24"/>
              </w:rPr>
              <w:t>від</w:t>
            </w:r>
            <w:r w:rsidRPr="00E32A7C">
              <w:rPr>
                <w:rFonts w:ascii="Times New Roman" w:hAnsi="Times New Roman"/>
                <w:sz w:val="24"/>
                <w:szCs w:val="24"/>
              </w:rPr>
              <w:t xml:space="preserve"> </w:t>
            </w:r>
            <w:r w:rsidRPr="00E32A7C">
              <w:rPr>
                <w:rFonts w:ascii="Times New Roman" w:hAnsi="Times New Roman" w:hint="eastAsia"/>
                <w:sz w:val="24"/>
                <w:szCs w:val="24"/>
              </w:rPr>
              <w:t>учасників</w:t>
            </w:r>
            <w:r w:rsidRPr="00E32A7C">
              <w:rPr>
                <w:rFonts w:ascii="Times New Roman" w:hAnsi="Times New Roman"/>
                <w:sz w:val="24"/>
                <w:szCs w:val="24"/>
              </w:rPr>
              <w:t xml:space="preserve"> </w:t>
            </w:r>
            <w:r w:rsidRPr="00E32A7C">
              <w:rPr>
                <w:rFonts w:ascii="Times New Roman" w:hAnsi="Times New Roman" w:hint="eastAsia"/>
                <w:sz w:val="24"/>
                <w:szCs w:val="24"/>
              </w:rPr>
              <w:t>засвідчувати</w:t>
            </w:r>
            <w:r w:rsidRPr="00E32A7C">
              <w:rPr>
                <w:rFonts w:ascii="Times New Roman" w:hAnsi="Times New Roman"/>
                <w:sz w:val="24"/>
                <w:szCs w:val="24"/>
              </w:rPr>
              <w:t xml:space="preserve"> </w:t>
            </w:r>
            <w:r w:rsidRPr="00E32A7C">
              <w:rPr>
                <w:rFonts w:ascii="Times New Roman" w:hAnsi="Times New Roman" w:hint="eastAsia"/>
                <w:sz w:val="24"/>
                <w:szCs w:val="24"/>
              </w:rPr>
              <w:t>документи</w:t>
            </w:r>
            <w:r w:rsidRPr="00E32A7C">
              <w:rPr>
                <w:rFonts w:ascii="Times New Roman" w:hAnsi="Times New Roman"/>
                <w:sz w:val="24"/>
                <w:szCs w:val="24"/>
              </w:rPr>
              <w:t xml:space="preserve"> (</w:t>
            </w:r>
            <w:r w:rsidRPr="00E32A7C">
              <w:rPr>
                <w:rFonts w:ascii="Times New Roman" w:hAnsi="Times New Roman" w:hint="eastAsia"/>
                <w:sz w:val="24"/>
                <w:szCs w:val="24"/>
              </w:rPr>
              <w:t>матеріали</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інформацію</w:t>
            </w:r>
            <w:r w:rsidRPr="00E32A7C">
              <w:rPr>
                <w:rFonts w:ascii="Times New Roman" w:hAnsi="Times New Roman"/>
                <w:sz w:val="24"/>
                <w:szCs w:val="24"/>
              </w:rPr>
              <w:t xml:space="preserve">), </w:t>
            </w:r>
            <w:r w:rsidRPr="00E32A7C">
              <w:rPr>
                <w:rFonts w:ascii="Times New Roman" w:hAnsi="Times New Roman" w:hint="eastAsia"/>
                <w:sz w:val="24"/>
                <w:szCs w:val="24"/>
              </w:rPr>
              <w:t>що</w:t>
            </w:r>
            <w:r w:rsidRPr="00E32A7C">
              <w:rPr>
                <w:rFonts w:ascii="Times New Roman" w:hAnsi="Times New Roman"/>
                <w:sz w:val="24"/>
                <w:szCs w:val="24"/>
              </w:rPr>
              <w:t xml:space="preserve"> </w:t>
            </w:r>
            <w:r w:rsidRPr="00E32A7C">
              <w:rPr>
                <w:rFonts w:ascii="Times New Roman" w:hAnsi="Times New Roman" w:hint="eastAsia"/>
                <w:sz w:val="24"/>
                <w:szCs w:val="24"/>
              </w:rPr>
              <w:t>подаються</w:t>
            </w:r>
            <w:r w:rsidRPr="00E32A7C">
              <w:rPr>
                <w:rFonts w:ascii="Times New Roman" w:hAnsi="Times New Roman"/>
                <w:sz w:val="24"/>
                <w:szCs w:val="24"/>
              </w:rPr>
              <w:t xml:space="preserve"> </w:t>
            </w:r>
            <w:r w:rsidRPr="00E32A7C">
              <w:rPr>
                <w:rFonts w:ascii="Times New Roman" w:hAnsi="Times New Roman" w:hint="eastAsia"/>
                <w:sz w:val="24"/>
                <w:szCs w:val="24"/>
              </w:rPr>
              <w:t>у</w:t>
            </w:r>
            <w:r w:rsidRPr="00E32A7C">
              <w:rPr>
                <w:rFonts w:ascii="Times New Roman" w:hAnsi="Times New Roman"/>
                <w:sz w:val="24"/>
                <w:szCs w:val="24"/>
              </w:rPr>
              <w:t xml:space="preserve"> </w:t>
            </w:r>
            <w:r w:rsidRPr="00E32A7C">
              <w:rPr>
                <w:rFonts w:ascii="Times New Roman" w:hAnsi="Times New Roman" w:hint="eastAsia"/>
                <w:sz w:val="24"/>
                <w:szCs w:val="24"/>
              </w:rPr>
              <w:t>складі</w:t>
            </w:r>
            <w:r w:rsidRPr="00E32A7C">
              <w:rPr>
                <w:rFonts w:ascii="Times New Roman" w:hAnsi="Times New Roman"/>
                <w:sz w:val="24"/>
                <w:szCs w:val="24"/>
              </w:rPr>
              <w:t xml:space="preserve"> </w:t>
            </w:r>
            <w:r w:rsidRPr="00E32A7C">
              <w:rPr>
                <w:rFonts w:ascii="Times New Roman" w:hAnsi="Times New Roman" w:hint="eastAsia"/>
                <w:sz w:val="24"/>
                <w:szCs w:val="24"/>
              </w:rPr>
              <w:t>тендерної</w:t>
            </w:r>
            <w:r w:rsidRPr="00E32A7C">
              <w:rPr>
                <w:rFonts w:ascii="Times New Roman" w:hAnsi="Times New Roman"/>
                <w:sz w:val="24"/>
                <w:szCs w:val="24"/>
              </w:rPr>
              <w:t xml:space="preserve"> </w:t>
            </w:r>
            <w:r w:rsidRPr="00E32A7C">
              <w:rPr>
                <w:rFonts w:ascii="Times New Roman" w:hAnsi="Times New Roman" w:hint="eastAsia"/>
                <w:sz w:val="24"/>
                <w:szCs w:val="24"/>
              </w:rPr>
              <w:t>пропозиції</w:t>
            </w:r>
            <w:r w:rsidRPr="00E32A7C">
              <w:rPr>
                <w:rFonts w:ascii="Times New Roman" w:hAnsi="Times New Roman"/>
                <w:sz w:val="24"/>
                <w:szCs w:val="24"/>
              </w:rPr>
              <w:t xml:space="preserve">, </w:t>
            </w:r>
            <w:r w:rsidRPr="00E32A7C">
              <w:rPr>
                <w:rFonts w:ascii="Times New Roman" w:hAnsi="Times New Roman" w:hint="eastAsia"/>
                <w:sz w:val="24"/>
                <w:szCs w:val="24"/>
              </w:rPr>
              <w:t>печаткою</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підписом</w:t>
            </w:r>
            <w:r w:rsidRPr="00E32A7C">
              <w:rPr>
                <w:rFonts w:ascii="Times New Roman" w:hAnsi="Times New Roman"/>
                <w:sz w:val="24"/>
                <w:szCs w:val="24"/>
              </w:rPr>
              <w:t xml:space="preserve"> </w:t>
            </w:r>
            <w:r w:rsidRPr="00E32A7C">
              <w:rPr>
                <w:rFonts w:ascii="Times New Roman" w:hAnsi="Times New Roman" w:hint="eastAsia"/>
                <w:sz w:val="24"/>
                <w:szCs w:val="24"/>
              </w:rPr>
              <w:t>уповноваженої</w:t>
            </w:r>
            <w:r w:rsidRPr="00E32A7C">
              <w:rPr>
                <w:rFonts w:ascii="Times New Roman" w:hAnsi="Times New Roman"/>
                <w:sz w:val="24"/>
                <w:szCs w:val="24"/>
              </w:rPr>
              <w:t xml:space="preserve"> </w:t>
            </w:r>
            <w:r w:rsidRPr="00E32A7C">
              <w:rPr>
                <w:rFonts w:ascii="Times New Roman" w:hAnsi="Times New Roman" w:hint="eastAsia"/>
                <w:sz w:val="24"/>
                <w:szCs w:val="24"/>
              </w:rPr>
              <w:t>особи</w:t>
            </w:r>
            <w:r w:rsidRPr="00E32A7C">
              <w:rPr>
                <w:rFonts w:ascii="Times New Roman" w:hAnsi="Times New Roman"/>
                <w:sz w:val="24"/>
                <w:szCs w:val="24"/>
              </w:rPr>
              <w:t xml:space="preserve">, </w:t>
            </w:r>
            <w:r w:rsidRPr="00E32A7C">
              <w:rPr>
                <w:rFonts w:ascii="Times New Roman" w:hAnsi="Times New Roman" w:hint="eastAsia"/>
                <w:sz w:val="24"/>
                <w:szCs w:val="24"/>
              </w:rPr>
              <w:t>якщо</w:t>
            </w:r>
            <w:r w:rsidRPr="00E32A7C">
              <w:rPr>
                <w:rFonts w:ascii="Times New Roman" w:hAnsi="Times New Roman"/>
                <w:sz w:val="24"/>
                <w:szCs w:val="24"/>
              </w:rPr>
              <w:t xml:space="preserve"> </w:t>
            </w:r>
            <w:r w:rsidRPr="00E32A7C">
              <w:rPr>
                <w:rFonts w:ascii="Times New Roman" w:hAnsi="Times New Roman" w:hint="eastAsia"/>
                <w:sz w:val="24"/>
                <w:szCs w:val="24"/>
              </w:rPr>
              <w:t>такі</w:t>
            </w:r>
            <w:r w:rsidRPr="00E32A7C">
              <w:rPr>
                <w:rFonts w:ascii="Times New Roman" w:hAnsi="Times New Roman"/>
                <w:sz w:val="24"/>
                <w:szCs w:val="24"/>
              </w:rPr>
              <w:t xml:space="preserve"> </w:t>
            </w:r>
            <w:r w:rsidRPr="00E32A7C">
              <w:rPr>
                <w:rFonts w:ascii="Times New Roman" w:hAnsi="Times New Roman" w:hint="eastAsia"/>
                <w:sz w:val="24"/>
                <w:szCs w:val="24"/>
              </w:rPr>
              <w:t>документи</w:t>
            </w:r>
            <w:r w:rsidRPr="00E32A7C">
              <w:rPr>
                <w:rFonts w:ascii="Times New Roman" w:hAnsi="Times New Roman"/>
                <w:sz w:val="24"/>
                <w:szCs w:val="24"/>
              </w:rPr>
              <w:t xml:space="preserve"> (</w:t>
            </w:r>
            <w:r w:rsidRPr="00E32A7C">
              <w:rPr>
                <w:rFonts w:ascii="Times New Roman" w:hAnsi="Times New Roman" w:hint="eastAsia"/>
                <w:sz w:val="24"/>
                <w:szCs w:val="24"/>
              </w:rPr>
              <w:t>матеріали</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інформація</w:t>
            </w:r>
            <w:r w:rsidRPr="00E32A7C">
              <w:rPr>
                <w:rFonts w:ascii="Times New Roman" w:hAnsi="Times New Roman"/>
                <w:sz w:val="24"/>
                <w:szCs w:val="24"/>
              </w:rPr>
              <w:t xml:space="preserve">) </w:t>
            </w:r>
            <w:r w:rsidRPr="00E32A7C">
              <w:rPr>
                <w:rFonts w:ascii="Times New Roman" w:hAnsi="Times New Roman" w:hint="eastAsia"/>
                <w:sz w:val="24"/>
                <w:szCs w:val="24"/>
              </w:rPr>
              <w:t>надані</w:t>
            </w:r>
            <w:r w:rsidRPr="00E32A7C">
              <w:rPr>
                <w:rFonts w:ascii="Times New Roman" w:hAnsi="Times New Roman"/>
                <w:sz w:val="24"/>
                <w:szCs w:val="24"/>
              </w:rPr>
              <w:t xml:space="preserve"> </w:t>
            </w:r>
            <w:r w:rsidRPr="00E32A7C">
              <w:rPr>
                <w:rFonts w:ascii="Times New Roman" w:hAnsi="Times New Roman" w:hint="eastAsia"/>
                <w:sz w:val="24"/>
                <w:szCs w:val="24"/>
              </w:rPr>
              <w:t>у</w:t>
            </w:r>
            <w:r w:rsidRPr="00E32A7C">
              <w:rPr>
                <w:rFonts w:ascii="Times New Roman" w:hAnsi="Times New Roman"/>
                <w:sz w:val="24"/>
                <w:szCs w:val="24"/>
              </w:rPr>
              <w:t xml:space="preserve"> </w:t>
            </w:r>
            <w:r w:rsidRPr="00E32A7C">
              <w:rPr>
                <w:rFonts w:ascii="Times New Roman" w:hAnsi="Times New Roman" w:hint="eastAsia"/>
                <w:sz w:val="24"/>
                <w:szCs w:val="24"/>
              </w:rPr>
              <w:t>формі</w:t>
            </w:r>
            <w:r w:rsidRPr="00E32A7C">
              <w:rPr>
                <w:rFonts w:ascii="Times New Roman" w:hAnsi="Times New Roman"/>
                <w:sz w:val="24"/>
                <w:szCs w:val="24"/>
              </w:rPr>
              <w:t xml:space="preserve"> </w:t>
            </w:r>
            <w:r w:rsidRPr="00E32A7C">
              <w:rPr>
                <w:rFonts w:ascii="Times New Roman" w:hAnsi="Times New Roman" w:hint="eastAsia"/>
                <w:sz w:val="24"/>
                <w:szCs w:val="24"/>
              </w:rPr>
              <w:t>електронного</w:t>
            </w:r>
            <w:r w:rsidRPr="00E32A7C">
              <w:rPr>
                <w:rFonts w:ascii="Times New Roman" w:hAnsi="Times New Roman"/>
                <w:sz w:val="24"/>
                <w:szCs w:val="24"/>
              </w:rPr>
              <w:t xml:space="preserve"> </w:t>
            </w:r>
            <w:r w:rsidRPr="00E32A7C">
              <w:rPr>
                <w:rFonts w:ascii="Times New Roman" w:hAnsi="Times New Roman" w:hint="eastAsia"/>
                <w:sz w:val="24"/>
                <w:szCs w:val="24"/>
              </w:rPr>
              <w:t>документа</w:t>
            </w:r>
            <w:r w:rsidRPr="00E32A7C">
              <w:rPr>
                <w:rFonts w:ascii="Times New Roman" w:hAnsi="Times New Roman"/>
                <w:sz w:val="24"/>
                <w:szCs w:val="24"/>
              </w:rPr>
              <w:t xml:space="preserve"> </w:t>
            </w:r>
            <w:r w:rsidRPr="00E32A7C">
              <w:rPr>
                <w:rFonts w:ascii="Times New Roman" w:hAnsi="Times New Roman" w:hint="eastAsia"/>
                <w:sz w:val="24"/>
                <w:szCs w:val="24"/>
              </w:rPr>
              <w:t>через</w:t>
            </w:r>
            <w:r w:rsidRPr="00E32A7C">
              <w:rPr>
                <w:rFonts w:ascii="Times New Roman" w:hAnsi="Times New Roman"/>
                <w:sz w:val="24"/>
                <w:szCs w:val="24"/>
              </w:rPr>
              <w:t xml:space="preserve"> </w:t>
            </w:r>
            <w:r w:rsidRPr="00E32A7C">
              <w:rPr>
                <w:rFonts w:ascii="Times New Roman" w:hAnsi="Times New Roman" w:hint="eastAsia"/>
                <w:sz w:val="24"/>
                <w:szCs w:val="24"/>
              </w:rPr>
              <w:t>електронну</w:t>
            </w:r>
            <w:r w:rsidRPr="00E32A7C">
              <w:rPr>
                <w:rFonts w:ascii="Times New Roman" w:hAnsi="Times New Roman"/>
                <w:sz w:val="24"/>
                <w:szCs w:val="24"/>
              </w:rPr>
              <w:t xml:space="preserve"> </w:t>
            </w:r>
            <w:r w:rsidRPr="00E32A7C">
              <w:rPr>
                <w:rFonts w:ascii="Times New Roman" w:hAnsi="Times New Roman" w:hint="eastAsia"/>
                <w:sz w:val="24"/>
                <w:szCs w:val="24"/>
              </w:rPr>
              <w:t>систему</w:t>
            </w:r>
            <w:r w:rsidRPr="00E32A7C">
              <w:rPr>
                <w:rFonts w:ascii="Times New Roman" w:hAnsi="Times New Roman"/>
                <w:sz w:val="24"/>
                <w:szCs w:val="24"/>
              </w:rPr>
              <w:t xml:space="preserve"> </w:t>
            </w:r>
            <w:r w:rsidRPr="00E32A7C">
              <w:rPr>
                <w:rFonts w:ascii="Times New Roman" w:hAnsi="Times New Roman" w:hint="eastAsia"/>
                <w:sz w:val="24"/>
                <w:szCs w:val="24"/>
              </w:rPr>
              <w:t>закупівель</w:t>
            </w:r>
            <w:r w:rsidRPr="00E32A7C">
              <w:rPr>
                <w:rFonts w:ascii="Times New Roman" w:hAnsi="Times New Roman"/>
                <w:sz w:val="24"/>
                <w:szCs w:val="24"/>
              </w:rPr>
              <w:t xml:space="preserve"> </w:t>
            </w:r>
            <w:r w:rsidRPr="00E32A7C">
              <w:rPr>
                <w:rFonts w:ascii="Times New Roman" w:hAnsi="Times New Roman" w:hint="eastAsia"/>
                <w:sz w:val="24"/>
                <w:szCs w:val="24"/>
              </w:rPr>
              <w:t>із</w:t>
            </w:r>
            <w:r w:rsidRPr="00E32A7C">
              <w:rPr>
                <w:rFonts w:ascii="Times New Roman" w:hAnsi="Times New Roman"/>
                <w:sz w:val="24"/>
                <w:szCs w:val="24"/>
              </w:rPr>
              <w:t xml:space="preserve"> </w:t>
            </w:r>
            <w:r w:rsidRPr="00E32A7C">
              <w:rPr>
                <w:rFonts w:ascii="Times New Roman" w:hAnsi="Times New Roman" w:hint="eastAsia"/>
                <w:sz w:val="24"/>
                <w:szCs w:val="24"/>
              </w:rPr>
              <w:t>накладанням</w:t>
            </w:r>
            <w:r w:rsidRPr="00E32A7C">
              <w:rPr>
                <w:rFonts w:ascii="Times New Roman" w:hAnsi="Times New Roman"/>
                <w:sz w:val="24"/>
                <w:szCs w:val="24"/>
              </w:rPr>
              <w:t xml:space="preserve"> </w:t>
            </w:r>
            <w:r w:rsidRPr="00E32A7C">
              <w:rPr>
                <w:rFonts w:ascii="Times New Roman" w:hAnsi="Times New Roman" w:hint="eastAsia"/>
                <w:sz w:val="24"/>
                <w:szCs w:val="24"/>
              </w:rPr>
              <w:t>електронного</w:t>
            </w:r>
            <w:r w:rsidRPr="00E32A7C">
              <w:rPr>
                <w:rFonts w:ascii="Times New Roman" w:hAnsi="Times New Roman"/>
                <w:sz w:val="24"/>
                <w:szCs w:val="24"/>
              </w:rPr>
              <w:t xml:space="preserve"> </w:t>
            </w:r>
            <w:r w:rsidRPr="00E32A7C">
              <w:rPr>
                <w:rFonts w:ascii="Times New Roman" w:hAnsi="Times New Roman" w:hint="eastAsia"/>
                <w:sz w:val="24"/>
                <w:szCs w:val="24"/>
              </w:rPr>
              <w:t>підпису</w:t>
            </w:r>
            <w:r w:rsidRPr="00E32A7C">
              <w:rPr>
                <w:rFonts w:ascii="Times New Roman" w:hAnsi="Times New Roman"/>
                <w:sz w:val="24"/>
                <w:szCs w:val="24"/>
              </w:rPr>
              <w:t xml:space="preserve">, </w:t>
            </w:r>
            <w:r w:rsidRPr="00E32A7C">
              <w:rPr>
                <w:rFonts w:ascii="Times New Roman" w:hAnsi="Times New Roman" w:hint="eastAsia"/>
                <w:sz w:val="24"/>
                <w:szCs w:val="24"/>
              </w:rPr>
              <w:t>що</w:t>
            </w:r>
            <w:r w:rsidRPr="00E32A7C">
              <w:rPr>
                <w:rFonts w:ascii="Times New Roman" w:hAnsi="Times New Roman"/>
                <w:sz w:val="24"/>
                <w:szCs w:val="24"/>
              </w:rPr>
              <w:t xml:space="preserve"> </w:t>
            </w:r>
            <w:r w:rsidRPr="00E32A7C">
              <w:rPr>
                <w:rFonts w:ascii="Times New Roman" w:hAnsi="Times New Roman" w:hint="eastAsia"/>
                <w:sz w:val="24"/>
                <w:szCs w:val="24"/>
              </w:rPr>
              <w:t>базується</w:t>
            </w:r>
            <w:r w:rsidRPr="00E32A7C">
              <w:rPr>
                <w:rFonts w:ascii="Times New Roman" w:hAnsi="Times New Roman"/>
                <w:sz w:val="24"/>
                <w:szCs w:val="24"/>
              </w:rPr>
              <w:t xml:space="preserve"> </w:t>
            </w:r>
            <w:r w:rsidRPr="00E32A7C">
              <w:rPr>
                <w:rFonts w:ascii="Times New Roman" w:hAnsi="Times New Roman" w:hint="eastAsia"/>
                <w:sz w:val="24"/>
                <w:szCs w:val="24"/>
              </w:rPr>
              <w:t>на</w:t>
            </w:r>
            <w:r w:rsidRPr="00E32A7C">
              <w:rPr>
                <w:rFonts w:ascii="Times New Roman" w:hAnsi="Times New Roman"/>
                <w:sz w:val="24"/>
                <w:szCs w:val="24"/>
              </w:rPr>
              <w:t xml:space="preserve"> </w:t>
            </w:r>
            <w:r w:rsidRPr="00E32A7C">
              <w:rPr>
                <w:rFonts w:ascii="Times New Roman" w:hAnsi="Times New Roman" w:hint="eastAsia"/>
                <w:sz w:val="24"/>
                <w:szCs w:val="24"/>
              </w:rPr>
              <w:t>кваліфікованому</w:t>
            </w:r>
            <w:r w:rsidRPr="00E32A7C">
              <w:rPr>
                <w:rFonts w:ascii="Times New Roman" w:hAnsi="Times New Roman"/>
                <w:sz w:val="24"/>
                <w:szCs w:val="24"/>
              </w:rPr>
              <w:t xml:space="preserve"> </w:t>
            </w:r>
            <w:r w:rsidRPr="00E32A7C">
              <w:rPr>
                <w:rFonts w:ascii="Times New Roman" w:hAnsi="Times New Roman" w:hint="eastAsia"/>
                <w:sz w:val="24"/>
                <w:szCs w:val="24"/>
              </w:rPr>
              <w:t>сертифікаті</w:t>
            </w:r>
            <w:r w:rsidRPr="00E32A7C">
              <w:rPr>
                <w:rFonts w:ascii="Times New Roman" w:hAnsi="Times New Roman"/>
                <w:sz w:val="24"/>
                <w:szCs w:val="24"/>
              </w:rPr>
              <w:t xml:space="preserve"> </w:t>
            </w:r>
            <w:r w:rsidRPr="00E32A7C">
              <w:rPr>
                <w:rFonts w:ascii="Times New Roman" w:hAnsi="Times New Roman" w:hint="eastAsia"/>
                <w:sz w:val="24"/>
                <w:szCs w:val="24"/>
              </w:rPr>
              <w:t>електронного</w:t>
            </w:r>
            <w:r w:rsidRPr="00E32A7C">
              <w:rPr>
                <w:rFonts w:ascii="Times New Roman" w:hAnsi="Times New Roman"/>
                <w:sz w:val="24"/>
                <w:szCs w:val="24"/>
              </w:rPr>
              <w:t xml:space="preserve"> </w:t>
            </w:r>
            <w:r w:rsidRPr="00E32A7C">
              <w:rPr>
                <w:rFonts w:ascii="Times New Roman" w:hAnsi="Times New Roman" w:hint="eastAsia"/>
                <w:sz w:val="24"/>
                <w:szCs w:val="24"/>
              </w:rPr>
              <w:t>підпису</w:t>
            </w:r>
            <w:r w:rsidRPr="00E32A7C">
              <w:rPr>
                <w:rFonts w:ascii="Times New Roman" w:hAnsi="Times New Roman"/>
                <w:sz w:val="24"/>
                <w:szCs w:val="24"/>
              </w:rPr>
              <w:t xml:space="preserve">, </w:t>
            </w:r>
            <w:r w:rsidRPr="00E32A7C">
              <w:rPr>
                <w:rFonts w:ascii="Times New Roman" w:hAnsi="Times New Roman" w:hint="eastAsia"/>
                <w:sz w:val="24"/>
                <w:szCs w:val="24"/>
              </w:rPr>
              <w:t>відповідно</w:t>
            </w:r>
            <w:r w:rsidRPr="00E32A7C">
              <w:rPr>
                <w:rFonts w:ascii="Times New Roman" w:hAnsi="Times New Roman"/>
                <w:sz w:val="24"/>
                <w:szCs w:val="24"/>
              </w:rPr>
              <w:t xml:space="preserve"> </w:t>
            </w:r>
            <w:r w:rsidRPr="00E32A7C">
              <w:rPr>
                <w:rFonts w:ascii="Times New Roman" w:hAnsi="Times New Roman" w:hint="eastAsia"/>
                <w:sz w:val="24"/>
                <w:szCs w:val="24"/>
              </w:rPr>
              <w:t>до</w:t>
            </w:r>
            <w:r w:rsidRPr="00E32A7C">
              <w:rPr>
                <w:rFonts w:ascii="Times New Roman" w:hAnsi="Times New Roman"/>
                <w:sz w:val="24"/>
                <w:szCs w:val="24"/>
              </w:rPr>
              <w:t xml:space="preserve"> </w:t>
            </w:r>
            <w:r w:rsidRPr="00E32A7C">
              <w:rPr>
                <w:rFonts w:ascii="Times New Roman" w:hAnsi="Times New Roman" w:hint="eastAsia"/>
                <w:sz w:val="24"/>
                <w:szCs w:val="24"/>
              </w:rPr>
              <w:t>вимог</w:t>
            </w:r>
            <w:r w:rsidRPr="00E32A7C">
              <w:rPr>
                <w:rFonts w:ascii="Times New Roman" w:hAnsi="Times New Roman"/>
                <w:sz w:val="24"/>
                <w:szCs w:val="24"/>
              </w:rPr>
              <w:t xml:space="preserve"> </w:t>
            </w:r>
            <w:r w:rsidRPr="00E32A7C">
              <w:rPr>
                <w:rFonts w:ascii="Times New Roman" w:hAnsi="Times New Roman" w:hint="eastAsia"/>
                <w:sz w:val="24"/>
                <w:szCs w:val="24"/>
              </w:rPr>
              <w:t>Закону</w:t>
            </w:r>
            <w:r w:rsidRPr="00E32A7C">
              <w:rPr>
                <w:rFonts w:ascii="Times New Roman" w:hAnsi="Times New Roman"/>
                <w:sz w:val="24"/>
                <w:szCs w:val="24"/>
              </w:rPr>
              <w:t xml:space="preserve"> </w:t>
            </w:r>
            <w:r w:rsidRPr="00E32A7C">
              <w:rPr>
                <w:rFonts w:ascii="Times New Roman" w:hAnsi="Times New Roman" w:hint="eastAsia"/>
                <w:sz w:val="24"/>
                <w:szCs w:val="24"/>
              </w:rPr>
              <w:t>України</w:t>
            </w:r>
            <w:r w:rsidRPr="00E32A7C">
              <w:rPr>
                <w:rFonts w:ascii="Times New Roman" w:hAnsi="Times New Roman"/>
                <w:sz w:val="24"/>
                <w:szCs w:val="24"/>
              </w:rPr>
              <w:t xml:space="preserve"> “</w:t>
            </w:r>
            <w:r w:rsidRPr="00E32A7C">
              <w:rPr>
                <w:rFonts w:ascii="Times New Roman" w:hAnsi="Times New Roman" w:hint="eastAsia"/>
                <w:sz w:val="24"/>
                <w:szCs w:val="24"/>
              </w:rPr>
              <w:t>Про</w:t>
            </w:r>
            <w:r w:rsidRPr="00E32A7C">
              <w:rPr>
                <w:rFonts w:ascii="Times New Roman" w:hAnsi="Times New Roman"/>
                <w:sz w:val="24"/>
                <w:szCs w:val="24"/>
              </w:rPr>
              <w:t xml:space="preserve"> </w:t>
            </w:r>
            <w:r w:rsidRPr="00E32A7C">
              <w:rPr>
                <w:rFonts w:ascii="Times New Roman" w:hAnsi="Times New Roman" w:hint="eastAsia"/>
                <w:sz w:val="24"/>
                <w:szCs w:val="24"/>
              </w:rPr>
              <w:t>електронні</w:t>
            </w:r>
            <w:r w:rsidRPr="00E32A7C">
              <w:rPr>
                <w:rFonts w:ascii="Times New Roman" w:hAnsi="Times New Roman"/>
                <w:sz w:val="24"/>
                <w:szCs w:val="24"/>
              </w:rPr>
              <w:t xml:space="preserve"> </w:t>
            </w:r>
            <w:r w:rsidRPr="00E32A7C">
              <w:rPr>
                <w:rFonts w:ascii="Times New Roman" w:hAnsi="Times New Roman" w:hint="eastAsia"/>
                <w:sz w:val="24"/>
                <w:szCs w:val="24"/>
              </w:rPr>
              <w:t>довірчі</w:t>
            </w:r>
            <w:r w:rsidRPr="00E32A7C">
              <w:rPr>
                <w:rFonts w:ascii="Times New Roman" w:hAnsi="Times New Roman"/>
                <w:sz w:val="24"/>
                <w:szCs w:val="24"/>
              </w:rPr>
              <w:t xml:space="preserve"> </w:t>
            </w:r>
            <w:r w:rsidRPr="00E32A7C">
              <w:rPr>
                <w:rFonts w:ascii="Times New Roman" w:hAnsi="Times New Roman" w:hint="eastAsia"/>
                <w:sz w:val="24"/>
                <w:szCs w:val="24"/>
              </w:rPr>
              <w:t>послуги”</w:t>
            </w:r>
            <w:r w:rsidRPr="00E32A7C">
              <w:rPr>
                <w:rFonts w:ascii="Times New Roman" w:hAnsi="Times New Roman"/>
                <w:sz w:val="24"/>
                <w:szCs w:val="24"/>
              </w:rPr>
              <w:t xml:space="preserve">. </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hint="eastAsia"/>
                <w:sz w:val="24"/>
                <w:szCs w:val="24"/>
              </w:rPr>
              <w:t>Замовник</w:t>
            </w:r>
            <w:r w:rsidRPr="00E32A7C">
              <w:rPr>
                <w:rFonts w:ascii="Times New Roman" w:hAnsi="Times New Roman"/>
                <w:sz w:val="24"/>
                <w:szCs w:val="24"/>
              </w:rPr>
              <w:t xml:space="preserve"> </w:t>
            </w:r>
            <w:r w:rsidRPr="00E32A7C">
              <w:rPr>
                <w:rFonts w:ascii="Times New Roman" w:hAnsi="Times New Roman" w:hint="eastAsia"/>
                <w:sz w:val="24"/>
                <w:szCs w:val="24"/>
              </w:rPr>
              <w:t>перевіряє</w:t>
            </w:r>
            <w:r w:rsidRPr="00E32A7C">
              <w:rPr>
                <w:rFonts w:ascii="Times New Roman" w:hAnsi="Times New Roman"/>
                <w:sz w:val="24"/>
                <w:szCs w:val="24"/>
              </w:rPr>
              <w:t xml:space="preserve"> </w:t>
            </w:r>
            <w:r w:rsidRPr="00E32A7C">
              <w:rPr>
                <w:rFonts w:ascii="Times New Roman" w:hAnsi="Times New Roman" w:hint="eastAsia"/>
                <w:sz w:val="24"/>
                <w:szCs w:val="24"/>
              </w:rPr>
              <w:t>КЕП</w:t>
            </w:r>
            <w:r w:rsidRPr="00E32A7C">
              <w:rPr>
                <w:rFonts w:ascii="Times New Roman" w:hAnsi="Times New Roman"/>
                <w:sz w:val="24"/>
                <w:szCs w:val="24"/>
              </w:rPr>
              <w:t>/</w:t>
            </w:r>
            <w:r w:rsidRPr="00E32A7C">
              <w:rPr>
                <w:rFonts w:ascii="Times New Roman" w:hAnsi="Times New Roman" w:hint="eastAsia"/>
                <w:sz w:val="24"/>
                <w:szCs w:val="24"/>
              </w:rPr>
              <w:t>УЕП</w:t>
            </w:r>
            <w:r w:rsidRPr="00E32A7C">
              <w:rPr>
                <w:rFonts w:ascii="Times New Roman" w:hAnsi="Times New Roman"/>
                <w:sz w:val="24"/>
                <w:szCs w:val="24"/>
              </w:rPr>
              <w:t xml:space="preserve"> </w:t>
            </w:r>
            <w:r w:rsidRPr="00E32A7C">
              <w:rPr>
                <w:rFonts w:ascii="Times New Roman" w:hAnsi="Times New Roman" w:hint="eastAsia"/>
                <w:sz w:val="24"/>
                <w:szCs w:val="24"/>
              </w:rPr>
              <w:t>учасника</w:t>
            </w:r>
            <w:r w:rsidRPr="00E32A7C">
              <w:rPr>
                <w:rFonts w:ascii="Times New Roman" w:hAnsi="Times New Roman"/>
                <w:sz w:val="24"/>
                <w:szCs w:val="24"/>
              </w:rPr>
              <w:t xml:space="preserve"> </w:t>
            </w:r>
            <w:r w:rsidRPr="00E32A7C">
              <w:rPr>
                <w:rFonts w:ascii="Times New Roman" w:hAnsi="Times New Roman" w:hint="eastAsia"/>
                <w:sz w:val="24"/>
                <w:szCs w:val="24"/>
              </w:rPr>
              <w:t>на</w:t>
            </w:r>
            <w:r w:rsidRPr="00E32A7C">
              <w:rPr>
                <w:rFonts w:ascii="Times New Roman" w:hAnsi="Times New Roman"/>
                <w:sz w:val="24"/>
                <w:szCs w:val="24"/>
              </w:rPr>
              <w:t xml:space="preserve"> </w:t>
            </w:r>
            <w:r w:rsidRPr="00E32A7C">
              <w:rPr>
                <w:rFonts w:ascii="Times New Roman" w:hAnsi="Times New Roman" w:hint="eastAsia"/>
                <w:sz w:val="24"/>
                <w:szCs w:val="24"/>
              </w:rPr>
              <w:t>сайті</w:t>
            </w:r>
            <w:r w:rsidRPr="00E32A7C">
              <w:rPr>
                <w:rFonts w:ascii="Times New Roman" w:hAnsi="Times New Roman"/>
                <w:sz w:val="24"/>
                <w:szCs w:val="24"/>
              </w:rPr>
              <w:t xml:space="preserve"> </w:t>
            </w:r>
            <w:r w:rsidRPr="00E32A7C">
              <w:rPr>
                <w:rFonts w:ascii="Times New Roman" w:hAnsi="Times New Roman" w:hint="eastAsia"/>
                <w:sz w:val="24"/>
                <w:szCs w:val="24"/>
              </w:rPr>
              <w:t>центрального</w:t>
            </w:r>
            <w:r w:rsidRPr="00E32A7C">
              <w:rPr>
                <w:rFonts w:ascii="Times New Roman" w:hAnsi="Times New Roman"/>
                <w:sz w:val="24"/>
                <w:szCs w:val="24"/>
              </w:rPr>
              <w:t xml:space="preserve"> </w:t>
            </w:r>
            <w:r w:rsidRPr="00E32A7C">
              <w:rPr>
                <w:rFonts w:ascii="Times New Roman" w:hAnsi="Times New Roman" w:hint="eastAsia"/>
                <w:sz w:val="24"/>
                <w:szCs w:val="24"/>
              </w:rPr>
              <w:t>засвідчувального</w:t>
            </w:r>
            <w:r w:rsidRPr="00E32A7C">
              <w:rPr>
                <w:rFonts w:ascii="Times New Roman" w:hAnsi="Times New Roman"/>
                <w:sz w:val="24"/>
                <w:szCs w:val="24"/>
              </w:rPr>
              <w:t xml:space="preserve"> </w:t>
            </w:r>
            <w:r w:rsidRPr="00E32A7C">
              <w:rPr>
                <w:rFonts w:ascii="Times New Roman" w:hAnsi="Times New Roman" w:hint="eastAsia"/>
                <w:sz w:val="24"/>
                <w:szCs w:val="24"/>
              </w:rPr>
              <w:t>органу</w:t>
            </w:r>
            <w:r w:rsidRPr="00E32A7C">
              <w:rPr>
                <w:rFonts w:ascii="Times New Roman" w:hAnsi="Times New Roman"/>
                <w:sz w:val="24"/>
                <w:szCs w:val="24"/>
              </w:rPr>
              <w:t xml:space="preserve"> </w:t>
            </w:r>
            <w:r w:rsidRPr="00E32A7C">
              <w:rPr>
                <w:rFonts w:ascii="Times New Roman" w:hAnsi="Times New Roman" w:hint="eastAsia"/>
                <w:sz w:val="24"/>
                <w:szCs w:val="24"/>
              </w:rPr>
              <w:t>за</w:t>
            </w:r>
            <w:r w:rsidRPr="00E32A7C">
              <w:rPr>
                <w:rFonts w:ascii="Times New Roman" w:hAnsi="Times New Roman"/>
                <w:sz w:val="24"/>
                <w:szCs w:val="24"/>
              </w:rPr>
              <w:t xml:space="preserve"> </w:t>
            </w:r>
            <w:r w:rsidRPr="00E32A7C">
              <w:rPr>
                <w:rFonts w:ascii="Times New Roman" w:hAnsi="Times New Roman" w:hint="eastAsia"/>
                <w:sz w:val="24"/>
                <w:szCs w:val="24"/>
              </w:rPr>
              <w:t>посиланням</w:t>
            </w:r>
            <w:r w:rsidRPr="00E32A7C">
              <w:rPr>
                <w:rFonts w:ascii="Times New Roman" w:hAnsi="Times New Roman"/>
                <w:sz w:val="24"/>
                <w:szCs w:val="24"/>
              </w:rPr>
              <w:t xml:space="preserve"> https://czo.gov.ua/verify. </w:t>
            </w:r>
            <w:r w:rsidRPr="00E32A7C">
              <w:rPr>
                <w:rFonts w:ascii="Times New Roman" w:hAnsi="Times New Roman" w:hint="eastAsia"/>
                <w:sz w:val="24"/>
                <w:szCs w:val="24"/>
              </w:rPr>
              <w:t>Під</w:t>
            </w:r>
            <w:r w:rsidRPr="00E32A7C">
              <w:rPr>
                <w:rFonts w:ascii="Times New Roman" w:hAnsi="Times New Roman"/>
                <w:sz w:val="24"/>
                <w:szCs w:val="24"/>
              </w:rPr>
              <w:t xml:space="preserve"> </w:t>
            </w:r>
            <w:r w:rsidRPr="00E32A7C">
              <w:rPr>
                <w:rFonts w:ascii="Times New Roman" w:hAnsi="Times New Roman" w:hint="eastAsia"/>
                <w:sz w:val="24"/>
                <w:szCs w:val="24"/>
              </w:rPr>
              <w:t>час</w:t>
            </w:r>
            <w:r w:rsidRPr="00E32A7C">
              <w:rPr>
                <w:rFonts w:ascii="Times New Roman" w:hAnsi="Times New Roman"/>
                <w:sz w:val="24"/>
                <w:szCs w:val="24"/>
              </w:rPr>
              <w:t xml:space="preserve"> </w:t>
            </w:r>
            <w:r w:rsidRPr="00E32A7C">
              <w:rPr>
                <w:rFonts w:ascii="Times New Roman" w:hAnsi="Times New Roman" w:hint="eastAsia"/>
                <w:sz w:val="24"/>
                <w:szCs w:val="24"/>
              </w:rPr>
              <w:t>перевірки</w:t>
            </w:r>
            <w:r w:rsidRPr="00E32A7C">
              <w:rPr>
                <w:rFonts w:ascii="Times New Roman" w:hAnsi="Times New Roman"/>
                <w:sz w:val="24"/>
                <w:szCs w:val="24"/>
              </w:rPr>
              <w:t xml:space="preserve"> </w:t>
            </w:r>
            <w:r w:rsidRPr="00E32A7C">
              <w:rPr>
                <w:rFonts w:ascii="Times New Roman" w:hAnsi="Times New Roman" w:hint="eastAsia"/>
                <w:sz w:val="24"/>
                <w:szCs w:val="24"/>
              </w:rPr>
              <w:t>КЕП</w:t>
            </w:r>
            <w:r w:rsidRPr="00E32A7C">
              <w:rPr>
                <w:rFonts w:ascii="Times New Roman" w:hAnsi="Times New Roman"/>
                <w:sz w:val="24"/>
                <w:szCs w:val="24"/>
              </w:rPr>
              <w:t>/</w:t>
            </w:r>
            <w:r w:rsidRPr="00E32A7C">
              <w:rPr>
                <w:rFonts w:ascii="Times New Roman" w:hAnsi="Times New Roman" w:hint="eastAsia"/>
                <w:sz w:val="24"/>
                <w:szCs w:val="24"/>
              </w:rPr>
              <w:t>УЕП</w:t>
            </w:r>
            <w:r w:rsidRPr="00E32A7C">
              <w:rPr>
                <w:rFonts w:ascii="Times New Roman" w:hAnsi="Times New Roman"/>
                <w:sz w:val="24"/>
                <w:szCs w:val="24"/>
              </w:rPr>
              <w:t xml:space="preserve"> </w:t>
            </w:r>
            <w:r w:rsidRPr="00E32A7C">
              <w:rPr>
                <w:rFonts w:ascii="Times New Roman" w:hAnsi="Times New Roman" w:hint="eastAsia"/>
                <w:sz w:val="24"/>
                <w:szCs w:val="24"/>
              </w:rPr>
              <w:t>повинні</w:t>
            </w:r>
            <w:r w:rsidRPr="00E32A7C">
              <w:rPr>
                <w:rFonts w:ascii="Times New Roman" w:hAnsi="Times New Roman"/>
                <w:sz w:val="24"/>
                <w:szCs w:val="24"/>
              </w:rPr>
              <w:t xml:space="preserve"> </w:t>
            </w:r>
            <w:r w:rsidRPr="00E32A7C">
              <w:rPr>
                <w:rFonts w:ascii="Times New Roman" w:hAnsi="Times New Roman" w:hint="eastAsia"/>
                <w:sz w:val="24"/>
                <w:szCs w:val="24"/>
              </w:rPr>
              <w:t>відображатися</w:t>
            </w:r>
            <w:r w:rsidRPr="00E32A7C">
              <w:rPr>
                <w:rFonts w:ascii="Times New Roman" w:hAnsi="Times New Roman"/>
                <w:sz w:val="24"/>
                <w:szCs w:val="24"/>
              </w:rPr>
              <w:t xml:space="preserve">: </w:t>
            </w:r>
            <w:r w:rsidRPr="00E32A7C">
              <w:rPr>
                <w:rFonts w:ascii="Times New Roman" w:hAnsi="Times New Roman" w:hint="eastAsia"/>
                <w:sz w:val="24"/>
                <w:szCs w:val="24"/>
              </w:rPr>
              <w:t>прізвище</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ініціали</w:t>
            </w:r>
            <w:r w:rsidRPr="00E32A7C">
              <w:rPr>
                <w:rFonts w:ascii="Times New Roman" w:hAnsi="Times New Roman"/>
                <w:sz w:val="24"/>
                <w:szCs w:val="24"/>
              </w:rPr>
              <w:t xml:space="preserve"> </w:t>
            </w:r>
            <w:r w:rsidRPr="00E32A7C">
              <w:rPr>
                <w:rFonts w:ascii="Times New Roman" w:hAnsi="Times New Roman" w:hint="eastAsia"/>
                <w:sz w:val="24"/>
                <w:szCs w:val="24"/>
              </w:rPr>
              <w:t>особи</w:t>
            </w:r>
            <w:r w:rsidRPr="00E32A7C">
              <w:rPr>
                <w:rFonts w:ascii="Times New Roman" w:hAnsi="Times New Roman"/>
                <w:sz w:val="24"/>
                <w:szCs w:val="24"/>
              </w:rPr>
              <w:t xml:space="preserve">, </w:t>
            </w:r>
            <w:r w:rsidRPr="00E32A7C">
              <w:rPr>
                <w:rFonts w:ascii="Times New Roman" w:hAnsi="Times New Roman" w:hint="eastAsia"/>
                <w:sz w:val="24"/>
                <w:szCs w:val="24"/>
              </w:rPr>
              <w:t>уповноваженої</w:t>
            </w:r>
            <w:r w:rsidRPr="00E32A7C">
              <w:rPr>
                <w:rFonts w:ascii="Times New Roman" w:hAnsi="Times New Roman"/>
                <w:sz w:val="24"/>
                <w:szCs w:val="24"/>
              </w:rPr>
              <w:t xml:space="preserve"> </w:t>
            </w:r>
            <w:r w:rsidRPr="00E32A7C">
              <w:rPr>
                <w:rFonts w:ascii="Times New Roman" w:hAnsi="Times New Roman" w:hint="eastAsia"/>
                <w:sz w:val="24"/>
                <w:szCs w:val="24"/>
              </w:rPr>
              <w:t>на</w:t>
            </w:r>
            <w:r w:rsidRPr="00E32A7C">
              <w:rPr>
                <w:rFonts w:ascii="Times New Roman" w:hAnsi="Times New Roman"/>
                <w:sz w:val="24"/>
                <w:szCs w:val="24"/>
              </w:rPr>
              <w:t xml:space="preserve"> </w:t>
            </w:r>
            <w:r w:rsidRPr="00E32A7C">
              <w:rPr>
                <w:rFonts w:ascii="Times New Roman" w:hAnsi="Times New Roman" w:hint="eastAsia"/>
                <w:sz w:val="24"/>
                <w:szCs w:val="24"/>
              </w:rPr>
              <w:t>підписання</w:t>
            </w:r>
            <w:r w:rsidRPr="00E32A7C">
              <w:rPr>
                <w:rFonts w:ascii="Times New Roman" w:hAnsi="Times New Roman"/>
                <w:sz w:val="24"/>
                <w:szCs w:val="24"/>
              </w:rPr>
              <w:t xml:space="preserve"> </w:t>
            </w:r>
            <w:r w:rsidRPr="00E32A7C">
              <w:rPr>
                <w:rFonts w:ascii="Times New Roman" w:hAnsi="Times New Roman" w:hint="eastAsia"/>
                <w:sz w:val="24"/>
                <w:szCs w:val="24"/>
              </w:rPr>
              <w:t>тендерної</w:t>
            </w:r>
            <w:r w:rsidRPr="00E32A7C">
              <w:rPr>
                <w:rFonts w:ascii="Times New Roman" w:hAnsi="Times New Roman"/>
                <w:sz w:val="24"/>
                <w:szCs w:val="24"/>
              </w:rPr>
              <w:t xml:space="preserve"> </w:t>
            </w:r>
            <w:r w:rsidRPr="00E32A7C">
              <w:rPr>
                <w:rFonts w:ascii="Times New Roman" w:hAnsi="Times New Roman" w:hint="eastAsia"/>
                <w:sz w:val="24"/>
                <w:szCs w:val="24"/>
              </w:rPr>
              <w:t>пропозиції</w:t>
            </w:r>
            <w:r w:rsidRPr="00E32A7C">
              <w:rPr>
                <w:rFonts w:ascii="Times New Roman" w:hAnsi="Times New Roman"/>
                <w:sz w:val="24"/>
                <w:szCs w:val="24"/>
              </w:rPr>
              <w:t xml:space="preserve"> (</w:t>
            </w:r>
            <w:r w:rsidRPr="00E32A7C">
              <w:rPr>
                <w:rFonts w:ascii="Times New Roman" w:hAnsi="Times New Roman" w:hint="eastAsia"/>
                <w:sz w:val="24"/>
                <w:szCs w:val="24"/>
              </w:rPr>
              <w:t>власника</w:t>
            </w:r>
            <w:r w:rsidRPr="00E32A7C">
              <w:rPr>
                <w:rFonts w:ascii="Times New Roman" w:hAnsi="Times New Roman"/>
                <w:sz w:val="24"/>
                <w:szCs w:val="24"/>
              </w:rPr>
              <w:t xml:space="preserve"> </w:t>
            </w:r>
            <w:r w:rsidRPr="00E32A7C">
              <w:rPr>
                <w:rFonts w:ascii="Times New Roman" w:hAnsi="Times New Roman" w:hint="eastAsia"/>
                <w:sz w:val="24"/>
                <w:szCs w:val="24"/>
              </w:rPr>
              <w:t>ключа</w:t>
            </w:r>
            <w:r w:rsidRPr="00E32A7C">
              <w:rPr>
                <w:rFonts w:ascii="Times New Roman" w:hAnsi="Times New Roman"/>
                <w:sz w:val="24"/>
                <w:szCs w:val="24"/>
              </w:rPr>
              <w:t xml:space="preserve">). </w:t>
            </w:r>
            <w:r w:rsidRPr="00E32A7C">
              <w:rPr>
                <w:rFonts w:ascii="Times New Roman" w:hAnsi="Times New Roman" w:hint="eastAsia"/>
                <w:sz w:val="24"/>
                <w:szCs w:val="24"/>
              </w:rPr>
              <w:t>У</w:t>
            </w:r>
            <w:r w:rsidRPr="00E32A7C">
              <w:rPr>
                <w:rFonts w:ascii="Times New Roman" w:hAnsi="Times New Roman"/>
                <w:sz w:val="24"/>
                <w:szCs w:val="24"/>
              </w:rPr>
              <w:t xml:space="preserve"> </w:t>
            </w:r>
            <w:r w:rsidRPr="00E32A7C">
              <w:rPr>
                <w:rFonts w:ascii="Times New Roman" w:hAnsi="Times New Roman" w:hint="eastAsia"/>
                <w:sz w:val="24"/>
                <w:szCs w:val="24"/>
              </w:rPr>
              <w:t>випадку</w:t>
            </w:r>
            <w:r w:rsidRPr="00E32A7C">
              <w:rPr>
                <w:rFonts w:ascii="Times New Roman" w:hAnsi="Times New Roman"/>
                <w:sz w:val="24"/>
                <w:szCs w:val="24"/>
              </w:rPr>
              <w:t xml:space="preserve"> </w:t>
            </w:r>
            <w:r w:rsidRPr="00E32A7C">
              <w:rPr>
                <w:rFonts w:ascii="Times New Roman" w:hAnsi="Times New Roman" w:hint="eastAsia"/>
                <w:sz w:val="24"/>
                <w:szCs w:val="24"/>
              </w:rPr>
              <w:t>відсутності</w:t>
            </w:r>
            <w:r w:rsidRPr="00E32A7C">
              <w:rPr>
                <w:rFonts w:ascii="Times New Roman" w:hAnsi="Times New Roman"/>
                <w:sz w:val="24"/>
                <w:szCs w:val="24"/>
              </w:rPr>
              <w:t xml:space="preserve"> </w:t>
            </w:r>
            <w:r w:rsidRPr="00E32A7C">
              <w:rPr>
                <w:rFonts w:ascii="Times New Roman" w:hAnsi="Times New Roman" w:hint="eastAsia"/>
                <w:sz w:val="24"/>
                <w:szCs w:val="24"/>
              </w:rPr>
              <w:t>даної</w:t>
            </w:r>
            <w:r w:rsidRPr="00E32A7C">
              <w:rPr>
                <w:rFonts w:ascii="Times New Roman" w:hAnsi="Times New Roman"/>
                <w:sz w:val="24"/>
                <w:szCs w:val="24"/>
              </w:rPr>
              <w:t xml:space="preserve"> </w:t>
            </w:r>
            <w:r w:rsidRPr="00E32A7C">
              <w:rPr>
                <w:rFonts w:ascii="Times New Roman" w:hAnsi="Times New Roman" w:hint="eastAsia"/>
                <w:sz w:val="24"/>
                <w:szCs w:val="24"/>
              </w:rPr>
              <w:t>інформації</w:t>
            </w:r>
            <w:r w:rsidRPr="00E32A7C">
              <w:rPr>
                <w:rFonts w:ascii="Times New Roman" w:hAnsi="Times New Roman"/>
                <w:sz w:val="24"/>
                <w:szCs w:val="24"/>
              </w:rPr>
              <w:t xml:space="preserve"> </w:t>
            </w:r>
            <w:r w:rsidRPr="00E32A7C">
              <w:rPr>
                <w:rFonts w:ascii="Times New Roman" w:hAnsi="Times New Roman" w:hint="eastAsia"/>
                <w:sz w:val="24"/>
                <w:szCs w:val="24"/>
              </w:rPr>
              <w:t>або</w:t>
            </w:r>
            <w:r w:rsidRPr="00E32A7C">
              <w:rPr>
                <w:rFonts w:ascii="Times New Roman" w:hAnsi="Times New Roman"/>
                <w:sz w:val="24"/>
                <w:szCs w:val="24"/>
              </w:rPr>
              <w:t xml:space="preserve"> </w:t>
            </w:r>
            <w:r w:rsidRPr="00E32A7C">
              <w:rPr>
                <w:rFonts w:ascii="Times New Roman" w:hAnsi="Times New Roman" w:hint="eastAsia"/>
                <w:sz w:val="24"/>
                <w:szCs w:val="24"/>
              </w:rPr>
              <w:t>у</w:t>
            </w:r>
            <w:r w:rsidRPr="00E32A7C">
              <w:rPr>
                <w:rFonts w:ascii="Times New Roman" w:hAnsi="Times New Roman"/>
                <w:sz w:val="24"/>
                <w:szCs w:val="24"/>
              </w:rPr>
              <w:t xml:space="preserve"> </w:t>
            </w:r>
            <w:r w:rsidRPr="00E32A7C">
              <w:rPr>
                <w:rFonts w:ascii="Times New Roman" w:hAnsi="Times New Roman" w:hint="eastAsia"/>
                <w:sz w:val="24"/>
                <w:szCs w:val="24"/>
              </w:rPr>
              <w:t>випадку</w:t>
            </w:r>
            <w:r w:rsidRPr="00E32A7C">
              <w:rPr>
                <w:rFonts w:ascii="Times New Roman" w:hAnsi="Times New Roman"/>
                <w:sz w:val="24"/>
                <w:szCs w:val="24"/>
              </w:rPr>
              <w:t xml:space="preserve"> </w:t>
            </w:r>
            <w:proofErr w:type="spellStart"/>
            <w:r w:rsidRPr="00E32A7C">
              <w:rPr>
                <w:rFonts w:ascii="Times New Roman" w:hAnsi="Times New Roman" w:hint="eastAsia"/>
                <w:sz w:val="24"/>
                <w:szCs w:val="24"/>
              </w:rPr>
              <w:t>ненакладення</w:t>
            </w:r>
            <w:proofErr w:type="spellEnd"/>
            <w:r w:rsidRPr="00E32A7C">
              <w:rPr>
                <w:rFonts w:ascii="Times New Roman" w:hAnsi="Times New Roman"/>
                <w:sz w:val="24"/>
                <w:szCs w:val="24"/>
              </w:rPr>
              <w:t xml:space="preserve"> </w:t>
            </w:r>
            <w:r w:rsidRPr="00E32A7C">
              <w:rPr>
                <w:rFonts w:ascii="Times New Roman" w:hAnsi="Times New Roman" w:hint="eastAsia"/>
                <w:sz w:val="24"/>
                <w:szCs w:val="24"/>
              </w:rPr>
              <w:t>учасником</w:t>
            </w:r>
            <w:r w:rsidRPr="00E32A7C">
              <w:rPr>
                <w:rFonts w:ascii="Times New Roman" w:hAnsi="Times New Roman"/>
                <w:sz w:val="24"/>
                <w:szCs w:val="24"/>
              </w:rPr>
              <w:t xml:space="preserve"> </w:t>
            </w:r>
            <w:r w:rsidRPr="00E32A7C">
              <w:rPr>
                <w:rFonts w:ascii="Times New Roman" w:hAnsi="Times New Roman" w:hint="eastAsia"/>
                <w:sz w:val="24"/>
                <w:szCs w:val="24"/>
              </w:rPr>
              <w:t>КЕП</w:t>
            </w:r>
            <w:r w:rsidRPr="00E32A7C">
              <w:rPr>
                <w:rFonts w:ascii="Times New Roman" w:hAnsi="Times New Roman"/>
                <w:sz w:val="24"/>
                <w:szCs w:val="24"/>
              </w:rPr>
              <w:t>\</w:t>
            </w:r>
            <w:r w:rsidRPr="00E32A7C">
              <w:rPr>
                <w:rFonts w:ascii="Times New Roman" w:hAnsi="Times New Roman" w:hint="eastAsia"/>
                <w:sz w:val="24"/>
                <w:szCs w:val="24"/>
              </w:rPr>
              <w:t>УЕП</w:t>
            </w:r>
            <w:r w:rsidRPr="00E32A7C">
              <w:rPr>
                <w:rFonts w:ascii="Times New Roman" w:hAnsi="Times New Roman"/>
                <w:sz w:val="24"/>
                <w:szCs w:val="24"/>
              </w:rPr>
              <w:t xml:space="preserve"> </w:t>
            </w:r>
            <w:r w:rsidRPr="00E32A7C">
              <w:rPr>
                <w:rFonts w:ascii="Times New Roman" w:hAnsi="Times New Roman" w:hint="eastAsia"/>
                <w:sz w:val="24"/>
                <w:szCs w:val="24"/>
              </w:rPr>
              <w:t>відповідно</w:t>
            </w:r>
            <w:r w:rsidRPr="00E32A7C">
              <w:rPr>
                <w:rFonts w:ascii="Times New Roman" w:hAnsi="Times New Roman"/>
                <w:sz w:val="24"/>
                <w:szCs w:val="24"/>
              </w:rPr>
              <w:t xml:space="preserve"> </w:t>
            </w:r>
            <w:r w:rsidRPr="00E32A7C">
              <w:rPr>
                <w:rFonts w:ascii="Times New Roman" w:hAnsi="Times New Roman" w:hint="eastAsia"/>
                <w:sz w:val="24"/>
                <w:szCs w:val="24"/>
              </w:rPr>
              <w:t>до</w:t>
            </w:r>
            <w:r w:rsidRPr="00E32A7C">
              <w:rPr>
                <w:rFonts w:ascii="Times New Roman" w:hAnsi="Times New Roman"/>
                <w:sz w:val="24"/>
                <w:szCs w:val="24"/>
              </w:rPr>
              <w:t xml:space="preserve"> </w:t>
            </w:r>
            <w:r w:rsidRPr="00E32A7C">
              <w:rPr>
                <w:rFonts w:ascii="Times New Roman" w:hAnsi="Times New Roman" w:hint="eastAsia"/>
                <w:sz w:val="24"/>
                <w:szCs w:val="24"/>
              </w:rPr>
              <w:t>умов</w:t>
            </w:r>
            <w:r w:rsidRPr="00E32A7C">
              <w:rPr>
                <w:rFonts w:ascii="Times New Roman" w:hAnsi="Times New Roman"/>
                <w:sz w:val="24"/>
                <w:szCs w:val="24"/>
              </w:rPr>
              <w:t xml:space="preserve"> </w:t>
            </w:r>
            <w:r w:rsidRPr="00E32A7C">
              <w:rPr>
                <w:rFonts w:ascii="Times New Roman" w:hAnsi="Times New Roman" w:hint="eastAsia"/>
                <w:sz w:val="24"/>
                <w:szCs w:val="24"/>
              </w:rPr>
              <w:t>тендерної</w:t>
            </w:r>
            <w:r w:rsidRPr="00E32A7C">
              <w:rPr>
                <w:rFonts w:ascii="Times New Roman" w:hAnsi="Times New Roman"/>
                <w:sz w:val="24"/>
                <w:szCs w:val="24"/>
              </w:rPr>
              <w:t xml:space="preserve"> </w:t>
            </w:r>
            <w:r w:rsidRPr="00E32A7C">
              <w:rPr>
                <w:rFonts w:ascii="Times New Roman" w:hAnsi="Times New Roman" w:hint="eastAsia"/>
                <w:sz w:val="24"/>
                <w:szCs w:val="24"/>
              </w:rPr>
              <w:t>документації</w:t>
            </w:r>
            <w:r w:rsidRPr="00E32A7C">
              <w:rPr>
                <w:rFonts w:ascii="Times New Roman" w:hAnsi="Times New Roman"/>
                <w:sz w:val="24"/>
                <w:szCs w:val="24"/>
              </w:rPr>
              <w:t xml:space="preserve"> </w:t>
            </w:r>
            <w:r w:rsidRPr="00E32A7C">
              <w:rPr>
                <w:rFonts w:ascii="Times New Roman" w:hAnsi="Times New Roman" w:hint="eastAsia"/>
                <w:sz w:val="24"/>
                <w:szCs w:val="24"/>
              </w:rPr>
              <w:t>пропозиція</w:t>
            </w:r>
            <w:r w:rsidRPr="00E32A7C">
              <w:rPr>
                <w:rFonts w:ascii="Times New Roman" w:hAnsi="Times New Roman"/>
                <w:sz w:val="24"/>
                <w:szCs w:val="24"/>
              </w:rPr>
              <w:t xml:space="preserve"> такого учасника </w:t>
            </w:r>
            <w:r w:rsidRPr="00E32A7C">
              <w:rPr>
                <w:rFonts w:ascii="Times New Roman" w:hAnsi="Times New Roman" w:hint="eastAsia"/>
                <w:sz w:val="24"/>
                <w:szCs w:val="24"/>
              </w:rPr>
              <w:t>вважається</w:t>
            </w:r>
            <w:r w:rsidRPr="00E32A7C">
              <w:rPr>
                <w:rFonts w:ascii="Times New Roman" w:hAnsi="Times New Roman"/>
                <w:sz w:val="24"/>
                <w:szCs w:val="24"/>
              </w:rPr>
              <w:t xml:space="preserve"> </w:t>
            </w:r>
            <w:r w:rsidRPr="00E32A7C">
              <w:rPr>
                <w:rFonts w:ascii="Times New Roman" w:hAnsi="Times New Roman" w:hint="eastAsia"/>
                <w:sz w:val="24"/>
                <w:szCs w:val="24"/>
              </w:rPr>
              <w:t>тако</w:t>
            </w:r>
            <w:r w:rsidRPr="00E32A7C">
              <w:rPr>
                <w:rFonts w:ascii="Times New Roman" w:hAnsi="Times New Roman"/>
                <w:sz w:val="24"/>
                <w:szCs w:val="24"/>
              </w:rPr>
              <w:t xml:space="preserve">ю, </w:t>
            </w:r>
            <w:r w:rsidRPr="00E32A7C">
              <w:rPr>
                <w:rFonts w:ascii="Times New Roman" w:hAnsi="Times New Roman" w:hint="eastAsia"/>
                <w:sz w:val="24"/>
                <w:szCs w:val="24"/>
              </w:rPr>
              <w:t>що</w:t>
            </w:r>
            <w:r w:rsidRPr="00E32A7C">
              <w:rPr>
                <w:rFonts w:ascii="Times New Roman" w:hAnsi="Times New Roman"/>
                <w:sz w:val="24"/>
                <w:szCs w:val="24"/>
              </w:rPr>
              <w:t xml:space="preserve"> </w:t>
            </w:r>
            <w:r w:rsidRPr="00E32A7C">
              <w:rPr>
                <w:rFonts w:ascii="Times New Roman" w:hAnsi="Times New Roman" w:hint="eastAsia"/>
                <w:sz w:val="24"/>
                <w:szCs w:val="24"/>
              </w:rPr>
              <w:t>не</w:t>
            </w:r>
            <w:r w:rsidRPr="00E32A7C">
              <w:rPr>
                <w:rFonts w:ascii="Times New Roman" w:hAnsi="Times New Roman"/>
                <w:sz w:val="24"/>
                <w:szCs w:val="24"/>
              </w:rPr>
              <w:t xml:space="preserve"> </w:t>
            </w:r>
            <w:r w:rsidRPr="00E32A7C">
              <w:rPr>
                <w:rFonts w:ascii="Times New Roman" w:hAnsi="Times New Roman" w:hint="eastAsia"/>
                <w:sz w:val="24"/>
                <w:szCs w:val="24"/>
              </w:rPr>
              <w:t>відповідає</w:t>
            </w:r>
            <w:r w:rsidRPr="00E32A7C">
              <w:rPr>
                <w:rFonts w:ascii="Times New Roman" w:hAnsi="Times New Roman"/>
                <w:sz w:val="24"/>
                <w:szCs w:val="24"/>
              </w:rPr>
              <w:t xml:space="preserve"> вимогам </w:t>
            </w:r>
            <w:r w:rsidRPr="00E32A7C">
              <w:rPr>
                <w:rFonts w:ascii="Times New Roman" w:hAnsi="Times New Roman" w:hint="eastAsia"/>
                <w:sz w:val="24"/>
                <w:szCs w:val="24"/>
              </w:rPr>
              <w:t>встановленим</w:t>
            </w:r>
            <w:r w:rsidRPr="00E32A7C">
              <w:rPr>
                <w:rFonts w:ascii="Times New Roman" w:hAnsi="Times New Roman"/>
                <w:sz w:val="24"/>
                <w:szCs w:val="24"/>
              </w:rPr>
              <w:t xml:space="preserve"> у тендерній документації відповідно до </w:t>
            </w:r>
            <w:r w:rsidRPr="00E32A7C">
              <w:rPr>
                <w:rFonts w:ascii="Times New Roman" w:hAnsi="Times New Roman" w:hint="eastAsia"/>
                <w:sz w:val="24"/>
                <w:szCs w:val="24"/>
              </w:rPr>
              <w:t>абзацу</w:t>
            </w:r>
            <w:r w:rsidRPr="00E32A7C">
              <w:rPr>
                <w:rFonts w:ascii="Times New Roman" w:hAnsi="Times New Roman"/>
                <w:sz w:val="24"/>
                <w:szCs w:val="24"/>
              </w:rPr>
              <w:t xml:space="preserve"> </w:t>
            </w:r>
            <w:proofErr w:type="spellStart"/>
            <w:r w:rsidRPr="00E32A7C">
              <w:rPr>
                <w:rFonts w:ascii="Times New Roman" w:hAnsi="Times New Roman" w:hint="eastAsia"/>
                <w:sz w:val="24"/>
                <w:szCs w:val="24"/>
              </w:rPr>
              <w:t>першио</w:t>
            </w:r>
            <w:r w:rsidRPr="00E32A7C">
              <w:rPr>
                <w:rFonts w:ascii="Times New Roman" w:hAnsi="Times New Roman"/>
                <w:sz w:val="24"/>
                <w:szCs w:val="24"/>
              </w:rPr>
              <w:t>го</w:t>
            </w:r>
            <w:proofErr w:type="spellEnd"/>
            <w:r w:rsidRPr="00E32A7C">
              <w:rPr>
                <w:rFonts w:ascii="Times New Roman" w:hAnsi="Times New Roman"/>
                <w:sz w:val="24"/>
                <w:szCs w:val="24"/>
              </w:rPr>
              <w:t xml:space="preserve"> </w:t>
            </w:r>
            <w:r w:rsidRPr="00E32A7C">
              <w:rPr>
                <w:rFonts w:ascii="Times New Roman" w:hAnsi="Times New Roman" w:hint="eastAsia"/>
                <w:sz w:val="24"/>
                <w:szCs w:val="24"/>
              </w:rPr>
              <w:t>частини</w:t>
            </w:r>
            <w:r w:rsidRPr="00E32A7C">
              <w:rPr>
                <w:rFonts w:ascii="Times New Roman" w:hAnsi="Times New Roman"/>
                <w:sz w:val="24"/>
                <w:szCs w:val="24"/>
              </w:rPr>
              <w:t xml:space="preserve"> </w:t>
            </w:r>
            <w:r w:rsidRPr="00E32A7C">
              <w:rPr>
                <w:rFonts w:ascii="Times New Roman" w:hAnsi="Times New Roman" w:hint="eastAsia"/>
                <w:sz w:val="24"/>
                <w:szCs w:val="24"/>
              </w:rPr>
              <w:t>третьої</w:t>
            </w:r>
            <w:r w:rsidRPr="00E32A7C">
              <w:rPr>
                <w:rFonts w:ascii="Times New Roman" w:hAnsi="Times New Roman"/>
                <w:sz w:val="24"/>
                <w:szCs w:val="24"/>
              </w:rPr>
              <w:t xml:space="preserve"> </w:t>
            </w:r>
            <w:r w:rsidRPr="00E32A7C">
              <w:rPr>
                <w:rFonts w:ascii="Times New Roman" w:hAnsi="Times New Roman" w:hint="eastAsia"/>
                <w:sz w:val="24"/>
                <w:szCs w:val="24"/>
              </w:rPr>
              <w:t>статті</w:t>
            </w:r>
            <w:r w:rsidRPr="00E32A7C">
              <w:rPr>
                <w:rFonts w:ascii="Times New Roman" w:hAnsi="Times New Roman"/>
                <w:sz w:val="24"/>
                <w:szCs w:val="24"/>
              </w:rPr>
              <w:t xml:space="preserve"> 22 </w:t>
            </w:r>
            <w:r w:rsidRPr="00E32A7C">
              <w:rPr>
                <w:rFonts w:ascii="Times New Roman" w:hAnsi="Times New Roman" w:hint="eastAsia"/>
                <w:sz w:val="24"/>
                <w:szCs w:val="24"/>
              </w:rPr>
              <w:t>Закону</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його</w:t>
            </w:r>
            <w:r w:rsidRPr="00E32A7C">
              <w:rPr>
                <w:rFonts w:ascii="Times New Roman" w:hAnsi="Times New Roman"/>
                <w:sz w:val="24"/>
                <w:szCs w:val="24"/>
              </w:rPr>
              <w:t xml:space="preserve"> </w:t>
            </w:r>
            <w:r w:rsidRPr="00E32A7C">
              <w:rPr>
                <w:rFonts w:ascii="Times New Roman" w:hAnsi="Times New Roman" w:hint="eastAsia"/>
                <w:sz w:val="24"/>
                <w:szCs w:val="24"/>
              </w:rPr>
              <w:t>пропозицію</w:t>
            </w:r>
            <w:r w:rsidRPr="00E32A7C">
              <w:rPr>
                <w:rFonts w:ascii="Times New Roman" w:hAnsi="Times New Roman"/>
                <w:sz w:val="24"/>
                <w:szCs w:val="24"/>
              </w:rPr>
              <w:t xml:space="preserve"> </w:t>
            </w:r>
            <w:r w:rsidRPr="00E32A7C">
              <w:rPr>
                <w:rFonts w:ascii="Times New Roman" w:hAnsi="Times New Roman" w:hint="eastAsia"/>
                <w:sz w:val="24"/>
                <w:szCs w:val="24"/>
              </w:rPr>
              <w:t>буде</w:t>
            </w:r>
            <w:r w:rsidRPr="00E32A7C">
              <w:rPr>
                <w:rFonts w:ascii="Times New Roman" w:hAnsi="Times New Roman"/>
                <w:sz w:val="24"/>
                <w:szCs w:val="24"/>
              </w:rPr>
              <w:t xml:space="preserve"> </w:t>
            </w:r>
            <w:proofErr w:type="spellStart"/>
            <w:r w:rsidRPr="00E32A7C">
              <w:rPr>
                <w:rFonts w:ascii="Times New Roman" w:hAnsi="Times New Roman" w:hint="eastAsia"/>
                <w:sz w:val="24"/>
                <w:szCs w:val="24"/>
              </w:rPr>
              <w:t>відхилено</w:t>
            </w:r>
            <w:proofErr w:type="spellEnd"/>
            <w:r w:rsidRPr="00E32A7C">
              <w:rPr>
                <w:rFonts w:ascii="Times New Roman" w:hAnsi="Times New Roman"/>
                <w:sz w:val="24"/>
                <w:szCs w:val="24"/>
              </w:rPr>
              <w:t xml:space="preserve"> </w:t>
            </w:r>
            <w:r w:rsidRPr="00E32A7C">
              <w:rPr>
                <w:rFonts w:ascii="Times New Roman" w:hAnsi="Times New Roman" w:hint="eastAsia"/>
                <w:sz w:val="24"/>
                <w:szCs w:val="24"/>
              </w:rPr>
              <w:t>на</w:t>
            </w:r>
            <w:r w:rsidRPr="00E32A7C">
              <w:rPr>
                <w:rFonts w:ascii="Times New Roman" w:hAnsi="Times New Roman"/>
                <w:sz w:val="24"/>
                <w:szCs w:val="24"/>
              </w:rPr>
              <w:t xml:space="preserve"> </w:t>
            </w:r>
            <w:r w:rsidRPr="00E32A7C">
              <w:rPr>
                <w:rFonts w:ascii="Times New Roman" w:hAnsi="Times New Roman" w:hint="eastAsia"/>
                <w:sz w:val="24"/>
                <w:szCs w:val="24"/>
              </w:rPr>
              <w:t>підставі</w:t>
            </w:r>
            <w:r w:rsidRPr="00E32A7C">
              <w:rPr>
                <w:rFonts w:ascii="Times New Roman" w:hAnsi="Times New Roman"/>
                <w:sz w:val="24"/>
                <w:szCs w:val="24"/>
              </w:rPr>
              <w:t xml:space="preserve"> </w:t>
            </w:r>
            <w:r w:rsidRPr="00E32A7C">
              <w:rPr>
                <w:rFonts w:ascii="Times New Roman" w:hAnsi="Times New Roman" w:hint="eastAsia"/>
                <w:sz w:val="24"/>
                <w:szCs w:val="24"/>
              </w:rPr>
              <w:t>абзацу</w:t>
            </w:r>
            <w:r w:rsidRPr="00E32A7C">
              <w:rPr>
                <w:rFonts w:ascii="Times New Roman" w:hAnsi="Times New Roman"/>
                <w:sz w:val="24"/>
                <w:szCs w:val="24"/>
              </w:rPr>
              <w:t xml:space="preserve"> 6 під</w:t>
            </w:r>
            <w:r w:rsidRPr="00E32A7C">
              <w:rPr>
                <w:rFonts w:ascii="Times New Roman" w:hAnsi="Times New Roman" w:hint="eastAsia"/>
                <w:sz w:val="24"/>
                <w:szCs w:val="24"/>
              </w:rPr>
              <w:t>пункту</w:t>
            </w:r>
            <w:r w:rsidRPr="00E32A7C">
              <w:rPr>
                <w:rFonts w:ascii="Times New Roman" w:hAnsi="Times New Roman"/>
                <w:sz w:val="24"/>
                <w:szCs w:val="24"/>
              </w:rPr>
              <w:t xml:space="preserve"> 2 пункту 41 Особливостей.</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sz w:val="24"/>
                <w:szCs w:val="24"/>
              </w:rPr>
              <w:lastRenderedPageBreak/>
              <w:t>1.</w:t>
            </w:r>
            <w:r w:rsidRPr="00E32A7C">
              <w:rPr>
                <w:rFonts w:ascii="Times New Roman" w:hAnsi="Times New Roman"/>
                <w:sz w:val="24"/>
                <w:szCs w:val="24"/>
                <w:lang w:val="ru-RU"/>
              </w:rPr>
              <w:t>4</w:t>
            </w:r>
            <w:r w:rsidRPr="00E32A7C">
              <w:rPr>
                <w:rFonts w:ascii="Times New Roman" w:hAnsi="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sz w:val="24"/>
                <w:szCs w:val="24"/>
              </w:rPr>
              <w:t>1.</w:t>
            </w:r>
            <w:r w:rsidRPr="00E32A7C">
              <w:rPr>
                <w:rFonts w:ascii="Times New Roman" w:hAnsi="Times New Roman"/>
                <w:sz w:val="24"/>
                <w:szCs w:val="24"/>
                <w:lang w:val="ru-RU"/>
              </w:rPr>
              <w:t>5</w:t>
            </w:r>
            <w:r w:rsidRPr="00E32A7C">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1E18" w:rsidRPr="00E32A7C" w:rsidRDefault="00121E18" w:rsidP="00121E18">
            <w:pPr>
              <w:widowControl w:val="0"/>
              <w:ind w:hanging="21"/>
              <w:jc w:val="both"/>
              <w:rPr>
                <w:rFonts w:ascii="Times New Roman" w:hAnsi="Times New Roman"/>
                <w:sz w:val="24"/>
                <w:szCs w:val="24"/>
              </w:rPr>
            </w:pPr>
            <w:r w:rsidRPr="00E32A7C">
              <w:rPr>
                <w:rFonts w:ascii="Times New Roman" w:hAnsi="Times New Roman"/>
                <w:sz w:val="24"/>
                <w:szCs w:val="24"/>
              </w:rPr>
              <w:t>1.6. При поданні тендерної пропозиції учасники повинні враховувати вимоги Постанови КМУ «</w:t>
            </w:r>
            <w:r w:rsidRPr="00E32A7C">
              <w:rPr>
                <w:rFonts w:ascii="Times New Roman" w:hAnsi="Times New Roman" w:hint="eastAsia"/>
                <w:sz w:val="24"/>
                <w:szCs w:val="24"/>
              </w:rPr>
              <w:t>Про</w:t>
            </w:r>
            <w:r w:rsidRPr="00E32A7C">
              <w:rPr>
                <w:rFonts w:ascii="Times New Roman" w:hAnsi="Times New Roman"/>
                <w:sz w:val="24"/>
                <w:szCs w:val="24"/>
              </w:rPr>
              <w:t xml:space="preserve"> </w:t>
            </w:r>
            <w:r w:rsidRPr="00E32A7C">
              <w:rPr>
                <w:rFonts w:ascii="Times New Roman" w:hAnsi="Times New Roman" w:hint="eastAsia"/>
                <w:sz w:val="24"/>
                <w:szCs w:val="24"/>
              </w:rPr>
              <w:t>затвердження</w:t>
            </w:r>
            <w:r w:rsidRPr="00E32A7C">
              <w:rPr>
                <w:rFonts w:ascii="Times New Roman" w:hAnsi="Times New Roman"/>
                <w:sz w:val="24"/>
                <w:szCs w:val="24"/>
              </w:rPr>
              <w:t xml:space="preserve"> </w:t>
            </w:r>
            <w:r w:rsidRPr="00E32A7C">
              <w:rPr>
                <w:rFonts w:ascii="Times New Roman" w:hAnsi="Times New Roman" w:hint="eastAsia"/>
                <w:sz w:val="24"/>
                <w:szCs w:val="24"/>
              </w:rPr>
              <w:t>особливостей</w:t>
            </w:r>
            <w:r w:rsidRPr="00E32A7C">
              <w:rPr>
                <w:rFonts w:ascii="Times New Roman" w:hAnsi="Times New Roman"/>
                <w:sz w:val="24"/>
                <w:szCs w:val="24"/>
              </w:rPr>
              <w:t xml:space="preserve"> </w:t>
            </w:r>
            <w:r w:rsidRPr="00E32A7C">
              <w:rPr>
                <w:rFonts w:ascii="Times New Roman" w:hAnsi="Times New Roman" w:hint="eastAsia"/>
                <w:sz w:val="24"/>
                <w:szCs w:val="24"/>
              </w:rPr>
              <w:t>здійснення</w:t>
            </w:r>
            <w:r w:rsidRPr="00E32A7C">
              <w:rPr>
                <w:rFonts w:ascii="Times New Roman" w:hAnsi="Times New Roman"/>
                <w:sz w:val="24"/>
                <w:szCs w:val="24"/>
              </w:rPr>
              <w:t xml:space="preserve"> </w:t>
            </w:r>
            <w:r w:rsidRPr="00E32A7C">
              <w:rPr>
                <w:rFonts w:ascii="Times New Roman" w:hAnsi="Times New Roman" w:hint="eastAsia"/>
                <w:sz w:val="24"/>
                <w:szCs w:val="24"/>
              </w:rPr>
              <w:t>публічних</w:t>
            </w:r>
            <w:r w:rsidRPr="00E32A7C">
              <w:rPr>
                <w:rFonts w:ascii="Times New Roman" w:hAnsi="Times New Roman"/>
                <w:sz w:val="24"/>
                <w:szCs w:val="24"/>
              </w:rPr>
              <w:t xml:space="preserve"> </w:t>
            </w:r>
            <w:r w:rsidRPr="00E32A7C">
              <w:rPr>
                <w:rFonts w:ascii="Times New Roman" w:hAnsi="Times New Roman" w:hint="eastAsia"/>
                <w:sz w:val="24"/>
                <w:szCs w:val="24"/>
              </w:rPr>
              <w:t>закупівель</w:t>
            </w:r>
            <w:r w:rsidRPr="00E32A7C">
              <w:rPr>
                <w:rFonts w:ascii="Times New Roman" w:hAnsi="Times New Roman"/>
                <w:sz w:val="24"/>
                <w:szCs w:val="24"/>
              </w:rPr>
              <w:t xml:space="preserve"> </w:t>
            </w:r>
            <w:r w:rsidRPr="00E32A7C">
              <w:rPr>
                <w:rFonts w:ascii="Times New Roman" w:hAnsi="Times New Roman" w:hint="eastAsia"/>
                <w:sz w:val="24"/>
                <w:szCs w:val="24"/>
              </w:rPr>
              <w:t>товарів</w:t>
            </w:r>
            <w:r w:rsidRPr="00E32A7C">
              <w:rPr>
                <w:rFonts w:ascii="Times New Roman" w:hAnsi="Times New Roman"/>
                <w:sz w:val="24"/>
                <w:szCs w:val="24"/>
              </w:rPr>
              <w:t xml:space="preserve">, </w:t>
            </w:r>
            <w:r w:rsidRPr="00E32A7C">
              <w:rPr>
                <w:rFonts w:ascii="Times New Roman" w:hAnsi="Times New Roman" w:hint="eastAsia"/>
                <w:sz w:val="24"/>
                <w:szCs w:val="24"/>
              </w:rPr>
              <w:t>робіт</w:t>
            </w:r>
            <w:r w:rsidRPr="00E32A7C">
              <w:rPr>
                <w:rFonts w:ascii="Times New Roman" w:hAnsi="Times New Roman"/>
                <w:sz w:val="24"/>
                <w:szCs w:val="24"/>
              </w:rPr>
              <w:t xml:space="preserve"> </w:t>
            </w:r>
            <w:r w:rsidRPr="00E32A7C">
              <w:rPr>
                <w:rFonts w:ascii="Times New Roman" w:hAnsi="Times New Roman" w:hint="eastAsia"/>
                <w:sz w:val="24"/>
                <w:szCs w:val="24"/>
              </w:rPr>
              <w:t>і</w:t>
            </w:r>
            <w:r w:rsidRPr="00E32A7C">
              <w:rPr>
                <w:rFonts w:ascii="Times New Roman" w:hAnsi="Times New Roman"/>
                <w:sz w:val="24"/>
                <w:szCs w:val="24"/>
              </w:rPr>
              <w:t xml:space="preserve"> </w:t>
            </w:r>
            <w:r w:rsidRPr="00E32A7C">
              <w:rPr>
                <w:rFonts w:ascii="Times New Roman" w:hAnsi="Times New Roman" w:hint="eastAsia"/>
                <w:sz w:val="24"/>
                <w:szCs w:val="24"/>
              </w:rPr>
              <w:t>послуг</w:t>
            </w:r>
            <w:r w:rsidRPr="00E32A7C">
              <w:rPr>
                <w:rFonts w:ascii="Times New Roman" w:hAnsi="Times New Roman"/>
                <w:sz w:val="24"/>
                <w:szCs w:val="24"/>
              </w:rPr>
              <w:t xml:space="preserve"> </w:t>
            </w:r>
            <w:r w:rsidRPr="00E32A7C">
              <w:rPr>
                <w:rFonts w:ascii="Times New Roman" w:hAnsi="Times New Roman" w:hint="eastAsia"/>
                <w:sz w:val="24"/>
                <w:szCs w:val="24"/>
              </w:rPr>
              <w:t>для</w:t>
            </w:r>
            <w:r w:rsidRPr="00E32A7C">
              <w:rPr>
                <w:rFonts w:ascii="Times New Roman" w:hAnsi="Times New Roman"/>
                <w:sz w:val="24"/>
                <w:szCs w:val="24"/>
              </w:rPr>
              <w:t xml:space="preserve"> </w:t>
            </w:r>
            <w:r w:rsidRPr="00E32A7C">
              <w:rPr>
                <w:rFonts w:ascii="Times New Roman" w:hAnsi="Times New Roman" w:hint="eastAsia"/>
                <w:sz w:val="24"/>
                <w:szCs w:val="24"/>
              </w:rPr>
              <w:t>замовників</w:t>
            </w:r>
            <w:r w:rsidRPr="00E32A7C">
              <w:rPr>
                <w:rFonts w:ascii="Times New Roman" w:hAnsi="Times New Roman"/>
                <w:sz w:val="24"/>
                <w:szCs w:val="24"/>
              </w:rPr>
              <w:t xml:space="preserve">, </w:t>
            </w:r>
            <w:r w:rsidRPr="00E32A7C">
              <w:rPr>
                <w:rFonts w:ascii="Times New Roman" w:hAnsi="Times New Roman" w:hint="eastAsia"/>
                <w:sz w:val="24"/>
                <w:szCs w:val="24"/>
              </w:rPr>
              <w:t>передбачених</w:t>
            </w:r>
            <w:r w:rsidRPr="00E32A7C">
              <w:rPr>
                <w:rFonts w:ascii="Times New Roman" w:hAnsi="Times New Roman"/>
                <w:sz w:val="24"/>
                <w:szCs w:val="24"/>
              </w:rPr>
              <w:t xml:space="preserve"> </w:t>
            </w:r>
            <w:r w:rsidRPr="00E32A7C">
              <w:rPr>
                <w:rFonts w:ascii="Times New Roman" w:hAnsi="Times New Roman" w:hint="eastAsia"/>
                <w:sz w:val="24"/>
                <w:szCs w:val="24"/>
              </w:rPr>
              <w:t>Законом</w:t>
            </w:r>
            <w:r w:rsidRPr="00E32A7C">
              <w:rPr>
                <w:rFonts w:ascii="Times New Roman" w:hAnsi="Times New Roman"/>
                <w:sz w:val="24"/>
                <w:szCs w:val="24"/>
              </w:rPr>
              <w:t xml:space="preserve"> </w:t>
            </w:r>
            <w:r w:rsidRPr="00E32A7C">
              <w:rPr>
                <w:rFonts w:ascii="Times New Roman" w:hAnsi="Times New Roman" w:hint="eastAsia"/>
                <w:sz w:val="24"/>
                <w:szCs w:val="24"/>
              </w:rPr>
              <w:t>України</w:t>
            </w:r>
            <w:r w:rsidRPr="00E32A7C">
              <w:rPr>
                <w:rFonts w:ascii="Times New Roman" w:hAnsi="Times New Roman"/>
                <w:sz w:val="24"/>
                <w:szCs w:val="24"/>
              </w:rPr>
              <w:t xml:space="preserve"> «</w:t>
            </w:r>
            <w:r w:rsidRPr="00E32A7C">
              <w:rPr>
                <w:rFonts w:ascii="Times New Roman" w:hAnsi="Times New Roman" w:hint="eastAsia"/>
                <w:sz w:val="24"/>
                <w:szCs w:val="24"/>
              </w:rPr>
              <w:t>Про</w:t>
            </w:r>
            <w:r w:rsidRPr="00E32A7C">
              <w:rPr>
                <w:rFonts w:ascii="Times New Roman" w:hAnsi="Times New Roman"/>
                <w:sz w:val="24"/>
                <w:szCs w:val="24"/>
              </w:rPr>
              <w:t xml:space="preserve"> </w:t>
            </w:r>
            <w:r w:rsidRPr="00E32A7C">
              <w:rPr>
                <w:rFonts w:ascii="Times New Roman" w:hAnsi="Times New Roman" w:hint="eastAsia"/>
                <w:sz w:val="24"/>
                <w:szCs w:val="24"/>
              </w:rPr>
              <w:t>публічні</w:t>
            </w:r>
            <w:r w:rsidRPr="00E32A7C">
              <w:rPr>
                <w:rFonts w:ascii="Times New Roman" w:hAnsi="Times New Roman"/>
                <w:sz w:val="24"/>
                <w:szCs w:val="24"/>
              </w:rPr>
              <w:t xml:space="preserve"> </w:t>
            </w:r>
            <w:r w:rsidRPr="00E32A7C">
              <w:rPr>
                <w:rFonts w:ascii="Times New Roman" w:hAnsi="Times New Roman" w:hint="eastAsia"/>
                <w:sz w:val="24"/>
                <w:szCs w:val="24"/>
              </w:rPr>
              <w:t>закупівлі</w:t>
            </w:r>
            <w:r w:rsidRPr="00E32A7C">
              <w:rPr>
                <w:rFonts w:ascii="Times New Roman" w:hAnsi="Times New Roman"/>
                <w:sz w:val="24"/>
                <w:szCs w:val="24"/>
              </w:rPr>
              <w:t xml:space="preserve">», </w:t>
            </w:r>
            <w:r w:rsidRPr="00E32A7C">
              <w:rPr>
                <w:rFonts w:ascii="Times New Roman" w:hAnsi="Times New Roman" w:hint="eastAsia"/>
                <w:sz w:val="24"/>
                <w:szCs w:val="24"/>
              </w:rPr>
              <w:t>на</w:t>
            </w:r>
            <w:r w:rsidRPr="00E32A7C">
              <w:rPr>
                <w:rFonts w:ascii="Times New Roman" w:hAnsi="Times New Roman"/>
                <w:sz w:val="24"/>
                <w:szCs w:val="24"/>
              </w:rPr>
              <w:t xml:space="preserve"> </w:t>
            </w:r>
            <w:r w:rsidRPr="00E32A7C">
              <w:rPr>
                <w:rFonts w:ascii="Times New Roman" w:hAnsi="Times New Roman" w:hint="eastAsia"/>
                <w:sz w:val="24"/>
                <w:szCs w:val="24"/>
              </w:rPr>
              <w:t>період</w:t>
            </w:r>
            <w:r w:rsidRPr="00E32A7C">
              <w:rPr>
                <w:rFonts w:ascii="Times New Roman" w:hAnsi="Times New Roman"/>
                <w:sz w:val="24"/>
                <w:szCs w:val="24"/>
              </w:rPr>
              <w:t xml:space="preserve"> </w:t>
            </w:r>
            <w:r w:rsidRPr="00E32A7C">
              <w:rPr>
                <w:rFonts w:ascii="Times New Roman" w:hAnsi="Times New Roman" w:hint="eastAsia"/>
                <w:sz w:val="24"/>
                <w:szCs w:val="24"/>
              </w:rPr>
              <w:t>дії</w:t>
            </w:r>
            <w:r w:rsidRPr="00E32A7C">
              <w:rPr>
                <w:rFonts w:ascii="Times New Roman" w:hAnsi="Times New Roman"/>
                <w:sz w:val="24"/>
                <w:szCs w:val="24"/>
              </w:rPr>
              <w:t xml:space="preserve"> </w:t>
            </w:r>
            <w:r w:rsidRPr="00E32A7C">
              <w:rPr>
                <w:rFonts w:ascii="Times New Roman" w:hAnsi="Times New Roman" w:hint="eastAsia"/>
                <w:sz w:val="24"/>
                <w:szCs w:val="24"/>
              </w:rPr>
              <w:t>правового</w:t>
            </w:r>
            <w:r w:rsidRPr="00E32A7C">
              <w:rPr>
                <w:rFonts w:ascii="Times New Roman" w:hAnsi="Times New Roman"/>
                <w:sz w:val="24"/>
                <w:szCs w:val="24"/>
              </w:rPr>
              <w:t xml:space="preserve"> </w:t>
            </w:r>
            <w:r w:rsidRPr="00E32A7C">
              <w:rPr>
                <w:rFonts w:ascii="Times New Roman" w:hAnsi="Times New Roman" w:hint="eastAsia"/>
                <w:sz w:val="24"/>
                <w:szCs w:val="24"/>
              </w:rPr>
              <w:t>режиму</w:t>
            </w:r>
            <w:r w:rsidRPr="00E32A7C">
              <w:rPr>
                <w:rFonts w:ascii="Times New Roman" w:hAnsi="Times New Roman"/>
                <w:sz w:val="24"/>
                <w:szCs w:val="24"/>
              </w:rPr>
              <w:t xml:space="preserve"> </w:t>
            </w:r>
            <w:r w:rsidRPr="00E32A7C">
              <w:rPr>
                <w:rFonts w:ascii="Times New Roman" w:hAnsi="Times New Roman" w:hint="eastAsia"/>
                <w:sz w:val="24"/>
                <w:szCs w:val="24"/>
              </w:rPr>
              <w:t>воєнного</w:t>
            </w:r>
            <w:r w:rsidRPr="00E32A7C">
              <w:rPr>
                <w:rFonts w:ascii="Times New Roman" w:hAnsi="Times New Roman"/>
                <w:sz w:val="24"/>
                <w:szCs w:val="24"/>
              </w:rPr>
              <w:t xml:space="preserve"> </w:t>
            </w:r>
            <w:r w:rsidRPr="00E32A7C">
              <w:rPr>
                <w:rFonts w:ascii="Times New Roman" w:hAnsi="Times New Roman" w:hint="eastAsia"/>
                <w:sz w:val="24"/>
                <w:szCs w:val="24"/>
              </w:rPr>
              <w:t>стану</w:t>
            </w:r>
            <w:r w:rsidRPr="00E32A7C">
              <w:rPr>
                <w:rFonts w:ascii="Times New Roman" w:hAnsi="Times New Roman"/>
                <w:sz w:val="24"/>
                <w:szCs w:val="24"/>
              </w:rPr>
              <w:t xml:space="preserve"> </w:t>
            </w:r>
            <w:r w:rsidRPr="00E32A7C">
              <w:rPr>
                <w:rFonts w:ascii="Times New Roman" w:hAnsi="Times New Roman" w:hint="eastAsia"/>
                <w:sz w:val="24"/>
                <w:szCs w:val="24"/>
              </w:rPr>
              <w:t>в</w:t>
            </w:r>
            <w:r w:rsidRPr="00E32A7C">
              <w:rPr>
                <w:rFonts w:ascii="Times New Roman" w:hAnsi="Times New Roman"/>
                <w:sz w:val="24"/>
                <w:szCs w:val="24"/>
              </w:rPr>
              <w:t xml:space="preserve"> </w:t>
            </w:r>
            <w:r w:rsidRPr="00E32A7C">
              <w:rPr>
                <w:rFonts w:ascii="Times New Roman" w:hAnsi="Times New Roman" w:hint="eastAsia"/>
                <w:sz w:val="24"/>
                <w:szCs w:val="24"/>
              </w:rPr>
              <w:t>Україні</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протягом</w:t>
            </w:r>
            <w:r w:rsidRPr="00E32A7C">
              <w:rPr>
                <w:rFonts w:ascii="Times New Roman" w:hAnsi="Times New Roman"/>
                <w:sz w:val="24"/>
                <w:szCs w:val="24"/>
              </w:rPr>
              <w:t xml:space="preserve"> 90 </w:t>
            </w:r>
            <w:r w:rsidRPr="00E32A7C">
              <w:rPr>
                <w:rFonts w:ascii="Times New Roman" w:hAnsi="Times New Roman" w:hint="eastAsia"/>
                <w:sz w:val="24"/>
                <w:szCs w:val="24"/>
              </w:rPr>
              <w:t>днів</w:t>
            </w:r>
            <w:r w:rsidRPr="00E32A7C">
              <w:rPr>
                <w:rFonts w:ascii="Times New Roman" w:hAnsi="Times New Roman"/>
                <w:sz w:val="24"/>
                <w:szCs w:val="24"/>
              </w:rPr>
              <w:t xml:space="preserve"> </w:t>
            </w:r>
            <w:r w:rsidRPr="00E32A7C">
              <w:rPr>
                <w:rFonts w:ascii="Times New Roman" w:hAnsi="Times New Roman" w:hint="eastAsia"/>
                <w:sz w:val="24"/>
                <w:szCs w:val="24"/>
              </w:rPr>
              <w:t>з</w:t>
            </w:r>
            <w:r w:rsidRPr="00E32A7C">
              <w:rPr>
                <w:rFonts w:ascii="Times New Roman" w:hAnsi="Times New Roman"/>
                <w:sz w:val="24"/>
                <w:szCs w:val="24"/>
              </w:rPr>
              <w:t xml:space="preserve"> </w:t>
            </w:r>
            <w:r w:rsidRPr="00E32A7C">
              <w:rPr>
                <w:rFonts w:ascii="Times New Roman" w:hAnsi="Times New Roman" w:hint="eastAsia"/>
                <w:sz w:val="24"/>
                <w:szCs w:val="24"/>
              </w:rPr>
              <w:t>дня</w:t>
            </w:r>
            <w:r w:rsidRPr="00E32A7C">
              <w:rPr>
                <w:rFonts w:ascii="Times New Roman" w:hAnsi="Times New Roman"/>
                <w:sz w:val="24"/>
                <w:szCs w:val="24"/>
              </w:rPr>
              <w:t xml:space="preserve"> </w:t>
            </w:r>
            <w:r w:rsidRPr="00E32A7C">
              <w:rPr>
                <w:rFonts w:ascii="Times New Roman" w:hAnsi="Times New Roman" w:hint="eastAsia"/>
                <w:sz w:val="24"/>
                <w:szCs w:val="24"/>
              </w:rPr>
              <w:t>його</w:t>
            </w:r>
            <w:r w:rsidRPr="00E32A7C">
              <w:rPr>
                <w:rFonts w:ascii="Times New Roman" w:hAnsi="Times New Roman"/>
                <w:sz w:val="24"/>
                <w:szCs w:val="24"/>
              </w:rPr>
              <w:t xml:space="preserve"> </w:t>
            </w:r>
            <w:r w:rsidRPr="00E32A7C">
              <w:rPr>
                <w:rFonts w:ascii="Times New Roman" w:hAnsi="Times New Roman" w:hint="eastAsia"/>
                <w:sz w:val="24"/>
                <w:szCs w:val="24"/>
              </w:rPr>
              <w:t>припинення</w:t>
            </w:r>
            <w:r w:rsidRPr="00E32A7C">
              <w:rPr>
                <w:rFonts w:ascii="Times New Roman" w:hAnsi="Times New Roman"/>
                <w:sz w:val="24"/>
                <w:szCs w:val="24"/>
              </w:rPr>
              <w:t xml:space="preserve"> </w:t>
            </w:r>
            <w:r w:rsidRPr="00E32A7C">
              <w:rPr>
                <w:rFonts w:ascii="Times New Roman" w:hAnsi="Times New Roman" w:hint="eastAsia"/>
                <w:sz w:val="24"/>
                <w:szCs w:val="24"/>
              </w:rPr>
              <w:t>або</w:t>
            </w:r>
            <w:r w:rsidRPr="00E32A7C">
              <w:rPr>
                <w:rFonts w:ascii="Times New Roman" w:hAnsi="Times New Roman"/>
                <w:sz w:val="24"/>
                <w:szCs w:val="24"/>
              </w:rPr>
              <w:t xml:space="preserve"> </w:t>
            </w:r>
            <w:r w:rsidRPr="00E32A7C">
              <w:rPr>
                <w:rFonts w:ascii="Times New Roman" w:hAnsi="Times New Roman" w:hint="eastAsia"/>
                <w:sz w:val="24"/>
                <w:szCs w:val="24"/>
              </w:rPr>
              <w:t>скасування</w:t>
            </w:r>
            <w:r w:rsidRPr="00E32A7C">
              <w:rPr>
                <w:rFonts w:ascii="Times New Roman" w:hAnsi="Times New Roman"/>
                <w:sz w:val="24"/>
                <w:szCs w:val="24"/>
              </w:rPr>
              <w:t xml:space="preserve">» від 12.10.2022 №1178, а саме: </w:t>
            </w:r>
            <w:r w:rsidRPr="00E32A7C">
              <w:rPr>
                <w:rFonts w:ascii="Times New Roman" w:hAnsi="Times New Roman" w:hint="eastAsia"/>
                <w:sz w:val="24"/>
                <w:szCs w:val="24"/>
              </w:rPr>
              <w:t>замовникам</w:t>
            </w:r>
            <w:r w:rsidRPr="00E32A7C">
              <w:rPr>
                <w:rFonts w:ascii="Times New Roman" w:hAnsi="Times New Roman"/>
                <w:sz w:val="24"/>
                <w:szCs w:val="24"/>
              </w:rPr>
              <w:t xml:space="preserve"> </w:t>
            </w:r>
            <w:r w:rsidRPr="00E32A7C">
              <w:rPr>
                <w:rFonts w:ascii="Times New Roman" w:hAnsi="Times New Roman" w:hint="eastAsia"/>
                <w:sz w:val="24"/>
                <w:szCs w:val="24"/>
              </w:rPr>
              <w:t>забороняється</w:t>
            </w:r>
            <w:r w:rsidRPr="00E32A7C">
              <w:rPr>
                <w:rFonts w:ascii="Times New Roman" w:hAnsi="Times New Roman"/>
                <w:sz w:val="24"/>
                <w:szCs w:val="24"/>
              </w:rPr>
              <w:t xml:space="preserve"> </w:t>
            </w:r>
            <w:r w:rsidRPr="00E32A7C">
              <w:rPr>
                <w:rFonts w:ascii="Times New Roman" w:hAnsi="Times New Roman" w:hint="eastAsia"/>
                <w:sz w:val="24"/>
                <w:szCs w:val="24"/>
              </w:rPr>
              <w:t>здійснювати</w:t>
            </w:r>
            <w:r w:rsidRPr="00E32A7C">
              <w:rPr>
                <w:rFonts w:ascii="Times New Roman" w:hAnsi="Times New Roman"/>
                <w:sz w:val="24"/>
                <w:szCs w:val="24"/>
              </w:rPr>
              <w:t xml:space="preserve"> </w:t>
            </w:r>
            <w:r w:rsidRPr="00E32A7C">
              <w:rPr>
                <w:rFonts w:ascii="Times New Roman" w:hAnsi="Times New Roman" w:hint="eastAsia"/>
                <w:sz w:val="24"/>
                <w:szCs w:val="24"/>
              </w:rPr>
              <w:t>публічні</w:t>
            </w:r>
            <w:r w:rsidRPr="00E32A7C">
              <w:rPr>
                <w:rFonts w:ascii="Times New Roman" w:hAnsi="Times New Roman"/>
                <w:sz w:val="24"/>
                <w:szCs w:val="24"/>
              </w:rPr>
              <w:t xml:space="preserve"> </w:t>
            </w:r>
            <w:r w:rsidRPr="00E32A7C">
              <w:rPr>
                <w:rFonts w:ascii="Times New Roman" w:hAnsi="Times New Roman" w:hint="eastAsia"/>
                <w:sz w:val="24"/>
                <w:szCs w:val="24"/>
              </w:rPr>
              <w:t>закупівлі</w:t>
            </w:r>
            <w:r w:rsidRPr="00E32A7C">
              <w:rPr>
                <w:rFonts w:ascii="Times New Roman" w:hAnsi="Times New Roman"/>
                <w:sz w:val="24"/>
                <w:szCs w:val="24"/>
              </w:rPr>
              <w:t xml:space="preserve"> </w:t>
            </w:r>
            <w:r w:rsidRPr="00E32A7C">
              <w:rPr>
                <w:rFonts w:ascii="Times New Roman" w:hAnsi="Times New Roman" w:hint="eastAsia"/>
                <w:sz w:val="24"/>
                <w:szCs w:val="24"/>
              </w:rPr>
              <w:t>товарів</w:t>
            </w:r>
            <w:r w:rsidRPr="00E32A7C">
              <w:rPr>
                <w:rFonts w:ascii="Times New Roman" w:hAnsi="Times New Roman"/>
                <w:sz w:val="24"/>
                <w:szCs w:val="24"/>
              </w:rPr>
              <w:t xml:space="preserve">, </w:t>
            </w:r>
            <w:r w:rsidRPr="00E32A7C">
              <w:rPr>
                <w:rFonts w:ascii="Times New Roman" w:hAnsi="Times New Roman" w:hint="eastAsia"/>
                <w:sz w:val="24"/>
                <w:szCs w:val="24"/>
              </w:rPr>
              <w:t>робіт</w:t>
            </w:r>
            <w:r w:rsidRPr="00E32A7C">
              <w:rPr>
                <w:rFonts w:ascii="Times New Roman" w:hAnsi="Times New Roman"/>
                <w:sz w:val="24"/>
                <w:szCs w:val="24"/>
              </w:rPr>
              <w:t xml:space="preserve"> </w:t>
            </w:r>
            <w:r w:rsidRPr="00E32A7C">
              <w:rPr>
                <w:rFonts w:ascii="Times New Roman" w:hAnsi="Times New Roman" w:hint="eastAsia"/>
                <w:sz w:val="24"/>
                <w:szCs w:val="24"/>
              </w:rPr>
              <w:t>і</w:t>
            </w:r>
            <w:r w:rsidRPr="00E32A7C">
              <w:rPr>
                <w:rFonts w:ascii="Times New Roman" w:hAnsi="Times New Roman"/>
                <w:sz w:val="24"/>
                <w:szCs w:val="24"/>
              </w:rPr>
              <w:t xml:space="preserve"> </w:t>
            </w:r>
            <w:r w:rsidRPr="00E32A7C">
              <w:rPr>
                <w:rFonts w:ascii="Times New Roman" w:hAnsi="Times New Roman" w:hint="eastAsia"/>
                <w:sz w:val="24"/>
                <w:szCs w:val="24"/>
              </w:rPr>
              <w:t>послуг</w:t>
            </w:r>
            <w:r w:rsidRPr="00E32A7C">
              <w:rPr>
                <w:rFonts w:ascii="Times New Roman" w:hAnsi="Times New Roman"/>
                <w:sz w:val="24"/>
                <w:szCs w:val="24"/>
              </w:rPr>
              <w:t xml:space="preserve"> </w:t>
            </w:r>
            <w:r w:rsidRPr="00E32A7C">
              <w:rPr>
                <w:rFonts w:ascii="Times New Roman" w:hAnsi="Times New Roman" w:hint="eastAsia"/>
                <w:sz w:val="24"/>
                <w:szCs w:val="24"/>
              </w:rPr>
              <w:t>у</w:t>
            </w:r>
            <w:r w:rsidRPr="00E32A7C">
              <w:rPr>
                <w:rFonts w:ascii="Times New Roman" w:hAnsi="Times New Roman"/>
                <w:sz w:val="24"/>
                <w:szCs w:val="24"/>
              </w:rPr>
              <w:t xml:space="preserve"> </w:t>
            </w:r>
            <w:r w:rsidRPr="00E32A7C">
              <w:rPr>
                <w:rFonts w:ascii="Times New Roman" w:hAnsi="Times New Roman" w:hint="eastAsia"/>
                <w:sz w:val="24"/>
                <w:szCs w:val="24"/>
              </w:rPr>
              <w:t>юридичних</w:t>
            </w:r>
            <w:r w:rsidRPr="00E32A7C">
              <w:rPr>
                <w:rFonts w:ascii="Times New Roman" w:hAnsi="Times New Roman"/>
                <w:sz w:val="24"/>
                <w:szCs w:val="24"/>
              </w:rPr>
              <w:t xml:space="preserve"> </w:t>
            </w:r>
            <w:r w:rsidRPr="00E32A7C">
              <w:rPr>
                <w:rFonts w:ascii="Times New Roman" w:hAnsi="Times New Roman" w:hint="eastAsia"/>
                <w:sz w:val="24"/>
                <w:szCs w:val="24"/>
              </w:rPr>
              <w:t>осіб</w:t>
            </w:r>
            <w:r w:rsidRPr="00E32A7C">
              <w:rPr>
                <w:rFonts w:ascii="Times New Roman" w:hAnsi="Times New Roman"/>
                <w:sz w:val="24"/>
                <w:szCs w:val="24"/>
              </w:rPr>
              <w:t xml:space="preserve"> - </w:t>
            </w:r>
            <w:r w:rsidRPr="00E32A7C">
              <w:rPr>
                <w:rFonts w:ascii="Times New Roman" w:hAnsi="Times New Roman" w:hint="eastAsia"/>
                <w:sz w:val="24"/>
                <w:szCs w:val="24"/>
              </w:rPr>
              <w:t>резидентів</w:t>
            </w:r>
            <w:r w:rsidRPr="00E32A7C">
              <w:rPr>
                <w:rFonts w:ascii="Times New Roman" w:hAnsi="Times New Roman"/>
                <w:sz w:val="24"/>
                <w:szCs w:val="24"/>
              </w:rPr>
              <w:t xml:space="preserve"> </w:t>
            </w:r>
            <w:r w:rsidRPr="00E32A7C">
              <w:rPr>
                <w:rFonts w:ascii="Times New Roman" w:hAnsi="Times New Roman" w:hint="eastAsia"/>
                <w:sz w:val="24"/>
                <w:szCs w:val="24"/>
              </w:rPr>
              <w:t>Російської</w:t>
            </w:r>
            <w:r w:rsidRPr="00E32A7C">
              <w:rPr>
                <w:rFonts w:ascii="Times New Roman" w:hAnsi="Times New Roman"/>
                <w:sz w:val="24"/>
                <w:szCs w:val="24"/>
              </w:rPr>
              <w:t xml:space="preserve"> </w:t>
            </w:r>
            <w:r w:rsidRPr="00E32A7C">
              <w:rPr>
                <w:rFonts w:ascii="Times New Roman" w:hAnsi="Times New Roman" w:hint="eastAsia"/>
                <w:sz w:val="24"/>
                <w:szCs w:val="24"/>
              </w:rPr>
              <w:t>Федерації</w:t>
            </w:r>
            <w:r w:rsidRPr="00E32A7C">
              <w:rPr>
                <w:rFonts w:ascii="Times New Roman" w:hAnsi="Times New Roman"/>
                <w:sz w:val="24"/>
                <w:szCs w:val="24"/>
              </w:rPr>
              <w:t>/</w:t>
            </w:r>
            <w:r w:rsidRPr="00E32A7C">
              <w:rPr>
                <w:rFonts w:ascii="Times New Roman" w:hAnsi="Times New Roman" w:hint="eastAsia"/>
                <w:sz w:val="24"/>
                <w:szCs w:val="24"/>
              </w:rPr>
              <w:t>Республіки</w:t>
            </w:r>
            <w:r w:rsidRPr="00E32A7C">
              <w:rPr>
                <w:rFonts w:ascii="Times New Roman" w:hAnsi="Times New Roman"/>
                <w:sz w:val="24"/>
                <w:szCs w:val="24"/>
              </w:rPr>
              <w:t xml:space="preserve"> </w:t>
            </w:r>
            <w:r w:rsidRPr="00E32A7C">
              <w:rPr>
                <w:rFonts w:ascii="Times New Roman" w:hAnsi="Times New Roman" w:hint="eastAsia"/>
                <w:sz w:val="24"/>
                <w:szCs w:val="24"/>
              </w:rPr>
              <w:t>Білорусь</w:t>
            </w:r>
            <w:r w:rsidRPr="00E32A7C">
              <w:rPr>
                <w:rFonts w:ascii="Times New Roman" w:hAnsi="Times New Roman"/>
                <w:sz w:val="24"/>
                <w:szCs w:val="24"/>
              </w:rPr>
              <w:t xml:space="preserve"> </w:t>
            </w:r>
            <w:r w:rsidRPr="00E32A7C">
              <w:rPr>
                <w:rFonts w:ascii="Times New Roman" w:hAnsi="Times New Roman" w:hint="eastAsia"/>
                <w:sz w:val="24"/>
                <w:szCs w:val="24"/>
              </w:rPr>
              <w:t>державної</w:t>
            </w:r>
            <w:r w:rsidRPr="00E32A7C">
              <w:rPr>
                <w:rFonts w:ascii="Times New Roman" w:hAnsi="Times New Roman"/>
                <w:sz w:val="24"/>
                <w:szCs w:val="24"/>
              </w:rPr>
              <w:t xml:space="preserve"> </w:t>
            </w:r>
            <w:r w:rsidRPr="00E32A7C">
              <w:rPr>
                <w:rFonts w:ascii="Times New Roman" w:hAnsi="Times New Roman" w:hint="eastAsia"/>
                <w:sz w:val="24"/>
                <w:szCs w:val="24"/>
              </w:rPr>
              <w:t>форми</w:t>
            </w:r>
            <w:r w:rsidRPr="00E32A7C">
              <w:rPr>
                <w:rFonts w:ascii="Times New Roman" w:hAnsi="Times New Roman"/>
                <w:sz w:val="24"/>
                <w:szCs w:val="24"/>
              </w:rPr>
              <w:t xml:space="preserve"> </w:t>
            </w:r>
            <w:r w:rsidRPr="00E32A7C">
              <w:rPr>
                <w:rFonts w:ascii="Times New Roman" w:hAnsi="Times New Roman" w:hint="eastAsia"/>
                <w:sz w:val="24"/>
                <w:szCs w:val="24"/>
              </w:rPr>
              <w:t>власності</w:t>
            </w:r>
            <w:r w:rsidRPr="00E32A7C">
              <w:rPr>
                <w:rFonts w:ascii="Times New Roman" w:hAnsi="Times New Roman"/>
                <w:sz w:val="24"/>
                <w:szCs w:val="24"/>
              </w:rPr>
              <w:t xml:space="preserve">, </w:t>
            </w:r>
            <w:r w:rsidRPr="00E32A7C">
              <w:rPr>
                <w:rFonts w:ascii="Times New Roman" w:hAnsi="Times New Roman" w:hint="eastAsia"/>
                <w:sz w:val="24"/>
                <w:szCs w:val="24"/>
              </w:rPr>
              <w:t>юридичних</w:t>
            </w:r>
            <w:r w:rsidRPr="00E32A7C">
              <w:rPr>
                <w:rFonts w:ascii="Times New Roman" w:hAnsi="Times New Roman"/>
                <w:sz w:val="24"/>
                <w:szCs w:val="24"/>
              </w:rPr>
              <w:t xml:space="preserve"> </w:t>
            </w:r>
            <w:r w:rsidRPr="00E32A7C">
              <w:rPr>
                <w:rFonts w:ascii="Times New Roman" w:hAnsi="Times New Roman" w:hint="eastAsia"/>
                <w:sz w:val="24"/>
                <w:szCs w:val="24"/>
              </w:rPr>
              <w:t>осіб</w:t>
            </w:r>
            <w:r w:rsidRPr="00E32A7C">
              <w:rPr>
                <w:rFonts w:ascii="Times New Roman" w:hAnsi="Times New Roman"/>
                <w:sz w:val="24"/>
                <w:szCs w:val="24"/>
              </w:rPr>
              <w:t xml:space="preserve">, </w:t>
            </w:r>
            <w:r w:rsidRPr="00E32A7C">
              <w:rPr>
                <w:rFonts w:ascii="Times New Roman" w:hAnsi="Times New Roman" w:hint="eastAsia"/>
                <w:sz w:val="24"/>
                <w:szCs w:val="24"/>
              </w:rPr>
              <w:t>створених</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w:t>
            </w:r>
            <w:r w:rsidRPr="00E32A7C">
              <w:rPr>
                <w:rFonts w:ascii="Times New Roman" w:hAnsi="Times New Roman" w:hint="eastAsia"/>
                <w:sz w:val="24"/>
                <w:szCs w:val="24"/>
              </w:rPr>
              <w:t>або</w:t>
            </w:r>
            <w:r w:rsidRPr="00E32A7C">
              <w:rPr>
                <w:rFonts w:ascii="Times New Roman" w:hAnsi="Times New Roman"/>
                <w:sz w:val="24"/>
                <w:szCs w:val="24"/>
              </w:rPr>
              <w:t xml:space="preserve"> </w:t>
            </w:r>
            <w:r w:rsidRPr="00E32A7C">
              <w:rPr>
                <w:rFonts w:ascii="Times New Roman" w:hAnsi="Times New Roman" w:hint="eastAsia"/>
                <w:sz w:val="24"/>
                <w:szCs w:val="24"/>
              </w:rPr>
              <w:t>зареєстрованих</w:t>
            </w:r>
            <w:r w:rsidRPr="00E32A7C">
              <w:rPr>
                <w:rFonts w:ascii="Times New Roman" w:hAnsi="Times New Roman"/>
                <w:sz w:val="24"/>
                <w:szCs w:val="24"/>
              </w:rPr>
              <w:t xml:space="preserve"> </w:t>
            </w:r>
            <w:r w:rsidRPr="00E32A7C">
              <w:rPr>
                <w:rFonts w:ascii="Times New Roman" w:hAnsi="Times New Roman" w:hint="eastAsia"/>
                <w:sz w:val="24"/>
                <w:szCs w:val="24"/>
              </w:rPr>
              <w:t>відповідно</w:t>
            </w:r>
            <w:r w:rsidRPr="00E32A7C">
              <w:rPr>
                <w:rFonts w:ascii="Times New Roman" w:hAnsi="Times New Roman"/>
                <w:sz w:val="24"/>
                <w:szCs w:val="24"/>
              </w:rPr>
              <w:t xml:space="preserve"> </w:t>
            </w:r>
            <w:r w:rsidRPr="00E32A7C">
              <w:rPr>
                <w:rFonts w:ascii="Times New Roman" w:hAnsi="Times New Roman" w:hint="eastAsia"/>
                <w:sz w:val="24"/>
                <w:szCs w:val="24"/>
              </w:rPr>
              <w:t>до</w:t>
            </w:r>
            <w:r w:rsidRPr="00E32A7C">
              <w:rPr>
                <w:rFonts w:ascii="Times New Roman" w:hAnsi="Times New Roman"/>
                <w:sz w:val="24"/>
                <w:szCs w:val="24"/>
              </w:rPr>
              <w:t xml:space="preserve"> </w:t>
            </w:r>
            <w:r w:rsidRPr="00E32A7C">
              <w:rPr>
                <w:rFonts w:ascii="Times New Roman" w:hAnsi="Times New Roman" w:hint="eastAsia"/>
                <w:sz w:val="24"/>
                <w:szCs w:val="24"/>
              </w:rPr>
              <w:t>законодавства</w:t>
            </w:r>
            <w:r w:rsidRPr="00E32A7C">
              <w:rPr>
                <w:rFonts w:ascii="Times New Roman" w:hAnsi="Times New Roman"/>
                <w:sz w:val="24"/>
                <w:szCs w:val="24"/>
              </w:rPr>
              <w:t xml:space="preserve"> </w:t>
            </w:r>
            <w:r w:rsidRPr="00E32A7C">
              <w:rPr>
                <w:rFonts w:ascii="Times New Roman" w:hAnsi="Times New Roman" w:hint="eastAsia"/>
                <w:sz w:val="24"/>
                <w:szCs w:val="24"/>
              </w:rPr>
              <w:t>Російської</w:t>
            </w:r>
            <w:r w:rsidRPr="00E32A7C">
              <w:rPr>
                <w:rFonts w:ascii="Times New Roman" w:hAnsi="Times New Roman"/>
                <w:sz w:val="24"/>
                <w:szCs w:val="24"/>
              </w:rPr>
              <w:t xml:space="preserve"> </w:t>
            </w:r>
            <w:r w:rsidRPr="00E32A7C">
              <w:rPr>
                <w:rFonts w:ascii="Times New Roman" w:hAnsi="Times New Roman" w:hint="eastAsia"/>
                <w:sz w:val="24"/>
                <w:szCs w:val="24"/>
              </w:rPr>
              <w:t>Федерації</w:t>
            </w:r>
            <w:r w:rsidRPr="00E32A7C">
              <w:rPr>
                <w:rFonts w:ascii="Times New Roman" w:hAnsi="Times New Roman"/>
                <w:sz w:val="24"/>
                <w:szCs w:val="24"/>
              </w:rPr>
              <w:t>/</w:t>
            </w:r>
            <w:r w:rsidRPr="00E32A7C">
              <w:rPr>
                <w:rFonts w:ascii="Times New Roman" w:hAnsi="Times New Roman" w:hint="eastAsia"/>
                <w:sz w:val="24"/>
                <w:szCs w:val="24"/>
              </w:rPr>
              <w:t>Республіки</w:t>
            </w:r>
            <w:r w:rsidRPr="00E32A7C">
              <w:rPr>
                <w:rFonts w:ascii="Times New Roman" w:hAnsi="Times New Roman"/>
                <w:sz w:val="24"/>
                <w:szCs w:val="24"/>
              </w:rPr>
              <w:t xml:space="preserve"> </w:t>
            </w:r>
            <w:r w:rsidRPr="00E32A7C">
              <w:rPr>
                <w:rFonts w:ascii="Times New Roman" w:hAnsi="Times New Roman" w:hint="eastAsia"/>
                <w:sz w:val="24"/>
                <w:szCs w:val="24"/>
              </w:rPr>
              <w:t>Білорусь</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юридичних</w:t>
            </w:r>
            <w:r w:rsidRPr="00E32A7C">
              <w:rPr>
                <w:rFonts w:ascii="Times New Roman" w:hAnsi="Times New Roman"/>
                <w:sz w:val="24"/>
                <w:szCs w:val="24"/>
              </w:rPr>
              <w:t xml:space="preserve"> </w:t>
            </w:r>
            <w:r w:rsidRPr="00E32A7C">
              <w:rPr>
                <w:rFonts w:ascii="Times New Roman" w:hAnsi="Times New Roman" w:hint="eastAsia"/>
                <w:sz w:val="24"/>
                <w:szCs w:val="24"/>
              </w:rPr>
              <w:t>осіб</w:t>
            </w:r>
            <w:r w:rsidRPr="00E32A7C">
              <w:rPr>
                <w:rFonts w:ascii="Times New Roman" w:hAnsi="Times New Roman"/>
                <w:sz w:val="24"/>
                <w:szCs w:val="24"/>
              </w:rPr>
              <w:t xml:space="preserve">, </w:t>
            </w:r>
            <w:r w:rsidRPr="00E32A7C">
              <w:rPr>
                <w:rFonts w:ascii="Times New Roman" w:hAnsi="Times New Roman" w:hint="eastAsia"/>
                <w:sz w:val="24"/>
                <w:szCs w:val="24"/>
              </w:rPr>
              <w:t>кінцевими</w:t>
            </w:r>
            <w:r w:rsidRPr="00E32A7C">
              <w:rPr>
                <w:rFonts w:ascii="Times New Roman" w:hAnsi="Times New Roman"/>
                <w:sz w:val="24"/>
                <w:szCs w:val="24"/>
              </w:rPr>
              <w:t xml:space="preserve"> </w:t>
            </w:r>
            <w:proofErr w:type="spellStart"/>
            <w:r w:rsidRPr="00E32A7C">
              <w:rPr>
                <w:rFonts w:ascii="Times New Roman" w:hAnsi="Times New Roman" w:hint="eastAsia"/>
                <w:sz w:val="24"/>
                <w:szCs w:val="24"/>
              </w:rPr>
              <w:t>бенефіціарними</w:t>
            </w:r>
            <w:proofErr w:type="spellEnd"/>
            <w:r w:rsidRPr="00E32A7C">
              <w:rPr>
                <w:rFonts w:ascii="Times New Roman" w:hAnsi="Times New Roman"/>
                <w:sz w:val="24"/>
                <w:szCs w:val="24"/>
              </w:rPr>
              <w:t xml:space="preserve"> </w:t>
            </w:r>
            <w:r w:rsidRPr="00E32A7C">
              <w:rPr>
                <w:rFonts w:ascii="Times New Roman" w:hAnsi="Times New Roman" w:hint="eastAsia"/>
                <w:sz w:val="24"/>
                <w:szCs w:val="24"/>
              </w:rPr>
              <w:t>власниками</w:t>
            </w:r>
            <w:r w:rsidRPr="00E32A7C">
              <w:rPr>
                <w:rFonts w:ascii="Times New Roman" w:hAnsi="Times New Roman"/>
                <w:sz w:val="24"/>
                <w:szCs w:val="24"/>
              </w:rPr>
              <w:t xml:space="preserve"> (</w:t>
            </w:r>
            <w:r w:rsidRPr="00E32A7C">
              <w:rPr>
                <w:rFonts w:ascii="Times New Roman" w:hAnsi="Times New Roman" w:hint="eastAsia"/>
                <w:sz w:val="24"/>
                <w:szCs w:val="24"/>
              </w:rPr>
              <w:t>власниками</w:t>
            </w:r>
            <w:r w:rsidRPr="00E32A7C">
              <w:rPr>
                <w:rFonts w:ascii="Times New Roman" w:hAnsi="Times New Roman"/>
                <w:sz w:val="24"/>
                <w:szCs w:val="24"/>
              </w:rPr>
              <w:t xml:space="preserve">) </w:t>
            </w:r>
            <w:r w:rsidRPr="00E32A7C">
              <w:rPr>
                <w:rFonts w:ascii="Times New Roman" w:hAnsi="Times New Roman" w:hint="eastAsia"/>
                <w:sz w:val="24"/>
                <w:szCs w:val="24"/>
              </w:rPr>
              <w:t>яких</w:t>
            </w:r>
            <w:r w:rsidRPr="00E32A7C">
              <w:rPr>
                <w:rFonts w:ascii="Times New Roman" w:hAnsi="Times New Roman"/>
                <w:sz w:val="24"/>
                <w:szCs w:val="24"/>
              </w:rPr>
              <w:t xml:space="preserve"> </w:t>
            </w:r>
            <w:r w:rsidRPr="00E32A7C">
              <w:rPr>
                <w:rFonts w:ascii="Times New Roman" w:hAnsi="Times New Roman" w:hint="eastAsia"/>
                <w:sz w:val="24"/>
                <w:szCs w:val="24"/>
              </w:rPr>
              <w:t>є</w:t>
            </w:r>
            <w:r w:rsidRPr="00E32A7C">
              <w:rPr>
                <w:rFonts w:ascii="Times New Roman" w:hAnsi="Times New Roman"/>
                <w:sz w:val="24"/>
                <w:szCs w:val="24"/>
              </w:rPr>
              <w:t xml:space="preserve"> </w:t>
            </w:r>
            <w:r w:rsidRPr="00E32A7C">
              <w:rPr>
                <w:rFonts w:ascii="Times New Roman" w:hAnsi="Times New Roman" w:hint="eastAsia"/>
                <w:sz w:val="24"/>
                <w:szCs w:val="24"/>
              </w:rPr>
              <w:t>резиденти</w:t>
            </w:r>
            <w:r w:rsidRPr="00E32A7C">
              <w:rPr>
                <w:rFonts w:ascii="Times New Roman" w:hAnsi="Times New Roman"/>
                <w:sz w:val="24"/>
                <w:szCs w:val="24"/>
              </w:rPr>
              <w:t xml:space="preserve"> </w:t>
            </w:r>
            <w:r w:rsidRPr="00E32A7C">
              <w:rPr>
                <w:rFonts w:ascii="Times New Roman" w:hAnsi="Times New Roman" w:hint="eastAsia"/>
                <w:sz w:val="24"/>
                <w:szCs w:val="24"/>
              </w:rPr>
              <w:t>Російської</w:t>
            </w:r>
            <w:r w:rsidRPr="00E32A7C">
              <w:rPr>
                <w:rFonts w:ascii="Times New Roman" w:hAnsi="Times New Roman"/>
                <w:sz w:val="24"/>
                <w:szCs w:val="24"/>
              </w:rPr>
              <w:t xml:space="preserve"> </w:t>
            </w:r>
            <w:r w:rsidRPr="00E32A7C">
              <w:rPr>
                <w:rFonts w:ascii="Times New Roman" w:hAnsi="Times New Roman" w:hint="eastAsia"/>
                <w:sz w:val="24"/>
                <w:szCs w:val="24"/>
              </w:rPr>
              <w:t>Федерації</w:t>
            </w:r>
            <w:r w:rsidRPr="00E32A7C">
              <w:rPr>
                <w:rFonts w:ascii="Times New Roman" w:hAnsi="Times New Roman"/>
                <w:sz w:val="24"/>
                <w:szCs w:val="24"/>
              </w:rPr>
              <w:t>/</w:t>
            </w:r>
            <w:r w:rsidRPr="00E32A7C">
              <w:rPr>
                <w:rFonts w:ascii="Times New Roman" w:hAnsi="Times New Roman" w:hint="eastAsia"/>
                <w:sz w:val="24"/>
                <w:szCs w:val="24"/>
              </w:rPr>
              <w:t>Республіки</w:t>
            </w:r>
            <w:r w:rsidRPr="00E32A7C">
              <w:rPr>
                <w:rFonts w:ascii="Times New Roman" w:hAnsi="Times New Roman"/>
                <w:sz w:val="24"/>
                <w:szCs w:val="24"/>
              </w:rPr>
              <w:t xml:space="preserve"> </w:t>
            </w:r>
            <w:r w:rsidRPr="00E32A7C">
              <w:rPr>
                <w:rFonts w:ascii="Times New Roman" w:hAnsi="Times New Roman" w:hint="eastAsia"/>
                <w:sz w:val="24"/>
                <w:szCs w:val="24"/>
              </w:rPr>
              <w:t>Білорусь</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w:t>
            </w:r>
            <w:r w:rsidRPr="00E32A7C">
              <w:rPr>
                <w:rFonts w:ascii="Times New Roman" w:hAnsi="Times New Roman" w:hint="eastAsia"/>
                <w:sz w:val="24"/>
                <w:szCs w:val="24"/>
              </w:rPr>
              <w:t>або</w:t>
            </w:r>
            <w:r w:rsidRPr="00E32A7C">
              <w:rPr>
                <w:rFonts w:ascii="Times New Roman" w:hAnsi="Times New Roman"/>
                <w:sz w:val="24"/>
                <w:szCs w:val="24"/>
              </w:rPr>
              <w:t xml:space="preserve"> </w:t>
            </w:r>
            <w:r w:rsidRPr="00E32A7C">
              <w:rPr>
                <w:rFonts w:ascii="Times New Roman" w:hAnsi="Times New Roman" w:hint="eastAsia"/>
                <w:sz w:val="24"/>
                <w:szCs w:val="24"/>
              </w:rPr>
              <w:t>у</w:t>
            </w:r>
            <w:r w:rsidRPr="00E32A7C">
              <w:rPr>
                <w:rFonts w:ascii="Times New Roman" w:hAnsi="Times New Roman"/>
                <w:sz w:val="24"/>
                <w:szCs w:val="24"/>
              </w:rPr>
              <w:t xml:space="preserve"> </w:t>
            </w:r>
            <w:r w:rsidRPr="00E32A7C">
              <w:rPr>
                <w:rFonts w:ascii="Times New Roman" w:hAnsi="Times New Roman" w:hint="eastAsia"/>
                <w:sz w:val="24"/>
                <w:szCs w:val="24"/>
              </w:rPr>
              <w:t>фізичних</w:t>
            </w:r>
            <w:r w:rsidRPr="00E32A7C">
              <w:rPr>
                <w:rFonts w:ascii="Times New Roman" w:hAnsi="Times New Roman"/>
                <w:sz w:val="24"/>
                <w:szCs w:val="24"/>
              </w:rPr>
              <w:t xml:space="preserve"> </w:t>
            </w:r>
            <w:r w:rsidRPr="00E32A7C">
              <w:rPr>
                <w:rFonts w:ascii="Times New Roman" w:hAnsi="Times New Roman" w:hint="eastAsia"/>
                <w:sz w:val="24"/>
                <w:szCs w:val="24"/>
              </w:rPr>
              <w:t>осіб</w:t>
            </w:r>
            <w:r w:rsidRPr="00E32A7C">
              <w:rPr>
                <w:rFonts w:ascii="Times New Roman" w:hAnsi="Times New Roman"/>
                <w:sz w:val="24"/>
                <w:szCs w:val="24"/>
              </w:rPr>
              <w:t xml:space="preserve"> (</w:t>
            </w:r>
            <w:r w:rsidRPr="00E32A7C">
              <w:rPr>
                <w:rFonts w:ascii="Times New Roman" w:hAnsi="Times New Roman" w:hint="eastAsia"/>
                <w:sz w:val="24"/>
                <w:szCs w:val="24"/>
              </w:rPr>
              <w:t>фізичних</w:t>
            </w:r>
            <w:r w:rsidRPr="00E32A7C">
              <w:rPr>
                <w:rFonts w:ascii="Times New Roman" w:hAnsi="Times New Roman"/>
                <w:sz w:val="24"/>
                <w:szCs w:val="24"/>
              </w:rPr>
              <w:t xml:space="preserve"> </w:t>
            </w:r>
            <w:r w:rsidRPr="00E32A7C">
              <w:rPr>
                <w:rFonts w:ascii="Times New Roman" w:hAnsi="Times New Roman" w:hint="eastAsia"/>
                <w:sz w:val="24"/>
                <w:szCs w:val="24"/>
              </w:rPr>
              <w:t>осіб</w:t>
            </w:r>
            <w:r w:rsidRPr="00E32A7C">
              <w:rPr>
                <w:rFonts w:ascii="Times New Roman" w:hAnsi="Times New Roman"/>
                <w:sz w:val="24"/>
                <w:szCs w:val="24"/>
              </w:rPr>
              <w:t>-</w:t>
            </w:r>
            <w:r w:rsidRPr="00E32A7C">
              <w:rPr>
                <w:rFonts w:ascii="Times New Roman" w:hAnsi="Times New Roman" w:hint="eastAsia"/>
                <w:sz w:val="24"/>
                <w:szCs w:val="24"/>
              </w:rPr>
              <w:t>підприємців</w:t>
            </w:r>
            <w:r w:rsidRPr="00E32A7C">
              <w:rPr>
                <w:rFonts w:ascii="Times New Roman" w:hAnsi="Times New Roman"/>
                <w:sz w:val="24"/>
                <w:szCs w:val="24"/>
              </w:rPr>
              <w:t xml:space="preserve">) - </w:t>
            </w:r>
            <w:r w:rsidRPr="00E32A7C">
              <w:rPr>
                <w:rFonts w:ascii="Times New Roman" w:hAnsi="Times New Roman" w:hint="eastAsia"/>
                <w:sz w:val="24"/>
                <w:szCs w:val="24"/>
              </w:rPr>
              <w:t>резидентів</w:t>
            </w:r>
            <w:r w:rsidRPr="00E32A7C">
              <w:rPr>
                <w:rFonts w:ascii="Times New Roman" w:hAnsi="Times New Roman"/>
                <w:sz w:val="24"/>
                <w:szCs w:val="24"/>
              </w:rPr>
              <w:t xml:space="preserve"> </w:t>
            </w:r>
            <w:r w:rsidRPr="00E32A7C">
              <w:rPr>
                <w:rFonts w:ascii="Times New Roman" w:hAnsi="Times New Roman" w:hint="eastAsia"/>
                <w:sz w:val="24"/>
                <w:szCs w:val="24"/>
              </w:rPr>
              <w:t>Російської</w:t>
            </w:r>
            <w:r w:rsidRPr="00E32A7C">
              <w:rPr>
                <w:rFonts w:ascii="Times New Roman" w:hAnsi="Times New Roman"/>
                <w:sz w:val="24"/>
                <w:szCs w:val="24"/>
              </w:rPr>
              <w:t xml:space="preserve"> </w:t>
            </w:r>
            <w:r w:rsidRPr="00E32A7C">
              <w:rPr>
                <w:rFonts w:ascii="Times New Roman" w:hAnsi="Times New Roman" w:hint="eastAsia"/>
                <w:sz w:val="24"/>
                <w:szCs w:val="24"/>
              </w:rPr>
              <w:t>Федерації</w:t>
            </w:r>
            <w:r w:rsidRPr="00E32A7C">
              <w:rPr>
                <w:rFonts w:ascii="Times New Roman" w:hAnsi="Times New Roman"/>
                <w:sz w:val="24"/>
                <w:szCs w:val="24"/>
              </w:rPr>
              <w:t>/</w:t>
            </w:r>
            <w:r w:rsidRPr="00E32A7C">
              <w:rPr>
                <w:rFonts w:ascii="Times New Roman" w:hAnsi="Times New Roman" w:hint="eastAsia"/>
                <w:sz w:val="24"/>
                <w:szCs w:val="24"/>
              </w:rPr>
              <w:t>Республіки</w:t>
            </w:r>
            <w:r w:rsidRPr="00E32A7C">
              <w:rPr>
                <w:rFonts w:ascii="Times New Roman" w:hAnsi="Times New Roman"/>
                <w:sz w:val="24"/>
                <w:szCs w:val="24"/>
              </w:rPr>
              <w:t xml:space="preserve"> </w:t>
            </w:r>
            <w:r w:rsidRPr="00E32A7C">
              <w:rPr>
                <w:rFonts w:ascii="Times New Roman" w:hAnsi="Times New Roman" w:hint="eastAsia"/>
                <w:sz w:val="24"/>
                <w:szCs w:val="24"/>
              </w:rPr>
              <w:t>Білорусь</w:t>
            </w:r>
            <w:r w:rsidRPr="00E32A7C">
              <w:rPr>
                <w:rFonts w:ascii="Times New Roman" w:hAnsi="Times New Roman"/>
                <w:sz w:val="24"/>
                <w:szCs w:val="24"/>
              </w:rPr>
              <w:t xml:space="preserve">, </w:t>
            </w:r>
            <w:r w:rsidRPr="00E32A7C">
              <w:rPr>
                <w:rFonts w:ascii="Times New Roman" w:hAnsi="Times New Roman" w:hint="eastAsia"/>
                <w:sz w:val="24"/>
                <w:szCs w:val="24"/>
              </w:rPr>
              <w:t>а</w:t>
            </w:r>
            <w:r w:rsidRPr="00E32A7C">
              <w:rPr>
                <w:rFonts w:ascii="Times New Roman" w:hAnsi="Times New Roman"/>
                <w:sz w:val="24"/>
                <w:szCs w:val="24"/>
              </w:rPr>
              <w:t xml:space="preserve"> </w:t>
            </w:r>
            <w:r w:rsidRPr="00E32A7C">
              <w:rPr>
                <w:rFonts w:ascii="Times New Roman" w:hAnsi="Times New Roman" w:hint="eastAsia"/>
                <w:sz w:val="24"/>
                <w:szCs w:val="24"/>
              </w:rPr>
              <w:t>також</w:t>
            </w:r>
            <w:r w:rsidRPr="00E32A7C">
              <w:rPr>
                <w:rFonts w:ascii="Times New Roman" w:hAnsi="Times New Roman"/>
                <w:sz w:val="24"/>
                <w:szCs w:val="24"/>
              </w:rPr>
              <w:t xml:space="preserve"> </w:t>
            </w:r>
            <w:r w:rsidRPr="00E32A7C">
              <w:rPr>
                <w:rFonts w:ascii="Times New Roman" w:hAnsi="Times New Roman" w:hint="eastAsia"/>
                <w:sz w:val="24"/>
                <w:szCs w:val="24"/>
              </w:rPr>
              <w:t>публічні</w:t>
            </w:r>
            <w:r w:rsidRPr="00E32A7C">
              <w:rPr>
                <w:rFonts w:ascii="Times New Roman" w:hAnsi="Times New Roman"/>
                <w:sz w:val="24"/>
                <w:szCs w:val="24"/>
              </w:rPr>
              <w:t xml:space="preserve"> </w:t>
            </w:r>
            <w:r w:rsidRPr="00E32A7C">
              <w:rPr>
                <w:rFonts w:ascii="Times New Roman" w:hAnsi="Times New Roman" w:hint="eastAsia"/>
                <w:sz w:val="24"/>
                <w:szCs w:val="24"/>
              </w:rPr>
              <w:t>закупівлі</w:t>
            </w:r>
            <w:r w:rsidRPr="00E32A7C">
              <w:rPr>
                <w:rFonts w:ascii="Times New Roman" w:hAnsi="Times New Roman"/>
                <w:sz w:val="24"/>
                <w:szCs w:val="24"/>
              </w:rPr>
              <w:t xml:space="preserve"> </w:t>
            </w:r>
            <w:r w:rsidRPr="00E32A7C">
              <w:rPr>
                <w:rFonts w:ascii="Times New Roman" w:hAnsi="Times New Roman" w:hint="eastAsia"/>
                <w:sz w:val="24"/>
                <w:szCs w:val="24"/>
              </w:rPr>
              <w:t>в</w:t>
            </w:r>
            <w:r w:rsidRPr="00E32A7C">
              <w:rPr>
                <w:rFonts w:ascii="Times New Roman" w:hAnsi="Times New Roman"/>
                <w:sz w:val="24"/>
                <w:szCs w:val="24"/>
              </w:rPr>
              <w:t xml:space="preserve"> </w:t>
            </w:r>
            <w:r w:rsidRPr="00E32A7C">
              <w:rPr>
                <w:rFonts w:ascii="Times New Roman" w:hAnsi="Times New Roman" w:hint="eastAsia"/>
                <w:sz w:val="24"/>
                <w:szCs w:val="24"/>
              </w:rPr>
              <w:t>інших</w:t>
            </w:r>
            <w:r w:rsidRPr="00E32A7C">
              <w:rPr>
                <w:rFonts w:ascii="Times New Roman" w:hAnsi="Times New Roman"/>
                <w:sz w:val="24"/>
                <w:szCs w:val="24"/>
              </w:rPr>
              <w:t xml:space="preserve"> </w:t>
            </w:r>
            <w:r w:rsidRPr="00E32A7C">
              <w:rPr>
                <w:rFonts w:ascii="Times New Roman" w:hAnsi="Times New Roman" w:hint="eastAsia"/>
                <w:sz w:val="24"/>
                <w:szCs w:val="24"/>
              </w:rPr>
              <w:t>суб’єктів</w:t>
            </w:r>
            <w:r w:rsidRPr="00E32A7C">
              <w:rPr>
                <w:rFonts w:ascii="Times New Roman" w:hAnsi="Times New Roman"/>
                <w:sz w:val="24"/>
                <w:szCs w:val="24"/>
              </w:rPr>
              <w:t xml:space="preserve"> </w:t>
            </w:r>
            <w:r w:rsidRPr="00E32A7C">
              <w:rPr>
                <w:rFonts w:ascii="Times New Roman" w:hAnsi="Times New Roman" w:hint="eastAsia"/>
                <w:sz w:val="24"/>
                <w:szCs w:val="24"/>
              </w:rPr>
              <w:t>господарювання</w:t>
            </w:r>
            <w:r w:rsidRPr="00E32A7C">
              <w:rPr>
                <w:rFonts w:ascii="Times New Roman" w:hAnsi="Times New Roman"/>
                <w:sz w:val="24"/>
                <w:szCs w:val="24"/>
              </w:rPr>
              <w:t xml:space="preserve">, </w:t>
            </w:r>
            <w:r w:rsidRPr="00E32A7C">
              <w:rPr>
                <w:rFonts w:ascii="Times New Roman" w:hAnsi="Times New Roman" w:hint="eastAsia"/>
                <w:sz w:val="24"/>
                <w:szCs w:val="24"/>
              </w:rPr>
              <w:t>що</w:t>
            </w:r>
            <w:r w:rsidRPr="00E32A7C">
              <w:rPr>
                <w:rFonts w:ascii="Times New Roman" w:hAnsi="Times New Roman"/>
                <w:sz w:val="24"/>
                <w:szCs w:val="24"/>
              </w:rPr>
              <w:t xml:space="preserve"> </w:t>
            </w:r>
            <w:r w:rsidRPr="00E32A7C">
              <w:rPr>
                <w:rFonts w:ascii="Times New Roman" w:hAnsi="Times New Roman" w:hint="eastAsia"/>
                <w:sz w:val="24"/>
                <w:szCs w:val="24"/>
              </w:rPr>
              <w:t>здійснюють</w:t>
            </w:r>
            <w:r w:rsidRPr="00E32A7C">
              <w:rPr>
                <w:rFonts w:ascii="Times New Roman" w:hAnsi="Times New Roman"/>
                <w:sz w:val="24"/>
                <w:szCs w:val="24"/>
              </w:rPr>
              <w:t xml:space="preserve"> </w:t>
            </w:r>
            <w:r w:rsidRPr="00E32A7C">
              <w:rPr>
                <w:rFonts w:ascii="Times New Roman" w:hAnsi="Times New Roman" w:hint="eastAsia"/>
                <w:sz w:val="24"/>
                <w:szCs w:val="24"/>
              </w:rPr>
              <w:t>продаж</w:t>
            </w:r>
            <w:r w:rsidRPr="00E32A7C">
              <w:rPr>
                <w:rFonts w:ascii="Times New Roman" w:hAnsi="Times New Roman"/>
                <w:sz w:val="24"/>
                <w:szCs w:val="24"/>
              </w:rPr>
              <w:t xml:space="preserve"> </w:t>
            </w:r>
            <w:r w:rsidRPr="00E32A7C">
              <w:rPr>
                <w:rFonts w:ascii="Times New Roman" w:hAnsi="Times New Roman" w:hint="eastAsia"/>
                <w:sz w:val="24"/>
                <w:szCs w:val="24"/>
              </w:rPr>
              <w:t>товарів</w:t>
            </w:r>
            <w:r w:rsidRPr="00E32A7C">
              <w:rPr>
                <w:rFonts w:ascii="Times New Roman" w:hAnsi="Times New Roman"/>
                <w:sz w:val="24"/>
                <w:szCs w:val="24"/>
              </w:rPr>
              <w:t xml:space="preserve">, </w:t>
            </w:r>
            <w:r w:rsidRPr="00E32A7C">
              <w:rPr>
                <w:rFonts w:ascii="Times New Roman" w:hAnsi="Times New Roman" w:hint="eastAsia"/>
                <w:sz w:val="24"/>
                <w:szCs w:val="24"/>
              </w:rPr>
              <w:t>робіт</w:t>
            </w:r>
            <w:r w:rsidRPr="00E32A7C">
              <w:rPr>
                <w:rFonts w:ascii="Times New Roman" w:hAnsi="Times New Roman"/>
                <w:sz w:val="24"/>
                <w:szCs w:val="24"/>
              </w:rPr>
              <w:t xml:space="preserve"> </w:t>
            </w:r>
            <w:r w:rsidRPr="00E32A7C">
              <w:rPr>
                <w:rFonts w:ascii="Times New Roman" w:hAnsi="Times New Roman" w:hint="eastAsia"/>
                <w:sz w:val="24"/>
                <w:szCs w:val="24"/>
              </w:rPr>
              <w:t>і</w:t>
            </w:r>
            <w:r w:rsidRPr="00E32A7C">
              <w:rPr>
                <w:rFonts w:ascii="Times New Roman" w:hAnsi="Times New Roman"/>
                <w:sz w:val="24"/>
                <w:szCs w:val="24"/>
              </w:rPr>
              <w:t xml:space="preserve"> </w:t>
            </w:r>
            <w:r w:rsidRPr="00E32A7C">
              <w:rPr>
                <w:rFonts w:ascii="Times New Roman" w:hAnsi="Times New Roman" w:hint="eastAsia"/>
                <w:sz w:val="24"/>
                <w:szCs w:val="24"/>
              </w:rPr>
              <w:t>послуг</w:t>
            </w:r>
            <w:r w:rsidRPr="00E32A7C">
              <w:rPr>
                <w:rFonts w:ascii="Times New Roman" w:hAnsi="Times New Roman"/>
                <w:sz w:val="24"/>
                <w:szCs w:val="24"/>
              </w:rPr>
              <w:t xml:space="preserve"> </w:t>
            </w:r>
            <w:r w:rsidRPr="00E32A7C">
              <w:rPr>
                <w:rFonts w:ascii="Times New Roman" w:hAnsi="Times New Roman" w:hint="eastAsia"/>
                <w:sz w:val="24"/>
                <w:szCs w:val="24"/>
              </w:rPr>
              <w:t>походженням</w:t>
            </w:r>
            <w:r w:rsidRPr="00E32A7C">
              <w:rPr>
                <w:rFonts w:ascii="Times New Roman" w:hAnsi="Times New Roman"/>
                <w:sz w:val="24"/>
                <w:szCs w:val="24"/>
              </w:rPr>
              <w:t xml:space="preserve"> </w:t>
            </w:r>
            <w:r w:rsidRPr="00E32A7C">
              <w:rPr>
                <w:rFonts w:ascii="Times New Roman" w:hAnsi="Times New Roman" w:hint="eastAsia"/>
                <w:sz w:val="24"/>
                <w:szCs w:val="24"/>
              </w:rPr>
              <w:t>з</w:t>
            </w:r>
            <w:r w:rsidRPr="00E32A7C">
              <w:rPr>
                <w:rFonts w:ascii="Times New Roman" w:hAnsi="Times New Roman"/>
                <w:sz w:val="24"/>
                <w:szCs w:val="24"/>
              </w:rPr>
              <w:t xml:space="preserve"> </w:t>
            </w:r>
            <w:r w:rsidRPr="00E32A7C">
              <w:rPr>
                <w:rFonts w:ascii="Times New Roman" w:hAnsi="Times New Roman" w:hint="eastAsia"/>
                <w:sz w:val="24"/>
                <w:szCs w:val="24"/>
              </w:rPr>
              <w:t>Російської</w:t>
            </w:r>
            <w:r w:rsidRPr="00E32A7C">
              <w:rPr>
                <w:rFonts w:ascii="Times New Roman" w:hAnsi="Times New Roman"/>
                <w:sz w:val="24"/>
                <w:szCs w:val="24"/>
              </w:rPr>
              <w:t xml:space="preserve"> </w:t>
            </w:r>
            <w:r w:rsidRPr="00E32A7C">
              <w:rPr>
                <w:rFonts w:ascii="Times New Roman" w:hAnsi="Times New Roman" w:hint="eastAsia"/>
                <w:sz w:val="24"/>
                <w:szCs w:val="24"/>
              </w:rPr>
              <w:t>Федерації</w:t>
            </w:r>
            <w:r w:rsidRPr="00E32A7C">
              <w:rPr>
                <w:rFonts w:ascii="Times New Roman" w:hAnsi="Times New Roman"/>
                <w:sz w:val="24"/>
                <w:szCs w:val="24"/>
              </w:rPr>
              <w:t>/</w:t>
            </w:r>
            <w:r w:rsidRPr="00E32A7C">
              <w:rPr>
                <w:rFonts w:ascii="Times New Roman" w:hAnsi="Times New Roman" w:hint="eastAsia"/>
                <w:sz w:val="24"/>
                <w:szCs w:val="24"/>
              </w:rPr>
              <w:t>Республіки</w:t>
            </w:r>
            <w:r w:rsidRPr="00E32A7C">
              <w:rPr>
                <w:rFonts w:ascii="Times New Roman" w:hAnsi="Times New Roman"/>
                <w:sz w:val="24"/>
                <w:szCs w:val="24"/>
              </w:rPr>
              <w:t xml:space="preserve"> </w:t>
            </w:r>
            <w:r w:rsidRPr="00E32A7C">
              <w:rPr>
                <w:rFonts w:ascii="Times New Roman" w:hAnsi="Times New Roman" w:hint="eastAsia"/>
                <w:sz w:val="24"/>
                <w:szCs w:val="24"/>
              </w:rPr>
              <w:t>Білорусь</w:t>
            </w:r>
            <w:r w:rsidRPr="00E32A7C">
              <w:rPr>
                <w:rFonts w:ascii="Times New Roman" w:hAnsi="Times New Roman"/>
                <w:sz w:val="24"/>
                <w:szCs w:val="24"/>
              </w:rPr>
              <w:t xml:space="preserve">, </w:t>
            </w:r>
            <w:r w:rsidRPr="00E32A7C">
              <w:rPr>
                <w:rFonts w:ascii="Times New Roman" w:hAnsi="Times New Roman" w:hint="eastAsia"/>
                <w:sz w:val="24"/>
                <w:szCs w:val="24"/>
              </w:rPr>
              <w:t>за</w:t>
            </w:r>
            <w:r w:rsidRPr="00E32A7C">
              <w:rPr>
                <w:rFonts w:ascii="Times New Roman" w:hAnsi="Times New Roman"/>
                <w:sz w:val="24"/>
                <w:szCs w:val="24"/>
              </w:rPr>
              <w:t xml:space="preserve"> </w:t>
            </w:r>
            <w:r w:rsidRPr="00E32A7C">
              <w:rPr>
                <w:rFonts w:ascii="Times New Roman" w:hAnsi="Times New Roman" w:hint="eastAsia"/>
                <w:sz w:val="24"/>
                <w:szCs w:val="24"/>
              </w:rPr>
              <w:t>винятком</w:t>
            </w:r>
            <w:r w:rsidRPr="00E32A7C">
              <w:rPr>
                <w:rFonts w:ascii="Times New Roman" w:hAnsi="Times New Roman"/>
                <w:sz w:val="24"/>
                <w:szCs w:val="24"/>
              </w:rPr>
              <w:t xml:space="preserve"> </w:t>
            </w:r>
            <w:r w:rsidRPr="00E32A7C">
              <w:rPr>
                <w:rFonts w:ascii="Times New Roman" w:hAnsi="Times New Roman" w:hint="eastAsia"/>
                <w:sz w:val="24"/>
                <w:szCs w:val="24"/>
              </w:rPr>
              <w:t>товарів</w:t>
            </w:r>
            <w:r w:rsidRPr="00E32A7C">
              <w:rPr>
                <w:rFonts w:ascii="Times New Roman" w:hAnsi="Times New Roman"/>
                <w:sz w:val="24"/>
                <w:szCs w:val="24"/>
              </w:rPr>
              <w:t xml:space="preserve">, </w:t>
            </w:r>
            <w:r w:rsidRPr="00E32A7C">
              <w:rPr>
                <w:rFonts w:ascii="Times New Roman" w:hAnsi="Times New Roman" w:hint="eastAsia"/>
                <w:sz w:val="24"/>
                <w:szCs w:val="24"/>
              </w:rPr>
              <w:t>робіт</w:t>
            </w:r>
            <w:r w:rsidRPr="00E32A7C">
              <w:rPr>
                <w:rFonts w:ascii="Times New Roman" w:hAnsi="Times New Roman"/>
                <w:sz w:val="24"/>
                <w:szCs w:val="24"/>
              </w:rPr>
              <w:t xml:space="preserve"> </w:t>
            </w:r>
            <w:r w:rsidRPr="00E32A7C">
              <w:rPr>
                <w:rFonts w:ascii="Times New Roman" w:hAnsi="Times New Roman" w:hint="eastAsia"/>
                <w:sz w:val="24"/>
                <w:szCs w:val="24"/>
              </w:rPr>
              <w:t>і</w:t>
            </w:r>
            <w:r w:rsidRPr="00E32A7C">
              <w:rPr>
                <w:rFonts w:ascii="Times New Roman" w:hAnsi="Times New Roman"/>
                <w:sz w:val="24"/>
                <w:szCs w:val="24"/>
              </w:rPr>
              <w:t xml:space="preserve"> </w:t>
            </w:r>
            <w:r w:rsidRPr="00E32A7C">
              <w:rPr>
                <w:rFonts w:ascii="Times New Roman" w:hAnsi="Times New Roman" w:hint="eastAsia"/>
                <w:sz w:val="24"/>
                <w:szCs w:val="24"/>
              </w:rPr>
              <w:t>послуг</w:t>
            </w:r>
            <w:r w:rsidRPr="00E32A7C">
              <w:rPr>
                <w:rFonts w:ascii="Times New Roman" w:hAnsi="Times New Roman"/>
                <w:sz w:val="24"/>
                <w:szCs w:val="24"/>
              </w:rPr>
              <w:t xml:space="preserve">, </w:t>
            </w:r>
            <w:r w:rsidRPr="00E32A7C">
              <w:rPr>
                <w:rFonts w:ascii="Times New Roman" w:hAnsi="Times New Roman" w:hint="eastAsia"/>
                <w:sz w:val="24"/>
                <w:szCs w:val="24"/>
              </w:rPr>
              <w:t>необхідних</w:t>
            </w:r>
            <w:r w:rsidRPr="00E32A7C">
              <w:rPr>
                <w:rFonts w:ascii="Times New Roman" w:hAnsi="Times New Roman"/>
                <w:sz w:val="24"/>
                <w:szCs w:val="24"/>
              </w:rPr>
              <w:t xml:space="preserve"> </w:t>
            </w:r>
            <w:r w:rsidRPr="00E32A7C">
              <w:rPr>
                <w:rFonts w:ascii="Times New Roman" w:hAnsi="Times New Roman" w:hint="eastAsia"/>
                <w:sz w:val="24"/>
                <w:szCs w:val="24"/>
              </w:rPr>
              <w:t>для</w:t>
            </w:r>
            <w:r w:rsidRPr="00E32A7C">
              <w:rPr>
                <w:rFonts w:ascii="Times New Roman" w:hAnsi="Times New Roman"/>
                <w:sz w:val="24"/>
                <w:szCs w:val="24"/>
              </w:rPr>
              <w:t xml:space="preserve"> </w:t>
            </w:r>
            <w:r w:rsidRPr="00E32A7C">
              <w:rPr>
                <w:rFonts w:ascii="Times New Roman" w:hAnsi="Times New Roman" w:hint="eastAsia"/>
                <w:sz w:val="24"/>
                <w:szCs w:val="24"/>
              </w:rPr>
              <w:t>ремонту</w:t>
            </w:r>
            <w:r w:rsidRPr="00E32A7C">
              <w:rPr>
                <w:rFonts w:ascii="Times New Roman" w:hAnsi="Times New Roman"/>
                <w:sz w:val="24"/>
                <w:szCs w:val="24"/>
              </w:rPr>
              <w:t xml:space="preserve"> </w:t>
            </w:r>
            <w:r w:rsidRPr="00E32A7C">
              <w:rPr>
                <w:rFonts w:ascii="Times New Roman" w:hAnsi="Times New Roman" w:hint="eastAsia"/>
                <w:sz w:val="24"/>
                <w:szCs w:val="24"/>
              </w:rPr>
              <w:t>та</w:t>
            </w:r>
            <w:r w:rsidRPr="00E32A7C">
              <w:rPr>
                <w:rFonts w:ascii="Times New Roman" w:hAnsi="Times New Roman"/>
                <w:sz w:val="24"/>
                <w:szCs w:val="24"/>
              </w:rPr>
              <w:t xml:space="preserve"> </w:t>
            </w:r>
            <w:r w:rsidRPr="00E32A7C">
              <w:rPr>
                <w:rFonts w:ascii="Times New Roman" w:hAnsi="Times New Roman" w:hint="eastAsia"/>
                <w:sz w:val="24"/>
                <w:szCs w:val="24"/>
              </w:rPr>
              <w:t>обслуговування</w:t>
            </w:r>
            <w:r w:rsidRPr="00E32A7C">
              <w:rPr>
                <w:rFonts w:ascii="Times New Roman" w:hAnsi="Times New Roman"/>
                <w:sz w:val="24"/>
                <w:szCs w:val="24"/>
              </w:rPr>
              <w:t xml:space="preserve"> </w:t>
            </w:r>
            <w:r w:rsidRPr="00E32A7C">
              <w:rPr>
                <w:rFonts w:ascii="Times New Roman" w:hAnsi="Times New Roman" w:hint="eastAsia"/>
                <w:sz w:val="24"/>
                <w:szCs w:val="24"/>
              </w:rPr>
              <w:t>товарів</w:t>
            </w:r>
            <w:r w:rsidRPr="00E32A7C">
              <w:rPr>
                <w:rFonts w:ascii="Times New Roman" w:hAnsi="Times New Roman"/>
                <w:sz w:val="24"/>
                <w:szCs w:val="24"/>
              </w:rPr>
              <w:t xml:space="preserve">, </w:t>
            </w:r>
            <w:r w:rsidRPr="00E32A7C">
              <w:rPr>
                <w:rFonts w:ascii="Times New Roman" w:hAnsi="Times New Roman" w:hint="eastAsia"/>
                <w:sz w:val="24"/>
                <w:szCs w:val="24"/>
              </w:rPr>
              <w:t>придбаних</w:t>
            </w:r>
            <w:r w:rsidRPr="00E32A7C">
              <w:rPr>
                <w:rFonts w:ascii="Times New Roman" w:hAnsi="Times New Roman"/>
                <w:sz w:val="24"/>
                <w:szCs w:val="24"/>
              </w:rPr>
              <w:t xml:space="preserve"> </w:t>
            </w:r>
            <w:r w:rsidRPr="00E32A7C">
              <w:rPr>
                <w:rFonts w:ascii="Times New Roman" w:hAnsi="Times New Roman" w:hint="eastAsia"/>
                <w:sz w:val="24"/>
                <w:szCs w:val="24"/>
              </w:rPr>
              <w:t>до</w:t>
            </w:r>
            <w:r w:rsidRPr="00E32A7C">
              <w:rPr>
                <w:rFonts w:ascii="Times New Roman" w:hAnsi="Times New Roman"/>
                <w:sz w:val="24"/>
                <w:szCs w:val="24"/>
              </w:rPr>
              <w:t xml:space="preserve"> </w:t>
            </w:r>
            <w:r w:rsidRPr="00E32A7C">
              <w:rPr>
                <w:rFonts w:ascii="Times New Roman" w:hAnsi="Times New Roman" w:hint="eastAsia"/>
                <w:sz w:val="24"/>
                <w:szCs w:val="24"/>
              </w:rPr>
              <w:t>набрання</w:t>
            </w:r>
            <w:r w:rsidRPr="00E32A7C">
              <w:rPr>
                <w:rFonts w:ascii="Times New Roman" w:hAnsi="Times New Roman"/>
                <w:sz w:val="24"/>
                <w:szCs w:val="24"/>
              </w:rPr>
              <w:t xml:space="preserve"> </w:t>
            </w:r>
            <w:r w:rsidRPr="00E32A7C">
              <w:rPr>
                <w:rFonts w:ascii="Times New Roman" w:hAnsi="Times New Roman" w:hint="eastAsia"/>
                <w:sz w:val="24"/>
                <w:szCs w:val="24"/>
              </w:rPr>
              <w:t>чинності</w:t>
            </w:r>
            <w:r w:rsidRPr="00E32A7C">
              <w:rPr>
                <w:rFonts w:ascii="Times New Roman" w:hAnsi="Times New Roman"/>
                <w:sz w:val="24"/>
                <w:szCs w:val="24"/>
              </w:rPr>
              <w:t xml:space="preserve"> цією п</w:t>
            </w:r>
            <w:r w:rsidRPr="00E32A7C">
              <w:rPr>
                <w:rFonts w:ascii="Times New Roman" w:hAnsi="Times New Roman" w:hint="eastAsia"/>
                <w:sz w:val="24"/>
                <w:szCs w:val="24"/>
              </w:rPr>
              <w:t>остановою</w:t>
            </w:r>
            <w:r w:rsidRPr="00E32A7C">
              <w:rPr>
                <w:rFonts w:ascii="Times New Roman" w:hAnsi="Times New Roman"/>
                <w:sz w:val="24"/>
                <w:szCs w:val="24"/>
              </w:rPr>
              <w:t xml:space="preserve">. </w:t>
            </w:r>
            <w:r w:rsidRPr="00E32A7C">
              <w:rPr>
                <w:rFonts w:ascii="Times New Roman" w:hAnsi="Times New Roman"/>
                <w:b/>
                <w:bCs/>
                <w:sz w:val="24"/>
                <w:szCs w:val="24"/>
              </w:rPr>
              <w:t xml:space="preserve">Учасник </w:t>
            </w:r>
            <w:r w:rsidRPr="00E32A7C">
              <w:rPr>
                <w:rFonts w:ascii="Times New Roman" w:hAnsi="Times New Roman" w:hint="eastAsia"/>
                <w:b/>
                <w:bCs/>
                <w:sz w:val="24"/>
                <w:szCs w:val="24"/>
              </w:rPr>
              <w:t>процедури</w:t>
            </w:r>
            <w:r w:rsidRPr="00E32A7C">
              <w:rPr>
                <w:rFonts w:ascii="Times New Roman" w:hAnsi="Times New Roman"/>
                <w:b/>
                <w:bCs/>
                <w:sz w:val="24"/>
                <w:szCs w:val="24"/>
              </w:rPr>
              <w:t xml:space="preserve"> </w:t>
            </w:r>
            <w:r w:rsidRPr="00E32A7C">
              <w:rPr>
                <w:rFonts w:ascii="Times New Roman" w:hAnsi="Times New Roman" w:hint="eastAsia"/>
                <w:b/>
                <w:bCs/>
                <w:sz w:val="24"/>
                <w:szCs w:val="24"/>
              </w:rPr>
              <w:t>закупівлі</w:t>
            </w:r>
            <w:r w:rsidRPr="00E32A7C">
              <w:rPr>
                <w:rFonts w:ascii="Times New Roman" w:hAnsi="Times New Roman"/>
                <w:b/>
                <w:bCs/>
                <w:sz w:val="24"/>
                <w:szCs w:val="24"/>
              </w:rPr>
              <w:t xml:space="preserve"> </w:t>
            </w:r>
            <w:r w:rsidRPr="00E32A7C">
              <w:rPr>
                <w:rFonts w:ascii="Times New Roman" w:hAnsi="Times New Roman" w:hint="eastAsia"/>
                <w:b/>
                <w:bCs/>
                <w:sz w:val="24"/>
                <w:szCs w:val="24"/>
              </w:rPr>
              <w:t>п</w:t>
            </w:r>
            <w:r w:rsidRPr="00E32A7C">
              <w:rPr>
                <w:rFonts w:ascii="Times New Roman" w:hAnsi="Times New Roman"/>
                <w:b/>
                <w:bCs/>
                <w:sz w:val="24"/>
                <w:szCs w:val="24"/>
              </w:rPr>
              <w:t xml:space="preserve">овинен </w:t>
            </w:r>
            <w:r w:rsidRPr="00E32A7C">
              <w:rPr>
                <w:rFonts w:ascii="Times New Roman" w:hAnsi="Times New Roman" w:hint="eastAsia"/>
                <w:b/>
                <w:bCs/>
                <w:sz w:val="24"/>
                <w:szCs w:val="24"/>
              </w:rPr>
              <w:t>надати</w:t>
            </w:r>
            <w:r w:rsidRPr="00E32A7C">
              <w:rPr>
                <w:rFonts w:ascii="Times New Roman" w:hAnsi="Times New Roman"/>
                <w:b/>
                <w:bCs/>
                <w:sz w:val="24"/>
                <w:szCs w:val="24"/>
              </w:rPr>
              <w:t xml:space="preserve"> в складі тендерної пропозиції </w:t>
            </w:r>
            <w:r w:rsidRPr="00E32A7C">
              <w:rPr>
                <w:rFonts w:ascii="Times New Roman" w:hAnsi="Times New Roman" w:hint="eastAsia"/>
                <w:b/>
                <w:bCs/>
                <w:sz w:val="24"/>
                <w:szCs w:val="24"/>
              </w:rPr>
              <w:t>витяг</w:t>
            </w:r>
            <w:r w:rsidRPr="00E32A7C">
              <w:rPr>
                <w:rFonts w:ascii="Times New Roman" w:hAnsi="Times New Roman"/>
                <w:b/>
                <w:bCs/>
                <w:sz w:val="24"/>
                <w:szCs w:val="24"/>
              </w:rPr>
              <w:t xml:space="preserve"> </w:t>
            </w:r>
            <w:r w:rsidRPr="00E32A7C">
              <w:rPr>
                <w:rFonts w:ascii="Times New Roman" w:hAnsi="Times New Roman" w:hint="eastAsia"/>
                <w:b/>
                <w:bCs/>
                <w:sz w:val="24"/>
                <w:szCs w:val="24"/>
              </w:rPr>
              <w:t>з</w:t>
            </w:r>
            <w:r w:rsidRPr="00E32A7C">
              <w:rPr>
                <w:rFonts w:ascii="Times New Roman" w:hAnsi="Times New Roman"/>
                <w:b/>
                <w:bCs/>
                <w:sz w:val="24"/>
                <w:szCs w:val="24"/>
              </w:rPr>
              <w:t xml:space="preserve"> </w:t>
            </w:r>
            <w:r w:rsidRPr="00E32A7C">
              <w:rPr>
                <w:rFonts w:ascii="Times New Roman" w:hAnsi="Times New Roman" w:hint="eastAsia"/>
                <w:b/>
                <w:bCs/>
                <w:sz w:val="24"/>
                <w:szCs w:val="24"/>
              </w:rPr>
              <w:t>Єдиного</w:t>
            </w:r>
            <w:r w:rsidRPr="00E32A7C">
              <w:rPr>
                <w:rFonts w:ascii="Times New Roman" w:hAnsi="Times New Roman"/>
                <w:b/>
                <w:bCs/>
                <w:sz w:val="24"/>
                <w:szCs w:val="24"/>
              </w:rPr>
              <w:t xml:space="preserve"> </w:t>
            </w:r>
            <w:r w:rsidRPr="00E32A7C">
              <w:rPr>
                <w:rFonts w:ascii="Times New Roman" w:hAnsi="Times New Roman" w:hint="eastAsia"/>
                <w:b/>
                <w:bCs/>
                <w:sz w:val="24"/>
                <w:szCs w:val="24"/>
              </w:rPr>
              <w:t>державного</w:t>
            </w:r>
            <w:r w:rsidRPr="00E32A7C">
              <w:rPr>
                <w:rFonts w:ascii="Times New Roman" w:hAnsi="Times New Roman"/>
                <w:b/>
                <w:bCs/>
                <w:sz w:val="24"/>
                <w:szCs w:val="24"/>
              </w:rPr>
              <w:t xml:space="preserve"> </w:t>
            </w:r>
            <w:r w:rsidRPr="00E32A7C">
              <w:rPr>
                <w:rFonts w:ascii="Times New Roman" w:hAnsi="Times New Roman" w:hint="eastAsia"/>
                <w:b/>
                <w:bCs/>
                <w:sz w:val="24"/>
                <w:szCs w:val="24"/>
              </w:rPr>
              <w:t>реєстру</w:t>
            </w:r>
            <w:r w:rsidRPr="00E32A7C">
              <w:rPr>
                <w:rFonts w:ascii="Times New Roman" w:hAnsi="Times New Roman"/>
                <w:b/>
                <w:bCs/>
                <w:sz w:val="24"/>
                <w:szCs w:val="24"/>
              </w:rPr>
              <w:t xml:space="preserve"> </w:t>
            </w:r>
            <w:r w:rsidRPr="00E32A7C">
              <w:rPr>
                <w:rFonts w:ascii="Times New Roman" w:hAnsi="Times New Roman" w:hint="eastAsia"/>
                <w:b/>
                <w:bCs/>
                <w:sz w:val="24"/>
                <w:szCs w:val="24"/>
              </w:rPr>
              <w:t>юридичних</w:t>
            </w:r>
            <w:r w:rsidRPr="00E32A7C">
              <w:rPr>
                <w:rFonts w:ascii="Times New Roman" w:hAnsi="Times New Roman"/>
                <w:b/>
                <w:bCs/>
                <w:sz w:val="24"/>
                <w:szCs w:val="24"/>
              </w:rPr>
              <w:t xml:space="preserve"> </w:t>
            </w:r>
            <w:r w:rsidRPr="00E32A7C">
              <w:rPr>
                <w:rFonts w:ascii="Times New Roman" w:hAnsi="Times New Roman" w:hint="eastAsia"/>
                <w:b/>
                <w:bCs/>
                <w:sz w:val="24"/>
                <w:szCs w:val="24"/>
              </w:rPr>
              <w:t>осіб</w:t>
            </w:r>
            <w:r w:rsidRPr="00E32A7C">
              <w:rPr>
                <w:rFonts w:ascii="Times New Roman" w:hAnsi="Times New Roman"/>
                <w:b/>
                <w:bCs/>
                <w:sz w:val="24"/>
                <w:szCs w:val="24"/>
              </w:rPr>
              <w:t xml:space="preserve">, </w:t>
            </w:r>
            <w:r w:rsidRPr="00E32A7C">
              <w:rPr>
                <w:rFonts w:ascii="Times New Roman" w:hAnsi="Times New Roman" w:hint="eastAsia"/>
                <w:b/>
                <w:bCs/>
                <w:sz w:val="24"/>
                <w:szCs w:val="24"/>
              </w:rPr>
              <w:t>фізичних</w:t>
            </w:r>
            <w:r w:rsidRPr="00E32A7C">
              <w:rPr>
                <w:rFonts w:ascii="Times New Roman" w:hAnsi="Times New Roman"/>
                <w:b/>
                <w:bCs/>
                <w:sz w:val="24"/>
                <w:szCs w:val="24"/>
              </w:rPr>
              <w:t xml:space="preserve"> </w:t>
            </w:r>
            <w:r w:rsidRPr="00E32A7C">
              <w:rPr>
                <w:rFonts w:ascii="Times New Roman" w:hAnsi="Times New Roman" w:hint="eastAsia"/>
                <w:b/>
                <w:bCs/>
                <w:sz w:val="24"/>
                <w:szCs w:val="24"/>
              </w:rPr>
              <w:t>осіб</w:t>
            </w:r>
            <w:r w:rsidRPr="00E32A7C">
              <w:rPr>
                <w:rFonts w:ascii="Times New Roman" w:hAnsi="Times New Roman"/>
                <w:b/>
                <w:bCs/>
                <w:sz w:val="24"/>
                <w:szCs w:val="24"/>
              </w:rPr>
              <w:t xml:space="preserve"> - </w:t>
            </w:r>
            <w:r w:rsidRPr="00E32A7C">
              <w:rPr>
                <w:rFonts w:ascii="Times New Roman" w:hAnsi="Times New Roman" w:hint="eastAsia"/>
                <w:b/>
                <w:bCs/>
                <w:sz w:val="24"/>
                <w:szCs w:val="24"/>
              </w:rPr>
              <w:t>підприємців</w:t>
            </w:r>
            <w:r w:rsidRPr="00E32A7C">
              <w:rPr>
                <w:rFonts w:ascii="Times New Roman" w:hAnsi="Times New Roman"/>
                <w:b/>
                <w:bCs/>
                <w:sz w:val="24"/>
                <w:szCs w:val="24"/>
              </w:rPr>
              <w:t xml:space="preserve"> </w:t>
            </w:r>
            <w:r w:rsidRPr="00E32A7C">
              <w:rPr>
                <w:rFonts w:ascii="Times New Roman" w:hAnsi="Times New Roman" w:hint="eastAsia"/>
                <w:b/>
                <w:bCs/>
                <w:sz w:val="24"/>
                <w:szCs w:val="24"/>
              </w:rPr>
              <w:t>та</w:t>
            </w:r>
            <w:r w:rsidRPr="00E32A7C">
              <w:rPr>
                <w:rFonts w:ascii="Times New Roman" w:hAnsi="Times New Roman"/>
                <w:b/>
                <w:bCs/>
                <w:sz w:val="24"/>
                <w:szCs w:val="24"/>
              </w:rPr>
              <w:t xml:space="preserve"> </w:t>
            </w:r>
            <w:r w:rsidRPr="00E32A7C">
              <w:rPr>
                <w:rFonts w:ascii="Times New Roman" w:hAnsi="Times New Roman" w:hint="eastAsia"/>
                <w:b/>
                <w:bCs/>
                <w:sz w:val="24"/>
                <w:szCs w:val="24"/>
              </w:rPr>
              <w:t>громадських</w:t>
            </w:r>
            <w:r w:rsidRPr="00E32A7C">
              <w:rPr>
                <w:rFonts w:ascii="Times New Roman" w:hAnsi="Times New Roman"/>
                <w:b/>
                <w:bCs/>
                <w:sz w:val="24"/>
                <w:szCs w:val="24"/>
              </w:rPr>
              <w:t xml:space="preserve"> </w:t>
            </w:r>
            <w:r w:rsidRPr="00E32A7C">
              <w:rPr>
                <w:rFonts w:ascii="Times New Roman" w:hAnsi="Times New Roman" w:hint="eastAsia"/>
                <w:b/>
                <w:bCs/>
                <w:sz w:val="24"/>
                <w:szCs w:val="24"/>
              </w:rPr>
              <w:t>формувань</w:t>
            </w:r>
            <w:r w:rsidRPr="00E32A7C">
              <w:rPr>
                <w:rFonts w:ascii="Times New Roman" w:hAnsi="Times New Roman"/>
                <w:b/>
                <w:bCs/>
                <w:sz w:val="24"/>
                <w:szCs w:val="24"/>
              </w:rPr>
              <w:t>.</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9A0665" w:rsidRDefault="00121E18" w:rsidP="00121E18">
            <w:pPr>
              <w:pStyle w:val="ae"/>
              <w:spacing w:before="0" w:beforeAutospacing="0" w:after="0" w:afterAutospacing="0"/>
              <w:jc w:val="both"/>
              <w:rPr>
                <w:b/>
                <w:color w:val="auto"/>
                <w:bdr w:val="none" w:sz="0" w:space="0" w:color="auto" w:frame="1"/>
                <w:shd w:val="clear" w:color="auto" w:fill="FDFEFD"/>
              </w:rPr>
            </w:pPr>
            <w:r w:rsidRPr="009A0665">
              <w:rPr>
                <w:color w:val="auto"/>
              </w:rPr>
              <w:t xml:space="preserve">Розмір: </w:t>
            </w:r>
            <w:r w:rsidRPr="009A0665">
              <w:rPr>
                <w:b/>
                <w:color w:val="auto"/>
              </w:rPr>
              <w:t>86 500,00</w:t>
            </w:r>
            <w:r w:rsidRPr="009A0665">
              <w:rPr>
                <w:color w:val="auto"/>
              </w:rPr>
              <w:t xml:space="preserve"> </w:t>
            </w:r>
            <w:r w:rsidRPr="009A0665">
              <w:rPr>
                <w:b/>
                <w:color w:val="auto"/>
                <w:bdr w:val="none" w:sz="0" w:space="0" w:color="auto" w:frame="1"/>
                <w:shd w:val="clear" w:color="auto" w:fill="FDFEFD"/>
              </w:rPr>
              <w:t>грн. (вісімдесят шість тисяч п'ятсот гривень 00 копійок).</w:t>
            </w:r>
          </w:p>
          <w:p w:rsidR="00121E18" w:rsidRPr="009A0665" w:rsidRDefault="00121E18" w:rsidP="00121E18">
            <w:pPr>
              <w:ind w:left="73"/>
              <w:jc w:val="both"/>
              <w:rPr>
                <w:rFonts w:ascii="Times New Roman" w:hAnsi="Times New Roman"/>
                <w:sz w:val="24"/>
                <w:szCs w:val="24"/>
                <w:lang w:eastAsia="uk-UA"/>
              </w:rPr>
            </w:pPr>
            <w:r w:rsidRPr="009A0665">
              <w:rPr>
                <w:rFonts w:ascii="Times New Roman" w:hAnsi="Times New Roman"/>
                <w:sz w:val="24"/>
                <w:szCs w:val="24"/>
                <w:lang w:eastAsia="uk-UA"/>
              </w:rPr>
              <w:t xml:space="preserve">Вид забезпечення тендерної пропозиції: </w:t>
            </w:r>
            <w:r w:rsidRPr="009A0665">
              <w:rPr>
                <w:rFonts w:ascii="Times New Roman" w:hAnsi="Times New Roman"/>
                <w:b/>
                <w:sz w:val="24"/>
                <w:szCs w:val="24"/>
                <w:lang w:eastAsia="uk-UA"/>
              </w:rPr>
              <w:t xml:space="preserve">електронна банківська гарантія, </w:t>
            </w:r>
            <w:r w:rsidRPr="009A0665">
              <w:rPr>
                <w:rFonts w:ascii="Times New Roman" w:hAnsi="Times New Roman"/>
                <w:sz w:val="24"/>
                <w:szCs w:val="24"/>
                <w:lang w:eastAsia="uk-UA"/>
              </w:rPr>
              <w:t>сформована відповідно до вимог Постанови НБУ№639 від 15.12.2004.</w:t>
            </w:r>
          </w:p>
          <w:p w:rsidR="00121E18" w:rsidRPr="009A0665" w:rsidRDefault="00121E18" w:rsidP="00121E18">
            <w:pPr>
              <w:ind w:left="73"/>
              <w:jc w:val="both"/>
              <w:rPr>
                <w:rFonts w:ascii="Times New Roman" w:hAnsi="Times New Roman"/>
                <w:sz w:val="24"/>
                <w:szCs w:val="24"/>
                <w:lang w:eastAsia="uk-UA"/>
              </w:rPr>
            </w:pPr>
            <w:r w:rsidRPr="007E1280">
              <w:rPr>
                <w:rFonts w:ascii="Times New Roman" w:hAnsi="Times New Roman"/>
                <w:sz w:val="24"/>
                <w:szCs w:val="24"/>
                <w:lang w:eastAsia="uk-UA"/>
              </w:rPr>
              <w:t xml:space="preserve">Зміст наданої учасником гарантії повинен відповідати змісту форми забезпечення тендерної пропозиції, </w:t>
            </w:r>
            <w:proofErr w:type="spellStart"/>
            <w:r w:rsidR="006A2240" w:rsidRPr="007E1280">
              <w:rPr>
                <w:rFonts w:ascii="Times New Roman" w:hAnsi="Times New Roman"/>
                <w:sz w:val="24"/>
                <w:szCs w:val="24"/>
                <w:lang w:val="ru-RU" w:eastAsia="uk-UA"/>
              </w:rPr>
              <w:t>встановлений</w:t>
            </w:r>
            <w:proofErr w:type="spellEnd"/>
            <w:r w:rsidR="006A2240" w:rsidRPr="007E1280">
              <w:rPr>
                <w:rFonts w:ascii="Times New Roman" w:hAnsi="Times New Roman"/>
                <w:sz w:val="24"/>
                <w:szCs w:val="24"/>
                <w:lang w:val="ru-RU" w:eastAsia="uk-UA"/>
              </w:rPr>
              <w:t xml:space="preserve"> </w:t>
            </w:r>
            <w:proofErr w:type="spellStart"/>
            <w:r w:rsidR="006A2240" w:rsidRPr="007E1280">
              <w:rPr>
                <w:rFonts w:ascii="Times New Roman" w:hAnsi="Times New Roman"/>
                <w:sz w:val="24"/>
                <w:szCs w:val="24"/>
                <w:lang w:val="ru-RU" w:eastAsia="uk-UA"/>
              </w:rPr>
              <w:t>Замовником</w:t>
            </w:r>
            <w:proofErr w:type="spellEnd"/>
            <w:r w:rsidR="006A2240" w:rsidRPr="007E1280">
              <w:rPr>
                <w:rFonts w:ascii="Times New Roman" w:hAnsi="Times New Roman"/>
                <w:sz w:val="24"/>
                <w:szCs w:val="24"/>
                <w:lang w:val="ru-RU" w:eastAsia="uk-UA"/>
              </w:rPr>
              <w:t xml:space="preserve"> </w:t>
            </w:r>
            <w:proofErr w:type="spellStart"/>
            <w:r w:rsidR="006A2240" w:rsidRPr="007E1280">
              <w:rPr>
                <w:rFonts w:ascii="Times New Roman" w:hAnsi="Times New Roman"/>
                <w:sz w:val="24"/>
                <w:szCs w:val="24"/>
                <w:lang w:val="ru-RU" w:eastAsia="uk-UA"/>
              </w:rPr>
              <w:t>згідно</w:t>
            </w:r>
            <w:proofErr w:type="spellEnd"/>
            <w:r w:rsidR="006A2240" w:rsidRPr="007E1280">
              <w:rPr>
                <w:rFonts w:ascii="Times New Roman" w:hAnsi="Times New Roman"/>
                <w:sz w:val="24"/>
                <w:szCs w:val="24"/>
                <w:lang w:val="ru-RU" w:eastAsia="uk-UA"/>
              </w:rPr>
              <w:t xml:space="preserve"> </w:t>
            </w:r>
            <w:proofErr w:type="spellStart"/>
            <w:r w:rsidR="006A2240" w:rsidRPr="007E1280">
              <w:rPr>
                <w:rFonts w:ascii="Times New Roman" w:hAnsi="Times New Roman"/>
                <w:sz w:val="24"/>
                <w:szCs w:val="24"/>
                <w:lang w:val="ru-RU" w:eastAsia="uk-UA"/>
              </w:rPr>
              <w:t>Додатку</w:t>
            </w:r>
            <w:proofErr w:type="spellEnd"/>
            <w:r w:rsidR="006A2240" w:rsidRPr="007E1280">
              <w:rPr>
                <w:rFonts w:ascii="Times New Roman" w:hAnsi="Times New Roman"/>
                <w:sz w:val="24"/>
                <w:szCs w:val="24"/>
                <w:lang w:val="ru-RU" w:eastAsia="uk-UA"/>
              </w:rPr>
              <w:t xml:space="preserve"> 1 до </w:t>
            </w:r>
            <w:proofErr w:type="spellStart"/>
            <w:r w:rsidR="006A2240" w:rsidRPr="007E1280">
              <w:rPr>
                <w:rFonts w:ascii="Times New Roman" w:hAnsi="Times New Roman"/>
                <w:sz w:val="24"/>
                <w:szCs w:val="24"/>
                <w:lang w:val="ru-RU" w:eastAsia="uk-UA"/>
              </w:rPr>
              <w:t>тендерної</w:t>
            </w:r>
            <w:proofErr w:type="spellEnd"/>
            <w:r w:rsidR="006A2240" w:rsidRPr="007E1280">
              <w:rPr>
                <w:rFonts w:ascii="Times New Roman" w:hAnsi="Times New Roman"/>
                <w:sz w:val="24"/>
                <w:szCs w:val="24"/>
                <w:lang w:val="ru-RU" w:eastAsia="uk-UA"/>
              </w:rPr>
              <w:t xml:space="preserve"> </w:t>
            </w:r>
            <w:proofErr w:type="spellStart"/>
            <w:r w:rsidR="006A2240" w:rsidRPr="007E1280">
              <w:rPr>
                <w:rFonts w:ascii="Times New Roman" w:hAnsi="Times New Roman"/>
                <w:sz w:val="24"/>
                <w:szCs w:val="24"/>
                <w:lang w:val="ru-RU" w:eastAsia="uk-UA"/>
              </w:rPr>
              <w:t>документації</w:t>
            </w:r>
            <w:proofErr w:type="spellEnd"/>
            <w:r w:rsidRPr="007E1280">
              <w:rPr>
                <w:rFonts w:ascii="Times New Roman" w:hAnsi="Times New Roman"/>
                <w:sz w:val="24"/>
                <w:szCs w:val="24"/>
                <w:lang w:eastAsia="uk-UA"/>
              </w:rPr>
              <w:t>.</w:t>
            </w:r>
          </w:p>
          <w:p w:rsidR="00121E18" w:rsidRPr="009A0665" w:rsidRDefault="00121E18" w:rsidP="00121E18">
            <w:pPr>
              <w:ind w:left="73"/>
              <w:jc w:val="both"/>
              <w:rPr>
                <w:rFonts w:ascii="Times New Roman" w:hAnsi="Times New Roman"/>
                <w:sz w:val="24"/>
                <w:szCs w:val="24"/>
                <w:lang w:eastAsia="uk-UA"/>
              </w:rPr>
            </w:pPr>
            <w:r w:rsidRPr="009A0665">
              <w:rPr>
                <w:rFonts w:ascii="Times New Roman" w:hAnsi="Times New Roman"/>
                <w:sz w:val="24"/>
                <w:szCs w:val="24"/>
                <w:lang w:eastAsia="uk-UA"/>
              </w:rPr>
              <w:t xml:space="preserve">Гарантія обов’язково повинна містити інформацію про </w:t>
            </w:r>
            <w:r w:rsidRPr="009A0665">
              <w:rPr>
                <w:rFonts w:ascii="Times New Roman" w:hAnsi="Times New Roman"/>
                <w:b/>
                <w:sz w:val="24"/>
                <w:szCs w:val="24"/>
                <w:lang w:eastAsia="uk-UA"/>
              </w:rPr>
              <w:t>підстави неповернення Учаснику забезпечення тендерної пропозиції</w:t>
            </w:r>
            <w:r w:rsidRPr="009A0665">
              <w:rPr>
                <w:rFonts w:ascii="Times New Roman" w:hAnsi="Times New Roman"/>
                <w:sz w:val="24"/>
                <w:szCs w:val="24"/>
                <w:lang w:eastAsia="uk-UA"/>
              </w:rPr>
              <w:t>, а саме:</w:t>
            </w:r>
          </w:p>
          <w:p w:rsidR="00121E18" w:rsidRPr="009A0665" w:rsidRDefault="00121E18" w:rsidP="00121E18">
            <w:pPr>
              <w:pStyle w:val="25"/>
              <w:numPr>
                <w:ilvl w:val="0"/>
                <w:numId w:val="13"/>
              </w:numPr>
              <w:tabs>
                <w:tab w:val="left" w:pos="524"/>
              </w:tabs>
              <w:overflowPunct w:val="0"/>
              <w:autoSpaceDE w:val="0"/>
              <w:autoSpaceDN w:val="0"/>
              <w:adjustRightInd w:val="0"/>
              <w:spacing w:after="0" w:line="240" w:lineRule="auto"/>
              <w:ind w:left="73" w:firstLine="167"/>
              <w:jc w:val="both"/>
              <w:textAlignment w:val="baseline"/>
              <w:rPr>
                <w:rFonts w:ascii="Times New Roman" w:hAnsi="Times New Roman"/>
                <w:sz w:val="24"/>
                <w:szCs w:val="24"/>
              </w:rPr>
            </w:pPr>
            <w:r w:rsidRPr="009A0665">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21E18" w:rsidRPr="009A0665" w:rsidRDefault="00121E18" w:rsidP="00121E18">
            <w:pPr>
              <w:pStyle w:val="25"/>
              <w:numPr>
                <w:ilvl w:val="0"/>
                <w:numId w:val="13"/>
              </w:numPr>
              <w:tabs>
                <w:tab w:val="left" w:pos="524"/>
              </w:tabs>
              <w:overflowPunct w:val="0"/>
              <w:autoSpaceDE w:val="0"/>
              <w:autoSpaceDN w:val="0"/>
              <w:adjustRightInd w:val="0"/>
              <w:spacing w:after="0" w:line="240" w:lineRule="auto"/>
              <w:ind w:left="73" w:firstLine="167"/>
              <w:jc w:val="both"/>
              <w:textAlignment w:val="baseline"/>
              <w:rPr>
                <w:rFonts w:ascii="Times New Roman" w:hAnsi="Times New Roman"/>
                <w:sz w:val="24"/>
                <w:szCs w:val="24"/>
              </w:rPr>
            </w:pPr>
            <w:r w:rsidRPr="009A0665">
              <w:rPr>
                <w:rFonts w:ascii="Times New Roman" w:hAnsi="Times New Roman"/>
                <w:sz w:val="24"/>
                <w:szCs w:val="24"/>
              </w:rPr>
              <w:t>непідписання договору про закупівлю учасником, який став переможцем тендеру;</w:t>
            </w:r>
          </w:p>
          <w:p w:rsidR="00121E18" w:rsidRPr="006A2240" w:rsidRDefault="00121E18" w:rsidP="00121E18">
            <w:pPr>
              <w:pStyle w:val="25"/>
              <w:numPr>
                <w:ilvl w:val="0"/>
                <w:numId w:val="13"/>
              </w:numPr>
              <w:tabs>
                <w:tab w:val="left" w:pos="524"/>
              </w:tabs>
              <w:overflowPunct w:val="0"/>
              <w:autoSpaceDE w:val="0"/>
              <w:autoSpaceDN w:val="0"/>
              <w:adjustRightInd w:val="0"/>
              <w:spacing w:after="0" w:line="240" w:lineRule="auto"/>
              <w:ind w:left="73" w:firstLine="167"/>
              <w:jc w:val="both"/>
              <w:textAlignment w:val="baseline"/>
              <w:rPr>
                <w:rFonts w:ascii="Times New Roman" w:hAnsi="Times New Roman"/>
                <w:sz w:val="24"/>
                <w:szCs w:val="24"/>
              </w:rPr>
            </w:pPr>
            <w:r w:rsidRPr="006A2240">
              <w:rPr>
                <w:rFonts w:ascii="Times New Roman" w:hAnsi="Times New Roman"/>
                <w:sz w:val="24"/>
                <w:szCs w:val="24"/>
              </w:rPr>
              <w:t xml:space="preserve">ненадання переможцем процедури закупівлі у строк, визначений </w:t>
            </w:r>
            <w:r w:rsidR="00E5162A" w:rsidRPr="006A2240">
              <w:rPr>
                <w:rFonts w:ascii="Times New Roman" w:hAnsi="Times New Roman"/>
                <w:sz w:val="24"/>
                <w:szCs w:val="24"/>
                <w:lang w:val="ru-RU"/>
              </w:rPr>
              <w:t xml:space="preserve">пунктом 44 </w:t>
            </w:r>
            <w:proofErr w:type="spellStart"/>
            <w:r w:rsidR="00E5162A" w:rsidRPr="006A2240">
              <w:rPr>
                <w:rFonts w:ascii="Times New Roman" w:hAnsi="Times New Roman"/>
                <w:sz w:val="24"/>
                <w:szCs w:val="24"/>
                <w:lang w:val="ru-RU"/>
              </w:rPr>
              <w:t>Особливостей</w:t>
            </w:r>
            <w:proofErr w:type="spellEnd"/>
            <w:r w:rsidRPr="006A2240">
              <w:rPr>
                <w:rFonts w:ascii="Times New Roman" w:hAnsi="Times New Roman"/>
                <w:sz w:val="24"/>
                <w:szCs w:val="24"/>
              </w:rPr>
              <w:t>, документів, що підтверджують відсутність підстав, установлених статтею 17 Закону;</w:t>
            </w:r>
          </w:p>
          <w:p w:rsidR="00121E18" w:rsidRPr="009A0665" w:rsidRDefault="00121E18" w:rsidP="00121E18">
            <w:pPr>
              <w:pStyle w:val="25"/>
              <w:numPr>
                <w:ilvl w:val="0"/>
                <w:numId w:val="13"/>
              </w:numPr>
              <w:tabs>
                <w:tab w:val="left" w:pos="524"/>
              </w:tabs>
              <w:overflowPunct w:val="0"/>
              <w:autoSpaceDE w:val="0"/>
              <w:autoSpaceDN w:val="0"/>
              <w:adjustRightInd w:val="0"/>
              <w:spacing w:after="0" w:line="240" w:lineRule="auto"/>
              <w:ind w:left="73" w:firstLine="167"/>
              <w:jc w:val="both"/>
              <w:textAlignment w:val="baseline"/>
              <w:rPr>
                <w:rFonts w:ascii="Times New Roman" w:hAnsi="Times New Roman"/>
                <w:sz w:val="24"/>
                <w:szCs w:val="24"/>
              </w:rPr>
            </w:pPr>
            <w:r w:rsidRPr="009A0665">
              <w:rPr>
                <w:rFonts w:ascii="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21E18" w:rsidRPr="009A0665" w:rsidRDefault="00121E18" w:rsidP="00121E18">
            <w:pPr>
              <w:ind w:left="73"/>
              <w:jc w:val="both"/>
              <w:rPr>
                <w:rFonts w:ascii="Times New Roman" w:hAnsi="Times New Roman"/>
                <w:sz w:val="24"/>
                <w:szCs w:val="24"/>
                <w:lang w:eastAsia="uk-UA"/>
              </w:rPr>
            </w:pPr>
            <w:r w:rsidRPr="009A0665">
              <w:rPr>
                <w:rFonts w:ascii="Times New Roman" w:hAnsi="Times New Roman"/>
                <w:sz w:val="24"/>
                <w:szCs w:val="24"/>
                <w:lang w:eastAsia="uk-UA"/>
              </w:rPr>
              <w:t>Вищевказаний перелік підстав неповернення забезпечення тендерної пропозиції є виключним.</w:t>
            </w:r>
          </w:p>
          <w:p w:rsidR="00121E18" w:rsidRPr="004A76D9" w:rsidRDefault="00121E18" w:rsidP="00121E18">
            <w:pPr>
              <w:ind w:left="73"/>
              <w:jc w:val="both"/>
              <w:rPr>
                <w:rFonts w:ascii="Times New Roman" w:hAnsi="Times New Roman"/>
                <w:sz w:val="24"/>
                <w:szCs w:val="24"/>
                <w:lang w:eastAsia="uk-UA"/>
              </w:rPr>
            </w:pPr>
            <w:r w:rsidRPr="009A0665">
              <w:rPr>
                <w:rFonts w:ascii="Times New Roman" w:hAnsi="Times New Roman"/>
                <w:sz w:val="24"/>
                <w:szCs w:val="24"/>
                <w:lang w:eastAsia="uk-UA"/>
              </w:rPr>
              <w:lastRenderedPageBreak/>
              <w:t xml:space="preserve">Строк дії забезпечення тендерної </w:t>
            </w:r>
            <w:r w:rsidRPr="004A76D9">
              <w:rPr>
                <w:rFonts w:ascii="Times New Roman" w:hAnsi="Times New Roman"/>
                <w:sz w:val="24"/>
                <w:szCs w:val="24"/>
                <w:lang w:eastAsia="uk-UA"/>
              </w:rPr>
              <w:t xml:space="preserve">пропозиції: </w:t>
            </w:r>
            <w:r w:rsidRPr="004A76D9">
              <w:rPr>
                <w:rFonts w:ascii="Times New Roman" w:hAnsi="Times New Roman"/>
                <w:b/>
                <w:sz w:val="24"/>
                <w:szCs w:val="24"/>
              </w:rPr>
              <w:t>в термін дії тендерної пропозиції</w:t>
            </w:r>
            <w:r w:rsidRPr="004A76D9">
              <w:rPr>
                <w:rFonts w:ascii="Times New Roman" w:hAnsi="Times New Roman"/>
                <w:sz w:val="24"/>
                <w:szCs w:val="24"/>
                <w:lang w:eastAsia="uk-UA"/>
              </w:rPr>
              <w:t>.</w:t>
            </w:r>
          </w:p>
          <w:p w:rsidR="00121E18" w:rsidRPr="009A0665" w:rsidRDefault="00121E18" w:rsidP="00121E18">
            <w:pPr>
              <w:ind w:left="73"/>
              <w:jc w:val="both"/>
              <w:rPr>
                <w:rFonts w:ascii="Times New Roman" w:hAnsi="Times New Roman"/>
                <w:sz w:val="24"/>
                <w:szCs w:val="24"/>
                <w:lang w:eastAsia="uk-UA"/>
              </w:rPr>
            </w:pPr>
            <w:r w:rsidRPr="004A76D9">
              <w:rPr>
                <w:rFonts w:ascii="Times New Roman" w:hAnsi="Times New Roman"/>
                <w:sz w:val="24"/>
                <w:szCs w:val="24"/>
                <w:lang w:eastAsia="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786896" w:rsidRDefault="00121E18" w:rsidP="00121E18">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lastRenderedPageBreak/>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D86F4B" w:rsidRDefault="00121E18" w:rsidP="00121E18">
            <w:pPr>
              <w:widowControl w:val="0"/>
              <w:ind w:left="34" w:right="113"/>
              <w:jc w:val="both"/>
              <w:rPr>
                <w:rFonts w:ascii="Times New Roman" w:hAnsi="Times New Roman"/>
                <w:sz w:val="24"/>
                <w:szCs w:val="24"/>
                <w:lang w:eastAsia="uk-UA"/>
              </w:rPr>
            </w:pPr>
            <w:r w:rsidRPr="00D86F4B">
              <w:rPr>
                <w:rFonts w:ascii="Times New Roman" w:hAnsi="Times New Roman"/>
                <w:sz w:val="24"/>
                <w:szCs w:val="24"/>
                <w:lang w:eastAsia="uk-UA"/>
              </w:rPr>
              <w:t xml:space="preserve">1) </w:t>
            </w:r>
            <w:r w:rsidRPr="00D86F4B">
              <w:rPr>
                <w:rFonts w:ascii="Times New Roman" w:hAnsi="Times New Roman"/>
                <w:sz w:val="24"/>
                <w:szCs w:val="24"/>
                <w:shd w:val="clear" w:color="auto" w:fill="FFFFFF"/>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r w:rsidRPr="00D86F4B">
              <w:rPr>
                <w:rFonts w:ascii="Times New Roman" w:hAnsi="Times New Roman"/>
                <w:sz w:val="24"/>
                <w:szCs w:val="24"/>
                <w:lang w:eastAsia="uk-UA"/>
              </w:rPr>
              <w:t>:</w:t>
            </w:r>
          </w:p>
          <w:p w:rsidR="00121E18" w:rsidRPr="00D86F4B" w:rsidRDefault="00121E18" w:rsidP="00121E18">
            <w:pPr>
              <w:widowControl w:val="0"/>
              <w:numPr>
                <w:ilvl w:val="0"/>
                <w:numId w:val="5"/>
              </w:numPr>
              <w:ind w:right="113"/>
              <w:jc w:val="both"/>
              <w:rPr>
                <w:rFonts w:ascii="Times New Roman" w:hAnsi="Times New Roman"/>
                <w:sz w:val="24"/>
                <w:szCs w:val="24"/>
                <w:lang w:eastAsia="uk-UA"/>
              </w:rPr>
            </w:pPr>
            <w:bookmarkStart w:id="4" w:name="n446"/>
            <w:bookmarkEnd w:id="4"/>
            <w:r w:rsidRPr="00D86F4B">
              <w:rPr>
                <w:rFonts w:ascii="Times New Roman" w:hAnsi="Times New Roman"/>
                <w:sz w:val="24"/>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121E18" w:rsidRPr="00D86F4B" w:rsidRDefault="00121E18" w:rsidP="00121E18">
            <w:pPr>
              <w:widowControl w:val="0"/>
              <w:numPr>
                <w:ilvl w:val="0"/>
                <w:numId w:val="5"/>
              </w:numPr>
              <w:ind w:right="113"/>
              <w:jc w:val="both"/>
              <w:rPr>
                <w:rFonts w:ascii="Times New Roman" w:hAnsi="Times New Roman"/>
                <w:sz w:val="24"/>
                <w:szCs w:val="24"/>
                <w:lang w:eastAsia="uk-UA"/>
              </w:rPr>
            </w:pPr>
            <w:r w:rsidRPr="00D86F4B">
              <w:rPr>
                <w:rFonts w:ascii="Times New Roman" w:hAnsi="Times New Roman"/>
                <w:sz w:val="24"/>
                <w:szCs w:val="24"/>
                <w:lang w:eastAsia="uk-UA"/>
              </w:rPr>
              <w:t>укладення договору про закупівлю з учасником, який став переможцем процедури закупівлі;</w:t>
            </w:r>
          </w:p>
          <w:p w:rsidR="00121E18" w:rsidRPr="00D86F4B" w:rsidRDefault="00121E18" w:rsidP="00121E18">
            <w:pPr>
              <w:widowControl w:val="0"/>
              <w:numPr>
                <w:ilvl w:val="0"/>
                <w:numId w:val="5"/>
              </w:numPr>
              <w:ind w:right="113"/>
              <w:jc w:val="both"/>
              <w:rPr>
                <w:rFonts w:ascii="Times New Roman" w:hAnsi="Times New Roman"/>
                <w:sz w:val="24"/>
                <w:szCs w:val="24"/>
                <w:lang w:eastAsia="uk-UA"/>
              </w:rPr>
            </w:pPr>
            <w:bookmarkStart w:id="5" w:name="n447"/>
            <w:bookmarkEnd w:id="5"/>
            <w:r w:rsidRPr="00D86F4B">
              <w:rPr>
                <w:rFonts w:ascii="Times New Roman" w:hAnsi="Times New Roman"/>
                <w:sz w:val="24"/>
                <w:szCs w:val="24"/>
                <w:lang w:eastAsia="uk-UA"/>
              </w:rPr>
              <w:t>відкликання тендерної пропозиції до закінчення строку її подання;</w:t>
            </w:r>
          </w:p>
          <w:p w:rsidR="00121E18" w:rsidRPr="00D86F4B" w:rsidRDefault="00121E18" w:rsidP="00121E18">
            <w:pPr>
              <w:widowControl w:val="0"/>
              <w:numPr>
                <w:ilvl w:val="0"/>
                <w:numId w:val="5"/>
              </w:numPr>
              <w:ind w:right="113"/>
              <w:jc w:val="both"/>
              <w:rPr>
                <w:rFonts w:ascii="Times New Roman" w:hAnsi="Times New Roman"/>
                <w:sz w:val="24"/>
                <w:szCs w:val="24"/>
                <w:lang w:eastAsia="uk-UA"/>
              </w:rPr>
            </w:pPr>
            <w:r w:rsidRPr="00D86F4B">
              <w:rPr>
                <w:rFonts w:ascii="Times New Roman" w:hAnsi="Times New Roman"/>
                <w:sz w:val="24"/>
                <w:szCs w:val="24"/>
                <w:lang w:eastAsia="uk-UA"/>
              </w:rPr>
              <w:t>закінчення тендеру в разі неукладення договору про закупівлю з жодним з учасників, які подали тендерні пропозиції.</w:t>
            </w:r>
          </w:p>
          <w:p w:rsidR="00121E18" w:rsidRPr="00D86F4B" w:rsidRDefault="00121E18" w:rsidP="00121E18">
            <w:pPr>
              <w:pStyle w:val="af9"/>
              <w:widowControl w:val="0"/>
              <w:numPr>
                <w:ilvl w:val="0"/>
                <w:numId w:val="7"/>
              </w:numPr>
              <w:tabs>
                <w:tab w:val="left" w:pos="297"/>
              </w:tabs>
              <w:spacing w:after="0" w:line="240" w:lineRule="auto"/>
              <w:ind w:left="28" w:right="113" w:firstLine="0"/>
              <w:contextualSpacing w:val="0"/>
              <w:jc w:val="both"/>
              <w:rPr>
                <w:rFonts w:ascii="Times New Roman" w:hAnsi="Times New Roman"/>
                <w:sz w:val="24"/>
                <w:szCs w:val="24"/>
                <w:lang w:eastAsia="uk-UA"/>
              </w:rPr>
            </w:pPr>
            <w:r w:rsidRPr="00D86F4B">
              <w:rPr>
                <w:rFonts w:ascii="Times New Roman" w:hAnsi="Times New Roman"/>
                <w:sz w:val="24"/>
                <w:szCs w:val="24"/>
                <w:lang w:eastAsia="uk-UA"/>
              </w:rPr>
              <w:t>Забезпечення тендерної пропозиції не повертається учаснику в разі:</w:t>
            </w:r>
          </w:p>
          <w:p w:rsidR="00121E18" w:rsidRPr="00D86F4B" w:rsidRDefault="00121E18" w:rsidP="00121E18">
            <w:pPr>
              <w:widowControl w:val="0"/>
              <w:numPr>
                <w:ilvl w:val="0"/>
                <w:numId w:val="5"/>
              </w:numPr>
              <w:ind w:right="113"/>
              <w:jc w:val="both"/>
              <w:rPr>
                <w:rFonts w:ascii="Times New Roman" w:hAnsi="Times New Roman"/>
                <w:sz w:val="24"/>
                <w:szCs w:val="24"/>
                <w:lang w:eastAsia="uk-UA"/>
              </w:rPr>
            </w:pPr>
            <w:bookmarkStart w:id="6" w:name="n441"/>
            <w:bookmarkEnd w:id="6"/>
            <w:r w:rsidRPr="00D86F4B">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21E18" w:rsidRPr="00D86F4B" w:rsidRDefault="00121E18" w:rsidP="00121E18">
            <w:pPr>
              <w:widowControl w:val="0"/>
              <w:numPr>
                <w:ilvl w:val="0"/>
                <w:numId w:val="5"/>
              </w:numPr>
              <w:ind w:right="113"/>
              <w:jc w:val="both"/>
              <w:rPr>
                <w:rFonts w:ascii="Times New Roman" w:hAnsi="Times New Roman"/>
                <w:sz w:val="24"/>
                <w:szCs w:val="24"/>
                <w:lang w:eastAsia="uk-UA"/>
              </w:rPr>
            </w:pPr>
            <w:r w:rsidRPr="00D86F4B">
              <w:rPr>
                <w:rFonts w:ascii="Times New Roman" w:hAnsi="Times New Roman"/>
                <w:sz w:val="24"/>
                <w:szCs w:val="24"/>
                <w:lang w:eastAsia="uk-UA"/>
              </w:rPr>
              <w:t>непідписання договору про закупівлю учасником, який став переможцем тендеру;</w:t>
            </w:r>
          </w:p>
          <w:p w:rsidR="00121E18" w:rsidRPr="006A2240" w:rsidRDefault="00AB6D1C" w:rsidP="00121E18">
            <w:pPr>
              <w:widowControl w:val="0"/>
              <w:numPr>
                <w:ilvl w:val="0"/>
                <w:numId w:val="5"/>
              </w:numPr>
              <w:ind w:right="113"/>
              <w:jc w:val="both"/>
              <w:rPr>
                <w:rFonts w:ascii="Times New Roman" w:hAnsi="Times New Roman"/>
                <w:sz w:val="24"/>
                <w:szCs w:val="24"/>
                <w:lang w:eastAsia="uk-UA"/>
              </w:rPr>
            </w:pPr>
            <w:r w:rsidRPr="006A2240">
              <w:rPr>
                <w:rFonts w:ascii="Times New Roman" w:hAnsi="Times New Roman"/>
                <w:sz w:val="24"/>
                <w:szCs w:val="24"/>
              </w:rPr>
              <w:t xml:space="preserve">ненадання переможцем процедури закупівлі у строк, визначений </w:t>
            </w:r>
            <w:r w:rsidRPr="006A2240">
              <w:rPr>
                <w:rFonts w:ascii="Times New Roman" w:hAnsi="Times New Roman"/>
                <w:sz w:val="24"/>
                <w:szCs w:val="24"/>
                <w:lang w:val="ru-RU"/>
              </w:rPr>
              <w:t xml:space="preserve">пунктом 44 </w:t>
            </w:r>
            <w:proofErr w:type="spellStart"/>
            <w:r w:rsidRPr="006A2240">
              <w:rPr>
                <w:rFonts w:ascii="Times New Roman" w:hAnsi="Times New Roman"/>
                <w:sz w:val="24"/>
                <w:szCs w:val="24"/>
                <w:lang w:val="ru-RU"/>
              </w:rPr>
              <w:t>Особливостей</w:t>
            </w:r>
            <w:proofErr w:type="spellEnd"/>
            <w:r w:rsidRPr="006A2240">
              <w:rPr>
                <w:rFonts w:ascii="Times New Roman" w:hAnsi="Times New Roman"/>
                <w:sz w:val="24"/>
                <w:szCs w:val="24"/>
              </w:rPr>
              <w:t>, документів, що підтверджують відсутність підстав, установлених статтею 17 Закону</w:t>
            </w:r>
            <w:r w:rsidRPr="006A2240">
              <w:rPr>
                <w:rFonts w:ascii="Times New Roman" w:hAnsi="Times New Roman"/>
                <w:sz w:val="24"/>
                <w:szCs w:val="24"/>
                <w:lang w:val="ru-RU"/>
              </w:rPr>
              <w:t>;</w:t>
            </w:r>
          </w:p>
          <w:p w:rsidR="00121E18" w:rsidRPr="00D86F4B" w:rsidRDefault="00121E18" w:rsidP="00121E18">
            <w:pPr>
              <w:widowControl w:val="0"/>
              <w:numPr>
                <w:ilvl w:val="0"/>
                <w:numId w:val="5"/>
              </w:numPr>
              <w:ind w:right="113"/>
              <w:jc w:val="both"/>
              <w:rPr>
                <w:rFonts w:ascii="Calibri" w:hAnsi="Calibri"/>
                <w:sz w:val="24"/>
                <w:szCs w:val="24"/>
                <w:lang w:eastAsia="uk-UA"/>
              </w:rPr>
            </w:pPr>
            <w:r w:rsidRPr="00D86F4B">
              <w:rPr>
                <w:rFonts w:ascii="Times New Roman" w:hAnsi="Times New Roman"/>
                <w:sz w:val="24"/>
                <w:szCs w:val="24"/>
                <w:lang w:eastAsia="uk-UA"/>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321D9" w:rsidRDefault="00121E18" w:rsidP="00121E18">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4321D9" w:rsidRDefault="00121E18" w:rsidP="00121E18">
            <w:pPr>
              <w:jc w:val="both"/>
              <w:rPr>
                <w:rFonts w:ascii="Times New Roman" w:hAnsi="Times New Roman"/>
                <w:sz w:val="24"/>
                <w:szCs w:val="24"/>
                <w:lang w:eastAsia="uk-UA"/>
              </w:rPr>
            </w:pPr>
            <w:r w:rsidRPr="004321D9">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який</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у</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разі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необхідності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може</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бути</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продовжений</w:t>
            </w:r>
            <w:proofErr w:type="spellEnd"/>
            <w:r w:rsidRPr="004321D9">
              <w:rPr>
                <w:rFonts w:ascii="Times New Roman" w:hAnsi="Times New Roman"/>
                <w:sz w:val="24"/>
                <w:szCs w:val="24"/>
                <w:lang w:val="ru-RU" w:eastAsia="uk-UA"/>
              </w:rPr>
              <w:t>.</w:t>
            </w:r>
          </w:p>
          <w:p w:rsidR="00121E18" w:rsidRPr="004321D9" w:rsidRDefault="00121E18" w:rsidP="00121E18">
            <w:pPr>
              <w:widowControl w:val="0"/>
              <w:jc w:val="both"/>
              <w:rPr>
                <w:rFonts w:ascii="Times New Roman" w:hAnsi="Times New Roman"/>
                <w:sz w:val="24"/>
                <w:szCs w:val="24"/>
                <w:lang w:eastAsia="uk-UA"/>
              </w:rPr>
            </w:pPr>
            <w:r w:rsidRPr="004321D9">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21E18" w:rsidRPr="004321D9" w:rsidRDefault="00121E18" w:rsidP="00121E18">
            <w:pPr>
              <w:widowControl w:val="0"/>
              <w:jc w:val="both"/>
              <w:rPr>
                <w:rFonts w:ascii="Times New Roman" w:hAnsi="Times New Roman"/>
                <w:sz w:val="24"/>
                <w:szCs w:val="24"/>
                <w:lang w:eastAsia="uk-UA"/>
              </w:rPr>
            </w:pPr>
            <w:r w:rsidRPr="004321D9">
              <w:rPr>
                <w:rFonts w:ascii="Times New Roman" w:hAnsi="Times New Roman" w:hint="eastAsia"/>
                <w:sz w:val="24"/>
                <w:szCs w:val="24"/>
                <w:lang w:eastAsia="uk-UA"/>
              </w:rPr>
              <w:t>відхилити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втрачаючи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цьому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w:t>
            </w:r>
          </w:p>
          <w:p w:rsidR="00121E18" w:rsidRPr="004321D9" w:rsidRDefault="00121E18" w:rsidP="00121E18">
            <w:pPr>
              <w:jc w:val="both"/>
              <w:rPr>
                <w:rFonts w:ascii="Times New Roman" w:hAnsi="Times New Roman"/>
                <w:sz w:val="24"/>
                <w:szCs w:val="24"/>
                <w:lang w:eastAsia="uk-UA"/>
              </w:rPr>
            </w:pPr>
            <w:r w:rsidRPr="004321D9">
              <w:rPr>
                <w:rFonts w:ascii="Times New Roman" w:hAnsi="Times New Roman" w:hint="eastAsia"/>
                <w:sz w:val="24"/>
                <w:szCs w:val="24"/>
                <w:lang w:eastAsia="uk-UA"/>
              </w:rPr>
              <w:t>погодитися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w:t>
            </w:r>
          </w:p>
          <w:p w:rsidR="00121E18" w:rsidRPr="004321D9" w:rsidRDefault="00121E18" w:rsidP="00121E18">
            <w:pPr>
              <w:jc w:val="both"/>
              <w:rPr>
                <w:rFonts w:ascii="Times New Roman" w:hAnsi="Times New Roman"/>
                <w:sz w:val="24"/>
                <w:szCs w:val="24"/>
                <w:lang w:eastAsia="uk-UA"/>
              </w:rPr>
            </w:pPr>
            <w:r w:rsidRPr="004321D9">
              <w:rPr>
                <w:rFonts w:ascii="Times New Roman" w:hAnsi="Times New Roman"/>
                <w:sz w:val="24"/>
                <w:szCs w:val="24"/>
                <w:lang w:eastAsia="uk-UA"/>
              </w:rPr>
              <w:t xml:space="preserve">4.3.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необхідності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власної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ініціативи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своєї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повідомивши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це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замовникові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321D9" w:rsidRDefault="00121E18" w:rsidP="00121E18">
            <w:pPr>
              <w:rPr>
                <w:rFonts w:ascii="Times New Roman" w:hAnsi="Times New Roman"/>
                <w:sz w:val="24"/>
                <w:szCs w:val="24"/>
                <w:highlight w:val="yellow"/>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rPr>
              <w:t>Кваліфікаційні критерії до учасників та вимоги, установлені статтею 17 Закону</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B5BB8" w:rsidRDefault="00121E18" w:rsidP="00121E18">
            <w:pPr>
              <w:jc w:val="both"/>
              <w:rPr>
                <w:rFonts w:ascii="Times New Roman" w:hAnsi="Times New Roman"/>
                <w:sz w:val="24"/>
                <w:szCs w:val="24"/>
                <w:lang w:val="ru-RU"/>
              </w:rPr>
            </w:pPr>
            <w:r w:rsidRPr="004321D9">
              <w:rPr>
                <w:rFonts w:ascii="Times New Roman" w:hAnsi="Times New Roman"/>
                <w:sz w:val="24"/>
                <w:szCs w:val="24"/>
              </w:rPr>
              <w:t>5.1. Учасник подає як частину своєї пропозиції документи, що підтверджують його кваліфікацію, а саме:</w:t>
            </w:r>
            <w:r w:rsidRPr="004321D9">
              <w:rPr>
                <w:rFonts w:ascii="Times New Roman" w:hAnsi="Times New Roman"/>
                <w:sz w:val="24"/>
                <w:szCs w:val="24"/>
                <w:lang w:val="ru-RU"/>
              </w:rPr>
              <w:t xml:space="preserve"> </w:t>
            </w:r>
          </w:p>
          <w:p w:rsidR="00121E18" w:rsidRPr="009A0665" w:rsidRDefault="001B5BB8" w:rsidP="00121E18">
            <w:pPr>
              <w:jc w:val="both"/>
              <w:rPr>
                <w:rFonts w:ascii="Times New Roman" w:hAnsi="Times New Roman"/>
                <w:sz w:val="24"/>
                <w:szCs w:val="24"/>
                <w:lang w:val="ru-RU"/>
              </w:rPr>
            </w:pPr>
            <w:r>
              <w:rPr>
                <w:rFonts w:ascii="Times New Roman" w:hAnsi="Times New Roman"/>
                <w:b/>
                <w:sz w:val="24"/>
                <w:szCs w:val="24"/>
                <w:shd w:val="clear" w:color="auto" w:fill="FFFFFF"/>
                <w:lang w:val="ru-RU"/>
              </w:rPr>
              <w:t>5.1.</w:t>
            </w:r>
            <w:r w:rsidRPr="009A0665">
              <w:rPr>
                <w:rFonts w:ascii="Times New Roman" w:hAnsi="Times New Roman"/>
                <w:b/>
                <w:sz w:val="24"/>
                <w:szCs w:val="24"/>
                <w:shd w:val="clear" w:color="auto" w:fill="FFFFFF"/>
                <w:lang w:val="ru-RU"/>
              </w:rPr>
              <w:t xml:space="preserve">1 </w:t>
            </w:r>
            <w:r w:rsidR="00121E18" w:rsidRPr="009A0665">
              <w:rPr>
                <w:rFonts w:ascii="Times New Roman" w:hAnsi="Times New Roman"/>
                <w:b/>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00121E18" w:rsidRPr="009A0665">
              <w:rPr>
                <w:rFonts w:ascii="Times New Roman" w:hAnsi="Times New Roman"/>
                <w:b/>
                <w:sz w:val="24"/>
                <w:szCs w:val="24"/>
                <w:shd w:val="clear" w:color="auto" w:fill="FFFFFF"/>
                <w:lang w:val="ru-RU"/>
              </w:rPr>
              <w:t>.</w:t>
            </w:r>
          </w:p>
          <w:p w:rsidR="001B5BB8" w:rsidRDefault="00121E18" w:rsidP="001B5BB8">
            <w:pPr>
              <w:ind w:firstLine="317"/>
              <w:jc w:val="both"/>
              <w:rPr>
                <w:rFonts w:ascii="Times New Roman" w:hAnsi="Times New Roman"/>
                <w:sz w:val="24"/>
                <w:szCs w:val="24"/>
              </w:rPr>
            </w:pPr>
            <w:r w:rsidRPr="009A0665">
              <w:rPr>
                <w:rFonts w:ascii="Times New Roman" w:hAnsi="Times New Roman"/>
                <w:sz w:val="24"/>
                <w:szCs w:val="24"/>
                <w:lang w:val="ru-RU"/>
              </w:rPr>
              <w:t xml:space="preserve">При </w:t>
            </w:r>
            <w:proofErr w:type="spellStart"/>
            <w:r w:rsidRPr="009A0665">
              <w:rPr>
                <w:rFonts w:ascii="Times New Roman" w:hAnsi="Times New Roman"/>
                <w:sz w:val="24"/>
                <w:szCs w:val="24"/>
                <w:lang w:val="ru-RU"/>
              </w:rPr>
              <w:t>цьому</w:t>
            </w:r>
            <w:proofErr w:type="spellEnd"/>
            <w:r w:rsidRPr="009A0665">
              <w:rPr>
                <w:rFonts w:ascii="Times New Roman" w:hAnsi="Times New Roman"/>
                <w:sz w:val="24"/>
                <w:szCs w:val="24"/>
                <w:lang w:val="ru-RU"/>
              </w:rPr>
              <w:t xml:space="preserve">, </w:t>
            </w:r>
            <w:proofErr w:type="spellStart"/>
            <w:r w:rsidRPr="009A0665">
              <w:rPr>
                <w:rFonts w:ascii="Times New Roman" w:hAnsi="Times New Roman"/>
                <w:sz w:val="24"/>
                <w:szCs w:val="24"/>
                <w:lang w:val="ru-RU"/>
              </w:rPr>
              <w:t>учасник</w:t>
            </w:r>
            <w:proofErr w:type="spellEnd"/>
            <w:r w:rsidRPr="009A0665">
              <w:rPr>
                <w:rFonts w:ascii="Times New Roman" w:hAnsi="Times New Roman"/>
                <w:sz w:val="24"/>
                <w:szCs w:val="24"/>
                <w:lang w:val="ru-RU"/>
              </w:rPr>
              <w:t xml:space="preserve"> повинен </w:t>
            </w:r>
            <w:proofErr w:type="spellStart"/>
            <w:r w:rsidRPr="009A0665">
              <w:rPr>
                <w:rFonts w:ascii="Times New Roman" w:hAnsi="Times New Roman"/>
                <w:sz w:val="24"/>
                <w:szCs w:val="24"/>
                <w:lang w:val="ru-RU"/>
              </w:rPr>
              <w:t>надати</w:t>
            </w:r>
            <w:proofErr w:type="spellEnd"/>
            <w:r w:rsidRPr="009A0665">
              <w:rPr>
                <w:rFonts w:ascii="Times New Roman" w:hAnsi="Times New Roman"/>
                <w:sz w:val="24"/>
                <w:szCs w:val="24"/>
                <w:lang w:val="ru-RU"/>
              </w:rPr>
              <w:t xml:space="preserve"> в </w:t>
            </w:r>
            <w:proofErr w:type="spellStart"/>
            <w:r w:rsidRPr="009A0665">
              <w:rPr>
                <w:rFonts w:ascii="Times New Roman" w:hAnsi="Times New Roman"/>
                <w:sz w:val="24"/>
                <w:szCs w:val="24"/>
                <w:lang w:val="ru-RU"/>
              </w:rPr>
              <w:t>складі</w:t>
            </w:r>
            <w:proofErr w:type="spellEnd"/>
            <w:r w:rsidRPr="009A0665">
              <w:rPr>
                <w:rFonts w:ascii="Times New Roman" w:hAnsi="Times New Roman"/>
                <w:sz w:val="24"/>
                <w:szCs w:val="24"/>
                <w:lang w:val="ru-RU"/>
              </w:rPr>
              <w:t xml:space="preserve"> </w:t>
            </w:r>
            <w:proofErr w:type="spellStart"/>
            <w:r w:rsidRPr="009A0665">
              <w:rPr>
                <w:rFonts w:ascii="Times New Roman" w:hAnsi="Times New Roman"/>
                <w:sz w:val="24"/>
                <w:szCs w:val="24"/>
                <w:lang w:val="ru-RU"/>
              </w:rPr>
              <w:t>пропозиції</w:t>
            </w:r>
            <w:proofErr w:type="spellEnd"/>
            <w:r w:rsidRPr="009A0665">
              <w:rPr>
                <w:rFonts w:ascii="Times New Roman" w:hAnsi="Times New Roman"/>
                <w:sz w:val="24"/>
                <w:szCs w:val="24"/>
                <w:lang w:val="ru-RU"/>
              </w:rPr>
              <w:t xml:space="preserve"> </w:t>
            </w:r>
            <w:r w:rsidR="001B5BB8" w:rsidRPr="009A0665">
              <w:rPr>
                <w:rFonts w:ascii="Times New Roman" w:hAnsi="Times New Roman"/>
                <w:sz w:val="24"/>
                <w:szCs w:val="24"/>
              </w:rPr>
              <w:t>оригінал позитивного відгуку(-</w:t>
            </w:r>
            <w:proofErr w:type="spellStart"/>
            <w:proofErr w:type="gramStart"/>
            <w:r w:rsidR="001B5BB8" w:rsidRPr="009A0665">
              <w:rPr>
                <w:rFonts w:ascii="Times New Roman" w:hAnsi="Times New Roman"/>
                <w:sz w:val="24"/>
                <w:szCs w:val="24"/>
              </w:rPr>
              <w:t>ів</w:t>
            </w:r>
            <w:proofErr w:type="spellEnd"/>
            <w:r w:rsidR="001B5BB8" w:rsidRPr="009A0665">
              <w:rPr>
                <w:rFonts w:ascii="Times New Roman" w:hAnsi="Times New Roman"/>
                <w:sz w:val="24"/>
                <w:szCs w:val="24"/>
              </w:rPr>
              <w:t xml:space="preserve">)  </w:t>
            </w:r>
            <w:r w:rsidR="001B5BB8" w:rsidRPr="009A0665">
              <w:rPr>
                <w:rFonts w:ascii="Times New Roman" w:hAnsi="Times New Roman"/>
                <w:bCs/>
                <w:sz w:val="24"/>
                <w:szCs w:val="24"/>
              </w:rPr>
              <w:t>щодо</w:t>
            </w:r>
            <w:proofErr w:type="gramEnd"/>
            <w:r w:rsidR="001B5BB8" w:rsidRPr="009A0665">
              <w:rPr>
                <w:rFonts w:ascii="Times New Roman" w:hAnsi="Times New Roman"/>
                <w:bCs/>
                <w:sz w:val="24"/>
                <w:szCs w:val="24"/>
              </w:rPr>
              <w:t xml:space="preserve"> надання аналогічних* послуг на суму не менше 50% від очікуваної вартості закупівлі, а також копію(-</w:t>
            </w:r>
            <w:proofErr w:type="spellStart"/>
            <w:r w:rsidR="001B5BB8" w:rsidRPr="009A0665">
              <w:rPr>
                <w:rFonts w:ascii="Times New Roman" w:hAnsi="Times New Roman"/>
                <w:bCs/>
                <w:sz w:val="24"/>
                <w:szCs w:val="24"/>
              </w:rPr>
              <w:t>ії</w:t>
            </w:r>
            <w:proofErr w:type="spellEnd"/>
            <w:r w:rsidR="001B5BB8" w:rsidRPr="009A0665">
              <w:rPr>
                <w:rFonts w:ascii="Times New Roman" w:hAnsi="Times New Roman"/>
                <w:bCs/>
                <w:sz w:val="24"/>
                <w:szCs w:val="24"/>
              </w:rPr>
              <w:t>) договору(-</w:t>
            </w:r>
            <w:proofErr w:type="spellStart"/>
            <w:r w:rsidR="001B5BB8" w:rsidRPr="009A0665">
              <w:rPr>
                <w:rFonts w:ascii="Times New Roman" w:hAnsi="Times New Roman"/>
                <w:bCs/>
                <w:sz w:val="24"/>
                <w:szCs w:val="24"/>
              </w:rPr>
              <w:lastRenderedPageBreak/>
              <w:t>ів</w:t>
            </w:r>
            <w:proofErr w:type="spellEnd"/>
            <w:r w:rsidR="001B5BB8" w:rsidRPr="009A0665">
              <w:rPr>
                <w:rFonts w:ascii="Times New Roman" w:hAnsi="Times New Roman"/>
                <w:bCs/>
                <w:sz w:val="24"/>
                <w:szCs w:val="24"/>
              </w:rPr>
              <w:t>) надання цих послуг за вищевказаним(-и) відгуком(-</w:t>
            </w:r>
            <w:proofErr w:type="spellStart"/>
            <w:r w:rsidR="001B5BB8" w:rsidRPr="009A0665">
              <w:rPr>
                <w:rFonts w:ascii="Times New Roman" w:hAnsi="Times New Roman"/>
                <w:bCs/>
                <w:sz w:val="24"/>
                <w:szCs w:val="24"/>
              </w:rPr>
              <w:t>ами</w:t>
            </w:r>
            <w:proofErr w:type="spellEnd"/>
            <w:r w:rsidR="001B5BB8" w:rsidRPr="009A0665">
              <w:rPr>
                <w:rFonts w:ascii="Times New Roman" w:hAnsi="Times New Roman"/>
                <w:bCs/>
                <w:sz w:val="24"/>
                <w:szCs w:val="24"/>
              </w:rPr>
              <w:t>), завірену учасником</w:t>
            </w:r>
            <w:r w:rsidR="001B5BB8" w:rsidRPr="009A0665">
              <w:rPr>
                <w:rFonts w:ascii="Times New Roman" w:hAnsi="Times New Roman"/>
                <w:sz w:val="24"/>
                <w:szCs w:val="24"/>
              </w:rPr>
              <w:t>.</w:t>
            </w:r>
            <w:r w:rsidR="001B5BB8" w:rsidRPr="009A0665">
              <w:rPr>
                <w:sz w:val="24"/>
                <w:szCs w:val="24"/>
              </w:rPr>
              <w:t xml:space="preserve"> </w:t>
            </w:r>
            <w:r w:rsidR="001B5BB8" w:rsidRPr="009A0665">
              <w:rPr>
                <w:rFonts w:ascii="Times New Roman" w:hAnsi="Times New Roman"/>
                <w:sz w:val="24"/>
                <w:szCs w:val="24"/>
              </w:rPr>
              <w:t>(Фактичне виконання договору(-</w:t>
            </w:r>
            <w:proofErr w:type="spellStart"/>
            <w:r w:rsidR="001B5BB8" w:rsidRPr="009A0665">
              <w:rPr>
                <w:rFonts w:ascii="Times New Roman" w:hAnsi="Times New Roman"/>
                <w:sz w:val="24"/>
                <w:szCs w:val="24"/>
              </w:rPr>
              <w:t>ів</w:t>
            </w:r>
            <w:proofErr w:type="spellEnd"/>
            <w:r w:rsidR="001B5BB8" w:rsidRPr="009A0665">
              <w:rPr>
                <w:rFonts w:ascii="Times New Roman" w:hAnsi="Times New Roman"/>
                <w:sz w:val="24"/>
                <w:szCs w:val="24"/>
              </w:rPr>
              <w:t xml:space="preserve">) обов’язково вказати у </w:t>
            </w:r>
            <w:proofErr w:type="spellStart"/>
            <w:r w:rsidR="001B5BB8" w:rsidRPr="009A0665">
              <w:rPr>
                <w:rFonts w:ascii="Times New Roman" w:hAnsi="Times New Roman"/>
                <w:sz w:val="24"/>
                <w:szCs w:val="24"/>
              </w:rPr>
              <w:t>відгуці</w:t>
            </w:r>
            <w:proofErr w:type="spellEnd"/>
            <w:r w:rsidR="001B5BB8" w:rsidRPr="009A0665">
              <w:rPr>
                <w:rFonts w:ascii="Times New Roman" w:hAnsi="Times New Roman"/>
                <w:sz w:val="24"/>
                <w:szCs w:val="24"/>
              </w:rPr>
              <w:t>(-</w:t>
            </w:r>
            <w:proofErr w:type="spellStart"/>
            <w:r w:rsidR="001B5BB8" w:rsidRPr="009A0665">
              <w:rPr>
                <w:rFonts w:ascii="Times New Roman" w:hAnsi="Times New Roman"/>
                <w:sz w:val="24"/>
                <w:szCs w:val="24"/>
              </w:rPr>
              <w:t>ках</w:t>
            </w:r>
            <w:proofErr w:type="spellEnd"/>
            <w:r w:rsidR="001B5BB8" w:rsidRPr="009A0665">
              <w:rPr>
                <w:rFonts w:ascii="Times New Roman" w:hAnsi="Times New Roman"/>
                <w:sz w:val="24"/>
                <w:szCs w:val="24"/>
              </w:rPr>
              <w:t>).</w:t>
            </w:r>
            <w:r w:rsidR="001B5BB8" w:rsidRPr="0017713F">
              <w:rPr>
                <w:rFonts w:ascii="Times New Roman" w:hAnsi="Times New Roman"/>
                <w:sz w:val="24"/>
                <w:szCs w:val="24"/>
              </w:rPr>
              <w:t xml:space="preserve"> </w:t>
            </w:r>
          </w:p>
          <w:p w:rsidR="001B5BB8" w:rsidRPr="009A0665" w:rsidRDefault="001B5BB8" w:rsidP="001B5BB8">
            <w:pPr>
              <w:ind w:firstLine="317"/>
              <w:jc w:val="both"/>
              <w:rPr>
                <w:rFonts w:ascii="Times New Roman" w:hAnsi="Times New Roman"/>
                <w:sz w:val="24"/>
                <w:szCs w:val="24"/>
              </w:rPr>
            </w:pPr>
            <w:r w:rsidRPr="009A0665">
              <w:rPr>
                <w:rFonts w:asciiTheme="minorHAnsi" w:hAnsiTheme="minorHAnsi"/>
                <w:b/>
                <w:i/>
                <w:iCs/>
                <w:sz w:val="24"/>
                <w:szCs w:val="24"/>
              </w:rPr>
              <w:t>*</w:t>
            </w:r>
            <w:r w:rsidRPr="009A0665">
              <w:rPr>
                <w:b/>
                <w:i/>
                <w:iCs/>
                <w:sz w:val="24"/>
                <w:szCs w:val="24"/>
              </w:rPr>
              <w:t>Аналогічними вважаються:</w:t>
            </w:r>
            <w:r w:rsidRPr="009A0665">
              <w:rPr>
                <w:i/>
                <w:iCs/>
                <w:sz w:val="24"/>
                <w:szCs w:val="24"/>
              </w:rPr>
              <w:t xml:space="preserve"> послуги з утримання мереж зовнішнього освітлення, або послуги з поточного ремонту мереж зовнішнього освітлення, або роботи з капітального ремонту/або реконструкції /або будівництва мереж зовнішнього освітлення.</w:t>
            </w:r>
          </w:p>
          <w:p w:rsidR="001B5BB8" w:rsidRDefault="001B5BB8" w:rsidP="001B5BB8">
            <w:pPr>
              <w:ind w:firstLine="317"/>
              <w:jc w:val="both"/>
              <w:rPr>
                <w:rFonts w:ascii="Times New Roman" w:hAnsi="Times New Roman"/>
                <w:sz w:val="24"/>
                <w:szCs w:val="24"/>
              </w:rPr>
            </w:pPr>
            <w:r w:rsidRPr="009A0665">
              <w:rPr>
                <w:sz w:val="24"/>
                <w:szCs w:val="24"/>
              </w:rPr>
              <w:t xml:space="preserve">На підтвердження факту надання аналогічних послуг/виконання робіт зазначених у </w:t>
            </w:r>
            <w:proofErr w:type="spellStart"/>
            <w:r w:rsidRPr="009A0665">
              <w:rPr>
                <w:sz w:val="24"/>
                <w:szCs w:val="24"/>
              </w:rPr>
              <w:t>відгуці</w:t>
            </w:r>
            <w:proofErr w:type="spellEnd"/>
            <w:r w:rsidRPr="009A0665">
              <w:rPr>
                <w:sz w:val="24"/>
                <w:szCs w:val="24"/>
              </w:rPr>
              <w:t>(-ах) надати у складі пропозиції акти надання послуг/виконаних робіт</w:t>
            </w:r>
            <w:r w:rsidRPr="009A0665">
              <w:rPr>
                <w:rFonts w:ascii="Times New Roman" w:hAnsi="Times New Roman"/>
                <w:sz w:val="24"/>
                <w:szCs w:val="24"/>
              </w:rPr>
              <w:t>.</w:t>
            </w:r>
          </w:p>
          <w:p w:rsidR="001B5BB8" w:rsidRPr="0017713F" w:rsidRDefault="001B5BB8" w:rsidP="001B5BB8">
            <w:pPr>
              <w:jc w:val="both"/>
              <w:rPr>
                <w:rFonts w:ascii="Times New Roman" w:hAnsi="Times New Roman"/>
                <w:b/>
                <w:sz w:val="24"/>
                <w:szCs w:val="24"/>
              </w:rPr>
            </w:pPr>
            <w:r w:rsidRPr="0017713F">
              <w:rPr>
                <w:rFonts w:ascii="Times New Roman" w:hAnsi="Times New Roman"/>
                <w:b/>
                <w:sz w:val="24"/>
                <w:szCs w:val="24"/>
              </w:rPr>
              <w:t>5.1.2. Наявність працівників відповідної кваліфікації:</w:t>
            </w:r>
          </w:p>
          <w:p w:rsidR="001B5BB8" w:rsidRPr="0017713F" w:rsidRDefault="001B5BB8" w:rsidP="001B5BB8">
            <w:pPr>
              <w:pStyle w:val="rvps2"/>
              <w:shd w:val="clear" w:color="auto" w:fill="FFFFFF"/>
              <w:spacing w:before="0" w:beforeAutospacing="0" w:after="0" w:afterAutospacing="0"/>
              <w:ind w:firstLine="442"/>
              <w:jc w:val="both"/>
            </w:pPr>
            <w:r w:rsidRPr="0017713F">
              <w:t xml:space="preserve">Довідка в довільній формі про наявність працівників відповідної кваліфікації, які мають необхідні знання та досвід для надання послуг, передбачених цією тендерною документацією, у </w:t>
            </w:r>
            <w:proofErr w:type="spellStart"/>
            <w:r w:rsidRPr="0017713F">
              <w:t>т.ч</w:t>
            </w:r>
            <w:proofErr w:type="spellEnd"/>
            <w:r w:rsidRPr="0017713F">
              <w:t>.:</w:t>
            </w:r>
          </w:p>
          <w:p w:rsidR="001B5BB8" w:rsidRPr="0017713F" w:rsidRDefault="001B5BB8" w:rsidP="001B5BB8">
            <w:pPr>
              <w:pStyle w:val="af9"/>
              <w:numPr>
                <w:ilvl w:val="0"/>
                <w:numId w:val="29"/>
              </w:numPr>
              <w:spacing w:after="0" w:line="240" w:lineRule="auto"/>
              <w:ind w:left="600"/>
              <w:jc w:val="both"/>
              <w:rPr>
                <w:rFonts w:ascii="Times New Roman" w:hAnsi="Times New Roman"/>
                <w:sz w:val="24"/>
                <w:szCs w:val="24"/>
              </w:rPr>
            </w:pPr>
            <w:r w:rsidRPr="0017713F">
              <w:rPr>
                <w:rFonts w:ascii="Times New Roman" w:hAnsi="Times New Roman"/>
                <w:sz w:val="24"/>
                <w:szCs w:val="24"/>
              </w:rPr>
              <w:t xml:space="preserve">працівників відповідної кваліфікації з групою допуску не нижче 3 (третьої)  для роботи в електроустановках напругою до 1000В (не менше 5 (п’яти) осіб); </w:t>
            </w:r>
          </w:p>
          <w:p w:rsidR="001B5BB8" w:rsidRPr="0017713F" w:rsidRDefault="001B5BB8" w:rsidP="001B5BB8">
            <w:pPr>
              <w:pStyle w:val="af9"/>
              <w:numPr>
                <w:ilvl w:val="0"/>
                <w:numId w:val="29"/>
              </w:numPr>
              <w:spacing w:after="0" w:line="240" w:lineRule="auto"/>
              <w:ind w:left="600"/>
              <w:jc w:val="both"/>
              <w:rPr>
                <w:rFonts w:ascii="Times New Roman" w:hAnsi="Times New Roman"/>
                <w:sz w:val="24"/>
                <w:szCs w:val="24"/>
              </w:rPr>
            </w:pPr>
            <w:r w:rsidRPr="0017713F">
              <w:rPr>
                <w:rFonts w:ascii="Times New Roman" w:hAnsi="Times New Roman"/>
                <w:sz w:val="24"/>
                <w:szCs w:val="24"/>
              </w:rPr>
              <w:t>працівників, відповідальних за безпечне надання послуг з групою допуску не нижче 5 (п’ятої) для роботи в електроустановках напругою до 1000В (не менше 1 (однієї) особи)</w:t>
            </w:r>
            <w:r w:rsidR="004A76D9">
              <w:rPr>
                <w:rFonts w:ascii="Times New Roman" w:hAnsi="Times New Roman"/>
                <w:sz w:val="24"/>
                <w:szCs w:val="24"/>
                <w:lang w:val="ru-RU"/>
              </w:rPr>
              <w:t>.</w:t>
            </w:r>
          </w:p>
          <w:p w:rsidR="001B5BB8" w:rsidRPr="0072169C" w:rsidRDefault="001B5BB8" w:rsidP="00282A3C">
            <w:pPr>
              <w:pStyle w:val="af9"/>
              <w:widowControl w:val="0"/>
              <w:tabs>
                <w:tab w:val="left" w:pos="350"/>
                <w:tab w:val="left" w:pos="698"/>
              </w:tabs>
              <w:spacing w:after="0" w:line="240" w:lineRule="auto"/>
              <w:ind w:left="0" w:firstLine="414"/>
              <w:contextualSpacing w:val="0"/>
              <w:jc w:val="both"/>
              <w:rPr>
                <w:rFonts w:ascii="Times New Roman" w:hAnsi="Times New Roman"/>
                <w:sz w:val="24"/>
                <w:szCs w:val="24"/>
              </w:rPr>
            </w:pPr>
            <w:r w:rsidRPr="0072169C">
              <w:rPr>
                <w:rFonts w:ascii="Times New Roman" w:hAnsi="Times New Roman"/>
                <w:sz w:val="24"/>
                <w:szCs w:val="24"/>
              </w:rPr>
              <w:t>На підтвердження інформації, зазначеної у вищевказаній довідці, Учасник повинен надати:</w:t>
            </w:r>
          </w:p>
          <w:p w:rsidR="001B5BB8" w:rsidRPr="004A76D9" w:rsidRDefault="001B5BB8" w:rsidP="004A76D9">
            <w:pPr>
              <w:widowControl w:val="0"/>
              <w:tabs>
                <w:tab w:val="left" w:pos="350"/>
                <w:tab w:val="left" w:pos="698"/>
                <w:tab w:val="left" w:pos="851"/>
              </w:tabs>
              <w:ind w:firstLine="591"/>
              <w:jc w:val="both"/>
              <w:rPr>
                <w:rFonts w:ascii="Times New Roman" w:hAnsi="Times New Roman"/>
                <w:sz w:val="24"/>
              </w:rPr>
            </w:pPr>
            <w:r w:rsidRPr="004A76D9">
              <w:rPr>
                <w:rFonts w:ascii="Times New Roman" w:hAnsi="Times New Roman"/>
                <w:sz w:val="24"/>
              </w:rPr>
              <w:t>а) для підтвердження наявності штатних працівників:</w:t>
            </w:r>
            <w:r w:rsidR="004A76D9" w:rsidRPr="004A76D9">
              <w:rPr>
                <w:rFonts w:ascii="Times New Roman" w:hAnsi="Times New Roman"/>
                <w:sz w:val="24"/>
                <w:lang w:val="ru-RU"/>
              </w:rPr>
              <w:t xml:space="preserve"> </w:t>
            </w:r>
            <w:r w:rsidRPr="004A76D9">
              <w:rPr>
                <w:rFonts w:ascii="Times New Roman" w:hAnsi="Times New Roman"/>
                <w:bCs/>
                <w:sz w:val="24"/>
                <w:szCs w:val="24"/>
              </w:rPr>
              <w:t>копії наказів про прийняття на роботу працівників;</w:t>
            </w:r>
          </w:p>
          <w:p w:rsidR="001B5BB8" w:rsidRPr="004A76D9" w:rsidRDefault="001B5BB8" w:rsidP="001B5BB8">
            <w:pPr>
              <w:widowControl w:val="0"/>
              <w:tabs>
                <w:tab w:val="left" w:pos="875"/>
              </w:tabs>
              <w:ind w:left="24" w:firstLine="567"/>
              <w:jc w:val="both"/>
              <w:rPr>
                <w:rFonts w:ascii="Times New Roman" w:hAnsi="Times New Roman"/>
                <w:sz w:val="24"/>
              </w:rPr>
            </w:pPr>
            <w:r w:rsidRPr="004A76D9">
              <w:rPr>
                <w:rFonts w:ascii="Times New Roman" w:hAnsi="Times New Roman"/>
                <w:sz w:val="24"/>
              </w:rPr>
              <w:t>б) для підтвердження наявності працівників, які працюють за договором цивільно-правового характеру (далі – ЦПХ):</w:t>
            </w:r>
            <w:r w:rsidRPr="004A76D9">
              <w:t xml:space="preserve"> </w:t>
            </w:r>
            <w:r w:rsidRPr="004A76D9">
              <w:rPr>
                <w:rFonts w:ascii="Times New Roman" w:hAnsi="Times New Roman" w:hint="eastAsia"/>
                <w:sz w:val="24"/>
              </w:rPr>
              <w:t>копії</w:t>
            </w:r>
            <w:r w:rsidRPr="004A76D9">
              <w:rPr>
                <w:rFonts w:ascii="Times New Roman" w:hAnsi="Times New Roman"/>
                <w:sz w:val="24"/>
              </w:rPr>
              <w:t xml:space="preserve"> </w:t>
            </w:r>
            <w:r w:rsidRPr="004A76D9">
              <w:rPr>
                <w:rFonts w:ascii="Times New Roman" w:hAnsi="Times New Roman" w:hint="eastAsia"/>
                <w:sz w:val="24"/>
              </w:rPr>
              <w:t>відповідних</w:t>
            </w:r>
            <w:r w:rsidRPr="004A76D9">
              <w:rPr>
                <w:rFonts w:ascii="Times New Roman" w:hAnsi="Times New Roman"/>
                <w:sz w:val="24"/>
              </w:rPr>
              <w:t xml:space="preserve"> </w:t>
            </w:r>
            <w:r w:rsidRPr="004A76D9">
              <w:rPr>
                <w:rFonts w:ascii="Times New Roman" w:hAnsi="Times New Roman" w:hint="eastAsia"/>
                <w:sz w:val="24"/>
              </w:rPr>
              <w:t>договорів</w:t>
            </w:r>
            <w:r w:rsidRPr="004A76D9">
              <w:rPr>
                <w:rFonts w:ascii="Times New Roman" w:hAnsi="Times New Roman"/>
                <w:sz w:val="24"/>
              </w:rPr>
              <w:t xml:space="preserve"> </w:t>
            </w:r>
            <w:r w:rsidRPr="004A76D9">
              <w:rPr>
                <w:rFonts w:ascii="Times New Roman" w:hAnsi="Times New Roman" w:hint="eastAsia"/>
                <w:sz w:val="24"/>
              </w:rPr>
              <w:t>ЦПХ</w:t>
            </w:r>
            <w:r w:rsidRPr="004A76D9">
              <w:rPr>
                <w:rFonts w:ascii="Times New Roman" w:hAnsi="Times New Roman"/>
                <w:sz w:val="24"/>
              </w:rPr>
              <w:t>.</w:t>
            </w:r>
          </w:p>
          <w:p w:rsidR="001B5BB8" w:rsidRPr="009A0665" w:rsidRDefault="001B5BB8" w:rsidP="001B5BB8">
            <w:pPr>
              <w:tabs>
                <w:tab w:val="left" w:pos="1104"/>
              </w:tabs>
              <w:ind w:firstLine="591"/>
              <w:jc w:val="both"/>
              <w:rPr>
                <w:rFonts w:ascii="Times New Roman" w:hAnsi="Times New Roman"/>
                <w:sz w:val="24"/>
                <w:szCs w:val="24"/>
              </w:rPr>
            </w:pPr>
            <w:r>
              <w:rPr>
                <w:rFonts w:ascii="Times New Roman" w:hAnsi="Times New Roman"/>
                <w:sz w:val="24"/>
                <w:szCs w:val="24"/>
              </w:rPr>
              <w:t xml:space="preserve">Також учасник надає в </w:t>
            </w:r>
            <w:proofErr w:type="spellStart"/>
            <w:r>
              <w:rPr>
                <w:rFonts w:ascii="Times New Roman" w:hAnsi="Times New Roman"/>
                <w:sz w:val="24"/>
                <w:szCs w:val="24"/>
              </w:rPr>
              <w:t>скаді</w:t>
            </w:r>
            <w:proofErr w:type="spellEnd"/>
            <w:r>
              <w:rPr>
                <w:rFonts w:ascii="Times New Roman" w:hAnsi="Times New Roman"/>
                <w:sz w:val="24"/>
                <w:szCs w:val="24"/>
              </w:rPr>
              <w:t xml:space="preserve"> пропозиції </w:t>
            </w:r>
            <w:r w:rsidRPr="00D74A5B">
              <w:rPr>
                <w:rFonts w:ascii="Times New Roman" w:hAnsi="Times New Roman" w:hint="eastAsia"/>
                <w:sz w:val="24"/>
                <w:szCs w:val="24"/>
              </w:rPr>
              <w:t>копії</w:t>
            </w:r>
            <w:r w:rsidRPr="00D74A5B">
              <w:rPr>
                <w:rFonts w:ascii="Times New Roman" w:hAnsi="Times New Roman"/>
                <w:sz w:val="24"/>
                <w:szCs w:val="24"/>
              </w:rPr>
              <w:t xml:space="preserve"> </w:t>
            </w:r>
            <w:r w:rsidRPr="00D74A5B">
              <w:rPr>
                <w:rFonts w:ascii="Times New Roman" w:hAnsi="Times New Roman" w:hint="eastAsia"/>
                <w:sz w:val="24"/>
                <w:szCs w:val="24"/>
              </w:rPr>
              <w:t>документів</w:t>
            </w:r>
            <w:r w:rsidRPr="00D74A5B">
              <w:rPr>
                <w:rFonts w:ascii="Times New Roman" w:hAnsi="Times New Roman"/>
                <w:sz w:val="24"/>
                <w:szCs w:val="24"/>
              </w:rPr>
              <w:t xml:space="preserve"> </w:t>
            </w:r>
            <w:r w:rsidRPr="00D74A5B">
              <w:rPr>
                <w:rFonts w:ascii="Times New Roman" w:hAnsi="Times New Roman" w:hint="eastAsia"/>
                <w:sz w:val="24"/>
                <w:szCs w:val="24"/>
              </w:rPr>
              <w:t>про</w:t>
            </w:r>
            <w:r w:rsidRPr="00D74A5B">
              <w:rPr>
                <w:rFonts w:ascii="Times New Roman" w:hAnsi="Times New Roman"/>
                <w:sz w:val="24"/>
                <w:szCs w:val="24"/>
              </w:rPr>
              <w:t xml:space="preserve"> </w:t>
            </w:r>
            <w:r w:rsidRPr="00D74A5B">
              <w:rPr>
                <w:rFonts w:ascii="Times New Roman" w:hAnsi="Times New Roman" w:hint="eastAsia"/>
                <w:sz w:val="24"/>
                <w:szCs w:val="24"/>
              </w:rPr>
              <w:t>здобуття</w:t>
            </w:r>
            <w:r w:rsidRPr="00D74A5B">
              <w:rPr>
                <w:rFonts w:ascii="Times New Roman" w:hAnsi="Times New Roman"/>
                <w:sz w:val="24"/>
                <w:szCs w:val="24"/>
              </w:rPr>
              <w:t xml:space="preserve"> </w:t>
            </w:r>
            <w:r w:rsidRPr="00D74A5B">
              <w:rPr>
                <w:rFonts w:ascii="Times New Roman" w:hAnsi="Times New Roman" w:hint="eastAsia"/>
                <w:sz w:val="24"/>
                <w:szCs w:val="24"/>
              </w:rPr>
              <w:t>працівник</w:t>
            </w:r>
            <w:r>
              <w:rPr>
                <w:rFonts w:ascii="Times New Roman" w:hAnsi="Times New Roman" w:hint="eastAsia"/>
                <w:sz w:val="24"/>
                <w:szCs w:val="24"/>
              </w:rPr>
              <w:t>а</w:t>
            </w:r>
            <w:r>
              <w:rPr>
                <w:rFonts w:ascii="Times New Roman" w:hAnsi="Times New Roman"/>
                <w:sz w:val="24"/>
                <w:szCs w:val="24"/>
              </w:rPr>
              <w:t xml:space="preserve">ми, інформація щодо яких міститься у вищевказаній довідці, </w:t>
            </w:r>
            <w:r w:rsidRPr="00D74A5B">
              <w:rPr>
                <w:rFonts w:ascii="Times New Roman" w:hAnsi="Times New Roman" w:hint="eastAsia"/>
                <w:sz w:val="24"/>
                <w:szCs w:val="24"/>
              </w:rPr>
              <w:t>відповідної</w:t>
            </w:r>
            <w:r w:rsidRPr="00D74A5B">
              <w:rPr>
                <w:rFonts w:ascii="Times New Roman" w:hAnsi="Times New Roman"/>
                <w:sz w:val="24"/>
                <w:szCs w:val="24"/>
              </w:rPr>
              <w:t xml:space="preserve"> </w:t>
            </w:r>
            <w:r w:rsidRPr="00D74A5B">
              <w:rPr>
                <w:rFonts w:ascii="Times New Roman" w:hAnsi="Times New Roman" w:hint="eastAsia"/>
                <w:sz w:val="24"/>
                <w:szCs w:val="24"/>
              </w:rPr>
              <w:t>освіти</w:t>
            </w:r>
            <w:r w:rsidRPr="00D74A5B">
              <w:rPr>
                <w:rFonts w:ascii="Times New Roman" w:hAnsi="Times New Roman"/>
                <w:sz w:val="24"/>
                <w:szCs w:val="24"/>
              </w:rPr>
              <w:t xml:space="preserve"> (</w:t>
            </w:r>
            <w:r w:rsidRPr="00D74A5B">
              <w:rPr>
                <w:rFonts w:ascii="Times New Roman" w:hAnsi="Times New Roman" w:hint="eastAsia"/>
                <w:sz w:val="24"/>
                <w:szCs w:val="24"/>
              </w:rPr>
              <w:t>копії</w:t>
            </w:r>
            <w:r w:rsidRPr="00D74A5B">
              <w:rPr>
                <w:rFonts w:ascii="Times New Roman" w:hAnsi="Times New Roman"/>
                <w:sz w:val="24"/>
                <w:szCs w:val="24"/>
              </w:rPr>
              <w:t xml:space="preserve"> </w:t>
            </w:r>
            <w:r w:rsidRPr="00D74A5B">
              <w:rPr>
                <w:rFonts w:ascii="Times New Roman" w:hAnsi="Times New Roman" w:hint="eastAsia"/>
                <w:sz w:val="24"/>
                <w:szCs w:val="24"/>
              </w:rPr>
              <w:t>дипломів</w:t>
            </w:r>
            <w:r w:rsidRPr="00D74A5B">
              <w:rPr>
                <w:rFonts w:ascii="Times New Roman" w:hAnsi="Times New Roman"/>
                <w:sz w:val="24"/>
                <w:szCs w:val="24"/>
              </w:rPr>
              <w:t xml:space="preserve">, </w:t>
            </w:r>
            <w:r w:rsidRPr="009A0665">
              <w:rPr>
                <w:rFonts w:ascii="Times New Roman" w:hAnsi="Times New Roman" w:hint="eastAsia"/>
                <w:sz w:val="24"/>
                <w:szCs w:val="24"/>
              </w:rPr>
              <w:t>або</w:t>
            </w:r>
            <w:r w:rsidRPr="009A0665">
              <w:rPr>
                <w:rFonts w:ascii="Times New Roman" w:hAnsi="Times New Roman"/>
                <w:sz w:val="24"/>
                <w:szCs w:val="24"/>
              </w:rPr>
              <w:t xml:space="preserve"> </w:t>
            </w:r>
            <w:r w:rsidRPr="009A0665">
              <w:rPr>
                <w:rFonts w:ascii="Times New Roman" w:hAnsi="Times New Roman" w:hint="eastAsia"/>
                <w:sz w:val="24"/>
                <w:szCs w:val="24"/>
              </w:rPr>
              <w:t>посвідчень</w:t>
            </w:r>
            <w:r w:rsidRPr="009A0665">
              <w:rPr>
                <w:rFonts w:ascii="Times New Roman" w:hAnsi="Times New Roman"/>
                <w:sz w:val="24"/>
                <w:szCs w:val="24"/>
              </w:rPr>
              <w:t xml:space="preserve">, </w:t>
            </w:r>
            <w:r w:rsidRPr="009A0665">
              <w:rPr>
                <w:rFonts w:ascii="Times New Roman" w:hAnsi="Times New Roman" w:hint="eastAsia"/>
                <w:sz w:val="24"/>
                <w:szCs w:val="24"/>
              </w:rPr>
              <w:t>або</w:t>
            </w:r>
            <w:r w:rsidRPr="009A0665">
              <w:rPr>
                <w:rFonts w:ascii="Times New Roman" w:hAnsi="Times New Roman"/>
                <w:sz w:val="24"/>
                <w:szCs w:val="24"/>
              </w:rPr>
              <w:t xml:space="preserve"> </w:t>
            </w:r>
            <w:r w:rsidRPr="009A0665">
              <w:rPr>
                <w:rFonts w:ascii="Times New Roman" w:hAnsi="Times New Roman" w:hint="eastAsia"/>
                <w:sz w:val="24"/>
                <w:szCs w:val="24"/>
              </w:rPr>
              <w:t>сертифікатів</w:t>
            </w:r>
            <w:r w:rsidRPr="009A0665">
              <w:rPr>
                <w:rFonts w:ascii="Times New Roman" w:hAnsi="Times New Roman"/>
                <w:sz w:val="24"/>
                <w:szCs w:val="24"/>
              </w:rPr>
              <w:t xml:space="preserve">, </w:t>
            </w:r>
            <w:r w:rsidRPr="009A0665">
              <w:rPr>
                <w:rFonts w:ascii="Times New Roman" w:hAnsi="Times New Roman" w:hint="eastAsia"/>
                <w:sz w:val="24"/>
                <w:szCs w:val="24"/>
              </w:rPr>
              <w:t>тощо</w:t>
            </w:r>
            <w:r w:rsidRPr="009A0665">
              <w:rPr>
                <w:rFonts w:ascii="Times New Roman" w:hAnsi="Times New Roman"/>
                <w:sz w:val="24"/>
                <w:szCs w:val="24"/>
              </w:rPr>
              <w:t>).</w:t>
            </w:r>
          </w:p>
          <w:p w:rsidR="001B5BB8" w:rsidRPr="009A0665" w:rsidRDefault="001B5BB8" w:rsidP="001B5BB8">
            <w:pPr>
              <w:widowControl w:val="0"/>
              <w:ind w:firstLine="537"/>
              <w:jc w:val="both"/>
              <w:rPr>
                <w:rFonts w:ascii="Times New Roman" w:hAnsi="Times New Roman"/>
                <w:sz w:val="24"/>
                <w:szCs w:val="24"/>
              </w:rPr>
            </w:pPr>
            <w:r w:rsidRPr="009A0665">
              <w:rPr>
                <w:rFonts w:ascii="Times New Roman" w:hAnsi="Times New Roman"/>
                <w:sz w:val="24"/>
                <w:szCs w:val="24"/>
              </w:rPr>
              <w:t xml:space="preserve">Крім того кваліфікація працівників з групою допуску не нижче 3 (третьої) для роботи в електроустановках напругою до 1000В (не менше 5 (п’яти) осіб); працівників, відповідальних за безпечне надання послуг з групою допуску не нижче  5 (п’ятої) для роботи в електроустановках напругою до 1000В (не менше 1 (однієї) особи) </w:t>
            </w:r>
            <w:r w:rsidRPr="009A0665">
              <w:rPr>
                <w:rStyle w:val="docdata"/>
                <w:rFonts w:ascii="Times New Roman" w:hAnsi="Times New Roman"/>
                <w:sz w:val="24"/>
                <w:szCs w:val="24"/>
              </w:rPr>
              <w:t xml:space="preserve">підтверджується </w:t>
            </w:r>
            <w:r w:rsidRPr="009A0665">
              <w:rPr>
                <w:rStyle w:val="docdata"/>
                <w:rFonts w:ascii="Times New Roman" w:hAnsi="Times New Roman"/>
                <w:sz w:val="24"/>
                <w:szCs w:val="24"/>
                <w:u w:val="single"/>
              </w:rPr>
              <w:t xml:space="preserve">копіями </w:t>
            </w:r>
            <w:r w:rsidRPr="009A0665">
              <w:rPr>
                <w:rFonts w:ascii="Times New Roman" w:hAnsi="Times New Roman"/>
                <w:sz w:val="24"/>
                <w:szCs w:val="24"/>
                <w:u w:val="single"/>
              </w:rPr>
              <w:t>чинних протоколів (витягів з протоколів) перевірки знань</w:t>
            </w:r>
            <w:r w:rsidRPr="009A0665">
              <w:rPr>
                <w:rFonts w:ascii="Times New Roman" w:hAnsi="Times New Roman"/>
                <w:sz w:val="24"/>
                <w:szCs w:val="24"/>
              </w:rPr>
              <w:t>.</w:t>
            </w:r>
          </w:p>
          <w:p w:rsidR="001B5BB8" w:rsidRPr="0017713F" w:rsidRDefault="001B5BB8" w:rsidP="001B5BB8">
            <w:pPr>
              <w:pStyle w:val="rvps2"/>
              <w:shd w:val="clear" w:color="auto" w:fill="FFFFFF"/>
              <w:spacing w:before="0" w:beforeAutospacing="0" w:after="0" w:afterAutospacing="0"/>
              <w:jc w:val="both"/>
              <w:rPr>
                <w:b/>
              </w:rPr>
            </w:pPr>
            <w:r w:rsidRPr="0017713F">
              <w:rPr>
                <w:b/>
              </w:rPr>
              <w:t>5.1.3.</w:t>
            </w:r>
            <w:r w:rsidRPr="0017713F">
              <w:t xml:space="preserve"> </w:t>
            </w:r>
            <w:r w:rsidRPr="0017713F">
              <w:rPr>
                <w:b/>
              </w:rPr>
              <w:t>Наявність обладнання та матеріально-технічної бази (власної, або такої, що використовується на правах оренди, лізингу, тощо):</w:t>
            </w:r>
          </w:p>
          <w:p w:rsidR="001B5BB8" w:rsidRPr="009A0665" w:rsidRDefault="001B5BB8" w:rsidP="001B5BB8">
            <w:pPr>
              <w:pStyle w:val="rvps2"/>
              <w:shd w:val="clear" w:color="auto" w:fill="FFFFFF"/>
              <w:spacing w:before="0" w:beforeAutospacing="0" w:after="0" w:afterAutospacing="0"/>
              <w:ind w:left="33" w:firstLine="426"/>
              <w:jc w:val="both"/>
            </w:pPr>
            <w:r w:rsidRPr="0017713F">
              <w:t xml:space="preserve">Довідка в довільній формі про наявність обладнання та матеріально-технічної бази, необхідної для надання послуг, передбачених цією </w:t>
            </w:r>
            <w:r w:rsidRPr="009A0665">
              <w:t xml:space="preserve">тендерною документацією. </w:t>
            </w:r>
          </w:p>
          <w:p w:rsidR="001B5BB8" w:rsidRPr="009A0665" w:rsidRDefault="001B5BB8" w:rsidP="001B5BB8">
            <w:pPr>
              <w:pStyle w:val="rvps2"/>
              <w:shd w:val="clear" w:color="auto" w:fill="FFFFFF"/>
              <w:spacing w:before="0" w:beforeAutospacing="0" w:after="0" w:afterAutospacing="0"/>
              <w:jc w:val="both"/>
              <w:rPr>
                <w:b/>
                <w:u w:val="single"/>
              </w:rPr>
            </w:pPr>
            <w:r w:rsidRPr="009A0665">
              <w:rPr>
                <w:b/>
                <w:u w:val="single"/>
              </w:rPr>
              <w:t xml:space="preserve">Учасник обов’язково повинен підтвердити наявність: </w:t>
            </w:r>
          </w:p>
          <w:p w:rsidR="001B5BB8" w:rsidRPr="009A0665" w:rsidRDefault="001B5BB8" w:rsidP="001B5BB8">
            <w:pPr>
              <w:pStyle w:val="rvps2"/>
              <w:numPr>
                <w:ilvl w:val="0"/>
                <w:numId w:val="26"/>
              </w:numPr>
              <w:shd w:val="clear" w:color="auto" w:fill="FFFFFF"/>
              <w:spacing w:before="0" w:beforeAutospacing="0" w:after="0" w:afterAutospacing="0"/>
              <w:jc w:val="both"/>
            </w:pPr>
            <w:r w:rsidRPr="009A0665">
              <w:rPr>
                <w:b/>
              </w:rPr>
              <w:t>електроізолюючого інструменту та засобів захисту</w:t>
            </w:r>
            <w:r w:rsidRPr="009A0665">
              <w:t xml:space="preserve">, а саме:  </w:t>
            </w:r>
          </w:p>
          <w:p w:rsidR="001B5BB8" w:rsidRPr="009A0665" w:rsidRDefault="001B5BB8" w:rsidP="001B5BB8">
            <w:pPr>
              <w:pStyle w:val="12"/>
              <w:numPr>
                <w:ilvl w:val="0"/>
                <w:numId w:val="27"/>
              </w:numPr>
              <w:spacing w:after="0" w:line="240" w:lineRule="auto"/>
              <w:jc w:val="both"/>
              <w:rPr>
                <w:rFonts w:ascii="Times New Roman" w:hAnsi="Times New Roman"/>
                <w:sz w:val="24"/>
                <w:szCs w:val="24"/>
              </w:rPr>
            </w:pPr>
            <w:r w:rsidRPr="009A0665">
              <w:rPr>
                <w:rFonts w:ascii="Times New Roman" w:hAnsi="Times New Roman"/>
                <w:sz w:val="24"/>
                <w:szCs w:val="24"/>
              </w:rPr>
              <w:t xml:space="preserve">пасатижів з діелектричними ручками, </w:t>
            </w:r>
          </w:p>
          <w:p w:rsidR="001B5BB8" w:rsidRPr="009A0665" w:rsidRDefault="001B5BB8" w:rsidP="001B5BB8">
            <w:pPr>
              <w:pStyle w:val="12"/>
              <w:numPr>
                <w:ilvl w:val="0"/>
                <w:numId w:val="27"/>
              </w:numPr>
              <w:spacing w:after="0" w:line="240" w:lineRule="auto"/>
              <w:jc w:val="both"/>
              <w:rPr>
                <w:rFonts w:ascii="Times New Roman" w:hAnsi="Times New Roman"/>
                <w:sz w:val="24"/>
                <w:szCs w:val="24"/>
              </w:rPr>
            </w:pPr>
            <w:r w:rsidRPr="009A0665">
              <w:rPr>
                <w:rFonts w:ascii="Times New Roman" w:hAnsi="Times New Roman"/>
                <w:sz w:val="24"/>
                <w:szCs w:val="24"/>
              </w:rPr>
              <w:t xml:space="preserve">покажчиків напруги, </w:t>
            </w:r>
          </w:p>
          <w:p w:rsidR="001B5BB8" w:rsidRPr="009A0665" w:rsidRDefault="001B5BB8" w:rsidP="001B5BB8">
            <w:pPr>
              <w:pStyle w:val="12"/>
              <w:numPr>
                <w:ilvl w:val="0"/>
                <w:numId w:val="27"/>
              </w:numPr>
              <w:spacing w:after="0" w:line="240" w:lineRule="auto"/>
              <w:jc w:val="both"/>
              <w:rPr>
                <w:rFonts w:ascii="Times New Roman" w:hAnsi="Times New Roman"/>
                <w:sz w:val="24"/>
                <w:szCs w:val="24"/>
              </w:rPr>
            </w:pPr>
            <w:r w:rsidRPr="009A0665">
              <w:rPr>
                <w:rFonts w:ascii="Times New Roman" w:hAnsi="Times New Roman"/>
                <w:sz w:val="24"/>
                <w:szCs w:val="24"/>
              </w:rPr>
              <w:t xml:space="preserve">діелектричних рукавиць, </w:t>
            </w:r>
          </w:p>
          <w:p w:rsidR="001B5BB8" w:rsidRPr="009A0665" w:rsidRDefault="001B5BB8" w:rsidP="001B5BB8">
            <w:pPr>
              <w:pStyle w:val="12"/>
              <w:numPr>
                <w:ilvl w:val="0"/>
                <w:numId w:val="27"/>
              </w:numPr>
              <w:spacing w:after="0" w:line="240" w:lineRule="auto"/>
              <w:jc w:val="both"/>
              <w:rPr>
                <w:rFonts w:ascii="Times New Roman" w:hAnsi="Times New Roman"/>
                <w:sz w:val="24"/>
                <w:szCs w:val="24"/>
              </w:rPr>
            </w:pPr>
            <w:r w:rsidRPr="009A0665">
              <w:rPr>
                <w:rFonts w:ascii="Times New Roman" w:hAnsi="Times New Roman"/>
                <w:sz w:val="24"/>
                <w:szCs w:val="24"/>
              </w:rPr>
              <w:t xml:space="preserve">діелектричних </w:t>
            </w:r>
            <w:proofErr w:type="spellStart"/>
            <w:r w:rsidRPr="009A0665">
              <w:rPr>
                <w:rFonts w:ascii="Times New Roman" w:hAnsi="Times New Roman"/>
                <w:sz w:val="24"/>
                <w:szCs w:val="24"/>
              </w:rPr>
              <w:t>чоботів</w:t>
            </w:r>
            <w:proofErr w:type="spellEnd"/>
            <w:r w:rsidRPr="009A0665">
              <w:rPr>
                <w:rFonts w:ascii="Times New Roman" w:hAnsi="Times New Roman"/>
                <w:sz w:val="24"/>
                <w:szCs w:val="24"/>
              </w:rPr>
              <w:t xml:space="preserve">, </w:t>
            </w:r>
          </w:p>
          <w:p w:rsidR="001B5BB8" w:rsidRPr="009A0665" w:rsidRDefault="001B5BB8" w:rsidP="001B5BB8">
            <w:pPr>
              <w:pStyle w:val="12"/>
              <w:numPr>
                <w:ilvl w:val="0"/>
                <w:numId w:val="27"/>
              </w:numPr>
              <w:spacing w:after="0" w:line="240" w:lineRule="auto"/>
              <w:jc w:val="both"/>
              <w:rPr>
                <w:rFonts w:ascii="Times New Roman" w:hAnsi="Times New Roman"/>
                <w:sz w:val="24"/>
                <w:szCs w:val="24"/>
              </w:rPr>
            </w:pPr>
            <w:r w:rsidRPr="009A0665">
              <w:rPr>
                <w:rFonts w:ascii="Times New Roman" w:hAnsi="Times New Roman"/>
                <w:sz w:val="24"/>
                <w:szCs w:val="24"/>
              </w:rPr>
              <w:t>запобіжних поясів</w:t>
            </w:r>
          </w:p>
          <w:p w:rsidR="001B5BB8" w:rsidRPr="009A0665" w:rsidRDefault="001B5BB8" w:rsidP="001B5BB8">
            <w:pPr>
              <w:pStyle w:val="12"/>
              <w:spacing w:after="0" w:line="240" w:lineRule="auto"/>
              <w:ind w:left="33"/>
              <w:jc w:val="both"/>
              <w:rPr>
                <w:rFonts w:ascii="Times New Roman" w:hAnsi="Times New Roman"/>
                <w:sz w:val="24"/>
                <w:szCs w:val="24"/>
                <w:lang w:val="ru-RU"/>
              </w:rPr>
            </w:pPr>
            <w:r w:rsidRPr="009A0665">
              <w:rPr>
                <w:rFonts w:ascii="Times New Roman" w:hAnsi="Times New Roman"/>
                <w:sz w:val="24"/>
                <w:szCs w:val="24"/>
                <w:lang w:val="ru-RU"/>
              </w:rPr>
              <w:t>(</w:t>
            </w:r>
            <w:r w:rsidRPr="009A0665">
              <w:rPr>
                <w:rFonts w:ascii="Times New Roman" w:hAnsi="Times New Roman"/>
                <w:sz w:val="24"/>
                <w:szCs w:val="24"/>
              </w:rPr>
              <w:t xml:space="preserve">наявність вказаного обладнання документально підтверджується </w:t>
            </w:r>
            <w:proofErr w:type="spellStart"/>
            <w:r w:rsidRPr="009A0665">
              <w:rPr>
                <w:rFonts w:ascii="Times New Roman" w:hAnsi="Times New Roman"/>
                <w:sz w:val="24"/>
                <w:szCs w:val="24"/>
                <w:lang w:val="ru-RU"/>
              </w:rPr>
              <w:t>чинними</w:t>
            </w:r>
            <w:proofErr w:type="spellEnd"/>
            <w:r w:rsidRPr="009A0665">
              <w:rPr>
                <w:rFonts w:ascii="Times New Roman" w:hAnsi="Times New Roman"/>
                <w:sz w:val="24"/>
                <w:szCs w:val="24"/>
                <w:lang w:val="ru-RU"/>
              </w:rPr>
              <w:t xml:space="preserve"> </w:t>
            </w:r>
            <w:r w:rsidRPr="009A0665">
              <w:rPr>
                <w:rFonts w:ascii="Times New Roman" w:hAnsi="Times New Roman"/>
                <w:sz w:val="24"/>
                <w:szCs w:val="24"/>
              </w:rPr>
              <w:t>протоколами його випробування, в якому зазначається найменування засобу, висновок проведеного випробування та строки його проведення</w:t>
            </w:r>
            <w:r w:rsidRPr="009A0665">
              <w:rPr>
                <w:rFonts w:ascii="Times New Roman" w:hAnsi="Times New Roman"/>
                <w:sz w:val="24"/>
                <w:szCs w:val="24"/>
                <w:lang w:val="ru-RU"/>
              </w:rPr>
              <w:t>);</w:t>
            </w:r>
          </w:p>
          <w:p w:rsidR="001B5BB8" w:rsidRPr="009A0665" w:rsidRDefault="001B5BB8" w:rsidP="001B5BB8">
            <w:pPr>
              <w:pStyle w:val="12"/>
              <w:numPr>
                <w:ilvl w:val="0"/>
                <w:numId w:val="26"/>
              </w:numPr>
              <w:tabs>
                <w:tab w:val="left" w:pos="1032"/>
              </w:tabs>
              <w:spacing w:after="0" w:line="240" w:lineRule="auto"/>
              <w:ind w:left="1017" w:hanging="284"/>
              <w:jc w:val="both"/>
              <w:rPr>
                <w:rFonts w:ascii="Times New Roman" w:hAnsi="Times New Roman"/>
                <w:sz w:val="24"/>
                <w:szCs w:val="24"/>
                <w:lang w:val="ru-RU"/>
              </w:rPr>
            </w:pPr>
            <w:r w:rsidRPr="009A0665">
              <w:rPr>
                <w:rFonts w:ascii="Times New Roman" w:hAnsi="Times New Roman"/>
                <w:b/>
                <w:sz w:val="24"/>
                <w:szCs w:val="24"/>
              </w:rPr>
              <w:t xml:space="preserve">електротехнічної лабораторії </w:t>
            </w:r>
            <w:r w:rsidRPr="009A0665">
              <w:rPr>
                <w:rFonts w:ascii="Times New Roman" w:hAnsi="Times New Roman"/>
                <w:sz w:val="24"/>
                <w:szCs w:val="24"/>
              </w:rPr>
              <w:t xml:space="preserve">(власної або такої, що використовується на умовах оренди, чи договору надання </w:t>
            </w:r>
            <w:r w:rsidRPr="009A0665">
              <w:rPr>
                <w:rFonts w:ascii="Times New Roman" w:hAnsi="Times New Roman"/>
                <w:sz w:val="24"/>
                <w:szCs w:val="24"/>
              </w:rPr>
              <w:lastRenderedPageBreak/>
              <w:t>послуг). При цьому, учасник надає копію чинного сертифікату визнання вимірювальних можливостей електротехнічної лабораторії</w:t>
            </w:r>
            <w:r w:rsidRPr="009A0665">
              <w:rPr>
                <w:rFonts w:ascii="Times New Roman" w:hAnsi="Times New Roman"/>
                <w:sz w:val="24"/>
                <w:szCs w:val="24"/>
                <w:lang w:val="ru-RU"/>
              </w:rPr>
              <w:t>.</w:t>
            </w:r>
          </w:p>
          <w:p w:rsidR="001B5BB8" w:rsidRPr="0017713F" w:rsidRDefault="001B5BB8" w:rsidP="001B5BB8">
            <w:pPr>
              <w:pStyle w:val="12"/>
              <w:spacing w:after="0" w:line="240" w:lineRule="auto"/>
              <w:ind w:left="28"/>
              <w:jc w:val="both"/>
              <w:rPr>
                <w:rFonts w:ascii="Times New Roman" w:hAnsi="Times New Roman"/>
                <w:i/>
                <w:sz w:val="24"/>
                <w:szCs w:val="24"/>
              </w:rPr>
            </w:pPr>
            <w:r w:rsidRPr="009A0665">
              <w:rPr>
                <w:rFonts w:ascii="Times New Roman" w:hAnsi="Times New Roman" w:hint="eastAsia"/>
                <w:i/>
                <w:sz w:val="24"/>
                <w:szCs w:val="24"/>
              </w:rPr>
              <w:t>У</w:t>
            </w:r>
            <w:r w:rsidRPr="009A0665">
              <w:rPr>
                <w:rFonts w:ascii="Times New Roman" w:hAnsi="Times New Roman"/>
                <w:i/>
                <w:sz w:val="24"/>
                <w:szCs w:val="24"/>
              </w:rPr>
              <w:t xml:space="preserve"> </w:t>
            </w:r>
            <w:r w:rsidRPr="009A0665">
              <w:rPr>
                <w:rFonts w:ascii="Times New Roman" w:hAnsi="Times New Roman" w:hint="eastAsia"/>
                <w:i/>
                <w:sz w:val="24"/>
                <w:szCs w:val="24"/>
              </w:rPr>
              <w:t>разі</w:t>
            </w:r>
            <w:r w:rsidRPr="009A0665">
              <w:rPr>
                <w:rFonts w:ascii="Times New Roman" w:hAnsi="Times New Roman"/>
                <w:i/>
                <w:sz w:val="24"/>
                <w:szCs w:val="24"/>
              </w:rPr>
              <w:t xml:space="preserve">, </w:t>
            </w:r>
            <w:r w:rsidRPr="009A0665">
              <w:rPr>
                <w:rFonts w:ascii="Times New Roman" w:hAnsi="Times New Roman" w:hint="eastAsia"/>
                <w:i/>
                <w:sz w:val="24"/>
                <w:szCs w:val="24"/>
              </w:rPr>
              <w:t>користування</w:t>
            </w:r>
            <w:r w:rsidRPr="009A0665">
              <w:rPr>
                <w:rFonts w:ascii="Times New Roman" w:hAnsi="Times New Roman"/>
                <w:i/>
                <w:sz w:val="24"/>
                <w:szCs w:val="24"/>
              </w:rPr>
              <w:t xml:space="preserve"> електротехнічною лабораторією </w:t>
            </w:r>
            <w:r w:rsidRPr="009A0665">
              <w:rPr>
                <w:rFonts w:ascii="Times New Roman" w:hAnsi="Times New Roman" w:hint="eastAsia"/>
                <w:i/>
                <w:sz w:val="24"/>
                <w:szCs w:val="24"/>
              </w:rPr>
              <w:t>на</w:t>
            </w:r>
            <w:r w:rsidRPr="009A0665">
              <w:rPr>
                <w:rFonts w:ascii="Times New Roman" w:hAnsi="Times New Roman"/>
                <w:i/>
                <w:sz w:val="24"/>
                <w:szCs w:val="24"/>
              </w:rPr>
              <w:t xml:space="preserve"> </w:t>
            </w:r>
            <w:r w:rsidRPr="009A0665">
              <w:rPr>
                <w:rFonts w:ascii="Times New Roman" w:hAnsi="Times New Roman" w:hint="eastAsia"/>
                <w:i/>
                <w:sz w:val="24"/>
                <w:szCs w:val="24"/>
              </w:rPr>
              <w:t>договірних</w:t>
            </w:r>
            <w:r w:rsidRPr="009A0665">
              <w:rPr>
                <w:rFonts w:ascii="Times New Roman" w:hAnsi="Times New Roman"/>
                <w:i/>
                <w:sz w:val="24"/>
                <w:szCs w:val="24"/>
              </w:rPr>
              <w:t xml:space="preserve"> </w:t>
            </w:r>
            <w:r w:rsidRPr="009A0665">
              <w:rPr>
                <w:rFonts w:ascii="Times New Roman" w:hAnsi="Times New Roman" w:hint="eastAsia"/>
                <w:i/>
                <w:sz w:val="24"/>
                <w:szCs w:val="24"/>
              </w:rPr>
              <w:t>засадах</w:t>
            </w:r>
            <w:r w:rsidRPr="009A0665">
              <w:rPr>
                <w:rFonts w:ascii="Times New Roman" w:hAnsi="Times New Roman"/>
                <w:i/>
                <w:sz w:val="24"/>
                <w:szCs w:val="24"/>
              </w:rPr>
              <w:t xml:space="preserve">, </w:t>
            </w:r>
            <w:r w:rsidRPr="009A0665">
              <w:rPr>
                <w:rFonts w:ascii="Times New Roman" w:hAnsi="Times New Roman" w:hint="eastAsia"/>
                <w:i/>
                <w:sz w:val="24"/>
                <w:szCs w:val="24"/>
              </w:rPr>
              <w:t>Учасник</w:t>
            </w:r>
            <w:r w:rsidRPr="009A0665">
              <w:rPr>
                <w:rFonts w:ascii="Times New Roman" w:hAnsi="Times New Roman"/>
                <w:i/>
                <w:sz w:val="24"/>
                <w:szCs w:val="24"/>
              </w:rPr>
              <w:t xml:space="preserve"> </w:t>
            </w:r>
            <w:r w:rsidRPr="009A0665">
              <w:rPr>
                <w:rFonts w:ascii="Times New Roman" w:hAnsi="Times New Roman" w:hint="eastAsia"/>
                <w:i/>
                <w:sz w:val="24"/>
                <w:szCs w:val="24"/>
              </w:rPr>
              <w:t>надає</w:t>
            </w:r>
            <w:r w:rsidRPr="009A0665">
              <w:rPr>
                <w:rFonts w:ascii="Times New Roman" w:hAnsi="Times New Roman"/>
                <w:i/>
                <w:sz w:val="24"/>
                <w:szCs w:val="24"/>
              </w:rPr>
              <w:t xml:space="preserve"> </w:t>
            </w:r>
            <w:r w:rsidRPr="009A0665">
              <w:rPr>
                <w:rFonts w:ascii="Times New Roman" w:hAnsi="Times New Roman" w:hint="eastAsia"/>
                <w:i/>
                <w:sz w:val="24"/>
                <w:szCs w:val="24"/>
              </w:rPr>
              <w:t>копію</w:t>
            </w:r>
            <w:r w:rsidRPr="009A0665">
              <w:rPr>
                <w:rFonts w:ascii="Times New Roman" w:hAnsi="Times New Roman"/>
                <w:i/>
                <w:sz w:val="24"/>
                <w:szCs w:val="24"/>
              </w:rPr>
              <w:t xml:space="preserve"> </w:t>
            </w:r>
            <w:r w:rsidRPr="009A0665">
              <w:rPr>
                <w:rFonts w:ascii="Times New Roman" w:hAnsi="Times New Roman" w:hint="eastAsia"/>
                <w:i/>
                <w:sz w:val="24"/>
                <w:szCs w:val="24"/>
              </w:rPr>
              <w:t>відповідного</w:t>
            </w:r>
            <w:r w:rsidRPr="009A0665">
              <w:rPr>
                <w:rFonts w:ascii="Times New Roman" w:hAnsi="Times New Roman"/>
                <w:i/>
                <w:sz w:val="24"/>
                <w:szCs w:val="24"/>
              </w:rPr>
              <w:t>(-</w:t>
            </w:r>
            <w:proofErr w:type="spellStart"/>
            <w:r w:rsidRPr="009A0665">
              <w:rPr>
                <w:rFonts w:ascii="Times New Roman" w:hAnsi="Times New Roman" w:hint="eastAsia"/>
                <w:i/>
                <w:sz w:val="24"/>
                <w:szCs w:val="24"/>
              </w:rPr>
              <w:t>их</w:t>
            </w:r>
            <w:proofErr w:type="spellEnd"/>
            <w:r w:rsidRPr="009A0665">
              <w:rPr>
                <w:rFonts w:ascii="Times New Roman" w:hAnsi="Times New Roman"/>
                <w:i/>
                <w:sz w:val="24"/>
                <w:szCs w:val="24"/>
              </w:rPr>
              <w:t xml:space="preserve">) </w:t>
            </w:r>
            <w:r w:rsidRPr="009A0665">
              <w:rPr>
                <w:rFonts w:ascii="Times New Roman" w:hAnsi="Times New Roman" w:hint="eastAsia"/>
                <w:i/>
                <w:sz w:val="24"/>
                <w:szCs w:val="24"/>
              </w:rPr>
              <w:t>договору</w:t>
            </w:r>
            <w:r w:rsidRPr="009A0665">
              <w:rPr>
                <w:rFonts w:ascii="Times New Roman" w:hAnsi="Times New Roman"/>
                <w:i/>
                <w:sz w:val="24"/>
                <w:szCs w:val="24"/>
              </w:rPr>
              <w:t>(-</w:t>
            </w:r>
            <w:proofErr w:type="spellStart"/>
            <w:r w:rsidRPr="009A0665">
              <w:rPr>
                <w:rFonts w:ascii="Times New Roman" w:hAnsi="Times New Roman" w:hint="eastAsia"/>
                <w:i/>
                <w:sz w:val="24"/>
                <w:szCs w:val="24"/>
              </w:rPr>
              <w:t>ів</w:t>
            </w:r>
            <w:proofErr w:type="spellEnd"/>
            <w:r w:rsidRPr="009A0665">
              <w:rPr>
                <w:rFonts w:ascii="Times New Roman" w:hAnsi="Times New Roman"/>
                <w:i/>
                <w:sz w:val="24"/>
                <w:szCs w:val="24"/>
              </w:rPr>
              <w:t xml:space="preserve">) </w:t>
            </w:r>
            <w:r w:rsidRPr="009A0665">
              <w:rPr>
                <w:rFonts w:ascii="Times New Roman" w:hAnsi="Times New Roman" w:hint="eastAsia"/>
                <w:i/>
                <w:sz w:val="24"/>
                <w:szCs w:val="24"/>
              </w:rPr>
              <w:t>оренди</w:t>
            </w:r>
            <w:r w:rsidRPr="009A0665">
              <w:rPr>
                <w:rFonts w:ascii="Times New Roman" w:hAnsi="Times New Roman"/>
                <w:i/>
                <w:sz w:val="24"/>
                <w:szCs w:val="24"/>
              </w:rPr>
              <w:t>/ надання послуг.</w:t>
            </w:r>
          </w:p>
          <w:p w:rsidR="001B5BB8" w:rsidRPr="009A0665" w:rsidRDefault="001B5BB8" w:rsidP="001B5BB8">
            <w:pPr>
              <w:pStyle w:val="rvps2"/>
              <w:numPr>
                <w:ilvl w:val="0"/>
                <w:numId w:val="26"/>
              </w:numPr>
              <w:shd w:val="clear" w:color="auto" w:fill="FFFFFF"/>
              <w:spacing w:before="0" w:beforeAutospacing="0" w:after="0" w:afterAutospacing="0"/>
              <w:jc w:val="both"/>
            </w:pPr>
            <w:r w:rsidRPr="009A0665">
              <w:rPr>
                <w:b/>
              </w:rPr>
              <w:t>спецтехніки</w:t>
            </w:r>
            <w:r w:rsidRPr="009A0665">
              <w:t xml:space="preserve"> (власної або такої, що використовується на умовах оренди, лізингу, договору надання послуг тощо): </w:t>
            </w:r>
            <w:r w:rsidRPr="009A0665">
              <w:rPr>
                <w:b/>
              </w:rPr>
              <w:t>автовишок АП-17 та/або ТВГ-15,</w:t>
            </w:r>
            <w:r w:rsidRPr="009A0665">
              <w:t xml:space="preserve"> або їх еквівалентів, у кількості не менше 3 (трьох) одиниць вищевказаної техніки*.</w:t>
            </w:r>
          </w:p>
          <w:p w:rsidR="001B5BB8" w:rsidRPr="00171A63" w:rsidRDefault="001B5BB8" w:rsidP="00282A3C">
            <w:pPr>
              <w:pStyle w:val="af9"/>
              <w:tabs>
                <w:tab w:val="left" w:pos="450"/>
              </w:tabs>
              <w:spacing w:after="0" w:line="240" w:lineRule="auto"/>
              <w:ind w:left="-12" w:firstLine="12"/>
              <w:contextualSpacing w:val="0"/>
              <w:jc w:val="both"/>
              <w:rPr>
                <w:rFonts w:ascii="Times New Roman" w:hAnsi="Times New Roman"/>
                <w:sz w:val="24"/>
                <w:szCs w:val="24"/>
              </w:rPr>
            </w:pPr>
            <w:r w:rsidRPr="00171A63">
              <w:rPr>
                <w:rFonts w:ascii="Times New Roman" w:hAnsi="Times New Roman"/>
                <w:sz w:val="24"/>
                <w:szCs w:val="24"/>
              </w:rPr>
              <w:t xml:space="preserve">*При залученні власної спецтехніки учасник повинен надати копії </w:t>
            </w:r>
            <w:proofErr w:type="spellStart"/>
            <w:r w:rsidRPr="00171A63">
              <w:rPr>
                <w:rFonts w:ascii="Times New Roman" w:hAnsi="Times New Roman"/>
                <w:sz w:val="24"/>
                <w:szCs w:val="24"/>
              </w:rPr>
              <w:t>свідоцтв</w:t>
            </w:r>
            <w:proofErr w:type="spellEnd"/>
            <w:r w:rsidRPr="00171A63">
              <w:rPr>
                <w:rFonts w:ascii="Times New Roman" w:hAnsi="Times New Roman"/>
                <w:sz w:val="24"/>
                <w:szCs w:val="24"/>
              </w:rPr>
              <w:t xml:space="preserve"> про реєстрацію транспортних засобів або/та технологічних транспортних засобів.  </w:t>
            </w:r>
          </w:p>
          <w:p w:rsidR="001B5BB8" w:rsidRPr="00171A63" w:rsidRDefault="001B5BB8" w:rsidP="00282A3C">
            <w:pPr>
              <w:pStyle w:val="af9"/>
              <w:tabs>
                <w:tab w:val="left" w:pos="450"/>
              </w:tabs>
              <w:spacing w:after="0" w:line="240" w:lineRule="auto"/>
              <w:ind w:left="-12" w:firstLine="12"/>
              <w:contextualSpacing w:val="0"/>
              <w:jc w:val="both"/>
              <w:rPr>
                <w:rFonts w:ascii="Times New Roman" w:hAnsi="Times New Roman"/>
                <w:sz w:val="24"/>
                <w:szCs w:val="24"/>
              </w:rPr>
            </w:pPr>
            <w:r w:rsidRPr="00171A63">
              <w:rPr>
                <w:rFonts w:ascii="Times New Roman" w:hAnsi="Times New Roman"/>
                <w:sz w:val="24"/>
                <w:szCs w:val="24"/>
              </w:rPr>
              <w:t>У разі, користування спецтехнікою на договірних засадах, Учасник надає</w:t>
            </w:r>
            <w:r w:rsidR="005045E7" w:rsidRPr="00171A63">
              <w:rPr>
                <w:rFonts w:ascii="Times New Roman" w:hAnsi="Times New Roman"/>
                <w:sz w:val="24"/>
                <w:szCs w:val="24"/>
                <w:lang w:val="ru-RU"/>
              </w:rPr>
              <w:t xml:space="preserve"> </w:t>
            </w:r>
            <w:r w:rsidRPr="00171A63">
              <w:rPr>
                <w:rFonts w:ascii="Times New Roman" w:hAnsi="Times New Roman"/>
                <w:sz w:val="24"/>
                <w:szCs w:val="24"/>
              </w:rPr>
              <w:t>копію відповідного(-</w:t>
            </w:r>
            <w:proofErr w:type="spellStart"/>
            <w:r w:rsidRPr="00171A63">
              <w:rPr>
                <w:rFonts w:ascii="Times New Roman" w:hAnsi="Times New Roman"/>
                <w:sz w:val="24"/>
                <w:szCs w:val="24"/>
              </w:rPr>
              <w:t>их</w:t>
            </w:r>
            <w:proofErr w:type="spellEnd"/>
            <w:r w:rsidRPr="00171A63">
              <w:rPr>
                <w:rFonts w:ascii="Times New Roman" w:hAnsi="Times New Roman"/>
                <w:sz w:val="24"/>
                <w:szCs w:val="24"/>
              </w:rPr>
              <w:t>) договору(-</w:t>
            </w:r>
            <w:proofErr w:type="spellStart"/>
            <w:r w:rsidRPr="00171A63">
              <w:rPr>
                <w:rFonts w:ascii="Times New Roman" w:hAnsi="Times New Roman"/>
                <w:sz w:val="24"/>
                <w:szCs w:val="24"/>
              </w:rPr>
              <w:t>ів</w:t>
            </w:r>
            <w:proofErr w:type="spellEnd"/>
            <w:r w:rsidRPr="00171A63">
              <w:rPr>
                <w:rFonts w:ascii="Times New Roman" w:hAnsi="Times New Roman"/>
                <w:sz w:val="24"/>
                <w:szCs w:val="24"/>
              </w:rPr>
              <w:t>) оренди чи лізингу на транспортні засоби, які надаються Учаснику на договірних засадах. Договір оренди чи лізингу має бути чинним та дійсним протягом всього строку надання послуг</w:t>
            </w:r>
            <w:r w:rsidR="005045E7" w:rsidRPr="00171A63">
              <w:rPr>
                <w:rFonts w:ascii="Times New Roman" w:hAnsi="Times New Roman"/>
                <w:sz w:val="24"/>
                <w:szCs w:val="24"/>
                <w:lang w:val="ru-RU"/>
              </w:rPr>
              <w:t>.</w:t>
            </w:r>
            <w:r w:rsidRPr="00171A63">
              <w:rPr>
                <w:rFonts w:ascii="Times New Roman" w:hAnsi="Times New Roman"/>
                <w:sz w:val="24"/>
                <w:szCs w:val="24"/>
              </w:rPr>
              <w:t xml:space="preserve"> </w:t>
            </w:r>
          </w:p>
          <w:p w:rsidR="001B5BB8" w:rsidRPr="00171A63" w:rsidRDefault="001B5BB8" w:rsidP="00282A3C">
            <w:pPr>
              <w:tabs>
                <w:tab w:val="left" w:pos="420"/>
              </w:tabs>
              <w:ind w:left="-12" w:firstLine="12"/>
              <w:jc w:val="both"/>
              <w:rPr>
                <w:rFonts w:ascii="Times New Roman" w:hAnsi="Times New Roman"/>
                <w:sz w:val="24"/>
                <w:szCs w:val="24"/>
                <w:lang w:val="ru-RU"/>
              </w:rPr>
            </w:pPr>
            <w:r w:rsidRPr="00171A63">
              <w:rPr>
                <w:rFonts w:ascii="Times New Roman" w:hAnsi="Times New Roman"/>
                <w:sz w:val="24"/>
                <w:szCs w:val="24"/>
              </w:rPr>
              <w:t>У разі отримання відповідних послуг спецтехнікою на договірних засадах від інших осіб/суб’єктів господарювання, Учасник надає</w:t>
            </w:r>
            <w:r w:rsidR="005045E7" w:rsidRPr="00171A63">
              <w:rPr>
                <w:rFonts w:ascii="Times New Roman" w:hAnsi="Times New Roman"/>
                <w:sz w:val="24"/>
                <w:szCs w:val="24"/>
                <w:lang w:val="ru-RU"/>
              </w:rPr>
              <w:t xml:space="preserve"> </w:t>
            </w:r>
            <w:r w:rsidRPr="00171A63">
              <w:rPr>
                <w:rFonts w:ascii="Times New Roman" w:hAnsi="Times New Roman"/>
                <w:sz w:val="24"/>
                <w:szCs w:val="24"/>
              </w:rPr>
              <w:t>копію відповідного(-</w:t>
            </w:r>
            <w:proofErr w:type="spellStart"/>
            <w:r w:rsidRPr="00171A63">
              <w:rPr>
                <w:rFonts w:ascii="Times New Roman" w:hAnsi="Times New Roman"/>
                <w:sz w:val="24"/>
                <w:szCs w:val="24"/>
              </w:rPr>
              <w:t>их</w:t>
            </w:r>
            <w:proofErr w:type="spellEnd"/>
            <w:r w:rsidRPr="00171A63">
              <w:rPr>
                <w:rFonts w:ascii="Times New Roman" w:hAnsi="Times New Roman"/>
                <w:sz w:val="24"/>
                <w:szCs w:val="24"/>
              </w:rPr>
              <w:t>) договору(-</w:t>
            </w:r>
            <w:proofErr w:type="spellStart"/>
            <w:r w:rsidRPr="00171A63">
              <w:rPr>
                <w:rFonts w:ascii="Times New Roman" w:hAnsi="Times New Roman"/>
                <w:sz w:val="24"/>
                <w:szCs w:val="24"/>
              </w:rPr>
              <w:t>ів</w:t>
            </w:r>
            <w:proofErr w:type="spellEnd"/>
            <w:r w:rsidRPr="00171A63">
              <w:rPr>
                <w:rFonts w:ascii="Times New Roman" w:hAnsi="Times New Roman"/>
                <w:sz w:val="24"/>
                <w:szCs w:val="24"/>
              </w:rPr>
              <w:t>) надання послуг спецтехнікою, яка застосовується при наданні Учаснику послуг. Договір має бути чинним та дійсним протягом всього строку надання послуг</w:t>
            </w:r>
            <w:r w:rsidR="005045E7" w:rsidRPr="00171A63">
              <w:rPr>
                <w:rFonts w:ascii="Times New Roman" w:hAnsi="Times New Roman"/>
                <w:sz w:val="24"/>
                <w:szCs w:val="24"/>
                <w:lang w:val="ru-RU"/>
              </w:rPr>
              <w:t>.</w:t>
            </w:r>
          </w:p>
          <w:p w:rsidR="001B5BB8" w:rsidRPr="004321D9" w:rsidRDefault="001B5BB8" w:rsidP="00121E18">
            <w:pPr>
              <w:ind w:left="24" w:firstLine="567"/>
              <w:jc w:val="both"/>
              <w:rPr>
                <w:rFonts w:ascii="Times New Roman" w:hAnsi="Times New Roman"/>
                <w:sz w:val="24"/>
                <w:szCs w:val="24"/>
              </w:rPr>
            </w:pPr>
          </w:p>
          <w:p w:rsidR="00121E18" w:rsidRPr="004321D9" w:rsidRDefault="00121E18" w:rsidP="00121E18">
            <w:pPr>
              <w:jc w:val="both"/>
              <w:rPr>
                <w:rFonts w:ascii="Times New Roman" w:hAnsi="Times New Roman"/>
                <w:sz w:val="24"/>
                <w:szCs w:val="24"/>
              </w:rPr>
            </w:pPr>
            <w:r w:rsidRPr="004321D9">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1E18" w:rsidRPr="004321D9" w:rsidRDefault="00121E18" w:rsidP="00121E18">
            <w:pPr>
              <w:jc w:val="both"/>
              <w:rPr>
                <w:rFonts w:ascii="Times New Roman" w:hAnsi="Times New Roman"/>
                <w:sz w:val="24"/>
                <w:szCs w:val="24"/>
              </w:rPr>
            </w:pPr>
          </w:p>
          <w:p w:rsidR="00121E18" w:rsidRPr="004321D9" w:rsidRDefault="00121E18" w:rsidP="00121E18">
            <w:pPr>
              <w:pStyle w:val="rvps2"/>
              <w:shd w:val="clear" w:color="auto" w:fill="FFFFFF"/>
              <w:spacing w:before="0" w:beforeAutospacing="0" w:after="0" w:afterAutospacing="0"/>
              <w:jc w:val="both"/>
              <w:textAlignment w:val="baseline"/>
            </w:pPr>
            <w:r w:rsidRPr="004321D9">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21E18" w:rsidRPr="004321D9" w:rsidRDefault="00121E18" w:rsidP="00121E18">
            <w:pPr>
              <w:pStyle w:val="rvps2"/>
              <w:shd w:val="clear" w:color="auto" w:fill="FFFFFF"/>
              <w:spacing w:before="0" w:beforeAutospacing="0" w:after="0" w:afterAutospacing="0"/>
              <w:jc w:val="both"/>
              <w:textAlignment w:val="baseline"/>
            </w:pPr>
            <w:r w:rsidRPr="004321D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1E18" w:rsidRPr="004321D9" w:rsidRDefault="00121E18" w:rsidP="00121E18">
            <w:pPr>
              <w:pStyle w:val="rvps2"/>
              <w:shd w:val="clear" w:color="auto" w:fill="FFFFFF"/>
              <w:spacing w:before="0" w:beforeAutospacing="0" w:after="0" w:afterAutospacing="0"/>
              <w:jc w:val="both"/>
              <w:textAlignment w:val="baseline"/>
            </w:pPr>
            <w:r w:rsidRPr="004321D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1E18" w:rsidRPr="004321D9" w:rsidRDefault="00121E18" w:rsidP="00121E18">
            <w:pPr>
              <w:pStyle w:val="rvps2"/>
              <w:shd w:val="clear" w:color="auto" w:fill="FFFFFF"/>
              <w:spacing w:before="0" w:beforeAutospacing="0" w:after="0" w:afterAutospacing="0"/>
              <w:jc w:val="both"/>
              <w:textAlignment w:val="baseline"/>
            </w:pPr>
            <w:r w:rsidRPr="004321D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1E18" w:rsidRPr="004321D9" w:rsidRDefault="00121E18" w:rsidP="00121E18">
            <w:pPr>
              <w:pStyle w:val="rvps2"/>
              <w:shd w:val="clear" w:color="auto" w:fill="FFFFFF"/>
              <w:spacing w:before="0" w:beforeAutospacing="0" w:after="0" w:afterAutospacing="0"/>
              <w:jc w:val="both"/>
              <w:textAlignment w:val="baseline"/>
            </w:pPr>
            <w:r w:rsidRPr="004321D9">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1E18" w:rsidRPr="004321D9" w:rsidRDefault="00121E18" w:rsidP="00121E18">
            <w:pPr>
              <w:pStyle w:val="rvps2"/>
              <w:shd w:val="clear" w:color="auto" w:fill="FFFFFF"/>
              <w:spacing w:before="0" w:beforeAutospacing="0" w:after="0" w:afterAutospacing="0"/>
              <w:jc w:val="both"/>
              <w:textAlignment w:val="baseline"/>
            </w:pPr>
            <w:r w:rsidRPr="004321D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1E18" w:rsidRPr="004321D9" w:rsidRDefault="00121E18" w:rsidP="00121E18">
            <w:pPr>
              <w:pStyle w:val="rvps2"/>
              <w:shd w:val="clear" w:color="auto" w:fill="FFFFFF"/>
              <w:spacing w:before="0" w:beforeAutospacing="0" w:after="0" w:afterAutospacing="0"/>
              <w:jc w:val="both"/>
              <w:textAlignment w:val="baseline"/>
            </w:pPr>
            <w:r w:rsidRPr="004321D9">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1E18" w:rsidRPr="004321D9" w:rsidRDefault="00121E18" w:rsidP="00121E18">
            <w:pPr>
              <w:pStyle w:val="rvps2"/>
              <w:shd w:val="clear" w:color="auto" w:fill="FFFFFF"/>
              <w:spacing w:before="0" w:beforeAutospacing="0" w:after="0" w:afterAutospacing="0"/>
              <w:jc w:val="both"/>
              <w:textAlignment w:val="baseline"/>
            </w:pPr>
            <w:r w:rsidRPr="004321D9">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21E18" w:rsidRPr="004321D9" w:rsidRDefault="00121E18" w:rsidP="00121E18">
            <w:pPr>
              <w:pStyle w:val="rvps2"/>
              <w:shd w:val="clear" w:color="auto" w:fill="FFFFFF"/>
              <w:spacing w:before="0" w:beforeAutospacing="0" w:after="0" w:afterAutospacing="0"/>
              <w:jc w:val="both"/>
              <w:textAlignment w:val="baseline"/>
            </w:pPr>
            <w:r w:rsidRPr="004321D9">
              <w:t>8) учасник процедури закупівлі визнаний у встановленому законом порядку банкрутом та стосовно нього відкрита ліквідаційна процедура;</w:t>
            </w:r>
          </w:p>
          <w:p w:rsidR="00121E18" w:rsidRPr="004321D9" w:rsidRDefault="00121E18" w:rsidP="00121E18">
            <w:pPr>
              <w:pStyle w:val="rvps2"/>
              <w:shd w:val="clear" w:color="auto" w:fill="FFFFFF"/>
              <w:spacing w:before="0" w:beforeAutospacing="0" w:after="0" w:afterAutospacing="0"/>
              <w:jc w:val="both"/>
              <w:textAlignment w:val="baseline"/>
            </w:pPr>
            <w:r w:rsidRPr="004321D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1E18" w:rsidRPr="004321D9" w:rsidRDefault="00121E18" w:rsidP="00121E18">
            <w:pPr>
              <w:pStyle w:val="rvps2"/>
              <w:shd w:val="clear" w:color="auto" w:fill="FFFFFF"/>
              <w:spacing w:before="0" w:beforeAutospacing="0" w:after="0" w:afterAutospacing="0"/>
              <w:jc w:val="both"/>
              <w:textAlignment w:val="baseline"/>
            </w:pPr>
            <w:r w:rsidRPr="004321D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1E18" w:rsidRPr="004321D9" w:rsidRDefault="00121E18" w:rsidP="00121E18">
            <w:pPr>
              <w:pStyle w:val="rvps2"/>
              <w:shd w:val="clear" w:color="auto" w:fill="FFFFFF"/>
              <w:spacing w:before="0" w:beforeAutospacing="0" w:after="0" w:afterAutospacing="0"/>
              <w:jc w:val="both"/>
              <w:textAlignment w:val="baseline"/>
            </w:pPr>
            <w:r w:rsidRPr="004321D9">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21E18" w:rsidRPr="004321D9" w:rsidRDefault="00121E18" w:rsidP="00121E18">
            <w:pPr>
              <w:pStyle w:val="rvps2"/>
              <w:shd w:val="clear" w:color="auto" w:fill="FFFFFF"/>
              <w:spacing w:before="0" w:beforeAutospacing="0" w:after="0" w:afterAutospacing="0"/>
              <w:jc w:val="both"/>
              <w:textAlignment w:val="baseline"/>
            </w:pPr>
            <w:r w:rsidRPr="004321D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1E18" w:rsidRPr="004321D9" w:rsidRDefault="00121E18" w:rsidP="00121E18">
            <w:pPr>
              <w:shd w:val="clear" w:color="auto" w:fill="FFFFFF"/>
              <w:jc w:val="both"/>
              <w:rPr>
                <w:rFonts w:ascii="Times New Roman" w:eastAsia="Calibri" w:hAnsi="Times New Roman"/>
                <w:sz w:val="24"/>
                <w:szCs w:val="24"/>
                <w:lang w:eastAsia="uk-UA"/>
              </w:rPr>
            </w:pPr>
            <w:r w:rsidRPr="004321D9">
              <w:rPr>
                <w:rFonts w:ascii="Times New Roman" w:hAnsi="Times New Roman"/>
                <w:sz w:val="24"/>
                <w:szCs w:val="24"/>
              </w:rPr>
              <w:t xml:space="preserve">13) </w:t>
            </w:r>
            <w:r w:rsidRPr="004321D9">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4321D9">
              <w:rPr>
                <w:rFonts w:asciiTheme="minorHAnsi" w:hAnsiTheme="minorHAnsi"/>
                <w:sz w:val="24"/>
                <w:szCs w:val="24"/>
              </w:rPr>
              <w:t xml:space="preserve"> </w:t>
            </w:r>
            <w:r w:rsidRPr="004321D9">
              <w:rPr>
                <w:rFonts w:ascii="Times New Roman" w:eastAsia="Calibri" w:hAnsi="Times New Roman"/>
                <w:sz w:val="24"/>
                <w:szCs w:val="24"/>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21E18" w:rsidRPr="004321D9" w:rsidRDefault="00121E18" w:rsidP="00121E18">
            <w:pPr>
              <w:shd w:val="clear" w:color="auto" w:fill="FFFFFF"/>
              <w:jc w:val="both"/>
              <w:rPr>
                <w:rFonts w:ascii="Times New Roman" w:eastAsia="Calibri" w:hAnsi="Times New Roman"/>
                <w:sz w:val="24"/>
                <w:szCs w:val="24"/>
                <w:lang w:eastAsia="uk-UA"/>
              </w:rPr>
            </w:pPr>
          </w:p>
          <w:p w:rsidR="00121E18" w:rsidRPr="004321D9" w:rsidRDefault="00121E18" w:rsidP="00121E18">
            <w:pPr>
              <w:pStyle w:val="rvps2"/>
              <w:shd w:val="clear" w:color="auto" w:fill="FFFFFF"/>
              <w:spacing w:before="0" w:beforeAutospacing="0" w:after="0" w:afterAutospacing="0"/>
              <w:jc w:val="both"/>
              <w:textAlignment w:val="baseline"/>
            </w:pPr>
            <w:r w:rsidRPr="004321D9">
              <w:t>5.4. Учасник процедури закупівлі в електронній системі закупівель під час подання тендерної пропозиції підтверджує відсутність підстав, визначених статтею 17 Закону (</w:t>
            </w:r>
            <w:r w:rsidRPr="004321D9">
              <w:rPr>
                <w:rFonts w:hint="eastAsia"/>
              </w:rPr>
              <w:t>крім</w:t>
            </w:r>
            <w:r w:rsidRPr="004321D9">
              <w:t xml:space="preserve"> </w:t>
            </w:r>
            <w:r w:rsidRPr="004321D9">
              <w:rPr>
                <w:rFonts w:hint="eastAsia"/>
              </w:rPr>
              <w:t>пункту</w:t>
            </w:r>
            <w:r w:rsidRPr="004321D9">
              <w:t xml:space="preserve"> 13 </w:t>
            </w:r>
            <w:r w:rsidRPr="004321D9">
              <w:rPr>
                <w:rFonts w:hint="eastAsia"/>
              </w:rPr>
              <w:t>частини</w:t>
            </w:r>
            <w:r w:rsidRPr="004321D9">
              <w:t xml:space="preserve"> </w:t>
            </w:r>
            <w:r w:rsidRPr="004321D9">
              <w:rPr>
                <w:rFonts w:hint="eastAsia"/>
              </w:rPr>
              <w:t>першої</w:t>
            </w:r>
            <w:r w:rsidRPr="004321D9">
              <w:t xml:space="preserve"> </w:t>
            </w:r>
            <w:r w:rsidRPr="004321D9">
              <w:rPr>
                <w:rFonts w:hint="eastAsia"/>
              </w:rPr>
              <w:t>статті</w:t>
            </w:r>
            <w:r w:rsidRPr="004321D9">
              <w:t xml:space="preserve"> 17 </w:t>
            </w:r>
            <w:r w:rsidRPr="004321D9">
              <w:rPr>
                <w:rFonts w:hint="eastAsia"/>
              </w:rPr>
              <w:t>Закону</w:t>
            </w:r>
            <w:r w:rsidRPr="004321D9">
              <w:t xml:space="preserve">) </w:t>
            </w:r>
            <w:r w:rsidRPr="004321D9">
              <w:rPr>
                <w:rFonts w:hint="eastAsia"/>
              </w:rPr>
              <w:t>шляхом</w:t>
            </w:r>
            <w:r w:rsidRPr="004321D9">
              <w:t xml:space="preserve"> </w:t>
            </w:r>
            <w:r w:rsidRPr="004321D9">
              <w:rPr>
                <w:rFonts w:hint="eastAsia"/>
              </w:rPr>
              <w:t>самостійного</w:t>
            </w:r>
            <w:r w:rsidRPr="004321D9">
              <w:t xml:space="preserve"> </w:t>
            </w:r>
            <w:r w:rsidRPr="004321D9">
              <w:rPr>
                <w:rFonts w:hint="eastAsia"/>
              </w:rPr>
              <w:t>декларування</w:t>
            </w:r>
            <w:r w:rsidRPr="004321D9">
              <w:t xml:space="preserve"> </w:t>
            </w:r>
            <w:r w:rsidRPr="004321D9">
              <w:rPr>
                <w:rFonts w:hint="eastAsia"/>
              </w:rPr>
              <w:t>відсутності</w:t>
            </w:r>
            <w:r w:rsidRPr="004321D9">
              <w:t xml:space="preserve"> </w:t>
            </w:r>
            <w:r w:rsidRPr="004321D9">
              <w:rPr>
                <w:rFonts w:hint="eastAsia"/>
              </w:rPr>
              <w:t>таких</w:t>
            </w:r>
            <w:r w:rsidRPr="004321D9">
              <w:t xml:space="preserve"> </w:t>
            </w:r>
            <w:r w:rsidRPr="004321D9">
              <w:rPr>
                <w:rFonts w:hint="eastAsia"/>
              </w:rPr>
              <w:t>підстав</w:t>
            </w:r>
            <w:r w:rsidRPr="004321D9">
              <w:t xml:space="preserve"> </w:t>
            </w:r>
            <w:r w:rsidRPr="004321D9">
              <w:rPr>
                <w:rFonts w:hint="eastAsia"/>
              </w:rPr>
              <w:t>в</w:t>
            </w:r>
            <w:r w:rsidRPr="004321D9">
              <w:t xml:space="preserve"> </w:t>
            </w:r>
            <w:r w:rsidRPr="004321D9">
              <w:rPr>
                <w:rFonts w:hint="eastAsia"/>
              </w:rPr>
              <w:t>електронній</w:t>
            </w:r>
            <w:r w:rsidRPr="004321D9">
              <w:t xml:space="preserve"> </w:t>
            </w:r>
            <w:r w:rsidRPr="004321D9">
              <w:rPr>
                <w:rFonts w:hint="eastAsia"/>
              </w:rPr>
              <w:t>системі</w:t>
            </w:r>
            <w:r w:rsidRPr="004321D9">
              <w:t xml:space="preserve"> </w:t>
            </w:r>
            <w:r w:rsidRPr="004321D9">
              <w:rPr>
                <w:rFonts w:hint="eastAsia"/>
              </w:rPr>
              <w:t>закупівель</w:t>
            </w:r>
            <w:r w:rsidRPr="004321D9">
              <w:t xml:space="preserve"> </w:t>
            </w:r>
            <w:r w:rsidRPr="004321D9">
              <w:rPr>
                <w:rFonts w:hint="eastAsia"/>
              </w:rPr>
              <w:t>під</w:t>
            </w:r>
            <w:r w:rsidRPr="004321D9">
              <w:t xml:space="preserve"> </w:t>
            </w:r>
            <w:r w:rsidRPr="004321D9">
              <w:rPr>
                <w:rFonts w:hint="eastAsia"/>
              </w:rPr>
              <w:t>час</w:t>
            </w:r>
            <w:r w:rsidRPr="004321D9">
              <w:t xml:space="preserve"> </w:t>
            </w:r>
            <w:r w:rsidRPr="004321D9">
              <w:rPr>
                <w:rFonts w:hint="eastAsia"/>
              </w:rPr>
              <w:t>подання</w:t>
            </w:r>
            <w:r w:rsidRPr="004321D9">
              <w:t xml:space="preserve"> </w:t>
            </w:r>
            <w:r w:rsidRPr="004321D9">
              <w:rPr>
                <w:rFonts w:hint="eastAsia"/>
              </w:rPr>
              <w:t>тендерної</w:t>
            </w:r>
            <w:r w:rsidRPr="004321D9">
              <w:t xml:space="preserve"> </w:t>
            </w:r>
            <w:r w:rsidRPr="004321D9">
              <w:rPr>
                <w:rFonts w:hint="eastAsia"/>
              </w:rPr>
              <w:t>пропозиції</w:t>
            </w:r>
            <w:r w:rsidRPr="004321D9">
              <w:t>.</w:t>
            </w:r>
          </w:p>
          <w:p w:rsidR="00121E18" w:rsidRPr="004321D9" w:rsidRDefault="00121E18" w:rsidP="00121E18">
            <w:pPr>
              <w:pStyle w:val="rvps2"/>
              <w:shd w:val="clear" w:color="auto" w:fill="FFFFFF"/>
              <w:spacing w:before="0" w:beforeAutospacing="0" w:after="0" w:afterAutospacing="0"/>
              <w:jc w:val="both"/>
              <w:textAlignment w:val="baseline"/>
            </w:pPr>
          </w:p>
          <w:p w:rsidR="00121E18" w:rsidRPr="004321D9" w:rsidRDefault="00121E18" w:rsidP="00121E18">
            <w:pPr>
              <w:pStyle w:val="rvps2"/>
              <w:shd w:val="clear" w:color="auto" w:fill="FFFFFF"/>
              <w:spacing w:before="0" w:beforeAutospacing="0" w:after="0" w:afterAutospacing="0"/>
              <w:jc w:val="both"/>
              <w:textAlignment w:val="baseline"/>
              <w:rPr>
                <w:b/>
                <w:shd w:val="clear" w:color="auto" w:fill="FFFFFF"/>
              </w:rPr>
            </w:pPr>
            <w:r w:rsidRPr="004321D9">
              <w:t xml:space="preserve">5.5. </w:t>
            </w:r>
            <w:r w:rsidRPr="004321D9">
              <w:rPr>
                <w:rFonts w:hint="eastAsia"/>
                <w:b/>
                <w:shd w:val="clear" w:color="auto" w:fill="FFFFFF"/>
              </w:rPr>
              <w:t>Переможець</w:t>
            </w:r>
            <w:r w:rsidRPr="004321D9">
              <w:rPr>
                <w:b/>
                <w:shd w:val="clear" w:color="auto" w:fill="FFFFFF"/>
              </w:rPr>
              <w:t xml:space="preserve"> </w:t>
            </w:r>
            <w:r w:rsidRPr="004321D9">
              <w:rPr>
                <w:rFonts w:hint="eastAsia"/>
                <w:b/>
                <w:shd w:val="clear" w:color="auto" w:fill="FFFFFF"/>
              </w:rPr>
              <w:t>процедури</w:t>
            </w:r>
            <w:r w:rsidRPr="004321D9">
              <w:rPr>
                <w:b/>
                <w:shd w:val="clear" w:color="auto" w:fill="FFFFFF"/>
              </w:rPr>
              <w:t xml:space="preserve"> </w:t>
            </w:r>
            <w:r w:rsidRPr="004321D9">
              <w:rPr>
                <w:rFonts w:hint="eastAsia"/>
                <w:b/>
                <w:shd w:val="clear" w:color="auto" w:fill="FFFFFF"/>
              </w:rPr>
              <w:t>закупівлі</w:t>
            </w:r>
            <w:r w:rsidRPr="004321D9">
              <w:rPr>
                <w:b/>
                <w:shd w:val="clear" w:color="auto" w:fill="FFFFFF"/>
              </w:rPr>
              <w:t xml:space="preserve"> </w:t>
            </w:r>
            <w:r w:rsidRPr="004321D9">
              <w:rPr>
                <w:rFonts w:hint="eastAsia"/>
                <w:b/>
                <w:shd w:val="clear" w:color="auto" w:fill="FFFFFF"/>
              </w:rPr>
              <w:t>у</w:t>
            </w:r>
            <w:r w:rsidRPr="004321D9">
              <w:rPr>
                <w:b/>
                <w:shd w:val="clear" w:color="auto" w:fill="FFFFFF"/>
              </w:rPr>
              <w:t xml:space="preserve"> </w:t>
            </w:r>
            <w:r w:rsidRPr="004321D9">
              <w:rPr>
                <w:rFonts w:hint="eastAsia"/>
                <w:b/>
                <w:shd w:val="clear" w:color="auto" w:fill="FFFFFF"/>
              </w:rPr>
              <w:t>строк</w:t>
            </w:r>
            <w:r w:rsidRPr="004321D9">
              <w:rPr>
                <w:b/>
                <w:shd w:val="clear" w:color="auto" w:fill="FFFFFF"/>
              </w:rPr>
              <w:t xml:space="preserve">, </w:t>
            </w:r>
            <w:r w:rsidRPr="004321D9">
              <w:rPr>
                <w:rFonts w:hint="eastAsia"/>
                <w:b/>
                <w:shd w:val="clear" w:color="auto" w:fill="FFFFFF"/>
              </w:rPr>
              <w:t>що</w:t>
            </w:r>
            <w:r w:rsidRPr="004321D9">
              <w:rPr>
                <w:b/>
                <w:shd w:val="clear" w:color="auto" w:fill="FFFFFF"/>
              </w:rPr>
              <w:t xml:space="preserve"> </w:t>
            </w:r>
            <w:r w:rsidRPr="004321D9">
              <w:rPr>
                <w:rFonts w:hint="eastAsia"/>
                <w:b/>
                <w:shd w:val="clear" w:color="auto" w:fill="FFFFFF"/>
              </w:rPr>
              <w:t>не</w:t>
            </w:r>
            <w:r w:rsidRPr="004321D9">
              <w:rPr>
                <w:b/>
                <w:shd w:val="clear" w:color="auto" w:fill="FFFFFF"/>
              </w:rPr>
              <w:t xml:space="preserve"> </w:t>
            </w:r>
            <w:r w:rsidRPr="004321D9">
              <w:rPr>
                <w:rFonts w:hint="eastAsia"/>
                <w:b/>
                <w:shd w:val="clear" w:color="auto" w:fill="FFFFFF"/>
              </w:rPr>
              <w:t>перевищує</w:t>
            </w:r>
            <w:r w:rsidRPr="004321D9">
              <w:rPr>
                <w:b/>
                <w:shd w:val="clear" w:color="auto" w:fill="FFFFFF"/>
              </w:rPr>
              <w:t xml:space="preserve"> </w:t>
            </w:r>
            <w:r w:rsidRPr="004321D9">
              <w:rPr>
                <w:rFonts w:hint="eastAsia"/>
                <w:b/>
                <w:shd w:val="clear" w:color="auto" w:fill="FFFFFF"/>
              </w:rPr>
              <w:t>чотири</w:t>
            </w:r>
            <w:r w:rsidRPr="004321D9">
              <w:rPr>
                <w:b/>
                <w:shd w:val="clear" w:color="auto" w:fill="FFFFFF"/>
              </w:rPr>
              <w:t xml:space="preserve"> </w:t>
            </w:r>
            <w:r w:rsidRPr="004321D9">
              <w:rPr>
                <w:rFonts w:hint="eastAsia"/>
                <w:b/>
                <w:shd w:val="clear" w:color="auto" w:fill="FFFFFF"/>
              </w:rPr>
              <w:t>дні</w:t>
            </w:r>
            <w:r w:rsidRPr="004321D9">
              <w:rPr>
                <w:b/>
                <w:shd w:val="clear" w:color="auto" w:fill="FFFFFF"/>
              </w:rPr>
              <w:t xml:space="preserve"> </w:t>
            </w:r>
            <w:r w:rsidRPr="004321D9">
              <w:rPr>
                <w:rFonts w:hint="eastAsia"/>
                <w:b/>
                <w:shd w:val="clear" w:color="auto" w:fill="FFFFFF"/>
              </w:rPr>
              <w:t>з</w:t>
            </w:r>
            <w:r w:rsidRPr="004321D9">
              <w:rPr>
                <w:b/>
                <w:shd w:val="clear" w:color="auto" w:fill="FFFFFF"/>
              </w:rPr>
              <w:t xml:space="preserve"> </w:t>
            </w:r>
            <w:r w:rsidRPr="004321D9">
              <w:rPr>
                <w:rFonts w:hint="eastAsia"/>
                <w:b/>
                <w:shd w:val="clear" w:color="auto" w:fill="FFFFFF"/>
              </w:rPr>
              <w:t>дати</w:t>
            </w:r>
            <w:r w:rsidRPr="004321D9">
              <w:rPr>
                <w:b/>
                <w:shd w:val="clear" w:color="auto" w:fill="FFFFFF"/>
              </w:rPr>
              <w:t xml:space="preserve"> </w:t>
            </w:r>
            <w:r w:rsidRPr="004321D9">
              <w:rPr>
                <w:rFonts w:hint="eastAsia"/>
                <w:b/>
                <w:shd w:val="clear" w:color="auto" w:fill="FFFFFF"/>
              </w:rPr>
              <w:t>оприлюднення</w:t>
            </w:r>
            <w:r w:rsidRPr="004321D9">
              <w:rPr>
                <w:b/>
                <w:shd w:val="clear" w:color="auto" w:fill="FFFFFF"/>
              </w:rPr>
              <w:t xml:space="preserve"> </w:t>
            </w:r>
            <w:r w:rsidRPr="004321D9">
              <w:rPr>
                <w:rFonts w:hint="eastAsia"/>
                <w:b/>
                <w:shd w:val="clear" w:color="auto" w:fill="FFFFFF"/>
              </w:rPr>
              <w:t>в</w:t>
            </w:r>
            <w:r w:rsidRPr="004321D9">
              <w:rPr>
                <w:b/>
                <w:shd w:val="clear" w:color="auto" w:fill="FFFFFF"/>
              </w:rPr>
              <w:t xml:space="preserve"> </w:t>
            </w:r>
            <w:r w:rsidRPr="004321D9">
              <w:rPr>
                <w:rFonts w:hint="eastAsia"/>
                <w:b/>
                <w:shd w:val="clear" w:color="auto" w:fill="FFFFFF"/>
              </w:rPr>
              <w:t>електронній</w:t>
            </w:r>
            <w:r w:rsidRPr="004321D9">
              <w:rPr>
                <w:b/>
                <w:shd w:val="clear" w:color="auto" w:fill="FFFFFF"/>
              </w:rPr>
              <w:t xml:space="preserve"> </w:t>
            </w:r>
            <w:r w:rsidRPr="004321D9">
              <w:rPr>
                <w:rFonts w:hint="eastAsia"/>
                <w:b/>
                <w:shd w:val="clear" w:color="auto" w:fill="FFFFFF"/>
              </w:rPr>
              <w:t>системі</w:t>
            </w:r>
            <w:r w:rsidRPr="004321D9">
              <w:rPr>
                <w:b/>
                <w:shd w:val="clear" w:color="auto" w:fill="FFFFFF"/>
              </w:rPr>
              <w:t xml:space="preserve"> </w:t>
            </w:r>
            <w:r w:rsidRPr="004321D9">
              <w:rPr>
                <w:rFonts w:hint="eastAsia"/>
                <w:b/>
                <w:shd w:val="clear" w:color="auto" w:fill="FFFFFF"/>
              </w:rPr>
              <w:t>закупівель</w:t>
            </w:r>
            <w:r w:rsidRPr="004321D9">
              <w:rPr>
                <w:b/>
                <w:shd w:val="clear" w:color="auto" w:fill="FFFFFF"/>
              </w:rPr>
              <w:t xml:space="preserve"> </w:t>
            </w:r>
            <w:r w:rsidRPr="004321D9">
              <w:rPr>
                <w:rFonts w:hint="eastAsia"/>
                <w:b/>
                <w:shd w:val="clear" w:color="auto" w:fill="FFFFFF"/>
              </w:rPr>
              <w:lastRenderedPageBreak/>
              <w:t>повідомлення</w:t>
            </w:r>
            <w:r w:rsidRPr="004321D9">
              <w:rPr>
                <w:b/>
                <w:shd w:val="clear" w:color="auto" w:fill="FFFFFF"/>
              </w:rPr>
              <w:t xml:space="preserve"> </w:t>
            </w:r>
            <w:r w:rsidRPr="004321D9">
              <w:rPr>
                <w:rFonts w:hint="eastAsia"/>
                <w:b/>
                <w:shd w:val="clear" w:color="auto" w:fill="FFFFFF"/>
              </w:rPr>
              <w:t>про</w:t>
            </w:r>
            <w:r w:rsidRPr="004321D9">
              <w:rPr>
                <w:b/>
                <w:shd w:val="clear" w:color="auto" w:fill="FFFFFF"/>
              </w:rPr>
              <w:t xml:space="preserve"> </w:t>
            </w:r>
            <w:r w:rsidRPr="004321D9">
              <w:rPr>
                <w:rFonts w:hint="eastAsia"/>
                <w:b/>
                <w:shd w:val="clear" w:color="auto" w:fill="FFFFFF"/>
              </w:rPr>
              <w:t>намір</w:t>
            </w:r>
            <w:r w:rsidRPr="004321D9">
              <w:rPr>
                <w:b/>
                <w:shd w:val="clear" w:color="auto" w:fill="FFFFFF"/>
              </w:rPr>
              <w:t xml:space="preserve"> </w:t>
            </w:r>
            <w:r w:rsidRPr="004321D9">
              <w:rPr>
                <w:rFonts w:hint="eastAsia"/>
                <w:b/>
                <w:shd w:val="clear" w:color="auto" w:fill="FFFFFF"/>
              </w:rPr>
              <w:t>укласти</w:t>
            </w:r>
            <w:r w:rsidRPr="004321D9">
              <w:rPr>
                <w:b/>
                <w:shd w:val="clear" w:color="auto" w:fill="FFFFFF"/>
              </w:rPr>
              <w:t xml:space="preserve"> </w:t>
            </w:r>
            <w:r w:rsidRPr="004321D9">
              <w:rPr>
                <w:rFonts w:hint="eastAsia"/>
                <w:b/>
                <w:shd w:val="clear" w:color="auto" w:fill="FFFFFF"/>
              </w:rPr>
              <w:t>договір</w:t>
            </w:r>
            <w:r w:rsidRPr="004321D9">
              <w:rPr>
                <w:b/>
                <w:shd w:val="clear" w:color="auto" w:fill="FFFFFF"/>
              </w:rPr>
              <w:t xml:space="preserve"> </w:t>
            </w:r>
            <w:r w:rsidRPr="004321D9">
              <w:rPr>
                <w:rFonts w:hint="eastAsia"/>
                <w:b/>
                <w:shd w:val="clear" w:color="auto" w:fill="FFFFFF"/>
              </w:rPr>
              <w:t>про</w:t>
            </w:r>
            <w:r w:rsidRPr="004321D9">
              <w:rPr>
                <w:b/>
                <w:shd w:val="clear" w:color="auto" w:fill="FFFFFF"/>
              </w:rPr>
              <w:t xml:space="preserve"> </w:t>
            </w:r>
            <w:r w:rsidRPr="004321D9">
              <w:rPr>
                <w:rFonts w:hint="eastAsia"/>
                <w:b/>
                <w:shd w:val="clear" w:color="auto" w:fill="FFFFFF"/>
              </w:rPr>
              <w:t>закупівлю</w:t>
            </w:r>
            <w:r w:rsidRPr="004321D9">
              <w:rPr>
                <w:b/>
                <w:shd w:val="clear" w:color="auto" w:fill="FFFFFF"/>
              </w:rPr>
              <w:t xml:space="preserve">, </w:t>
            </w:r>
            <w:r w:rsidRPr="004321D9">
              <w:rPr>
                <w:rFonts w:hint="eastAsia"/>
                <w:b/>
                <w:shd w:val="clear" w:color="auto" w:fill="FFFFFF"/>
              </w:rPr>
              <w:t>повинен</w:t>
            </w:r>
            <w:r w:rsidRPr="004321D9">
              <w:rPr>
                <w:b/>
                <w:shd w:val="clear" w:color="auto" w:fill="FFFFFF"/>
              </w:rPr>
              <w:t xml:space="preserve"> </w:t>
            </w:r>
            <w:r w:rsidRPr="004321D9">
              <w:rPr>
                <w:rFonts w:hint="eastAsia"/>
                <w:b/>
                <w:shd w:val="clear" w:color="auto" w:fill="FFFFFF"/>
              </w:rPr>
              <w:t>надати</w:t>
            </w:r>
            <w:r w:rsidRPr="004321D9">
              <w:rPr>
                <w:b/>
                <w:shd w:val="clear" w:color="auto" w:fill="FFFFFF"/>
              </w:rPr>
              <w:t xml:space="preserve"> </w:t>
            </w:r>
            <w:r w:rsidRPr="004321D9">
              <w:rPr>
                <w:rFonts w:hint="eastAsia"/>
                <w:b/>
                <w:shd w:val="clear" w:color="auto" w:fill="FFFFFF"/>
              </w:rPr>
              <w:t>замовнику</w:t>
            </w:r>
            <w:r w:rsidRPr="004321D9">
              <w:rPr>
                <w:b/>
                <w:shd w:val="clear" w:color="auto" w:fill="FFFFFF"/>
              </w:rPr>
              <w:t xml:space="preserve"> документи, шляхом оприлюднення їх в електронній системі закупівель (у вигляді передбаченому </w:t>
            </w:r>
            <w:proofErr w:type="spellStart"/>
            <w:r w:rsidRPr="004321D9">
              <w:rPr>
                <w:b/>
                <w:shd w:val="clear" w:color="auto" w:fill="FFFFFF"/>
              </w:rPr>
              <w:t>п.п</w:t>
            </w:r>
            <w:proofErr w:type="spellEnd"/>
            <w:r w:rsidRPr="004321D9">
              <w:rPr>
                <w:b/>
                <w:shd w:val="clear" w:color="auto" w:fill="FFFFFF"/>
              </w:rPr>
              <w:t xml:space="preserve">. 1.3. п.1 р.ІІІ цієї документації), </w:t>
            </w:r>
            <w:r w:rsidRPr="004321D9">
              <w:rPr>
                <w:rFonts w:hint="eastAsia"/>
                <w:b/>
                <w:shd w:val="clear" w:color="auto" w:fill="FFFFFF"/>
              </w:rPr>
              <w:t>що</w:t>
            </w:r>
            <w:r w:rsidRPr="004321D9">
              <w:rPr>
                <w:b/>
                <w:shd w:val="clear" w:color="auto" w:fill="FFFFFF"/>
              </w:rPr>
              <w:t xml:space="preserve"> </w:t>
            </w:r>
            <w:r w:rsidRPr="004321D9">
              <w:rPr>
                <w:rFonts w:hint="eastAsia"/>
                <w:b/>
                <w:shd w:val="clear" w:color="auto" w:fill="FFFFFF"/>
              </w:rPr>
              <w:t>підтверджують</w:t>
            </w:r>
            <w:r w:rsidRPr="004321D9">
              <w:rPr>
                <w:b/>
                <w:shd w:val="clear" w:color="auto" w:fill="FFFFFF"/>
              </w:rPr>
              <w:t xml:space="preserve"> </w:t>
            </w:r>
            <w:r w:rsidRPr="004321D9">
              <w:rPr>
                <w:rFonts w:hint="eastAsia"/>
                <w:b/>
                <w:shd w:val="clear" w:color="auto" w:fill="FFFFFF"/>
              </w:rPr>
              <w:t>відсутність</w:t>
            </w:r>
            <w:r w:rsidRPr="004321D9">
              <w:rPr>
                <w:b/>
                <w:shd w:val="clear" w:color="auto" w:fill="FFFFFF"/>
              </w:rPr>
              <w:t xml:space="preserve"> </w:t>
            </w:r>
            <w:r w:rsidRPr="004321D9">
              <w:rPr>
                <w:rFonts w:hint="eastAsia"/>
                <w:b/>
                <w:shd w:val="clear" w:color="auto" w:fill="FFFFFF"/>
              </w:rPr>
              <w:t>підстав</w:t>
            </w:r>
            <w:r w:rsidRPr="004321D9">
              <w:rPr>
                <w:b/>
                <w:shd w:val="clear" w:color="auto" w:fill="FFFFFF"/>
              </w:rPr>
              <w:t xml:space="preserve">, </w:t>
            </w:r>
            <w:r w:rsidRPr="004321D9">
              <w:rPr>
                <w:rFonts w:hint="eastAsia"/>
                <w:b/>
                <w:shd w:val="clear" w:color="auto" w:fill="FFFFFF"/>
              </w:rPr>
              <w:t>визначених</w:t>
            </w:r>
            <w:r w:rsidRPr="004321D9">
              <w:rPr>
                <w:b/>
                <w:shd w:val="clear" w:color="auto" w:fill="FFFFFF"/>
              </w:rPr>
              <w:t xml:space="preserve"> </w:t>
            </w:r>
            <w:r w:rsidRPr="004321D9">
              <w:rPr>
                <w:rFonts w:hint="eastAsia"/>
                <w:b/>
                <w:shd w:val="clear" w:color="auto" w:fill="FFFFFF"/>
              </w:rPr>
              <w:t>пунктами</w:t>
            </w:r>
            <w:r w:rsidRPr="004321D9">
              <w:rPr>
                <w:b/>
                <w:shd w:val="clear" w:color="auto" w:fill="FFFFFF"/>
              </w:rPr>
              <w:t xml:space="preserve"> 3, 5, 6 </w:t>
            </w:r>
            <w:r w:rsidRPr="004321D9">
              <w:rPr>
                <w:rFonts w:hint="eastAsia"/>
                <w:b/>
                <w:shd w:val="clear" w:color="auto" w:fill="FFFFFF"/>
              </w:rPr>
              <w:t>і</w:t>
            </w:r>
            <w:r w:rsidRPr="004321D9">
              <w:rPr>
                <w:b/>
                <w:shd w:val="clear" w:color="auto" w:fill="FFFFFF"/>
              </w:rPr>
              <w:t xml:space="preserve"> 12 </w:t>
            </w:r>
            <w:r w:rsidRPr="004321D9">
              <w:rPr>
                <w:rFonts w:hint="eastAsia"/>
                <w:b/>
                <w:shd w:val="clear" w:color="auto" w:fill="FFFFFF"/>
              </w:rPr>
              <w:t>частини</w:t>
            </w:r>
            <w:r w:rsidRPr="004321D9">
              <w:rPr>
                <w:b/>
                <w:shd w:val="clear" w:color="auto" w:fill="FFFFFF"/>
              </w:rPr>
              <w:t xml:space="preserve"> </w:t>
            </w:r>
            <w:r w:rsidRPr="004321D9">
              <w:rPr>
                <w:rFonts w:hint="eastAsia"/>
                <w:b/>
                <w:shd w:val="clear" w:color="auto" w:fill="FFFFFF"/>
              </w:rPr>
              <w:t>першої</w:t>
            </w:r>
            <w:r w:rsidRPr="004321D9">
              <w:rPr>
                <w:b/>
                <w:shd w:val="clear" w:color="auto" w:fill="FFFFFF"/>
              </w:rPr>
              <w:t xml:space="preserve"> </w:t>
            </w:r>
            <w:r w:rsidRPr="004321D9">
              <w:rPr>
                <w:rFonts w:hint="eastAsia"/>
                <w:b/>
                <w:shd w:val="clear" w:color="auto" w:fill="FFFFFF"/>
              </w:rPr>
              <w:t>та</w:t>
            </w:r>
            <w:r w:rsidRPr="004321D9">
              <w:rPr>
                <w:b/>
                <w:shd w:val="clear" w:color="auto" w:fill="FFFFFF"/>
              </w:rPr>
              <w:t xml:space="preserve"> </w:t>
            </w:r>
            <w:r w:rsidRPr="004321D9">
              <w:rPr>
                <w:rFonts w:hint="eastAsia"/>
                <w:b/>
                <w:shd w:val="clear" w:color="auto" w:fill="FFFFFF"/>
              </w:rPr>
              <w:t>частиною</w:t>
            </w:r>
            <w:r w:rsidRPr="004321D9">
              <w:rPr>
                <w:b/>
                <w:shd w:val="clear" w:color="auto" w:fill="FFFFFF"/>
              </w:rPr>
              <w:t xml:space="preserve"> </w:t>
            </w:r>
            <w:r w:rsidRPr="004321D9">
              <w:rPr>
                <w:rFonts w:hint="eastAsia"/>
                <w:b/>
                <w:shd w:val="clear" w:color="auto" w:fill="FFFFFF"/>
              </w:rPr>
              <w:t>другою</w:t>
            </w:r>
            <w:r w:rsidRPr="004321D9">
              <w:rPr>
                <w:b/>
                <w:shd w:val="clear" w:color="auto" w:fill="FFFFFF"/>
              </w:rPr>
              <w:t xml:space="preserve"> </w:t>
            </w:r>
            <w:r w:rsidRPr="004321D9">
              <w:rPr>
                <w:rFonts w:hint="eastAsia"/>
                <w:b/>
                <w:shd w:val="clear" w:color="auto" w:fill="FFFFFF"/>
              </w:rPr>
              <w:t>статті</w:t>
            </w:r>
            <w:r w:rsidRPr="004321D9">
              <w:rPr>
                <w:b/>
                <w:shd w:val="clear" w:color="auto" w:fill="FFFFFF"/>
              </w:rPr>
              <w:t xml:space="preserve"> 17 </w:t>
            </w:r>
            <w:r w:rsidRPr="004321D9">
              <w:rPr>
                <w:rFonts w:hint="eastAsia"/>
                <w:b/>
                <w:shd w:val="clear" w:color="auto" w:fill="FFFFFF"/>
              </w:rPr>
              <w:t>Закону</w:t>
            </w:r>
            <w:r w:rsidRPr="004321D9">
              <w:rPr>
                <w:b/>
                <w:shd w:val="clear" w:color="auto" w:fill="FFFFFF"/>
              </w:rPr>
              <w:t>.</w:t>
            </w:r>
          </w:p>
          <w:p w:rsidR="00121E18" w:rsidRPr="004321D9" w:rsidRDefault="00121E18" w:rsidP="00121E18">
            <w:pPr>
              <w:pStyle w:val="rvps2"/>
              <w:shd w:val="clear" w:color="auto" w:fill="FFFFFF"/>
              <w:spacing w:before="0" w:beforeAutospacing="0" w:after="0" w:afterAutospacing="0"/>
              <w:jc w:val="both"/>
            </w:pPr>
            <w:r w:rsidRPr="004321D9">
              <w:t>Спосіб документального підтвердження</w:t>
            </w:r>
            <w:r w:rsidRPr="004321D9">
              <w:rPr>
                <w:b/>
              </w:rPr>
              <w:t xml:space="preserve"> </w:t>
            </w:r>
            <w:r w:rsidRPr="004321D9">
              <w:rPr>
                <w:bCs/>
              </w:rPr>
              <w:t xml:space="preserve">згідно із законодавством </w:t>
            </w:r>
            <w:r w:rsidRPr="004321D9">
              <w:t>відсутності підстав для відмови в участі у процедурі закупівлі</w:t>
            </w:r>
            <w:r w:rsidRPr="004321D9">
              <w:rPr>
                <w:b/>
              </w:rPr>
              <w:t xml:space="preserve"> наведено в</w:t>
            </w:r>
            <w:r w:rsidRPr="004321D9">
              <w:rPr>
                <w:b/>
                <w:bCs/>
              </w:rPr>
              <w:t xml:space="preserve"> Додатку </w:t>
            </w:r>
            <w:r w:rsidR="00282A3C">
              <w:rPr>
                <w:b/>
                <w:bCs/>
                <w:lang w:val="ru-RU"/>
              </w:rPr>
              <w:t>2</w:t>
            </w:r>
            <w:r w:rsidRPr="004321D9">
              <w:rPr>
                <w:b/>
              </w:rPr>
              <w:t xml:space="preserve"> до цієї тендерної документації</w:t>
            </w:r>
            <w:r w:rsidRPr="004321D9">
              <w:t>.</w:t>
            </w:r>
          </w:p>
          <w:p w:rsidR="00121E18" w:rsidRPr="004321D9" w:rsidRDefault="00121E18" w:rsidP="00121E18">
            <w:pPr>
              <w:pStyle w:val="rvps2"/>
              <w:shd w:val="clear" w:color="auto" w:fill="FFFFFF"/>
              <w:spacing w:before="0" w:beforeAutospacing="0" w:after="0" w:afterAutospacing="0"/>
              <w:jc w:val="both"/>
            </w:pPr>
            <w:r w:rsidRPr="004321D9">
              <w:rPr>
                <w:rFonts w:hint="eastAsia"/>
              </w:rPr>
              <w:t>Замовник</w:t>
            </w:r>
            <w:r w:rsidRPr="004321D9">
              <w:t xml:space="preserve"> </w:t>
            </w:r>
            <w:r w:rsidRPr="004321D9">
              <w:rPr>
                <w:rFonts w:hint="eastAsia"/>
              </w:rPr>
              <w:t>не</w:t>
            </w:r>
            <w:r w:rsidRPr="004321D9">
              <w:t xml:space="preserve"> </w:t>
            </w:r>
            <w:r w:rsidRPr="004321D9">
              <w:rPr>
                <w:rFonts w:hint="eastAsia"/>
              </w:rPr>
              <w:t>вимагає</w:t>
            </w:r>
            <w:r w:rsidRPr="004321D9">
              <w:t xml:space="preserve"> </w:t>
            </w:r>
            <w:r w:rsidRPr="004321D9">
              <w:rPr>
                <w:rFonts w:hint="eastAsia"/>
              </w:rPr>
              <w:t>документального</w:t>
            </w:r>
            <w:r w:rsidRPr="004321D9">
              <w:t xml:space="preserve"> </w:t>
            </w:r>
            <w:r w:rsidRPr="004321D9">
              <w:rPr>
                <w:rFonts w:hint="eastAsia"/>
              </w:rPr>
              <w:t>підтвердження</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що</w:t>
            </w:r>
            <w:r w:rsidRPr="004321D9">
              <w:t xml:space="preserve"> </w:t>
            </w:r>
            <w:r w:rsidRPr="004321D9">
              <w:rPr>
                <w:rFonts w:hint="eastAsia"/>
              </w:rPr>
              <w:t>оприлюднена</w:t>
            </w:r>
            <w:r w:rsidRPr="004321D9">
              <w:t xml:space="preserve"> </w:t>
            </w:r>
            <w:r w:rsidRPr="004321D9">
              <w:rPr>
                <w:rFonts w:hint="eastAsia"/>
              </w:rPr>
              <w:t>у</w:t>
            </w:r>
            <w:r w:rsidRPr="004321D9">
              <w:t xml:space="preserve"> </w:t>
            </w:r>
            <w:r w:rsidRPr="004321D9">
              <w:rPr>
                <w:rFonts w:hint="eastAsia"/>
              </w:rPr>
              <w:t>формі</w:t>
            </w:r>
            <w:r w:rsidRPr="004321D9">
              <w:t xml:space="preserve"> </w:t>
            </w:r>
            <w:r w:rsidRPr="004321D9">
              <w:rPr>
                <w:rFonts w:hint="eastAsia"/>
              </w:rPr>
              <w:t>відкритих</w:t>
            </w:r>
            <w:r w:rsidRPr="004321D9">
              <w:t xml:space="preserve"> </w:t>
            </w:r>
            <w:r w:rsidRPr="004321D9">
              <w:rPr>
                <w:rFonts w:hint="eastAsia"/>
              </w:rPr>
              <w:t>даних</w:t>
            </w:r>
            <w:r w:rsidRPr="004321D9">
              <w:t xml:space="preserve"> </w:t>
            </w:r>
            <w:r w:rsidRPr="004321D9">
              <w:rPr>
                <w:rFonts w:hint="eastAsia"/>
              </w:rPr>
              <w:t>згідно</w:t>
            </w:r>
            <w:r w:rsidRPr="004321D9">
              <w:t xml:space="preserve"> </w:t>
            </w:r>
            <w:r w:rsidRPr="004321D9">
              <w:rPr>
                <w:rFonts w:hint="eastAsia"/>
              </w:rPr>
              <w:t>із</w:t>
            </w:r>
            <w:r w:rsidRPr="004321D9">
              <w:t xml:space="preserve"> </w:t>
            </w:r>
            <w:r w:rsidRPr="004321D9">
              <w:rPr>
                <w:rFonts w:hint="eastAsia"/>
              </w:rPr>
              <w:t>Законом</w:t>
            </w:r>
            <w:r w:rsidRPr="004321D9">
              <w:t xml:space="preserve"> </w:t>
            </w:r>
            <w:r w:rsidRPr="004321D9">
              <w:rPr>
                <w:rFonts w:hint="eastAsia"/>
              </w:rPr>
              <w:t>України</w:t>
            </w:r>
            <w:r w:rsidRPr="004321D9">
              <w:t xml:space="preserve"> “</w:t>
            </w:r>
            <w:r w:rsidRPr="004321D9">
              <w:rPr>
                <w:rFonts w:hint="eastAsia"/>
              </w:rPr>
              <w:t>Про</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та</w:t>
            </w:r>
            <w:r w:rsidRPr="004321D9">
              <w:t>/</w:t>
            </w:r>
            <w:r w:rsidRPr="004321D9">
              <w:rPr>
                <w:rFonts w:hint="eastAsia"/>
              </w:rPr>
              <w:t>або</w:t>
            </w:r>
            <w:r w:rsidRPr="004321D9">
              <w:t xml:space="preserve"> </w:t>
            </w:r>
            <w:r w:rsidRPr="004321D9">
              <w:rPr>
                <w:rFonts w:hint="eastAsia"/>
              </w:rPr>
              <w:t>міститься</w:t>
            </w:r>
            <w:r w:rsidRPr="004321D9">
              <w:t xml:space="preserve"> </w:t>
            </w:r>
            <w:r w:rsidRPr="004321D9">
              <w:rPr>
                <w:rFonts w:hint="eastAsia"/>
              </w:rPr>
              <w:t>у</w:t>
            </w:r>
            <w:r w:rsidRPr="004321D9">
              <w:t xml:space="preserve"> </w:t>
            </w:r>
            <w:r w:rsidRPr="004321D9">
              <w:rPr>
                <w:rFonts w:hint="eastAsia"/>
              </w:rPr>
              <w:t>відкритих</w:t>
            </w:r>
            <w:r w:rsidRPr="004321D9">
              <w:t xml:space="preserve"> </w:t>
            </w:r>
            <w:r w:rsidRPr="004321D9">
              <w:rPr>
                <w:rFonts w:hint="eastAsia"/>
              </w:rPr>
              <w:t>єдиних</w:t>
            </w:r>
            <w:r w:rsidRPr="004321D9">
              <w:t xml:space="preserve"> </w:t>
            </w:r>
            <w:r w:rsidRPr="004321D9">
              <w:rPr>
                <w:rFonts w:hint="eastAsia"/>
              </w:rPr>
              <w:t>державних</w:t>
            </w:r>
            <w:r w:rsidRPr="004321D9">
              <w:t xml:space="preserve"> </w:t>
            </w:r>
            <w:r w:rsidRPr="004321D9">
              <w:rPr>
                <w:rFonts w:hint="eastAsia"/>
              </w:rPr>
              <w:t>реєстрах</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яких</w:t>
            </w:r>
            <w:r w:rsidRPr="004321D9">
              <w:t xml:space="preserve"> </w:t>
            </w:r>
            <w:r w:rsidRPr="004321D9">
              <w:rPr>
                <w:rFonts w:hint="eastAsia"/>
              </w:rPr>
              <w:t>є</w:t>
            </w:r>
            <w:r w:rsidRPr="004321D9">
              <w:t xml:space="preserve"> </w:t>
            </w:r>
            <w:r w:rsidRPr="004321D9">
              <w:rPr>
                <w:rFonts w:hint="eastAsia"/>
              </w:rPr>
              <w:t>вільним</w:t>
            </w:r>
            <w:r w:rsidRPr="004321D9">
              <w:t xml:space="preserve">, </w:t>
            </w:r>
            <w:r w:rsidRPr="004321D9">
              <w:rPr>
                <w:rFonts w:hint="eastAsia"/>
              </w:rPr>
              <w:t>або</w:t>
            </w:r>
            <w:r w:rsidRPr="004321D9">
              <w:t xml:space="preserve"> </w:t>
            </w:r>
            <w:r w:rsidRPr="004321D9">
              <w:rPr>
                <w:rFonts w:hint="eastAsia"/>
              </w:rPr>
              <w:t>публічної</w:t>
            </w:r>
            <w:r w:rsidRPr="004321D9">
              <w:t xml:space="preserve"> </w:t>
            </w:r>
            <w:r w:rsidRPr="004321D9">
              <w:rPr>
                <w:rFonts w:hint="eastAsia"/>
              </w:rPr>
              <w:t>інформації</w:t>
            </w:r>
            <w:r w:rsidRPr="004321D9">
              <w:t xml:space="preserve">, </w:t>
            </w:r>
            <w:r w:rsidRPr="004321D9">
              <w:rPr>
                <w:rFonts w:hint="eastAsia"/>
              </w:rPr>
              <w:t>що</w:t>
            </w:r>
            <w:r w:rsidRPr="004321D9">
              <w:t xml:space="preserve"> </w:t>
            </w:r>
            <w:r w:rsidRPr="004321D9">
              <w:rPr>
                <w:rFonts w:hint="eastAsia"/>
              </w:rPr>
              <w:t>є</w:t>
            </w:r>
            <w:r w:rsidRPr="004321D9">
              <w:t xml:space="preserve"> </w:t>
            </w:r>
            <w:r w:rsidRPr="004321D9">
              <w:rPr>
                <w:rFonts w:hint="eastAsia"/>
              </w:rPr>
              <w:t>доступною</w:t>
            </w:r>
            <w:r w:rsidRPr="004321D9">
              <w:t xml:space="preserve"> </w:t>
            </w:r>
            <w:r w:rsidRPr="004321D9">
              <w:rPr>
                <w:rFonts w:hint="eastAsia"/>
              </w:rPr>
              <w:t>в</w:t>
            </w:r>
            <w:r w:rsidRPr="004321D9">
              <w:t xml:space="preserve"> </w:t>
            </w:r>
            <w:r w:rsidRPr="004321D9">
              <w:rPr>
                <w:rFonts w:hint="eastAsia"/>
              </w:rPr>
              <w:t>електронній</w:t>
            </w:r>
            <w:r w:rsidRPr="004321D9">
              <w:t xml:space="preserve"> </w:t>
            </w:r>
            <w:r w:rsidRPr="004321D9">
              <w:rPr>
                <w:rFonts w:hint="eastAsia"/>
              </w:rPr>
              <w:t>системі</w:t>
            </w:r>
            <w:r w:rsidRPr="004321D9">
              <w:t xml:space="preserve"> </w:t>
            </w:r>
            <w:r w:rsidRPr="004321D9">
              <w:rPr>
                <w:rFonts w:hint="eastAsia"/>
              </w:rPr>
              <w:t>закупівель</w:t>
            </w:r>
            <w:r w:rsidRPr="004321D9">
              <w:t xml:space="preserve">, </w:t>
            </w:r>
            <w:r w:rsidRPr="004321D9">
              <w:rPr>
                <w:rFonts w:hint="eastAsia"/>
              </w:rPr>
              <w:t>крім</w:t>
            </w:r>
            <w:r w:rsidRPr="004321D9">
              <w:t xml:space="preserve"> </w:t>
            </w:r>
            <w:r w:rsidRPr="004321D9">
              <w:rPr>
                <w:rFonts w:hint="eastAsia"/>
              </w:rPr>
              <w:t>випадків</w:t>
            </w:r>
            <w:r w:rsidRPr="004321D9">
              <w:t xml:space="preserve">, </w:t>
            </w:r>
            <w:r w:rsidRPr="004321D9">
              <w:rPr>
                <w:rFonts w:hint="eastAsia"/>
              </w:rPr>
              <w:t>коли</w:t>
            </w:r>
            <w:r w:rsidRPr="004321D9">
              <w:t xml:space="preserve"> </w:t>
            </w:r>
            <w:r w:rsidRPr="004321D9">
              <w:rPr>
                <w:rFonts w:hint="eastAsia"/>
              </w:rPr>
              <w:t>доступ</w:t>
            </w:r>
            <w:r w:rsidRPr="004321D9">
              <w:t xml:space="preserve"> </w:t>
            </w:r>
            <w:r w:rsidRPr="004321D9">
              <w:rPr>
                <w:rFonts w:hint="eastAsia"/>
              </w:rPr>
              <w:t>до</w:t>
            </w:r>
            <w:r w:rsidRPr="004321D9">
              <w:t xml:space="preserve"> </w:t>
            </w:r>
            <w:r w:rsidRPr="004321D9">
              <w:rPr>
                <w:rFonts w:hint="eastAsia"/>
              </w:rPr>
              <w:t>такої</w:t>
            </w:r>
            <w:r w:rsidRPr="004321D9">
              <w:t xml:space="preserve"> </w:t>
            </w:r>
            <w:r w:rsidRPr="004321D9">
              <w:rPr>
                <w:rFonts w:hint="eastAsia"/>
              </w:rPr>
              <w:t>інформації</w:t>
            </w:r>
            <w:r w:rsidRPr="004321D9">
              <w:t xml:space="preserve"> </w:t>
            </w:r>
            <w:r w:rsidRPr="004321D9">
              <w:rPr>
                <w:rFonts w:hint="eastAsia"/>
              </w:rPr>
              <w:t>є</w:t>
            </w:r>
            <w:r w:rsidRPr="004321D9">
              <w:t xml:space="preserve"> </w:t>
            </w:r>
            <w:r w:rsidRPr="004321D9">
              <w:rPr>
                <w:rFonts w:hint="eastAsia"/>
              </w:rPr>
              <w:t>обмеженим</w:t>
            </w:r>
            <w:r w:rsidRPr="004321D9">
              <w:t xml:space="preserve"> </w:t>
            </w:r>
            <w:r w:rsidRPr="004321D9">
              <w:rPr>
                <w:rFonts w:hint="eastAsia"/>
              </w:rPr>
              <w:t>на</w:t>
            </w:r>
            <w:r w:rsidRPr="004321D9">
              <w:t xml:space="preserve"> </w:t>
            </w:r>
            <w:r w:rsidRPr="004321D9">
              <w:rPr>
                <w:rFonts w:hint="eastAsia"/>
              </w:rPr>
              <w:t>момент</w:t>
            </w:r>
            <w:r w:rsidRPr="004321D9">
              <w:t xml:space="preserve"> </w:t>
            </w:r>
            <w:r w:rsidRPr="004321D9">
              <w:rPr>
                <w:rFonts w:hint="eastAsia"/>
              </w:rPr>
              <w:t>оприлюднення</w:t>
            </w:r>
            <w:r w:rsidRPr="004321D9">
              <w:t xml:space="preserve"> </w:t>
            </w:r>
            <w:r w:rsidRPr="004321D9">
              <w:rPr>
                <w:rFonts w:hint="eastAsia"/>
              </w:rPr>
              <w:t>оголошення</w:t>
            </w:r>
            <w:r w:rsidRPr="004321D9">
              <w:t xml:space="preserve"> </w:t>
            </w:r>
            <w:r w:rsidRPr="004321D9">
              <w:rPr>
                <w:rFonts w:hint="eastAsia"/>
              </w:rPr>
              <w:t>про</w:t>
            </w:r>
            <w:r w:rsidRPr="004321D9">
              <w:t xml:space="preserve"> </w:t>
            </w:r>
            <w:r w:rsidRPr="004321D9">
              <w:rPr>
                <w:rFonts w:hint="eastAsia"/>
              </w:rPr>
              <w:t>проведення</w:t>
            </w:r>
            <w:r w:rsidRPr="004321D9">
              <w:t xml:space="preserve"> </w:t>
            </w:r>
            <w:r w:rsidRPr="004321D9">
              <w:rPr>
                <w:rFonts w:hint="eastAsia"/>
              </w:rPr>
              <w:t>відкритих</w:t>
            </w:r>
            <w:r w:rsidRPr="004321D9">
              <w:t xml:space="preserve"> </w:t>
            </w:r>
            <w:r w:rsidRPr="004321D9">
              <w:rPr>
                <w:rFonts w:hint="eastAsia"/>
              </w:rPr>
              <w:t>торгів</w:t>
            </w:r>
            <w:r w:rsidRPr="004321D9">
              <w:t>.</w:t>
            </w:r>
          </w:p>
          <w:p w:rsidR="00121E18" w:rsidRPr="004321D9" w:rsidRDefault="00121E18" w:rsidP="00121E18">
            <w:pPr>
              <w:pStyle w:val="rvps2"/>
              <w:shd w:val="clear" w:color="auto" w:fill="FFFFFF"/>
              <w:spacing w:before="0" w:beforeAutospacing="0" w:after="0" w:afterAutospacing="0"/>
              <w:jc w:val="both"/>
            </w:pPr>
          </w:p>
          <w:p w:rsidR="00121E18" w:rsidRDefault="00121E18" w:rsidP="00121E18">
            <w:pPr>
              <w:pStyle w:val="rvps2"/>
              <w:shd w:val="clear" w:color="auto" w:fill="FFFFFF"/>
              <w:spacing w:before="0" w:beforeAutospacing="0" w:after="0" w:afterAutospacing="0"/>
              <w:jc w:val="both"/>
            </w:pPr>
            <w:r w:rsidRPr="004321D9">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C47CB7" w:rsidRDefault="00C47CB7" w:rsidP="00121E18">
            <w:pPr>
              <w:pStyle w:val="rvps2"/>
              <w:shd w:val="clear" w:color="auto" w:fill="FFFFFF"/>
              <w:spacing w:before="0" w:beforeAutospacing="0" w:after="0" w:afterAutospacing="0"/>
              <w:jc w:val="both"/>
              <w:rPr>
                <w:b/>
                <w:highlight w:val="cyan"/>
              </w:rPr>
            </w:pPr>
          </w:p>
          <w:p w:rsidR="00C47CB7" w:rsidRPr="00732018" w:rsidRDefault="00C47CB7" w:rsidP="00C47CB7">
            <w:pPr>
              <w:jc w:val="both"/>
              <w:rPr>
                <w:rFonts w:ascii="Times New Roman" w:eastAsia="Calibri" w:hAnsi="Times New Roman"/>
                <w:sz w:val="24"/>
                <w:szCs w:val="24"/>
                <w:shd w:val="clear" w:color="auto" w:fill="FFFFFF"/>
                <w:lang w:eastAsia="en-US"/>
              </w:rPr>
            </w:pPr>
            <w:r w:rsidRPr="00732018">
              <w:rPr>
                <w:rFonts w:ascii="Times New Roman" w:eastAsia="Calibri" w:hAnsi="Times New Roman"/>
                <w:sz w:val="24"/>
                <w:szCs w:val="24"/>
                <w:lang w:eastAsia="en-US"/>
              </w:rPr>
              <w:t xml:space="preserve">5.7 </w:t>
            </w:r>
            <w:r w:rsidRPr="00732018">
              <w:rPr>
                <w:rFonts w:ascii="Times New Roman" w:eastAsia="Calibri" w:hAnsi="Times New Roman"/>
                <w:sz w:val="24"/>
                <w:szCs w:val="24"/>
                <w:shd w:val="clear" w:color="auto"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w:t>
            </w:r>
            <w:r w:rsidRPr="00732018">
              <w:rPr>
                <w:rFonts w:ascii="Times New Roman" w:eastAsia="Calibri" w:hAnsi="Times New Roman"/>
                <w:b/>
                <w:bCs/>
                <w:sz w:val="24"/>
                <w:szCs w:val="24"/>
                <w:shd w:val="clear" w:color="auto" w:fill="FFFFFF"/>
                <w:lang w:eastAsia="en-US"/>
              </w:rPr>
              <w:t>робіт або послуг</w:t>
            </w:r>
            <w:r w:rsidRPr="00732018">
              <w:rPr>
                <w:rFonts w:ascii="Times New Roman" w:eastAsia="Calibri" w:hAnsi="Times New Roman"/>
                <w:sz w:val="24"/>
                <w:szCs w:val="24"/>
                <w:shd w:val="clear" w:color="auto"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47CB7" w:rsidRPr="004321D9" w:rsidRDefault="00C47CB7" w:rsidP="00C47CB7">
            <w:pPr>
              <w:pStyle w:val="rvps2"/>
              <w:shd w:val="clear" w:color="auto" w:fill="FFFFFF"/>
              <w:spacing w:before="0" w:beforeAutospacing="0" w:after="0" w:afterAutospacing="0"/>
              <w:jc w:val="both"/>
              <w:rPr>
                <w:b/>
                <w:highlight w:val="cyan"/>
                <w:lang w:eastAsia="uk-UA"/>
              </w:rPr>
            </w:pPr>
            <w:r w:rsidRPr="00AE1D08">
              <w:rPr>
                <w:rFonts w:eastAsia="Calibri"/>
                <w:shd w:val="clear" w:color="auto" w:fill="FFFFFF"/>
                <w:lang w:eastAsia="en-US"/>
              </w:rPr>
              <w:t xml:space="preserve">У разі залучення учасником субпідрядників/співвиконавців </w:t>
            </w:r>
            <w:r w:rsidRPr="00732018">
              <w:rPr>
                <w:rFonts w:eastAsia="Calibri"/>
                <w:b/>
                <w:bCs/>
                <w:shd w:val="clear" w:color="auto" w:fill="FFFFFF"/>
                <w:lang w:eastAsia="en-US"/>
              </w:rPr>
              <w:t>в обсязі не менше ніж 20 відсотків від вартості договору про закупівлю</w:t>
            </w:r>
            <w:r w:rsidRPr="00AE1D08">
              <w:rPr>
                <w:rFonts w:eastAsia="Calibri"/>
                <w:shd w:val="clear" w:color="auto" w:fill="FFFFFF"/>
                <w:lang w:eastAsia="en-US"/>
              </w:rPr>
              <w:t xml:space="preserve">, у випадку закупівлі </w:t>
            </w:r>
            <w:r w:rsidRPr="00AE1D08">
              <w:rPr>
                <w:rFonts w:eastAsia="Calibri"/>
                <w:b/>
                <w:shd w:val="clear" w:color="auto" w:fill="FFFFFF"/>
                <w:lang w:eastAsia="en-US"/>
              </w:rPr>
              <w:t>робіт або послуг</w:t>
            </w:r>
            <w:r w:rsidRPr="00AE1D08">
              <w:rPr>
                <w:rFonts w:eastAsia="Calibri"/>
                <w:shd w:val="clear" w:color="auto" w:fill="FFFFFF"/>
                <w:lang w:eastAsia="en-US"/>
              </w:rPr>
              <w:t xml:space="preserve">, </w:t>
            </w:r>
            <w:r w:rsidRPr="00732018">
              <w:rPr>
                <w:rFonts w:eastAsia="Calibri"/>
                <w:shd w:val="clear" w:color="auto" w:fill="FFFFFF"/>
                <w:lang w:eastAsia="en-US"/>
              </w:rPr>
              <w:t>учасник у складі тендерної пропозиції надає  гарантійний лист про відсутність підстав, визначених у ч.1 ст.17 Закону (крім п.13 ч.</w:t>
            </w:r>
            <w:r w:rsidRPr="00D16386">
              <w:rPr>
                <w:rFonts w:eastAsia="Calibri"/>
                <w:shd w:val="clear" w:color="auto" w:fill="FFFFFF"/>
                <w:lang w:eastAsia="en-US"/>
              </w:rPr>
              <w:t>1</w:t>
            </w:r>
            <w:r w:rsidRPr="00732018">
              <w:rPr>
                <w:rFonts w:eastAsia="Calibri"/>
                <w:shd w:val="clear" w:color="auto" w:fill="FFFFFF"/>
                <w:lang w:eastAsia="en-US"/>
              </w:rPr>
              <w:t xml:space="preserve"> ст.17 Закону)</w:t>
            </w:r>
            <w:r w:rsidRPr="00D16386">
              <w:rPr>
                <w:rFonts w:eastAsia="Calibri"/>
                <w:shd w:val="clear" w:color="auto" w:fill="FFFFFF"/>
                <w:lang w:eastAsia="en-US"/>
              </w:rPr>
              <w:t xml:space="preserve"> </w:t>
            </w:r>
            <w:r w:rsidRPr="00732018">
              <w:rPr>
                <w:rFonts w:eastAsia="Calibri"/>
                <w:shd w:val="clear" w:color="auto" w:fill="FFFFFF"/>
                <w:lang w:eastAsia="en-US"/>
              </w:rPr>
              <w:t>щодо кожного субпідрядника/співвиконавця.</w:t>
            </w:r>
          </w:p>
        </w:tc>
      </w:tr>
      <w:tr w:rsidR="00121E18" w:rsidRPr="00C11F0B" w:rsidTr="00E26D75">
        <w:trPr>
          <w:trHeight w:val="1224"/>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tbl>
            <w:tblPr>
              <w:tblW w:w="4971"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7536"/>
            </w:tblGrid>
            <w:tr w:rsidR="00B41AD9" w:rsidRPr="00EF4537" w:rsidTr="004C3E7E">
              <w:trPr>
                <w:trHeight w:val="3406"/>
                <w:tblCellSpacing w:w="15" w:type="dxa"/>
              </w:trPr>
              <w:tc>
                <w:tcPr>
                  <w:tcW w:w="4960"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41AD9" w:rsidRPr="00B23D33" w:rsidRDefault="00B41AD9" w:rsidP="00B41AD9">
                  <w:pPr>
                    <w:jc w:val="both"/>
                    <w:rPr>
                      <w:rFonts w:ascii="Times New Roman" w:hAnsi="Times New Roman"/>
                      <w:sz w:val="24"/>
                      <w:szCs w:val="24"/>
                      <w:lang w:eastAsia="uk-UA"/>
                    </w:rPr>
                  </w:pPr>
                  <w:r w:rsidRPr="00B23D33">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B41AD9" w:rsidRDefault="00B41AD9" w:rsidP="00B41AD9">
                  <w:pPr>
                    <w:shd w:val="clear" w:color="auto" w:fill="FFFFFF"/>
                    <w:autoSpaceDE w:val="0"/>
                    <w:autoSpaceDN w:val="0"/>
                    <w:adjustRightInd w:val="0"/>
                    <w:jc w:val="center"/>
                    <w:rPr>
                      <w:rFonts w:ascii="Times New Roman" w:hAnsi="Times New Roman"/>
                      <w:b/>
                      <w:sz w:val="24"/>
                      <w:szCs w:val="24"/>
                    </w:rPr>
                  </w:pPr>
                  <w:r w:rsidRPr="00B23D33">
                    <w:rPr>
                      <w:rFonts w:ascii="Times New Roman" w:hAnsi="Times New Roman"/>
                      <w:b/>
                      <w:sz w:val="24"/>
                      <w:szCs w:val="24"/>
                    </w:rPr>
                    <w:t>ІНФОРМАЦІЯ ПРО ТЕХНІЧНІ, ЯКІСНІ ТА КІЛЬКІСНІ ХАРАКТЕРИСТИКИ ПРЕДМЕТУ ЗАКУПІВЛІ</w:t>
                  </w:r>
                </w:p>
                <w:p w:rsidR="00B41AD9" w:rsidRDefault="00B41AD9" w:rsidP="00B41AD9">
                  <w:pPr>
                    <w:shd w:val="clear" w:color="auto" w:fill="FFFFFF"/>
                    <w:autoSpaceDE w:val="0"/>
                    <w:autoSpaceDN w:val="0"/>
                    <w:adjustRightInd w:val="0"/>
                    <w:jc w:val="center"/>
                    <w:rPr>
                      <w:rFonts w:ascii="Times New Roman" w:hAnsi="Times New Roman"/>
                      <w:b/>
                      <w:sz w:val="24"/>
                      <w:szCs w:val="24"/>
                    </w:rPr>
                  </w:pPr>
                  <w:r w:rsidRPr="00A213FA">
                    <w:rPr>
                      <w:rFonts w:ascii="Times New Roman" w:hAnsi="Times New Roman" w:hint="eastAsia"/>
                      <w:b/>
                      <w:sz w:val="24"/>
                      <w:szCs w:val="24"/>
                    </w:rPr>
                    <w:t>Послуги</w:t>
                  </w:r>
                  <w:r w:rsidRPr="00A213FA">
                    <w:rPr>
                      <w:rFonts w:ascii="Times New Roman" w:hAnsi="Times New Roman"/>
                      <w:b/>
                      <w:sz w:val="24"/>
                      <w:szCs w:val="24"/>
                    </w:rPr>
                    <w:t xml:space="preserve"> </w:t>
                  </w:r>
                  <w:r w:rsidRPr="00A213FA">
                    <w:rPr>
                      <w:rFonts w:ascii="Times New Roman" w:hAnsi="Times New Roman" w:hint="eastAsia"/>
                      <w:b/>
                      <w:sz w:val="24"/>
                      <w:szCs w:val="24"/>
                    </w:rPr>
                    <w:t>з</w:t>
                  </w:r>
                  <w:r w:rsidRPr="00A213FA">
                    <w:rPr>
                      <w:rFonts w:ascii="Times New Roman" w:hAnsi="Times New Roman"/>
                      <w:b/>
                      <w:sz w:val="24"/>
                      <w:szCs w:val="24"/>
                    </w:rPr>
                    <w:t xml:space="preserve"> </w:t>
                  </w:r>
                  <w:r w:rsidRPr="00A213FA">
                    <w:rPr>
                      <w:rFonts w:ascii="Times New Roman" w:hAnsi="Times New Roman" w:hint="eastAsia"/>
                      <w:b/>
                      <w:sz w:val="24"/>
                      <w:szCs w:val="24"/>
                    </w:rPr>
                    <w:t>утримання</w:t>
                  </w:r>
                  <w:r w:rsidRPr="00A213FA">
                    <w:rPr>
                      <w:rFonts w:ascii="Times New Roman" w:hAnsi="Times New Roman"/>
                      <w:b/>
                      <w:sz w:val="24"/>
                      <w:szCs w:val="24"/>
                    </w:rPr>
                    <w:t xml:space="preserve"> </w:t>
                  </w:r>
                  <w:r w:rsidRPr="00A213FA">
                    <w:rPr>
                      <w:rFonts w:ascii="Times New Roman" w:hAnsi="Times New Roman" w:hint="eastAsia"/>
                      <w:b/>
                      <w:sz w:val="24"/>
                      <w:szCs w:val="24"/>
                    </w:rPr>
                    <w:t>мереж</w:t>
                  </w:r>
                  <w:r w:rsidRPr="00A213FA">
                    <w:rPr>
                      <w:rFonts w:ascii="Times New Roman" w:hAnsi="Times New Roman"/>
                      <w:b/>
                      <w:sz w:val="24"/>
                      <w:szCs w:val="24"/>
                    </w:rPr>
                    <w:t xml:space="preserve"> </w:t>
                  </w:r>
                  <w:r w:rsidRPr="00A213FA">
                    <w:rPr>
                      <w:rFonts w:ascii="Times New Roman" w:hAnsi="Times New Roman" w:hint="eastAsia"/>
                      <w:b/>
                      <w:sz w:val="24"/>
                      <w:szCs w:val="24"/>
                    </w:rPr>
                    <w:t>зовнішнього</w:t>
                  </w:r>
                  <w:r w:rsidRPr="00A213FA">
                    <w:rPr>
                      <w:rFonts w:ascii="Times New Roman" w:hAnsi="Times New Roman"/>
                      <w:b/>
                      <w:sz w:val="24"/>
                      <w:szCs w:val="24"/>
                    </w:rPr>
                    <w:t xml:space="preserve"> </w:t>
                  </w:r>
                  <w:r w:rsidRPr="00A213FA">
                    <w:rPr>
                      <w:rFonts w:ascii="Times New Roman" w:hAnsi="Times New Roman" w:hint="eastAsia"/>
                      <w:b/>
                      <w:sz w:val="24"/>
                      <w:szCs w:val="24"/>
                    </w:rPr>
                    <w:t>освітлення</w:t>
                  </w:r>
                  <w:r w:rsidRPr="00A213FA">
                    <w:rPr>
                      <w:rFonts w:ascii="Times New Roman" w:hAnsi="Times New Roman"/>
                      <w:b/>
                      <w:sz w:val="24"/>
                      <w:szCs w:val="24"/>
                    </w:rPr>
                    <w:t xml:space="preserve"> </w:t>
                  </w:r>
                </w:p>
                <w:p w:rsidR="00B41AD9" w:rsidRPr="00A213FA" w:rsidRDefault="00B41AD9" w:rsidP="00B41AD9">
                  <w:pPr>
                    <w:shd w:val="clear" w:color="auto" w:fill="FFFFFF"/>
                    <w:autoSpaceDE w:val="0"/>
                    <w:autoSpaceDN w:val="0"/>
                    <w:adjustRightInd w:val="0"/>
                    <w:jc w:val="center"/>
                    <w:rPr>
                      <w:rFonts w:ascii="Times New Roman" w:hAnsi="Times New Roman"/>
                      <w:b/>
                      <w:sz w:val="24"/>
                      <w:szCs w:val="24"/>
                    </w:rPr>
                  </w:pPr>
                  <w:r w:rsidRPr="00A213FA">
                    <w:rPr>
                      <w:rFonts w:ascii="Times New Roman" w:hAnsi="Times New Roman"/>
                      <w:b/>
                      <w:sz w:val="24"/>
                      <w:szCs w:val="24"/>
                    </w:rPr>
                    <w:t>(</w:t>
                  </w:r>
                  <w:r w:rsidRPr="00A213FA">
                    <w:rPr>
                      <w:rFonts w:ascii="Times New Roman" w:hAnsi="Times New Roman" w:hint="eastAsia"/>
                      <w:b/>
                      <w:sz w:val="24"/>
                      <w:szCs w:val="24"/>
                    </w:rPr>
                    <w:t>в</w:t>
                  </w:r>
                  <w:r w:rsidRPr="00A213FA">
                    <w:rPr>
                      <w:rFonts w:ascii="Times New Roman" w:hAnsi="Times New Roman"/>
                      <w:b/>
                      <w:sz w:val="24"/>
                      <w:szCs w:val="24"/>
                    </w:rPr>
                    <w:t xml:space="preserve"> </w:t>
                  </w:r>
                  <w:r w:rsidRPr="00A213FA">
                    <w:rPr>
                      <w:rFonts w:ascii="Times New Roman" w:hAnsi="Times New Roman" w:hint="eastAsia"/>
                      <w:b/>
                      <w:sz w:val="24"/>
                      <w:szCs w:val="24"/>
                    </w:rPr>
                    <w:t>адміністративних</w:t>
                  </w:r>
                  <w:r w:rsidRPr="00A213FA">
                    <w:rPr>
                      <w:rFonts w:ascii="Times New Roman" w:hAnsi="Times New Roman"/>
                      <w:b/>
                      <w:sz w:val="24"/>
                      <w:szCs w:val="24"/>
                    </w:rPr>
                    <w:t xml:space="preserve"> </w:t>
                  </w:r>
                  <w:r w:rsidRPr="00A213FA">
                    <w:rPr>
                      <w:rFonts w:ascii="Times New Roman" w:hAnsi="Times New Roman" w:hint="eastAsia"/>
                      <w:b/>
                      <w:sz w:val="24"/>
                      <w:szCs w:val="24"/>
                    </w:rPr>
                    <w:t>межах</w:t>
                  </w:r>
                  <w:r w:rsidRPr="00A213FA">
                    <w:rPr>
                      <w:rFonts w:ascii="Times New Roman" w:hAnsi="Times New Roman"/>
                      <w:b/>
                      <w:sz w:val="24"/>
                      <w:szCs w:val="24"/>
                    </w:rPr>
                    <w:t xml:space="preserve"> </w:t>
                  </w:r>
                  <w:r w:rsidRPr="00A213FA">
                    <w:rPr>
                      <w:rFonts w:ascii="Times New Roman" w:hAnsi="Times New Roman" w:hint="eastAsia"/>
                      <w:b/>
                      <w:sz w:val="24"/>
                      <w:szCs w:val="24"/>
                    </w:rPr>
                    <w:t>міста</w:t>
                  </w:r>
                  <w:r w:rsidRPr="00A213FA">
                    <w:rPr>
                      <w:rFonts w:ascii="Times New Roman" w:hAnsi="Times New Roman"/>
                      <w:b/>
                      <w:sz w:val="24"/>
                      <w:szCs w:val="24"/>
                    </w:rPr>
                    <w:t xml:space="preserve"> </w:t>
                  </w:r>
                  <w:r w:rsidRPr="00A213FA">
                    <w:rPr>
                      <w:rFonts w:ascii="Times New Roman" w:hAnsi="Times New Roman" w:hint="eastAsia"/>
                      <w:b/>
                      <w:sz w:val="24"/>
                      <w:szCs w:val="24"/>
                    </w:rPr>
                    <w:t>Черкаси</w:t>
                  </w:r>
                  <w:r w:rsidRPr="00A213FA">
                    <w:rPr>
                      <w:rFonts w:ascii="Times New Roman" w:hAnsi="Times New Roman"/>
                      <w:b/>
                      <w:sz w:val="24"/>
                      <w:szCs w:val="24"/>
                    </w:rPr>
                    <w:t>)</w:t>
                  </w:r>
                </w:p>
                <w:tbl>
                  <w:tblPr>
                    <w:tblW w:w="7421" w:type="dxa"/>
                    <w:tblLook w:val="04A0" w:firstRow="1" w:lastRow="0" w:firstColumn="1" w:lastColumn="0" w:noHBand="0" w:noVBand="1"/>
                  </w:tblPr>
                  <w:tblGrid>
                    <w:gridCol w:w="562"/>
                    <w:gridCol w:w="3591"/>
                    <w:gridCol w:w="1042"/>
                    <w:gridCol w:w="702"/>
                    <w:gridCol w:w="1524"/>
                  </w:tblGrid>
                  <w:tr w:rsidR="000C5313" w:rsidRPr="00BD5F7C" w:rsidTr="000C5313">
                    <w:trPr>
                      <w:trHeight w:val="82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313" w:rsidRPr="00BD5F7C" w:rsidRDefault="000C5313" w:rsidP="00B41AD9">
                        <w:pPr>
                          <w:jc w:val="center"/>
                          <w:rPr>
                            <w:rFonts w:ascii="Times New Roman" w:hAnsi="Times New Roman"/>
                            <w:b/>
                            <w:bCs/>
                          </w:rPr>
                        </w:pPr>
                        <w:r w:rsidRPr="00BD5F7C">
                          <w:rPr>
                            <w:rFonts w:ascii="Times New Roman" w:hAnsi="Times New Roman"/>
                            <w:b/>
                            <w:bCs/>
                          </w:rPr>
                          <w:t>№     з/п</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0C5313" w:rsidRPr="00BD5F7C" w:rsidRDefault="000C5313" w:rsidP="00B41AD9">
                        <w:pPr>
                          <w:jc w:val="center"/>
                          <w:rPr>
                            <w:rFonts w:ascii="Times New Roman" w:hAnsi="Times New Roman"/>
                            <w:b/>
                            <w:bCs/>
                          </w:rPr>
                        </w:pPr>
                        <w:r w:rsidRPr="00BD5F7C">
                          <w:rPr>
                            <w:rFonts w:ascii="Times New Roman" w:hAnsi="Times New Roman"/>
                            <w:b/>
                            <w:bCs/>
                          </w:rPr>
                          <w:t>Найменування послуги</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C5313" w:rsidRPr="00BD5F7C" w:rsidRDefault="000C5313" w:rsidP="00B41AD9">
                        <w:pPr>
                          <w:jc w:val="center"/>
                          <w:rPr>
                            <w:rFonts w:ascii="Times New Roman" w:hAnsi="Times New Roman"/>
                            <w:b/>
                            <w:bCs/>
                          </w:rPr>
                        </w:pPr>
                        <w:r w:rsidRPr="00BD5F7C">
                          <w:rPr>
                            <w:rFonts w:ascii="Times New Roman" w:hAnsi="Times New Roman"/>
                            <w:b/>
                            <w:bCs/>
                          </w:rPr>
                          <w:t>Одиниця виміру</w:t>
                        </w:r>
                      </w:p>
                    </w:tc>
                    <w:tc>
                      <w:tcPr>
                        <w:tcW w:w="702" w:type="dxa"/>
                        <w:tcBorders>
                          <w:top w:val="single" w:sz="4" w:space="0" w:color="auto"/>
                          <w:left w:val="nil"/>
                          <w:bottom w:val="single" w:sz="4" w:space="0" w:color="auto"/>
                          <w:right w:val="single" w:sz="4" w:space="0" w:color="auto"/>
                        </w:tcBorders>
                        <w:shd w:val="clear" w:color="000000" w:fill="FFFFFF"/>
                        <w:noWrap/>
                        <w:vAlign w:val="center"/>
                        <w:hideMark/>
                      </w:tcPr>
                      <w:p w:rsidR="000C5313" w:rsidRPr="00BD5F7C" w:rsidRDefault="000C5313" w:rsidP="00B41AD9">
                        <w:pPr>
                          <w:jc w:val="center"/>
                          <w:rPr>
                            <w:rFonts w:ascii="Times New Roman" w:hAnsi="Times New Roman"/>
                            <w:b/>
                            <w:bCs/>
                          </w:rPr>
                        </w:pPr>
                        <w:r w:rsidRPr="00BD5F7C">
                          <w:rPr>
                            <w:rFonts w:ascii="Times New Roman" w:hAnsi="Times New Roman"/>
                            <w:b/>
                            <w:bCs/>
                          </w:rPr>
                          <w:t>Кіль</w:t>
                        </w:r>
                        <w:r>
                          <w:rPr>
                            <w:rFonts w:ascii="Times New Roman" w:hAnsi="Times New Roman"/>
                            <w:b/>
                            <w:bCs/>
                          </w:rPr>
                          <w:t>-</w:t>
                        </w:r>
                        <w:r w:rsidRPr="00BD5F7C">
                          <w:rPr>
                            <w:rFonts w:ascii="Times New Roman" w:hAnsi="Times New Roman"/>
                            <w:b/>
                            <w:bCs/>
                          </w:rPr>
                          <w:t>кість</w:t>
                        </w:r>
                      </w:p>
                    </w:tc>
                    <w:tc>
                      <w:tcPr>
                        <w:tcW w:w="1524" w:type="dxa"/>
                        <w:tcBorders>
                          <w:top w:val="single" w:sz="4" w:space="0" w:color="auto"/>
                          <w:left w:val="nil"/>
                          <w:bottom w:val="single" w:sz="4" w:space="0" w:color="auto"/>
                          <w:right w:val="single" w:sz="4" w:space="0" w:color="auto"/>
                        </w:tcBorders>
                        <w:shd w:val="clear" w:color="000000" w:fill="FFFFFF"/>
                      </w:tcPr>
                      <w:p w:rsidR="000C5313" w:rsidRPr="000C5313" w:rsidRDefault="000C5313" w:rsidP="00B41AD9">
                        <w:pPr>
                          <w:jc w:val="center"/>
                          <w:rPr>
                            <w:rFonts w:ascii="Times New Roman" w:hAnsi="Times New Roman"/>
                            <w:b/>
                            <w:bCs/>
                            <w:sz w:val="18"/>
                            <w:szCs w:val="18"/>
                          </w:rPr>
                        </w:pPr>
                        <w:r w:rsidRPr="000C5313">
                          <w:rPr>
                            <w:rFonts w:ascii="Times New Roman" w:hAnsi="Times New Roman" w:hint="eastAsia"/>
                            <w:b/>
                            <w:bCs/>
                            <w:sz w:val="18"/>
                            <w:szCs w:val="18"/>
                          </w:rPr>
                          <w:t>№</w:t>
                        </w:r>
                        <w:r w:rsidRPr="000C5313">
                          <w:rPr>
                            <w:rFonts w:ascii="Times New Roman" w:hAnsi="Times New Roman"/>
                            <w:b/>
                            <w:bCs/>
                            <w:sz w:val="18"/>
                            <w:szCs w:val="18"/>
                          </w:rPr>
                          <w:t xml:space="preserve"> </w:t>
                        </w:r>
                        <w:r w:rsidRPr="000C5313">
                          <w:rPr>
                            <w:rFonts w:ascii="Times New Roman" w:hAnsi="Times New Roman" w:hint="eastAsia"/>
                            <w:b/>
                            <w:bCs/>
                            <w:sz w:val="18"/>
                            <w:szCs w:val="18"/>
                          </w:rPr>
                          <w:t>пункту</w:t>
                        </w:r>
                        <w:r w:rsidRPr="000C5313">
                          <w:rPr>
                            <w:rFonts w:ascii="Times New Roman" w:hAnsi="Times New Roman"/>
                            <w:b/>
                            <w:bCs/>
                            <w:sz w:val="18"/>
                            <w:szCs w:val="18"/>
                          </w:rPr>
                          <w:t xml:space="preserve"> </w:t>
                        </w:r>
                        <w:r w:rsidRPr="000C5313">
                          <w:rPr>
                            <w:rFonts w:ascii="Times New Roman" w:hAnsi="Times New Roman" w:hint="eastAsia"/>
                            <w:b/>
                            <w:bCs/>
                            <w:sz w:val="18"/>
                            <w:szCs w:val="18"/>
                          </w:rPr>
                          <w:t>номенклатури</w:t>
                        </w:r>
                        <w:r w:rsidRPr="000C5313">
                          <w:rPr>
                            <w:rFonts w:ascii="Times New Roman" w:hAnsi="Times New Roman"/>
                            <w:b/>
                            <w:bCs/>
                            <w:sz w:val="18"/>
                            <w:szCs w:val="18"/>
                          </w:rPr>
                          <w:t xml:space="preserve"> </w:t>
                        </w:r>
                        <w:r w:rsidRPr="000C5313">
                          <w:rPr>
                            <w:rFonts w:ascii="Times New Roman" w:hAnsi="Times New Roman" w:hint="eastAsia"/>
                            <w:b/>
                            <w:bCs/>
                            <w:sz w:val="18"/>
                            <w:szCs w:val="18"/>
                          </w:rPr>
                          <w:t>робіт</w:t>
                        </w:r>
                        <w:r w:rsidRPr="000C5313">
                          <w:rPr>
                            <w:rFonts w:ascii="Times New Roman" w:hAnsi="Times New Roman"/>
                            <w:b/>
                            <w:bCs/>
                            <w:sz w:val="18"/>
                            <w:szCs w:val="18"/>
                          </w:rPr>
                          <w:t xml:space="preserve"> </w:t>
                        </w:r>
                        <w:r w:rsidRPr="000C5313">
                          <w:rPr>
                            <w:rFonts w:ascii="Times New Roman" w:hAnsi="Times New Roman" w:hint="eastAsia"/>
                            <w:b/>
                            <w:bCs/>
                            <w:sz w:val="18"/>
                            <w:szCs w:val="18"/>
                          </w:rPr>
                          <w:t>з</w:t>
                        </w:r>
                        <w:r w:rsidRPr="000C5313">
                          <w:rPr>
                            <w:rFonts w:ascii="Times New Roman" w:hAnsi="Times New Roman"/>
                            <w:b/>
                            <w:bCs/>
                            <w:sz w:val="18"/>
                            <w:szCs w:val="18"/>
                          </w:rPr>
                          <w:t xml:space="preserve"> </w:t>
                        </w:r>
                        <w:r w:rsidRPr="000C5313">
                          <w:rPr>
                            <w:rFonts w:ascii="Times New Roman" w:hAnsi="Times New Roman" w:hint="eastAsia"/>
                            <w:b/>
                            <w:bCs/>
                            <w:sz w:val="18"/>
                            <w:szCs w:val="18"/>
                          </w:rPr>
                          <w:t>утримання</w:t>
                        </w:r>
                        <w:r w:rsidRPr="000C5313">
                          <w:rPr>
                            <w:rFonts w:ascii="Times New Roman" w:hAnsi="Times New Roman"/>
                            <w:b/>
                            <w:bCs/>
                            <w:sz w:val="18"/>
                            <w:szCs w:val="18"/>
                          </w:rPr>
                          <w:t xml:space="preserve"> </w:t>
                        </w:r>
                        <w:r w:rsidRPr="000C5313">
                          <w:rPr>
                            <w:rFonts w:ascii="Times New Roman" w:hAnsi="Times New Roman" w:hint="eastAsia"/>
                            <w:b/>
                            <w:bCs/>
                            <w:sz w:val="18"/>
                            <w:szCs w:val="18"/>
                          </w:rPr>
                          <w:t>об</w:t>
                        </w:r>
                        <w:r w:rsidRPr="000C5313">
                          <w:rPr>
                            <w:rFonts w:ascii="Times New Roman" w:hAnsi="Times New Roman"/>
                            <w:b/>
                            <w:bCs/>
                            <w:sz w:val="18"/>
                            <w:szCs w:val="18"/>
                          </w:rPr>
                          <w:t>'</w:t>
                        </w:r>
                        <w:r w:rsidRPr="000C5313">
                          <w:rPr>
                            <w:rFonts w:ascii="Times New Roman" w:hAnsi="Times New Roman" w:hint="eastAsia"/>
                            <w:b/>
                            <w:bCs/>
                            <w:sz w:val="18"/>
                            <w:szCs w:val="18"/>
                          </w:rPr>
                          <w:t>єктів</w:t>
                        </w:r>
                        <w:r w:rsidRPr="000C5313">
                          <w:rPr>
                            <w:rFonts w:ascii="Times New Roman" w:hAnsi="Times New Roman"/>
                            <w:b/>
                            <w:bCs/>
                            <w:sz w:val="18"/>
                            <w:szCs w:val="18"/>
                          </w:rPr>
                          <w:t xml:space="preserve"> </w:t>
                        </w:r>
                        <w:r w:rsidRPr="000C5313">
                          <w:rPr>
                            <w:rFonts w:ascii="Times New Roman" w:hAnsi="Times New Roman" w:hint="eastAsia"/>
                            <w:b/>
                            <w:bCs/>
                            <w:sz w:val="18"/>
                            <w:szCs w:val="18"/>
                          </w:rPr>
                          <w:t>благоустрою</w:t>
                        </w:r>
                        <w:r w:rsidRPr="000C5313">
                          <w:rPr>
                            <w:rFonts w:ascii="Times New Roman" w:hAnsi="Times New Roman"/>
                            <w:b/>
                            <w:bCs/>
                            <w:sz w:val="18"/>
                            <w:szCs w:val="18"/>
                          </w:rPr>
                          <w:t xml:space="preserve"> </w:t>
                        </w:r>
                        <w:r w:rsidRPr="000C5313">
                          <w:rPr>
                            <w:rFonts w:ascii="Times New Roman" w:hAnsi="Times New Roman" w:hint="eastAsia"/>
                            <w:b/>
                            <w:bCs/>
                            <w:sz w:val="18"/>
                            <w:szCs w:val="18"/>
                          </w:rPr>
                          <w:t>населених</w:t>
                        </w:r>
                        <w:r w:rsidRPr="000C5313">
                          <w:rPr>
                            <w:rFonts w:ascii="Times New Roman" w:hAnsi="Times New Roman"/>
                            <w:b/>
                            <w:bCs/>
                            <w:sz w:val="18"/>
                            <w:szCs w:val="18"/>
                          </w:rPr>
                          <w:t xml:space="preserve"> </w:t>
                        </w:r>
                        <w:r w:rsidRPr="000C5313">
                          <w:rPr>
                            <w:rFonts w:ascii="Times New Roman" w:hAnsi="Times New Roman" w:hint="eastAsia"/>
                            <w:b/>
                            <w:bCs/>
                            <w:sz w:val="18"/>
                            <w:szCs w:val="18"/>
                          </w:rPr>
                          <w:t>пунктів</w:t>
                        </w:r>
                        <w:r w:rsidRPr="000C5313">
                          <w:rPr>
                            <w:rFonts w:ascii="Times New Roman" w:hAnsi="Times New Roman"/>
                            <w:b/>
                            <w:bCs/>
                            <w:sz w:val="18"/>
                            <w:szCs w:val="18"/>
                          </w:rPr>
                          <w:t xml:space="preserve"> (</w:t>
                        </w:r>
                        <w:r w:rsidRPr="000C5313">
                          <w:rPr>
                            <w:rFonts w:ascii="Times New Roman" w:hAnsi="Times New Roman" w:hint="eastAsia"/>
                            <w:b/>
                            <w:bCs/>
                            <w:sz w:val="18"/>
                            <w:szCs w:val="18"/>
                          </w:rPr>
                          <w:t>наказ</w:t>
                        </w:r>
                        <w:r w:rsidRPr="000C5313">
                          <w:rPr>
                            <w:rFonts w:ascii="Times New Roman" w:hAnsi="Times New Roman"/>
                            <w:b/>
                            <w:bCs/>
                            <w:sz w:val="18"/>
                            <w:szCs w:val="18"/>
                          </w:rPr>
                          <w:t xml:space="preserve"> </w:t>
                        </w:r>
                        <w:r w:rsidRPr="000C5313">
                          <w:rPr>
                            <w:rFonts w:ascii="Times New Roman" w:hAnsi="Times New Roman" w:hint="eastAsia"/>
                            <w:b/>
                            <w:bCs/>
                            <w:sz w:val="18"/>
                            <w:szCs w:val="18"/>
                          </w:rPr>
                          <w:t>№</w:t>
                        </w:r>
                        <w:r w:rsidRPr="000C5313">
                          <w:rPr>
                            <w:rFonts w:ascii="Times New Roman" w:hAnsi="Times New Roman"/>
                            <w:b/>
                            <w:bCs/>
                            <w:sz w:val="18"/>
                            <w:szCs w:val="18"/>
                          </w:rPr>
                          <w:t xml:space="preserve"> 154  </w:t>
                        </w:r>
                        <w:r w:rsidRPr="000C5313">
                          <w:rPr>
                            <w:rFonts w:ascii="Times New Roman" w:hAnsi="Times New Roman" w:hint="eastAsia"/>
                            <w:b/>
                            <w:bCs/>
                            <w:sz w:val="18"/>
                            <w:szCs w:val="18"/>
                          </w:rPr>
                          <w:t>від</w:t>
                        </w:r>
                        <w:r w:rsidRPr="000C5313">
                          <w:rPr>
                            <w:rFonts w:ascii="Times New Roman" w:hAnsi="Times New Roman"/>
                            <w:b/>
                            <w:bCs/>
                            <w:sz w:val="18"/>
                            <w:szCs w:val="18"/>
                          </w:rPr>
                          <w:t xml:space="preserve"> 23.09.2003)</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1</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rFonts w:ascii="Times New Roman" w:hAnsi="Times New Roman"/>
                            <w:spacing w:val="-10"/>
                            <w:sz w:val="22"/>
                            <w:szCs w:val="22"/>
                          </w:rPr>
                        </w:pPr>
                        <w:r w:rsidRPr="000C5313">
                          <w:rPr>
                            <w:spacing w:val="-10"/>
                            <w:sz w:val="22"/>
                            <w:szCs w:val="22"/>
                          </w:rPr>
                          <w:t>Демонтаж залізобетонної опори СВ95-2, пошкодженої в результаті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40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6.8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lastRenderedPageBreak/>
                          <w:t>2</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Демонтаж металевої опори висотою не менше 5,2 м та діаметром не менше 100 мм, пошкодженої в результаті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6.8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3</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Встановлення залізобетонної опори СВ95-2 (з врахуванням вартості опори), замість пошкодженої в результаті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40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6.8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4</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Встановлення металевої опори висотою не менше 5,2 м та діаметром не менше 100 мм (з врахуванням вартості опори), замість пошкодженої в результаті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6.5, 6.8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5</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Виправлення опори до 90 градусів</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20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6.4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6</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дротів в опорах АВВГ 2х6 (з врахуванням вартості матеріалів), пошкодженої в результаті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м</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160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6.8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7</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Визначення причин та ліквідація коротких замикань  та обриву дротів в електромережах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600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8</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Пошук та ліквідація схрещення нічного та вечірнього дротів зовнішнього освітлення між собою</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400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9</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Підтяжка дроту</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км</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10</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Монтаж СІП4 4х25 (з врахуванням вартості матеріалів та комплектуючих), який вийшов із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км</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3</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6.8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11</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Монтаж дроту А-25 (з врахуванням вартості матеріалів та комплектуючих), який вийшов із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км</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6.8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12</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Демонтаж траверси ТМ-3, яка вийшла 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50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6.4, 6.8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13</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Виготовлення траверси ТМ-3 (з врахуванням вартості матеріалів та комплектуючих), яка вийшла 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50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6.4, 6.5, 6.8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14</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Монтаж траверси ТМ-3 на опорі, яка вийшла 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50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6.4, 6.8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15</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Демонтаж кронштейна КС-2, який вийшов із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35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6.4, 6.8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16</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Виготовлення кронштейна КС-2 ( з врахуванням вартості матеріалів), який вийшов із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35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6.4, 6.5, 6.8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17</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Монтаж кронштейна КС-2 на опорі, який вийшов із ладу внаслідок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35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6.4, 6.8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18</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дротів АВВГ 2х2,5 в кронштейні ( з врахуванням вартості матеріалів), пошкодженого в результаті аварії</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м</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6.8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19</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Ув'язка перемичок</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20</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ізолятора ТФ-20 повітряної лінії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21</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Ліквідація пошкоджень металевих комплектуючих, які вийшли  з ладу внаслідок аварії, на лінії з використанням зварювального апарату</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6.8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22</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Пошук проходження лінії (</w:t>
                        </w:r>
                        <w:proofErr w:type="spellStart"/>
                        <w:r w:rsidRPr="000C5313">
                          <w:rPr>
                            <w:spacing w:val="-10"/>
                            <w:sz w:val="22"/>
                            <w:szCs w:val="22"/>
                          </w:rPr>
                          <w:t>трасослухачем</w:t>
                        </w:r>
                        <w:proofErr w:type="spellEnd"/>
                        <w:r w:rsidRPr="000C5313">
                          <w:rPr>
                            <w:spacing w:val="-10"/>
                            <w:sz w:val="22"/>
                            <w:szCs w:val="22"/>
                          </w:rPr>
                          <w:t>)</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км</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lastRenderedPageBreak/>
                          <w:t>23</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 xml:space="preserve">Установка муфт 4 </w:t>
                        </w:r>
                        <w:proofErr w:type="spellStart"/>
                        <w:r w:rsidRPr="000C5313">
                          <w:rPr>
                            <w:spacing w:val="-10"/>
                            <w:sz w:val="22"/>
                            <w:szCs w:val="22"/>
                          </w:rPr>
                          <w:t>СТп</w:t>
                        </w:r>
                        <w:proofErr w:type="spellEnd"/>
                        <w:r w:rsidRPr="000C5313">
                          <w:rPr>
                            <w:spacing w:val="-10"/>
                            <w:sz w:val="22"/>
                            <w:szCs w:val="22"/>
                          </w:rPr>
                          <w:t xml:space="preserve"> -1-25/50 на кабелі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24</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кабельної лінії АВВГ 4х25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км</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64"/>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25</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плафону світильника типу "Шар" ø300 ( з врахуванням вартості матеріалів)</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26</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лампи світильника прямого включення (з врахуванням вартості лампи)</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4570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6.2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27</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 xml:space="preserve">Заміна газорозрядних ламп у світильниках із </w:t>
                        </w:r>
                        <w:proofErr w:type="spellStart"/>
                        <w:r w:rsidRPr="000C5313">
                          <w:rPr>
                            <w:spacing w:val="-10"/>
                            <w:sz w:val="22"/>
                            <w:szCs w:val="22"/>
                          </w:rPr>
                          <w:t>пускорегулюючою</w:t>
                        </w:r>
                        <w:proofErr w:type="spellEnd"/>
                        <w:r w:rsidRPr="000C5313">
                          <w:rPr>
                            <w:spacing w:val="-10"/>
                            <w:sz w:val="22"/>
                            <w:szCs w:val="22"/>
                          </w:rPr>
                          <w:t xml:space="preserve"> автоматикою (з врахуванням вартості лампи)</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4150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6.2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28</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Миття та протирання захисного скла світильника</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1300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6.2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29</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proofErr w:type="spellStart"/>
                        <w:r w:rsidRPr="000C5313">
                          <w:rPr>
                            <w:spacing w:val="-10"/>
                            <w:sz w:val="22"/>
                            <w:szCs w:val="22"/>
                          </w:rPr>
                          <w:t>Розфазування</w:t>
                        </w:r>
                        <w:proofErr w:type="spellEnd"/>
                        <w:r w:rsidRPr="000C5313">
                          <w:rPr>
                            <w:spacing w:val="-10"/>
                            <w:sz w:val="22"/>
                            <w:szCs w:val="22"/>
                          </w:rPr>
                          <w:t xml:space="preserve"> світильника</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500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30</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патрону Е27 світильника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250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31</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 xml:space="preserve">Заміна дроселів у світильниках (з </w:t>
                        </w:r>
                        <w:proofErr w:type="spellStart"/>
                        <w:r w:rsidRPr="000C5313">
                          <w:rPr>
                            <w:spacing w:val="-10"/>
                            <w:sz w:val="22"/>
                            <w:szCs w:val="22"/>
                          </w:rPr>
                          <w:t>пускорегулюючою</w:t>
                        </w:r>
                        <w:proofErr w:type="spellEnd"/>
                        <w:r w:rsidRPr="000C5313">
                          <w:rPr>
                            <w:spacing w:val="-10"/>
                            <w:sz w:val="22"/>
                            <w:szCs w:val="22"/>
                          </w:rPr>
                          <w:t xml:space="preserve"> автоматикою)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1000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6.6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32</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 xml:space="preserve">Заміна пускорегулювальної арматури в світильниках з лампою </w:t>
                        </w:r>
                        <w:proofErr w:type="spellStart"/>
                        <w:r w:rsidRPr="000C5313">
                          <w:rPr>
                            <w:spacing w:val="-10"/>
                            <w:sz w:val="22"/>
                            <w:szCs w:val="22"/>
                          </w:rPr>
                          <w:t>ДНаТ</w:t>
                        </w:r>
                        <w:proofErr w:type="spellEnd"/>
                        <w:r w:rsidRPr="000C5313">
                          <w:rPr>
                            <w:spacing w:val="-10"/>
                            <w:sz w:val="22"/>
                            <w:szCs w:val="22"/>
                          </w:rPr>
                          <w:t xml:space="preserve"> (ІЗУ) (з врахуванням вартості матеріалів та ІЗУ)</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1000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6.6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33</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 xml:space="preserve">Заміна конденсатора 12 </w:t>
                        </w:r>
                        <w:proofErr w:type="spellStart"/>
                        <w:r w:rsidRPr="000C5313">
                          <w:rPr>
                            <w:spacing w:val="-10"/>
                            <w:sz w:val="22"/>
                            <w:szCs w:val="22"/>
                          </w:rPr>
                          <w:t>мФ</w:t>
                        </w:r>
                        <w:proofErr w:type="spellEnd"/>
                        <w:r w:rsidRPr="000C5313">
                          <w:rPr>
                            <w:spacing w:val="-10"/>
                            <w:sz w:val="22"/>
                            <w:szCs w:val="22"/>
                          </w:rPr>
                          <w:t xml:space="preserve"> у світильнику з лампою </w:t>
                        </w:r>
                        <w:proofErr w:type="spellStart"/>
                        <w:r w:rsidRPr="000C5313">
                          <w:rPr>
                            <w:spacing w:val="-10"/>
                            <w:sz w:val="22"/>
                            <w:szCs w:val="22"/>
                          </w:rPr>
                          <w:t>ДНаТ</w:t>
                        </w:r>
                        <w:proofErr w:type="spellEnd"/>
                        <w:r w:rsidRPr="000C5313">
                          <w:rPr>
                            <w:spacing w:val="-10"/>
                            <w:sz w:val="22"/>
                            <w:szCs w:val="22"/>
                          </w:rPr>
                          <w:t xml:space="preserve"> (з врахуванням вартості матеріалів та конденсатора)</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1000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6.6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34</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 xml:space="preserve">Демонтаж світильника (світильника з </w:t>
                        </w:r>
                        <w:proofErr w:type="spellStart"/>
                        <w:r w:rsidRPr="000C5313">
                          <w:rPr>
                            <w:spacing w:val="-10"/>
                            <w:sz w:val="22"/>
                            <w:szCs w:val="22"/>
                          </w:rPr>
                          <w:t>пускорегулюючою</w:t>
                        </w:r>
                        <w:proofErr w:type="spellEnd"/>
                        <w:r w:rsidRPr="000C5313">
                          <w:rPr>
                            <w:spacing w:val="-10"/>
                            <w:sz w:val="22"/>
                            <w:szCs w:val="22"/>
                          </w:rPr>
                          <w:t xml:space="preserve"> автоматикою) для ремонту в майстерні</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500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35</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 xml:space="preserve">Монтаж світильника (світильника з </w:t>
                        </w:r>
                        <w:proofErr w:type="spellStart"/>
                        <w:r w:rsidRPr="000C5313">
                          <w:rPr>
                            <w:spacing w:val="-10"/>
                            <w:sz w:val="22"/>
                            <w:szCs w:val="22"/>
                          </w:rPr>
                          <w:t>пускорегулюючою</w:t>
                        </w:r>
                        <w:proofErr w:type="spellEnd"/>
                        <w:r w:rsidRPr="000C5313">
                          <w:rPr>
                            <w:spacing w:val="-10"/>
                            <w:sz w:val="22"/>
                            <w:szCs w:val="22"/>
                          </w:rPr>
                          <w:t xml:space="preserve"> автоматикою) після  ремонту в майстерні</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500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6.6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36</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 xml:space="preserve">Ремонт світильника (світильника з </w:t>
                        </w:r>
                        <w:proofErr w:type="spellStart"/>
                        <w:r w:rsidRPr="000C5313">
                          <w:rPr>
                            <w:spacing w:val="-10"/>
                            <w:sz w:val="22"/>
                            <w:szCs w:val="22"/>
                          </w:rPr>
                          <w:t>пускорегулюючою</w:t>
                        </w:r>
                        <w:proofErr w:type="spellEnd"/>
                        <w:r w:rsidRPr="000C5313">
                          <w:rPr>
                            <w:spacing w:val="-10"/>
                            <w:sz w:val="22"/>
                            <w:szCs w:val="22"/>
                          </w:rPr>
                          <w:t xml:space="preserve"> автоматикою)  в майстерні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500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6.6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37</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Демонтаж світильника (прямого включення)</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200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6.6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38</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Монтаж світильника (прямого включення) після ремонту в майстерні</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200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6.6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39</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Монтаж світильника прямого включення (з врахуванням вартості світильника)</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200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6.6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40</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Вмикання ТП вручну при перебоях в автоматичному вмиканні в результаті аварійних ситуацій</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41</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Вимикання ТП вручну при перебоях в автоматичному вимиканні в результаті аварійних ситуацій</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42</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proofErr w:type="spellStart"/>
                        <w:r w:rsidRPr="000C5313">
                          <w:rPr>
                            <w:spacing w:val="-10"/>
                            <w:sz w:val="22"/>
                            <w:szCs w:val="22"/>
                          </w:rPr>
                          <w:t>Перерозділення</w:t>
                        </w:r>
                        <w:proofErr w:type="spellEnd"/>
                        <w:r w:rsidRPr="000C5313">
                          <w:rPr>
                            <w:spacing w:val="-10"/>
                            <w:sz w:val="22"/>
                            <w:szCs w:val="22"/>
                          </w:rPr>
                          <w:t xml:space="preserve"> кабелю у шафи 1710 з ТП 0,4 кВ</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50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828"/>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lastRenderedPageBreak/>
                          <w:t>43</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Ремонт пошкоджених  дверей шафи І-710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44</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пошкоджених  дверей шафи І-710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45</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Ремонт пошкодженого рубильника 250 А  (з врахуванням вартості матеріалів та комплектуючих )</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46</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пошкодженого рубильника 250 А (з врахуванням вартості матеріалів, комплектуючих та рубильника,  з демонтажем та монтажем після проведення заміни)</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47</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Ремонт або заміна пошкодженого  кріплення рубильника 250 А  (з врахуванням вартості матеріалів)</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к-т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20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48</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Ремонт  пошкодженого  контактора КТ160А (з врахуванням вартості матеріалів, комплектуючих до контактора)</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49</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пошкодженого  контактора КТ160А  (з врахуванням вартості матеріалів, комплектуючих та контактора з демонтажем та монтажем після проведення заміни)</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50</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котушок контакторів на ТП 220 В (з врахуванням вартості матеріалів та котушки)</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70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51</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реле 220 В (з врахуванням вартості матеріалів та реле)</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30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52</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тримача запобіжника 100А (з врахуванням вартості матеріалів та тримача), який вийшов із ладу</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200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53</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запобіжника живлення 100А (з врахуванням вартості матеріалів та запобіжника), який вийшов із ладу</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шт.</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600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54</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Ремонт пошкодженого терміналу СЕА СУГО-Я-02 та модему до нього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од.</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55</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пошкодженого терміналу СЕА СУГО-Я-02 та модему до нього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од.</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528"/>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56</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 xml:space="preserve">Заміна пошкодженого GSM/GPRS-модему </w:t>
                        </w:r>
                        <w:proofErr w:type="spellStart"/>
                        <w:r w:rsidRPr="000C5313">
                          <w:rPr>
                            <w:spacing w:val="-10"/>
                            <w:sz w:val="22"/>
                            <w:szCs w:val="22"/>
                          </w:rPr>
                          <w:t>Sparklet</w:t>
                        </w:r>
                        <w:proofErr w:type="spellEnd"/>
                        <w:r w:rsidRPr="000C5313">
                          <w:rPr>
                            <w:spacing w:val="-10"/>
                            <w:sz w:val="22"/>
                            <w:szCs w:val="22"/>
                          </w:rPr>
                          <w:t xml:space="preserve">  2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од.</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30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792"/>
                    </w:trPr>
                    <w:tc>
                      <w:tcPr>
                        <w:tcW w:w="562" w:type="dxa"/>
                        <w:tcBorders>
                          <w:top w:val="nil"/>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57</w:t>
                        </w:r>
                      </w:p>
                    </w:tc>
                    <w:tc>
                      <w:tcPr>
                        <w:tcW w:w="3591" w:type="dxa"/>
                        <w:tcBorders>
                          <w:top w:val="nil"/>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пошкодженого лічильника електронного трифазного АСЕ 6000 (5-100А) (з врахуванням вартості матеріалів та комплектуючих)</w:t>
                        </w:r>
                      </w:p>
                    </w:tc>
                    <w:tc>
                      <w:tcPr>
                        <w:tcW w:w="1042" w:type="dxa"/>
                        <w:tcBorders>
                          <w:top w:val="nil"/>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од.</w:t>
                        </w:r>
                      </w:p>
                    </w:tc>
                    <w:tc>
                      <w:tcPr>
                        <w:tcW w:w="702" w:type="dxa"/>
                        <w:tcBorders>
                          <w:top w:val="nil"/>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30</w:t>
                        </w:r>
                      </w:p>
                    </w:tc>
                    <w:tc>
                      <w:tcPr>
                        <w:tcW w:w="1524" w:type="dxa"/>
                        <w:tcBorders>
                          <w:top w:val="nil"/>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79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313" w:rsidRPr="00DA5E9E" w:rsidRDefault="000C5313" w:rsidP="000C5313">
                        <w:pPr>
                          <w:jc w:val="center"/>
                          <w:rPr>
                            <w:sz w:val="24"/>
                            <w:szCs w:val="24"/>
                          </w:rPr>
                        </w:pPr>
                        <w:r w:rsidRPr="00DA5E9E">
                          <w:rPr>
                            <w:sz w:val="24"/>
                            <w:szCs w:val="24"/>
                          </w:rPr>
                          <w:t>58</w:t>
                        </w:r>
                      </w:p>
                    </w:tc>
                    <w:tc>
                      <w:tcPr>
                        <w:tcW w:w="3591" w:type="dxa"/>
                        <w:tcBorders>
                          <w:top w:val="single" w:sz="4" w:space="0" w:color="auto"/>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Ремонт ЛЕД-світильників, пошкодження яких не підпадають під гарантійні випадки, або для яких  закінчився гарантійний термін експлуатації (заміна блоку живлення, панелі світлодіодів)  (з врахуванням вартості матеріалів та комплектуючих)</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од.</w:t>
                        </w:r>
                      </w:p>
                    </w:tc>
                    <w:tc>
                      <w:tcPr>
                        <w:tcW w:w="702" w:type="dxa"/>
                        <w:tcBorders>
                          <w:top w:val="single" w:sz="4" w:space="0" w:color="auto"/>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250</w:t>
                        </w:r>
                      </w:p>
                    </w:tc>
                    <w:tc>
                      <w:tcPr>
                        <w:tcW w:w="1524" w:type="dxa"/>
                        <w:tcBorders>
                          <w:top w:val="single" w:sz="4" w:space="0" w:color="auto"/>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79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313" w:rsidRPr="00B41AD9" w:rsidRDefault="000C5313" w:rsidP="000C5313">
                        <w:pPr>
                          <w:jc w:val="center"/>
                          <w:rPr>
                            <w:rFonts w:ascii="Times New Roman" w:hAnsi="Times New Roman"/>
                            <w:sz w:val="24"/>
                            <w:szCs w:val="24"/>
                            <w:lang w:val="ru-RU"/>
                          </w:rPr>
                        </w:pPr>
                        <w:r w:rsidRPr="00B41AD9">
                          <w:rPr>
                            <w:rFonts w:ascii="Times New Roman" w:hAnsi="Times New Roman"/>
                            <w:sz w:val="24"/>
                            <w:szCs w:val="24"/>
                            <w:lang w:val="ru-RU"/>
                          </w:rPr>
                          <w:lastRenderedPageBreak/>
                          <w:t>59</w:t>
                        </w:r>
                      </w:p>
                    </w:tc>
                    <w:tc>
                      <w:tcPr>
                        <w:tcW w:w="3591" w:type="dxa"/>
                        <w:tcBorders>
                          <w:top w:val="single" w:sz="4" w:space="0" w:color="auto"/>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Заміна ЛЕД-світильників, які вийшли з ладу внаслідок обставин непереборної сили та непридатні для подальшої експлуатації (з врахуванням вартості світильника)</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од.</w:t>
                        </w:r>
                      </w:p>
                    </w:tc>
                    <w:tc>
                      <w:tcPr>
                        <w:tcW w:w="702" w:type="dxa"/>
                        <w:tcBorders>
                          <w:top w:val="single" w:sz="4" w:space="0" w:color="auto"/>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100</w:t>
                        </w:r>
                      </w:p>
                    </w:tc>
                    <w:tc>
                      <w:tcPr>
                        <w:tcW w:w="1524" w:type="dxa"/>
                        <w:tcBorders>
                          <w:top w:val="single" w:sz="4" w:space="0" w:color="auto"/>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6.3 у</w:t>
                        </w:r>
                      </w:p>
                    </w:tc>
                  </w:tr>
                  <w:tr w:rsidR="000C5313" w:rsidRPr="00BD5F7C" w:rsidTr="000C5313">
                    <w:trPr>
                      <w:trHeight w:val="79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313" w:rsidRPr="00B41AD9" w:rsidRDefault="000C5313" w:rsidP="000C5313">
                        <w:pPr>
                          <w:jc w:val="center"/>
                          <w:rPr>
                            <w:rFonts w:ascii="Times New Roman" w:hAnsi="Times New Roman"/>
                            <w:sz w:val="24"/>
                            <w:szCs w:val="24"/>
                            <w:lang w:val="ru-RU"/>
                          </w:rPr>
                        </w:pPr>
                        <w:r w:rsidRPr="00B41AD9">
                          <w:rPr>
                            <w:rFonts w:ascii="Times New Roman" w:hAnsi="Times New Roman"/>
                            <w:sz w:val="24"/>
                            <w:szCs w:val="24"/>
                            <w:lang w:val="ru-RU"/>
                          </w:rPr>
                          <w:t>60</w:t>
                        </w:r>
                      </w:p>
                    </w:tc>
                    <w:tc>
                      <w:tcPr>
                        <w:tcW w:w="3591" w:type="dxa"/>
                        <w:tcBorders>
                          <w:top w:val="single" w:sz="4" w:space="0" w:color="auto"/>
                          <w:left w:val="nil"/>
                          <w:bottom w:val="single" w:sz="4" w:space="0" w:color="auto"/>
                          <w:right w:val="single" w:sz="4" w:space="0" w:color="auto"/>
                        </w:tcBorders>
                        <w:shd w:val="clear" w:color="auto" w:fill="auto"/>
                        <w:vAlign w:val="center"/>
                      </w:tcPr>
                      <w:p w:rsidR="000C5313" w:rsidRPr="000C5313" w:rsidRDefault="000C5313" w:rsidP="000C5313">
                        <w:pPr>
                          <w:rPr>
                            <w:spacing w:val="-10"/>
                            <w:sz w:val="22"/>
                            <w:szCs w:val="22"/>
                          </w:rPr>
                        </w:pPr>
                        <w:r w:rsidRPr="000C5313">
                          <w:rPr>
                            <w:spacing w:val="-10"/>
                            <w:sz w:val="22"/>
                            <w:szCs w:val="22"/>
                          </w:rPr>
                          <w:t>Проведення електротехнічних вимірювань в електроустановках підприємства</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0C5313" w:rsidRPr="000C5313" w:rsidRDefault="000C5313" w:rsidP="000C5313">
                        <w:pPr>
                          <w:jc w:val="center"/>
                          <w:rPr>
                            <w:spacing w:val="-10"/>
                            <w:sz w:val="22"/>
                            <w:szCs w:val="22"/>
                          </w:rPr>
                        </w:pPr>
                        <w:r w:rsidRPr="000C5313">
                          <w:rPr>
                            <w:spacing w:val="-10"/>
                            <w:sz w:val="22"/>
                            <w:szCs w:val="22"/>
                          </w:rPr>
                          <w:t>од.</w:t>
                        </w:r>
                      </w:p>
                    </w:tc>
                    <w:tc>
                      <w:tcPr>
                        <w:tcW w:w="702" w:type="dxa"/>
                        <w:tcBorders>
                          <w:top w:val="single" w:sz="4" w:space="0" w:color="auto"/>
                          <w:left w:val="nil"/>
                          <w:bottom w:val="single" w:sz="4" w:space="0" w:color="auto"/>
                          <w:right w:val="single" w:sz="4" w:space="0" w:color="auto"/>
                        </w:tcBorders>
                        <w:shd w:val="clear" w:color="000000" w:fill="FFFFFF"/>
                        <w:noWrap/>
                        <w:vAlign w:val="center"/>
                      </w:tcPr>
                      <w:p w:rsidR="000C5313" w:rsidRPr="000C5313" w:rsidRDefault="000C5313" w:rsidP="000C5313">
                        <w:pPr>
                          <w:jc w:val="right"/>
                          <w:rPr>
                            <w:spacing w:val="-10"/>
                            <w:sz w:val="22"/>
                            <w:szCs w:val="22"/>
                          </w:rPr>
                        </w:pPr>
                        <w:r w:rsidRPr="000C5313">
                          <w:rPr>
                            <w:spacing w:val="-10"/>
                            <w:sz w:val="22"/>
                            <w:szCs w:val="22"/>
                          </w:rPr>
                          <w:t>152</w:t>
                        </w:r>
                      </w:p>
                    </w:tc>
                    <w:tc>
                      <w:tcPr>
                        <w:tcW w:w="1524" w:type="dxa"/>
                        <w:tcBorders>
                          <w:top w:val="single" w:sz="4" w:space="0" w:color="auto"/>
                          <w:left w:val="nil"/>
                          <w:bottom w:val="single" w:sz="4" w:space="0" w:color="auto"/>
                          <w:right w:val="single" w:sz="4" w:space="0" w:color="auto"/>
                        </w:tcBorders>
                        <w:shd w:val="clear" w:color="000000" w:fill="FFFFFF"/>
                        <w:vAlign w:val="center"/>
                      </w:tcPr>
                      <w:p w:rsidR="000C5313" w:rsidRPr="000C5313" w:rsidRDefault="000C5313" w:rsidP="000C5313">
                        <w:pPr>
                          <w:jc w:val="center"/>
                          <w:rPr>
                            <w:b/>
                            <w:bCs/>
                            <w:spacing w:val="-10"/>
                            <w:sz w:val="18"/>
                            <w:szCs w:val="18"/>
                          </w:rPr>
                        </w:pPr>
                        <w:r w:rsidRPr="000C5313">
                          <w:rPr>
                            <w:b/>
                            <w:bCs/>
                            <w:spacing w:val="-10"/>
                            <w:sz w:val="18"/>
                            <w:szCs w:val="18"/>
                          </w:rPr>
                          <w:t>6.7 у</w:t>
                        </w:r>
                      </w:p>
                    </w:tc>
                  </w:tr>
                </w:tbl>
                <w:p w:rsidR="00B41AD9" w:rsidRPr="00EF4537" w:rsidRDefault="00B41AD9" w:rsidP="00B41AD9">
                  <w:pPr>
                    <w:widowControl w:val="0"/>
                    <w:tabs>
                      <w:tab w:val="left" w:pos="590"/>
                    </w:tabs>
                    <w:jc w:val="both"/>
                    <w:rPr>
                      <w:rFonts w:ascii="Times New Roman" w:hAnsi="Times New Roman"/>
                      <w:sz w:val="24"/>
                      <w:szCs w:val="24"/>
                    </w:rPr>
                  </w:pPr>
                  <w:r w:rsidRPr="00A213FA">
                    <w:rPr>
                      <w:rFonts w:ascii="Times New Roman" w:hAnsi="Times New Roman" w:hint="eastAsia"/>
                      <w:sz w:val="24"/>
                      <w:szCs w:val="24"/>
                    </w:rPr>
                    <w:t>Якість</w:t>
                  </w:r>
                  <w:r w:rsidRPr="00A213FA">
                    <w:rPr>
                      <w:rFonts w:ascii="Times New Roman" w:hAnsi="Times New Roman"/>
                      <w:sz w:val="24"/>
                      <w:szCs w:val="24"/>
                    </w:rPr>
                    <w:t xml:space="preserve"> </w:t>
                  </w:r>
                  <w:r w:rsidRPr="00A213FA">
                    <w:rPr>
                      <w:rFonts w:ascii="Times New Roman" w:hAnsi="Times New Roman" w:hint="eastAsia"/>
                      <w:sz w:val="24"/>
                      <w:szCs w:val="24"/>
                    </w:rPr>
                    <w:t>Послуг</w:t>
                  </w:r>
                  <w:r w:rsidRPr="00A213FA">
                    <w:rPr>
                      <w:rFonts w:ascii="Times New Roman" w:hAnsi="Times New Roman"/>
                      <w:sz w:val="24"/>
                      <w:szCs w:val="24"/>
                    </w:rPr>
                    <w:t xml:space="preserve"> </w:t>
                  </w:r>
                  <w:r w:rsidRPr="00A213FA">
                    <w:rPr>
                      <w:rFonts w:ascii="Times New Roman" w:hAnsi="Times New Roman" w:hint="eastAsia"/>
                      <w:sz w:val="24"/>
                      <w:szCs w:val="24"/>
                    </w:rPr>
                    <w:t>має</w:t>
                  </w:r>
                  <w:r w:rsidRPr="00A213FA">
                    <w:rPr>
                      <w:rFonts w:ascii="Times New Roman" w:hAnsi="Times New Roman"/>
                      <w:sz w:val="24"/>
                      <w:szCs w:val="24"/>
                    </w:rPr>
                    <w:t xml:space="preserve"> </w:t>
                  </w:r>
                  <w:r w:rsidRPr="00A213FA">
                    <w:rPr>
                      <w:rFonts w:ascii="Times New Roman" w:hAnsi="Times New Roman" w:hint="eastAsia"/>
                      <w:sz w:val="24"/>
                      <w:szCs w:val="24"/>
                    </w:rPr>
                    <w:t>відповідати</w:t>
                  </w:r>
                  <w:r w:rsidRPr="00A213FA">
                    <w:rPr>
                      <w:rFonts w:ascii="Times New Roman" w:hAnsi="Times New Roman"/>
                      <w:sz w:val="24"/>
                      <w:szCs w:val="24"/>
                    </w:rPr>
                    <w:t xml:space="preserve"> </w:t>
                  </w:r>
                  <w:r w:rsidRPr="00A213FA">
                    <w:rPr>
                      <w:rFonts w:ascii="Times New Roman" w:hAnsi="Times New Roman" w:hint="eastAsia"/>
                      <w:sz w:val="24"/>
                      <w:szCs w:val="24"/>
                    </w:rPr>
                    <w:t>вимогам</w:t>
                  </w:r>
                  <w:r w:rsidRPr="00A213FA">
                    <w:rPr>
                      <w:rFonts w:ascii="Times New Roman" w:hAnsi="Times New Roman"/>
                      <w:sz w:val="24"/>
                      <w:szCs w:val="24"/>
                    </w:rPr>
                    <w:t xml:space="preserve"> </w:t>
                  </w:r>
                  <w:r w:rsidRPr="00A213FA">
                    <w:rPr>
                      <w:rFonts w:ascii="Times New Roman" w:hAnsi="Times New Roman" w:hint="eastAsia"/>
                      <w:sz w:val="24"/>
                      <w:szCs w:val="24"/>
                    </w:rPr>
                    <w:t>Закону</w:t>
                  </w:r>
                  <w:r w:rsidRPr="00A213FA">
                    <w:rPr>
                      <w:rFonts w:ascii="Times New Roman" w:hAnsi="Times New Roman"/>
                      <w:sz w:val="24"/>
                      <w:szCs w:val="24"/>
                    </w:rPr>
                    <w:t xml:space="preserve"> </w:t>
                  </w:r>
                  <w:r w:rsidRPr="00A213FA">
                    <w:rPr>
                      <w:rFonts w:ascii="Times New Roman" w:hAnsi="Times New Roman" w:hint="eastAsia"/>
                      <w:sz w:val="24"/>
                      <w:szCs w:val="24"/>
                    </w:rPr>
                    <w:t>України</w:t>
                  </w:r>
                  <w:r w:rsidRPr="00A213FA">
                    <w:rPr>
                      <w:rFonts w:ascii="Times New Roman" w:hAnsi="Times New Roman"/>
                      <w:sz w:val="24"/>
                      <w:szCs w:val="24"/>
                    </w:rPr>
                    <w:t xml:space="preserve"> «</w:t>
                  </w:r>
                  <w:r w:rsidRPr="00A213FA">
                    <w:rPr>
                      <w:rFonts w:ascii="Times New Roman" w:hAnsi="Times New Roman" w:hint="eastAsia"/>
                      <w:sz w:val="24"/>
                      <w:szCs w:val="24"/>
                    </w:rPr>
                    <w:t>Про</w:t>
                  </w:r>
                  <w:r w:rsidRPr="00A213FA">
                    <w:rPr>
                      <w:rFonts w:ascii="Times New Roman" w:hAnsi="Times New Roman"/>
                      <w:sz w:val="24"/>
                      <w:szCs w:val="24"/>
                    </w:rPr>
                    <w:t xml:space="preserve"> </w:t>
                  </w:r>
                  <w:r w:rsidRPr="00A213FA">
                    <w:rPr>
                      <w:rFonts w:ascii="Times New Roman" w:hAnsi="Times New Roman" w:hint="eastAsia"/>
                      <w:sz w:val="24"/>
                      <w:szCs w:val="24"/>
                    </w:rPr>
                    <w:t>благоустрій</w:t>
                  </w:r>
                  <w:r w:rsidRPr="00A213FA">
                    <w:rPr>
                      <w:rFonts w:ascii="Times New Roman" w:hAnsi="Times New Roman"/>
                      <w:sz w:val="24"/>
                      <w:szCs w:val="24"/>
                    </w:rPr>
                    <w:t xml:space="preserve"> </w:t>
                  </w:r>
                  <w:r w:rsidRPr="00A213FA">
                    <w:rPr>
                      <w:rFonts w:ascii="Times New Roman" w:hAnsi="Times New Roman" w:hint="eastAsia"/>
                      <w:sz w:val="24"/>
                      <w:szCs w:val="24"/>
                    </w:rPr>
                    <w:t>населених</w:t>
                  </w:r>
                  <w:r w:rsidRPr="00A213FA">
                    <w:rPr>
                      <w:rFonts w:ascii="Times New Roman" w:hAnsi="Times New Roman"/>
                      <w:sz w:val="24"/>
                      <w:szCs w:val="24"/>
                    </w:rPr>
                    <w:t xml:space="preserve"> </w:t>
                  </w:r>
                  <w:r w:rsidRPr="00A213FA">
                    <w:rPr>
                      <w:rFonts w:ascii="Times New Roman" w:hAnsi="Times New Roman" w:hint="eastAsia"/>
                      <w:sz w:val="24"/>
                      <w:szCs w:val="24"/>
                    </w:rPr>
                    <w:t>пунктів»</w:t>
                  </w:r>
                  <w:r w:rsidRPr="00A213FA">
                    <w:rPr>
                      <w:rFonts w:ascii="Times New Roman" w:hAnsi="Times New Roman"/>
                      <w:sz w:val="24"/>
                      <w:szCs w:val="24"/>
                    </w:rPr>
                    <w:t xml:space="preserve">, </w:t>
                  </w:r>
                  <w:r w:rsidRPr="00A213FA">
                    <w:rPr>
                      <w:rFonts w:ascii="Times New Roman" w:hAnsi="Times New Roman" w:hint="eastAsia"/>
                      <w:sz w:val="24"/>
                      <w:szCs w:val="24"/>
                    </w:rPr>
                    <w:t>а</w:t>
                  </w:r>
                  <w:r w:rsidRPr="00A213FA">
                    <w:rPr>
                      <w:rFonts w:ascii="Times New Roman" w:hAnsi="Times New Roman"/>
                      <w:sz w:val="24"/>
                      <w:szCs w:val="24"/>
                    </w:rPr>
                    <w:t xml:space="preserve"> </w:t>
                  </w:r>
                  <w:r w:rsidRPr="00A213FA">
                    <w:rPr>
                      <w:rFonts w:ascii="Times New Roman" w:hAnsi="Times New Roman" w:hint="eastAsia"/>
                      <w:sz w:val="24"/>
                      <w:szCs w:val="24"/>
                    </w:rPr>
                    <w:t>також</w:t>
                  </w:r>
                  <w:r w:rsidRPr="00A213FA">
                    <w:rPr>
                      <w:rFonts w:ascii="Times New Roman" w:hAnsi="Times New Roman"/>
                      <w:sz w:val="24"/>
                      <w:szCs w:val="24"/>
                    </w:rPr>
                    <w:t xml:space="preserve"> </w:t>
                  </w:r>
                  <w:r w:rsidRPr="00A213FA">
                    <w:rPr>
                      <w:rFonts w:ascii="Times New Roman" w:hAnsi="Times New Roman" w:hint="eastAsia"/>
                      <w:sz w:val="24"/>
                      <w:szCs w:val="24"/>
                    </w:rPr>
                    <w:t>Наказу</w:t>
                  </w:r>
                  <w:r w:rsidRPr="00A213FA">
                    <w:rPr>
                      <w:rFonts w:ascii="Times New Roman" w:hAnsi="Times New Roman"/>
                      <w:sz w:val="24"/>
                      <w:szCs w:val="24"/>
                    </w:rPr>
                    <w:t xml:space="preserve"> </w:t>
                  </w:r>
                  <w:r w:rsidRPr="00A213FA">
                    <w:rPr>
                      <w:rFonts w:ascii="Times New Roman" w:hAnsi="Times New Roman" w:hint="eastAsia"/>
                      <w:sz w:val="24"/>
                      <w:szCs w:val="24"/>
                    </w:rPr>
                    <w:t>ДЕРЖАВНОГО</w:t>
                  </w:r>
                  <w:r w:rsidRPr="00A213FA">
                    <w:rPr>
                      <w:rFonts w:ascii="Times New Roman" w:hAnsi="Times New Roman"/>
                      <w:sz w:val="24"/>
                      <w:szCs w:val="24"/>
                    </w:rPr>
                    <w:t xml:space="preserve"> </w:t>
                  </w:r>
                  <w:r w:rsidRPr="00A213FA">
                    <w:rPr>
                      <w:rFonts w:ascii="Times New Roman" w:hAnsi="Times New Roman" w:hint="eastAsia"/>
                      <w:sz w:val="24"/>
                      <w:szCs w:val="24"/>
                    </w:rPr>
                    <w:t>КОМІТЕТУ</w:t>
                  </w:r>
                  <w:r w:rsidRPr="00A213FA">
                    <w:rPr>
                      <w:rFonts w:ascii="Times New Roman" w:hAnsi="Times New Roman"/>
                      <w:sz w:val="24"/>
                      <w:szCs w:val="24"/>
                    </w:rPr>
                    <w:t xml:space="preserve"> </w:t>
                  </w:r>
                  <w:r w:rsidRPr="00A213FA">
                    <w:rPr>
                      <w:rFonts w:ascii="Times New Roman" w:hAnsi="Times New Roman" w:hint="eastAsia"/>
                      <w:sz w:val="24"/>
                      <w:szCs w:val="24"/>
                    </w:rPr>
                    <w:t>УКРАЇНИ</w:t>
                  </w:r>
                  <w:r w:rsidRPr="00A213FA">
                    <w:rPr>
                      <w:rFonts w:ascii="Times New Roman" w:hAnsi="Times New Roman"/>
                      <w:sz w:val="24"/>
                      <w:szCs w:val="24"/>
                    </w:rPr>
                    <w:t xml:space="preserve"> </w:t>
                  </w:r>
                  <w:r w:rsidRPr="00A213FA">
                    <w:rPr>
                      <w:rFonts w:ascii="Times New Roman" w:hAnsi="Times New Roman" w:hint="eastAsia"/>
                      <w:sz w:val="24"/>
                      <w:szCs w:val="24"/>
                    </w:rPr>
                    <w:t>З</w:t>
                  </w:r>
                  <w:r w:rsidRPr="00A213FA">
                    <w:rPr>
                      <w:rFonts w:ascii="Times New Roman" w:hAnsi="Times New Roman"/>
                      <w:sz w:val="24"/>
                      <w:szCs w:val="24"/>
                    </w:rPr>
                    <w:t xml:space="preserve"> </w:t>
                  </w:r>
                  <w:r w:rsidRPr="00A213FA">
                    <w:rPr>
                      <w:rFonts w:ascii="Times New Roman" w:hAnsi="Times New Roman" w:hint="eastAsia"/>
                      <w:sz w:val="24"/>
                      <w:szCs w:val="24"/>
                    </w:rPr>
                    <w:t>ПИТАНЬ</w:t>
                  </w:r>
                  <w:r w:rsidRPr="00A213FA">
                    <w:rPr>
                      <w:rFonts w:ascii="Times New Roman" w:hAnsi="Times New Roman"/>
                      <w:sz w:val="24"/>
                      <w:szCs w:val="24"/>
                    </w:rPr>
                    <w:t xml:space="preserve"> </w:t>
                  </w:r>
                  <w:r w:rsidRPr="00A213FA">
                    <w:rPr>
                      <w:rFonts w:ascii="Times New Roman" w:hAnsi="Times New Roman" w:hint="eastAsia"/>
                      <w:sz w:val="24"/>
                      <w:szCs w:val="24"/>
                    </w:rPr>
                    <w:t>ЖИТЛОВО</w:t>
                  </w:r>
                  <w:r w:rsidRPr="00A213FA">
                    <w:rPr>
                      <w:rFonts w:ascii="Times New Roman" w:hAnsi="Times New Roman"/>
                      <w:sz w:val="24"/>
                      <w:szCs w:val="24"/>
                    </w:rPr>
                    <w:t>-</w:t>
                  </w:r>
                  <w:r w:rsidRPr="00A213FA">
                    <w:rPr>
                      <w:rFonts w:ascii="Times New Roman" w:hAnsi="Times New Roman" w:hint="eastAsia"/>
                      <w:sz w:val="24"/>
                      <w:szCs w:val="24"/>
                    </w:rPr>
                    <w:t>КОМУНАЛЬНОГО</w:t>
                  </w:r>
                  <w:r w:rsidRPr="00A213FA">
                    <w:rPr>
                      <w:rFonts w:ascii="Times New Roman" w:hAnsi="Times New Roman"/>
                      <w:sz w:val="24"/>
                      <w:szCs w:val="24"/>
                    </w:rPr>
                    <w:t xml:space="preserve"> </w:t>
                  </w:r>
                  <w:r w:rsidRPr="00A213FA">
                    <w:rPr>
                      <w:rFonts w:ascii="Times New Roman" w:hAnsi="Times New Roman" w:hint="eastAsia"/>
                      <w:sz w:val="24"/>
                      <w:szCs w:val="24"/>
                    </w:rPr>
                    <w:t>ГОСПОДАРСТВА</w:t>
                  </w:r>
                  <w:r w:rsidRPr="00A213FA">
                    <w:rPr>
                      <w:rFonts w:ascii="Times New Roman" w:hAnsi="Times New Roman"/>
                      <w:sz w:val="24"/>
                      <w:szCs w:val="24"/>
                    </w:rPr>
                    <w:t xml:space="preserve"> «</w:t>
                  </w:r>
                  <w:r w:rsidRPr="00A213FA">
                    <w:rPr>
                      <w:rFonts w:ascii="Times New Roman" w:hAnsi="Times New Roman" w:hint="eastAsia"/>
                      <w:sz w:val="24"/>
                      <w:szCs w:val="24"/>
                    </w:rPr>
                    <w:t>Про</w:t>
                  </w:r>
                  <w:r w:rsidRPr="00A213FA">
                    <w:rPr>
                      <w:rFonts w:ascii="Times New Roman" w:hAnsi="Times New Roman"/>
                      <w:sz w:val="24"/>
                      <w:szCs w:val="24"/>
                    </w:rPr>
                    <w:t xml:space="preserve"> </w:t>
                  </w:r>
                  <w:r w:rsidRPr="00A213FA">
                    <w:rPr>
                      <w:rFonts w:ascii="Times New Roman" w:hAnsi="Times New Roman" w:hint="eastAsia"/>
                      <w:sz w:val="24"/>
                      <w:szCs w:val="24"/>
                    </w:rPr>
                    <w:t>затвердження</w:t>
                  </w:r>
                  <w:r w:rsidRPr="00A213FA">
                    <w:rPr>
                      <w:rFonts w:ascii="Times New Roman" w:hAnsi="Times New Roman"/>
                      <w:sz w:val="24"/>
                      <w:szCs w:val="24"/>
                    </w:rPr>
                    <w:t xml:space="preserve"> </w:t>
                  </w:r>
                  <w:r w:rsidRPr="00A213FA">
                    <w:rPr>
                      <w:rFonts w:ascii="Times New Roman" w:hAnsi="Times New Roman" w:hint="eastAsia"/>
                      <w:sz w:val="24"/>
                      <w:szCs w:val="24"/>
                    </w:rPr>
                    <w:t>Порядку</w:t>
                  </w:r>
                  <w:r w:rsidRPr="00A213FA">
                    <w:rPr>
                      <w:rFonts w:ascii="Times New Roman" w:hAnsi="Times New Roman"/>
                      <w:sz w:val="24"/>
                      <w:szCs w:val="24"/>
                    </w:rPr>
                    <w:t xml:space="preserve"> </w:t>
                  </w:r>
                  <w:r w:rsidRPr="00A213FA">
                    <w:rPr>
                      <w:rFonts w:ascii="Times New Roman" w:hAnsi="Times New Roman" w:hint="eastAsia"/>
                      <w:sz w:val="24"/>
                      <w:szCs w:val="24"/>
                    </w:rPr>
                    <w:t>проведення</w:t>
                  </w:r>
                  <w:r w:rsidRPr="00A213FA">
                    <w:rPr>
                      <w:rFonts w:ascii="Times New Roman" w:hAnsi="Times New Roman"/>
                      <w:sz w:val="24"/>
                      <w:szCs w:val="24"/>
                    </w:rPr>
                    <w:t xml:space="preserve"> </w:t>
                  </w:r>
                  <w:r w:rsidRPr="00A213FA">
                    <w:rPr>
                      <w:rFonts w:ascii="Times New Roman" w:hAnsi="Times New Roman" w:hint="eastAsia"/>
                      <w:sz w:val="24"/>
                      <w:szCs w:val="24"/>
                    </w:rPr>
                    <w:t>ремонту</w:t>
                  </w:r>
                  <w:r w:rsidRPr="00A213FA">
                    <w:rPr>
                      <w:rFonts w:ascii="Times New Roman" w:hAnsi="Times New Roman"/>
                      <w:sz w:val="24"/>
                      <w:szCs w:val="24"/>
                    </w:rPr>
                    <w:t xml:space="preserve"> </w:t>
                  </w:r>
                  <w:r w:rsidRPr="00A213FA">
                    <w:rPr>
                      <w:rFonts w:ascii="Times New Roman" w:hAnsi="Times New Roman" w:hint="eastAsia"/>
                      <w:sz w:val="24"/>
                      <w:szCs w:val="24"/>
                    </w:rPr>
                    <w:t>та</w:t>
                  </w:r>
                  <w:r w:rsidRPr="00A213FA">
                    <w:rPr>
                      <w:rFonts w:ascii="Times New Roman" w:hAnsi="Times New Roman"/>
                      <w:sz w:val="24"/>
                      <w:szCs w:val="24"/>
                    </w:rPr>
                    <w:t xml:space="preserve"> </w:t>
                  </w:r>
                  <w:r w:rsidRPr="00A213FA">
                    <w:rPr>
                      <w:rFonts w:ascii="Times New Roman" w:hAnsi="Times New Roman" w:hint="eastAsia"/>
                      <w:sz w:val="24"/>
                      <w:szCs w:val="24"/>
                    </w:rPr>
                    <w:t>утримання</w:t>
                  </w:r>
                  <w:r w:rsidRPr="00A213FA">
                    <w:rPr>
                      <w:rFonts w:ascii="Times New Roman" w:hAnsi="Times New Roman"/>
                      <w:sz w:val="24"/>
                      <w:szCs w:val="24"/>
                    </w:rPr>
                    <w:t xml:space="preserve"> </w:t>
                  </w:r>
                  <w:r w:rsidRPr="00A213FA">
                    <w:rPr>
                      <w:rFonts w:ascii="Times New Roman" w:hAnsi="Times New Roman" w:hint="eastAsia"/>
                      <w:sz w:val="24"/>
                      <w:szCs w:val="24"/>
                    </w:rPr>
                    <w:t>об’єктів</w:t>
                  </w:r>
                  <w:r w:rsidRPr="00A213FA">
                    <w:rPr>
                      <w:rFonts w:ascii="Times New Roman" w:hAnsi="Times New Roman"/>
                      <w:sz w:val="24"/>
                      <w:szCs w:val="24"/>
                    </w:rPr>
                    <w:t xml:space="preserve"> </w:t>
                  </w:r>
                  <w:r w:rsidRPr="00A213FA">
                    <w:rPr>
                      <w:rFonts w:ascii="Times New Roman" w:hAnsi="Times New Roman" w:hint="eastAsia"/>
                      <w:sz w:val="24"/>
                      <w:szCs w:val="24"/>
                    </w:rPr>
                    <w:t>благоустрою</w:t>
                  </w:r>
                  <w:r w:rsidRPr="00A213FA">
                    <w:rPr>
                      <w:rFonts w:ascii="Times New Roman" w:hAnsi="Times New Roman"/>
                      <w:sz w:val="24"/>
                      <w:szCs w:val="24"/>
                    </w:rPr>
                    <w:t xml:space="preserve"> </w:t>
                  </w:r>
                  <w:r w:rsidRPr="00A213FA">
                    <w:rPr>
                      <w:rFonts w:ascii="Times New Roman" w:hAnsi="Times New Roman" w:hint="eastAsia"/>
                      <w:sz w:val="24"/>
                      <w:szCs w:val="24"/>
                    </w:rPr>
                    <w:t>населених</w:t>
                  </w:r>
                  <w:r w:rsidRPr="00A213FA">
                    <w:rPr>
                      <w:rFonts w:ascii="Times New Roman" w:hAnsi="Times New Roman"/>
                      <w:sz w:val="24"/>
                      <w:szCs w:val="24"/>
                    </w:rPr>
                    <w:t xml:space="preserve"> </w:t>
                  </w:r>
                  <w:r w:rsidRPr="00A213FA">
                    <w:rPr>
                      <w:rFonts w:ascii="Times New Roman" w:hAnsi="Times New Roman" w:hint="eastAsia"/>
                      <w:sz w:val="24"/>
                      <w:szCs w:val="24"/>
                    </w:rPr>
                    <w:t>пунктів»</w:t>
                  </w:r>
                  <w:r w:rsidRPr="00A213FA">
                    <w:rPr>
                      <w:rFonts w:ascii="Times New Roman" w:hAnsi="Times New Roman"/>
                      <w:sz w:val="24"/>
                      <w:szCs w:val="24"/>
                    </w:rPr>
                    <w:t xml:space="preserve"> </w:t>
                  </w:r>
                  <w:r w:rsidRPr="00A213FA">
                    <w:rPr>
                      <w:rFonts w:ascii="Times New Roman" w:hAnsi="Times New Roman" w:hint="eastAsia"/>
                      <w:sz w:val="24"/>
                      <w:szCs w:val="24"/>
                    </w:rPr>
                    <w:t>від</w:t>
                  </w:r>
                  <w:r w:rsidRPr="00A213FA">
                    <w:rPr>
                      <w:rFonts w:ascii="Times New Roman" w:hAnsi="Times New Roman"/>
                      <w:sz w:val="24"/>
                      <w:szCs w:val="24"/>
                    </w:rPr>
                    <w:t xml:space="preserve"> 23.09.2003 </w:t>
                  </w:r>
                  <w:r w:rsidRPr="00A213FA">
                    <w:rPr>
                      <w:rFonts w:ascii="Times New Roman" w:hAnsi="Times New Roman" w:hint="eastAsia"/>
                      <w:sz w:val="24"/>
                      <w:szCs w:val="24"/>
                    </w:rPr>
                    <w:t>№</w:t>
                  </w:r>
                  <w:r w:rsidRPr="00A213FA">
                    <w:rPr>
                      <w:rFonts w:ascii="Times New Roman" w:hAnsi="Times New Roman"/>
                      <w:sz w:val="24"/>
                      <w:szCs w:val="24"/>
                    </w:rPr>
                    <w:t>154</w:t>
                  </w:r>
                  <w:r>
                    <w:rPr>
                      <w:rFonts w:ascii="Times New Roman" w:hAnsi="Times New Roman"/>
                      <w:sz w:val="24"/>
                      <w:szCs w:val="24"/>
                    </w:rPr>
                    <w:t>.</w:t>
                  </w:r>
                </w:p>
              </w:tc>
            </w:tr>
          </w:tbl>
          <w:p w:rsidR="00CA529C" w:rsidRPr="00CA529C" w:rsidRDefault="00CA529C" w:rsidP="00CA529C">
            <w:pPr>
              <w:widowControl w:val="0"/>
              <w:jc w:val="both"/>
              <w:rPr>
                <w:rFonts w:ascii="Times New Roman" w:hAnsi="Times New Roman"/>
                <w:sz w:val="24"/>
                <w:szCs w:val="24"/>
                <w:lang w:val="ru-RU" w:eastAsia="uk-UA"/>
              </w:rPr>
            </w:pP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C11F0B" w:rsidRDefault="000C5313" w:rsidP="00121E18">
            <w:pPr>
              <w:jc w:val="both"/>
              <w:rPr>
                <w:rFonts w:ascii="Times New Roman" w:hAnsi="Times New Roman"/>
                <w:color w:val="000000"/>
                <w:sz w:val="24"/>
                <w:szCs w:val="24"/>
                <w:lang w:eastAsia="uk-UA"/>
              </w:rPr>
            </w:pPr>
            <w:r w:rsidRPr="00AE1D08">
              <w:rPr>
                <w:rFonts w:ascii="Times New Roman" w:hAnsi="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та/або так само залучення їх в обсязі, що не перевищує 20 відсотків від вартості договору про закупівлю або інформацію у довільній формі щодо незалучення субпідрядника/співвиконавця до виконання робіт чи послуг.</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C11F0B" w:rsidRDefault="000C5313" w:rsidP="00121E18">
            <w:pPr>
              <w:tabs>
                <w:tab w:val="left" w:pos="855"/>
              </w:tabs>
              <w:jc w:val="both"/>
              <w:rPr>
                <w:rFonts w:ascii="Times New Roman" w:hAnsi="Times New Roman"/>
                <w:sz w:val="24"/>
                <w:szCs w:val="24"/>
                <w:lang w:eastAsia="uk-UA"/>
              </w:rPr>
            </w:pPr>
            <w:r w:rsidRPr="00B23D33">
              <w:rPr>
                <w:rFonts w:ascii="Times New Roman" w:hAnsi="Times New Roman"/>
                <w:sz w:val="24"/>
                <w:szCs w:val="24"/>
                <w:lang w:eastAsia="uk-UA"/>
              </w:rPr>
              <w:t>Не вимагається.</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C11F0B" w:rsidRDefault="00121E18" w:rsidP="00121E18">
            <w:pPr>
              <w:jc w:val="both"/>
              <w:rPr>
                <w:rFonts w:ascii="Times New Roman" w:hAnsi="Times New Roman"/>
                <w:b/>
                <w:color w:val="000000"/>
                <w:sz w:val="24"/>
                <w:szCs w:val="24"/>
                <w:lang w:eastAsia="uk-UA"/>
              </w:rPr>
            </w:pPr>
            <w:r w:rsidRPr="00C11F0B">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1E1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21E18" w:rsidRPr="00C11F0B" w:rsidRDefault="00121E18" w:rsidP="00121E18">
            <w:pPr>
              <w:pStyle w:val="1"/>
              <w:rPr>
                <w:rFonts w:ascii="Times New Roman" w:hAnsi="Times New Roman"/>
                <w:bCs/>
                <w:lang w:eastAsia="uk-UA"/>
              </w:rPr>
            </w:pPr>
            <w:bookmarkStart w:id="7" w:name="_IV._Подання_та"/>
            <w:bookmarkEnd w:id="7"/>
            <w:r w:rsidRPr="00C11F0B">
              <w:rPr>
                <w:rFonts w:ascii="Times New Roman" w:hAnsi="Times New Roman"/>
                <w:bCs/>
                <w:lang w:eastAsia="uk-UA"/>
              </w:rPr>
              <w:t>IV. Подання та розкриття тендерних пропозицій</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C3E7E" w:rsidRDefault="00121E18" w:rsidP="00121E18">
            <w:pPr>
              <w:rPr>
                <w:rFonts w:ascii="Times New Roman" w:hAnsi="Times New Roman"/>
                <w:sz w:val="24"/>
                <w:szCs w:val="24"/>
                <w:lang w:val="az-Cyrl-AZ" w:eastAsia="uk-UA"/>
              </w:rPr>
            </w:pPr>
            <w:r w:rsidRPr="004C3E7E">
              <w:rPr>
                <w:rFonts w:ascii="Times New Roman" w:hAnsi="Times New Roman"/>
                <w:b/>
                <w:bCs/>
                <w:sz w:val="24"/>
                <w:szCs w:val="24"/>
                <w:lang w:val="az-Cyrl-AZ" w:eastAsia="uk-UA"/>
              </w:rPr>
              <w:t xml:space="preserve">1. </w:t>
            </w:r>
            <w:bookmarkStart w:id="8" w:name="_Hlk117689743"/>
            <w:r w:rsidRPr="004C3E7E">
              <w:rPr>
                <w:rStyle w:val="rvts0"/>
                <w:b/>
                <w:sz w:val="24"/>
                <w:szCs w:val="24"/>
                <w:lang w:val="az-Cyrl-AZ"/>
              </w:rPr>
              <w:t>Кінцевий строк подання тендерної пропозиції</w:t>
            </w:r>
            <w:bookmarkEnd w:id="8"/>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4C3E7E" w:rsidRDefault="00121E18" w:rsidP="00121E18">
            <w:pPr>
              <w:widowControl w:val="0"/>
              <w:ind w:left="34"/>
              <w:jc w:val="both"/>
              <w:rPr>
                <w:rFonts w:ascii="Times New Roman" w:hAnsi="Times New Roman"/>
                <w:b/>
                <w:sz w:val="24"/>
                <w:szCs w:val="24"/>
                <w:lang w:val="az-Cyrl-AZ"/>
              </w:rPr>
            </w:pPr>
            <w:r w:rsidRPr="004C3E7E">
              <w:rPr>
                <w:rFonts w:ascii="Times New Roman" w:hAnsi="Times New Roman"/>
                <w:sz w:val="24"/>
                <w:szCs w:val="24"/>
                <w:lang w:val="az-Cyrl-AZ"/>
              </w:rPr>
              <w:t xml:space="preserve">Кінцевий строк подання тендерних пропозицій                                                                             </w:t>
            </w:r>
            <w:r w:rsidRPr="004C3E7E">
              <w:rPr>
                <w:rFonts w:ascii="Times New Roman" w:hAnsi="Times New Roman"/>
                <w:b/>
                <w:sz w:val="24"/>
                <w:szCs w:val="24"/>
                <w:lang w:val="az-Cyrl-AZ"/>
              </w:rPr>
              <w:t>0</w:t>
            </w:r>
            <w:r w:rsidR="000C5313" w:rsidRPr="004C3E7E">
              <w:rPr>
                <w:rFonts w:ascii="Times New Roman" w:hAnsi="Times New Roman"/>
                <w:b/>
                <w:sz w:val="24"/>
                <w:szCs w:val="24"/>
                <w:lang w:val="az-Cyrl-AZ"/>
              </w:rPr>
              <w:t>9</w:t>
            </w:r>
            <w:r w:rsidRPr="004C3E7E">
              <w:rPr>
                <w:rFonts w:ascii="Times New Roman" w:hAnsi="Times New Roman"/>
                <w:b/>
                <w:bCs/>
                <w:sz w:val="24"/>
                <w:szCs w:val="24"/>
                <w:lang w:val="az-Cyrl-AZ"/>
              </w:rPr>
              <w:t>.</w:t>
            </w:r>
            <w:r w:rsidR="000C5313" w:rsidRPr="004C3E7E">
              <w:rPr>
                <w:rFonts w:ascii="Times New Roman" w:hAnsi="Times New Roman"/>
                <w:b/>
                <w:bCs/>
                <w:sz w:val="24"/>
                <w:szCs w:val="24"/>
                <w:lang w:val="az-Cyrl-AZ"/>
              </w:rPr>
              <w:t>01</w:t>
            </w:r>
            <w:r w:rsidRPr="004C3E7E">
              <w:rPr>
                <w:rFonts w:ascii="Times New Roman" w:hAnsi="Times New Roman"/>
                <w:b/>
                <w:bCs/>
                <w:sz w:val="24"/>
                <w:szCs w:val="24"/>
                <w:lang w:val="az-Cyrl-AZ"/>
              </w:rPr>
              <w:t>.202</w:t>
            </w:r>
            <w:r w:rsidR="000C5313" w:rsidRPr="004C3E7E">
              <w:rPr>
                <w:rFonts w:ascii="Times New Roman" w:hAnsi="Times New Roman"/>
                <w:b/>
                <w:bCs/>
                <w:sz w:val="24"/>
                <w:szCs w:val="24"/>
                <w:lang w:val="az-Cyrl-AZ"/>
              </w:rPr>
              <w:t>3</w:t>
            </w:r>
            <w:r w:rsidRPr="004C3E7E">
              <w:rPr>
                <w:rFonts w:ascii="Times New Roman" w:hAnsi="Times New Roman"/>
                <w:b/>
                <w:sz w:val="24"/>
                <w:szCs w:val="24"/>
                <w:lang w:val="az-Cyrl-AZ"/>
              </w:rPr>
              <w:t>, 00:00.</w:t>
            </w:r>
          </w:p>
          <w:p w:rsidR="00121E18" w:rsidRPr="004C3E7E" w:rsidRDefault="00121E18" w:rsidP="00121E18">
            <w:pPr>
              <w:widowControl w:val="0"/>
              <w:ind w:left="34"/>
              <w:jc w:val="both"/>
              <w:rPr>
                <w:rFonts w:ascii="Times New Roman" w:hAnsi="Times New Roman"/>
                <w:sz w:val="24"/>
                <w:szCs w:val="24"/>
                <w:lang w:val="az-Cyrl-AZ"/>
              </w:rPr>
            </w:pPr>
            <w:r w:rsidRPr="004C3E7E">
              <w:rPr>
                <w:rFonts w:ascii="Times New Roman" w:hAnsi="Times New Roman"/>
                <w:sz w:val="24"/>
                <w:szCs w:val="24"/>
                <w:lang w:val="az-Cyrl-AZ"/>
              </w:rPr>
              <w:t>Отримана тендерна пропозиція автоматично вноситься до реєстру.</w:t>
            </w:r>
          </w:p>
          <w:p w:rsidR="00121E18" w:rsidRPr="004C3E7E" w:rsidRDefault="00121E18" w:rsidP="00121E18">
            <w:pPr>
              <w:widowControl w:val="0"/>
              <w:ind w:left="34"/>
              <w:jc w:val="both"/>
              <w:rPr>
                <w:rFonts w:ascii="Times New Roman" w:hAnsi="Times New Roman"/>
                <w:sz w:val="24"/>
                <w:szCs w:val="24"/>
                <w:lang w:val="az-Cyrl-AZ"/>
              </w:rPr>
            </w:pPr>
            <w:r w:rsidRPr="004C3E7E">
              <w:rPr>
                <w:rFonts w:ascii="Times New Roman" w:hAnsi="Times New Roman"/>
                <w:sz w:val="24"/>
                <w:szCs w:val="24"/>
                <w:lang w:val="az-Cyrl-AZ"/>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4C3E7E">
              <w:rPr>
                <w:lang w:val="az-Cyrl-AZ"/>
              </w:rPr>
              <w:t xml:space="preserve"> </w:t>
            </w:r>
            <w:r w:rsidRPr="004C3E7E">
              <w:rPr>
                <w:rFonts w:ascii="Times New Roman" w:hAnsi="Times New Roman"/>
                <w:sz w:val="24"/>
                <w:szCs w:val="24"/>
                <w:lang w:val="az-Cyrl-AZ"/>
              </w:rPr>
              <w:t>Електронна система закупівель повинна забезпечити можливість подання тендерної пропозиції всім особам на рівних умовах.</w:t>
            </w:r>
          </w:p>
          <w:p w:rsidR="00121E18" w:rsidRPr="004C3E7E" w:rsidRDefault="00121E18" w:rsidP="00121E18">
            <w:pPr>
              <w:jc w:val="both"/>
              <w:rPr>
                <w:rFonts w:ascii="Times New Roman" w:hAnsi="Times New Roman"/>
                <w:sz w:val="24"/>
                <w:szCs w:val="24"/>
                <w:lang w:val="az-Cyrl-AZ"/>
              </w:rPr>
            </w:pPr>
            <w:r w:rsidRPr="004C3E7E">
              <w:rPr>
                <w:rFonts w:ascii="Times New Roman" w:hAnsi="Times New Roman"/>
                <w:sz w:val="24"/>
                <w:szCs w:val="24"/>
                <w:lang w:val="az-Cyrl-AZ"/>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121E18" w:rsidRPr="004C3E7E" w:rsidRDefault="00121E18" w:rsidP="00121E18">
            <w:pPr>
              <w:jc w:val="both"/>
              <w:rPr>
                <w:rFonts w:ascii="Times New Roman" w:hAnsi="Times New Roman"/>
                <w:sz w:val="24"/>
                <w:szCs w:val="24"/>
                <w:lang w:val="az-Cyrl-AZ" w:eastAsia="uk-UA"/>
              </w:rPr>
            </w:pPr>
            <w:r w:rsidRPr="004C3E7E">
              <w:rPr>
                <w:rFonts w:ascii="Times New Roman" w:hAnsi="Times New Roman"/>
                <w:sz w:val="24"/>
                <w:szCs w:val="24"/>
                <w:lang w:val="az-Cyrl-AZ" w:eastAsia="uk-UA"/>
              </w:rPr>
              <w:t>Тендерні пропозиції після закінчення кінцевого строку їх подання не приймаються електронною системою закупівель.</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321D9" w:rsidRDefault="00121E18" w:rsidP="00121E18">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4321D9" w:rsidRDefault="00121E18" w:rsidP="00121E18">
            <w:pPr>
              <w:jc w:val="both"/>
              <w:rPr>
                <w:rFonts w:ascii="Times New Roman" w:hAnsi="Times New Roman"/>
                <w:sz w:val="24"/>
                <w:szCs w:val="24"/>
              </w:rPr>
            </w:pPr>
            <w:r w:rsidRPr="004321D9">
              <w:rPr>
                <w:rFonts w:ascii="Times New Roman" w:hAnsi="Times New Roman"/>
                <w:sz w:val="24"/>
                <w:szCs w:val="24"/>
              </w:rPr>
              <w:t xml:space="preserve">2.1. </w:t>
            </w:r>
            <w:r w:rsidRPr="004321D9">
              <w:rPr>
                <w:rFonts w:ascii="Times New Roman" w:hAnsi="Times New Roman" w:hint="eastAsia"/>
                <w:sz w:val="24"/>
                <w:szCs w:val="24"/>
              </w:rPr>
              <w:t>Дата</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час</w:t>
            </w:r>
            <w:r w:rsidRPr="004321D9">
              <w:rPr>
                <w:rFonts w:ascii="Times New Roman" w:hAnsi="Times New Roman"/>
                <w:sz w:val="24"/>
                <w:szCs w:val="24"/>
              </w:rPr>
              <w:t xml:space="preserve"> </w:t>
            </w:r>
            <w:r w:rsidRPr="004321D9">
              <w:rPr>
                <w:rFonts w:ascii="Times New Roman" w:hAnsi="Times New Roman" w:hint="eastAsia"/>
                <w:sz w:val="24"/>
                <w:szCs w:val="24"/>
              </w:rPr>
              <w:t>розкриття</w:t>
            </w:r>
            <w:r w:rsidRPr="004321D9">
              <w:rPr>
                <w:rFonts w:ascii="Times New Roman" w:hAnsi="Times New Roman"/>
                <w:sz w:val="24"/>
                <w:szCs w:val="24"/>
              </w:rPr>
              <w:t xml:space="preserve"> </w:t>
            </w:r>
            <w:r w:rsidRPr="004321D9">
              <w:rPr>
                <w:rFonts w:ascii="Times New Roman" w:hAnsi="Times New Roman" w:hint="eastAsia"/>
                <w:sz w:val="24"/>
                <w:szCs w:val="24"/>
              </w:rPr>
              <w:t>тендерних</w:t>
            </w:r>
            <w:r w:rsidRPr="004321D9">
              <w:rPr>
                <w:rFonts w:ascii="Times New Roman" w:hAnsi="Times New Roman"/>
                <w:sz w:val="24"/>
                <w:szCs w:val="24"/>
              </w:rPr>
              <w:t xml:space="preserve"> </w:t>
            </w:r>
            <w:r w:rsidRPr="004321D9">
              <w:rPr>
                <w:rFonts w:ascii="Times New Roman" w:hAnsi="Times New Roman" w:hint="eastAsia"/>
                <w:sz w:val="24"/>
                <w:szCs w:val="24"/>
              </w:rPr>
              <w:t>пропозицій</w:t>
            </w:r>
            <w:r w:rsidRPr="004321D9">
              <w:rPr>
                <w:rFonts w:ascii="Times New Roman" w:hAnsi="Times New Roman"/>
                <w:sz w:val="24"/>
                <w:szCs w:val="24"/>
              </w:rPr>
              <w:t xml:space="preserve">, </w:t>
            </w:r>
            <w:r w:rsidRPr="004321D9">
              <w:rPr>
                <w:rFonts w:ascii="Times New Roman" w:hAnsi="Times New Roman" w:hint="eastAsia"/>
                <w:sz w:val="24"/>
                <w:szCs w:val="24"/>
              </w:rPr>
              <w:t>дата</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час</w:t>
            </w:r>
            <w:r w:rsidRPr="004321D9">
              <w:rPr>
                <w:rFonts w:ascii="Times New Roman" w:hAnsi="Times New Roman"/>
                <w:sz w:val="24"/>
                <w:szCs w:val="24"/>
              </w:rPr>
              <w:t xml:space="preserve"> </w:t>
            </w:r>
            <w:r w:rsidRPr="004321D9">
              <w:rPr>
                <w:rFonts w:ascii="Times New Roman" w:hAnsi="Times New Roman" w:hint="eastAsia"/>
                <w:sz w:val="24"/>
                <w:szCs w:val="24"/>
              </w:rPr>
              <w:t>проведення</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аукціону</w:t>
            </w:r>
            <w:r w:rsidRPr="004321D9">
              <w:rPr>
                <w:rFonts w:ascii="Times New Roman" w:hAnsi="Times New Roman"/>
                <w:sz w:val="24"/>
                <w:szCs w:val="24"/>
              </w:rPr>
              <w:t xml:space="preserve"> </w:t>
            </w:r>
            <w:r w:rsidRPr="004321D9">
              <w:rPr>
                <w:rFonts w:ascii="Times New Roman" w:hAnsi="Times New Roman" w:hint="eastAsia"/>
                <w:sz w:val="24"/>
                <w:szCs w:val="24"/>
              </w:rPr>
              <w:t>визначаються</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електронною</w:t>
            </w:r>
            <w:r w:rsidRPr="004321D9">
              <w:rPr>
                <w:rFonts w:ascii="Times New Roman" w:hAnsi="Times New Roman"/>
                <w:sz w:val="24"/>
                <w:szCs w:val="24"/>
              </w:rPr>
              <w:t xml:space="preserve"> </w:t>
            </w:r>
            <w:r w:rsidRPr="004321D9">
              <w:rPr>
                <w:rFonts w:ascii="Times New Roman" w:hAnsi="Times New Roman" w:hint="eastAsia"/>
                <w:sz w:val="24"/>
                <w:szCs w:val="24"/>
              </w:rPr>
              <w:t>системою</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lastRenderedPageBreak/>
              <w:t>автоматично</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день</w:t>
            </w:r>
            <w:r w:rsidRPr="004321D9">
              <w:rPr>
                <w:rFonts w:ascii="Times New Roman" w:hAnsi="Times New Roman"/>
                <w:sz w:val="24"/>
                <w:szCs w:val="24"/>
              </w:rPr>
              <w:t xml:space="preserve"> </w:t>
            </w:r>
            <w:r w:rsidRPr="004321D9">
              <w:rPr>
                <w:rFonts w:ascii="Times New Roman" w:hAnsi="Times New Roman" w:hint="eastAsia"/>
                <w:sz w:val="24"/>
                <w:szCs w:val="24"/>
              </w:rPr>
              <w:t>оприлюднення</w:t>
            </w:r>
            <w:r w:rsidRPr="004321D9">
              <w:rPr>
                <w:rFonts w:ascii="Times New Roman" w:hAnsi="Times New Roman"/>
                <w:sz w:val="24"/>
                <w:szCs w:val="24"/>
              </w:rPr>
              <w:t xml:space="preserve"> </w:t>
            </w:r>
            <w:r w:rsidRPr="004321D9">
              <w:rPr>
                <w:rFonts w:ascii="Times New Roman" w:hAnsi="Times New Roman" w:hint="eastAsia"/>
                <w:sz w:val="24"/>
                <w:szCs w:val="24"/>
              </w:rPr>
              <w:t>замовником</w:t>
            </w:r>
            <w:r w:rsidRPr="004321D9">
              <w:rPr>
                <w:rFonts w:ascii="Times New Roman" w:hAnsi="Times New Roman"/>
                <w:sz w:val="24"/>
                <w:szCs w:val="24"/>
              </w:rPr>
              <w:t xml:space="preserve"> </w:t>
            </w:r>
            <w:r w:rsidRPr="004321D9">
              <w:rPr>
                <w:rFonts w:ascii="Times New Roman" w:hAnsi="Times New Roman" w:hint="eastAsia"/>
                <w:sz w:val="24"/>
                <w:szCs w:val="24"/>
              </w:rPr>
              <w:t>оголошення</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проведення</w:t>
            </w:r>
            <w:r w:rsidRPr="004321D9">
              <w:rPr>
                <w:rFonts w:ascii="Times New Roman" w:hAnsi="Times New Roman"/>
                <w:sz w:val="24"/>
                <w:szCs w:val="24"/>
              </w:rPr>
              <w:t xml:space="preserve"> </w:t>
            </w:r>
            <w:r w:rsidRPr="004321D9">
              <w:rPr>
                <w:rFonts w:ascii="Times New Roman" w:hAnsi="Times New Roman" w:hint="eastAsia"/>
                <w:sz w:val="24"/>
                <w:szCs w:val="24"/>
              </w:rPr>
              <w:t>відкритих</w:t>
            </w:r>
            <w:r w:rsidRPr="004321D9">
              <w:rPr>
                <w:rFonts w:ascii="Times New Roman" w:hAnsi="Times New Roman"/>
                <w:sz w:val="24"/>
                <w:szCs w:val="24"/>
              </w:rPr>
              <w:t xml:space="preserve"> </w:t>
            </w:r>
            <w:r w:rsidRPr="004321D9">
              <w:rPr>
                <w:rFonts w:ascii="Times New Roman" w:hAnsi="Times New Roman" w:hint="eastAsia"/>
                <w:sz w:val="24"/>
                <w:szCs w:val="24"/>
              </w:rPr>
              <w:t>торгів</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електронній</w:t>
            </w:r>
            <w:r w:rsidRPr="004321D9">
              <w:rPr>
                <w:rFonts w:ascii="Times New Roman" w:hAnsi="Times New Roman"/>
                <w:sz w:val="24"/>
                <w:szCs w:val="24"/>
              </w:rPr>
              <w:t xml:space="preserve"> </w:t>
            </w:r>
            <w:r w:rsidRPr="004321D9">
              <w:rPr>
                <w:rFonts w:ascii="Times New Roman" w:hAnsi="Times New Roman" w:hint="eastAsia"/>
                <w:sz w:val="24"/>
                <w:szCs w:val="24"/>
              </w:rPr>
              <w:t>системі</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w:t>
            </w:r>
          </w:p>
          <w:p w:rsidR="00121E18" w:rsidRPr="004321D9" w:rsidRDefault="00121E18" w:rsidP="00121E18">
            <w:pPr>
              <w:jc w:val="both"/>
              <w:rPr>
                <w:rFonts w:ascii="Times New Roman" w:hAnsi="Times New Roman"/>
                <w:sz w:val="24"/>
                <w:szCs w:val="24"/>
              </w:rPr>
            </w:pPr>
            <w:r w:rsidRPr="004321D9">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21E18" w:rsidRPr="004321D9" w:rsidRDefault="00121E18" w:rsidP="00121E18">
            <w:pPr>
              <w:jc w:val="both"/>
              <w:rPr>
                <w:rFonts w:ascii="Times New Roman" w:hAnsi="Times New Roman"/>
                <w:sz w:val="24"/>
                <w:szCs w:val="24"/>
                <w:lang w:eastAsia="uk-UA"/>
              </w:rPr>
            </w:pPr>
            <w:r w:rsidRPr="004321D9">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4321D9">
              <w:rPr>
                <w:rFonts w:ascii="Times New Roman" w:hAnsi="Times New Roman"/>
                <w:b/>
                <w:sz w:val="24"/>
                <w:szCs w:val="24"/>
              </w:rPr>
              <w:t>– 0,5% відсотка від очікуваної вартості закупівлі</w:t>
            </w:r>
            <w:r w:rsidRPr="004321D9">
              <w:rPr>
                <w:rFonts w:ascii="Times New Roman" w:hAnsi="Times New Roman"/>
                <w:sz w:val="24"/>
                <w:szCs w:val="24"/>
              </w:rPr>
              <w:t>.</w:t>
            </w:r>
          </w:p>
        </w:tc>
      </w:tr>
      <w:tr w:rsidR="00121E1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21E18" w:rsidRPr="00C11F0B" w:rsidRDefault="00121E18" w:rsidP="00121E18">
            <w:pPr>
              <w:pStyle w:val="1"/>
              <w:rPr>
                <w:rFonts w:ascii="Times New Roman" w:hAnsi="Times New Roman"/>
                <w:bCs/>
                <w:lang w:eastAsia="uk-UA"/>
              </w:rPr>
            </w:pPr>
            <w:bookmarkStart w:id="9" w:name="_V._Оцінка_пропозицій"/>
            <w:bookmarkEnd w:id="9"/>
            <w:r w:rsidRPr="00C11F0B">
              <w:rPr>
                <w:rFonts w:ascii="Times New Roman" w:hAnsi="Times New Roman"/>
                <w:bCs/>
                <w:lang w:eastAsia="uk-UA"/>
              </w:rPr>
              <w:lastRenderedPageBreak/>
              <w:t xml:space="preserve">V. </w:t>
            </w:r>
            <w:r w:rsidRPr="00C11F0B">
              <w:rPr>
                <w:rFonts w:ascii="Times New Roman" w:hAnsi="Times New Roman"/>
                <w:szCs w:val="24"/>
              </w:rPr>
              <w:t>Оцінка тендерної пропозиції</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321D9" w:rsidRDefault="00121E18" w:rsidP="00121E18">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4321D9" w:rsidRDefault="00121E18" w:rsidP="00121E18">
            <w:pPr>
              <w:jc w:val="both"/>
              <w:rPr>
                <w:rFonts w:ascii="Times New Roman" w:hAnsi="Times New Roman"/>
                <w:b/>
                <w:sz w:val="24"/>
                <w:szCs w:val="24"/>
              </w:rPr>
            </w:pPr>
            <w:r w:rsidRPr="004321D9">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121E18" w:rsidRPr="004321D9" w:rsidRDefault="00121E18" w:rsidP="00121E18">
            <w:pPr>
              <w:widowControl w:val="0"/>
              <w:jc w:val="both"/>
              <w:rPr>
                <w:rFonts w:ascii="Times New Roman" w:hAnsi="Times New Roman"/>
                <w:b/>
                <w:bCs/>
                <w:sz w:val="24"/>
                <w:szCs w:val="24"/>
              </w:rPr>
            </w:pPr>
            <w:r w:rsidRPr="004321D9">
              <w:rPr>
                <w:rFonts w:ascii="Times New Roman" w:hAnsi="Times New Roman"/>
                <w:b/>
                <w:bCs/>
                <w:sz w:val="24"/>
                <w:szCs w:val="24"/>
              </w:rPr>
              <w:t>Оцінка тендерних пропозицій здійснюється на основі критерію «Ціна». Питома вага — 100 %.</w:t>
            </w:r>
          </w:p>
          <w:p w:rsidR="00121E18" w:rsidRPr="004321D9" w:rsidRDefault="00121E18" w:rsidP="00121E18">
            <w:pPr>
              <w:jc w:val="both"/>
              <w:rPr>
                <w:rFonts w:ascii="Times New Roman" w:hAnsi="Times New Roman"/>
                <w:sz w:val="24"/>
                <w:szCs w:val="24"/>
              </w:rPr>
            </w:pPr>
            <w:r w:rsidRPr="004321D9">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21E18" w:rsidRPr="004321D9" w:rsidRDefault="00121E18" w:rsidP="00121E18">
            <w:pPr>
              <w:jc w:val="both"/>
              <w:rPr>
                <w:rFonts w:ascii="Times New Roman" w:hAnsi="Times New Roman"/>
                <w:b/>
                <w:sz w:val="24"/>
                <w:szCs w:val="24"/>
              </w:rPr>
            </w:pPr>
            <w:r w:rsidRPr="004321D9">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121E18" w:rsidRPr="004321D9" w:rsidRDefault="00121E18" w:rsidP="00121E18">
            <w:pPr>
              <w:jc w:val="both"/>
              <w:rPr>
                <w:rFonts w:ascii="Times New Roman" w:hAnsi="Times New Roman"/>
                <w:bCs/>
                <w:sz w:val="24"/>
                <w:szCs w:val="24"/>
                <w:lang w:val="ru-RU"/>
              </w:rPr>
            </w:pPr>
            <w:r w:rsidRPr="004321D9">
              <w:rPr>
                <w:rFonts w:ascii="Times New Roman" w:hAnsi="Times New Roman"/>
                <w:bCs/>
                <w:sz w:val="24"/>
                <w:szCs w:val="24"/>
                <w:lang w:val="ru-RU"/>
              </w:rPr>
              <w:t xml:space="preserve">Для </w:t>
            </w:r>
            <w:proofErr w:type="spellStart"/>
            <w:r w:rsidRPr="004321D9">
              <w:rPr>
                <w:rFonts w:ascii="Times New Roman" w:hAnsi="Times New Roman"/>
                <w:bCs/>
                <w:sz w:val="24"/>
                <w:szCs w:val="24"/>
                <w:lang w:val="ru-RU"/>
              </w:rPr>
              <w:t>проведення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відкритих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торгів</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із</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застосуванням</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електронного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аукціону</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повинно</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бути</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подано</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не</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менше</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двох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пропозицій</w:t>
            </w:r>
            <w:proofErr w:type="spellEnd"/>
            <w:r w:rsidRPr="004321D9">
              <w:rPr>
                <w:rFonts w:ascii="Times New Roman" w:hAnsi="Times New Roman"/>
                <w:bCs/>
                <w:sz w:val="24"/>
                <w:szCs w:val="24"/>
                <w:lang w:val="ru-RU"/>
              </w:rPr>
              <w:t>.</w:t>
            </w:r>
          </w:p>
          <w:p w:rsidR="00121E18" w:rsidRPr="004321D9" w:rsidRDefault="00121E18" w:rsidP="00121E18">
            <w:pPr>
              <w:jc w:val="both"/>
              <w:rPr>
                <w:rFonts w:ascii="Times New Roman" w:hAnsi="Times New Roman"/>
                <w:bCs/>
                <w:sz w:val="24"/>
                <w:szCs w:val="24"/>
                <w:lang w:val="ru-RU"/>
              </w:rPr>
            </w:pPr>
            <w:proofErr w:type="spellStart"/>
            <w:r w:rsidRPr="004321D9">
              <w:rPr>
                <w:rFonts w:ascii="Times New Roman" w:hAnsi="Times New Roman" w:hint="eastAsia"/>
                <w:bCs/>
                <w:sz w:val="24"/>
                <w:szCs w:val="24"/>
                <w:lang w:val="ru-RU"/>
              </w:rPr>
              <w:t>Електронний</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аукціон</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проводиться</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електронною</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системою</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закупівель</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відповідно</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до</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статті</w:t>
            </w:r>
            <w:proofErr w:type="spellEnd"/>
            <w:r w:rsidRPr="004321D9">
              <w:rPr>
                <w:rFonts w:ascii="Times New Roman" w:hAnsi="Times New Roman"/>
                <w:bCs/>
                <w:sz w:val="24"/>
                <w:szCs w:val="24"/>
                <w:lang w:val="ru-RU"/>
              </w:rPr>
              <w:t xml:space="preserve"> 30 </w:t>
            </w:r>
            <w:r w:rsidRPr="004321D9">
              <w:rPr>
                <w:rFonts w:ascii="Times New Roman" w:hAnsi="Times New Roman" w:hint="eastAsia"/>
                <w:bCs/>
                <w:sz w:val="24"/>
                <w:szCs w:val="24"/>
                <w:lang w:val="ru-RU"/>
              </w:rPr>
              <w:t>Закону</w:t>
            </w:r>
            <w:r w:rsidRPr="004321D9">
              <w:rPr>
                <w:rFonts w:ascii="Times New Roman" w:hAnsi="Times New Roman"/>
                <w:bCs/>
                <w:sz w:val="24"/>
                <w:szCs w:val="24"/>
                <w:lang w:val="ru-RU"/>
              </w:rPr>
              <w:t>.</w:t>
            </w:r>
          </w:p>
          <w:p w:rsidR="00121E18" w:rsidRPr="004321D9" w:rsidRDefault="00121E18" w:rsidP="00121E18">
            <w:pPr>
              <w:jc w:val="both"/>
              <w:rPr>
                <w:rFonts w:ascii="Times New Roman" w:hAnsi="Times New Roman"/>
                <w:bCs/>
                <w:sz w:val="24"/>
                <w:szCs w:val="24"/>
                <w:lang w:val="ru-RU"/>
              </w:rPr>
            </w:pPr>
            <w:proofErr w:type="spellStart"/>
            <w:r w:rsidRPr="004321D9">
              <w:rPr>
                <w:rFonts w:ascii="Times New Roman" w:hAnsi="Times New Roman" w:hint="eastAsia"/>
                <w:bCs/>
                <w:sz w:val="24"/>
                <w:szCs w:val="24"/>
                <w:lang w:val="ru-RU"/>
              </w:rPr>
              <w:t>Якщо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була</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подана</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одна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тендерна</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електронна</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система</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закупівель</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після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закінчення</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строку</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для</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подання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пропозицій</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визначених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замовником</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в</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оголошенні</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проведення</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відкритих</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торгів</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не</w:t>
            </w:r>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проводить</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оцінку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такої</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тендерної</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пропозиції</w:t>
            </w:r>
            <w:proofErr w:type="spellEnd"/>
            <w:r w:rsidRPr="004321D9">
              <w:rPr>
                <w:rFonts w:ascii="Times New Roman" w:hAnsi="Times New Roman"/>
                <w:bCs/>
                <w:sz w:val="24"/>
                <w:szCs w:val="24"/>
                <w:lang w:val="ru-RU"/>
              </w:rPr>
              <w:t xml:space="preserve"> </w:t>
            </w:r>
            <w:r w:rsidRPr="004321D9">
              <w:rPr>
                <w:rFonts w:ascii="Times New Roman" w:hAnsi="Times New Roman" w:hint="eastAsia"/>
                <w:bCs/>
                <w:sz w:val="24"/>
                <w:szCs w:val="24"/>
                <w:lang w:val="ru-RU"/>
              </w:rPr>
              <w:t>та</w:t>
            </w:r>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визначає</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таку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тендерну</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пропозицію</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найбільш</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економічно</w:t>
            </w:r>
            <w:proofErr w:type="spellEnd"/>
            <w:r w:rsidRPr="004321D9">
              <w:rPr>
                <w:rFonts w:ascii="Times New Roman" w:hAnsi="Times New Roman"/>
                <w:bCs/>
                <w:sz w:val="24"/>
                <w:szCs w:val="24"/>
                <w:lang w:val="ru-RU"/>
              </w:rPr>
              <w:t xml:space="preserve"> </w:t>
            </w:r>
            <w:proofErr w:type="spellStart"/>
            <w:r w:rsidRPr="004321D9">
              <w:rPr>
                <w:rFonts w:ascii="Times New Roman" w:hAnsi="Times New Roman" w:hint="eastAsia"/>
                <w:bCs/>
                <w:sz w:val="24"/>
                <w:szCs w:val="24"/>
                <w:lang w:val="ru-RU"/>
              </w:rPr>
              <w:t>вигідною</w:t>
            </w:r>
            <w:proofErr w:type="spellEnd"/>
            <w:r w:rsidRPr="004321D9">
              <w:rPr>
                <w:rFonts w:ascii="Times New Roman" w:hAnsi="Times New Roman"/>
                <w:bCs/>
                <w:sz w:val="24"/>
                <w:szCs w:val="24"/>
                <w:lang w:val="ru-RU"/>
              </w:rPr>
              <w:t>.</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321D9" w:rsidRDefault="00121E18" w:rsidP="00121E18">
            <w:pPr>
              <w:rPr>
                <w:rFonts w:ascii="Times New Roman" w:hAnsi="Times New Roman"/>
                <w:sz w:val="24"/>
                <w:szCs w:val="24"/>
                <w:lang w:eastAsia="uk-UA"/>
              </w:rPr>
            </w:pPr>
            <w:r w:rsidRPr="004321D9">
              <w:rPr>
                <w:rFonts w:ascii="Times New Roman" w:hAnsi="Times New Roman"/>
                <w:b/>
                <w:bCs/>
                <w:sz w:val="24"/>
                <w:szCs w:val="24"/>
                <w:lang w:eastAsia="uk-UA"/>
              </w:rPr>
              <w:t>2. Інша інформація</w:t>
            </w:r>
            <w:r w:rsidRPr="004321D9">
              <w:rPr>
                <w:rFonts w:ascii="Times New Roman" w:hAnsi="Times New Roman"/>
                <w:sz w:val="24"/>
                <w:szCs w:val="24"/>
                <w:lang w:eastAsia="uk-UA"/>
              </w:rPr>
              <w:t>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4321D9" w:rsidRDefault="00121E18" w:rsidP="00121E18">
            <w:pPr>
              <w:pStyle w:val="1"/>
              <w:ind w:firstLine="450"/>
              <w:rPr>
                <w:rFonts w:ascii="Times New Roman" w:hAnsi="Times New Roman"/>
                <w:bCs/>
                <w:szCs w:val="24"/>
              </w:rPr>
            </w:pPr>
            <w:r w:rsidRPr="004321D9">
              <w:rPr>
                <w:rFonts w:ascii="Times New Roman" w:hAnsi="Times New Roman"/>
                <w:bCs/>
                <w:szCs w:val="24"/>
              </w:rPr>
              <w:t>Ціни  пропозиції</w:t>
            </w:r>
          </w:p>
          <w:p w:rsidR="00121E18" w:rsidRPr="005F3841" w:rsidRDefault="00121E18" w:rsidP="00121E18">
            <w:pPr>
              <w:ind w:left="28" w:firstLine="450"/>
              <w:jc w:val="both"/>
              <w:rPr>
                <w:rFonts w:ascii="Times New Roman" w:hAnsi="Times New Roman"/>
                <w:b/>
                <w:sz w:val="24"/>
                <w:szCs w:val="24"/>
                <w:lang w:val="en-US"/>
              </w:rPr>
            </w:pPr>
            <w:r w:rsidRPr="00337DC8">
              <w:rPr>
                <w:rFonts w:ascii="Times New Roman" w:hAnsi="Times New Roman"/>
                <w:b/>
                <w:sz w:val="24"/>
                <w:szCs w:val="24"/>
              </w:rPr>
              <w:t xml:space="preserve">Ціни повинні бути чітко та остаточно визначені без будь-яких посилань, обмежень або застережень. </w:t>
            </w:r>
            <w:r w:rsidR="005F3841" w:rsidRPr="005F3841">
              <w:rPr>
                <w:rFonts w:ascii="Times New Roman" w:hAnsi="Times New Roman" w:hint="eastAsia"/>
                <w:bCs/>
                <w:sz w:val="24"/>
                <w:szCs w:val="24"/>
              </w:rPr>
              <w:t>Учасник</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визначає</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ціни</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на</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послуги</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що</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він</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пропонує</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надати</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за</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договором</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про</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закупівлю</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з</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урахуванням</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податків</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і</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зборів</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в</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тому</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числі</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податку</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на</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додану</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вартість</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ПДВ</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у</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разі</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якщо</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учасник</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є</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платником</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ПДВ</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що</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сплачуються</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або</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мають</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бути</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сплачені</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усіх</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інших</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витрат</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передбачених</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для</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послуг</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даного</w:t>
            </w:r>
            <w:r w:rsidR="005F3841" w:rsidRPr="005F3841">
              <w:rPr>
                <w:rFonts w:ascii="Times New Roman" w:hAnsi="Times New Roman"/>
                <w:bCs/>
                <w:sz w:val="24"/>
                <w:szCs w:val="24"/>
              </w:rPr>
              <w:t xml:space="preserve"> </w:t>
            </w:r>
            <w:r w:rsidR="005F3841" w:rsidRPr="005F3841">
              <w:rPr>
                <w:rFonts w:ascii="Times New Roman" w:hAnsi="Times New Roman" w:hint="eastAsia"/>
                <w:bCs/>
                <w:sz w:val="24"/>
                <w:szCs w:val="24"/>
              </w:rPr>
              <w:t>виду</w:t>
            </w:r>
            <w:r w:rsidR="005F3841">
              <w:rPr>
                <w:rFonts w:ascii="Times New Roman" w:hAnsi="Times New Roman"/>
                <w:bCs/>
                <w:sz w:val="24"/>
                <w:szCs w:val="24"/>
                <w:lang w:val="en-US"/>
              </w:rPr>
              <w:t>/</w:t>
            </w:r>
          </w:p>
          <w:p w:rsidR="00121E18" w:rsidRPr="004321D9" w:rsidRDefault="00121E18" w:rsidP="00121E18">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121E18" w:rsidRPr="004321D9" w:rsidRDefault="00121E18" w:rsidP="00121E18">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w:t>
            </w:r>
            <w:r w:rsidRPr="004321D9">
              <w:rPr>
                <w:rFonts w:ascii="Times New Roman" w:hAnsi="Times New Roman"/>
                <w:sz w:val="24"/>
                <w:szCs w:val="24"/>
                <w:lang w:eastAsia="uk-UA"/>
              </w:rPr>
              <w:lastRenderedPageBreak/>
              <w:t>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8" w:anchor="n1543" w:history="1">
              <w:r w:rsidRPr="004321D9">
                <w:rPr>
                  <w:rStyle w:val="a6"/>
                  <w:rFonts w:ascii="Times New Roman" w:hAnsi="Times New Roman"/>
                  <w:color w:val="auto"/>
                  <w:sz w:val="24"/>
                  <w:szCs w:val="24"/>
                  <w:lang w:eastAsia="uk-UA"/>
                </w:rPr>
                <w:t>абзацом першим</w:t>
              </w:r>
            </w:hyperlink>
            <w:r w:rsidRPr="004321D9">
              <w:rPr>
                <w:rFonts w:ascii="Times New Roman" w:hAnsi="Times New Roman"/>
                <w:sz w:val="24"/>
                <w:szCs w:val="24"/>
                <w:lang w:eastAsia="uk-UA"/>
              </w:rPr>
              <w:t> частини 14 ст. 29 Закону.</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3) отримання учасником державної допомоги згідно із законодавством.</w:t>
            </w:r>
          </w:p>
          <w:p w:rsidR="00121E18" w:rsidRPr="004321D9" w:rsidRDefault="00121E18" w:rsidP="00121E18">
            <w:pPr>
              <w:widowControl w:val="0"/>
              <w:ind w:firstLine="450"/>
              <w:jc w:val="both"/>
              <w:rPr>
                <w:rFonts w:ascii="Times New Roman" w:hAnsi="Times New Roman"/>
                <w:sz w:val="24"/>
                <w:szCs w:val="24"/>
                <w:lang w:eastAsia="uk-UA"/>
              </w:rPr>
            </w:pP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розгляду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виявлено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передбачалося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розміщує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бути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два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робочі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розгляду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повідомлення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невідповідністю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розуміється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числі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відсутність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передбачається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документацією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крім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випадків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технічні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якісні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характеристики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пропонується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Невідповідністю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технічної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специфікації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вважаються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помилки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виправлення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призводить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предмета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запропонованого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найменування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товару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марки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моделі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тощо</w:t>
            </w:r>
            <w:r w:rsidRPr="004321D9">
              <w:rPr>
                <w:rFonts w:ascii="Times New Roman" w:hAnsi="Times New Roman"/>
                <w:sz w:val="24"/>
                <w:szCs w:val="24"/>
                <w:lang w:eastAsia="uk-UA"/>
              </w:rPr>
              <w:t>.</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1) перелік виявлених невідповідностей;</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розміщувати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lastRenderedPageBreak/>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більше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один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повідомлення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складі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крім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випадків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пов’язаних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рішення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органу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оскарження</w:t>
            </w:r>
            <w:r w:rsidRPr="004321D9">
              <w:rPr>
                <w:rFonts w:ascii="Times New Roman" w:hAnsi="Times New Roman"/>
                <w:sz w:val="24"/>
                <w:szCs w:val="24"/>
                <w:lang w:eastAsia="uk-UA"/>
              </w:rPr>
              <w:t>.</w:t>
            </w:r>
          </w:p>
          <w:p w:rsidR="00121E18" w:rsidRPr="004321D9" w:rsidRDefault="00121E18" w:rsidP="00121E18">
            <w:pPr>
              <w:widowControl w:val="0"/>
              <w:ind w:firstLine="450"/>
              <w:jc w:val="both"/>
              <w:rPr>
                <w:rFonts w:ascii="Times New Roman" w:hAnsi="Times New Roman"/>
                <w:sz w:val="24"/>
                <w:szCs w:val="24"/>
                <w:lang w:eastAsia="uk-UA"/>
              </w:rPr>
            </w:pPr>
            <w:r w:rsidRPr="004321D9">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21E18" w:rsidRPr="004321D9" w:rsidRDefault="00121E18" w:rsidP="00121E18">
            <w:pPr>
              <w:widowControl w:val="0"/>
              <w:ind w:firstLine="450"/>
              <w:contextualSpacing/>
              <w:jc w:val="both"/>
              <w:rPr>
                <w:rFonts w:ascii="Times New Roman" w:hAnsi="Times New Roman"/>
                <w:b/>
                <w:sz w:val="24"/>
                <w:szCs w:val="24"/>
              </w:rPr>
            </w:pPr>
            <w:r w:rsidRPr="004321D9">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F7692" w:rsidRDefault="007F7692" w:rsidP="007F7692">
            <w:pPr>
              <w:widowControl w:val="0"/>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F7692" w:rsidRDefault="007F7692" w:rsidP="007F7692">
            <w:pPr>
              <w:widowControl w:val="0"/>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F7692" w:rsidRPr="007F7692" w:rsidRDefault="007F7692" w:rsidP="007F7692">
            <w:pPr>
              <w:widowControl w:val="0"/>
              <w:jc w:val="both"/>
              <w:rPr>
                <w:rFonts w:ascii="Times New Roman" w:hAnsi="Times New Roman"/>
                <w:iCs/>
                <w:sz w:val="24"/>
                <w:szCs w:val="24"/>
                <w:u w:val="single"/>
              </w:rPr>
            </w:pPr>
            <w:r w:rsidRPr="007F7692">
              <w:rPr>
                <w:rFonts w:ascii="Times New Roman" w:hAnsi="Times New Roman"/>
                <w:iCs/>
                <w:sz w:val="24"/>
                <w:szCs w:val="24"/>
                <w:u w:val="single"/>
              </w:rPr>
              <w:t>Опис формальних помилок:</w:t>
            </w:r>
          </w:p>
          <w:p w:rsidR="007F7692" w:rsidRDefault="007F7692" w:rsidP="007F7692">
            <w:pPr>
              <w:widowControl w:val="0"/>
              <w:tabs>
                <w:tab w:val="left" w:pos="414"/>
              </w:tabs>
              <w:jc w:val="both"/>
              <w:rPr>
                <w:rFonts w:ascii="Times New Roman" w:hAnsi="Times New Roman"/>
                <w:sz w:val="24"/>
                <w:szCs w:val="24"/>
              </w:rPr>
            </w:pPr>
            <w:r w:rsidRPr="007F7692">
              <w:rPr>
                <w:rFonts w:ascii="Times New Roman" w:hAnsi="Times New Roman"/>
                <w:iCs/>
                <w:sz w:val="24"/>
                <w:szCs w:val="24"/>
              </w:rPr>
              <w:t>1.</w:t>
            </w:r>
            <w:r w:rsidRPr="007F7692">
              <w:rPr>
                <w:rFonts w:ascii="Times New Roman" w:hAnsi="Times New Roman"/>
                <w:iCs/>
                <w:sz w:val="24"/>
                <w:szCs w:val="24"/>
              </w:rPr>
              <w:tab/>
              <w:t>Інформація / документ, подана учасником</w:t>
            </w:r>
            <w:r>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7F7692" w:rsidRDefault="007F7692" w:rsidP="007F7692">
            <w:pPr>
              <w:widowControl w:val="0"/>
              <w:tabs>
                <w:tab w:val="left" w:pos="384"/>
                <w:tab w:val="left" w:pos="414"/>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7F7692" w:rsidRDefault="007F7692" w:rsidP="007F7692">
            <w:pPr>
              <w:widowControl w:val="0"/>
              <w:tabs>
                <w:tab w:val="left" w:pos="384"/>
                <w:tab w:val="left" w:pos="414"/>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7F7692" w:rsidRDefault="007F7692" w:rsidP="007F7692">
            <w:pPr>
              <w:widowControl w:val="0"/>
              <w:tabs>
                <w:tab w:val="left" w:pos="384"/>
                <w:tab w:val="left" w:pos="414"/>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7F7692" w:rsidRDefault="007F7692" w:rsidP="007F7692">
            <w:pPr>
              <w:widowControl w:val="0"/>
              <w:tabs>
                <w:tab w:val="left" w:pos="384"/>
                <w:tab w:val="left" w:pos="414"/>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7692" w:rsidRDefault="007F7692" w:rsidP="007F7692">
            <w:pPr>
              <w:widowControl w:val="0"/>
              <w:tabs>
                <w:tab w:val="left" w:pos="384"/>
                <w:tab w:val="left" w:pos="414"/>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7F7692" w:rsidRDefault="007F7692" w:rsidP="007F7692">
            <w:pPr>
              <w:widowControl w:val="0"/>
              <w:tabs>
                <w:tab w:val="left" w:pos="384"/>
                <w:tab w:val="left" w:pos="414"/>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7F7692" w:rsidRDefault="007F7692" w:rsidP="007F7692">
            <w:pPr>
              <w:widowControl w:val="0"/>
              <w:tabs>
                <w:tab w:val="left" w:pos="384"/>
                <w:tab w:val="left" w:pos="414"/>
              </w:tabs>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7692" w:rsidRDefault="007F7692" w:rsidP="007F7692">
            <w:pPr>
              <w:widowControl w:val="0"/>
              <w:tabs>
                <w:tab w:val="left" w:pos="414"/>
              </w:tabs>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7692" w:rsidRDefault="007F7692" w:rsidP="007F7692">
            <w:pPr>
              <w:widowControl w:val="0"/>
              <w:tabs>
                <w:tab w:val="left" w:pos="414"/>
              </w:tabs>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7692" w:rsidRDefault="007F7692" w:rsidP="007F7692">
            <w:pPr>
              <w:widowControl w:val="0"/>
              <w:tabs>
                <w:tab w:val="left" w:pos="414"/>
              </w:tabs>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7692" w:rsidRDefault="007F7692" w:rsidP="007F7692">
            <w:pPr>
              <w:widowControl w:val="0"/>
              <w:tabs>
                <w:tab w:val="left" w:pos="414"/>
              </w:tabs>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7692" w:rsidRDefault="007F7692" w:rsidP="007F7692">
            <w:pPr>
              <w:widowControl w:val="0"/>
              <w:tabs>
                <w:tab w:val="left" w:pos="414"/>
              </w:tabs>
              <w:jc w:val="both"/>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7692" w:rsidRDefault="007F7692" w:rsidP="007F7692">
            <w:pPr>
              <w:widowControl w:val="0"/>
              <w:tabs>
                <w:tab w:val="left" w:pos="414"/>
              </w:tabs>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7692" w:rsidRDefault="007F7692" w:rsidP="007F7692">
            <w:pPr>
              <w:widowControl w:val="0"/>
              <w:tabs>
                <w:tab w:val="left" w:pos="414"/>
              </w:tabs>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7692" w:rsidRDefault="007F7692" w:rsidP="007F7692">
            <w:pPr>
              <w:widowControl w:val="0"/>
              <w:tabs>
                <w:tab w:val="left" w:pos="414"/>
              </w:tabs>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7692" w:rsidRDefault="007F7692" w:rsidP="007F7692">
            <w:pPr>
              <w:widowControl w:val="0"/>
              <w:tabs>
                <w:tab w:val="left" w:pos="414"/>
              </w:tabs>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7692" w:rsidRDefault="007F7692" w:rsidP="007F7692">
            <w:pPr>
              <w:widowControl w:val="0"/>
              <w:tabs>
                <w:tab w:val="left" w:pos="414"/>
              </w:tabs>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7692" w:rsidRPr="007F7692" w:rsidRDefault="007F7692" w:rsidP="007F7692">
            <w:pPr>
              <w:widowControl w:val="0"/>
              <w:tabs>
                <w:tab w:val="left" w:pos="414"/>
              </w:tabs>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7F7692">
              <w:rPr>
                <w:rFonts w:ascii="Times New Roman" w:hAnsi="Times New Roman"/>
                <w:sz w:val="24"/>
                <w:szCs w:val="24"/>
              </w:rPr>
              <w:t>документа забезпечує можливість його перегляду.</w:t>
            </w:r>
          </w:p>
          <w:p w:rsidR="007F7692" w:rsidRPr="007F7692" w:rsidRDefault="007F7692" w:rsidP="007F7692">
            <w:pPr>
              <w:widowControl w:val="0"/>
              <w:jc w:val="both"/>
              <w:rPr>
                <w:rFonts w:ascii="Times New Roman" w:hAnsi="Times New Roman"/>
                <w:sz w:val="24"/>
                <w:szCs w:val="24"/>
                <w:u w:val="single"/>
              </w:rPr>
            </w:pPr>
            <w:r w:rsidRPr="007F7692">
              <w:rPr>
                <w:rFonts w:ascii="Times New Roman" w:hAnsi="Times New Roman"/>
                <w:sz w:val="24"/>
                <w:szCs w:val="24"/>
                <w:u w:val="single"/>
              </w:rPr>
              <w:t>Приклади формальних помилок:</w:t>
            </w:r>
          </w:p>
          <w:p w:rsidR="007F7692" w:rsidRDefault="007F7692" w:rsidP="007F7692">
            <w:pPr>
              <w:widowControl w:val="0"/>
              <w:jc w:val="both"/>
              <w:rPr>
                <w:rFonts w:ascii="Times New Roman" w:hAnsi="Times New Roman"/>
                <w:sz w:val="24"/>
                <w:szCs w:val="24"/>
              </w:rPr>
            </w:pPr>
            <w:r w:rsidRPr="007F7692">
              <w:rPr>
                <w:rFonts w:ascii="Times New Roman" w:hAnsi="Times New Roman"/>
                <w:sz w:val="24"/>
                <w:szCs w:val="24"/>
              </w:rPr>
              <w:t>— «Інформація в довільній фор</w:t>
            </w:r>
            <w:r>
              <w:rPr>
                <w:rFonts w:ascii="Times New Roman" w:hAnsi="Times New Roman"/>
                <w:sz w:val="24"/>
                <w:szCs w:val="24"/>
              </w:rPr>
              <w:t xml:space="preserve">мі» замість «Інформація»,  «Лист-пояснення» замість «Лист», «довідка» замість «гарантійний лист», «інформація» замість «довідка»; </w:t>
            </w:r>
          </w:p>
          <w:p w:rsidR="007F7692" w:rsidRDefault="007F7692" w:rsidP="007F7692">
            <w:pPr>
              <w:widowControl w:val="0"/>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м.київ</w:t>
            </w:r>
            <w:proofErr w:type="spellEnd"/>
            <w:r>
              <w:rPr>
                <w:rFonts w:ascii="Times New Roman" w:hAnsi="Times New Roman"/>
                <w:sz w:val="24"/>
                <w:szCs w:val="24"/>
              </w:rPr>
              <w:t>» замість «</w:t>
            </w:r>
            <w:proofErr w:type="spellStart"/>
            <w:r>
              <w:rPr>
                <w:rFonts w:ascii="Times New Roman" w:hAnsi="Times New Roman"/>
                <w:sz w:val="24"/>
                <w:szCs w:val="24"/>
              </w:rPr>
              <w:t>м.Київ</w:t>
            </w:r>
            <w:proofErr w:type="spellEnd"/>
            <w:r>
              <w:rPr>
                <w:rFonts w:ascii="Times New Roman" w:hAnsi="Times New Roman"/>
                <w:sz w:val="24"/>
                <w:szCs w:val="24"/>
              </w:rPr>
              <w:t>»;</w:t>
            </w:r>
          </w:p>
          <w:p w:rsidR="007F7692" w:rsidRDefault="007F7692" w:rsidP="007F7692">
            <w:pPr>
              <w:widowControl w:val="0"/>
              <w:jc w:val="both"/>
              <w:rPr>
                <w:rFonts w:ascii="Times New Roman" w:hAnsi="Times New Roman"/>
                <w:sz w:val="24"/>
                <w:szCs w:val="24"/>
              </w:rPr>
            </w:pPr>
            <w:r>
              <w:rPr>
                <w:rFonts w:ascii="Times New Roman" w:hAnsi="Times New Roman"/>
                <w:sz w:val="24"/>
                <w:szCs w:val="24"/>
              </w:rPr>
              <w:t>— «поряд -</w:t>
            </w:r>
            <w:proofErr w:type="spellStart"/>
            <w:r>
              <w:rPr>
                <w:rFonts w:ascii="Times New Roman" w:hAnsi="Times New Roman"/>
                <w:sz w:val="24"/>
                <w:szCs w:val="24"/>
              </w:rPr>
              <w:t>ок</w:t>
            </w:r>
            <w:proofErr w:type="spellEnd"/>
            <w:r>
              <w:rPr>
                <w:rFonts w:ascii="Times New Roman" w:hAnsi="Times New Roman"/>
                <w:sz w:val="24"/>
                <w:szCs w:val="24"/>
              </w:rPr>
              <w:t>» замість «</w:t>
            </w:r>
            <w:proofErr w:type="spellStart"/>
            <w:r>
              <w:rPr>
                <w:rFonts w:ascii="Times New Roman" w:hAnsi="Times New Roman"/>
                <w:sz w:val="24"/>
                <w:szCs w:val="24"/>
              </w:rPr>
              <w:t>поря</w:t>
            </w:r>
            <w:proofErr w:type="spellEnd"/>
            <w:r>
              <w:rPr>
                <w:rFonts w:ascii="Times New Roman" w:hAnsi="Times New Roman"/>
                <w:sz w:val="24"/>
                <w:szCs w:val="24"/>
              </w:rPr>
              <w:t xml:space="preserve"> – док»;</w:t>
            </w:r>
          </w:p>
          <w:p w:rsidR="007F7692" w:rsidRDefault="007F7692" w:rsidP="007F7692">
            <w:pPr>
              <w:widowControl w:val="0"/>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ненадається</w:t>
            </w:r>
            <w:proofErr w:type="spellEnd"/>
            <w:r>
              <w:rPr>
                <w:rFonts w:ascii="Times New Roman" w:hAnsi="Times New Roman"/>
                <w:sz w:val="24"/>
                <w:szCs w:val="24"/>
              </w:rPr>
              <w:t>» замість «не надається»»;</w:t>
            </w:r>
          </w:p>
          <w:p w:rsidR="007F7692" w:rsidRDefault="007F7692" w:rsidP="007F7692">
            <w:pPr>
              <w:widowControl w:val="0"/>
              <w:jc w:val="both"/>
              <w:rPr>
                <w:rFonts w:ascii="Times New Roman" w:hAnsi="Times New Roman"/>
                <w:sz w:val="24"/>
                <w:szCs w:val="24"/>
              </w:rPr>
            </w:pPr>
            <w:r>
              <w:rPr>
                <w:rFonts w:ascii="Times New Roman" w:hAnsi="Times New Roman"/>
                <w:sz w:val="24"/>
                <w:szCs w:val="24"/>
              </w:rPr>
              <w:t>— «____________№_________» замість «14.08.2020 №320/13/14-01»</w:t>
            </w:r>
          </w:p>
          <w:p w:rsidR="00121E18" w:rsidRPr="00C11F0B" w:rsidRDefault="007F7692" w:rsidP="007F7692">
            <w:pPr>
              <w:widowControl w:val="0"/>
              <w:jc w:val="both"/>
              <w:rPr>
                <w:rFonts w:ascii="Times New Roman" w:hAnsi="Times New Roman"/>
                <w:sz w:val="24"/>
                <w:szCs w:val="24"/>
              </w:rPr>
            </w:pPr>
            <w:r>
              <w:rPr>
                <w:rFonts w:ascii="Times New Roman" w:hAnsi="Times New Roman"/>
                <w:sz w:val="24"/>
                <w:szCs w:val="24"/>
              </w:rPr>
              <w:t>— учасник розмістив (завантажив) документ у форматі «JPG» замість  документа у форматі «pdf» (</w:t>
            </w:r>
            <w:proofErr w:type="spellStart"/>
            <w:r>
              <w:rPr>
                <w:rFonts w:ascii="Times New Roman" w:hAnsi="Times New Roman"/>
                <w:sz w:val="24"/>
                <w:szCs w:val="24"/>
              </w:rPr>
              <w:t>PortableDocumentFormat</w:t>
            </w:r>
            <w:proofErr w:type="spellEnd"/>
            <w:r>
              <w:rPr>
                <w:rFonts w:ascii="Times New Roman" w:hAnsi="Times New Roman"/>
                <w:sz w:val="24"/>
                <w:szCs w:val="24"/>
              </w:rPr>
              <w:t xml:space="preserve">)». </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321D9" w:rsidRDefault="00121E18" w:rsidP="00121E18">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4321D9" w:rsidRDefault="00121E18" w:rsidP="00121E18">
            <w:pPr>
              <w:widowControl w:val="0"/>
              <w:jc w:val="both"/>
              <w:rPr>
                <w:rFonts w:ascii="Times New Roman" w:hAnsi="Times New Roman"/>
                <w:sz w:val="24"/>
                <w:szCs w:val="24"/>
                <w:lang w:eastAsia="uk-UA"/>
              </w:rPr>
            </w:pPr>
            <w:r w:rsidRPr="004321D9">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w:t>
            </w:r>
            <w:r w:rsidRPr="004321D9">
              <w:rPr>
                <w:rFonts w:ascii="Times New Roman" w:hAnsi="Times New Roman"/>
                <w:sz w:val="24"/>
                <w:szCs w:val="24"/>
                <w:lang w:val="ru-RU" w:eastAsia="uk-UA"/>
              </w:rPr>
              <w:t>, коли</w:t>
            </w:r>
            <w:r w:rsidRPr="004321D9">
              <w:rPr>
                <w:rFonts w:ascii="Times New Roman" w:hAnsi="Times New Roman"/>
                <w:sz w:val="24"/>
                <w:szCs w:val="24"/>
                <w:lang w:eastAsia="uk-UA"/>
              </w:rPr>
              <w:t>:</w:t>
            </w:r>
          </w:p>
          <w:p w:rsidR="00121E18" w:rsidRPr="004321D9" w:rsidRDefault="00121E18" w:rsidP="00121E18">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1)</w:t>
            </w:r>
            <w:r w:rsidRPr="004321D9">
              <w:rPr>
                <w:rFonts w:ascii="Times New Roman" w:hAnsi="Times New Roman"/>
                <w:sz w:val="24"/>
                <w:szCs w:val="24"/>
              </w:rPr>
              <w:t xml:space="preserve"> </w:t>
            </w:r>
            <w:r w:rsidRPr="004321D9">
              <w:rPr>
                <w:rFonts w:ascii="Times New Roman" w:hAnsi="Times New Roman"/>
                <w:sz w:val="24"/>
                <w:szCs w:val="24"/>
                <w:lang w:eastAsia="uk-UA"/>
              </w:rPr>
              <w:t>учасник процедури закупівлі:</w:t>
            </w:r>
          </w:p>
          <w:p w:rsidR="00121E18" w:rsidRPr="004321D9" w:rsidRDefault="00121E18" w:rsidP="00121E18">
            <w:pPr>
              <w:ind w:firstLine="567"/>
              <w:jc w:val="both"/>
              <w:rPr>
                <w:rFonts w:ascii="Times New Roman" w:hAnsi="Times New Roman"/>
                <w:sz w:val="24"/>
                <w:szCs w:val="24"/>
                <w:shd w:val="solid" w:color="FFFFFF" w:fill="FFFFFF"/>
              </w:rPr>
            </w:pPr>
            <w:bookmarkStart w:id="10" w:name="n1573"/>
            <w:bookmarkEnd w:id="10"/>
            <w:r w:rsidRPr="004321D9">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21E18" w:rsidRPr="004321D9" w:rsidRDefault="00121E18" w:rsidP="00121E18">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21E18" w:rsidRPr="004321D9" w:rsidRDefault="00121E18" w:rsidP="00121E18">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1E18" w:rsidRPr="004321D9" w:rsidRDefault="00121E18" w:rsidP="00121E18">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121E18" w:rsidRPr="004321D9" w:rsidRDefault="00121E18" w:rsidP="00121E18">
            <w:pPr>
              <w:ind w:firstLine="567"/>
              <w:jc w:val="both"/>
              <w:rPr>
                <w:rFonts w:ascii="Times New Roman" w:hAnsi="Times New Roman"/>
                <w:sz w:val="24"/>
                <w:szCs w:val="24"/>
                <w:shd w:val="solid" w:color="FFFFFF" w:fill="FFFFFF"/>
              </w:rPr>
            </w:pPr>
            <w:r w:rsidRPr="004321D9">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21E18" w:rsidRPr="004321D9" w:rsidRDefault="00121E18" w:rsidP="00121E18">
            <w:pPr>
              <w:widowControl w:val="0"/>
              <w:ind w:firstLine="566"/>
              <w:jc w:val="both"/>
              <w:rPr>
                <w:rFonts w:ascii="Times New Roman" w:hAnsi="Times New Roman"/>
                <w:sz w:val="24"/>
                <w:szCs w:val="24"/>
                <w:lang w:eastAsia="uk-UA"/>
              </w:rPr>
            </w:pPr>
            <w:r w:rsidRPr="004321D9">
              <w:rPr>
                <w:rFonts w:ascii="Times New Roman" w:hAnsi="Times New Roman"/>
                <w:sz w:val="24"/>
                <w:szCs w:val="24"/>
                <w:shd w:val="solid" w:color="FFFFFF" w:fill="FFFFFF"/>
                <w:lang w:eastAsia="en-US"/>
              </w:rPr>
              <w:t xml:space="preserve">є юридичною особою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321D9">
              <w:rPr>
                <w:rFonts w:ascii="Times New Roman" w:hAnsi="Times New Roman"/>
                <w:sz w:val="24"/>
                <w:szCs w:val="24"/>
                <w:shd w:val="solid" w:color="FFFFFF" w:fill="FFFFFF"/>
                <w:lang w:eastAsia="en-US"/>
              </w:rPr>
              <w:t>бенефіціарним</w:t>
            </w:r>
            <w:proofErr w:type="spellEnd"/>
            <w:r w:rsidRPr="004321D9">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підприємцем) </w:t>
            </w:r>
            <w:r w:rsidRPr="004321D9">
              <w:rPr>
                <w:rFonts w:ascii="Times New Roman" w:hAnsi="Times New Roman"/>
                <w:sz w:val="24"/>
                <w:szCs w:val="24"/>
                <w:lang w:eastAsia="en-US"/>
              </w:rPr>
              <w:t>–</w:t>
            </w:r>
            <w:r w:rsidRPr="004321D9">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321D9">
              <w:rPr>
                <w:rFonts w:ascii="Times New Roman" w:hAnsi="Times New Roman"/>
                <w:sz w:val="24"/>
                <w:szCs w:val="24"/>
                <w:lang w:eastAsia="en-US"/>
              </w:rPr>
              <w:t xml:space="preserve">придбаних до набрання чинності постановою Кабінету Міністрів України </w:t>
            </w:r>
            <w:r w:rsidRPr="004321D9">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321D9">
              <w:rPr>
                <w:rFonts w:ascii="Times New Roman" w:hAnsi="Times New Roman"/>
                <w:sz w:val="24"/>
                <w:szCs w:val="24"/>
                <w:shd w:val="solid" w:color="FFFFFF" w:fill="FFFFFF"/>
                <w:lang w:eastAsia="en-US"/>
              </w:rPr>
              <w:t>;</w:t>
            </w:r>
          </w:p>
          <w:p w:rsidR="00121E18" w:rsidRPr="004321D9" w:rsidRDefault="00121E18" w:rsidP="00121E18">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 xml:space="preserve">2) тендерна пропозиція учасника: </w:t>
            </w:r>
          </w:p>
          <w:p w:rsidR="00121E18" w:rsidRPr="004321D9" w:rsidRDefault="00121E18" w:rsidP="00121E18">
            <w:pPr>
              <w:ind w:firstLine="567"/>
              <w:jc w:val="both"/>
              <w:rPr>
                <w:rFonts w:ascii="Times New Roman" w:hAnsi="Times New Roman"/>
                <w:sz w:val="24"/>
                <w:szCs w:val="24"/>
              </w:rPr>
            </w:pPr>
            <w:r w:rsidRPr="004321D9">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121E18" w:rsidRPr="004321D9" w:rsidRDefault="00121E18" w:rsidP="00121E18">
            <w:pPr>
              <w:ind w:firstLine="567"/>
              <w:jc w:val="both"/>
              <w:rPr>
                <w:rFonts w:ascii="Times New Roman" w:hAnsi="Times New Roman"/>
                <w:sz w:val="24"/>
                <w:szCs w:val="24"/>
              </w:rPr>
            </w:pPr>
            <w:r w:rsidRPr="004321D9">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121E18" w:rsidRPr="004321D9" w:rsidRDefault="00121E18" w:rsidP="00121E18">
            <w:pPr>
              <w:ind w:firstLine="567"/>
              <w:jc w:val="both"/>
              <w:rPr>
                <w:rFonts w:ascii="Times New Roman" w:hAnsi="Times New Roman"/>
                <w:sz w:val="24"/>
                <w:szCs w:val="24"/>
              </w:rPr>
            </w:pPr>
            <w:r w:rsidRPr="004321D9">
              <w:rPr>
                <w:rFonts w:ascii="Times New Roman" w:hAnsi="Times New Roman"/>
                <w:sz w:val="24"/>
                <w:szCs w:val="24"/>
                <w:lang w:eastAsia="en-US"/>
              </w:rPr>
              <w:t>є такою, строк дії якої закінчився;</w:t>
            </w:r>
          </w:p>
          <w:p w:rsidR="00121E18" w:rsidRPr="004321D9" w:rsidRDefault="00121E18" w:rsidP="00121E18">
            <w:pPr>
              <w:ind w:firstLine="567"/>
              <w:jc w:val="both"/>
              <w:rPr>
                <w:rFonts w:ascii="Times New Roman" w:hAnsi="Times New Roman"/>
                <w:sz w:val="24"/>
                <w:szCs w:val="24"/>
              </w:rPr>
            </w:pPr>
            <w:r w:rsidRPr="004321D9">
              <w:rPr>
                <w:rFonts w:ascii="Times New Roman" w:hAnsi="Times New Roman"/>
                <w:sz w:val="24"/>
                <w:szCs w:val="24"/>
                <w:lang w:eastAsia="en-US"/>
              </w:rPr>
              <w:t xml:space="preserve">є такою, ціна якої перевищує очікувану вартість </w:t>
            </w:r>
            <w:r w:rsidRPr="004321D9">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1E18" w:rsidRPr="004321D9" w:rsidRDefault="00121E18" w:rsidP="00121E18">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121E18" w:rsidRPr="004321D9" w:rsidRDefault="00121E18" w:rsidP="00121E18">
            <w:pPr>
              <w:widowControl w:val="0"/>
              <w:ind w:firstLine="566"/>
              <w:jc w:val="both"/>
              <w:rPr>
                <w:rFonts w:ascii="Times New Roman" w:hAnsi="Times New Roman"/>
                <w:sz w:val="24"/>
                <w:szCs w:val="24"/>
                <w:lang w:eastAsia="uk-UA"/>
              </w:rPr>
            </w:pPr>
            <w:r w:rsidRPr="004321D9">
              <w:rPr>
                <w:rFonts w:ascii="Times New Roman" w:hAnsi="Times New Roman"/>
                <w:sz w:val="24"/>
                <w:szCs w:val="24"/>
                <w:lang w:eastAsia="uk-UA"/>
              </w:rPr>
              <w:t>3) переможець процедури закупівлі:</w:t>
            </w:r>
          </w:p>
          <w:p w:rsidR="00121E18" w:rsidRPr="004321D9" w:rsidRDefault="00121E18" w:rsidP="00121E18">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відмовився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підписання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укладення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w:t>
            </w:r>
          </w:p>
          <w:p w:rsidR="00121E18" w:rsidRPr="004321D9" w:rsidRDefault="00121E18" w:rsidP="00121E18">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спосіб</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зазначений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підтверджують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відсутність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підстав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установлених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статтею</w:t>
            </w:r>
            <w:r w:rsidRPr="004321D9">
              <w:rPr>
                <w:rFonts w:ascii="Times New Roman" w:hAnsi="Times New Roman"/>
                <w:sz w:val="24"/>
                <w:szCs w:val="24"/>
                <w:lang w:eastAsia="uk-UA"/>
              </w:rPr>
              <w:t xml:space="preserve"> 17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урахуванням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пункту</w:t>
            </w:r>
            <w:r w:rsidRPr="004321D9">
              <w:rPr>
                <w:rFonts w:ascii="Times New Roman" w:hAnsi="Times New Roman"/>
                <w:sz w:val="24"/>
                <w:szCs w:val="24"/>
                <w:lang w:eastAsia="uk-UA"/>
              </w:rPr>
              <w:t xml:space="preserve"> 44 </w:t>
            </w:r>
            <w:r w:rsidRPr="004321D9">
              <w:rPr>
                <w:rFonts w:ascii="Times New Roman" w:hAnsi="Times New Roman"/>
                <w:sz w:val="24"/>
                <w:szCs w:val="24"/>
                <w:lang w:val="ru-RU" w:eastAsia="uk-UA"/>
              </w:rPr>
              <w:t>О</w:t>
            </w:r>
            <w:proofErr w:type="spellStart"/>
            <w:r w:rsidRPr="004321D9">
              <w:rPr>
                <w:rFonts w:ascii="Times New Roman" w:hAnsi="Times New Roman" w:hint="eastAsia"/>
                <w:sz w:val="24"/>
                <w:szCs w:val="24"/>
                <w:lang w:eastAsia="uk-UA"/>
              </w:rPr>
              <w:t>собливостей</w:t>
            </w:r>
            <w:proofErr w:type="spellEnd"/>
            <w:r w:rsidRPr="004321D9">
              <w:rPr>
                <w:rFonts w:ascii="Times New Roman" w:hAnsi="Times New Roman"/>
                <w:sz w:val="24"/>
                <w:szCs w:val="24"/>
                <w:lang w:eastAsia="uk-UA"/>
              </w:rPr>
              <w:t>;</w:t>
            </w:r>
          </w:p>
          <w:p w:rsidR="00121E18" w:rsidRPr="004321D9" w:rsidRDefault="00121E18" w:rsidP="00121E18">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копію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ліцензії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дозвільного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характеру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наявності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частини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другої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статті</w:t>
            </w:r>
            <w:r w:rsidRPr="004321D9">
              <w:rPr>
                <w:rFonts w:ascii="Times New Roman" w:hAnsi="Times New Roman"/>
                <w:sz w:val="24"/>
                <w:szCs w:val="24"/>
                <w:lang w:eastAsia="uk-UA"/>
              </w:rPr>
              <w:t xml:space="preserve"> 41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w:t>
            </w:r>
          </w:p>
          <w:p w:rsidR="00121E18" w:rsidRPr="004321D9" w:rsidRDefault="00121E18" w:rsidP="00121E18">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виконання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договору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забезпечення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вимагалося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w:t>
            </w:r>
          </w:p>
          <w:p w:rsidR="00121E18" w:rsidRPr="004321D9" w:rsidRDefault="00121E18" w:rsidP="00121E18">
            <w:pPr>
              <w:widowControl w:val="0"/>
              <w:ind w:firstLine="566"/>
              <w:jc w:val="both"/>
              <w:rPr>
                <w:rFonts w:ascii="Times New Roman" w:hAnsi="Times New Roman"/>
                <w:sz w:val="24"/>
                <w:szCs w:val="24"/>
                <w:lang w:eastAsia="uk-UA"/>
              </w:rPr>
            </w:pPr>
            <w:r w:rsidRPr="004321D9">
              <w:rPr>
                <w:rFonts w:ascii="Times New Roman" w:hAnsi="Times New Roman" w:hint="eastAsia"/>
                <w:sz w:val="24"/>
                <w:szCs w:val="24"/>
                <w:lang w:eastAsia="uk-UA"/>
              </w:rPr>
              <w:t>надав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недостовірну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суттєвою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визначення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результатів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виявлено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згідно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абзацом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другим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частини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п’ятнадцятої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статті</w:t>
            </w:r>
            <w:r w:rsidRPr="004321D9">
              <w:rPr>
                <w:rFonts w:ascii="Times New Roman" w:hAnsi="Times New Roman"/>
                <w:sz w:val="24"/>
                <w:szCs w:val="24"/>
                <w:lang w:eastAsia="uk-UA"/>
              </w:rPr>
              <w:t xml:space="preserve"> 29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w:t>
            </w:r>
          </w:p>
          <w:p w:rsidR="00121E18" w:rsidRPr="004321D9" w:rsidRDefault="00121E18" w:rsidP="00121E18">
            <w:pPr>
              <w:widowControl w:val="0"/>
              <w:ind w:firstLine="24"/>
              <w:jc w:val="both"/>
              <w:rPr>
                <w:rFonts w:ascii="Times New Roman" w:hAnsi="Times New Roman"/>
                <w:sz w:val="24"/>
                <w:szCs w:val="24"/>
                <w:lang w:val="ru-RU" w:eastAsia="uk-UA"/>
              </w:rPr>
            </w:pPr>
            <w:r w:rsidRPr="004321D9">
              <w:rPr>
                <w:rFonts w:ascii="Times New Roman" w:hAnsi="Times New Roman"/>
                <w:sz w:val="24"/>
                <w:szCs w:val="24"/>
                <w:lang w:val="ru-RU" w:eastAsia="uk-UA"/>
              </w:rPr>
              <w:t xml:space="preserve">4.2. </w:t>
            </w:r>
            <w:proofErr w:type="spellStart"/>
            <w:r w:rsidRPr="004321D9">
              <w:rPr>
                <w:rFonts w:ascii="Times New Roman" w:hAnsi="Times New Roman" w:hint="eastAsia"/>
                <w:sz w:val="24"/>
                <w:szCs w:val="24"/>
                <w:lang w:val="ru-RU" w:eastAsia="uk-UA"/>
              </w:rPr>
              <w:t>Замовник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може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відхилити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тендерну</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пропозицію</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із</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зазначенням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аргументації</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в</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електронній</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системі</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закупівель</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у</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разі</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коли</w:t>
            </w:r>
            <w:r w:rsidRPr="004321D9">
              <w:rPr>
                <w:rFonts w:ascii="Times New Roman" w:hAnsi="Times New Roman"/>
                <w:sz w:val="24"/>
                <w:szCs w:val="24"/>
                <w:lang w:val="ru-RU" w:eastAsia="uk-UA"/>
              </w:rPr>
              <w:t>:</w:t>
            </w:r>
          </w:p>
          <w:p w:rsidR="00121E18" w:rsidRPr="004321D9" w:rsidRDefault="00121E18" w:rsidP="00121E18">
            <w:pPr>
              <w:widowControl w:val="0"/>
              <w:tabs>
                <w:tab w:val="left" w:pos="924"/>
              </w:tabs>
              <w:ind w:firstLine="591"/>
              <w:jc w:val="both"/>
              <w:rPr>
                <w:rFonts w:ascii="Times New Roman" w:hAnsi="Times New Roman"/>
                <w:sz w:val="24"/>
                <w:szCs w:val="24"/>
                <w:lang w:val="ru-RU" w:eastAsia="uk-UA"/>
              </w:rPr>
            </w:pPr>
            <w:r w:rsidRPr="004321D9">
              <w:rPr>
                <w:rFonts w:ascii="Times New Roman" w:hAnsi="Times New Roman"/>
                <w:sz w:val="24"/>
                <w:szCs w:val="24"/>
                <w:lang w:val="ru-RU" w:eastAsia="uk-UA"/>
              </w:rPr>
              <w:t>1)</w:t>
            </w:r>
            <w:r w:rsidRPr="004321D9">
              <w:rPr>
                <w:rFonts w:ascii="Times New Roman" w:hAnsi="Times New Roman"/>
                <w:sz w:val="24"/>
                <w:szCs w:val="24"/>
                <w:lang w:val="ru-RU" w:eastAsia="uk-UA"/>
              </w:rPr>
              <w:tab/>
            </w:r>
            <w:proofErr w:type="spellStart"/>
            <w:r w:rsidRPr="004321D9">
              <w:rPr>
                <w:rFonts w:ascii="Times New Roman" w:hAnsi="Times New Roman" w:hint="eastAsia"/>
                <w:sz w:val="24"/>
                <w:szCs w:val="24"/>
                <w:lang w:val="ru-RU" w:eastAsia="uk-UA"/>
              </w:rPr>
              <w:t>учасник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процедури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надав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неналежне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обґрунтування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щодо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ціни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вартості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відповідних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товарів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робіт</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чи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послуг</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тендерної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пропозиції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є</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аномально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низькою</w:t>
            </w:r>
            <w:proofErr w:type="spellEnd"/>
            <w:r w:rsidRPr="004321D9">
              <w:rPr>
                <w:rFonts w:ascii="Times New Roman" w:hAnsi="Times New Roman"/>
                <w:sz w:val="24"/>
                <w:szCs w:val="24"/>
                <w:lang w:val="ru-RU" w:eastAsia="uk-UA"/>
              </w:rPr>
              <w:t>;</w:t>
            </w:r>
          </w:p>
          <w:p w:rsidR="00121E18" w:rsidRPr="004321D9" w:rsidRDefault="00121E18" w:rsidP="00121E18">
            <w:pPr>
              <w:widowControl w:val="0"/>
              <w:tabs>
                <w:tab w:val="left" w:pos="924"/>
              </w:tabs>
              <w:ind w:firstLine="591"/>
              <w:jc w:val="both"/>
              <w:rPr>
                <w:rFonts w:ascii="Times New Roman" w:hAnsi="Times New Roman"/>
                <w:sz w:val="24"/>
                <w:szCs w:val="24"/>
                <w:lang w:val="ru-RU" w:eastAsia="uk-UA"/>
              </w:rPr>
            </w:pPr>
            <w:r w:rsidRPr="004321D9">
              <w:rPr>
                <w:rFonts w:ascii="Times New Roman" w:hAnsi="Times New Roman"/>
                <w:sz w:val="24"/>
                <w:szCs w:val="24"/>
                <w:lang w:val="ru-RU" w:eastAsia="uk-UA"/>
              </w:rPr>
              <w:lastRenderedPageBreak/>
              <w:t xml:space="preserve">2) </w:t>
            </w:r>
            <w:proofErr w:type="spellStart"/>
            <w:r w:rsidRPr="004321D9">
              <w:rPr>
                <w:rFonts w:ascii="Times New Roman" w:hAnsi="Times New Roman" w:hint="eastAsia"/>
                <w:sz w:val="24"/>
                <w:szCs w:val="24"/>
                <w:lang w:val="ru-RU" w:eastAsia="uk-UA"/>
              </w:rPr>
              <w:t>учасник</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процедури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закупівлі</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не</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виконав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свої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зобов’язання</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за</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раніше</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укладеним</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договором</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про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закупівлю</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із</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тим</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самим</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замовником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що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призвело</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до</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застосування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санкції</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у</w:t>
            </w:r>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вигляді</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hint="eastAsia"/>
                <w:sz w:val="24"/>
                <w:szCs w:val="24"/>
                <w:lang w:val="ru-RU" w:eastAsia="uk-UA"/>
              </w:rPr>
              <w:t>штрафів</w:t>
            </w:r>
            <w:proofErr w:type="spellEnd"/>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та</w:t>
            </w:r>
            <w:r w:rsidRPr="004321D9">
              <w:rPr>
                <w:rFonts w:ascii="Times New Roman" w:hAnsi="Times New Roman"/>
                <w:sz w:val="24"/>
                <w:szCs w:val="24"/>
                <w:lang w:val="ru-RU" w:eastAsia="uk-UA"/>
              </w:rPr>
              <w:t>/</w:t>
            </w:r>
            <w:proofErr w:type="spellStart"/>
            <w:r w:rsidRPr="004321D9">
              <w:rPr>
                <w:rFonts w:ascii="Times New Roman" w:hAnsi="Times New Roman" w:hint="eastAsia"/>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відшкодування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збитків</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протягом</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трьох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років</w:t>
            </w:r>
            <w:proofErr w:type="spellEnd"/>
            <w:r w:rsidRPr="004321D9">
              <w:rPr>
                <w:rFonts w:ascii="Times New Roman" w:hAnsi="Times New Roman"/>
                <w:sz w:val="24"/>
                <w:szCs w:val="24"/>
                <w:lang w:val="ru-RU" w:eastAsia="uk-UA"/>
              </w:rPr>
              <w:t xml:space="preserve"> з </w:t>
            </w:r>
            <w:proofErr w:type="spellStart"/>
            <w:r w:rsidRPr="004321D9">
              <w:rPr>
                <w:rFonts w:ascii="Times New Roman" w:hAnsi="Times New Roman"/>
                <w:sz w:val="24"/>
                <w:szCs w:val="24"/>
                <w:lang w:val="ru-RU" w:eastAsia="uk-UA"/>
              </w:rPr>
              <w:t>дати</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їх</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застосування</w:t>
            </w:r>
            <w:proofErr w:type="spellEnd"/>
            <w:r w:rsidRPr="004321D9">
              <w:rPr>
                <w:rFonts w:ascii="Times New Roman" w:hAnsi="Times New Roman"/>
                <w:sz w:val="24"/>
                <w:szCs w:val="24"/>
                <w:lang w:val="ru-RU" w:eastAsia="uk-UA"/>
              </w:rPr>
              <w:t xml:space="preserve">, з </w:t>
            </w:r>
            <w:proofErr w:type="spellStart"/>
            <w:r w:rsidRPr="004321D9">
              <w:rPr>
                <w:rFonts w:ascii="Times New Roman" w:hAnsi="Times New Roman"/>
                <w:sz w:val="24"/>
                <w:szCs w:val="24"/>
                <w:lang w:val="ru-RU" w:eastAsia="uk-UA"/>
              </w:rPr>
              <w:t>наданням</w:t>
            </w:r>
            <w:proofErr w:type="spellEnd"/>
            <w:r w:rsidRPr="004321D9">
              <w:rPr>
                <w:rFonts w:ascii="Times New Roman" w:hAnsi="Times New Roman"/>
                <w:sz w:val="24"/>
                <w:szCs w:val="24"/>
                <w:lang w:val="ru-RU" w:eastAsia="uk-UA"/>
              </w:rPr>
              <w:t xml:space="preserve"> документального </w:t>
            </w:r>
            <w:proofErr w:type="spellStart"/>
            <w:r w:rsidRPr="004321D9">
              <w:rPr>
                <w:rFonts w:ascii="Times New Roman" w:hAnsi="Times New Roman"/>
                <w:sz w:val="24"/>
                <w:szCs w:val="24"/>
                <w:lang w:val="ru-RU" w:eastAsia="uk-UA"/>
              </w:rPr>
              <w:t>підтвердження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застосування</w:t>
            </w:r>
            <w:proofErr w:type="spellEnd"/>
            <w:r w:rsidRPr="004321D9">
              <w:rPr>
                <w:rFonts w:ascii="Times New Roman" w:hAnsi="Times New Roman"/>
                <w:sz w:val="24"/>
                <w:szCs w:val="24"/>
                <w:lang w:val="ru-RU" w:eastAsia="uk-UA"/>
              </w:rPr>
              <w:t xml:space="preserve"> до такого </w:t>
            </w:r>
            <w:proofErr w:type="spellStart"/>
            <w:r w:rsidRPr="004321D9">
              <w:rPr>
                <w:rFonts w:ascii="Times New Roman" w:hAnsi="Times New Roman"/>
                <w:sz w:val="24"/>
                <w:szCs w:val="24"/>
                <w:lang w:val="ru-RU" w:eastAsia="uk-UA"/>
              </w:rPr>
              <w:t>учасника</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санкції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рішення</w:t>
            </w:r>
            <w:proofErr w:type="spellEnd"/>
            <w:r w:rsidRPr="004321D9">
              <w:rPr>
                <w:rFonts w:ascii="Times New Roman" w:hAnsi="Times New Roman"/>
                <w:sz w:val="24"/>
                <w:szCs w:val="24"/>
                <w:lang w:val="ru-RU" w:eastAsia="uk-UA"/>
              </w:rPr>
              <w:t xml:space="preserve"> суду </w:t>
            </w:r>
            <w:proofErr w:type="spellStart"/>
            <w:r w:rsidRPr="004321D9">
              <w:rPr>
                <w:rFonts w:ascii="Times New Roman" w:hAnsi="Times New Roman"/>
                <w:sz w:val="24"/>
                <w:szCs w:val="24"/>
                <w:lang w:val="ru-RU" w:eastAsia="uk-UA"/>
              </w:rPr>
              <w:t>або</w:t>
            </w:r>
            <w:proofErr w:type="spellEnd"/>
            <w:r w:rsidRPr="004321D9">
              <w:rPr>
                <w:rFonts w:ascii="Times New Roman" w:hAnsi="Times New Roman"/>
                <w:sz w:val="24"/>
                <w:szCs w:val="24"/>
                <w:lang w:val="ru-RU" w:eastAsia="uk-UA"/>
              </w:rPr>
              <w:t xml:space="preserve"> факт </w:t>
            </w:r>
            <w:proofErr w:type="spellStart"/>
            <w:r w:rsidRPr="004321D9">
              <w:rPr>
                <w:rFonts w:ascii="Times New Roman" w:hAnsi="Times New Roman"/>
                <w:sz w:val="24"/>
                <w:szCs w:val="24"/>
                <w:lang w:val="ru-RU" w:eastAsia="uk-UA"/>
              </w:rPr>
              <w:t>добровільної</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сплати</w:t>
            </w:r>
            <w:proofErr w:type="spellEnd"/>
            <w:r w:rsidRPr="004321D9">
              <w:rPr>
                <w:rFonts w:ascii="Times New Roman" w:hAnsi="Times New Roman"/>
                <w:sz w:val="24"/>
                <w:szCs w:val="24"/>
                <w:lang w:val="ru-RU" w:eastAsia="uk-UA"/>
              </w:rPr>
              <w:t xml:space="preserve"> штрафу, </w:t>
            </w:r>
            <w:proofErr w:type="spellStart"/>
            <w:r w:rsidRPr="004321D9">
              <w:rPr>
                <w:rFonts w:ascii="Times New Roman" w:hAnsi="Times New Roman"/>
                <w:sz w:val="24"/>
                <w:szCs w:val="24"/>
                <w:lang w:val="ru-RU" w:eastAsia="uk-UA"/>
              </w:rPr>
              <w:t>або</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відшкодування</w:t>
            </w:r>
            <w:proofErr w:type="spellEnd"/>
            <w:r w:rsidRPr="004321D9">
              <w:rPr>
                <w:rFonts w:ascii="Times New Roman" w:hAnsi="Times New Roman"/>
                <w:sz w:val="24"/>
                <w:szCs w:val="24"/>
                <w:lang w:val="ru-RU" w:eastAsia="uk-UA"/>
              </w:rPr>
              <w:t xml:space="preserve"> </w:t>
            </w:r>
            <w:proofErr w:type="spellStart"/>
            <w:r w:rsidRPr="004321D9">
              <w:rPr>
                <w:rFonts w:ascii="Times New Roman" w:hAnsi="Times New Roman"/>
                <w:sz w:val="24"/>
                <w:szCs w:val="24"/>
                <w:lang w:val="ru-RU" w:eastAsia="uk-UA"/>
              </w:rPr>
              <w:t>збитків</w:t>
            </w:r>
            <w:proofErr w:type="spellEnd"/>
            <w:r w:rsidRPr="004321D9">
              <w:rPr>
                <w:rFonts w:ascii="Times New Roman" w:hAnsi="Times New Roman"/>
                <w:sz w:val="24"/>
                <w:szCs w:val="24"/>
                <w:lang w:val="ru-RU" w:eastAsia="uk-UA"/>
              </w:rPr>
              <w:t>).</w:t>
            </w:r>
          </w:p>
          <w:p w:rsidR="00121E18" w:rsidRPr="004321D9" w:rsidRDefault="00121E18" w:rsidP="00121E18">
            <w:pPr>
              <w:widowControl w:val="0"/>
              <w:jc w:val="both"/>
              <w:rPr>
                <w:rFonts w:ascii="Times New Roman" w:hAnsi="Times New Roman"/>
                <w:sz w:val="24"/>
                <w:szCs w:val="24"/>
                <w:shd w:val="clear" w:color="auto" w:fill="FFFFFF"/>
              </w:rPr>
            </w:pPr>
            <w:r w:rsidRPr="004321D9">
              <w:rPr>
                <w:rFonts w:ascii="Times New Roman" w:hAnsi="Times New Roman"/>
                <w:sz w:val="24"/>
                <w:szCs w:val="24"/>
                <w:lang w:eastAsia="uk-UA"/>
              </w:rPr>
              <w:t>4.</w:t>
            </w:r>
            <w:r w:rsidRPr="004321D9">
              <w:rPr>
                <w:rFonts w:ascii="Times New Roman" w:hAnsi="Times New Roman"/>
                <w:sz w:val="24"/>
                <w:szCs w:val="24"/>
                <w:lang w:val="ru-RU" w:eastAsia="uk-UA"/>
              </w:rPr>
              <w:t>3</w:t>
            </w:r>
            <w:r w:rsidRPr="004321D9">
              <w:rPr>
                <w:rFonts w:ascii="Times New Roman" w:hAnsi="Times New Roman"/>
                <w:sz w:val="24"/>
                <w:szCs w:val="24"/>
                <w:lang w:eastAsia="uk-UA"/>
              </w:rPr>
              <w:t>.</w:t>
            </w:r>
            <w:r w:rsidRPr="004321D9">
              <w:rPr>
                <w:rFonts w:ascii="Times New Roman" w:hAnsi="Times New Roman"/>
                <w:sz w:val="24"/>
                <w:szCs w:val="24"/>
                <w:shd w:val="clear" w:color="auto" w:fill="FFFFFF"/>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21E18" w:rsidRPr="004321D9" w:rsidRDefault="00121E18" w:rsidP="00121E18">
            <w:pPr>
              <w:widowControl w:val="0"/>
              <w:jc w:val="both"/>
              <w:rPr>
                <w:rFonts w:ascii="Times New Roman" w:hAnsi="Times New Roman"/>
                <w:sz w:val="24"/>
                <w:szCs w:val="24"/>
                <w:lang w:eastAsia="uk-UA"/>
              </w:rPr>
            </w:pPr>
            <w:r w:rsidRPr="004321D9">
              <w:rPr>
                <w:rFonts w:ascii="Times New Roman" w:hAnsi="Times New Roman"/>
                <w:sz w:val="24"/>
                <w:szCs w:val="24"/>
                <w:shd w:val="clear" w:color="auto" w:fill="FFFFFF"/>
              </w:rPr>
              <w:t xml:space="preserve">4.4. </w:t>
            </w:r>
            <w:r w:rsidRPr="004321D9">
              <w:rPr>
                <w:rFonts w:ascii="Times New Roman" w:hAnsi="Times New Roman"/>
                <w:sz w:val="24"/>
                <w:szCs w:val="24"/>
                <w:lang w:eastAsia="uk-UA"/>
              </w:rPr>
              <w:t>Інформація про відхилення тендерної пропозиції, у тому числі підстави так</w:t>
            </w:r>
            <w:r w:rsidRPr="004321D9">
              <w:rPr>
                <w:rFonts w:ascii="Times New Roman" w:hAnsi="Times New Roman" w:hint="eastAsia"/>
                <w:sz w:val="24"/>
                <w:szCs w:val="24"/>
                <w:lang w:eastAsia="uk-UA"/>
              </w:rPr>
              <w:t>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відхилення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посиланням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положення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цих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особливостей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умови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відповідають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зазначенням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саме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полягає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невідповідність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ухвалення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рішення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надсилається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переможцю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відхилена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121E18" w:rsidRPr="004321D9" w:rsidRDefault="00121E18" w:rsidP="00121E18">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4.5. </w:t>
            </w:r>
            <w:r w:rsidRPr="004321D9">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1E18" w:rsidRPr="00C11F0B" w:rsidTr="00036CA5">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21E18" w:rsidRPr="00C11F0B" w:rsidRDefault="00121E18" w:rsidP="00121E18">
            <w:pPr>
              <w:pStyle w:val="1"/>
              <w:rPr>
                <w:rFonts w:ascii="Times New Roman" w:hAnsi="Times New Roman"/>
                <w:bCs/>
                <w:lang w:eastAsia="uk-UA"/>
              </w:rPr>
            </w:pPr>
            <w:bookmarkStart w:id="11" w:name="_VI._Укладання_договору"/>
            <w:bookmarkStart w:id="12" w:name="_VI._Результати_торгів"/>
            <w:bookmarkEnd w:id="11"/>
            <w:bookmarkEnd w:id="12"/>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321D9" w:rsidRDefault="00121E18" w:rsidP="00121E18">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4321D9" w:rsidRDefault="00121E18" w:rsidP="00121E18">
            <w:pPr>
              <w:jc w:val="both"/>
              <w:rPr>
                <w:rFonts w:ascii="Times New Roman" w:hAnsi="Times New Roman"/>
                <w:sz w:val="24"/>
                <w:szCs w:val="24"/>
              </w:rPr>
            </w:pPr>
            <w:r w:rsidRPr="004321D9">
              <w:rPr>
                <w:rFonts w:ascii="Times New Roman" w:hAnsi="Times New Roman"/>
                <w:sz w:val="24"/>
                <w:szCs w:val="24"/>
                <w:lang w:eastAsia="uk-UA"/>
              </w:rPr>
              <w:t>1.1</w:t>
            </w:r>
            <w:r w:rsidRPr="004321D9">
              <w:rPr>
                <w:rFonts w:ascii="Times New Roman" w:hAnsi="Times New Roman"/>
                <w:sz w:val="24"/>
                <w:szCs w:val="24"/>
                <w:lang w:val="ru-RU" w:eastAsia="uk-UA"/>
              </w:rPr>
              <w:t>.</w:t>
            </w:r>
            <w:r w:rsidRPr="004321D9">
              <w:rPr>
                <w:rFonts w:ascii="Times New Roman" w:hAnsi="Times New Roman"/>
                <w:sz w:val="24"/>
                <w:szCs w:val="24"/>
                <w:lang w:eastAsia="uk-UA"/>
              </w:rPr>
              <w:t xml:space="preserve"> </w:t>
            </w:r>
            <w:r w:rsidRPr="004321D9">
              <w:rPr>
                <w:rFonts w:ascii="Times New Roman" w:hAnsi="Times New Roman"/>
                <w:sz w:val="24"/>
                <w:szCs w:val="24"/>
                <w:lang w:eastAsia="en-US"/>
              </w:rPr>
              <w:t>Замовник відміняє відкриті торги у разі:</w:t>
            </w:r>
          </w:p>
          <w:p w:rsidR="00121E18" w:rsidRPr="004321D9" w:rsidRDefault="00121E18" w:rsidP="00121E18">
            <w:pPr>
              <w:ind w:firstLine="567"/>
              <w:jc w:val="both"/>
              <w:rPr>
                <w:rFonts w:ascii="Times New Roman" w:hAnsi="Times New Roman"/>
                <w:sz w:val="24"/>
                <w:szCs w:val="24"/>
              </w:rPr>
            </w:pPr>
            <w:r w:rsidRPr="004321D9">
              <w:rPr>
                <w:rFonts w:ascii="Times New Roman" w:hAnsi="Times New Roman"/>
                <w:sz w:val="24"/>
                <w:szCs w:val="24"/>
                <w:lang w:eastAsia="en-US"/>
              </w:rPr>
              <w:t>1) відсутності подальшої потреби в закупівлі товарів, робіт чи послуг;</w:t>
            </w:r>
          </w:p>
          <w:p w:rsidR="00121E18" w:rsidRPr="004321D9" w:rsidRDefault="00121E18" w:rsidP="00121E18">
            <w:pPr>
              <w:ind w:firstLine="567"/>
              <w:jc w:val="both"/>
              <w:rPr>
                <w:rFonts w:ascii="Times New Roman" w:hAnsi="Times New Roman"/>
                <w:sz w:val="24"/>
                <w:szCs w:val="24"/>
              </w:rPr>
            </w:pPr>
            <w:r w:rsidRPr="004321D9">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1E18" w:rsidRPr="004321D9" w:rsidRDefault="00121E18" w:rsidP="00121E18">
            <w:pPr>
              <w:ind w:firstLine="567"/>
              <w:jc w:val="both"/>
              <w:rPr>
                <w:rFonts w:ascii="Times New Roman" w:hAnsi="Times New Roman"/>
                <w:sz w:val="24"/>
                <w:szCs w:val="24"/>
              </w:rPr>
            </w:pPr>
            <w:r w:rsidRPr="004321D9">
              <w:rPr>
                <w:rFonts w:ascii="Times New Roman" w:hAnsi="Times New Roman"/>
                <w:sz w:val="24"/>
                <w:szCs w:val="24"/>
                <w:lang w:eastAsia="en-US"/>
              </w:rPr>
              <w:t>3) скорочення обсягу видатків на здійснення закупівлі товарів, робіт чи послуг;</w:t>
            </w:r>
          </w:p>
          <w:p w:rsidR="00121E18" w:rsidRPr="004321D9" w:rsidRDefault="00121E18" w:rsidP="00121E18">
            <w:pPr>
              <w:ind w:firstLine="567"/>
              <w:jc w:val="both"/>
              <w:rPr>
                <w:rFonts w:ascii="Times New Roman" w:hAnsi="Times New Roman"/>
                <w:sz w:val="24"/>
                <w:szCs w:val="24"/>
              </w:rPr>
            </w:pPr>
            <w:r w:rsidRPr="004321D9">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121E18" w:rsidRPr="004321D9" w:rsidRDefault="00121E18" w:rsidP="00121E18">
            <w:pPr>
              <w:ind w:firstLine="567"/>
              <w:jc w:val="both"/>
              <w:rPr>
                <w:rFonts w:ascii="Times New Roman" w:hAnsi="Times New Roman"/>
                <w:sz w:val="24"/>
                <w:szCs w:val="24"/>
              </w:rPr>
            </w:pPr>
            <w:r w:rsidRPr="004321D9">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21E18" w:rsidRPr="004321D9" w:rsidRDefault="00121E18" w:rsidP="00121E18">
            <w:pPr>
              <w:jc w:val="both"/>
              <w:rPr>
                <w:rFonts w:ascii="Times New Roman" w:hAnsi="Times New Roman"/>
                <w:sz w:val="24"/>
                <w:szCs w:val="24"/>
              </w:rPr>
            </w:pPr>
            <w:r w:rsidRPr="004321D9">
              <w:rPr>
                <w:rFonts w:ascii="Times New Roman" w:hAnsi="Times New Roman"/>
                <w:sz w:val="24"/>
                <w:szCs w:val="24"/>
                <w:lang w:eastAsia="uk-UA"/>
              </w:rPr>
              <w:t xml:space="preserve">1.2. </w:t>
            </w:r>
            <w:r w:rsidRPr="004321D9">
              <w:rPr>
                <w:rFonts w:ascii="Times New Roman" w:hAnsi="Times New Roman"/>
                <w:sz w:val="24"/>
                <w:szCs w:val="24"/>
                <w:lang w:eastAsia="en-US"/>
              </w:rPr>
              <w:t>Відкриті торги автоматично відміняються електронною системою закупівель у разі:</w:t>
            </w:r>
          </w:p>
          <w:p w:rsidR="00121E18" w:rsidRPr="004321D9" w:rsidRDefault="00121E18" w:rsidP="00121E18">
            <w:pPr>
              <w:ind w:firstLine="567"/>
              <w:jc w:val="both"/>
              <w:rPr>
                <w:rFonts w:ascii="Times New Roman" w:hAnsi="Times New Roman"/>
                <w:sz w:val="24"/>
                <w:szCs w:val="24"/>
              </w:rPr>
            </w:pPr>
            <w:r w:rsidRPr="004321D9">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121E18" w:rsidRPr="004321D9" w:rsidRDefault="00121E18" w:rsidP="00121E18">
            <w:pPr>
              <w:ind w:firstLine="567"/>
              <w:jc w:val="both"/>
              <w:rPr>
                <w:rFonts w:ascii="Times New Roman" w:hAnsi="Times New Roman"/>
                <w:sz w:val="24"/>
                <w:szCs w:val="24"/>
              </w:rPr>
            </w:pPr>
            <w:r w:rsidRPr="004321D9">
              <w:rPr>
                <w:rFonts w:ascii="Times New Roman" w:hAnsi="Times New Roman"/>
                <w:sz w:val="24"/>
                <w:szCs w:val="24"/>
                <w:lang w:eastAsia="en-US"/>
              </w:rPr>
              <w:t>2) не</w:t>
            </w:r>
            <w:r w:rsidRPr="004321D9">
              <w:rPr>
                <w:rFonts w:ascii="Times New Roman" w:hAnsi="Times New Roman"/>
                <w:sz w:val="24"/>
                <w:szCs w:val="24"/>
                <w:shd w:val="solid" w:color="FFFFFF" w:fill="FFFFFF"/>
                <w:lang w:eastAsia="en-US"/>
              </w:rPr>
              <w:t>подання жодної тендерної пропозиції для участі</w:t>
            </w:r>
            <w:r w:rsidRPr="004321D9">
              <w:rPr>
                <w:rFonts w:ascii="Times New Roman" w:hAnsi="Times New Roman"/>
                <w:sz w:val="24"/>
                <w:szCs w:val="24"/>
                <w:lang w:eastAsia="en-US"/>
              </w:rPr>
              <w:t xml:space="preserve"> у відкритих торгах у строк, установлений замовником згідно з </w:t>
            </w:r>
            <w:r w:rsidRPr="004321D9">
              <w:rPr>
                <w:rFonts w:ascii="Times New Roman" w:hAnsi="Times New Roman"/>
                <w:sz w:val="24"/>
                <w:szCs w:val="24"/>
                <w:shd w:val="solid" w:color="FFFFFF" w:fill="FFFFFF"/>
                <w:lang w:eastAsia="en-US"/>
              </w:rPr>
              <w:t>цими особливостями</w:t>
            </w:r>
            <w:r w:rsidRPr="004321D9">
              <w:rPr>
                <w:rFonts w:ascii="Times New Roman" w:hAnsi="Times New Roman"/>
                <w:sz w:val="24"/>
                <w:szCs w:val="24"/>
                <w:lang w:eastAsia="en-US"/>
              </w:rPr>
              <w:t>.</w:t>
            </w:r>
          </w:p>
          <w:p w:rsidR="00121E18" w:rsidRPr="004321D9" w:rsidRDefault="00121E18" w:rsidP="00121E18">
            <w:pPr>
              <w:widowControl w:val="0"/>
              <w:ind w:firstLine="567"/>
              <w:jc w:val="both"/>
              <w:rPr>
                <w:rFonts w:ascii="Times New Roman" w:hAnsi="Times New Roman"/>
                <w:sz w:val="24"/>
                <w:szCs w:val="24"/>
                <w:lang w:eastAsia="en-US"/>
              </w:rPr>
            </w:pPr>
            <w:r w:rsidRPr="004321D9">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321D9">
              <w:rPr>
                <w:rFonts w:ascii="Times New Roman" w:hAnsi="Times New Roman"/>
                <w:sz w:val="24"/>
                <w:szCs w:val="24"/>
                <w:lang w:val="ru-RU" w:eastAsia="en-US"/>
              </w:rPr>
              <w:t xml:space="preserve"> </w:t>
            </w:r>
            <w:r w:rsidRPr="004321D9">
              <w:rPr>
                <w:rFonts w:ascii="Times New Roman" w:hAnsi="Times New Roman"/>
                <w:sz w:val="24"/>
                <w:szCs w:val="24"/>
                <w:lang w:eastAsia="en-US"/>
              </w:rPr>
              <w:t>цим пунктом, оприлюднюється інформація про відміну відкритих торгів.</w:t>
            </w:r>
          </w:p>
          <w:p w:rsidR="00121E18" w:rsidRPr="004321D9" w:rsidRDefault="00121E18" w:rsidP="00121E18">
            <w:pPr>
              <w:widowControl w:val="0"/>
              <w:jc w:val="both"/>
              <w:rPr>
                <w:rFonts w:ascii="Times New Roman" w:hAnsi="Times New Roman"/>
                <w:sz w:val="24"/>
                <w:szCs w:val="24"/>
                <w:lang w:eastAsia="uk-UA"/>
              </w:rPr>
            </w:pPr>
            <w:r w:rsidRPr="004321D9">
              <w:rPr>
                <w:rFonts w:ascii="Times New Roman" w:hAnsi="Times New Roman"/>
                <w:sz w:val="24"/>
                <w:szCs w:val="24"/>
                <w:lang w:eastAsia="uk-UA"/>
              </w:rPr>
              <w:lastRenderedPageBreak/>
              <w:t>1.</w:t>
            </w:r>
            <w:r w:rsidRPr="004321D9">
              <w:rPr>
                <w:rFonts w:ascii="Times New Roman" w:hAnsi="Times New Roman"/>
                <w:sz w:val="24"/>
                <w:szCs w:val="24"/>
                <w:lang w:val="ru-RU" w:eastAsia="uk-UA"/>
              </w:rPr>
              <w:t>3</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можуть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бути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відмінені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частково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лотом</w:t>
            </w:r>
            <w:r w:rsidRPr="004321D9">
              <w:rPr>
                <w:rFonts w:ascii="Times New Roman" w:hAnsi="Times New Roman"/>
                <w:sz w:val="24"/>
                <w:szCs w:val="24"/>
                <w:lang w:eastAsia="uk-UA"/>
              </w:rPr>
              <w:t>).</w:t>
            </w:r>
          </w:p>
          <w:p w:rsidR="00121E18" w:rsidRPr="004321D9" w:rsidRDefault="00121E18" w:rsidP="00121E18">
            <w:pPr>
              <w:jc w:val="both"/>
              <w:rPr>
                <w:rFonts w:ascii="Times New Roman" w:hAnsi="Times New Roman"/>
                <w:sz w:val="24"/>
                <w:szCs w:val="24"/>
                <w:lang w:eastAsia="uk-UA"/>
              </w:rPr>
            </w:pPr>
            <w:r w:rsidRPr="004321D9">
              <w:rPr>
                <w:rFonts w:ascii="Times New Roman" w:hAnsi="Times New Roman"/>
                <w:sz w:val="24"/>
                <w:szCs w:val="24"/>
                <w:lang w:eastAsia="uk-UA"/>
              </w:rPr>
              <w:t>1.</w:t>
            </w:r>
            <w:r w:rsidRPr="004321D9">
              <w:rPr>
                <w:rFonts w:ascii="Times New Roman" w:hAnsi="Times New Roman"/>
                <w:sz w:val="24"/>
                <w:szCs w:val="24"/>
                <w:lang w:val="ru-RU" w:eastAsia="uk-UA"/>
              </w:rPr>
              <w:t>4</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Інформація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відміну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надсилається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всім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учасникам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321D9" w:rsidRDefault="00121E18" w:rsidP="00121E18">
            <w:pPr>
              <w:rPr>
                <w:rFonts w:ascii="Times New Roman" w:hAnsi="Times New Roman"/>
                <w:b/>
                <w:bCs/>
                <w:sz w:val="24"/>
                <w:szCs w:val="24"/>
                <w:lang w:eastAsia="uk-UA"/>
              </w:rPr>
            </w:pPr>
            <w:r w:rsidRPr="004321D9">
              <w:rPr>
                <w:rFonts w:ascii="Times New Roman" w:hAnsi="Times New Roman"/>
                <w:b/>
                <w:sz w:val="24"/>
                <w:szCs w:val="24"/>
                <w:lang w:eastAsia="uk-UA"/>
              </w:rPr>
              <w:lastRenderedPageBreak/>
              <w:t>2. Строк укладання договору</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4321D9" w:rsidRDefault="00121E18" w:rsidP="00121E18">
            <w:pPr>
              <w:widowControl w:val="0"/>
              <w:ind w:right="113"/>
              <w:jc w:val="both"/>
              <w:rPr>
                <w:rFonts w:ascii="Times New Roman" w:hAnsi="Times New Roman"/>
                <w:sz w:val="24"/>
                <w:szCs w:val="24"/>
              </w:rPr>
            </w:pPr>
            <w:r w:rsidRPr="004321D9">
              <w:rPr>
                <w:rFonts w:ascii="Times New Roman" w:hAnsi="Times New Roman"/>
                <w:sz w:val="24"/>
                <w:szCs w:val="24"/>
              </w:rPr>
              <w:t xml:space="preserve">2.1.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метою</w:t>
            </w:r>
            <w:r w:rsidRPr="004321D9">
              <w:rPr>
                <w:rFonts w:ascii="Times New Roman" w:hAnsi="Times New Roman"/>
                <w:sz w:val="24"/>
                <w:szCs w:val="24"/>
              </w:rPr>
              <w:t xml:space="preserve"> </w:t>
            </w:r>
            <w:r w:rsidRPr="004321D9">
              <w:rPr>
                <w:rFonts w:ascii="Times New Roman" w:hAnsi="Times New Roman" w:hint="eastAsia"/>
                <w:sz w:val="24"/>
                <w:szCs w:val="24"/>
              </w:rPr>
              <w:t>забезпечення</w:t>
            </w:r>
            <w:r w:rsidRPr="004321D9">
              <w:rPr>
                <w:rFonts w:ascii="Times New Roman" w:hAnsi="Times New Roman"/>
                <w:sz w:val="24"/>
                <w:szCs w:val="24"/>
              </w:rPr>
              <w:t xml:space="preserve"> </w:t>
            </w:r>
            <w:r w:rsidRPr="004321D9">
              <w:rPr>
                <w:rFonts w:ascii="Times New Roman" w:hAnsi="Times New Roman" w:hint="eastAsia"/>
                <w:sz w:val="24"/>
                <w:szCs w:val="24"/>
              </w:rPr>
              <w:t>права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оскарження</w:t>
            </w:r>
            <w:r w:rsidRPr="004321D9">
              <w:rPr>
                <w:rFonts w:ascii="Times New Roman" w:hAnsi="Times New Roman"/>
                <w:sz w:val="24"/>
                <w:szCs w:val="24"/>
              </w:rPr>
              <w:t xml:space="preserve"> </w:t>
            </w:r>
            <w:r w:rsidRPr="004321D9">
              <w:rPr>
                <w:rFonts w:ascii="Times New Roman" w:hAnsi="Times New Roman" w:hint="eastAsia"/>
                <w:sz w:val="24"/>
                <w:szCs w:val="24"/>
              </w:rPr>
              <w:t>рішень</w:t>
            </w:r>
            <w:r w:rsidRPr="004321D9">
              <w:rPr>
                <w:rFonts w:ascii="Times New Roman" w:hAnsi="Times New Roman"/>
                <w:sz w:val="24"/>
                <w:szCs w:val="24"/>
              </w:rPr>
              <w:t xml:space="preserve"> </w:t>
            </w:r>
            <w:r w:rsidRPr="004321D9">
              <w:rPr>
                <w:rFonts w:ascii="Times New Roman" w:hAnsi="Times New Roman" w:hint="eastAsia"/>
                <w:sz w:val="24"/>
                <w:szCs w:val="24"/>
              </w:rPr>
              <w:t>замовника</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органу</w:t>
            </w:r>
            <w:r w:rsidRPr="004321D9">
              <w:rPr>
                <w:rFonts w:ascii="Times New Roman" w:hAnsi="Times New Roman"/>
                <w:sz w:val="24"/>
                <w:szCs w:val="24"/>
              </w:rPr>
              <w:t xml:space="preserve"> </w:t>
            </w:r>
            <w:r w:rsidRPr="004321D9">
              <w:rPr>
                <w:rFonts w:ascii="Times New Roman" w:hAnsi="Times New Roman" w:hint="eastAsia"/>
                <w:sz w:val="24"/>
                <w:szCs w:val="24"/>
              </w:rPr>
              <w:t>оскарження</w:t>
            </w:r>
            <w:r w:rsidRPr="004321D9">
              <w:rPr>
                <w:rFonts w:ascii="Times New Roman" w:hAnsi="Times New Roman"/>
                <w:sz w:val="24"/>
                <w:szCs w:val="24"/>
              </w:rPr>
              <w:t xml:space="preserve"> </w:t>
            </w:r>
            <w:r w:rsidRPr="004321D9">
              <w:rPr>
                <w:rFonts w:ascii="Times New Roman" w:hAnsi="Times New Roman" w:hint="eastAsia"/>
                <w:sz w:val="24"/>
                <w:szCs w:val="24"/>
              </w:rPr>
              <w:t>договір</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закупівлю</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може</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укладено</w:t>
            </w:r>
            <w:r w:rsidRPr="004321D9">
              <w:rPr>
                <w:rFonts w:ascii="Times New Roman" w:hAnsi="Times New Roman"/>
                <w:sz w:val="24"/>
                <w:szCs w:val="24"/>
              </w:rPr>
              <w:t xml:space="preserve"> </w:t>
            </w:r>
            <w:r w:rsidRPr="004321D9">
              <w:rPr>
                <w:rFonts w:ascii="Times New Roman" w:hAnsi="Times New Roman" w:hint="eastAsia"/>
                <w:sz w:val="24"/>
                <w:szCs w:val="24"/>
              </w:rPr>
              <w:t>раніше</w:t>
            </w:r>
            <w:r w:rsidRPr="004321D9">
              <w:rPr>
                <w:rFonts w:ascii="Times New Roman" w:hAnsi="Times New Roman"/>
                <w:sz w:val="24"/>
                <w:szCs w:val="24"/>
              </w:rPr>
              <w:t xml:space="preserve"> </w:t>
            </w:r>
            <w:r w:rsidRPr="004321D9">
              <w:rPr>
                <w:rFonts w:ascii="Times New Roman" w:hAnsi="Times New Roman" w:hint="eastAsia"/>
                <w:sz w:val="24"/>
                <w:szCs w:val="24"/>
              </w:rPr>
              <w:t>ніж</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п’ять</w:t>
            </w:r>
            <w:r w:rsidRPr="004321D9">
              <w:rPr>
                <w:rFonts w:ascii="Times New Roman" w:hAnsi="Times New Roman"/>
                <w:sz w:val="24"/>
                <w:szCs w:val="24"/>
              </w:rPr>
              <w:t xml:space="preserve"> </w:t>
            </w:r>
            <w:r w:rsidRPr="004321D9">
              <w:rPr>
                <w:rFonts w:ascii="Times New Roman" w:hAnsi="Times New Roman" w:hint="eastAsia"/>
                <w:sz w:val="24"/>
                <w:szCs w:val="24"/>
              </w:rPr>
              <w:t>днів</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дати</w:t>
            </w:r>
            <w:r w:rsidRPr="004321D9">
              <w:rPr>
                <w:rFonts w:ascii="Times New Roman" w:hAnsi="Times New Roman"/>
                <w:sz w:val="24"/>
                <w:szCs w:val="24"/>
              </w:rPr>
              <w:t xml:space="preserve"> </w:t>
            </w:r>
            <w:r w:rsidRPr="004321D9">
              <w:rPr>
                <w:rFonts w:ascii="Times New Roman" w:hAnsi="Times New Roman" w:hint="eastAsia"/>
                <w:sz w:val="24"/>
                <w:szCs w:val="24"/>
              </w:rPr>
              <w:t>оприлюднення</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електронній</w:t>
            </w:r>
            <w:r w:rsidRPr="004321D9">
              <w:rPr>
                <w:rFonts w:ascii="Times New Roman" w:hAnsi="Times New Roman"/>
                <w:sz w:val="24"/>
                <w:szCs w:val="24"/>
              </w:rPr>
              <w:t xml:space="preserve"> </w:t>
            </w:r>
            <w:r w:rsidRPr="004321D9">
              <w:rPr>
                <w:rFonts w:ascii="Times New Roman" w:hAnsi="Times New Roman" w:hint="eastAsia"/>
                <w:sz w:val="24"/>
                <w:szCs w:val="24"/>
              </w:rPr>
              <w:t>системі</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повідомлення</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намір</w:t>
            </w:r>
            <w:r w:rsidRPr="004321D9">
              <w:rPr>
                <w:rFonts w:ascii="Times New Roman" w:hAnsi="Times New Roman"/>
                <w:sz w:val="24"/>
                <w:szCs w:val="24"/>
              </w:rPr>
              <w:t xml:space="preserve"> </w:t>
            </w:r>
            <w:r w:rsidRPr="004321D9">
              <w:rPr>
                <w:rFonts w:ascii="Times New Roman" w:hAnsi="Times New Roman" w:hint="eastAsia"/>
                <w:sz w:val="24"/>
                <w:szCs w:val="24"/>
              </w:rPr>
              <w:t>укласти</w:t>
            </w:r>
            <w:r w:rsidRPr="004321D9">
              <w:rPr>
                <w:rFonts w:ascii="Times New Roman" w:hAnsi="Times New Roman"/>
                <w:sz w:val="24"/>
                <w:szCs w:val="24"/>
              </w:rPr>
              <w:t xml:space="preserve"> </w:t>
            </w:r>
            <w:r w:rsidRPr="004321D9">
              <w:rPr>
                <w:rFonts w:ascii="Times New Roman" w:hAnsi="Times New Roman" w:hint="eastAsia"/>
                <w:sz w:val="24"/>
                <w:szCs w:val="24"/>
              </w:rPr>
              <w:t>договір</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закупівлю</w:t>
            </w:r>
            <w:r w:rsidRPr="004321D9">
              <w:rPr>
                <w:rFonts w:ascii="Times New Roman" w:hAnsi="Times New Roman"/>
                <w:sz w:val="24"/>
                <w:szCs w:val="24"/>
              </w:rPr>
              <w:t>.</w:t>
            </w:r>
          </w:p>
          <w:p w:rsidR="00121E18" w:rsidRPr="004321D9" w:rsidRDefault="00121E18" w:rsidP="00121E18">
            <w:pPr>
              <w:widowControl w:val="0"/>
              <w:ind w:right="113"/>
              <w:jc w:val="both"/>
              <w:rPr>
                <w:rFonts w:ascii="Times New Roman" w:hAnsi="Times New Roman"/>
                <w:sz w:val="24"/>
                <w:szCs w:val="24"/>
              </w:rPr>
            </w:pPr>
            <w:r w:rsidRPr="004321D9">
              <w:rPr>
                <w:rFonts w:ascii="Times New Roman" w:hAnsi="Times New Roman"/>
                <w:sz w:val="24"/>
                <w:szCs w:val="24"/>
              </w:rPr>
              <w:t xml:space="preserve">2.2. </w:t>
            </w: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укладає</w:t>
            </w:r>
            <w:r w:rsidRPr="004321D9">
              <w:rPr>
                <w:rFonts w:ascii="Times New Roman" w:hAnsi="Times New Roman"/>
                <w:sz w:val="24"/>
                <w:szCs w:val="24"/>
              </w:rPr>
              <w:t xml:space="preserve"> </w:t>
            </w:r>
            <w:r w:rsidRPr="004321D9">
              <w:rPr>
                <w:rFonts w:ascii="Times New Roman" w:hAnsi="Times New Roman" w:hint="eastAsia"/>
                <w:sz w:val="24"/>
                <w:szCs w:val="24"/>
              </w:rPr>
              <w:t>договір</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закупівлю</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який</w:t>
            </w:r>
            <w:r w:rsidRPr="004321D9">
              <w:rPr>
                <w:rFonts w:ascii="Times New Roman" w:hAnsi="Times New Roman"/>
                <w:sz w:val="24"/>
                <w:szCs w:val="24"/>
              </w:rPr>
              <w:t xml:space="preserve"> </w:t>
            </w:r>
            <w:r w:rsidRPr="004321D9">
              <w:rPr>
                <w:rFonts w:ascii="Times New Roman" w:hAnsi="Times New Roman" w:hint="eastAsia"/>
                <w:sz w:val="24"/>
                <w:szCs w:val="24"/>
              </w:rPr>
              <w:t>визнаний</w:t>
            </w:r>
            <w:r w:rsidRPr="004321D9">
              <w:rPr>
                <w:rFonts w:ascii="Times New Roman" w:hAnsi="Times New Roman"/>
                <w:sz w:val="24"/>
                <w:szCs w:val="24"/>
              </w:rPr>
              <w:t xml:space="preserve"> </w:t>
            </w:r>
            <w:r w:rsidRPr="004321D9">
              <w:rPr>
                <w:rFonts w:ascii="Times New Roman" w:hAnsi="Times New Roman" w:hint="eastAsia"/>
                <w:sz w:val="24"/>
                <w:szCs w:val="24"/>
              </w:rPr>
              <w:t>переможцем</w:t>
            </w:r>
            <w:r w:rsidRPr="004321D9">
              <w:rPr>
                <w:rFonts w:ascii="Times New Roman" w:hAnsi="Times New Roman"/>
                <w:sz w:val="24"/>
                <w:szCs w:val="24"/>
              </w:rPr>
              <w:t xml:space="preserve"> </w:t>
            </w:r>
            <w:r w:rsidRPr="004321D9">
              <w:rPr>
                <w:rFonts w:ascii="Times New Roman" w:hAnsi="Times New Roman" w:hint="eastAsia"/>
                <w:sz w:val="24"/>
                <w:szCs w:val="24"/>
              </w:rPr>
              <w:t>процедури</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протягом</w:t>
            </w:r>
            <w:r w:rsidRPr="004321D9">
              <w:rPr>
                <w:rFonts w:ascii="Times New Roman" w:hAnsi="Times New Roman"/>
                <w:sz w:val="24"/>
                <w:szCs w:val="24"/>
              </w:rPr>
              <w:t xml:space="preserve"> </w:t>
            </w:r>
            <w:r w:rsidRPr="004321D9">
              <w:rPr>
                <w:rFonts w:ascii="Times New Roman" w:hAnsi="Times New Roman" w:hint="eastAsia"/>
                <w:sz w:val="24"/>
                <w:szCs w:val="24"/>
              </w:rPr>
              <w:t>строку</w:t>
            </w:r>
            <w:r w:rsidRPr="004321D9">
              <w:rPr>
                <w:rFonts w:ascii="Times New Roman" w:hAnsi="Times New Roman"/>
                <w:sz w:val="24"/>
                <w:szCs w:val="24"/>
              </w:rPr>
              <w:t xml:space="preserve"> </w:t>
            </w:r>
            <w:r w:rsidRPr="004321D9">
              <w:rPr>
                <w:rFonts w:ascii="Times New Roman" w:hAnsi="Times New Roman" w:hint="eastAsia"/>
                <w:sz w:val="24"/>
                <w:szCs w:val="24"/>
              </w:rPr>
              <w:t>дії</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пізніше</w:t>
            </w:r>
            <w:r w:rsidRPr="004321D9">
              <w:rPr>
                <w:rFonts w:ascii="Times New Roman" w:hAnsi="Times New Roman"/>
                <w:sz w:val="24"/>
                <w:szCs w:val="24"/>
              </w:rPr>
              <w:t xml:space="preserve"> </w:t>
            </w:r>
            <w:r w:rsidRPr="004321D9">
              <w:rPr>
                <w:rFonts w:ascii="Times New Roman" w:hAnsi="Times New Roman" w:hint="eastAsia"/>
                <w:sz w:val="24"/>
                <w:szCs w:val="24"/>
              </w:rPr>
              <w:t>ніж</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15 </w:t>
            </w:r>
            <w:r w:rsidRPr="004321D9">
              <w:rPr>
                <w:rFonts w:ascii="Times New Roman" w:hAnsi="Times New Roman" w:hint="eastAsia"/>
                <w:sz w:val="24"/>
                <w:szCs w:val="24"/>
              </w:rPr>
              <w:t>днів</w:t>
            </w:r>
            <w:r w:rsidRPr="004321D9">
              <w:rPr>
                <w:rFonts w:ascii="Times New Roman" w:hAnsi="Times New Roman"/>
                <w:sz w:val="24"/>
                <w:szCs w:val="24"/>
              </w:rPr>
              <w:t xml:space="preserve"> </w:t>
            </w:r>
            <w:r w:rsidRPr="004321D9">
              <w:rPr>
                <w:rFonts w:ascii="Times New Roman" w:hAnsi="Times New Roman" w:hint="eastAsia"/>
                <w:sz w:val="24"/>
                <w:szCs w:val="24"/>
              </w:rPr>
              <w:t>з</w:t>
            </w:r>
            <w:r w:rsidRPr="004321D9">
              <w:rPr>
                <w:rFonts w:ascii="Times New Roman" w:hAnsi="Times New Roman"/>
                <w:sz w:val="24"/>
                <w:szCs w:val="24"/>
              </w:rPr>
              <w:t xml:space="preserve"> </w:t>
            </w:r>
            <w:r w:rsidRPr="004321D9">
              <w:rPr>
                <w:rFonts w:ascii="Times New Roman" w:hAnsi="Times New Roman" w:hint="eastAsia"/>
                <w:sz w:val="24"/>
                <w:szCs w:val="24"/>
              </w:rPr>
              <w:t>дати</w:t>
            </w:r>
            <w:r w:rsidRPr="004321D9">
              <w:rPr>
                <w:rFonts w:ascii="Times New Roman" w:hAnsi="Times New Roman"/>
                <w:sz w:val="24"/>
                <w:szCs w:val="24"/>
              </w:rPr>
              <w:t xml:space="preserve"> </w:t>
            </w:r>
            <w:r w:rsidRPr="004321D9">
              <w:rPr>
                <w:rFonts w:ascii="Times New Roman" w:hAnsi="Times New Roman" w:hint="eastAsia"/>
                <w:sz w:val="24"/>
                <w:szCs w:val="24"/>
              </w:rPr>
              <w:t>прийняття</w:t>
            </w:r>
            <w:r w:rsidRPr="004321D9">
              <w:rPr>
                <w:rFonts w:ascii="Times New Roman" w:hAnsi="Times New Roman"/>
                <w:sz w:val="24"/>
                <w:szCs w:val="24"/>
              </w:rPr>
              <w:t xml:space="preserve"> </w:t>
            </w:r>
            <w:r w:rsidRPr="004321D9">
              <w:rPr>
                <w:rFonts w:ascii="Times New Roman" w:hAnsi="Times New Roman" w:hint="eastAsia"/>
                <w:sz w:val="24"/>
                <w:szCs w:val="24"/>
              </w:rPr>
              <w:t>рішення</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намір</w:t>
            </w:r>
            <w:r w:rsidRPr="004321D9">
              <w:rPr>
                <w:rFonts w:ascii="Times New Roman" w:hAnsi="Times New Roman"/>
                <w:sz w:val="24"/>
                <w:szCs w:val="24"/>
              </w:rPr>
              <w:t xml:space="preserve"> </w:t>
            </w:r>
            <w:r w:rsidRPr="004321D9">
              <w:rPr>
                <w:rFonts w:ascii="Times New Roman" w:hAnsi="Times New Roman" w:hint="eastAsia"/>
                <w:sz w:val="24"/>
                <w:szCs w:val="24"/>
              </w:rPr>
              <w:t>укласти</w:t>
            </w:r>
            <w:r w:rsidRPr="004321D9">
              <w:rPr>
                <w:rFonts w:ascii="Times New Roman" w:hAnsi="Times New Roman"/>
                <w:sz w:val="24"/>
                <w:szCs w:val="24"/>
              </w:rPr>
              <w:t xml:space="preserve"> </w:t>
            </w:r>
            <w:r w:rsidRPr="004321D9">
              <w:rPr>
                <w:rFonts w:ascii="Times New Roman" w:hAnsi="Times New Roman" w:hint="eastAsia"/>
                <w:sz w:val="24"/>
                <w:szCs w:val="24"/>
              </w:rPr>
              <w:t>договір</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закупівлю</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переможця</w:t>
            </w:r>
            <w:r w:rsidRPr="004321D9">
              <w:rPr>
                <w:rFonts w:ascii="Times New Roman" w:hAnsi="Times New Roman"/>
                <w:sz w:val="24"/>
                <w:szCs w:val="24"/>
              </w:rPr>
              <w:t xml:space="preserve"> </w:t>
            </w:r>
            <w:r w:rsidRPr="004321D9">
              <w:rPr>
                <w:rFonts w:ascii="Times New Roman" w:hAnsi="Times New Roman" w:hint="eastAsia"/>
                <w:sz w:val="24"/>
                <w:szCs w:val="24"/>
              </w:rPr>
              <w:t>процедури</w:t>
            </w:r>
            <w:r w:rsidRPr="004321D9">
              <w:rPr>
                <w:rFonts w:ascii="Times New Roman" w:hAnsi="Times New Roman"/>
                <w:sz w:val="24"/>
                <w:szCs w:val="24"/>
              </w:rPr>
              <w:t xml:space="preserve"> </w:t>
            </w:r>
            <w:r w:rsidRPr="004321D9">
              <w:rPr>
                <w:rFonts w:ascii="Times New Roman" w:hAnsi="Times New Roman" w:hint="eastAsia"/>
                <w:sz w:val="24"/>
                <w:szCs w:val="24"/>
              </w:rPr>
              <w:t>закупівлі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обґрунтованої</w:t>
            </w:r>
            <w:r w:rsidRPr="004321D9">
              <w:rPr>
                <w:rFonts w:ascii="Times New Roman" w:hAnsi="Times New Roman"/>
                <w:sz w:val="24"/>
                <w:szCs w:val="24"/>
              </w:rPr>
              <w:t xml:space="preserve"> </w:t>
            </w:r>
            <w:r w:rsidRPr="004321D9">
              <w:rPr>
                <w:rFonts w:ascii="Times New Roman" w:hAnsi="Times New Roman" w:hint="eastAsia"/>
                <w:sz w:val="24"/>
                <w:szCs w:val="24"/>
              </w:rPr>
              <w:t>необхідності</w:t>
            </w:r>
            <w:r w:rsidRPr="004321D9">
              <w:rPr>
                <w:rFonts w:ascii="Times New Roman" w:hAnsi="Times New Roman"/>
                <w:sz w:val="24"/>
                <w:szCs w:val="24"/>
              </w:rPr>
              <w:t xml:space="preserve"> </w:t>
            </w:r>
            <w:r w:rsidRPr="004321D9">
              <w:rPr>
                <w:rFonts w:ascii="Times New Roman" w:hAnsi="Times New Roman" w:hint="eastAsia"/>
                <w:sz w:val="24"/>
                <w:szCs w:val="24"/>
              </w:rPr>
              <w:t>строк</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укладення</w:t>
            </w:r>
            <w:r w:rsidRPr="004321D9">
              <w:rPr>
                <w:rFonts w:ascii="Times New Roman" w:hAnsi="Times New Roman"/>
                <w:sz w:val="24"/>
                <w:szCs w:val="24"/>
              </w:rPr>
              <w:t xml:space="preserve"> </w:t>
            </w:r>
            <w:r w:rsidRPr="004321D9">
              <w:rPr>
                <w:rFonts w:ascii="Times New Roman" w:hAnsi="Times New Roman" w:hint="eastAsia"/>
                <w:sz w:val="24"/>
                <w:szCs w:val="24"/>
              </w:rPr>
              <w:t>договору</w:t>
            </w:r>
            <w:r w:rsidRPr="004321D9">
              <w:rPr>
                <w:rFonts w:ascii="Times New Roman" w:hAnsi="Times New Roman"/>
                <w:sz w:val="24"/>
                <w:szCs w:val="24"/>
              </w:rPr>
              <w:t xml:space="preserve"> </w:t>
            </w:r>
            <w:r w:rsidRPr="004321D9">
              <w:rPr>
                <w:rFonts w:ascii="Times New Roman" w:hAnsi="Times New Roman" w:hint="eastAsia"/>
                <w:sz w:val="24"/>
                <w:szCs w:val="24"/>
              </w:rPr>
              <w:t>може</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продовжений</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60 </w:t>
            </w:r>
            <w:r w:rsidRPr="004321D9">
              <w:rPr>
                <w:rFonts w:ascii="Times New Roman" w:hAnsi="Times New Roman" w:hint="eastAsia"/>
                <w:sz w:val="24"/>
                <w:szCs w:val="24"/>
              </w:rPr>
              <w:t>днів</w:t>
            </w:r>
            <w:r w:rsidRPr="004321D9">
              <w:rPr>
                <w:rFonts w:ascii="Times New Roman" w:hAnsi="Times New Roman"/>
                <w:sz w:val="24"/>
                <w:szCs w:val="24"/>
              </w:rPr>
              <w:t>.</w:t>
            </w:r>
          </w:p>
          <w:p w:rsidR="00121E18" w:rsidRPr="004321D9" w:rsidRDefault="00121E18" w:rsidP="00121E18">
            <w:pPr>
              <w:widowControl w:val="0"/>
              <w:contextualSpacing/>
              <w:jc w:val="both"/>
              <w:rPr>
                <w:rFonts w:ascii="Times New Roman" w:hAnsi="Times New Roman"/>
                <w:b/>
              </w:rPr>
            </w:pPr>
            <w:r w:rsidRPr="004321D9">
              <w:rPr>
                <w:rFonts w:ascii="Times New Roman" w:hAnsi="Times New Roman"/>
                <w:sz w:val="24"/>
                <w:szCs w:val="24"/>
              </w:rPr>
              <w:t xml:space="preserve">2.3.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разі</w:t>
            </w:r>
            <w:r w:rsidRPr="004321D9">
              <w:rPr>
                <w:rFonts w:ascii="Times New Roman" w:hAnsi="Times New Roman"/>
                <w:sz w:val="24"/>
                <w:szCs w:val="24"/>
              </w:rPr>
              <w:t xml:space="preserve"> </w:t>
            </w:r>
            <w:r w:rsidRPr="004321D9">
              <w:rPr>
                <w:rFonts w:ascii="Times New Roman" w:hAnsi="Times New Roman" w:hint="eastAsia"/>
                <w:sz w:val="24"/>
                <w:szCs w:val="24"/>
              </w:rPr>
              <w:t>подання</w:t>
            </w:r>
            <w:r w:rsidRPr="004321D9">
              <w:rPr>
                <w:rFonts w:ascii="Times New Roman" w:hAnsi="Times New Roman"/>
                <w:sz w:val="24"/>
                <w:szCs w:val="24"/>
              </w:rPr>
              <w:t xml:space="preserve"> </w:t>
            </w:r>
            <w:r w:rsidRPr="004321D9">
              <w:rPr>
                <w:rFonts w:ascii="Times New Roman" w:hAnsi="Times New Roman" w:hint="eastAsia"/>
                <w:sz w:val="24"/>
                <w:szCs w:val="24"/>
              </w:rPr>
              <w:t>скарги</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органу</w:t>
            </w:r>
            <w:r w:rsidRPr="004321D9">
              <w:rPr>
                <w:rFonts w:ascii="Times New Roman" w:hAnsi="Times New Roman"/>
                <w:sz w:val="24"/>
                <w:szCs w:val="24"/>
              </w:rPr>
              <w:t xml:space="preserve"> </w:t>
            </w:r>
            <w:r w:rsidRPr="004321D9">
              <w:rPr>
                <w:rFonts w:ascii="Times New Roman" w:hAnsi="Times New Roman" w:hint="eastAsia"/>
                <w:sz w:val="24"/>
                <w:szCs w:val="24"/>
              </w:rPr>
              <w:t>оскарження</w:t>
            </w:r>
            <w:r w:rsidRPr="004321D9">
              <w:rPr>
                <w:rFonts w:ascii="Times New Roman" w:hAnsi="Times New Roman"/>
                <w:sz w:val="24"/>
                <w:szCs w:val="24"/>
              </w:rPr>
              <w:t xml:space="preserve"> </w:t>
            </w:r>
            <w:r w:rsidRPr="004321D9">
              <w:rPr>
                <w:rFonts w:ascii="Times New Roman" w:hAnsi="Times New Roman" w:hint="eastAsia"/>
                <w:sz w:val="24"/>
                <w:szCs w:val="24"/>
              </w:rPr>
              <w:t>після</w:t>
            </w:r>
            <w:r w:rsidRPr="004321D9">
              <w:rPr>
                <w:rFonts w:ascii="Times New Roman" w:hAnsi="Times New Roman"/>
                <w:sz w:val="24"/>
                <w:szCs w:val="24"/>
              </w:rPr>
              <w:t xml:space="preserve"> </w:t>
            </w:r>
            <w:r w:rsidRPr="004321D9">
              <w:rPr>
                <w:rFonts w:ascii="Times New Roman" w:hAnsi="Times New Roman" w:hint="eastAsia"/>
                <w:sz w:val="24"/>
                <w:szCs w:val="24"/>
              </w:rPr>
              <w:t>оприлюднення</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електронній</w:t>
            </w:r>
            <w:r w:rsidRPr="004321D9">
              <w:rPr>
                <w:rFonts w:ascii="Times New Roman" w:hAnsi="Times New Roman"/>
                <w:sz w:val="24"/>
                <w:szCs w:val="24"/>
              </w:rPr>
              <w:t xml:space="preserve"> </w:t>
            </w:r>
            <w:r w:rsidRPr="004321D9">
              <w:rPr>
                <w:rFonts w:ascii="Times New Roman" w:hAnsi="Times New Roman" w:hint="eastAsia"/>
                <w:sz w:val="24"/>
                <w:szCs w:val="24"/>
              </w:rPr>
              <w:t>системі</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повідомлення</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намір</w:t>
            </w:r>
            <w:r w:rsidRPr="004321D9">
              <w:rPr>
                <w:rFonts w:ascii="Times New Roman" w:hAnsi="Times New Roman"/>
                <w:sz w:val="24"/>
                <w:szCs w:val="24"/>
              </w:rPr>
              <w:t xml:space="preserve"> </w:t>
            </w:r>
            <w:r w:rsidRPr="004321D9">
              <w:rPr>
                <w:rFonts w:ascii="Times New Roman" w:hAnsi="Times New Roman" w:hint="eastAsia"/>
                <w:sz w:val="24"/>
                <w:szCs w:val="24"/>
              </w:rPr>
              <w:t>укласти</w:t>
            </w:r>
            <w:r w:rsidRPr="004321D9">
              <w:rPr>
                <w:rFonts w:ascii="Times New Roman" w:hAnsi="Times New Roman"/>
                <w:sz w:val="24"/>
                <w:szCs w:val="24"/>
              </w:rPr>
              <w:t xml:space="preserve"> </w:t>
            </w:r>
            <w:r w:rsidRPr="004321D9">
              <w:rPr>
                <w:rFonts w:ascii="Times New Roman" w:hAnsi="Times New Roman" w:hint="eastAsia"/>
                <w:sz w:val="24"/>
                <w:szCs w:val="24"/>
              </w:rPr>
              <w:t>договір</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закупівлю</w:t>
            </w:r>
            <w:r w:rsidRPr="004321D9">
              <w:rPr>
                <w:rFonts w:ascii="Times New Roman" w:hAnsi="Times New Roman"/>
                <w:sz w:val="24"/>
                <w:szCs w:val="24"/>
              </w:rPr>
              <w:t xml:space="preserve"> </w:t>
            </w:r>
            <w:r w:rsidRPr="004321D9">
              <w:rPr>
                <w:rFonts w:ascii="Times New Roman" w:hAnsi="Times New Roman" w:hint="eastAsia"/>
                <w:sz w:val="24"/>
                <w:szCs w:val="24"/>
              </w:rPr>
              <w:t>перебіг</w:t>
            </w:r>
            <w:r w:rsidRPr="004321D9">
              <w:rPr>
                <w:rFonts w:ascii="Times New Roman" w:hAnsi="Times New Roman"/>
                <w:sz w:val="24"/>
                <w:szCs w:val="24"/>
              </w:rPr>
              <w:t xml:space="preserve"> </w:t>
            </w:r>
            <w:r w:rsidRPr="004321D9">
              <w:rPr>
                <w:rFonts w:ascii="Times New Roman" w:hAnsi="Times New Roman" w:hint="eastAsia"/>
                <w:sz w:val="24"/>
                <w:szCs w:val="24"/>
              </w:rPr>
              <w:t>строку</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укладення</w:t>
            </w:r>
            <w:r w:rsidRPr="004321D9">
              <w:rPr>
                <w:rFonts w:ascii="Times New Roman" w:hAnsi="Times New Roman"/>
                <w:sz w:val="24"/>
                <w:szCs w:val="24"/>
              </w:rPr>
              <w:t xml:space="preserve"> </w:t>
            </w:r>
            <w:r w:rsidRPr="004321D9">
              <w:rPr>
                <w:rFonts w:ascii="Times New Roman" w:hAnsi="Times New Roman" w:hint="eastAsia"/>
                <w:sz w:val="24"/>
                <w:szCs w:val="24"/>
              </w:rPr>
              <w:t>договору</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закупівлю</w:t>
            </w:r>
            <w:r w:rsidRPr="004321D9">
              <w:rPr>
                <w:rFonts w:ascii="Times New Roman" w:hAnsi="Times New Roman"/>
                <w:sz w:val="24"/>
                <w:szCs w:val="24"/>
              </w:rPr>
              <w:t xml:space="preserve"> </w:t>
            </w:r>
            <w:r w:rsidRPr="004321D9">
              <w:rPr>
                <w:rFonts w:ascii="Times New Roman" w:hAnsi="Times New Roman" w:hint="eastAsia"/>
                <w:sz w:val="24"/>
                <w:szCs w:val="24"/>
              </w:rPr>
              <w:t>зупиняється</w:t>
            </w:r>
            <w:r w:rsidRPr="004321D9">
              <w:rPr>
                <w:rFonts w:ascii="Times New Roman" w:hAnsi="Times New Roman"/>
                <w:sz w:val="24"/>
                <w:szCs w:val="24"/>
              </w:rPr>
              <w:t>.</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B75135" w:rsidRDefault="00121E18" w:rsidP="00121E18">
            <w:pPr>
              <w:widowControl w:val="0"/>
              <w:ind w:right="113"/>
              <w:jc w:val="both"/>
              <w:rPr>
                <w:rFonts w:ascii="Times New Roman" w:hAnsi="Times New Roman"/>
                <w:sz w:val="24"/>
                <w:szCs w:val="24"/>
                <w:lang w:val="ru-RU"/>
              </w:rPr>
            </w:pPr>
            <w:r w:rsidRPr="00B75135">
              <w:rPr>
                <w:rFonts w:ascii="Times New Roman" w:hAnsi="Times New Roman"/>
                <w:sz w:val="24"/>
                <w:szCs w:val="24"/>
              </w:rPr>
              <w:t>3.1. Проект договору складається замовником з урахуванням особливостей предмету закупівлі</w:t>
            </w:r>
            <w:r w:rsidRPr="00B75135">
              <w:rPr>
                <w:rFonts w:ascii="Times New Roman" w:hAnsi="Times New Roman"/>
                <w:sz w:val="24"/>
                <w:szCs w:val="24"/>
                <w:lang w:val="ru-RU"/>
              </w:rPr>
              <w:t>.</w:t>
            </w:r>
          </w:p>
          <w:p w:rsidR="00121E18" w:rsidRPr="00B75135" w:rsidRDefault="00121E18" w:rsidP="00121E18">
            <w:pPr>
              <w:widowControl w:val="0"/>
              <w:ind w:right="113"/>
              <w:jc w:val="both"/>
              <w:rPr>
                <w:rFonts w:ascii="Times New Roman" w:hAnsi="Times New Roman"/>
                <w:sz w:val="24"/>
                <w:szCs w:val="24"/>
              </w:rPr>
            </w:pPr>
            <w:r w:rsidRPr="00B75135">
              <w:rPr>
                <w:rFonts w:ascii="Times New Roman" w:hAnsi="Times New Roman"/>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w:t>
            </w:r>
            <w:r w:rsidR="00282A3C">
              <w:rPr>
                <w:rFonts w:ascii="Times New Roman" w:hAnsi="Times New Roman"/>
                <w:sz w:val="24"/>
                <w:szCs w:val="24"/>
                <w:lang w:val="ru-RU"/>
              </w:rPr>
              <w:t>3</w:t>
            </w:r>
            <w:r w:rsidRPr="00B75135">
              <w:rPr>
                <w:rFonts w:ascii="Times New Roman" w:hAnsi="Times New Roman"/>
                <w:sz w:val="24"/>
                <w:szCs w:val="24"/>
              </w:rPr>
              <w:t>).</w:t>
            </w:r>
          </w:p>
          <w:p w:rsidR="00121E18" w:rsidRPr="00B75135" w:rsidRDefault="00121E18" w:rsidP="00121E18">
            <w:pPr>
              <w:widowControl w:val="0"/>
              <w:ind w:right="113"/>
              <w:jc w:val="both"/>
              <w:rPr>
                <w:rFonts w:ascii="Times New Roman" w:hAnsi="Times New Roman"/>
                <w:sz w:val="24"/>
                <w:szCs w:val="24"/>
              </w:rPr>
            </w:pPr>
            <w:r w:rsidRPr="00B75135">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21E18" w:rsidRPr="00B75135" w:rsidRDefault="00121E18" w:rsidP="00121E18">
            <w:pPr>
              <w:widowControl w:val="0"/>
              <w:ind w:right="113"/>
              <w:jc w:val="both"/>
              <w:rPr>
                <w:rFonts w:ascii="Times New Roman" w:hAnsi="Times New Roman"/>
                <w:sz w:val="24"/>
                <w:szCs w:val="24"/>
              </w:rPr>
            </w:pPr>
            <w:r w:rsidRPr="00B75135">
              <w:rPr>
                <w:rFonts w:ascii="Times New Roman" w:hAnsi="Times New Roman"/>
                <w:sz w:val="24"/>
                <w:szCs w:val="24"/>
              </w:rPr>
              <w:t>Переможець процедури закупівлі під час укладення договору про закупівлю повинен надати:</w:t>
            </w:r>
          </w:p>
          <w:p w:rsidR="00121E18" w:rsidRPr="00B75135" w:rsidRDefault="00121E18" w:rsidP="00121E18">
            <w:pPr>
              <w:widowControl w:val="0"/>
              <w:ind w:right="113"/>
              <w:jc w:val="both"/>
              <w:rPr>
                <w:rFonts w:ascii="Times New Roman" w:hAnsi="Times New Roman"/>
                <w:sz w:val="24"/>
                <w:szCs w:val="24"/>
              </w:rPr>
            </w:pPr>
            <w:r w:rsidRPr="00B75135">
              <w:rPr>
                <w:rFonts w:ascii="Times New Roman" w:hAnsi="Times New Roman"/>
                <w:sz w:val="24"/>
                <w:szCs w:val="24"/>
              </w:rPr>
              <w:t>1) відповідну інформацію про право підписання договору про закупівлю;</w:t>
            </w:r>
          </w:p>
          <w:p w:rsidR="00121E18" w:rsidRPr="00B75135" w:rsidRDefault="00121E18" w:rsidP="00121E18">
            <w:pPr>
              <w:widowControl w:val="0"/>
              <w:ind w:right="113"/>
              <w:jc w:val="both"/>
              <w:rPr>
                <w:rFonts w:ascii="Times New Roman" w:hAnsi="Times New Roman"/>
                <w:sz w:val="24"/>
                <w:szCs w:val="24"/>
              </w:rPr>
            </w:pPr>
            <w:r w:rsidRPr="00B7513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121E18" w:rsidRPr="00B75135" w:rsidRDefault="00121E18" w:rsidP="00121E18">
            <w:pPr>
              <w:jc w:val="both"/>
              <w:rPr>
                <w:rFonts w:ascii="Times New Roman" w:hAnsi="Times New Roman"/>
                <w:sz w:val="24"/>
                <w:szCs w:val="24"/>
              </w:rPr>
            </w:pPr>
            <w:r w:rsidRPr="00B75135">
              <w:rPr>
                <w:rFonts w:ascii="Times New Roman" w:hAnsi="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C5313" w:rsidRPr="00B23D33" w:rsidRDefault="000C5313" w:rsidP="000C5313">
            <w:pPr>
              <w:jc w:val="center"/>
              <w:rPr>
                <w:rFonts w:ascii="Times New Roman" w:hAnsi="Times New Roman"/>
                <w:b/>
              </w:rPr>
            </w:pPr>
            <w:r w:rsidRPr="00B23D33">
              <w:rPr>
                <w:rFonts w:ascii="Times New Roman" w:hAnsi="Times New Roman"/>
                <w:b/>
              </w:rPr>
              <w:t>Предмет  Договору</w:t>
            </w:r>
          </w:p>
          <w:p w:rsidR="000C5313" w:rsidRPr="00B23D33" w:rsidRDefault="000C5313" w:rsidP="000C5313">
            <w:pPr>
              <w:jc w:val="both"/>
              <w:rPr>
                <w:rFonts w:ascii="Times New Roman" w:hAnsi="Times New Roman"/>
                <w:b/>
                <w:i/>
                <w:color w:val="000000"/>
                <w:shd w:val="clear" w:color="auto" w:fill="FDFEFD"/>
              </w:rPr>
            </w:pPr>
            <w:r w:rsidRPr="00B23D33">
              <w:rPr>
                <w:rFonts w:ascii="Times New Roman" w:hAnsi="Times New Roman"/>
                <w:b/>
                <w:i/>
                <w:color w:val="000000"/>
                <w:shd w:val="clear" w:color="auto" w:fill="FDFEFD"/>
              </w:rPr>
              <w:t xml:space="preserve">послуги </w:t>
            </w:r>
            <w:r>
              <w:rPr>
                <w:rFonts w:ascii="Times New Roman" w:hAnsi="Times New Roman"/>
                <w:b/>
                <w:i/>
                <w:color w:val="000000"/>
                <w:shd w:val="clear" w:color="auto" w:fill="FDFEFD"/>
              </w:rPr>
              <w:t>з утримання</w:t>
            </w:r>
            <w:r w:rsidRPr="00B23D33">
              <w:rPr>
                <w:rFonts w:ascii="Times New Roman" w:hAnsi="Times New Roman"/>
                <w:b/>
                <w:i/>
                <w:color w:val="000000"/>
                <w:shd w:val="clear" w:color="auto" w:fill="FDFEFD"/>
              </w:rPr>
              <w:t xml:space="preserve"> мереж зовнішнього освітлення ( в адміністративних межах міста Черкаси) (код за ДК 021:2015 – 50230000-6 – Послуги з ремонту, технічного обслуговування дорожньої інфраструктури і пов’язаного обладнання та супутні послуги)</w:t>
            </w:r>
          </w:p>
          <w:p w:rsidR="000C5313" w:rsidRPr="00B23D33" w:rsidRDefault="000C5313" w:rsidP="000C5313">
            <w:pPr>
              <w:jc w:val="center"/>
              <w:rPr>
                <w:rFonts w:ascii="Times New Roman" w:hAnsi="Times New Roman"/>
                <w:b/>
              </w:rPr>
            </w:pPr>
            <w:r w:rsidRPr="00B23D33">
              <w:rPr>
                <w:rFonts w:ascii="Times New Roman" w:hAnsi="Times New Roman"/>
                <w:b/>
              </w:rPr>
              <w:t>Найменування (номенклатура, асортимент)</w:t>
            </w:r>
          </w:p>
          <w:p w:rsidR="000C5313" w:rsidRPr="00B23D33" w:rsidRDefault="000C5313" w:rsidP="000C5313">
            <w:pPr>
              <w:rPr>
                <w:rFonts w:ascii="Times New Roman" w:hAnsi="Times New Roman"/>
                <w:b/>
              </w:rPr>
            </w:pPr>
            <w:r w:rsidRPr="00B23D33">
              <w:rPr>
                <w:rFonts w:ascii="Times New Roman" w:hAnsi="Times New Roman"/>
                <w:b/>
                <w:i/>
              </w:rPr>
              <w:t xml:space="preserve">Згідно п.6 р.ІІІ цієї документації </w:t>
            </w:r>
          </w:p>
          <w:p w:rsidR="000C5313" w:rsidRPr="00B23D33" w:rsidRDefault="000C5313" w:rsidP="000C5313">
            <w:pPr>
              <w:jc w:val="center"/>
              <w:rPr>
                <w:rFonts w:ascii="Times New Roman" w:hAnsi="Times New Roman"/>
                <w:b/>
              </w:rPr>
            </w:pPr>
            <w:r w:rsidRPr="00B23D33">
              <w:rPr>
                <w:rFonts w:ascii="Times New Roman" w:hAnsi="Times New Roman"/>
                <w:b/>
              </w:rPr>
              <w:t>Кількість</w:t>
            </w:r>
          </w:p>
          <w:p w:rsidR="000C5313" w:rsidRPr="00B23D33" w:rsidRDefault="000C5313" w:rsidP="000C5313">
            <w:pPr>
              <w:rPr>
                <w:rFonts w:ascii="Times New Roman" w:hAnsi="Times New Roman"/>
                <w:b/>
                <w:i/>
              </w:rPr>
            </w:pPr>
            <w:r w:rsidRPr="00B23D33">
              <w:rPr>
                <w:rFonts w:ascii="Times New Roman" w:hAnsi="Times New Roman"/>
                <w:b/>
                <w:i/>
              </w:rPr>
              <w:t>Згідно п.6 р.ІІІ цієї документації</w:t>
            </w:r>
          </w:p>
          <w:p w:rsidR="000C5313" w:rsidRPr="00B23D33" w:rsidRDefault="000C5313" w:rsidP="000C5313">
            <w:pPr>
              <w:jc w:val="center"/>
              <w:rPr>
                <w:rFonts w:ascii="Times New Roman" w:hAnsi="Times New Roman"/>
                <w:b/>
              </w:rPr>
            </w:pPr>
            <w:r w:rsidRPr="00B23D33">
              <w:rPr>
                <w:rFonts w:ascii="Times New Roman" w:hAnsi="Times New Roman"/>
                <w:b/>
              </w:rPr>
              <w:t>Якість</w:t>
            </w:r>
          </w:p>
          <w:p w:rsidR="000C5313" w:rsidRPr="00B23D33" w:rsidRDefault="000C5313" w:rsidP="000C5313">
            <w:pPr>
              <w:jc w:val="both"/>
              <w:rPr>
                <w:rFonts w:ascii="Times New Roman" w:hAnsi="Times New Roman"/>
                <w:b/>
                <w:i/>
                <w:color w:val="000000"/>
                <w:shd w:val="clear" w:color="auto" w:fill="FFFFFF"/>
              </w:rPr>
            </w:pPr>
            <w:r w:rsidRPr="00B23D33">
              <w:rPr>
                <w:rFonts w:ascii="Times New Roman" w:hAnsi="Times New Roman"/>
                <w:b/>
                <w:i/>
                <w:color w:val="000000"/>
                <w:shd w:val="clear" w:color="auto" w:fill="FFFFFF"/>
              </w:rPr>
              <w:t>Якість Послуг має відповідати вимогам Закону України «Про благоустрій населених пунктів», а також Наказу ДЕРЖАВНОГО КОМІТЕТУ УКРАЇНИ З ПИТАНЬ ЖИТЛОВО-КОМУНАЛЬНОГО ГОСПОДАРСТВА «Про затвердження Порядку проведення ремонту та утримання об’єктів благоустрою населених пунктів» від 23.09.2003 №154.</w:t>
            </w:r>
          </w:p>
          <w:p w:rsidR="000C5313" w:rsidRPr="00B23D33" w:rsidRDefault="000C5313" w:rsidP="000C5313">
            <w:pPr>
              <w:jc w:val="both"/>
              <w:rPr>
                <w:rFonts w:ascii="Times New Roman" w:hAnsi="Times New Roman"/>
                <w:b/>
                <w:sz w:val="24"/>
                <w:szCs w:val="24"/>
              </w:rPr>
            </w:pPr>
            <w:r w:rsidRPr="00B23D33">
              <w:rPr>
                <w:rFonts w:ascii="Times New Roman" w:hAnsi="Times New Roman"/>
                <w:b/>
                <w:i/>
                <w:color w:val="000000"/>
                <w:shd w:val="clear" w:color="auto" w:fill="FFFFFF"/>
              </w:rPr>
              <w:t>Якісні характеристики предмета закупівлі повинні передбачати необхідність застосування заходів із захисту довкілля.</w:t>
            </w:r>
          </w:p>
          <w:p w:rsidR="000C5313" w:rsidRPr="00B23D33" w:rsidRDefault="000C5313" w:rsidP="000C5313">
            <w:pPr>
              <w:jc w:val="center"/>
              <w:rPr>
                <w:rFonts w:ascii="Times New Roman" w:hAnsi="Times New Roman"/>
                <w:b/>
              </w:rPr>
            </w:pPr>
            <w:r w:rsidRPr="00B23D33">
              <w:rPr>
                <w:rFonts w:ascii="Times New Roman" w:hAnsi="Times New Roman"/>
                <w:b/>
              </w:rPr>
              <w:t>Ціна</w:t>
            </w:r>
          </w:p>
          <w:p w:rsidR="000C5313" w:rsidRPr="00B23D33" w:rsidRDefault="000C5313" w:rsidP="000C5313">
            <w:pPr>
              <w:rPr>
                <w:rFonts w:ascii="Times New Roman" w:hAnsi="Times New Roman"/>
                <w:b/>
                <w:i/>
              </w:rPr>
            </w:pPr>
            <w:r w:rsidRPr="00B23D33">
              <w:rPr>
                <w:rFonts w:ascii="Times New Roman" w:hAnsi="Times New Roman"/>
                <w:b/>
                <w:i/>
              </w:rPr>
              <w:t>Визначається за результатами аукціону.</w:t>
            </w:r>
          </w:p>
          <w:p w:rsidR="000C5313" w:rsidRPr="00B23D33" w:rsidRDefault="000C5313" w:rsidP="000C5313">
            <w:pPr>
              <w:jc w:val="center"/>
              <w:rPr>
                <w:rFonts w:ascii="Times New Roman" w:hAnsi="Times New Roman"/>
                <w:b/>
                <w:color w:val="171717"/>
              </w:rPr>
            </w:pPr>
            <w:r w:rsidRPr="00B23D33">
              <w:rPr>
                <w:rFonts w:ascii="Times New Roman" w:hAnsi="Times New Roman"/>
                <w:b/>
                <w:color w:val="171717"/>
              </w:rPr>
              <w:t>Порядок надання послуг</w:t>
            </w:r>
          </w:p>
          <w:p w:rsidR="000C5313" w:rsidRPr="00B23D33" w:rsidRDefault="000C5313" w:rsidP="000C5313">
            <w:pPr>
              <w:jc w:val="both"/>
              <w:rPr>
                <w:rFonts w:ascii="Times New Roman" w:hAnsi="Times New Roman"/>
                <w:b/>
                <w:i/>
                <w:color w:val="171717"/>
              </w:rPr>
            </w:pPr>
            <w:r w:rsidRPr="00B23D33">
              <w:rPr>
                <w:rFonts w:ascii="Times New Roman" w:hAnsi="Times New Roman"/>
                <w:b/>
                <w:i/>
                <w:color w:val="171717"/>
              </w:rPr>
              <w:lastRenderedPageBreak/>
              <w:t>Надання послуг за Договором здійснюється цілодобово в обсягах і у терміни, визначені Замовником. Останнє доводиться Постачальнику окремими заявками Замовника. Період надання Послуг: ______________</w:t>
            </w:r>
          </w:p>
          <w:p w:rsidR="000C5313" w:rsidRPr="00B23D33" w:rsidRDefault="000C5313" w:rsidP="000C5313">
            <w:pPr>
              <w:jc w:val="center"/>
              <w:rPr>
                <w:rFonts w:ascii="Times New Roman" w:hAnsi="Times New Roman"/>
                <w:b/>
              </w:rPr>
            </w:pPr>
            <w:r w:rsidRPr="00B23D33">
              <w:rPr>
                <w:rFonts w:ascii="Times New Roman" w:hAnsi="Times New Roman"/>
                <w:b/>
              </w:rPr>
              <w:t>Строк дії</w:t>
            </w:r>
          </w:p>
          <w:p w:rsidR="000C5313" w:rsidRPr="00B23D33" w:rsidRDefault="000C5313" w:rsidP="000C5313">
            <w:pPr>
              <w:widowControl w:val="0"/>
              <w:autoSpaceDE w:val="0"/>
              <w:autoSpaceDN w:val="0"/>
              <w:adjustRightInd w:val="0"/>
              <w:jc w:val="both"/>
              <w:rPr>
                <w:rFonts w:ascii="Times New Roman" w:hAnsi="Times New Roman"/>
                <w:b/>
                <w:i/>
              </w:rPr>
            </w:pPr>
            <w:r w:rsidRPr="00B23D33">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w:t>
            </w:r>
          </w:p>
          <w:p w:rsidR="000C5313" w:rsidRPr="00B23D33" w:rsidRDefault="000C5313" w:rsidP="000C5313">
            <w:pPr>
              <w:widowControl w:val="0"/>
              <w:autoSpaceDE w:val="0"/>
              <w:autoSpaceDN w:val="0"/>
              <w:adjustRightInd w:val="0"/>
              <w:rPr>
                <w:rFonts w:ascii="Times New Roman" w:hAnsi="Times New Roman"/>
                <w:b/>
                <w:i/>
              </w:rPr>
            </w:pPr>
            <w:r w:rsidRPr="00B23D33">
              <w:rPr>
                <w:rFonts w:ascii="Times New Roman" w:hAnsi="Times New Roman"/>
                <w:b/>
                <w:i/>
              </w:rPr>
              <w:t>Дія Договору припиняється при настанні однієї з умов:</w:t>
            </w:r>
          </w:p>
          <w:p w:rsidR="000C5313" w:rsidRPr="00B23D33" w:rsidRDefault="000C5313" w:rsidP="000C5313">
            <w:pPr>
              <w:widowControl w:val="0"/>
              <w:autoSpaceDE w:val="0"/>
              <w:autoSpaceDN w:val="0"/>
              <w:adjustRightInd w:val="0"/>
              <w:rPr>
                <w:rFonts w:ascii="Times New Roman" w:hAnsi="Times New Roman"/>
                <w:b/>
                <w:i/>
              </w:rPr>
            </w:pPr>
            <w:r w:rsidRPr="00B23D33">
              <w:rPr>
                <w:rFonts w:ascii="Times New Roman" w:hAnsi="Times New Roman"/>
                <w:b/>
                <w:i/>
              </w:rPr>
              <w:t>а.</w:t>
            </w:r>
            <w:r w:rsidRPr="00B23D33">
              <w:rPr>
                <w:rFonts w:ascii="Times New Roman" w:hAnsi="Times New Roman"/>
                <w:b/>
                <w:i/>
              </w:rPr>
              <w:tab/>
              <w:t xml:space="preserve">закінчення терміну дії Договору – </w:t>
            </w:r>
            <w:r w:rsidRPr="00B23D33">
              <w:rPr>
                <w:rFonts w:ascii="Times New Roman" w:hAnsi="Times New Roman"/>
                <w:b/>
                <w:i/>
                <w:color w:val="000000"/>
              </w:rPr>
              <w:t>31.12.202</w:t>
            </w:r>
            <w:r>
              <w:rPr>
                <w:rFonts w:ascii="Times New Roman" w:hAnsi="Times New Roman"/>
                <w:b/>
                <w:i/>
                <w:color w:val="000000"/>
                <w:lang w:val="ru-RU"/>
              </w:rPr>
              <w:t>3</w:t>
            </w:r>
            <w:r w:rsidRPr="00B23D33">
              <w:rPr>
                <w:rFonts w:ascii="Times New Roman" w:hAnsi="Times New Roman"/>
                <w:b/>
                <w:i/>
                <w:color w:val="000000"/>
              </w:rPr>
              <w:t>;</w:t>
            </w:r>
          </w:p>
          <w:p w:rsidR="000C5313" w:rsidRPr="00B23D33" w:rsidRDefault="000C5313" w:rsidP="000C5313">
            <w:pPr>
              <w:widowControl w:val="0"/>
              <w:autoSpaceDE w:val="0"/>
              <w:autoSpaceDN w:val="0"/>
              <w:adjustRightInd w:val="0"/>
              <w:rPr>
                <w:rFonts w:ascii="Times New Roman" w:hAnsi="Times New Roman"/>
                <w:b/>
                <w:i/>
              </w:rPr>
            </w:pPr>
            <w:r w:rsidRPr="00B23D33">
              <w:rPr>
                <w:rFonts w:ascii="Times New Roman" w:hAnsi="Times New Roman"/>
                <w:b/>
                <w:i/>
              </w:rPr>
              <w:t>б.</w:t>
            </w:r>
            <w:r w:rsidRPr="00B23D33">
              <w:rPr>
                <w:rFonts w:ascii="Times New Roman" w:hAnsi="Times New Roman"/>
                <w:b/>
                <w:i/>
              </w:rPr>
              <w:tab/>
              <w:t>за згодою Сторін;</w:t>
            </w:r>
          </w:p>
          <w:p w:rsidR="000C5313" w:rsidRPr="00B23D33" w:rsidRDefault="000C5313" w:rsidP="000C5313">
            <w:pPr>
              <w:widowControl w:val="0"/>
              <w:autoSpaceDE w:val="0"/>
              <w:autoSpaceDN w:val="0"/>
              <w:adjustRightInd w:val="0"/>
              <w:rPr>
                <w:rFonts w:ascii="Times New Roman" w:hAnsi="Times New Roman"/>
                <w:b/>
                <w:i/>
              </w:rPr>
            </w:pPr>
            <w:r w:rsidRPr="00B23D33">
              <w:rPr>
                <w:rFonts w:ascii="Times New Roman" w:hAnsi="Times New Roman"/>
                <w:b/>
                <w:i/>
              </w:rPr>
              <w:t>в.</w:t>
            </w:r>
            <w:r w:rsidRPr="00B23D33">
              <w:rPr>
                <w:rFonts w:ascii="Times New Roman" w:hAnsi="Times New Roman"/>
                <w:b/>
                <w:i/>
              </w:rPr>
              <w:tab/>
              <w:t>з інших підстав, передбачених чинним законодавством України.</w:t>
            </w:r>
          </w:p>
          <w:p w:rsidR="00121E18" w:rsidRPr="00B75135" w:rsidRDefault="000C5313" w:rsidP="00E010EF">
            <w:pPr>
              <w:shd w:val="clear" w:color="auto" w:fill="FFFFFF"/>
              <w:autoSpaceDE w:val="0"/>
              <w:autoSpaceDN w:val="0"/>
              <w:adjustRightInd w:val="0"/>
              <w:jc w:val="both"/>
              <w:rPr>
                <w:rFonts w:ascii="Times New Roman" w:hAnsi="Times New Roman"/>
                <w:b/>
                <w:i/>
              </w:rPr>
            </w:pPr>
            <w:r w:rsidRPr="00B23D33">
              <w:rPr>
                <w:rFonts w:ascii="Times New Roman" w:hAnsi="Times New Roman"/>
                <w:b/>
                <w:i/>
              </w:rPr>
              <w:t>Термін дії Договору може бути продовжено за взаємною згодою Сторін.</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4321D9" w:rsidRDefault="00121E18" w:rsidP="00121E18">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4321D9" w:rsidRDefault="00121E18" w:rsidP="00121E18">
            <w:pPr>
              <w:jc w:val="both"/>
              <w:rPr>
                <w:rFonts w:ascii="Times New Roman" w:hAnsi="Times New Roman"/>
                <w:sz w:val="24"/>
                <w:szCs w:val="24"/>
                <w:lang w:eastAsia="uk-UA"/>
              </w:rPr>
            </w:pPr>
            <w:r w:rsidRPr="004321D9">
              <w:rPr>
                <w:rFonts w:ascii="Times New Roman" w:hAnsi="Times New Roman"/>
                <w:sz w:val="24"/>
                <w:szCs w:val="24"/>
              </w:rPr>
              <w:t xml:space="preserve">5.1.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відхилення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підстави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визначеної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підпунктом</w:t>
            </w:r>
            <w:r w:rsidRPr="004321D9">
              <w:rPr>
                <w:rFonts w:ascii="Times New Roman" w:hAnsi="Times New Roman"/>
                <w:sz w:val="24"/>
                <w:szCs w:val="24"/>
                <w:lang w:eastAsia="uk-UA"/>
              </w:rPr>
              <w:t xml:space="preserve"> 3 </w:t>
            </w:r>
            <w:r w:rsidRPr="004321D9">
              <w:rPr>
                <w:rFonts w:ascii="Times New Roman" w:hAnsi="Times New Roman" w:hint="eastAsia"/>
                <w:sz w:val="24"/>
                <w:szCs w:val="24"/>
                <w:lang w:eastAsia="uk-UA"/>
              </w:rPr>
              <w:t>пункту</w:t>
            </w:r>
            <w:r w:rsidRPr="004321D9">
              <w:rPr>
                <w:rFonts w:ascii="Times New Roman" w:hAnsi="Times New Roman"/>
                <w:sz w:val="24"/>
                <w:szCs w:val="24"/>
                <w:lang w:eastAsia="uk-UA"/>
              </w:rPr>
              <w:t xml:space="preserve"> 41 </w:t>
            </w:r>
            <w:r w:rsidRPr="004321D9">
              <w:rPr>
                <w:rFonts w:ascii="Times New Roman" w:hAnsi="Times New Roman" w:hint="eastAsia"/>
                <w:sz w:val="24"/>
                <w:szCs w:val="24"/>
                <w:lang w:eastAsia="uk-UA"/>
              </w:rPr>
              <w:t>Особливостей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визначає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переможця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серед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учасників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процедури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минув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критеріям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умовам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визначені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може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бути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визнана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найбільш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економічно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вигідною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відповідно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Закону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цих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особливостей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приймає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рішення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намір</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укласти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договір</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закупівлю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порядку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умовах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визначених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статтею</w:t>
            </w:r>
            <w:r w:rsidRPr="004321D9">
              <w:rPr>
                <w:rFonts w:ascii="Times New Roman" w:hAnsi="Times New Roman"/>
                <w:sz w:val="24"/>
                <w:szCs w:val="24"/>
                <w:lang w:eastAsia="uk-UA"/>
              </w:rPr>
              <w:t xml:space="preserve"> </w:t>
            </w:r>
            <w:r w:rsidRPr="004321D9">
              <w:rPr>
                <w:rFonts w:ascii="Times New Roman" w:hAnsi="Times New Roman"/>
                <w:sz w:val="24"/>
                <w:szCs w:val="24"/>
                <w:lang w:val="ru-RU" w:eastAsia="uk-UA"/>
              </w:rPr>
              <w:t xml:space="preserve">33 </w:t>
            </w:r>
            <w:r w:rsidRPr="004321D9">
              <w:rPr>
                <w:rFonts w:ascii="Times New Roman" w:hAnsi="Times New Roman" w:hint="eastAsia"/>
                <w:sz w:val="24"/>
                <w:szCs w:val="24"/>
                <w:lang w:val="ru-RU" w:eastAsia="uk-UA"/>
              </w:rPr>
              <w:t>Закону</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та</w:t>
            </w:r>
            <w:r w:rsidRPr="004321D9">
              <w:rPr>
                <w:rFonts w:ascii="Times New Roman" w:hAnsi="Times New Roman"/>
                <w:sz w:val="24"/>
                <w:szCs w:val="24"/>
                <w:lang w:val="ru-RU" w:eastAsia="uk-UA"/>
              </w:rPr>
              <w:t xml:space="preserve"> </w:t>
            </w:r>
            <w:r w:rsidRPr="004321D9">
              <w:rPr>
                <w:rFonts w:ascii="Times New Roman" w:hAnsi="Times New Roman" w:hint="eastAsia"/>
                <w:sz w:val="24"/>
                <w:szCs w:val="24"/>
                <w:lang w:val="ru-RU" w:eastAsia="uk-UA"/>
              </w:rPr>
              <w:t>пунктом</w:t>
            </w:r>
            <w:r w:rsidRPr="004321D9">
              <w:rPr>
                <w:rFonts w:ascii="Times New Roman" w:hAnsi="Times New Roman"/>
                <w:sz w:val="24"/>
                <w:szCs w:val="24"/>
                <w:lang w:val="ru-RU" w:eastAsia="uk-UA"/>
              </w:rPr>
              <w:t xml:space="preserve"> 46 </w:t>
            </w:r>
            <w:proofErr w:type="spellStart"/>
            <w:r w:rsidRPr="004321D9">
              <w:rPr>
                <w:rFonts w:ascii="Times New Roman" w:hAnsi="Times New Roman"/>
                <w:sz w:val="24"/>
                <w:szCs w:val="24"/>
                <w:lang w:val="ru-RU" w:eastAsia="uk-UA"/>
              </w:rPr>
              <w:t>Особливостей</w:t>
            </w:r>
            <w:proofErr w:type="spellEnd"/>
            <w:r w:rsidRPr="004321D9">
              <w:rPr>
                <w:rFonts w:ascii="Times New Roman" w:hAnsi="Times New Roman"/>
                <w:sz w:val="24"/>
                <w:szCs w:val="24"/>
                <w:lang w:val="ru-RU" w:eastAsia="uk-UA"/>
              </w:rPr>
              <w:t>.</w:t>
            </w:r>
          </w:p>
        </w:tc>
      </w:tr>
      <w:tr w:rsidR="00121E18" w:rsidRPr="00C11F0B" w:rsidTr="00E26D75">
        <w:trPr>
          <w:trHeight w:val="20"/>
          <w:tblCellSpacing w:w="15" w:type="dxa"/>
        </w:trPr>
        <w:tc>
          <w:tcPr>
            <w:tcW w:w="1309"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21E18" w:rsidRPr="00C11F0B" w:rsidRDefault="00121E18" w:rsidP="00121E1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647"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21E18" w:rsidRPr="00C11F0B" w:rsidRDefault="00121E18" w:rsidP="00121E18">
            <w:pPr>
              <w:rPr>
                <w:rFonts w:ascii="Times New Roman" w:hAnsi="Times New Roman"/>
                <w:b/>
                <w:color w:val="000000"/>
                <w:sz w:val="24"/>
                <w:szCs w:val="24"/>
                <w:lang w:eastAsia="uk-UA"/>
              </w:rPr>
            </w:pPr>
            <w:r w:rsidRPr="00C11F0B">
              <w:rPr>
                <w:rFonts w:ascii="Times New Roman" w:hAnsi="Times New Roman"/>
                <w:sz w:val="24"/>
                <w:szCs w:val="24"/>
              </w:rPr>
              <w:t>Не вимагається.</w:t>
            </w:r>
          </w:p>
        </w:tc>
      </w:tr>
    </w:tbl>
    <w:p w:rsidR="005D0F78" w:rsidRDefault="005D0F78" w:rsidP="005D0F78">
      <w:pPr>
        <w:jc w:val="center"/>
        <w:rPr>
          <w:rFonts w:ascii="Times New Roman" w:hAnsi="Times New Roman"/>
          <w:color w:val="000000"/>
          <w:sz w:val="24"/>
          <w:szCs w:val="24"/>
          <w:lang w:eastAsia="uk-UA"/>
        </w:rPr>
      </w:pPr>
      <w:bookmarkStart w:id="13" w:name="_Документи,_що_підтверджують_кваліфі"/>
      <w:bookmarkStart w:id="14" w:name="_Лікарські_засоби._Лот_№1"/>
      <w:bookmarkStart w:id="15" w:name="_Термін_дії_пропозиції"/>
      <w:bookmarkStart w:id="16" w:name="_Зміна_та_анулювання_пропозицій"/>
      <w:bookmarkStart w:id="17" w:name="_Зміна_та_відкликання_пропозицій"/>
      <w:bookmarkStart w:id="18" w:name="_Розкриття_пропозицій_Замовником"/>
      <w:bookmarkStart w:id="19" w:name="_Процедура_оскарження"/>
      <w:bookmarkStart w:id="20" w:name="_Забезпечення_тендерної_пропозиції_1"/>
      <w:bookmarkStart w:id="21" w:name="_Технічні_вимоги_для_машин_обчислюва"/>
      <w:bookmarkEnd w:id="13"/>
      <w:bookmarkEnd w:id="14"/>
      <w:bookmarkEnd w:id="15"/>
      <w:bookmarkEnd w:id="16"/>
      <w:bookmarkEnd w:id="17"/>
      <w:bookmarkEnd w:id="18"/>
      <w:bookmarkEnd w:id="19"/>
      <w:bookmarkEnd w:id="20"/>
      <w:bookmarkEnd w:id="21"/>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CA15A3" w:rsidRPr="00CA15A3" w:rsidRDefault="00412D52" w:rsidP="00CA15A3">
      <w:pPr>
        <w:pStyle w:val="af9"/>
        <w:numPr>
          <w:ilvl w:val="2"/>
          <w:numId w:val="7"/>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CA15A3">
        <w:rPr>
          <w:rFonts w:ascii="Times New Roman" w:eastAsia="Calibri" w:hAnsi="Times New Roman"/>
          <w:b/>
          <w:sz w:val="24"/>
          <w:szCs w:val="24"/>
          <w:lang w:bidi="en-US"/>
        </w:rPr>
        <w:t>Додаток 1</w:t>
      </w:r>
      <w:r w:rsidR="00EA66F1" w:rsidRPr="00CA15A3">
        <w:rPr>
          <w:rFonts w:ascii="Times New Roman" w:eastAsia="Calibri" w:hAnsi="Times New Roman"/>
          <w:b/>
          <w:sz w:val="24"/>
          <w:szCs w:val="24"/>
          <w:lang w:bidi="en-US"/>
        </w:rPr>
        <w:t xml:space="preserve"> </w:t>
      </w:r>
      <w:r w:rsidR="00CA15A3" w:rsidRPr="00CA15A3">
        <w:rPr>
          <w:rFonts w:ascii="Times New Roman" w:eastAsia="Calibri" w:hAnsi="Times New Roman"/>
          <w:b/>
          <w:sz w:val="24"/>
          <w:szCs w:val="24"/>
          <w:lang w:bidi="en-US"/>
        </w:rPr>
        <w:t>–</w:t>
      </w:r>
      <w:r w:rsidRPr="00CA15A3">
        <w:rPr>
          <w:rFonts w:ascii="Times New Roman" w:eastAsia="Calibri" w:hAnsi="Times New Roman"/>
          <w:b/>
          <w:sz w:val="24"/>
          <w:szCs w:val="24"/>
          <w:lang w:bidi="en-US"/>
        </w:rPr>
        <w:t xml:space="preserve"> </w:t>
      </w:r>
      <w:r w:rsidR="00CA15A3">
        <w:rPr>
          <w:rFonts w:ascii="Times New Roman" w:eastAsia="Calibri" w:hAnsi="Times New Roman"/>
          <w:b/>
          <w:sz w:val="24"/>
          <w:szCs w:val="24"/>
          <w:lang w:val="ru-RU" w:bidi="en-US"/>
        </w:rPr>
        <w:t>Ф</w:t>
      </w:r>
      <w:proofErr w:type="spellStart"/>
      <w:r w:rsidR="00CA15A3" w:rsidRPr="00CA15A3">
        <w:rPr>
          <w:rFonts w:ascii="Times New Roman" w:eastAsia="Calibri" w:hAnsi="Times New Roman"/>
          <w:b/>
          <w:sz w:val="24"/>
          <w:szCs w:val="24"/>
          <w:lang w:bidi="en-US"/>
        </w:rPr>
        <w:t>орма</w:t>
      </w:r>
      <w:proofErr w:type="spellEnd"/>
      <w:r w:rsidR="00CA15A3" w:rsidRPr="00CA15A3">
        <w:rPr>
          <w:rFonts w:ascii="Times New Roman" w:eastAsia="Calibri" w:hAnsi="Times New Roman"/>
          <w:b/>
          <w:sz w:val="24"/>
          <w:szCs w:val="24"/>
          <w:lang w:bidi="en-US"/>
        </w:rPr>
        <w:t xml:space="preserve"> забезпечення</w:t>
      </w:r>
      <w:r w:rsidR="00CA15A3" w:rsidRPr="00CA15A3">
        <w:rPr>
          <w:rFonts w:ascii="Times New Roman" w:eastAsia="Calibri" w:hAnsi="Times New Roman"/>
          <w:b/>
          <w:sz w:val="24"/>
          <w:szCs w:val="24"/>
          <w:lang w:bidi="en-US"/>
        </w:rPr>
        <w:t xml:space="preserve"> </w:t>
      </w:r>
      <w:r w:rsidR="00CA15A3" w:rsidRPr="00CA15A3">
        <w:rPr>
          <w:rFonts w:ascii="Times New Roman" w:eastAsia="Calibri" w:hAnsi="Times New Roman"/>
          <w:b/>
          <w:sz w:val="24"/>
          <w:szCs w:val="24"/>
          <w:lang w:bidi="en-US"/>
        </w:rPr>
        <w:t>тендерної</w:t>
      </w:r>
      <w:r w:rsidR="00CA15A3" w:rsidRPr="00CA15A3">
        <w:rPr>
          <w:rFonts w:ascii="Times New Roman" w:eastAsia="Calibri" w:hAnsi="Times New Roman"/>
          <w:b/>
          <w:sz w:val="24"/>
          <w:szCs w:val="24"/>
          <w:lang w:bidi="en-US"/>
        </w:rPr>
        <w:t xml:space="preserve"> </w:t>
      </w:r>
      <w:r w:rsidR="00CA15A3" w:rsidRPr="00CA15A3">
        <w:rPr>
          <w:rFonts w:ascii="Times New Roman" w:eastAsia="Calibri" w:hAnsi="Times New Roman"/>
          <w:b/>
          <w:sz w:val="24"/>
          <w:szCs w:val="24"/>
          <w:lang w:bidi="en-US"/>
        </w:rPr>
        <w:t>пропозиції</w:t>
      </w:r>
      <w:r w:rsidR="00CA15A3">
        <w:rPr>
          <w:rFonts w:ascii="Times New Roman" w:eastAsia="Calibri" w:hAnsi="Times New Roman"/>
          <w:b/>
          <w:sz w:val="24"/>
          <w:szCs w:val="24"/>
          <w:lang w:val="ru-RU" w:bidi="en-US"/>
        </w:rPr>
        <w:t>.</w:t>
      </w:r>
    </w:p>
    <w:p w:rsidR="00412D52" w:rsidRPr="00CA15A3" w:rsidRDefault="00CA15A3" w:rsidP="00CA15A3">
      <w:pPr>
        <w:pStyle w:val="af9"/>
        <w:numPr>
          <w:ilvl w:val="2"/>
          <w:numId w:val="7"/>
        </w:numPr>
        <w:tabs>
          <w:tab w:val="left" w:pos="284"/>
        </w:tabs>
        <w:spacing w:after="0" w:line="240" w:lineRule="auto"/>
        <w:ind w:left="284" w:hanging="284"/>
        <w:contextualSpacing w:val="0"/>
        <w:jc w:val="both"/>
        <w:rPr>
          <w:rFonts w:ascii="Times New Roman" w:eastAsia="Calibri" w:hAnsi="Times New Roman"/>
          <w:b/>
          <w:sz w:val="24"/>
          <w:szCs w:val="24"/>
          <w:lang w:bidi="en-US"/>
        </w:rPr>
      </w:pPr>
      <w:proofErr w:type="spellStart"/>
      <w:r>
        <w:rPr>
          <w:rFonts w:ascii="Times New Roman" w:eastAsia="Calibri" w:hAnsi="Times New Roman"/>
          <w:b/>
          <w:sz w:val="24"/>
          <w:szCs w:val="24"/>
          <w:lang w:val="ru-RU" w:bidi="en-US"/>
        </w:rPr>
        <w:t>Додаток</w:t>
      </w:r>
      <w:proofErr w:type="spellEnd"/>
      <w:r>
        <w:rPr>
          <w:rFonts w:ascii="Times New Roman" w:eastAsia="Calibri" w:hAnsi="Times New Roman"/>
          <w:b/>
          <w:sz w:val="24"/>
          <w:szCs w:val="24"/>
          <w:lang w:val="ru-RU" w:bidi="en-US"/>
        </w:rPr>
        <w:t xml:space="preserve"> 2 – </w:t>
      </w:r>
      <w:proofErr w:type="spellStart"/>
      <w:r w:rsidR="00412D52" w:rsidRPr="00CA15A3">
        <w:rPr>
          <w:rFonts w:ascii="Times New Roman" w:eastAsia="Calibri" w:hAnsi="Times New Roman"/>
          <w:b/>
          <w:sz w:val="24"/>
          <w:szCs w:val="24"/>
          <w:lang w:val="ru-RU" w:bidi="en-US"/>
        </w:rPr>
        <w:t>Документи</w:t>
      </w:r>
      <w:proofErr w:type="spellEnd"/>
      <w:r w:rsidR="00412D52" w:rsidRPr="00CA15A3">
        <w:rPr>
          <w:rFonts w:ascii="Times New Roman" w:eastAsia="Calibri" w:hAnsi="Times New Roman"/>
          <w:b/>
          <w:sz w:val="24"/>
          <w:szCs w:val="24"/>
          <w:lang w:val="ru-RU" w:bidi="en-US"/>
        </w:rPr>
        <w:t xml:space="preserve">, </w:t>
      </w:r>
      <w:proofErr w:type="spellStart"/>
      <w:r w:rsidR="00412D52" w:rsidRPr="00CA15A3">
        <w:rPr>
          <w:rFonts w:ascii="Times New Roman" w:eastAsia="Calibri" w:hAnsi="Times New Roman"/>
          <w:b/>
          <w:sz w:val="24"/>
          <w:szCs w:val="24"/>
          <w:lang w:val="ru-RU" w:bidi="en-US"/>
        </w:rPr>
        <w:t>що</w:t>
      </w:r>
      <w:proofErr w:type="spellEnd"/>
      <w:r w:rsidR="00412D52" w:rsidRPr="00CA15A3">
        <w:rPr>
          <w:rFonts w:ascii="Times New Roman" w:eastAsia="Calibri" w:hAnsi="Times New Roman"/>
          <w:b/>
          <w:sz w:val="24"/>
          <w:szCs w:val="24"/>
          <w:lang w:val="ru-RU" w:bidi="en-US"/>
        </w:rPr>
        <w:t xml:space="preserve"> </w:t>
      </w:r>
      <w:proofErr w:type="spellStart"/>
      <w:r w:rsidR="00412D52" w:rsidRPr="00CA15A3">
        <w:rPr>
          <w:rFonts w:ascii="Times New Roman" w:eastAsia="Calibri" w:hAnsi="Times New Roman"/>
          <w:b/>
          <w:sz w:val="24"/>
          <w:szCs w:val="24"/>
          <w:lang w:val="ru-RU" w:bidi="en-US"/>
        </w:rPr>
        <w:t>подаються</w:t>
      </w:r>
      <w:proofErr w:type="spellEnd"/>
      <w:r w:rsidR="00412D52" w:rsidRPr="00CA15A3">
        <w:rPr>
          <w:rFonts w:ascii="Times New Roman" w:eastAsia="Calibri" w:hAnsi="Times New Roman"/>
          <w:b/>
          <w:sz w:val="24"/>
          <w:szCs w:val="24"/>
          <w:lang w:val="ru-RU" w:bidi="en-US"/>
        </w:rPr>
        <w:t xml:space="preserve"> </w:t>
      </w:r>
      <w:proofErr w:type="spellStart"/>
      <w:r w:rsidR="00EA66F1" w:rsidRPr="00CA15A3">
        <w:rPr>
          <w:rFonts w:ascii="Times New Roman" w:eastAsia="Calibri" w:hAnsi="Times New Roman"/>
          <w:b/>
          <w:sz w:val="24"/>
          <w:szCs w:val="24"/>
          <w:lang w:val="ru-RU" w:bidi="en-US"/>
        </w:rPr>
        <w:t>учасником</w:t>
      </w:r>
      <w:proofErr w:type="spellEnd"/>
      <w:r w:rsidR="00EA66F1" w:rsidRPr="00CA15A3">
        <w:rPr>
          <w:rFonts w:ascii="Times New Roman" w:eastAsia="Calibri" w:hAnsi="Times New Roman"/>
          <w:b/>
          <w:sz w:val="24"/>
          <w:szCs w:val="24"/>
          <w:lang w:val="ru-RU" w:bidi="en-US"/>
        </w:rPr>
        <w:t xml:space="preserve"> </w:t>
      </w:r>
      <w:r w:rsidR="00412D52" w:rsidRPr="00CA15A3">
        <w:rPr>
          <w:rFonts w:ascii="Times New Roman" w:eastAsia="Calibri" w:hAnsi="Times New Roman"/>
          <w:b/>
          <w:sz w:val="24"/>
          <w:szCs w:val="24"/>
          <w:lang w:val="ru-RU" w:bidi="en-US"/>
        </w:rPr>
        <w:t xml:space="preserve">на </w:t>
      </w:r>
      <w:proofErr w:type="spellStart"/>
      <w:r w:rsidR="00412D52" w:rsidRPr="00CA15A3">
        <w:rPr>
          <w:rFonts w:ascii="Times New Roman" w:eastAsia="Calibri" w:hAnsi="Times New Roman"/>
          <w:b/>
          <w:sz w:val="24"/>
          <w:szCs w:val="24"/>
          <w:lang w:val="ru-RU" w:bidi="en-US"/>
        </w:rPr>
        <w:t>підтвердження</w:t>
      </w:r>
      <w:proofErr w:type="spellEnd"/>
      <w:r w:rsidR="00412D52" w:rsidRPr="00CA15A3">
        <w:rPr>
          <w:rFonts w:ascii="Times New Roman" w:eastAsia="Calibri" w:hAnsi="Times New Roman"/>
          <w:b/>
          <w:sz w:val="24"/>
          <w:szCs w:val="24"/>
          <w:lang w:val="ru-RU" w:bidi="en-US"/>
        </w:rPr>
        <w:t xml:space="preserve"> </w:t>
      </w:r>
      <w:proofErr w:type="spellStart"/>
      <w:r w:rsidR="00412D52" w:rsidRPr="00CA15A3">
        <w:rPr>
          <w:rFonts w:ascii="Times New Roman" w:eastAsia="Calibri" w:hAnsi="Times New Roman"/>
          <w:b/>
          <w:sz w:val="24"/>
          <w:szCs w:val="24"/>
          <w:lang w:val="ru-RU" w:bidi="en-US"/>
        </w:rPr>
        <w:t>відсутності</w:t>
      </w:r>
      <w:proofErr w:type="spellEnd"/>
      <w:r w:rsidR="00412D52" w:rsidRPr="00CA15A3">
        <w:rPr>
          <w:rFonts w:ascii="Times New Roman" w:eastAsia="Calibri" w:hAnsi="Times New Roman"/>
          <w:b/>
          <w:sz w:val="24"/>
          <w:szCs w:val="24"/>
          <w:lang w:val="ru-RU" w:bidi="en-US"/>
        </w:rPr>
        <w:t xml:space="preserve"> </w:t>
      </w:r>
      <w:proofErr w:type="spellStart"/>
      <w:r w:rsidR="00412D52" w:rsidRPr="00CA15A3">
        <w:rPr>
          <w:rFonts w:ascii="Times New Roman" w:eastAsia="Calibri" w:hAnsi="Times New Roman"/>
          <w:b/>
          <w:sz w:val="24"/>
          <w:szCs w:val="24"/>
          <w:lang w:val="ru-RU" w:bidi="en-US"/>
        </w:rPr>
        <w:t>підстав</w:t>
      </w:r>
      <w:proofErr w:type="spellEnd"/>
      <w:r w:rsidR="00412D52" w:rsidRPr="00CA15A3">
        <w:rPr>
          <w:rFonts w:ascii="Times New Roman" w:eastAsia="Calibri" w:hAnsi="Times New Roman"/>
          <w:b/>
          <w:sz w:val="24"/>
          <w:szCs w:val="24"/>
          <w:lang w:val="ru-RU" w:bidi="en-US"/>
        </w:rPr>
        <w:t xml:space="preserve"> для </w:t>
      </w:r>
      <w:proofErr w:type="spellStart"/>
      <w:r w:rsidR="00412D52" w:rsidRPr="00CA15A3">
        <w:rPr>
          <w:rFonts w:ascii="Times New Roman" w:eastAsia="Calibri" w:hAnsi="Times New Roman"/>
          <w:b/>
          <w:sz w:val="24"/>
          <w:szCs w:val="24"/>
          <w:lang w:val="ru-RU" w:bidi="en-US"/>
        </w:rPr>
        <w:t>відмови</w:t>
      </w:r>
      <w:proofErr w:type="spellEnd"/>
      <w:r w:rsidR="00412D52" w:rsidRPr="00CA15A3">
        <w:rPr>
          <w:rFonts w:ascii="Times New Roman" w:eastAsia="Calibri" w:hAnsi="Times New Roman"/>
          <w:b/>
          <w:sz w:val="24"/>
          <w:szCs w:val="24"/>
          <w:lang w:val="ru-RU" w:bidi="en-US"/>
        </w:rPr>
        <w:t xml:space="preserve"> в </w:t>
      </w:r>
      <w:proofErr w:type="spellStart"/>
      <w:r w:rsidR="00412D52" w:rsidRPr="00CA15A3">
        <w:rPr>
          <w:rFonts w:ascii="Times New Roman" w:eastAsia="Calibri" w:hAnsi="Times New Roman"/>
          <w:b/>
          <w:sz w:val="24"/>
          <w:szCs w:val="24"/>
          <w:lang w:val="ru-RU" w:bidi="en-US"/>
        </w:rPr>
        <w:t>участі</w:t>
      </w:r>
      <w:proofErr w:type="spellEnd"/>
      <w:r w:rsidR="00412D52" w:rsidRPr="00CA15A3">
        <w:rPr>
          <w:rFonts w:ascii="Times New Roman" w:eastAsia="Calibri" w:hAnsi="Times New Roman"/>
          <w:b/>
          <w:sz w:val="24"/>
          <w:szCs w:val="24"/>
          <w:lang w:val="ru-RU" w:bidi="en-US"/>
        </w:rPr>
        <w:t xml:space="preserve"> у </w:t>
      </w:r>
      <w:proofErr w:type="spellStart"/>
      <w:r w:rsidR="00412D52" w:rsidRPr="00CA15A3">
        <w:rPr>
          <w:rFonts w:ascii="Times New Roman" w:eastAsia="Calibri" w:hAnsi="Times New Roman"/>
          <w:b/>
          <w:sz w:val="24"/>
          <w:szCs w:val="24"/>
          <w:lang w:val="ru-RU" w:bidi="en-US"/>
        </w:rPr>
        <w:t>процедурі</w:t>
      </w:r>
      <w:proofErr w:type="spellEnd"/>
      <w:r w:rsidR="00412D52" w:rsidRPr="00CA15A3">
        <w:rPr>
          <w:rFonts w:ascii="Times New Roman" w:eastAsia="Calibri" w:hAnsi="Times New Roman"/>
          <w:b/>
          <w:sz w:val="24"/>
          <w:szCs w:val="24"/>
          <w:lang w:val="ru-RU" w:bidi="en-US"/>
        </w:rPr>
        <w:t xml:space="preserve"> </w:t>
      </w:r>
      <w:proofErr w:type="spellStart"/>
      <w:r w:rsidR="00412D52" w:rsidRPr="00CA15A3">
        <w:rPr>
          <w:rFonts w:ascii="Times New Roman" w:eastAsia="Calibri" w:hAnsi="Times New Roman"/>
          <w:b/>
          <w:sz w:val="24"/>
          <w:szCs w:val="24"/>
          <w:lang w:val="ru-RU" w:bidi="en-US"/>
        </w:rPr>
        <w:t>закупівлі</w:t>
      </w:r>
      <w:proofErr w:type="spellEnd"/>
      <w:r w:rsidR="00412D52" w:rsidRPr="00CA15A3">
        <w:rPr>
          <w:rFonts w:ascii="Times New Roman" w:eastAsia="Calibri" w:hAnsi="Times New Roman"/>
          <w:b/>
          <w:sz w:val="24"/>
          <w:szCs w:val="24"/>
          <w:lang w:val="ru-RU" w:bidi="en-US"/>
        </w:rPr>
        <w:t>.</w:t>
      </w:r>
    </w:p>
    <w:p w:rsidR="00412D52" w:rsidRPr="00CA15A3" w:rsidRDefault="00412D52" w:rsidP="00CA15A3">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pPr>
      <w:r w:rsidRPr="00EA66F1">
        <w:rPr>
          <w:rFonts w:ascii="Times New Roman" w:eastAsia="Calibri" w:hAnsi="Times New Roman"/>
          <w:b/>
          <w:sz w:val="24"/>
          <w:szCs w:val="24"/>
          <w:lang w:bidi="en-US"/>
        </w:rPr>
        <w:t xml:space="preserve">Додаток </w:t>
      </w:r>
      <w:r w:rsidR="00C67549">
        <w:rPr>
          <w:rFonts w:ascii="Times New Roman" w:eastAsia="Calibri" w:hAnsi="Times New Roman"/>
          <w:b/>
          <w:sz w:val="24"/>
          <w:szCs w:val="24"/>
          <w:lang w:val="ru-RU" w:bidi="en-US"/>
        </w:rPr>
        <w:t>3</w:t>
      </w:r>
      <w:r w:rsidR="00EA66F1" w:rsidRPr="00EA66F1">
        <w:rPr>
          <w:rFonts w:ascii="Times New Roman" w:eastAsia="Calibri" w:hAnsi="Times New Roman"/>
          <w:b/>
          <w:sz w:val="24"/>
          <w:szCs w:val="24"/>
          <w:lang w:val="ru-RU" w:bidi="en-US"/>
        </w:rPr>
        <w:t xml:space="preserve"> </w:t>
      </w:r>
      <w:r w:rsidR="00CA15A3">
        <w:rPr>
          <w:rFonts w:ascii="Times New Roman" w:eastAsia="Calibri" w:hAnsi="Times New Roman"/>
          <w:b/>
          <w:sz w:val="24"/>
          <w:szCs w:val="24"/>
          <w:lang w:val="ru-RU" w:bidi="en-US"/>
        </w:rPr>
        <w:t xml:space="preserve">– </w:t>
      </w:r>
      <w:r w:rsidR="00EA66F1" w:rsidRPr="00CA15A3">
        <w:rPr>
          <w:rFonts w:ascii="Times New Roman" w:eastAsia="Calibri" w:hAnsi="Times New Roman"/>
          <w:b/>
          <w:sz w:val="24"/>
          <w:szCs w:val="24"/>
          <w:lang w:bidi="en-US"/>
        </w:rPr>
        <w:t>Проект договору</w:t>
      </w:r>
      <w:r w:rsidRPr="00CA15A3">
        <w:rPr>
          <w:rFonts w:ascii="Times New Roman" w:eastAsia="Calibri" w:hAnsi="Times New Roman"/>
          <w:b/>
          <w:sz w:val="24"/>
          <w:szCs w:val="24"/>
          <w:lang w:bidi="en-US"/>
        </w:rPr>
        <w:t>.</w:t>
      </w:r>
    </w:p>
    <w:p w:rsidR="00EA66F1" w:rsidRPr="00EA66F1" w:rsidRDefault="00EA66F1" w:rsidP="00780EDB">
      <w:pPr>
        <w:pStyle w:val="af9"/>
        <w:numPr>
          <w:ilvl w:val="2"/>
          <w:numId w:val="7"/>
        </w:numPr>
        <w:tabs>
          <w:tab w:val="left" w:pos="284"/>
          <w:tab w:val="left" w:pos="2508"/>
        </w:tabs>
        <w:spacing w:after="0" w:line="240" w:lineRule="auto"/>
        <w:ind w:left="284" w:hanging="284"/>
        <w:contextualSpacing w:val="0"/>
        <w:jc w:val="both"/>
        <w:rPr>
          <w:rFonts w:ascii="Times New Roman" w:hAnsi="Times New Roman"/>
          <w:b/>
          <w:sz w:val="24"/>
          <w:szCs w:val="24"/>
        </w:rPr>
        <w:sectPr w:rsidR="00EA66F1" w:rsidRPr="00EA66F1" w:rsidSect="00D5765D">
          <w:headerReference w:type="even" r:id="rId9"/>
          <w:footerReference w:type="even" r:id="rId10"/>
          <w:footerReference w:type="default" r:id="rId11"/>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A272F5"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lastRenderedPageBreak/>
        <w:t>ДОДАТОК 1</w:t>
      </w:r>
    </w:p>
    <w:p w:rsidR="005D7E4F" w:rsidRDefault="005D7E4F" w:rsidP="00A272F5">
      <w:pPr>
        <w:tabs>
          <w:tab w:val="left" w:pos="1134"/>
        </w:tabs>
        <w:jc w:val="right"/>
        <w:rPr>
          <w:rFonts w:ascii="Times New Roman" w:hAnsi="Times New Roman"/>
          <w:b/>
          <w:sz w:val="24"/>
          <w:szCs w:val="24"/>
        </w:rPr>
      </w:pPr>
    </w:p>
    <w:p w:rsidR="00841349" w:rsidRDefault="00841349" w:rsidP="00841349">
      <w:pPr>
        <w:tabs>
          <w:tab w:val="left" w:pos="1134"/>
        </w:tabs>
        <w:jc w:val="center"/>
        <w:rPr>
          <w:rFonts w:ascii="Times New Roman" w:hAnsi="Times New Roman"/>
          <w:b/>
          <w:sz w:val="24"/>
          <w:szCs w:val="24"/>
          <w:lang w:val="ru-RU"/>
        </w:rPr>
      </w:pPr>
      <w:r>
        <w:rPr>
          <w:rFonts w:ascii="Times New Roman" w:hAnsi="Times New Roman" w:hint="eastAsia"/>
          <w:b/>
          <w:sz w:val="24"/>
          <w:szCs w:val="24"/>
          <w:lang w:val="ru-RU"/>
        </w:rPr>
        <w:t>Ф</w:t>
      </w:r>
      <w:r>
        <w:rPr>
          <w:rFonts w:ascii="Times New Roman" w:hAnsi="Times New Roman"/>
          <w:b/>
          <w:sz w:val="24"/>
          <w:szCs w:val="24"/>
          <w:lang w:val="ru-RU"/>
        </w:rPr>
        <w:t>ОРМА</w:t>
      </w:r>
    </w:p>
    <w:p w:rsidR="005D7E4F" w:rsidRDefault="00841349" w:rsidP="00841349">
      <w:pPr>
        <w:tabs>
          <w:tab w:val="left" w:pos="1134"/>
        </w:tabs>
        <w:jc w:val="center"/>
        <w:rPr>
          <w:rFonts w:ascii="Times New Roman" w:hAnsi="Times New Roman"/>
          <w:b/>
          <w:sz w:val="24"/>
          <w:szCs w:val="24"/>
        </w:rPr>
      </w:pPr>
      <w:r w:rsidRPr="00841349">
        <w:rPr>
          <w:rFonts w:ascii="Times New Roman" w:hAnsi="Times New Roman" w:hint="eastAsia"/>
          <w:b/>
          <w:sz w:val="24"/>
          <w:szCs w:val="24"/>
        </w:rPr>
        <w:t>ЗАБЕЗПЕЧЕННЯ</w:t>
      </w:r>
      <w:r w:rsidRPr="00841349">
        <w:rPr>
          <w:rFonts w:ascii="Times New Roman" w:hAnsi="Times New Roman"/>
          <w:b/>
          <w:sz w:val="24"/>
          <w:szCs w:val="24"/>
        </w:rPr>
        <w:t xml:space="preserve"> </w:t>
      </w:r>
      <w:r w:rsidRPr="00841349">
        <w:rPr>
          <w:rFonts w:ascii="Times New Roman" w:hAnsi="Times New Roman" w:hint="eastAsia"/>
          <w:b/>
          <w:sz w:val="24"/>
          <w:szCs w:val="24"/>
        </w:rPr>
        <w:t>ТЕНДЕРНОЇ</w:t>
      </w:r>
      <w:r w:rsidRPr="00841349">
        <w:rPr>
          <w:rFonts w:ascii="Times New Roman" w:hAnsi="Times New Roman"/>
          <w:b/>
          <w:sz w:val="24"/>
          <w:szCs w:val="24"/>
        </w:rPr>
        <w:t xml:space="preserve"> </w:t>
      </w:r>
      <w:r w:rsidRPr="00841349">
        <w:rPr>
          <w:rFonts w:ascii="Times New Roman" w:hAnsi="Times New Roman" w:hint="eastAsia"/>
          <w:b/>
          <w:sz w:val="24"/>
          <w:szCs w:val="24"/>
        </w:rPr>
        <w:t>ПРОПОЗИЦІЇ</w:t>
      </w:r>
    </w:p>
    <w:p w:rsidR="005D7E4F" w:rsidRDefault="005D7E4F" w:rsidP="00841349">
      <w:pPr>
        <w:tabs>
          <w:tab w:val="left" w:pos="1134"/>
        </w:tabs>
        <w:jc w:val="center"/>
        <w:rPr>
          <w:rFonts w:ascii="Times New Roman" w:hAnsi="Times New Roman"/>
          <w:b/>
          <w:sz w:val="24"/>
          <w:szCs w:val="24"/>
        </w:rPr>
      </w:pPr>
    </w:p>
    <w:p w:rsidR="00512623" w:rsidRPr="00512623" w:rsidRDefault="00512623" w:rsidP="00512623">
      <w:pPr>
        <w:shd w:val="clear" w:color="auto" w:fill="FFFFFF"/>
        <w:spacing w:line="193" w:lineRule="atLeast"/>
        <w:rPr>
          <w:rFonts w:ascii="Times New Roman" w:hAnsi="Times New Roman"/>
          <w:color w:val="000000"/>
          <w:sz w:val="24"/>
          <w:szCs w:val="18"/>
          <w:lang w:eastAsia="uk-UA"/>
        </w:rPr>
      </w:pPr>
      <w:r w:rsidRPr="00512623">
        <w:rPr>
          <w:rFonts w:ascii="Times New Roman" w:hAnsi="Times New Roman"/>
          <w:b/>
          <w:bCs/>
          <w:color w:val="000000"/>
          <w:sz w:val="24"/>
          <w:szCs w:val="18"/>
          <w:lang w:eastAsia="uk-UA"/>
        </w:rPr>
        <w:t>________________________________________ ГАРАНТІЯ № ________</w:t>
      </w:r>
    </w:p>
    <w:p w:rsidR="00512623" w:rsidRPr="00512623" w:rsidRDefault="00512623" w:rsidP="00512623">
      <w:pPr>
        <w:shd w:val="clear" w:color="auto" w:fill="FFFFFF"/>
        <w:spacing w:before="17" w:line="150" w:lineRule="atLeast"/>
        <w:ind w:left="1843" w:right="3210" w:firstLine="142"/>
        <w:rPr>
          <w:rFonts w:ascii="Times New Roman" w:hAnsi="Times New Roman"/>
          <w:color w:val="000000"/>
          <w:lang w:eastAsia="uk-UA"/>
        </w:rPr>
      </w:pPr>
      <w:r w:rsidRPr="00512623">
        <w:rPr>
          <w:rFonts w:ascii="Times New Roman" w:hAnsi="Times New Roman"/>
          <w:color w:val="000000"/>
          <w:lang w:eastAsia="uk-UA"/>
        </w:rPr>
        <w:t>(назва в разі необхідності)</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1. Реквізити</w:t>
      </w:r>
    </w:p>
    <w:p w:rsidR="00512623" w:rsidRPr="00512623" w:rsidRDefault="00512623" w:rsidP="00512623">
      <w:pPr>
        <w:shd w:val="clear" w:color="auto" w:fill="FFFFFF"/>
        <w:spacing w:before="57" w:line="193" w:lineRule="atLeast"/>
        <w:ind w:firstLine="283"/>
        <w:rPr>
          <w:rFonts w:ascii="Times New Roman" w:hAnsi="Times New Roman"/>
          <w:color w:val="000000"/>
          <w:sz w:val="24"/>
          <w:szCs w:val="18"/>
          <w:lang w:eastAsia="uk-UA"/>
        </w:rPr>
      </w:pPr>
      <w:r w:rsidRPr="00512623">
        <w:rPr>
          <w:rFonts w:ascii="Times New Roman" w:hAnsi="Times New Roman"/>
          <w:color w:val="000000"/>
          <w:sz w:val="24"/>
          <w:szCs w:val="18"/>
          <w:lang w:eastAsia="uk-UA"/>
        </w:rPr>
        <w:t>Дата видачі ______________</w:t>
      </w:r>
    </w:p>
    <w:p w:rsidR="00512623" w:rsidRPr="00512623" w:rsidRDefault="00512623" w:rsidP="00512623">
      <w:pPr>
        <w:shd w:val="clear" w:color="auto" w:fill="FFFFFF"/>
        <w:spacing w:before="57" w:line="193" w:lineRule="atLeast"/>
        <w:ind w:firstLine="283"/>
        <w:rPr>
          <w:rFonts w:ascii="Times New Roman" w:hAnsi="Times New Roman"/>
          <w:color w:val="000000"/>
          <w:sz w:val="24"/>
          <w:szCs w:val="18"/>
          <w:lang w:eastAsia="uk-UA"/>
        </w:rPr>
      </w:pPr>
      <w:r w:rsidRPr="00512623">
        <w:rPr>
          <w:rFonts w:ascii="Times New Roman" w:hAnsi="Times New Roman"/>
          <w:color w:val="000000"/>
          <w:sz w:val="24"/>
          <w:szCs w:val="18"/>
          <w:lang w:eastAsia="uk-UA"/>
        </w:rPr>
        <w:t>Місце складання _________________________________________________________________</w:t>
      </w:r>
    </w:p>
    <w:p w:rsidR="00512623" w:rsidRPr="00512623" w:rsidRDefault="00512623" w:rsidP="00512623">
      <w:pPr>
        <w:shd w:val="clear" w:color="auto" w:fill="FFFFFF"/>
        <w:spacing w:before="57" w:line="193" w:lineRule="atLeast"/>
        <w:ind w:firstLine="283"/>
        <w:rPr>
          <w:rFonts w:ascii="Times New Roman" w:hAnsi="Times New Roman"/>
          <w:color w:val="000000"/>
          <w:sz w:val="24"/>
          <w:szCs w:val="18"/>
          <w:lang w:eastAsia="uk-UA"/>
        </w:rPr>
      </w:pPr>
      <w:r w:rsidRPr="00512623">
        <w:rPr>
          <w:rFonts w:ascii="Times New Roman" w:hAnsi="Times New Roman"/>
          <w:color w:val="000000"/>
          <w:sz w:val="24"/>
          <w:szCs w:val="18"/>
          <w:lang w:eastAsia="uk-UA"/>
        </w:rPr>
        <w:t>Повне найменування гаранта ______________________________________________________</w:t>
      </w:r>
    </w:p>
    <w:p w:rsidR="00512623" w:rsidRPr="00512623" w:rsidRDefault="00512623" w:rsidP="00512623">
      <w:pPr>
        <w:shd w:val="clear" w:color="auto" w:fill="FFFFFF"/>
        <w:spacing w:before="57" w:line="193" w:lineRule="atLeast"/>
        <w:ind w:firstLine="283"/>
        <w:rPr>
          <w:rFonts w:ascii="Times New Roman" w:hAnsi="Times New Roman"/>
          <w:color w:val="000000"/>
          <w:sz w:val="24"/>
          <w:szCs w:val="18"/>
          <w:lang w:eastAsia="uk-UA"/>
        </w:rPr>
      </w:pPr>
      <w:r w:rsidRPr="00512623">
        <w:rPr>
          <w:rFonts w:ascii="Times New Roman" w:hAnsi="Times New Roman"/>
          <w:color w:val="000000"/>
          <w:sz w:val="24"/>
          <w:szCs w:val="18"/>
          <w:lang w:eastAsia="uk-UA"/>
        </w:rPr>
        <w:t>Повне найменування принципала ___________________________________________________</w:t>
      </w:r>
    </w:p>
    <w:p w:rsidR="00512623" w:rsidRPr="00512623" w:rsidRDefault="00512623" w:rsidP="00512623">
      <w:pPr>
        <w:shd w:val="clear" w:color="auto" w:fill="FFFFFF"/>
        <w:spacing w:before="57" w:line="193" w:lineRule="atLeast"/>
        <w:ind w:firstLine="283"/>
        <w:rPr>
          <w:rFonts w:ascii="Times New Roman" w:hAnsi="Times New Roman"/>
          <w:color w:val="000000"/>
          <w:sz w:val="24"/>
          <w:szCs w:val="18"/>
          <w:lang w:eastAsia="uk-UA"/>
        </w:rPr>
      </w:pPr>
      <w:r w:rsidRPr="00512623">
        <w:rPr>
          <w:rFonts w:ascii="Times New Roman" w:hAnsi="Times New Roman"/>
          <w:color w:val="000000"/>
          <w:sz w:val="24"/>
          <w:szCs w:val="18"/>
          <w:lang w:eastAsia="uk-UA"/>
        </w:rPr>
        <w:t xml:space="preserve">Найменування </w:t>
      </w:r>
      <w:proofErr w:type="spellStart"/>
      <w:r w:rsidRPr="00512623">
        <w:rPr>
          <w:rFonts w:ascii="Times New Roman" w:hAnsi="Times New Roman"/>
          <w:color w:val="000000"/>
          <w:sz w:val="24"/>
          <w:szCs w:val="18"/>
          <w:lang w:eastAsia="uk-UA"/>
        </w:rPr>
        <w:t>бенефіціара</w:t>
      </w:r>
      <w:proofErr w:type="spellEnd"/>
      <w:r w:rsidRPr="00512623">
        <w:rPr>
          <w:rFonts w:ascii="Times New Roman" w:hAnsi="Times New Roman"/>
          <w:color w:val="000000"/>
          <w:sz w:val="24"/>
          <w:szCs w:val="18"/>
          <w:lang w:eastAsia="uk-UA"/>
        </w:rPr>
        <w:t xml:space="preserve"> ________________________________________________________</w:t>
      </w:r>
    </w:p>
    <w:p w:rsidR="00512623" w:rsidRPr="00512623" w:rsidRDefault="00512623" w:rsidP="00512623">
      <w:pPr>
        <w:shd w:val="clear" w:color="auto" w:fill="FFFFFF"/>
        <w:spacing w:before="57" w:line="193" w:lineRule="atLeast"/>
        <w:ind w:firstLine="283"/>
        <w:rPr>
          <w:rFonts w:ascii="Times New Roman" w:hAnsi="Times New Roman"/>
          <w:color w:val="000000"/>
          <w:sz w:val="24"/>
          <w:szCs w:val="18"/>
          <w:lang w:eastAsia="uk-UA"/>
        </w:rPr>
      </w:pPr>
      <w:r w:rsidRPr="00512623">
        <w:rPr>
          <w:rFonts w:ascii="Times New Roman" w:hAnsi="Times New Roman"/>
          <w:color w:val="000000"/>
          <w:sz w:val="24"/>
          <w:szCs w:val="18"/>
          <w:lang w:eastAsia="uk-UA"/>
        </w:rPr>
        <w:t>Сума гарантії ____________________________________________________________________</w:t>
      </w:r>
    </w:p>
    <w:p w:rsidR="00512623" w:rsidRPr="00512623" w:rsidRDefault="00512623" w:rsidP="00512623">
      <w:pPr>
        <w:shd w:val="clear" w:color="auto" w:fill="FFFFFF"/>
        <w:spacing w:before="57" w:line="193" w:lineRule="atLeast"/>
        <w:ind w:firstLine="283"/>
        <w:rPr>
          <w:rFonts w:ascii="Times New Roman" w:hAnsi="Times New Roman"/>
          <w:color w:val="000000"/>
          <w:sz w:val="24"/>
          <w:szCs w:val="18"/>
          <w:lang w:eastAsia="uk-UA"/>
        </w:rPr>
      </w:pPr>
      <w:r w:rsidRPr="00512623">
        <w:rPr>
          <w:rFonts w:ascii="Times New Roman" w:hAnsi="Times New Roman"/>
          <w:color w:val="000000"/>
          <w:sz w:val="24"/>
          <w:szCs w:val="18"/>
          <w:lang w:eastAsia="uk-UA"/>
        </w:rPr>
        <w:t>Назва валюти, у якій надається гарантія ___________________</w:t>
      </w:r>
      <w:r>
        <w:rPr>
          <w:rFonts w:ascii="Times New Roman" w:hAnsi="Times New Roman"/>
          <w:color w:val="000000"/>
          <w:sz w:val="24"/>
          <w:szCs w:val="18"/>
          <w:lang w:val="ru-RU" w:eastAsia="uk-UA"/>
        </w:rPr>
        <w:t>_</w:t>
      </w:r>
      <w:r w:rsidRPr="00512623">
        <w:rPr>
          <w:rFonts w:ascii="Times New Roman" w:hAnsi="Times New Roman"/>
          <w:color w:val="000000"/>
          <w:sz w:val="24"/>
          <w:szCs w:val="18"/>
          <w:lang w:eastAsia="uk-UA"/>
        </w:rPr>
        <w:t>__________________________</w:t>
      </w:r>
    </w:p>
    <w:p w:rsidR="00512623" w:rsidRPr="00512623" w:rsidRDefault="00512623" w:rsidP="00512623">
      <w:pPr>
        <w:shd w:val="clear" w:color="auto" w:fill="FFFFFF"/>
        <w:spacing w:before="57" w:line="193" w:lineRule="atLeast"/>
        <w:ind w:firstLine="283"/>
        <w:rPr>
          <w:rFonts w:ascii="Times New Roman" w:hAnsi="Times New Roman"/>
          <w:color w:val="000000"/>
          <w:sz w:val="24"/>
          <w:szCs w:val="18"/>
          <w:lang w:eastAsia="uk-UA"/>
        </w:rPr>
      </w:pPr>
      <w:r w:rsidRPr="00512623">
        <w:rPr>
          <w:rFonts w:ascii="Times New Roman" w:hAnsi="Times New Roman"/>
          <w:color w:val="000000"/>
          <w:sz w:val="24"/>
          <w:szCs w:val="18"/>
          <w:lang w:eastAsia="uk-UA"/>
        </w:rPr>
        <w:t>Дата початку строку дії гарантії (набрання чинності) ___________________________________</w:t>
      </w:r>
    </w:p>
    <w:p w:rsidR="00512623" w:rsidRPr="00512623" w:rsidRDefault="00512623" w:rsidP="00512623">
      <w:pPr>
        <w:shd w:val="clear" w:color="auto" w:fill="FFFFFF"/>
        <w:spacing w:before="57" w:line="193" w:lineRule="atLeast"/>
        <w:ind w:firstLine="283"/>
        <w:rPr>
          <w:rFonts w:ascii="Times New Roman" w:hAnsi="Times New Roman"/>
          <w:color w:val="000000"/>
          <w:sz w:val="24"/>
          <w:szCs w:val="18"/>
          <w:lang w:eastAsia="uk-UA"/>
        </w:rPr>
      </w:pPr>
      <w:r w:rsidRPr="00512623">
        <w:rPr>
          <w:rFonts w:ascii="Times New Roman" w:hAnsi="Times New Roman"/>
          <w:color w:val="000000"/>
          <w:sz w:val="24"/>
          <w:szCs w:val="18"/>
          <w:lang w:eastAsia="uk-UA"/>
        </w:rPr>
        <w:t>Дата закінчення строку дії гарантії, якщо жодна з подій, передбачених у пункті 4 форми, не настане ____________________________________________________________________________</w:t>
      </w:r>
    </w:p>
    <w:p w:rsidR="00512623" w:rsidRPr="00512623" w:rsidRDefault="00512623" w:rsidP="00512623">
      <w:pPr>
        <w:shd w:val="clear" w:color="auto" w:fill="FFFFFF"/>
        <w:spacing w:before="57" w:line="193" w:lineRule="atLeast"/>
        <w:ind w:firstLine="283"/>
        <w:rPr>
          <w:rFonts w:ascii="Times New Roman" w:hAnsi="Times New Roman"/>
          <w:color w:val="000000"/>
          <w:sz w:val="24"/>
          <w:szCs w:val="18"/>
          <w:lang w:eastAsia="uk-UA"/>
        </w:rPr>
      </w:pPr>
      <w:r w:rsidRPr="00512623">
        <w:rPr>
          <w:rFonts w:ascii="Times New Roman" w:hAnsi="Times New Roman"/>
          <w:color w:val="000000"/>
          <w:sz w:val="24"/>
          <w:szCs w:val="18"/>
          <w:lang w:eastAsia="uk-UA"/>
        </w:rPr>
        <w:t>Номер оголошення про проведення конкурентної процедури закупівлі / оголошення про проведення спрощеної закупівлі _____________________________________</w:t>
      </w:r>
      <w:r>
        <w:rPr>
          <w:rFonts w:ascii="Times New Roman" w:hAnsi="Times New Roman"/>
          <w:color w:val="000000"/>
          <w:sz w:val="24"/>
          <w:szCs w:val="18"/>
          <w:lang w:val="ru-RU" w:eastAsia="uk-UA"/>
        </w:rPr>
        <w:t>_</w:t>
      </w:r>
      <w:r w:rsidRPr="00512623">
        <w:rPr>
          <w:rFonts w:ascii="Times New Roman" w:hAnsi="Times New Roman"/>
          <w:color w:val="000000"/>
          <w:sz w:val="24"/>
          <w:szCs w:val="18"/>
          <w:lang w:eastAsia="uk-UA"/>
        </w:rPr>
        <w:t>_________________</w:t>
      </w:r>
    </w:p>
    <w:p w:rsidR="00512623" w:rsidRPr="00512623" w:rsidRDefault="00512623" w:rsidP="00512623">
      <w:pPr>
        <w:shd w:val="clear" w:color="auto" w:fill="FFFFFF"/>
        <w:spacing w:before="57" w:line="193" w:lineRule="atLeast"/>
        <w:ind w:firstLine="283"/>
        <w:rPr>
          <w:rFonts w:ascii="Times New Roman" w:hAnsi="Times New Roman"/>
          <w:color w:val="000000"/>
          <w:sz w:val="24"/>
          <w:szCs w:val="18"/>
          <w:lang w:eastAsia="uk-UA"/>
        </w:rPr>
      </w:pPr>
      <w:r w:rsidRPr="00512623">
        <w:rPr>
          <w:rFonts w:ascii="Times New Roman" w:hAnsi="Times New Roman"/>
          <w:color w:val="000000"/>
          <w:sz w:val="24"/>
          <w:szCs w:val="18"/>
          <w:lang w:eastAsia="uk-UA"/>
        </w:rPr>
        <w:t>Інформація щодо тендерної документації / оголошення про проведення спрощеної закупівлі ___________________________________________________________________________________</w:t>
      </w:r>
    </w:p>
    <w:p w:rsidR="00512623" w:rsidRPr="00512623" w:rsidRDefault="00512623" w:rsidP="00512623">
      <w:pPr>
        <w:shd w:val="clear" w:color="auto" w:fill="FFFFFF"/>
        <w:spacing w:before="57" w:line="193" w:lineRule="atLeast"/>
        <w:ind w:firstLine="283"/>
        <w:rPr>
          <w:rFonts w:ascii="Times New Roman" w:hAnsi="Times New Roman"/>
          <w:color w:val="000000"/>
          <w:sz w:val="24"/>
          <w:szCs w:val="18"/>
          <w:lang w:eastAsia="uk-UA"/>
        </w:rPr>
      </w:pPr>
      <w:r w:rsidRPr="00512623">
        <w:rPr>
          <w:rFonts w:ascii="Times New Roman" w:hAnsi="Times New Roman"/>
          <w:color w:val="000000"/>
          <w:sz w:val="24"/>
          <w:szCs w:val="18"/>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w:t>
      </w:r>
      <w:r>
        <w:rPr>
          <w:rFonts w:ascii="Times New Roman" w:hAnsi="Times New Roman"/>
          <w:color w:val="000000"/>
          <w:sz w:val="24"/>
          <w:szCs w:val="18"/>
          <w:lang w:val="ru-RU" w:eastAsia="uk-UA"/>
        </w:rPr>
        <w:t>__</w:t>
      </w:r>
      <w:r w:rsidRPr="00512623">
        <w:rPr>
          <w:rFonts w:ascii="Times New Roman" w:hAnsi="Times New Roman"/>
          <w:color w:val="000000"/>
          <w:sz w:val="24"/>
          <w:szCs w:val="18"/>
          <w:lang w:eastAsia="uk-UA"/>
        </w:rPr>
        <w:t>__</w:t>
      </w:r>
    </w:p>
    <w:p w:rsidR="00512623" w:rsidRPr="00512623" w:rsidRDefault="00512623" w:rsidP="00512623">
      <w:pPr>
        <w:shd w:val="clear" w:color="auto" w:fill="FFFFFF"/>
        <w:spacing w:line="193" w:lineRule="atLeast"/>
        <w:rPr>
          <w:rFonts w:ascii="Times New Roman" w:hAnsi="Times New Roman"/>
          <w:color w:val="000000"/>
          <w:sz w:val="24"/>
          <w:szCs w:val="18"/>
          <w:lang w:eastAsia="uk-UA"/>
        </w:rPr>
      </w:pPr>
      <w:r w:rsidRPr="00512623">
        <w:rPr>
          <w:rFonts w:ascii="Times New Roman" w:hAnsi="Times New Roman"/>
          <w:color w:val="000000"/>
          <w:sz w:val="24"/>
          <w:szCs w:val="18"/>
          <w:lang w:eastAsia="uk-UA"/>
        </w:rPr>
        <w:t>___________________________________________________________________________________</w:t>
      </w:r>
    </w:p>
    <w:p w:rsidR="00512623" w:rsidRPr="007E1280" w:rsidRDefault="00512623" w:rsidP="00512623">
      <w:pPr>
        <w:shd w:val="clear" w:color="auto" w:fill="FFFFFF"/>
        <w:spacing w:line="193" w:lineRule="atLeast"/>
        <w:ind w:firstLine="283"/>
        <w:jc w:val="both"/>
        <w:rPr>
          <w:rFonts w:ascii="Times New Roman" w:hAnsi="Times New Roman"/>
          <w:color w:val="000000"/>
          <w:sz w:val="24"/>
          <w:szCs w:val="18"/>
          <w:lang w:val="ru-RU" w:eastAsia="uk-UA"/>
        </w:rPr>
      </w:pPr>
      <w:r w:rsidRPr="00512623">
        <w:rPr>
          <w:rFonts w:ascii="Times New Roman" w:hAnsi="Times New Roman"/>
          <w:color w:val="000000"/>
          <w:sz w:val="24"/>
          <w:szCs w:val="18"/>
          <w:lang w:eastAsia="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w:t>
      </w:r>
      <w:r w:rsidR="007E1280">
        <w:rPr>
          <w:rFonts w:ascii="Times New Roman" w:hAnsi="Times New Roman"/>
          <w:color w:val="000000"/>
          <w:sz w:val="24"/>
          <w:szCs w:val="18"/>
          <w:lang w:val="ru-RU" w:eastAsia="uk-UA"/>
        </w:rPr>
        <w:t xml:space="preserve"> та </w:t>
      </w:r>
      <w:proofErr w:type="spellStart"/>
      <w:r w:rsidR="00DD43B0" w:rsidRPr="00DD43B0">
        <w:rPr>
          <w:rFonts w:ascii="Times New Roman" w:hAnsi="Times New Roman" w:hint="eastAsia"/>
          <w:color w:val="000000"/>
          <w:sz w:val="24"/>
          <w:szCs w:val="18"/>
          <w:lang w:val="ru-RU" w:eastAsia="uk-UA"/>
        </w:rPr>
        <w:t>Особливостей</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здійснення</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публічних</w:t>
      </w:r>
      <w:proofErr w:type="spellEnd"/>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закупівель</w:t>
      </w:r>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товарів</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робіт</w:t>
      </w:r>
      <w:proofErr w:type="spellEnd"/>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і</w:t>
      </w:r>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послуг</w:t>
      </w:r>
      <w:proofErr w:type="spellEnd"/>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для</w:t>
      </w:r>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замовників</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передбачених</w:t>
      </w:r>
      <w:proofErr w:type="spellEnd"/>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Законом</w:t>
      </w:r>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України</w:t>
      </w:r>
      <w:proofErr w:type="spellEnd"/>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Про</w:t>
      </w:r>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публічні</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закупівлі</w:t>
      </w:r>
      <w:proofErr w:type="spellEnd"/>
      <w:r w:rsidR="00DD43B0" w:rsidRPr="00DD43B0">
        <w:rPr>
          <w:rFonts w:ascii="Times New Roman" w:hAnsi="Times New Roman" w:hint="eastAsia"/>
          <w:color w:val="000000"/>
          <w:sz w:val="24"/>
          <w:szCs w:val="18"/>
          <w:lang w:val="ru-RU" w:eastAsia="uk-UA"/>
        </w:rPr>
        <w:t>»</w:t>
      </w:r>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на</w:t>
      </w:r>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період</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дії</w:t>
      </w:r>
      <w:proofErr w:type="spellEnd"/>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правового</w:t>
      </w:r>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режиму</w:t>
      </w:r>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воєнного</w:t>
      </w:r>
      <w:proofErr w:type="spellEnd"/>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стану</w:t>
      </w:r>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в</w:t>
      </w:r>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Україні</w:t>
      </w:r>
      <w:proofErr w:type="spellEnd"/>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та</w:t>
      </w:r>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протягом</w:t>
      </w:r>
      <w:proofErr w:type="spellEnd"/>
      <w:r w:rsidR="00DD43B0" w:rsidRPr="00DD43B0">
        <w:rPr>
          <w:rFonts w:ascii="Times New Roman" w:hAnsi="Times New Roman"/>
          <w:color w:val="000000"/>
          <w:sz w:val="24"/>
          <w:szCs w:val="18"/>
          <w:lang w:val="ru-RU" w:eastAsia="uk-UA"/>
        </w:rPr>
        <w:t xml:space="preserve"> 90 </w:t>
      </w:r>
      <w:proofErr w:type="spellStart"/>
      <w:r w:rsidR="00DD43B0" w:rsidRPr="00DD43B0">
        <w:rPr>
          <w:rFonts w:ascii="Times New Roman" w:hAnsi="Times New Roman" w:hint="eastAsia"/>
          <w:color w:val="000000"/>
          <w:sz w:val="24"/>
          <w:szCs w:val="18"/>
          <w:lang w:val="ru-RU" w:eastAsia="uk-UA"/>
        </w:rPr>
        <w:t>днів</w:t>
      </w:r>
      <w:proofErr w:type="spellEnd"/>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з</w:t>
      </w:r>
      <w:r w:rsidR="00DD43B0" w:rsidRPr="00DD43B0">
        <w:rPr>
          <w:rFonts w:ascii="Times New Roman" w:hAnsi="Times New Roman"/>
          <w:color w:val="000000"/>
          <w:sz w:val="24"/>
          <w:szCs w:val="18"/>
          <w:lang w:val="ru-RU" w:eastAsia="uk-UA"/>
        </w:rPr>
        <w:t xml:space="preserve"> </w:t>
      </w:r>
      <w:r w:rsidR="00DD43B0" w:rsidRPr="00DD43B0">
        <w:rPr>
          <w:rFonts w:ascii="Times New Roman" w:hAnsi="Times New Roman" w:hint="eastAsia"/>
          <w:color w:val="000000"/>
          <w:sz w:val="24"/>
          <w:szCs w:val="18"/>
          <w:lang w:val="ru-RU" w:eastAsia="uk-UA"/>
        </w:rPr>
        <w:t>дня</w:t>
      </w:r>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його</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припинення</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або</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скасування</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затверджених</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Постановою</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Кабінету</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Міністрів</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України</w:t>
      </w:r>
      <w:proofErr w:type="spellEnd"/>
      <w:r w:rsidR="00DD43B0" w:rsidRPr="00DD43B0">
        <w:rPr>
          <w:rFonts w:ascii="Times New Roman" w:hAnsi="Times New Roman"/>
          <w:color w:val="000000"/>
          <w:sz w:val="24"/>
          <w:szCs w:val="18"/>
          <w:lang w:val="ru-RU" w:eastAsia="uk-UA"/>
        </w:rPr>
        <w:t xml:space="preserve"> </w:t>
      </w:r>
      <w:proofErr w:type="spellStart"/>
      <w:r w:rsidR="00DD43B0" w:rsidRPr="00DD43B0">
        <w:rPr>
          <w:rFonts w:ascii="Times New Roman" w:hAnsi="Times New Roman" w:hint="eastAsia"/>
          <w:color w:val="000000"/>
          <w:sz w:val="24"/>
          <w:szCs w:val="18"/>
          <w:lang w:val="ru-RU" w:eastAsia="uk-UA"/>
        </w:rPr>
        <w:t>від</w:t>
      </w:r>
      <w:proofErr w:type="spellEnd"/>
      <w:r w:rsidR="00DD43B0" w:rsidRPr="00DD43B0">
        <w:rPr>
          <w:rFonts w:ascii="Times New Roman" w:hAnsi="Times New Roman"/>
          <w:color w:val="000000"/>
          <w:sz w:val="24"/>
          <w:szCs w:val="18"/>
          <w:lang w:val="ru-RU" w:eastAsia="uk-UA"/>
        </w:rPr>
        <w:t xml:space="preserve"> 12.10.2022 </w:t>
      </w:r>
      <w:r w:rsidR="00DD43B0" w:rsidRPr="00DD43B0">
        <w:rPr>
          <w:rFonts w:ascii="Times New Roman" w:hAnsi="Times New Roman" w:hint="eastAsia"/>
          <w:color w:val="000000"/>
          <w:sz w:val="24"/>
          <w:szCs w:val="18"/>
          <w:lang w:val="ru-RU" w:eastAsia="uk-UA"/>
        </w:rPr>
        <w:t>№</w:t>
      </w:r>
      <w:r w:rsidR="00DD43B0" w:rsidRPr="00DD43B0">
        <w:rPr>
          <w:rFonts w:ascii="Times New Roman" w:hAnsi="Times New Roman"/>
          <w:color w:val="000000"/>
          <w:sz w:val="24"/>
          <w:szCs w:val="18"/>
          <w:lang w:val="ru-RU" w:eastAsia="uk-UA"/>
        </w:rPr>
        <w:t>1178 (</w:t>
      </w:r>
      <w:proofErr w:type="spellStart"/>
      <w:r w:rsidR="00DD43B0" w:rsidRPr="00DD43B0">
        <w:rPr>
          <w:rFonts w:ascii="Times New Roman" w:hAnsi="Times New Roman" w:hint="eastAsia"/>
          <w:color w:val="000000"/>
          <w:sz w:val="24"/>
          <w:szCs w:val="18"/>
          <w:lang w:val="ru-RU" w:eastAsia="uk-UA"/>
        </w:rPr>
        <w:t>далі</w:t>
      </w:r>
      <w:proofErr w:type="spellEnd"/>
      <w:r w:rsidR="00DD43B0" w:rsidRPr="00DD43B0">
        <w:rPr>
          <w:rFonts w:ascii="Times New Roman" w:hAnsi="Times New Roman"/>
          <w:color w:val="000000"/>
          <w:sz w:val="24"/>
          <w:szCs w:val="18"/>
          <w:lang w:val="ru-RU" w:eastAsia="uk-UA"/>
        </w:rPr>
        <w:t xml:space="preserve"> – </w:t>
      </w:r>
      <w:proofErr w:type="spellStart"/>
      <w:r w:rsidR="00DD43B0" w:rsidRPr="00DD43B0">
        <w:rPr>
          <w:rFonts w:ascii="Times New Roman" w:hAnsi="Times New Roman" w:hint="eastAsia"/>
          <w:color w:val="000000"/>
          <w:sz w:val="24"/>
          <w:szCs w:val="18"/>
          <w:lang w:val="ru-RU" w:eastAsia="uk-UA"/>
        </w:rPr>
        <w:t>Особливості</w:t>
      </w:r>
      <w:proofErr w:type="spellEnd"/>
      <w:r w:rsidR="00DD43B0" w:rsidRPr="00DD43B0">
        <w:rPr>
          <w:rFonts w:ascii="Times New Roman" w:hAnsi="Times New Roman"/>
          <w:color w:val="000000"/>
          <w:sz w:val="24"/>
          <w:szCs w:val="18"/>
          <w:lang w:val="ru-RU" w:eastAsia="uk-UA"/>
        </w:rPr>
        <w:t>).</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 xml:space="preserve">3. За цією гарантією гарант безвідклично зобов’язаний сплатити </w:t>
      </w:r>
      <w:proofErr w:type="spellStart"/>
      <w:r w:rsidRPr="00512623">
        <w:rPr>
          <w:rFonts w:ascii="Times New Roman" w:hAnsi="Times New Roman"/>
          <w:color w:val="000000"/>
          <w:sz w:val="24"/>
          <w:szCs w:val="18"/>
          <w:lang w:eastAsia="uk-UA"/>
        </w:rPr>
        <w:t>бенефіціару</w:t>
      </w:r>
      <w:proofErr w:type="spellEnd"/>
      <w:r w:rsidRPr="00512623">
        <w:rPr>
          <w:rFonts w:ascii="Times New Roman" w:hAnsi="Times New Roman"/>
          <w:color w:val="000000"/>
          <w:sz w:val="24"/>
          <w:szCs w:val="18"/>
          <w:lang w:eastAsia="uk-UA"/>
        </w:rPr>
        <w:t xml:space="preserve"> суму гарантії протягом 5 робочих/банківських днів після дня отримання гарантом письмової вимоги </w:t>
      </w:r>
      <w:proofErr w:type="spellStart"/>
      <w:r w:rsidRPr="00512623">
        <w:rPr>
          <w:rFonts w:ascii="Times New Roman" w:hAnsi="Times New Roman"/>
          <w:color w:val="000000"/>
          <w:sz w:val="24"/>
          <w:szCs w:val="18"/>
          <w:lang w:eastAsia="uk-UA"/>
        </w:rPr>
        <w:t>бенефіціара</w:t>
      </w:r>
      <w:proofErr w:type="spellEnd"/>
      <w:r w:rsidRPr="00512623">
        <w:rPr>
          <w:rFonts w:ascii="Times New Roman" w:hAnsi="Times New Roman"/>
          <w:color w:val="000000"/>
          <w:sz w:val="24"/>
          <w:szCs w:val="18"/>
          <w:lang w:eastAsia="uk-UA"/>
        </w:rPr>
        <w:t xml:space="preserve"> про сплату суми гарантії (далі - вимога).</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 xml:space="preserve">Вимога надається </w:t>
      </w:r>
      <w:proofErr w:type="spellStart"/>
      <w:r w:rsidRPr="00512623">
        <w:rPr>
          <w:rFonts w:ascii="Times New Roman" w:hAnsi="Times New Roman"/>
          <w:color w:val="000000"/>
          <w:sz w:val="24"/>
          <w:szCs w:val="18"/>
          <w:lang w:eastAsia="uk-UA"/>
        </w:rPr>
        <w:t>бенефіціаром</w:t>
      </w:r>
      <w:proofErr w:type="spellEnd"/>
      <w:r w:rsidRPr="00512623">
        <w:rPr>
          <w:rFonts w:ascii="Times New Roman" w:hAnsi="Times New Roman"/>
          <w:color w:val="000000"/>
          <w:sz w:val="24"/>
          <w:szCs w:val="18"/>
          <w:lang w:eastAsia="uk-UA"/>
        </w:rPr>
        <w:t xml:space="preserve"> на поштову адресу гаранта та повинна бути отримана ним протягом строку дії гарантії.</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 xml:space="preserve">Вимога може бути передана через банк </w:t>
      </w:r>
      <w:proofErr w:type="spellStart"/>
      <w:r w:rsidRPr="00512623">
        <w:rPr>
          <w:rFonts w:ascii="Times New Roman" w:hAnsi="Times New Roman"/>
          <w:color w:val="000000"/>
          <w:sz w:val="24"/>
          <w:szCs w:val="18"/>
          <w:lang w:eastAsia="uk-UA"/>
        </w:rPr>
        <w:t>бенефіціара</w:t>
      </w:r>
      <w:proofErr w:type="spellEnd"/>
      <w:r w:rsidRPr="00512623">
        <w:rPr>
          <w:rFonts w:ascii="Times New Roman" w:hAnsi="Times New Roman"/>
          <w:color w:val="000000"/>
          <w:sz w:val="24"/>
          <w:szCs w:val="18"/>
          <w:lang w:eastAsia="uk-UA"/>
        </w:rPr>
        <w:t xml:space="preserve">, який підтвердить автентичним SWIFT-повідомленням на SWIFT-адресу гаранта достовірність підписів та печатки </w:t>
      </w:r>
      <w:proofErr w:type="spellStart"/>
      <w:r w:rsidRPr="00512623">
        <w:rPr>
          <w:rFonts w:ascii="Times New Roman" w:hAnsi="Times New Roman"/>
          <w:color w:val="000000"/>
          <w:sz w:val="24"/>
          <w:szCs w:val="18"/>
          <w:lang w:eastAsia="uk-UA"/>
        </w:rPr>
        <w:t>бенефіціара</w:t>
      </w:r>
      <w:proofErr w:type="spellEnd"/>
      <w:r w:rsidRPr="00512623">
        <w:rPr>
          <w:rFonts w:ascii="Times New Roman" w:hAnsi="Times New Roman"/>
          <w:color w:val="000000"/>
          <w:sz w:val="24"/>
          <w:szCs w:val="18"/>
          <w:lang w:eastAsia="uk-UA"/>
        </w:rPr>
        <w:t xml:space="preserve"> (у разі наявності) на </w:t>
      </w:r>
      <w:proofErr w:type="spellStart"/>
      <w:r w:rsidRPr="00512623">
        <w:rPr>
          <w:rFonts w:ascii="Times New Roman" w:hAnsi="Times New Roman"/>
          <w:color w:val="000000"/>
          <w:sz w:val="24"/>
          <w:szCs w:val="18"/>
          <w:lang w:eastAsia="uk-UA"/>
        </w:rPr>
        <w:t>вимозі</w:t>
      </w:r>
      <w:proofErr w:type="spellEnd"/>
      <w:r w:rsidRPr="00512623">
        <w:rPr>
          <w:rFonts w:ascii="Times New Roman" w:hAnsi="Times New Roman"/>
          <w:color w:val="000000"/>
          <w:sz w:val="24"/>
          <w:szCs w:val="18"/>
          <w:lang w:eastAsia="uk-UA"/>
        </w:rPr>
        <w:t xml:space="preserve"> та повноваження особи (осіб), що підписала(и) вимогу (у разі, якщо гарантом є банк).</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 xml:space="preserve">Вимога повинна супроводжуватися копіями документів, засвідчених </w:t>
      </w:r>
      <w:proofErr w:type="spellStart"/>
      <w:r w:rsidRPr="00512623">
        <w:rPr>
          <w:rFonts w:ascii="Times New Roman" w:hAnsi="Times New Roman"/>
          <w:color w:val="000000"/>
          <w:sz w:val="24"/>
          <w:szCs w:val="18"/>
          <w:lang w:eastAsia="uk-UA"/>
        </w:rPr>
        <w:t>бенефіціаром</w:t>
      </w:r>
      <w:proofErr w:type="spellEnd"/>
      <w:r w:rsidRPr="00512623">
        <w:rPr>
          <w:rFonts w:ascii="Times New Roman" w:hAnsi="Times New Roman"/>
          <w:color w:val="000000"/>
          <w:sz w:val="24"/>
          <w:szCs w:val="18"/>
          <w:lang w:eastAsia="uk-UA"/>
        </w:rPr>
        <w:t xml:space="preserve"> та скріплених печаткою </w:t>
      </w:r>
      <w:proofErr w:type="spellStart"/>
      <w:r w:rsidRPr="00512623">
        <w:rPr>
          <w:rFonts w:ascii="Times New Roman" w:hAnsi="Times New Roman"/>
          <w:color w:val="000000"/>
          <w:sz w:val="24"/>
          <w:szCs w:val="18"/>
          <w:lang w:eastAsia="uk-UA"/>
        </w:rPr>
        <w:t>бенефіціара</w:t>
      </w:r>
      <w:proofErr w:type="spellEnd"/>
      <w:r w:rsidRPr="00512623">
        <w:rPr>
          <w:rFonts w:ascii="Times New Roman" w:hAnsi="Times New Roman"/>
          <w:color w:val="000000"/>
          <w:sz w:val="24"/>
          <w:szCs w:val="18"/>
          <w:lang w:eastAsia="uk-UA"/>
        </w:rPr>
        <w:t xml:space="preserve"> (у разі наявності), що підтверджують повноваження особи (осіб), що підписала(и) вимогу.</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12623" w:rsidRPr="007A3C27" w:rsidRDefault="00512623" w:rsidP="007A3C27">
      <w:pPr>
        <w:pStyle w:val="af9"/>
        <w:numPr>
          <w:ilvl w:val="0"/>
          <w:numId w:val="34"/>
        </w:numPr>
        <w:shd w:val="clear" w:color="auto" w:fill="FFFFFF"/>
        <w:spacing w:line="193" w:lineRule="atLeast"/>
        <w:jc w:val="both"/>
        <w:rPr>
          <w:rFonts w:ascii="Times New Roman" w:hAnsi="Times New Roman"/>
          <w:color w:val="000000"/>
          <w:sz w:val="24"/>
          <w:szCs w:val="18"/>
          <w:lang w:eastAsia="uk-UA"/>
        </w:rPr>
      </w:pPr>
      <w:r w:rsidRPr="007A3C27">
        <w:rPr>
          <w:rFonts w:ascii="Times New Roman" w:hAnsi="Times New Roman"/>
          <w:color w:val="000000"/>
          <w:sz w:val="24"/>
          <w:szCs w:val="18"/>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12623" w:rsidRPr="007A3C27" w:rsidRDefault="00512623" w:rsidP="007A3C27">
      <w:pPr>
        <w:pStyle w:val="af9"/>
        <w:numPr>
          <w:ilvl w:val="0"/>
          <w:numId w:val="34"/>
        </w:numPr>
        <w:shd w:val="clear" w:color="auto" w:fill="FFFFFF"/>
        <w:spacing w:line="193" w:lineRule="atLeast"/>
        <w:jc w:val="both"/>
        <w:rPr>
          <w:rFonts w:ascii="Times New Roman" w:hAnsi="Times New Roman"/>
          <w:color w:val="000000"/>
          <w:sz w:val="24"/>
          <w:szCs w:val="18"/>
          <w:lang w:eastAsia="uk-UA"/>
        </w:rPr>
      </w:pPr>
      <w:r w:rsidRPr="007A3C27">
        <w:rPr>
          <w:rFonts w:ascii="Times New Roman" w:hAnsi="Times New Roman"/>
          <w:color w:val="000000"/>
          <w:sz w:val="24"/>
          <w:szCs w:val="18"/>
          <w:lang w:eastAsia="uk-UA"/>
        </w:rPr>
        <w:t>непідписання принципалом, який став переможцем тендеру, договору про закупівлю;</w:t>
      </w:r>
    </w:p>
    <w:p w:rsidR="00512623" w:rsidRPr="007A3C27" w:rsidRDefault="00512623" w:rsidP="007A3C27">
      <w:pPr>
        <w:pStyle w:val="af9"/>
        <w:numPr>
          <w:ilvl w:val="0"/>
          <w:numId w:val="34"/>
        </w:numPr>
        <w:shd w:val="clear" w:color="auto" w:fill="FFFFFF"/>
        <w:spacing w:line="193" w:lineRule="atLeast"/>
        <w:jc w:val="both"/>
        <w:rPr>
          <w:rFonts w:ascii="Times New Roman" w:hAnsi="Times New Roman"/>
          <w:color w:val="000000"/>
          <w:sz w:val="24"/>
          <w:szCs w:val="18"/>
          <w:lang w:eastAsia="uk-UA"/>
        </w:rPr>
      </w:pPr>
      <w:r w:rsidRPr="007A3C27">
        <w:rPr>
          <w:rFonts w:ascii="Times New Roman" w:hAnsi="Times New Roman"/>
          <w:color w:val="000000"/>
          <w:sz w:val="24"/>
          <w:szCs w:val="18"/>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12623" w:rsidRDefault="00512623" w:rsidP="00F00C26">
      <w:pPr>
        <w:pStyle w:val="af9"/>
        <w:numPr>
          <w:ilvl w:val="0"/>
          <w:numId w:val="34"/>
        </w:numPr>
        <w:shd w:val="clear" w:color="auto" w:fill="FFFFFF"/>
        <w:spacing w:after="0" w:line="240" w:lineRule="auto"/>
        <w:ind w:left="998" w:hanging="357"/>
        <w:contextualSpacing w:val="0"/>
        <w:jc w:val="both"/>
        <w:rPr>
          <w:rFonts w:ascii="Times New Roman" w:hAnsi="Times New Roman"/>
          <w:color w:val="000000"/>
          <w:sz w:val="24"/>
          <w:szCs w:val="18"/>
          <w:lang w:eastAsia="uk-UA"/>
        </w:rPr>
      </w:pPr>
      <w:r w:rsidRPr="007A3C27">
        <w:rPr>
          <w:rFonts w:ascii="Times New Roman" w:hAnsi="Times New Roman"/>
          <w:color w:val="000000"/>
          <w:sz w:val="24"/>
          <w:szCs w:val="18"/>
          <w:lang w:eastAsia="uk-UA"/>
        </w:rPr>
        <w:lastRenderedPageBreak/>
        <w:t xml:space="preserve">ненадання принципалом, який став переможцем процедури закупівлі, у строк, </w:t>
      </w:r>
      <w:r w:rsidR="007E1280" w:rsidRPr="006A2240">
        <w:rPr>
          <w:rFonts w:ascii="Times New Roman" w:hAnsi="Times New Roman"/>
          <w:sz w:val="24"/>
          <w:szCs w:val="24"/>
        </w:rPr>
        <w:t xml:space="preserve">визначений </w:t>
      </w:r>
      <w:r w:rsidR="007E1280" w:rsidRPr="006A2240">
        <w:rPr>
          <w:rFonts w:ascii="Times New Roman" w:hAnsi="Times New Roman"/>
          <w:sz w:val="24"/>
          <w:szCs w:val="24"/>
          <w:lang w:val="ru-RU"/>
        </w:rPr>
        <w:t xml:space="preserve">пунктом 44 </w:t>
      </w:r>
      <w:proofErr w:type="spellStart"/>
      <w:r w:rsidR="007E1280" w:rsidRPr="006A2240">
        <w:rPr>
          <w:rFonts w:ascii="Times New Roman" w:hAnsi="Times New Roman"/>
          <w:sz w:val="24"/>
          <w:szCs w:val="24"/>
          <w:lang w:val="ru-RU"/>
        </w:rPr>
        <w:t>Особливостей</w:t>
      </w:r>
      <w:proofErr w:type="spellEnd"/>
      <w:r w:rsidRPr="007A3C27">
        <w:rPr>
          <w:rFonts w:ascii="Times New Roman" w:hAnsi="Times New Roman"/>
          <w:color w:val="000000"/>
          <w:sz w:val="24"/>
          <w:szCs w:val="18"/>
          <w:lang w:eastAsia="uk-UA"/>
        </w:rPr>
        <w:t>, документів, що підтверджують відсутність підстав, установлених статтею 17 Закону.</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pacing w:val="-2"/>
          <w:sz w:val="24"/>
          <w:szCs w:val="18"/>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12623" w:rsidRPr="007A3C27" w:rsidRDefault="00512623" w:rsidP="007A3C27">
      <w:pPr>
        <w:pStyle w:val="af9"/>
        <w:numPr>
          <w:ilvl w:val="0"/>
          <w:numId w:val="36"/>
        </w:numPr>
        <w:shd w:val="clear" w:color="auto" w:fill="FFFFFF"/>
        <w:spacing w:line="193" w:lineRule="atLeast"/>
        <w:ind w:left="567" w:hanging="425"/>
        <w:jc w:val="both"/>
        <w:rPr>
          <w:rFonts w:ascii="Times New Roman" w:hAnsi="Times New Roman"/>
          <w:color w:val="000000"/>
          <w:sz w:val="24"/>
          <w:szCs w:val="18"/>
          <w:lang w:eastAsia="uk-UA"/>
        </w:rPr>
      </w:pPr>
      <w:r w:rsidRPr="007A3C27">
        <w:rPr>
          <w:rFonts w:ascii="Times New Roman" w:hAnsi="Times New Roman"/>
          <w:color w:val="000000"/>
          <w:sz w:val="24"/>
          <w:szCs w:val="18"/>
          <w:lang w:eastAsia="uk-UA"/>
        </w:rPr>
        <w:t xml:space="preserve">сплата </w:t>
      </w:r>
      <w:proofErr w:type="spellStart"/>
      <w:r w:rsidRPr="007A3C27">
        <w:rPr>
          <w:rFonts w:ascii="Times New Roman" w:hAnsi="Times New Roman"/>
          <w:color w:val="000000"/>
          <w:sz w:val="24"/>
          <w:szCs w:val="18"/>
          <w:lang w:eastAsia="uk-UA"/>
        </w:rPr>
        <w:t>бенефіціару</w:t>
      </w:r>
      <w:proofErr w:type="spellEnd"/>
      <w:r w:rsidRPr="007A3C27">
        <w:rPr>
          <w:rFonts w:ascii="Times New Roman" w:hAnsi="Times New Roman"/>
          <w:color w:val="000000"/>
          <w:sz w:val="24"/>
          <w:szCs w:val="18"/>
          <w:lang w:eastAsia="uk-UA"/>
        </w:rPr>
        <w:t xml:space="preserve"> суми гарантії;</w:t>
      </w:r>
    </w:p>
    <w:p w:rsidR="00512623" w:rsidRPr="007A3C27" w:rsidRDefault="00512623" w:rsidP="007A3C27">
      <w:pPr>
        <w:pStyle w:val="af9"/>
        <w:numPr>
          <w:ilvl w:val="0"/>
          <w:numId w:val="36"/>
        </w:numPr>
        <w:shd w:val="clear" w:color="auto" w:fill="FFFFFF"/>
        <w:spacing w:line="193" w:lineRule="atLeast"/>
        <w:ind w:left="567" w:hanging="425"/>
        <w:jc w:val="both"/>
        <w:rPr>
          <w:rFonts w:ascii="Times New Roman" w:hAnsi="Times New Roman"/>
          <w:color w:val="000000"/>
          <w:sz w:val="24"/>
          <w:szCs w:val="18"/>
          <w:lang w:eastAsia="uk-UA"/>
        </w:rPr>
      </w:pPr>
      <w:r w:rsidRPr="007A3C27">
        <w:rPr>
          <w:rFonts w:ascii="Times New Roman" w:hAnsi="Times New Roman"/>
          <w:color w:val="000000"/>
          <w:sz w:val="24"/>
          <w:szCs w:val="18"/>
          <w:lang w:eastAsia="uk-UA"/>
        </w:rPr>
        <w:t xml:space="preserve">отримання гарантом письмової заяви </w:t>
      </w:r>
      <w:proofErr w:type="spellStart"/>
      <w:r w:rsidRPr="007A3C27">
        <w:rPr>
          <w:rFonts w:ascii="Times New Roman" w:hAnsi="Times New Roman"/>
          <w:color w:val="000000"/>
          <w:sz w:val="24"/>
          <w:szCs w:val="18"/>
          <w:lang w:eastAsia="uk-UA"/>
        </w:rPr>
        <w:t>бенефіціара</w:t>
      </w:r>
      <w:proofErr w:type="spellEnd"/>
      <w:r w:rsidRPr="007A3C27">
        <w:rPr>
          <w:rFonts w:ascii="Times New Roman" w:hAnsi="Times New Roman"/>
          <w:color w:val="000000"/>
          <w:sz w:val="24"/>
          <w:szCs w:val="18"/>
          <w:lang w:eastAsia="uk-UA"/>
        </w:rPr>
        <w:t xml:space="preserve"> про звільнення гаранта від зобов’язань за цією гарантією;</w:t>
      </w:r>
    </w:p>
    <w:p w:rsidR="00512623" w:rsidRPr="007A3C27" w:rsidRDefault="00512623" w:rsidP="007A3C27">
      <w:pPr>
        <w:pStyle w:val="af9"/>
        <w:numPr>
          <w:ilvl w:val="0"/>
          <w:numId w:val="36"/>
        </w:numPr>
        <w:shd w:val="clear" w:color="auto" w:fill="FFFFFF"/>
        <w:spacing w:line="193" w:lineRule="atLeast"/>
        <w:ind w:left="567" w:hanging="425"/>
        <w:jc w:val="both"/>
        <w:rPr>
          <w:rFonts w:ascii="Times New Roman" w:hAnsi="Times New Roman"/>
          <w:color w:val="000000"/>
          <w:sz w:val="24"/>
          <w:szCs w:val="18"/>
          <w:lang w:eastAsia="uk-UA"/>
        </w:rPr>
      </w:pPr>
      <w:r w:rsidRPr="007A3C27">
        <w:rPr>
          <w:rFonts w:ascii="Times New Roman" w:hAnsi="Times New Roman"/>
          <w:color w:val="000000"/>
          <w:sz w:val="24"/>
          <w:szCs w:val="18"/>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7A3C27">
        <w:rPr>
          <w:rFonts w:ascii="Times New Roman" w:hAnsi="Times New Roman"/>
          <w:color w:val="000000"/>
          <w:sz w:val="24"/>
          <w:szCs w:val="18"/>
          <w:lang w:eastAsia="uk-UA"/>
        </w:rPr>
        <w:t>вебпорталі</w:t>
      </w:r>
      <w:proofErr w:type="spellEnd"/>
      <w:r w:rsidRPr="007A3C27">
        <w:rPr>
          <w:rFonts w:ascii="Times New Roman" w:hAnsi="Times New Roman"/>
          <w:color w:val="000000"/>
          <w:sz w:val="24"/>
          <w:szCs w:val="18"/>
          <w:lang w:eastAsia="uk-UA"/>
        </w:rPr>
        <w:t xml:space="preserve"> Уповноваженого органу, а саме:</w:t>
      </w:r>
    </w:p>
    <w:p w:rsidR="00512623" w:rsidRPr="007A3C27" w:rsidRDefault="00512623" w:rsidP="007A3C27">
      <w:pPr>
        <w:pStyle w:val="af9"/>
        <w:numPr>
          <w:ilvl w:val="0"/>
          <w:numId w:val="35"/>
        </w:numPr>
        <w:shd w:val="clear" w:color="auto" w:fill="FFFFFF"/>
        <w:spacing w:line="193" w:lineRule="atLeast"/>
        <w:jc w:val="both"/>
        <w:rPr>
          <w:rFonts w:ascii="Times New Roman" w:hAnsi="Times New Roman"/>
          <w:color w:val="000000"/>
          <w:sz w:val="24"/>
          <w:szCs w:val="18"/>
          <w:lang w:eastAsia="uk-UA"/>
        </w:rPr>
      </w:pPr>
      <w:r w:rsidRPr="007A3C27">
        <w:rPr>
          <w:rFonts w:ascii="Times New Roman" w:hAnsi="Times New Roman"/>
          <w:color w:val="000000"/>
          <w:spacing w:val="-2"/>
          <w:sz w:val="24"/>
          <w:szCs w:val="18"/>
          <w:lang w:eastAsia="uk-UA"/>
        </w:rPr>
        <w:t xml:space="preserve">закінчення строку дії тендерної пропозиції та забезпечення тендерної пропозиції, зазначеного в тендерній </w:t>
      </w:r>
      <w:proofErr w:type="spellStart"/>
      <w:r w:rsidRPr="007A3C27">
        <w:rPr>
          <w:rFonts w:ascii="Times New Roman" w:hAnsi="Times New Roman"/>
          <w:color w:val="000000"/>
          <w:spacing w:val="-2"/>
          <w:sz w:val="24"/>
          <w:szCs w:val="18"/>
          <w:lang w:eastAsia="uk-UA"/>
        </w:rPr>
        <w:t>документаці</w:t>
      </w:r>
      <w:proofErr w:type="spellEnd"/>
      <w:r w:rsidR="00D0384E">
        <w:rPr>
          <w:rFonts w:ascii="Times New Roman" w:hAnsi="Times New Roman"/>
          <w:color w:val="000000"/>
          <w:spacing w:val="-2"/>
          <w:sz w:val="24"/>
          <w:szCs w:val="18"/>
          <w:lang w:val="ru-RU" w:eastAsia="uk-UA"/>
        </w:rPr>
        <w:t>ї</w:t>
      </w:r>
      <w:r w:rsidRPr="007A3C27">
        <w:rPr>
          <w:rFonts w:ascii="Times New Roman" w:hAnsi="Times New Roman"/>
          <w:color w:val="000000"/>
          <w:spacing w:val="-2"/>
          <w:sz w:val="24"/>
          <w:szCs w:val="18"/>
          <w:lang w:eastAsia="uk-UA"/>
        </w:rPr>
        <w:t>;</w:t>
      </w:r>
    </w:p>
    <w:p w:rsidR="00512623" w:rsidRPr="007A3C27" w:rsidRDefault="00512623" w:rsidP="007A3C27">
      <w:pPr>
        <w:pStyle w:val="af9"/>
        <w:numPr>
          <w:ilvl w:val="0"/>
          <w:numId w:val="35"/>
        </w:numPr>
        <w:shd w:val="clear" w:color="auto" w:fill="FFFFFF"/>
        <w:spacing w:line="193" w:lineRule="atLeast"/>
        <w:jc w:val="both"/>
        <w:rPr>
          <w:rFonts w:ascii="Times New Roman" w:hAnsi="Times New Roman"/>
          <w:color w:val="000000"/>
          <w:sz w:val="24"/>
          <w:szCs w:val="18"/>
          <w:lang w:eastAsia="uk-UA"/>
        </w:rPr>
      </w:pPr>
      <w:r w:rsidRPr="007A3C27">
        <w:rPr>
          <w:rFonts w:ascii="Times New Roman" w:hAnsi="Times New Roman"/>
          <w:color w:val="000000"/>
          <w:sz w:val="24"/>
          <w:szCs w:val="18"/>
          <w:lang w:eastAsia="uk-UA"/>
        </w:rPr>
        <w:t>укладення договору про закупівлю з учасником, який став переможцем процедури закупівлі;</w:t>
      </w:r>
    </w:p>
    <w:p w:rsidR="00512623" w:rsidRPr="007A3C27" w:rsidRDefault="00512623" w:rsidP="007A3C27">
      <w:pPr>
        <w:pStyle w:val="af9"/>
        <w:numPr>
          <w:ilvl w:val="0"/>
          <w:numId w:val="35"/>
        </w:numPr>
        <w:shd w:val="clear" w:color="auto" w:fill="FFFFFF"/>
        <w:spacing w:line="193" w:lineRule="atLeast"/>
        <w:jc w:val="both"/>
        <w:rPr>
          <w:rFonts w:ascii="Times New Roman" w:hAnsi="Times New Roman"/>
          <w:color w:val="000000"/>
          <w:sz w:val="24"/>
          <w:szCs w:val="18"/>
          <w:lang w:eastAsia="uk-UA"/>
        </w:rPr>
      </w:pPr>
      <w:r w:rsidRPr="007A3C27">
        <w:rPr>
          <w:rFonts w:ascii="Times New Roman" w:hAnsi="Times New Roman"/>
          <w:color w:val="000000"/>
          <w:sz w:val="24"/>
          <w:szCs w:val="18"/>
          <w:lang w:eastAsia="uk-UA"/>
        </w:rPr>
        <w:t>відкликання принципалом тендерної пропозиції до закінчення строку її подання;</w:t>
      </w:r>
    </w:p>
    <w:p w:rsidR="00512623" w:rsidRPr="007A3C27" w:rsidRDefault="00512623" w:rsidP="00DD5D50">
      <w:pPr>
        <w:pStyle w:val="af9"/>
        <w:numPr>
          <w:ilvl w:val="0"/>
          <w:numId w:val="35"/>
        </w:numPr>
        <w:shd w:val="clear" w:color="auto" w:fill="FFFFFF"/>
        <w:spacing w:after="0" w:line="240" w:lineRule="auto"/>
        <w:ind w:left="998" w:hanging="357"/>
        <w:contextualSpacing w:val="0"/>
        <w:jc w:val="both"/>
        <w:rPr>
          <w:rFonts w:ascii="Times New Roman" w:hAnsi="Times New Roman"/>
          <w:color w:val="000000"/>
          <w:sz w:val="24"/>
          <w:szCs w:val="18"/>
          <w:lang w:eastAsia="uk-UA"/>
        </w:rPr>
      </w:pPr>
      <w:r w:rsidRPr="007A3C27">
        <w:rPr>
          <w:rFonts w:ascii="Times New Roman" w:hAnsi="Times New Roman"/>
          <w:color w:val="000000"/>
          <w:sz w:val="24"/>
          <w:szCs w:val="18"/>
          <w:lang w:eastAsia="uk-UA"/>
        </w:rPr>
        <w:t>закінчення тендеру в разі неукладення договору про закупівлю з жодним з учасників, які подали тендерні пропозиції.</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 xml:space="preserve">5. У разі дострокового звільнення гаранта від зобов’язань за цією гарантією заява </w:t>
      </w:r>
      <w:proofErr w:type="spellStart"/>
      <w:r w:rsidRPr="00512623">
        <w:rPr>
          <w:rFonts w:ascii="Times New Roman" w:hAnsi="Times New Roman"/>
          <w:color w:val="000000"/>
          <w:sz w:val="24"/>
          <w:szCs w:val="18"/>
          <w:lang w:eastAsia="uk-UA"/>
        </w:rPr>
        <w:t>бенефіціара</w:t>
      </w:r>
      <w:proofErr w:type="spellEnd"/>
      <w:r w:rsidRPr="00512623">
        <w:rPr>
          <w:rFonts w:ascii="Times New Roman" w:hAnsi="Times New Roman"/>
          <w:color w:val="000000"/>
          <w:sz w:val="24"/>
          <w:szCs w:val="18"/>
          <w:lang w:eastAsia="uk-UA"/>
        </w:rPr>
        <w:t xml:space="preserve"> про звільнення гаранта від зобов’язань за цією гарантією повинна бути складена в один з таких способів:</w:t>
      </w:r>
    </w:p>
    <w:p w:rsidR="00512623" w:rsidRPr="007A3C27" w:rsidRDefault="00512623" w:rsidP="007A3C27">
      <w:pPr>
        <w:pStyle w:val="af9"/>
        <w:numPr>
          <w:ilvl w:val="0"/>
          <w:numId w:val="37"/>
        </w:numPr>
        <w:shd w:val="clear" w:color="auto" w:fill="FFFFFF"/>
        <w:spacing w:line="193" w:lineRule="atLeast"/>
        <w:jc w:val="both"/>
        <w:rPr>
          <w:rFonts w:ascii="Times New Roman" w:hAnsi="Times New Roman"/>
          <w:color w:val="000000"/>
          <w:sz w:val="24"/>
          <w:szCs w:val="18"/>
          <w:lang w:eastAsia="uk-UA"/>
        </w:rPr>
      </w:pPr>
      <w:r w:rsidRPr="007A3C27">
        <w:rPr>
          <w:rFonts w:ascii="Times New Roman" w:hAnsi="Times New Roman"/>
          <w:color w:val="000000"/>
          <w:sz w:val="24"/>
          <w:szCs w:val="18"/>
          <w:lang w:eastAsia="uk-UA"/>
        </w:rPr>
        <w:t>на паперовому носії, підписана представником(</w:t>
      </w:r>
      <w:proofErr w:type="spellStart"/>
      <w:r w:rsidRPr="007A3C27">
        <w:rPr>
          <w:rFonts w:ascii="Times New Roman" w:hAnsi="Times New Roman"/>
          <w:color w:val="000000"/>
          <w:sz w:val="24"/>
          <w:szCs w:val="18"/>
          <w:lang w:eastAsia="uk-UA"/>
        </w:rPr>
        <w:t>ами</w:t>
      </w:r>
      <w:proofErr w:type="spellEnd"/>
      <w:r w:rsidRPr="007A3C27">
        <w:rPr>
          <w:rFonts w:ascii="Times New Roman" w:hAnsi="Times New Roman"/>
          <w:color w:val="000000"/>
          <w:sz w:val="24"/>
          <w:szCs w:val="18"/>
          <w:lang w:eastAsia="uk-UA"/>
        </w:rPr>
        <w:t xml:space="preserve">) </w:t>
      </w:r>
      <w:proofErr w:type="spellStart"/>
      <w:r w:rsidRPr="007A3C27">
        <w:rPr>
          <w:rFonts w:ascii="Times New Roman" w:hAnsi="Times New Roman"/>
          <w:color w:val="000000"/>
          <w:sz w:val="24"/>
          <w:szCs w:val="18"/>
          <w:lang w:eastAsia="uk-UA"/>
        </w:rPr>
        <w:t>бенефіціара</w:t>
      </w:r>
      <w:proofErr w:type="spellEnd"/>
      <w:r w:rsidRPr="007A3C27">
        <w:rPr>
          <w:rFonts w:ascii="Times New Roman" w:hAnsi="Times New Roman"/>
          <w:color w:val="000000"/>
          <w:sz w:val="24"/>
          <w:szCs w:val="18"/>
          <w:lang w:eastAsia="uk-UA"/>
        </w:rPr>
        <w:t xml:space="preserve"> і скріплена печаткою </w:t>
      </w:r>
      <w:proofErr w:type="spellStart"/>
      <w:r w:rsidRPr="007A3C27">
        <w:rPr>
          <w:rFonts w:ascii="Times New Roman" w:hAnsi="Times New Roman"/>
          <w:color w:val="000000"/>
          <w:sz w:val="24"/>
          <w:szCs w:val="18"/>
          <w:lang w:eastAsia="uk-UA"/>
        </w:rPr>
        <w:t>бенефіціара</w:t>
      </w:r>
      <w:proofErr w:type="spellEnd"/>
      <w:r w:rsidRPr="007A3C27">
        <w:rPr>
          <w:rFonts w:ascii="Times New Roman" w:hAnsi="Times New Roman"/>
          <w:color w:val="000000"/>
          <w:sz w:val="24"/>
          <w:szCs w:val="18"/>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512623" w:rsidRPr="007A3C27" w:rsidRDefault="00512623" w:rsidP="00F00C26">
      <w:pPr>
        <w:pStyle w:val="af9"/>
        <w:numPr>
          <w:ilvl w:val="0"/>
          <w:numId w:val="37"/>
        </w:numPr>
        <w:shd w:val="clear" w:color="auto" w:fill="FFFFFF"/>
        <w:spacing w:after="0" w:line="240" w:lineRule="auto"/>
        <w:ind w:left="998" w:hanging="357"/>
        <w:contextualSpacing w:val="0"/>
        <w:jc w:val="both"/>
        <w:rPr>
          <w:rFonts w:ascii="Times New Roman" w:hAnsi="Times New Roman"/>
          <w:color w:val="000000"/>
          <w:sz w:val="24"/>
          <w:szCs w:val="18"/>
          <w:lang w:eastAsia="uk-UA"/>
        </w:rPr>
      </w:pPr>
      <w:r w:rsidRPr="007A3C27">
        <w:rPr>
          <w:rFonts w:ascii="Times New Roman" w:hAnsi="Times New Roman"/>
          <w:color w:val="000000"/>
          <w:sz w:val="24"/>
          <w:szCs w:val="18"/>
          <w:lang w:eastAsia="uk-UA"/>
        </w:rPr>
        <w:t>у формі електронного документа, підписана представником(</w:t>
      </w:r>
      <w:proofErr w:type="spellStart"/>
      <w:r w:rsidRPr="007A3C27">
        <w:rPr>
          <w:rFonts w:ascii="Times New Roman" w:hAnsi="Times New Roman"/>
          <w:color w:val="000000"/>
          <w:sz w:val="24"/>
          <w:szCs w:val="18"/>
          <w:lang w:eastAsia="uk-UA"/>
        </w:rPr>
        <w:t>ами</w:t>
      </w:r>
      <w:proofErr w:type="spellEnd"/>
      <w:r w:rsidRPr="007A3C27">
        <w:rPr>
          <w:rFonts w:ascii="Times New Roman" w:hAnsi="Times New Roman"/>
          <w:color w:val="000000"/>
          <w:sz w:val="24"/>
          <w:szCs w:val="18"/>
          <w:lang w:eastAsia="uk-UA"/>
        </w:rPr>
        <w:t xml:space="preserve">) </w:t>
      </w:r>
      <w:proofErr w:type="spellStart"/>
      <w:r w:rsidRPr="007A3C27">
        <w:rPr>
          <w:rFonts w:ascii="Times New Roman" w:hAnsi="Times New Roman"/>
          <w:color w:val="000000"/>
          <w:sz w:val="24"/>
          <w:szCs w:val="18"/>
          <w:lang w:eastAsia="uk-UA"/>
        </w:rPr>
        <w:t>бенефіціара</w:t>
      </w:r>
      <w:proofErr w:type="spellEnd"/>
      <w:r w:rsidRPr="007A3C27">
        <w:rPr>
          <w:rFonts w:ascii="Times New Roman" w:hAnsi="Times New Roman"/>
          <w:color w:val="000000"/>
          <w:sz w:val="24"/>
          <w:szCs w:val="18"/>
          <w:lang w:eastAsia="uk-UA"/>
        </w:rPr>
        <w:t xml:space="preserve"> з накладенням кваліфікованого електронного підпису представника(</w:t>
      </w:r>
      <w:proofErr w:type="spellStart"/>
      <w:r w:rsidRPr="007A3C27">
        <w:rPr>
          <w:rFonts w:ascii="Times New Roman" w:hAnsi="Times New Roman"/>
          <w:color w:val="000000"/>
          <w:sz w:val="24"/>
          <w:szCs w:val="18"/>
          <w:lang w:eastAsia="uk-UA"/>
        </w:rPr>
        <w:t>ів</w:t>
      </w:r>
      <w:proofErr w:type="spellEnd"/>
      <w:r w:rsidRPr="007A3C27">
        <w:rPr>
          <w:rFonts w:ascii="Times New Roman" w:hAnsi="Times New Roman"/>
          <w:color w:val="000000"/>
          <w:sz w:val="24"/>
          <w:szCs w:val="18"/>
          <w:lang w:eastAsia="uk-UA"/>
        </w:rPr>
        <w:t xml:space="preserve">) </w:t>
      </w:r>
      <w:proofErr w:type="spellStart"/>
      <w:r w:rsidRPr="007A3C27">
        <w:rPr>
          <w:rFonts w:ascii="Times New Roman" w:hAnsi="Times New Roman"/>
          <w:color w:val="000000"/>
          <w:sz w:val="24"/>
          <w:szCs w:val="18"/>
          <w:lang w:eastAsia="uk-UA"/>
        </w:rPr>
        <w:t>бенефіціара</w:t>
      </w:r>
      <w:proofErr w:type="spellEnd"/>
      <w:r w:rsidRPr="007A3C27">
        <w:rPr>
          <w:rFonts w:ascii="Times New Roman" w:hAnsi="Times New Roman"/>
          <w:color w:val="000000"/>
          <w:sz w:val="24"/>
          <w:szCs w:val="18"/>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7A3C27">
        <w:rPr>
          <w:rFonts w:ascii="Times New Roman" w:hAnsi="Times New Roman"/>
          <w:color w:val="000000"/>
          <w:sz w:val="24"/>
          <w:szCs w:val="18"/>
          <w:lang w:eastAsia="uk-UA"/>
        </w:rPr>
        <w:t>ів</w:t>
      </w:r>
      <w:proofErr w:type="spellEnd"/>
      <w:r w:rsidRPr="007A3C27">
        <w:rPr>
          <w:rFonts w:ascii="Times New Roman" w:hAnsi="Times New Roman"/>
          <w:color w:val="000000"/>
          <w:sz w:val="24"/>
          <w:szCs w:val="18"/>
          <w:lang w:eastAsia="uk-UA"/>
        </w:rPr>
        <w:t xml:space="preserve">) </w:t>
      </w:r>
      <w:proofErr w:type="spellStart"/>
      <w:r w:rsidRPr="007A3C27">
        <w:rPr>
          <w:rFonts w:ascii="Times New Roman" w:hAnsi="Times New Roman"/>
          <w:color w:val="000000"/>
          <w:sz w:val="24"/>
          <w:szCs w:val="18"/>
          <w:lang w:eastAsia="uk-UA"/>
        </w:rPr>
        <w:t>бенефіціара</w:t>
      </w:r>
      <w:proofErr w:type="spellEnd"/>
      <w:r w:rsidRPr="007A3C27">
        <w:rPr>
          <w:rFonts w:ascii="Times New Roman" w:hAnsi="Times New Roman"/>
          <w:color w:val="000000"/>
          <w:sz w:val="24"/>
          <w:szCs w:val="18"/>
          <w:lang w:eastAsia="uk-UA"/>
        </w:rPr>
        <w:t xml:space="preserve"> копіями документів, що підтверджують повноваження представника(</w:t>
      </w:r>
      <w:proofErr w:type="spellStart"/>
      <w:r w:rsidRPr="007A3C27">
        <w:rPr>
          <w:rFonts w:ascii="Times New Roman" w:hAnsi="Times New Roman"/>
          <w:color w:val="000000"/>
          <w:sz w:val="24"/>
          <w:szCs w:val="18"/>
          <w:lang w:eastAsia="uk-UA"/>
        </w:rPr>
        <w:t>ів</w:t>
      </w:r>
      <w:proofErr w:type="spellEnd"/>
      <w:r w:rsidRPr="007A3C27">
        <w:rPr>
          <w:rFonts w:ascii="Times New Roman" w:hAnsi="Times New Roman"/>
          <w:color w:val="000000"/>
          <w:sz w:val="24"/>
          <w:szCs w:val="18"/>
          <w:lang w:eastAsia="uk-UA"/>
        </w:rPr>
        <w:t xml:space="preserve">) </w:t>
      </w:r>
      <w:proofErr w:type="spellStart"/>
      <w:r w:rsidRPr="007A3C27">
        <w:rPr>
          <w:rFonts w:ascii="Times New Roman" w:hAnsi="Times New Roman"/>
          <w:color w:val="000000"/>
          <w:sz w:val="24"/>
          <w:szCs w:val="18"/>
          <w:lang w:eastAsia="uk-UA"/>
        </w:rPr>
        <w:t>бенефіціара</w:t>
      </w:r>
      <w:proofErr w:type="spellEnd"/>
      <w:r w:rsidRPr="007A3C27">
        <w:rPr>
          <w:rFonts w:ascii="Times New Roman" w:hAnsi="Times New Roman"/>
          <w:color w:val="000000"/>
          <w:sz w:val="24"/>
          <w:szCs w:val="18"/>
          <w:lang w:eastAsia="uk-UA"/>
        </w:rPr>
        <w:t>.</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 xml:space="preserve">7. Ця гарантія надається виключно </w:t>
      </w:r>
      <w:proofErr w:type="spellStart"/>
      <w:r w:rsidRPr="00512623">
        <w:rPr>
          <w:rFonts w:ascii="Times New Roman" w:hAnsi="Times New Roman"/>
          <w:color w:val="000000"/>
          <w:sz w:val="24"/>
          <w:szCs w:val="18"/>
          <w:lang w:eastAsia="uk-UA"/>
        </w:rPr>
        <w:t>бенефіціару</w:t>
      </w:r>
      <w:proofErr w:type="spellEnd"/>
      <w:r w:rsidRPr="00512623">
        <w:rPr>
          <w:rFonts w:ascii="Times New Roman" w:hAnsi="Times New Roman"/>
          <w:color w:val="000000"/>
          <w:sz w:val="24"/>
          <w:szCs w:val="18"/>
          <w:lang w:eastAsia="uk-UA"/>
        </w:rPr>
        <w:t xml:space="preserve"> і не може бути передана або переуступлена будь-кому.</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Відносини за цією гарантією регулюються законодавством України.</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 xml:space="preserve">Зобов’язання та відповідальність гаранта перед </w:t>
      </w:r>
      <w:proofErr w:type="spellStart"/>
      <w:r w:rsidRPr="00512623">
        <w:rPr>
          <w:rFonts w:ascii="Times New Roman" w:hAnsi="Times New Roman"/>
          <w:color w:val="000000"/>
          <w:sz w:val="24"/>
          <w:szCs w:val="18"/>
          <w:lang w:eastAsia="uk-UA"/>
        </w:rPr>
        <w:t>бенефіціаром</w:t>
      </w:r>
      <w:proofErr w:type="spellEnd"/>
      <w:r w:rsidRPr="00512623">
        <w:rPr>
          <w:rFonts w:ascii="Times New Roman" w:hAnsi="Times New Roman"/>
          <w:color w:val="000000"/>
          <w:sz w:val="24"/>
          <w:szCs w:val="18"/>
          <w:lang w:eastAsia="uk-UA"/>
        </w:rPr>
        <w:t xml:space="preserve"> обмежуються сумою гарантії.</w:t>
      </w: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Цю гарантію надано в формі електронного документа та підписано шляхом накладання кваліфікованого(</w:t>
      </w:r>
      <w:proofErr w:type="spellStart"/>
      <w:r w:rsidRPr="00512623">
        <w:rPr>
          <w:rFonts w:ascii="Times New Roman" w:hAnsi="Times New Roman"/>
          <w:color w:val="000000"/>
          <w:sz w:val="24"/>
          <w:szCs w:val="18"/>
          <w:lang w:eastAsia="uk-UA"/>
        </w:rPr>
        <w:t>их</w:t>
      </w:r>
      <w:proofErr w:type="spellEnd"/>
      <w:r w:rsidRPr="00512623">
        <w:rPr>
          <w:rFonts w:ascii="Times New Roman" w:hAnsi="Times New Roman"/>
          <w:color w:val="000000"/>
          <w:sz w:val="24"/>
          <w:szCs w:val="18"/>
          <w:lang w:eastAsia="uk-UA"/>
        </w:rPr>
        <w:t>) електронного(</w:t>
      </w:r>
      <w:proofErr w:type="spellStart"/>
      <w:r w:rsidRPr="00512623">
        <w:rPr>
          <w:rFonts w:ascii="Times New Roman" w:hAnsi="Times New Roman"/>
          <w:color w:val="000000"/>
          <w:sz w:val="24"/>
          <w:szCs w:val="18"/>
          <w:lang w:eastAsia="uk-UA"/>
        </w:rPr>
        <w:t>их</w:t>
      </w:r>
      <w:proofErr w:type="spellEnd"/>
      <w:r w:rsidRPr="00512623">
        <w:rPr>
          <w:rFonts w:ascii="Times New Roman" w:hAnsi="Times New Roman"/>
          <w:color w:val="000000"/>
          <w:sz w:val="24"/>
          <w:szCs w:val="18"/>
          <w:lang w:eastAsia="uk-UA"/>
        </w:rPr>
        <w:t>) підпису(</w:t>
      </w:r>
      <w:proofErr w:type="spellStart"/>
      <w:r w:rsidRPr="00512623">
        <w:rPr>
          <w:rFonts w:ascii="Times New Roman" w:hAnsi="Times New Roman"/>
          <w:color w:val="000000"/>
          <w:sz w:val="24"/>
          <w:szCs w:val="18"/>
          <w:lang w:eastAsia="uk-UA"/>
        </w:rPr>
        <w:t>ів</w:t>
      </w:r>
      <w:proofErr w:type="spellEnd"/>
      <w:r w:rsidRPr="00512623">
        <w:rPr>
          <w:rFonts w:ascii="Times New Roman" w:hAnsi="Times New Roman"/>
          <w:color w:val="000000"/>
          <w:sz w:val="24"/>
          <w:szCs w:val="18"/>
          <w:lang w:eastAsia="uk-UA"/>
        </w:rPr>
        <w:t>) та кваліфікованої електронної печатки (у разі наявності), що прирівняні до власноручного підпису(</w:t>
      </w:r>
      <w:proofErr w:type="spellStart"/>
      <w:r w:rsidRPr="00512623">
        <w:rPr>
          <w:rFonts w:ascii="Times New Roman" w:hAnsi="Times New Roman"/>
          <w:color w:val="000000"/>
          <w:sz w:val="24"/>
          <w:szCs w:val="18"/>
          <w:lang w:eastAsia="uk-UA"/>
        </w:rPr>
        <w:t>ів</w:t>
      </w:r>
      <w:proofErr w:type="spellEnd"/>
      <w:r w:rsidRPr="00512623">
        <w:rPr>
          <w:rFonts w:ascii="Times New Roman" w:hAnsi="Times New Roman"/>
          <w:color w:val="000000"/>
          <w:sz w:val="24"/>
          <w:szCs w:val="18"/>
          <w:lang w:eastAsia="uk-UA"/>
        </w:rPr>
        <w:t>) уповноваженої(</w:t>
      </w:r>
      <w:proofErr w:type="spellStart"/>
      <w:r w:rsidRPr="00512623">
        <w:rPr>
          <w:rFonts w:ascii="Times New Roman" w:hAnsi="Times New Roman"/>
          <w:color w:val="000000"/>
          <w:sz w:val="24"/>
          <w:szCs w:val="18"/>
          <w:lang w:eastAsia="uk-UA"/>
        </w:rPr>
        <w:t>их</w:t>
      </w:r>
      <w:proofErr w:type="spellEnd"/>
      <w:r w:rsidRPr="00512623">
        <w:rPr>
          <w:rFonts w:ascii="Times New Roman" w:hAnsi="Times New Roman"/>
          <w:color w:val="000000"/>
          <w:sz w:val="24"/>
          <w:szCs w:val="18"/>
          <w:lang w:eastAsia="uk-UA"/>
        </w:rPr>
        <w:t>) особи(</w:t>
      </w:r>
      <w:proofErr w:type="spellStart"/>
      <w:r w:rsidRPr="00512623">
        <w:rPr>
          <w:rFonts w:ascii="Times New Roman" w:hAnsi="Times New Roman"/>
          <w:color w:val="000000"/>
          <w:sz w:val="24"/>
          <w:szCs w:val="18"/>
          <w:lang w:eastAsia="uk-UA"/>
        </w:rPr>
        <w:t>іб</w:t>
      </w:r>
      <w:proofErr w:type="spellEnd"/>
      <w:r w:rsidRPr="00512623">
        <w:rPr>
          <w:rFonts w:ascii="Times New Roman" w:hAnsi="Times New Roman"/>
          <w:color w:val="000000"/>
          <w:sz w:val="24"/>
          <w:szCs w:val="18"/>
          <w:lang w:eastAsia="uk-UA"/>
        </w:rPr>
        <w:t>) гаранта та його печатки відповідно.</w:t>
      </w:r>
    </w:p>
    <w:p w:rsidR="00512623" w:rsidRPr="00512623" w:rsidRDefault="00512623" w:rsidP="00512623">
      <w:pPr>
        <w:shd w:val="clear" w:color="auto" w:fill="FFFFFF"/>
        <w:spacing w:before="17" w:line="150" w:lineRule="atLeast"/>
        <w:jc w:val="center"/>
        <w:rPr>
          <w:rFonts w:ascii="Times New Roman" w:hAnsi="Times New Roman"/>
          <w:color w:val="000000"/>
          <w:lang w:eastAsia="uk-UA"/>
        </w:rPr>
      </w:pPr>
    </w:p>
    <w:p w:rsidR="00512623" w:rsidRPr="00512623" w:rsidRDefault="00512623" w:rsidP="00512623">
      <w:pPr>
        <w:shd w:val="clear" w:color="auto" w:fill="FFFFFF"/>
        <w:spacing w:line="193" w:lineRule="atLeast"/>
        <w:ind w:firstLine="283"/>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Уповноважена(ні) особа(и) (у разі надання в електронній формі)</w:t>
      </w:r>
    </w:p>
    <w:p w:rsidR="00512623" w:rsidRPr="00512623" w:rsidRDefault="00512623" w:rsidP="00512623">
      <w:pPr>
        <w:shd w:val="clear" w:color="auto" w:fill="FFFFFF"/>
        <w:spacing w:line="193" w:lineRule="atLeast"/>
        <w:jc w:val="both"/>
        <w:rPr>
          <w:rFonts w:ascii="Times New Roman" w:hAnsi="Times New Roman"/>
          <w:color w:val="000000"/>
          <w:sz w:val="24"/>
          <w:szCs w:val="18"/>
          <w:lang w:eastAsia="uk-UA"/>
        </w:rPr>
      </w:pPr>
      <w:r w:rsidRPr="00512623">
        <w:rPr>
          <w:rFonts w:ascii="Times New Roman" w:hAnsi="Times New Roman"/>
          <w:color w:val="000000"/>
          <w:sz w:val="24"/>
          <w:szCs w:val="18"/>
          <w:lang w:eastAsia="uk-UA"/>
        </w:rPr>
        <w:t>_________________________________________________________________________________</w:t>
      </w:r>
    </w:p>
    <w:p w:rsidR="00512623" w:rsidRDefault="00512623" w:rsidP="00512623">
      <w:pPr>
        <w:shd w:val="clear" w:color="auto" w:fill="FFFFFF"/>
        <w:spacing w:before="17" w:line="150" w:lineRule="atLeast"/>
        <w:jc w:val="center"/>
        <w:rPr>
          <w:rFonts w:ascii="Times New Roman" w:hAnsi="Times New Roman"/>
          <w:color w:val="000000"/>
          <w:lang w:eastAsia="uk-UA"/>
        </w:rPr>
      </w:pPr>
      <w:r w:rsidRPr="00512623">
        <w:rPr>
          <w:rFonts w:ascii="Times New Roman" w:hAnsi="Times New Roman"/>
          <w:color w:val="000000"/>
          <w:lang w:eastAsia="uk-UA"/>
        </w:rPr>
        <w:t>(посада, підпис, прізвище, ім’я, по батькові (за наявності) та кваліфікований електронний підпис)</w:t>
      </w:r>
    </w:p>
    <w:p w:rsidR="00F00C26" w:rsidRDefault="00F00C26" w:rsidP="007A3C27">
      <w:pPr>
        <w:pStyle w:val="rvps2"/>
        <w:shd w:val="clear" w:color="auto" w:fill="FFFFFF"/>
        <w:spacing w:before="0" w:beforeAutospacing="0" w:after="0" w:afterAutospacing="0"/>
        <w:ind w:firstLine="448"/>
        <w:jc w:val="both"/>
        <w:rPr>
          <w:b/>
          <w:bCs/>
        </w:rPr>
      </w:pPr>
    </w:p>
    <w:p w:rsidR="007A3C27" w:rsidRPr="00841B1F" w:rsidRDefault="007A3C27" w:rsidP="007A3C27">
      <w:pPr>
        <w:pStyle w:val="rvps2"/>
        <w:shd w:val="clear" w:color="auto" w:fill="FFFFFF"/>
        <w:spacing w:before="0" w:beforeAutospacing="0" w:after="0" w:afterAutospacing="0"/>
        <w:ind w:firstLine="448"/>
        <w:jc w:val="both"/>
        <w:rPr>
          <w:b/>
          <w:bCs/>
          <w:sz w:val="22"/>
          <w:szCs w:val="22"/>
          <w:lang w:val="ru-UA" w:eastAsia="ru-UA"/>
        </w:rPr>
      </w:pPr>
      <w:r w:rsidRPr="00841B1F">
        <w:rPr>
          <w:b/>
          <w:bCs/>
          <w:sz w:val="22"/>
          <w:szCs w:val="22"/>
        </w:rPr>
        <w:t xml:space="preserve">Реквізити гарантії, визначені у </w:t>
      </w:r>
      <w:r w:rsidR="00841B1F">
        <w:rPr>
          <w:b/>
          <w:bCs/>
          <w:sz w:val="22"/>
          <w:szCs w:val="22"/>
          <w:lang w:val="ru-RU"/>
        </w:rPr>
        <w:t>Ф</w:t>
      </w:r>
      <w:proofErr w:type="spellStart"/>
      <w:r w:rsidRPr="00841B1F">
        <w:rPr>
          <w:b/>
          <w:bCs/>
          <w:sz w:val="22"/>
          <w:szCs w:val="22"/>
        </w:rPr>
        <w:t>ормі</w:t>
      </w:r>
      <w:proofErr w:type="spellEnd"/>
      <w:r w:rsidRPr="00841B1F">
        <w:rPr>
          <w:b/>
          <w:bCs/>
          <w:sz w:val="22"/>
          <w:szCs w:val="22"/>
        </w:rPr>
        <w:t>, є обов’язковими для складання гарантії.</w:t>
      </w:r>
    </w:p>
    <w:p w:rsidR="007A3C27" w:rsidRPr="00841B1F" w:rsidRDefault="007A3C27" w:rsidP="007A3C27">
      <w:pPr>
        <w:pStyle w:val="rvps2"/>
        <w:shd w:val="clear" w:color="auto" w:fill="FFFFFF"/>
        <w:spacing w:before="0" w:beforeAutospacing="0" w:after="0" w:afterAutospacing="0"/>
        <w:ind w:firstLine="448"/>
        <w:jc w:val="both"/>
        <w:rPr>
          <w:sz w:val="22"/>
          <w:szCs w:val="22"/>
          <w:u w:val="single"/>
        </w:rPr>
      </w:pPr>
      <w:r w:rsidRPr="00841B1F">
        <w:rPr>
          <w:sz w:val="22"/>
          <w:szCs w:val="22"/>
          <w:u w:val="single"/>
        </w:rPr>
        <w:t>У реквізитах гарантії:</w:t>
      </w:r>
    </w:p>
    <w:p w:rsidR="007A3C27" w:rsidRPr="00F00C26" w:rsidRDefault="007A3C27" w:rsidP="007A3C27">
      <w:pPr>
        <w:pStyle w:val="rvps2"/>
        <w:shd w:val="clear" w:color="auto" w:fill="FFFFFF"/>
        <w:spacing w:before="0" w:beforeAutospacing="0" w:after="0" w:afterAutospacing="0"/>
        <w:ind w:firstLine="450"/>
        <w:jc w:val="both"/>
        <w:rPr>
          <w:sz w:val="22"/>
          <w:szCs w:val="22"/>
        </w:rPr>
      </w:pPr>
      <w:r w:rsidRPr="00F00C26">
        <w:rPr>
          <w:sz w:val="22"/>
          <w:szCs w:val="22"/>
        </w:rPr>
        <w:t>1) щодо повного найменування гаранта зазначається інформація:</w:t>
      </w:r>
    </w:p>
    <w:p w:rsidR="007A3C27" w:rsidRPr="00F00C26" w:rsidRDefault="007A3C27" w:rsidP="007A3C27">
      <w:pPr>
        <w:pStyle w:val="rvps2"/>
        <w:numPr>
          <w:ilvl w:val="0"/>
          <w:numId w:val="38"/>
        </w:numPr>
        <w:shd w:val="clear" w:color="auto" w:fill="FFFFFF"/>
        <w:spacing w:before="0" w:beforeAutospacing="0" w:after="0" w:afterAutospacing="0"/>
        <w:jc w:val="both"/>
        <w:rPr>
          <w:sz w:val="22"/>
          <w:szCs w:val="22"/>
        </w:rPr>
      </w:pPr>
      <w:r w:rsidRPr="00F00C26">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7A3C27" w:rsidRPr="00F00C26" w:rsidRDefault="007A3C27" w:rsidP="007A3C27">
      <w:pPr>
        <w:pStyle w:val="rvps2"/>
        <w:numPr>
          <w:ilvl w:val="0"/>
          <w:numId w:val="38"/>
        </w:numPr>
        <w:shd w:val="clear" w:color="auto" w:fill="FFFFFF"/>
        <w:spacing w:before="0" w:beforeAutospacing="0" w:after="0" w:afterAutospacing="0"/>
        <w:jc w:val="both"/>
        <w:rPr>
          <w:sz w:val="22"/>
          <w:szCs w:val="22"/>
        </w:rPr>
      </w:pPr>
      <w:bookmarkStart w:id="22" w:name="n68"/>
      <w:bookmarkEnd w:id="22"/>
      <w:r w:rsidRPr="00F00C26">
        <w:rPr>
          <w:sz w:val="22"/>
          <w:szCs w:val="22"/>
        </w:rPr>
        <w:t>код банку (у разі наявності);</w:t>
      </w:r>
    </w:p>
    <w:p w:rsidR="007A3C27" w:rsidRPr="00F00C26" w:rsidRDefault="007A3C27" w:rsidP="007A3C27">
      <w:pPr>
        <w:pStyle w:val="rvps2"/>
        <w:numPr>
          <w:ilvl w:val="0"/>
          <w:numId w:val="38"/>
        </w:numPr>
        <w:shd w:val="clear" w:color="auto" w:fill="FFFFFF"/>
        <w:spacing w:before="0" w:beforeAutospacing="0" w:after="0" w:afterAutospacing="0"/>
        <w:jc w:val="both"/>
        <w:rPr>
          <w:sz w:val="22"/>
          <w:szCs w:val="22"/>
        </w:rPr>
      </w:pPr>
      <w:r w:rsidRPr="00F00C26">
        <w:rPr>
          <w:sz w:val="22"/>
          <w:szCs w:val="22"/>
        </w:rPr>
        <w:t>адреса місцезнаходження;</w:t>
      </w:r>
    </w:p>
    <w:p w:rsidR="007A3C27" w:rsidRPr="00F00C26" w:rsidRDefault="007A3C27" w:rsidP="007A3C27">
      <w:pPr>
        <w:pStyle w:val="rvps2"/>
        <w:numPr>
          <w:ilvl w:val="0"/>
          <w:numId w:val="38"/>
        </w:numPr>
        <w:shd w:val="clear" w:color="auto" w:fill="FFFFFF"/>
        <w:spacing w:before="0" w:beforeAutospacing="0" w:after="0" w:afterAutospacing="0"/>
        <w:jc w:val="both"/>
        <w:rPr>
          <w:sz w:val="22"/>
          <w:szCs w:val="22"/>
        </w:rPr>
      </w:pPr>
      <w:r w:rsidRPr="00F00C26">
        <w:rPr>
          <w:sz w:val="22"/>
          <w:szCs w:val="22"/>
        </w:rPr>
        <w:t>поштова адреса для листування;</w:t>
      </w:r>
    </w:p>
    <w:p w:rsidR="007A3C27" w:rsidRPr="00F00C26" w:rsidRDefault="007A3C27" w:rsidP="007A3C27">
      <w:pPr>
        <w:pStyle w:val="rvps2"/>
        <w:numPr>
          <w:ilvl w:val="0"/>
          <w:numId w:val="38"/>
        </w:numPr>
        <w:shd w:val="clear" w:color="auto" w:fill="FFFFFF"/>
        <w:spacing w:before="0" w:beforeAutospacing="0" w:after="0" w:afterAutospacing="0"/>
        <w:jc w:val="both"/>
        <w:rPr>
          <w:sz w:val="22"/>
          <w:szCs w:val="22"/>
        </w:rPr>
      </w:pPr>
      <w:r w:rsidRPr="00F00C26">
        <w:rPr>
          <w:sz w:val="22"/>
          <w:szCs w:val="22"/>
        </w:rPr>
        <w:t>адреса електронної пошти гаранта, на яку отримуються документи;</w:t>
      </w:r>
    </w:p>
    <w:p w:rsidR="007A3C27" w:rsidRPr="00F00C26" w:rsidRDefault="007A3C27" w:rsidP="007A3C27">
      <w:pPr>
        <w:pStyle w:val="rvps2"/>
        <w:numPr>
          <w:ilvl w:val="0"/>
          <w:numId w:val="38"/>
        </w:numPr>
        <w:shd w:val="clear" w:color="auto" w:fill="FFFFFF"/>
        <w:spacing w:before="0" w:beforeAutospacing="0" w:after="0" w:afterAutospacing="0"/>
        <w:jc w:val="both"/>
        <w:rPr>
          <w:sz w:val="22"/>
          <w:szCs w:val="22"/>
        </w:rPr>
      </w:pPr>
      <w:r w:rsidRPr="00F00C26">
        <w:rPr>
          <w:sz w:val="22"/>
          <w:szCs w:val="22"/>
        </w:rPr>
        <w:t>SWIFT-адреса гаранта (у разі, якщо гарантом є банк);</w:t>
      </w:r>
    </w:p>
    <w:p w:rsidR="007A3C27" w:rsidRPr="00F00C26" w:rsidRDefault="007A3C27" w:rsidP="007A3C27">
      <w:pPr>
        <w:pStyle w:val="rvps2"/>
        <w:shd w:val="clear" w:color="auto" w:fill="FFFFFF"/>
        <w:spacing w:before="0" w:beforeAutospacing="0" w:after="0" w:afterAutospacing="0"/>
        <w:ind w:firstLine="450"/>
        <w:jc w:val="both"/>
        <w:rPr>
          <w:sz w:val="22"/>
          <w:szCs w:val="22"/>
        </w:rPr>
      </w:pPr>
      <w:r w:rsidRPr="00F00C26">
        <w:rPr>
          <w:sz w:val="22"/>
          <w:szCs w:val="22"/>
        </w:rPr>
        <w:lastRenderedPageBreak/>
        <w:t>2) щодо повного найменування принципала, яким є учасник процедури закупівлі / спрощеної закупівлі, зазначається інформація:</w:t>
      </w:r>
    </w:p>
    <w:p w:rsidR="007A3C27" w:rsidRPr="00F00C26" w:rsidRDefault="007A3C27" w:rsidP="007A3C27">
      <w:pPr>
        <w:pStyle w:val="rvps2"/>
        <w:numPr>
          <w:ilvl w:val="0"/>
          <w:numId w:val="39"/>
        </w:numPr>
        <w:shd w:val="clear" w:color="auto" w:fill="FFFFFF"/>
        <w:spacing w:before="0" w:beforeAutospacing="0" w:after="0" w:afterAutospacing="0"/>
        <w:jc w:val="both"/>
        <w:rPr>
          <w:sz w:val="22"/>
          <w:szCs w:val="22"/>
        </w:rPr>
      </w:pPr>
      <w:r w:rsidRPr="00F00C26">
        <w:rPr>
          <w:sz w:val="22"/>
          <w:szCs w:val="22"/>
        </w:rPr>
        <w:t>повне найменування - для юридичної особи;</w:t>
      </w:r>
    </w:p>
    <w:p w:rsidR="007A3C27" w:rsidRPr="00F00C26" w:rsidRDefault="007A3C27" w:rsidP="007A3C27">
      <w:pPr>
        <w:pStyle w:val="rvps2"/>
        <w:numPr>
          <w:ilvl w:val="0"/>
          <w:numId w:val="39"/>
        </w:numPr>
        <w:shd w:val="clear" w:color="auto" w:fill="FFFFFF"/>
        <w:spacing w:before="0" w:beforeAutospacing="0" w:after="0" w:afterAutospacing="0"/>
        <w:jc w:val="both"/>
        <w:rPr>
          <w:sz w:val="22"/>
          <w:szCs w:val="22"/>
        </w:rPr>
      </w:pPr>
      <w:r w:rsidRPr="00F00C26">
        <w:rPr>
          <w:sz w:val="22"/>
          <w:szCs w:val="22"/>
        </w:rPr>
        <w:t>прізвище, ім’я та по батькові (у разі наявності) - для фізичної особи;</w:t>
      </w:r>
    </w:p>
    <w:p w:rsidR="007A3C27" w:rsidRPr="00F00C26" w:rsidRDefault="007A3C27" w:rsidP="007A3C27">
      <w:pPr>
        <w:pStyle w:val="rvps2"/>
        <w:numPr>
          <w:ilvl w:val="0"/>
          <w:numId w:val="39"/>
        </w:numPr>
        <w:shd w:val="clear" w:color="auto" w:fill="FFFFFF"/>
        <w:spacing w:before="0" w:beforeAutospacing="0" w:after="0" w:afterAutospacing="0"/>
        <w:jc w:val="both"/>
        <w:rPr>
          <w:sz w:val="22"/>
          <w:szCs w:val="22"/>
        </w:rPr>
      </w:pPr>
      <w:bookmarkStart w:id="23" w:name="n34"/>
      <w:bookmarkEnd w:id="23"/>
      <w:r w:rsidRPr="00F00C26">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7A3C27" w:rsidRPr="00F00C26" w:rsidRDefault="007A3C27" w:rsidP="007A3C27">
      <w:pPr>
        <w:pStyle w:val="rvps2"/>
        <w:numPr>
          <w:ilvl w:val="0"/>
          <w:numId w:val="39"/>
        </w:numPr>
        <w:shd w:val="clear" w:color="auto" w:fill="FFFFFF"/>
        <w:spacing w:before="0" w:beforeAutospacing="0" w:after="0" w:afterAutospacing="0"/>
        <w:jc w:val="both"/>
        <w:rPr>
          <w:sz w:val="22"/>
          <w:szCs w:val="22"/>
        </w:rPr>
      </w:pPr>
      <w:bookmarkStart w:id="24" w:name="n70"/>
      <w:bookmarkStart w:id="25" w:name="n35"/>
      <w:bookmarkEnd w:id="24"/>
      <w:bookmarkEnd w:id="25"/>
      <w:r w:rsidRPr="00F00C26">
        <w:rPr>
          <w:sz w:val="22"/>
          <w:szCs w:val="22"/>
        </w:rPr>
        <w:t>реєстраційний номер облікової картки платника податків - для принципала фізичної особи - резидента (у разі наявності);</w:t>
      </w:r>
    </w:p>
    <w:p w:rsidR="007A3C27" w:rsidRPr="00F00C26" w:rsidRDefault="007A3C27" w:rsidP="007A3C27">
      <w:pPr>
        <w:pStyle w:val="rvps2"/>
        <w:numPr>
          <w:ilvl w:val="0"/>
          <w:numId w:val="39"/>
        </w:numPr>
        <w:shd w:val="clear" w:color="auto" w:fill="FFFFFF"/>
        <w:spacing w:before="0" w:beforeAutospacing="0" w:after="0" w:afterAutospacing="0"/>
        <w:jc w:val="both"/>
        <w:rPr>
          <w:sz w:val="22"/>
          <w:szCs w:val="22"/>
        </w:rPr>
      </w:pPr>
      <w:bookmarkStart w:id="26" w:name="n36"/>
      <w:bookmarkEnd w:id="26"/>
      <w:r w:rsidRPr="00F00C26">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7A3C27" w:rsidRPr="00F00C26" w:rsidRDefault="007A3C27" w:rsidP="007A3C27">
      <w:pPr>
        <w:pStyle w:val="rvps2"/>
        <w:numPr>
          <w:ilvl w:val="0"/>
          <w:numId w:val="39"/>
        </w:numPr>
        <w:shd w:val="clear" w:color="auto" w:fill="FFFFFF"/>
        <w:spacing w:before="0" w:beforeAutospacing="0" w:after="0" w:afterAutospacing="0"/>
        <w:jc w:val="both"/>
        <w:rPr>
          <w:sz w:val="22"/>
          <w:szCs w:val="22"/>
        </w:rPr>
      </w:pPr>
      <w:bookmarkStart w:id="27" w:name="n37"/>
      <w:bookmarkEnd w:id="27"/>
      <w:r w:rsidRPr="00F00C26">
        <w:rPr>
          <w:sz w:val="22"/>
          <w:szCs w:val="22"/>
        </w:rPr>
        <w:t>адреса місцезнаходження;</w:t>
      </w:r>
    </w:p>
    <w:p w:rsidR="007A3C27" w:rsidRPr="00F00C26" w:rsidRDefault="007A3C27" w:rsidP="007A3C27">
      <w:pPr>
        <w:pStyle w:val="rvps2"/>
        <w:shd w:val="clear" w:color="auto" w:fill="FFFFFF"/>
        <w:spacing w:before="0" w:beforeAutospacing="0" w:after="0" w:afterAutospacing="0"/>
        <w:ind w:firstLine="450"/>
        <w:jc w:val="both"/>
        <w:rPr>
          <w:sz w:val="22"/>
          <w:szCs w:val="22"/>
        </w:rPr>
      </w:pPr>
      <w:bookmarkStart w:id="28" w:name="n38"/>
      <w:bookmarkEnd w:id="28"/>
      <w:r w:rsidRPr="00F00C26">
        <w:rPr>
          <w:sz w:val="22"/>
          <w:szCs w:val="22"/>
        </w:rPr>
        <w:t xml:space="preserve">3) щодо повного найменування </w:t>
      </w:r>
      <w:proofErr w:type="spellStart"/>
      <w:r w:rsidRPr="00F00C26">
        <w:rPr>
          <w:sz w:val="22"/>
          <w:szCs w:val="22"/>
        </w:rPr>
        <w:t>бенефіціара</w:t>
      </w:r>
      <w:proofErr w:type="spellEnd"/>
      <w:r w:rsidRPr="00F00C26">
        <w:rPr>
          <w:sz w:val="22"/>
          <w:szCs w:val="22"/>
        </w:rPr>
        <w:t>, яким є замовник, зазначається інформація:</w:t>
      </w:r>
    </w:p>
    <w:p w:rsidR="007A3C27" w:rsidRPr="00F00C26" w:rsidRDefault="007A3C27" w:rsidP="007A3C27">
      <w:pPr>
        <w:pStyle w:val="rvps2"/>
        <w:numPr>
          <w:ilvl w:val="0"/>
          <w:numId w:val="40"/>
        </w:numPr>
        <w:shd w:val="clear" w:color="auto" w:fill="FFFFFF"/>
        <w:spacing w:before="0" w:beforeAutospacing="0" w:after="0" w:afterAutospacing="0"/>
        <w:jc w:val="both"/>
        <w:rPr>
          <w:sz w:val="22"/>
          <w:szCs w:val="22"/>
        </w:rPr>
      </w:pPr>
      <w:bookmarkStart w:id="29" w:name="n39"/>
      <w:bookmarkEnd w:id="29"/>
      <w:r w:rsidRPr="00F00C26">
        <w:rPr>
          <w:sz w:val="22"/>
          <w:szCs w:val="22"/>
        </w:rPr>
        <w:t>повне найменування юридичної особи;</w:t>
      </w:r>
    </w:p>
    <w:p w:rsidR="007A3C27" w:rsidRPr="00F00C26" w:rsidRDefault="007A3C27" w:rsidP="007A3C27">
      <w:pPr>
        <w:pStyle w:val="rvps2"/>
        <w:numPr>
          <w:ilvl w:val="0"/>
          <w:numId w:val="40"/>
        </w:numPr>
        <w:shd w:val="clear" w:color="auto" w:fill="FFFFFF"/>
        <w:spacing w:before="0" w:beforeAutospacing="0" w:after="0" w:afterAutospacing="0"/>
        <w:jc w:val="both"/>
        <w:rPr>
          <w:sz w:val="22"/>
          <w:szCs w:val="22"/>
        </w:rPr>
      </w:pPr>
      <w:bookmarkStart w:id="30" w:name="n40"/>
      <w:bookmarkEnd w:id="30"/>
      <w:r w:rsidRPr="00F00C26">
        <w:rPr>
          <w:sz w:val="22"/>
          <w:szCs w:val="22"/>
        </w:rPr>
        <w:t>ідентифікаційний код у Єдиному державному реєстрі юридичних осіб, фізичних осіб - підприємців та громадських формувань, його категорія;</w:t>
      </w:r>
    </w:p>
    <w:p w:rsidR="007A3C27" w:rsidRPr="00F00C26" w:rsidRDefault="007A3C27" w:rsidP="007A3C27">
      <w:pPr>
        <w:pStyle w:val="rvps2"/>
        <w:numPr>
          <w:ilvl w:val="0"/>
          <w:numId w:val="40"/>
        </w:numPr>
        <w:shd w:val="clear" w:color="auto" w:fill="FFFFFF"/>
        <w:spacing w:before="0" w:beforeAutospacing="0" w:after="0" w:afterAutospacing="0"/>
        <w:jc w:val="both"/>
        <w:rPr>
          <w:sz w:val="22"/>
          <w:szCs w:val="22"/>
        </w:rPr>
      </w:pPr>
      <w:bookmarkStart w:id="31" w:name="n41"/>
      <w:bookmarkEnd w:id="31"/>
      <w:r w:rsidRPr="00F00C26">
        <w:rPr>
          <w:sz w:val="22"/>
          <w:szCs w:val="22"/>
        </w:rPr>
        <w:t>адреса місцезнаходження;</w:t>
      </w:r>
    </w:p>
    <w:p w:rsidR="007A3C27" w:rsidRPr="00F00C26" w:rsidRDefault="007A3C27" w:rsidP="007A3C27">
      <w:pPr>
        <w:pStyle w:val="rvps2"/>
        <w:shd w:val="clear" w:color="auto" w:fill="FFFFFF"/>
        <w:spacing w:before="0" w:beforeAutospacing="0" w:after="0" w:afterAutospacing="0"/>
        <w:ind w:firstLine="450"/>
        <w:jc w:val="both"/>
        <w:rPr>
          <w:sz w:val="22"/>
          <w:szCs w:val="22"/>
        </w:rPr>
      </w:pPr>
      <w:bookmarkStart w:id="32" w:name="n42"/>
      <w:bookmarkEnd w:id="32"/>
      <w:r w:rsidRPr="00F00C26">
        <w:rPr>
          <w:sz w:val="22"/>
          <w:szCs w:val="22"/>
        </w:rPr>
        <w:t>4) сума гарантії зазначається цифрами і словами, назва валюти - словами;</w:t>
      </w:r>
    </w:p>
    <w:p w:rsidR="007A3C27" w:rsidRPr="00F00C26" w:rsidRDefault="007A3C27" w:rsidP="007A3C27">
      <w:pPr>
        <w:pStyle w:val="rvps2"/>
        <w:shd w:val="clear" w:color="auto" w:fill="FFFFFF"/>
        <w:spacing w:before="0" w:beforeAutospacing="0" w:after="0" w:afterAutospacing="0"/>
        <w:ind w:firstLine="450"/>
        <w:jc w:val="both"/>
        <w:rPr>
          <w:sz w:val="22"/>
          <w:szCs w:val="22"/>
        </w:rPr>
      </w:pPr>
      <w:bookmarkStart w:id="33" w:name="n43"/>
      <w:bookmarkEnd w:id="33"/>
      <w:r w:rsidRPr="00F00C26">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tgtFrame="_blank" w:history="1">
        <w:r w:rsidRPr="00F00C26">
          <w:rPr>
            <w:rStyle w:val="a6"/>
            <w:color w:val="auto"/>
            <w:sz w:val="22"/>
            <w:szCs w:val="22"/>
          </w:rPr>
          <w:t>Класифікатора іноземних валют та банківських металів</w:t>
        </w:r>
      </w:hyperlink>
      <w:r w:rsidRPr="00F00C26">
        <w:rPr>
          <w:sz w:val="22"/>
          <w:szCs w:val="22"/>
        </w:rPr>
        <w:t>, затвердженого постановою Правління Національного банку України від 04 лютого 1998 року № 34;</w:t>
      </w:r>
    </w:p>
    <w:p w:rsidR="007A3C27" w:rsidRPr="00F00C26" w:rsidRDefault="007A3C27" w:rsidP="007A3C27">
      <w:pPr>
        <w:pStyle w:val="rvps2"/>
        <w:shd w:val="clear" w:color="auto" w:fill="FFFFFF"/>
        <w:spacing w:before="0" w:beforeAutospacing="0" w:after="0" w:afterAutospacing="0"/>
        <w:ind w:firstLine="450"/>
        <w:jc w:val="both"/>
        <w:rPr>
          <w:sz w:val="22"/>
          <w:szCs w:val="22"/>
        </w:rPr>
      </w:pPr>
      <w:bookmarkStart w:id="34" w:name="n44"/>
      <w:bookmarkEnd w:id="34"/>
      <w:r w:rsidRPr="00F00C26">
        <w:rPr>
          <w:sz w:val="22"/>
          <w:szCs w:val="22"/>
        </w:rPr>
        <w:t>6) датою початку строку дії гарантії зазначається дата видачі гарантії або дата набрання нею чинності;</w:t>
      </w:r>
    </w:p>
    <w:p w:rsidR="007A3C27" w:rsidRPr="00F00C26" w:rsidRDefault="007A3C27" w:rsidP="007A3C27">
      <w:pPr>
        <w:pStyle w:val="rvps2"/>
        <w:shd w:val="clear" w:color="auto" w:fill="FFFFFF"/>
        <w:spacing w:before="0" w:beforeAutospacing="0" w:after="0" w:afterAutospacing="0"/>
        <w:ind w:firstLine="450"/>
        <w:jc w:val="both"/>
        <w:rPr>
          <w:sz w:val="22"/>
          <w:szCs w:val="22"/>
        </w:rPr>
      </w:pPr>
      <w:bookmarkStart w:id="35" w:name="n45"/>
      <w:bookmarkEnd w:id="35"/>
      <w:r w:rsidRPr="00F00C26">
        <w:rPr>
          <w:sz w:val="22"/>
          <w:szCs w:val="22"/>
        </w:rPr>
        <w:t>7) зазначається дата закінчення строку дії гарантії, якщо жодна з подій, передбачених у пункті 4 форми, не настане;</w:t>
      </w:r>
    </w:p>
    <w:p w:rsidR="007A3C27" w:rsidRPr="00F00C26" w:rsidRDefault="007A3C27" w:rsidP="007A3C27">
      <w:pPr>
        <w:pStyle w:val="rvps2"/>
        <w:shd w:val="clear" w:color="auto" w:fill="FFFFFF"/>
        <w:spacing w:before="0" w:beforeAutospacing="0" w:after="0" w:afterAutospacing="0"/>
        <w:ind w:firstLine="450"/>
        <w:jc w:val="both"/>
        <w:rPr>
          <w:sz w:val="22"/>
          <w:szCs w:val="22"/>
        </w:rPr>
      </w:pPr>
      <w:bookmarkStart w:id="36" w:name="n46"/>
      <w:bookmarkEnd w:id="36"/>
      <w:r w:rsidRPr="00F00C26">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F00C26">
        <w:rPr>
          <w:sz w:val="22"/>
          <w:szCs w:val="22"/>
        </w:rPr>
        <w:t>вебсайта</w:t>
      </w:r>
      <w:proofErr w:type="spellEnd"/>
      <w:r w:rsidRPr="00F00C26">
        <w:rPr>
          <w:sz w:val="22"/>
          <w:szCs w:val="22"/>
        </w:rPr>
        <w:t xml:space="preserve"> інформаційно-телекомунікаційної системи «PROZORRO»;</w:t>
      </w:r>
    </w:p>
    <w:p w:rsidR="007A3C27" w:rsidRPr="00F00C26" w:rsidRDefault="007A3C27" w:rsidP="007A3C27">
      <w:pPr>
        <w:pStyle w:val="rvps2"/>
        <w:shd w:val="clear" w:color="auto" w:fill="FFFFFF"/>
        <w:spacing w:before="0" w:beforeAutospacing="0" w:after="0" w:afterAutospacing="0"/>
        <w:ind w:firstLine="450"/>
        <w:jc w:val="both"/>
        <w:rPr>
          <w:sz w:val="22"/>
          <w:szCs w:val="22"/>
        </w:rPr>
      </w:pPr>
      <w:bookmarkStart w:id="37" w:name="n47"/>
      <w:bookmarkEnd w:id="37"/>
      <w:r w:rsidRPr="00F00C26">
        <w:rPr>
          <w:sz w:val="22"/>
          <w:szCs w:val="22"/>
        </w:rPr>
        <w:t>9) в інформації щодо тендерної документації зазначаються:</w:t>
      </w:r>
    </w:p>
    <w:p w:rsidR="007A3C27" w:rsidRPr="00F00C26" w:rsidRDefault="007A3C27" w:rsidP="007A3C27">
      <w:pPr>
        <w:pStyle w:val="rvps2"/>
        <w:numPr>
          <w:ilvl w:val="0"/>
          <w:numId w:val="41"/>
        </w:numPr>
        <w:shd w:val="clear" w:color="auto" w:fill="FFFFFF"/>
        <w:spacing w:before="0" w:beforeAutospacing="0" w:after="0" w:afterAutospacing="0"/>
        <w:jc w:val="both"/>
        <w:rPr>
          <w:sz w:val="22"/>
          <w:szCs w:val="22"/>
        </w:rPr>
      </w:pPr>
      <w:bookmarkStart w:id="38" w:name="n48"/>
      <w:bookmarkEnd w:id="38"/>
      <w:r w:rsidRPr="00F00C26">
        <w:rPr>
          <w:sz w:val="22"/>
          <w:szCs w:val="22"/>
        </w:rPr>
        <w:t>дата рішення замовника, яким затверджена тендерна документація;</w:t>
      </w:r>
    </w:p>
    <w:p w:rsidR="007A3C27" w:rsidRPr="00F00C26" w:rsidRDefault="007A3C27" w:rsidP="007A3C27">
      <w:pPr>
        <w:pStyle w:val="rvps2"/>
        <w:numPr>
          <w:ilvl w:val="0"/>
          <w:numId w:val="41"/>
        </w:numPr>
        <w:shd w:val="clear" w:color="auto" w:fill="FFFFFF"/>
        <w:spacing w:before="0" w:beforeAutospacing="0" w:after="0" w:afterAutospacing="0"/>
        <w:jc w:val="both"/>
        <w:rPr>
          <w:sz w:val="22"/>
          <w:szCs w:val="22"/>
        </w:rPr>
      </w:pPr>
      <w:bookmarkStart w:id="39" w:name="n49"/>
      <w:bookmarkEnd w:id="39"/>
      <w:r w:rsidRPr="00F00C26">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7A3C27" w:rsidRPr="00F00C26" w:rsidRDefault="007A3C27" w:rsidP="007A3C27">
      <w:pPr>
        <w:pStyle w:val="rvps2"/>
        <w:shd w:val="clear" w:color="auto" w:fill="FFFFFF"/>
        <w:spacing w:before="0" w:beforeAutospacing="0" w:after="0" w:afterAutospacing="0"/>
        <w:ind w:firstLine="450"/>
        <w:jc w:val="both"/>
        <w:rPr>
          <w:sz w:val="22"/>
          <w:szCs w:val="22"/>
        </w:rPr>
      </w:pPr>
      <w:bookmarkStart w:id="40" w:name="n50"/>
      <w:bookmarkEnd w:id="40"/>
      <w:r w:rsidRPr="00F00C26">
        <w:rPr>
          <w:sz w:val="22"/>
          <w:szCs w:val="22"/>
        </w:rPr>
        <w:t>10) строк сплати коштів за гарантією зазначається в робочих або банківських днях;</w:t>
      </w:r>
    </w:p>
    <w:p w:rsidR="007A3C27" w:rsidRPr="00F00C26" w:rsidRDefault="007A3C27" w:rsidP="007A3C27">
      <w:pPr>
        <w:pStyle w:val="rvps2"/>
        <w:shd w:val="clear" w:color="auto" w:fill="FFFFFF"/>
        <w:spacing w:before="0" w:beforeAutospacing="0" w:after="0" w:afterAutospacing="0"/>
        <w:ind w:firstLine="450"/>
        <w:jc w:val="both"/>
        <w:rPr>
          <w:sz w:val="22"/>
          <w:szCs w:val="22"/>
        </w:rPr>
      </w:pPr>
      <w:bookmarkStart w:id="41" w:name="n51"/>
      <w:bookmarkEnd w:id="41"/>
      <w:r w:rsidRPr="00F00C26">
        <w:rPr>
          <w:sz w:val="22"/>
          <w:szCs w:val="22"/>
        </w:rPr>
        <w:t>11) у разі якщо надавачем гарантії є страхова організація, зазначається:</w:t>
      </w:r>
    </w:p>
    <w:p w:rsidR="007A3C27" w:rsidRPr="00F00C26" w:rsidRDefault="007A3C27" w:rsidP="007A3C27">
      <w:pPr>
        <w:pStyle w:val="rvps2"/>
        <w:numPr>
          <w:ilvl w:val="0"/>
          <w:numId w:val="42"/>
        </w:numPr>
        <w:shd w:val="clear" w:color="auto" w:fill="FFFFFF"/>
        <w:spacing w:before="0" w:beforeAutospacing="0" w:after="0" w:afterAutospacing="0"/>
        <w:jc w:val="both"/>
        <w:rPr>
          <w:sz w:val="22"/>
          <w:szCs w:val="22"/>
        </w:rPr>
      </w:pPr>
      <w:bookmarkStart w:id="42" w:name="n52"/>
      <w:bookmarkEnd w:id="42"/>
      <w:r w:rsidRPr="00F00C26">
        <w:rPr>
          <w:sz w:val="22"/>
          <w:szCs w:val="22"/>
        </w:rPr>
        <w:t>назва договору, відповідно до якого надається гарантія, його номер та інші реквізити договору в разі їх наявності;</w:t>
      </w:r>
    </w:p>
    <w:p w:rsidR="007A3C27" w:rsidRPr="00F00C26" w:rsidRDefault="007A3C27" w:rsidP="007A3C27">
      <w:pPr>
        <w:pStyle w:val="rvps2"/>
        <w:numPr>
          <w:ilvl w:val="0"/>
          <w:numId w:val="42"/>
        </w:numPr>
        <w:shd w:val="clear" w:color="auto" w:fill="FFFFFF"/>
        <w:spacing w:before="0" w:beforeAutospacing="0" w:after="0" w:afterAutospacing="0"/>
        <w:jc w:val="both"/>
        <w:rPr>
          <w:sz w:val="22"/>
          <w:szCs w:val="22"/>
        </w:rPr>
      </w:pPr>
      <w:bookmarkStart w:id="43" w:name="n53"/>
      <w:bookmarkEnd w:id="43"/>
      <w:r w:rsidRPr="00F00C26">
        <w:rPr>
          <w:sz w:val="22"/>
          <w:szCs w:val="22"/>
        </w:rPr>
        <w:t>ліцензія на здійснення страхової діяльності.</w:t>
      </w:r>
    </w:p>
    <w:p w:rsidR="007A3C27" w:rsidRPr="00F00C26" w:rsidRDefault="007A3C27" w:rsidP="007A3C27">
      <w:pPr>
        <w:pStyle w:val="rvps2"/>
        <w:shd w:val="clear" w:color="auto" w:fill="FFFFFF"/>
        <w:spacing w:before="0" w:beforeAutospacing="0" w:after="0" w:afterAutospacing="0"/>
        <w:ind w:firstLine="450"/>
        <w:jc w:val="both"/>
        <w:rPr>
          <w:sz w:val="22"/>
          <w:szCs w:val="22"/>
        </w:rPr>
      </w:pPr>
      <w:bookmarkStart w:id="44" w:name="n54"/>
      <w:bookmarkEnd w:id="44"/>
      <w:r w:rsidRPr="00F00C26">
        <w:rPr>
          <w:sz w:val="22"/>
          <w:szCs w:val="22"/>
        </w:rPr>
        <w:t>5. Гарантія та договір, який укладається між гарантом та принципалом, не може містити додаткових умов щодо:</w:t>
      </w:r>
    </w:p>
    <w:p w:rsidR="007A3C27" w:rsidRPr="00F00C26" w:rsidRDefault="007A3C27" w:rsidP="007A3C27">
      <w:pPr>
        <w:pStyle w:val="rvps2"/>
        <w:numPr>
          <w:ilvl w:val="0"/>
          <w:numId w:val="43"/>
        </w:numPr>
        <w:shd w:val="clear" w:color="auto" w:fill="FFFFFF"/>
        <w:spacing w:before="0" w:beforeAutospacing="0" w:after="0" w:afterAutospacing="0"/>
        <w:jc w:val="both"/>
        <w:rPr>
          <w:sz w:val="22"/>
          <w:szCs w:val="22"/>
        </w:rPr>
      </w:pPr>
      <w:bookmarkStart w:id="45" w:name="n55"/>
      <w:bookmarkEnd w:id="45"/>
      <w:r w:rsidRPr="00F00C26">
        <w:rPr>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7A3C27" w:rsidRPr="00F00C26" w:rsidRDefault="007A3C27" w:rsidP="007A3C27">
      <w:pPr>
        <w:pStyle w:val="rvps2"/>
        <w:numPr>
          <w:ilvl w:val="0"/>
          <w:numId w:val="43"/>
        </w:numPr>
        <w:shd w:val="clear" w:color="auto" w:fill="FFFFFF"/>
        <w:spacing w:before="0" w:beforeAutospacing="0" w:after="0" w:afterAutospacing="0"/>
        <w:jc w:val="both"/>
        <w:rPr>
          <w:sz w:val="22"/>
          <w:szCs w:val="22"/>
        </w:rPr>
      </w:pPr>
      <w:bookmarkStart w:id="46" w:name="n56"/>
      <w:bookmarkEnd w:id="46"/>
      <w:r w:rsidRPr="00F00C26">
        <w:rPr>
          <w:sz w:val="22"/>
          <w:szCs w:val="22"/>
        </w:rPr>
        <w:t>вимог надання третіми особами листів або документів, що підтверджують факт настання гарантійного випадку;</w:t>
      </w:r>
    </w:p>
    <w:p w:rsidR="007A3C27" w:rsidRPr="00F00C26" w:rsidRDefault="007A3C27" w:rsidP="007A3C27">
      <w:pPr>
        <w:pStyle w:val="rvps2"/>
        <w:numPr>
          <w:ilvl w:val="0"/>
          <w:numId w:val="43"/>
        </w:numPr>
        <w:shd w:val="clear" w:color="auto" w:fill="FFFFFF"/>
        <w:spacing w:before="0" w:beforeAutospacing="0" w:after="0" w:afterAutospacing="0"/>
        <w:jc w:val="both"/>
        <w:rPr>
          <w:sz w:val="22"/>
          <w:szCs w:val="22"/>
        </w:rPr>
      </w:pPr>
      <w:bookmarkStart w:id="47" w:name="n57"/>
      <w:bookmarkEnd w:id="47"/>
      <w:r w:rsidRPr="00F00C26">
        <w:rPr>
          <w:sz w:val="22"/>
          <w:szCs w:val="22"/>
        </w:rPr>
        <w:t>можливості часткової сплати суми гарантії.</w:t>
      </w:r>
    </w:p>
    <w:p w:rsidR="007A3C27" w:rsidRPr="00F00C26" w:rsidRDefault="007A3C27" w:rsidP="007A3C27">
      <w:pPr>
        <w:pStyle w:val="rvps2"/>
        <w:shd w:val="clear" w:color="auto" w:fill="FFFFFF"/>
        <w:spacing w:before="0" w:beforeAutospacing="0" w:after="0" w:afterAutospacing="0"/>
        <w:ind w:firstLine="450"/>
        <w:jc w:val="both"/>
        <w:rPr>
          <w:sz w:val="22"/>
          <w:szCs w:val="22"/>
        </w:rPr>
      </w:pPr>
      <w:bookmarkStart w:id="48" w:name="n58"/>
      <w:bookmarkEnd w:id="48"/>
      <w:r w:rsidRPr="00F00C26">
        <w:rPr>
          <w:sz w:val="22"/>
          <w:szCs w:val="22"/>
        </w:rPr>
        <w:t xml:space="preserve">6. </w:t>
      </w:r>
      <w:bookmarkStart w:id="49" w:name="n59"/>
      <w:bookmarkEnd w:id="49"/>
      <w:r w:rsidRPr="00F00C26">
        <w:rPr>
          <w:sz w:val="22"/>
          <w:szCs w:val="22"/>
        </w:rPr>
        <w:t>Гарантія, яка надається в електронній формі, підписується шляхом накладання кваліфікованого(</w:t>
      </w:r>
      <w:proofErr w:type="spellStart"/>
      <w:r w:rsidRPr="00F00C26">
        <w:rPr>
          <w:sz w:val="22"/>
          <w:szCs w:val="22"/>
        </w:rPr>
        <w:t>их</w:t>
      </w:r>
      <w:proofErr w:type="spellEnd"/>
      <w:r w:rsidRPr="00F00C26">
        <w:rPr>
          <w:sz w:val="22"/>
          <w:szCs w:val="22"/>
        </w:rPr>
        <w:t>) електронного(</w:t>
      </w:r>
      <w:proofErr w:type="spellStart"/>
      <w:r w:rsidRPr="00F00C26">
        <w:rPr>
          <w:sz w:val="22"/>
          <w:szCs w:val="22"/>
        </w:rPr>
        <w:t>их</w:t>
      </w:r>
      <w:proofErr w:type="spellEnd"/>
      <w:r w:rsidRPr="00F00C26">
        <w:rPr>
          <w:sz w:val="22"/>
          <w:szCs w:val="22"/>
        </w:rPr>
        <w:t>) підпису(</w:t>
      </w:r>
      <w:proofErr w:type="spellStart"/>
      <w:r w:rsidRPr="00F00C26">
        <w:rPr>
          <w:sz w:val="22"/>
          <w:szCs w:val="22"/>
        </w:rPr>
        <w:t>ів</w:t>
      </w:r>
      <w:proofErr w:type="spellEnd"/>
      <w:r w:rsidRPr="00F00C26">
        <w:rPr>
          <w:sz w:val="22"/>
          <w:szCs w:val="22"/>
        </w:rPr>
        <w:t>) та кваліфікованої електронної печатки (у разі наявності), що прирівняні до власноручного підпису(</w:t>
      </w:r>
      <w:proofErr w:type="spellStart"/>
      <w:r w:rsidRPr="00F00C26">
        <w:rPr>
          <w:sz w:val="22"/>
          <w:szCs w:val="22"/>
        </w:rPr>
        <w:t>ів</w:t>
      </w:r>
      <w:proofErr w:type="spellEnd"/>
      <w:r w:rsidRPr="00F00C26">
        <w:rPr>
          <w:sz w:val="22"/>
          <w:szCs w:val="22"/>
        </w:rPr>
        <w:t>) уповноваженої(</w:t>
      </w:r>
      <w:proofErr w:type="spellStart"/>
      <w:r w:rsidRPr="00F00C26">
        <w:rPr>
          <w:sz w:val="22"/>
          <w:szCs w:val="22"/>
        </w:rPr>
        <w:t>их</w:t>
      </w:r>
      <w:proofErr w:type="spellEnd"/>
      <w:r w:rsidRPr="00F00C26">
        <w:rPr>
          <w:sz w:val="22"/>
          <w:szCs w:val="22"/>
        </w:rPr>
        <w:t>) особи(</w:t>
      </w:r>
      <w:proofErr w:type="spellStart"/>
      <w:r w:rsidRPr="00F00C26">
        <w:rPr>
          <w:sz w:val="22"/>
          <w:szCs w:val="22"/>
        </w:rPr>
        <w:t>іб</w:t>
      </w:r>
      <w:proofErr w:type="spellEnd"/>
      <w:r w:rsidRPr="00F00C26">
        <w:rPr>
          <w:sz w:val="22"/>
          <w:szCs w:val="22"/>
        </w:rPr>
        <w:t>) гаранта та його печатки відповідно.</w:t>
      </w:r>
    </w:p>
    <w:p w:rsidR="007A3C27" w:rsidRPr="00F00C26" w:rsidRDefault="00DD5D50" w:rsidP="007A3C27">
      <w:pPr>
        <w:pStyle w:val="rvps2"/>
        <w:shd w:val="clear" w:color="auto" w:fill="FFFFFF"/>
        <w:spacing w:before="0" w:beforeAutospacing="0" w:after="0" w:afterAutospacing="0"/>
        <w:ind w:firstLine="450"/>
        <w:jc w:val="both"/>
        <w:rPr>
          <w:sz w:val="22"/>
          <w:szCs w:val="22"/>
        </w:rPr>
      </w:pPr>
      <w:bookmarkStart w:id="50" w:name="n60"/>
      <w:bookmarkEnd w:id="50"/>
      <w:r>
        <w:rPr>
          <w:sz w:val="22"/>
          <w:szCs w:val="22"/>
          <w:lang w:val="ru-RU"/>
        </w:rPr>
        <w:t>7</w:t>
      </w:r>
      <w:r w:rsidR="007A3C27" w:rsidRPr="00F00C26">
        <w:rPr>
          <w:sz w:val="22"/>
          <w:szCs w:val="22"/>
        </w:rPr>
        <w:t xml:space="preserve">. Зміни до гарантії можуть бути внесені </w:t>
      </w:r>
      <w:proofErr w:type="gramStart"/>
      <w:r w:rsidR="007A3C27" w:rsidRPr="00F00C26">
        <w:rPr>
          <w:sz w:val="22"/>
          <w:szCs w:val="22"/>
        </w:rPr>
        <w:t>в порядку</w:t>
      </w:r>
      <w:proofErr w:type="gramEnd"/>
      <w:r w:rsidR="007A3C27" w:rsidRPr="00F00C26">
        <w:rPr>
          <w:sz w:val="22"/>
          <w:szCs w:val="22"/>
        </w:rPr>
        <w:t>, передбаченому законодавством України, після чого вони стають невід’ємною частиною цієї гарантії.</w:t>
      </w:r>
    </w:p>
    <w:p w:rsidR="007A3C27" w:rsidRPr="007A3C27" w:rsidRDefault="007A3C27" w:rsidP="007A3C27">
      <w:pPr>
        <w:shd w:val="clear" w:color="auto" w:fill="FFFFFF"/>
        <w:jc w:val="center"/>
        <w:rPr>
          <w:rFonts w:ascii="Times New Roman" w:hAnsi="Times New Roman"/>
          <w:lang w:eastAsia="uk-UA"/>
        </w:rPr>
      </w:pPr>
    </w:p>
    <w:p w:rsidR="005D7E4F" w:rsidRPr="007A3C27" w:rsidRDefault="005D7E4F" w:rsidP="007A3C27">
      <w:pPr>
        <w:tabs>
          <w:tab w:val="left" w:pos="1134"/>
        </w:tabs>
        <w:jc w:val="both"/>
        <w:rPr>
          <w:rFonts w:ascii="Times New Roman" w:hAnsi="Times New Roman"/>
          <w:b/>
          <w:sz w:val="22"/>
          <w:szCs w:val="22"/>
        </w:rPr>
      </w:pPr>
    </w:p>
    <w:p w:rsidR="007A3C27" w:rsidRDefault="007A3C27" w:rsidP="007A3C27">
      <w:pPr>
        <w:tabs>
          <w:tab w:val="left" w:pos="1134"/>
        </w:tabs>
        <w:jc w:val="both"/>
        <w:rPr>
          <w:rFonts w:ascii="Times New Roman" w:hAnsi="Times New Roman"/>
          <w:b/>
          <w:sz w:val="24"/>
          <w:szCs w:val="24"/>
        </w:rPr>
        <w:sectPr w:rsidR="007A3C27" w:rsidSect="00797303">
          <w:headerReference w:type="default" r:id="rId13"/>
          <w:pgSz w:w="11906" w:h="16838"/>
          <w:pgMar w:top="410" w:right="707" w:bottom="709" w:left="1134" w:header="421" w:footer="709" w:gutter="0"/>
          <w:cols w:space="708"/>
          <w:titlePg/>
          <w:docGrid w:linePitch="360"/>
        </w:sectPr>
      </w:pPr>
    </w:p>
    <w:p w:rsidR="005D7E4F" w:rsidRPr="005D7E4F" w:rsidRDefault="005D7E4F" w:rsidP="00A272F5">
      <w:pPr>
        <w:tabs>
          <w:tab w:val="left" w:pos="1134"/>
        </w:tabs>
        <w:jc w:val="right"/>
        <w:rPr>
          <w:rFonts w:ascii="Times New Roman" w:hAnsi="Times New Roman"/>
          <w:b/>
          <w:sz w:val="24"/>
          <w:szCs w:val="24"/>
          <w:lang w:val="ru-RU"/>
        </w:rPr>
      </w:pPr>
      <w:r>
        <w:rPr>
          <w:rFonts w:ascii="Times New Roman" w:hAnsi="Times New Roman"/>
          <w:b/>
          <w:sz w:val="24"/>
          <w:szCs w:val="24"/>
          <w:lang w:val="ru-RU"/>
        </w:rPr>
        <w:lastRenderedPageBreak/>
        <w:t>ДОДАТОК 2</w:t>
      </w:r>
    </w:p>
    <w:p w:rsidR="00A272F5" w:rsidRPr="00C11F0B" w:rsidRDefault="00A272F5" w:rsidP="00A272F5">
      <w:pPr>
        <w:tabs>
          <w:tab w:val="left" w:pos="1134"/>
        </w:tabs>
        <w:jc w:val="right"/>
        <w:rPr>
          <w:rFonts w:ascii="Times New Roman" w:hAnsi="Times New Roman"/>
          <w:b/>
          <w:sz w:val="24"/>
          <w:szCs w:val="24"/>
        </w:rPr>
      </w:pPr>
    </w:p>
    <w:p w:rsidR="00A272F5" w:rsidRPr="00C11F0B" w:rsidRDefault="00A272F5" w:rsidP="00A272F5">
      <w:pPr>
        <w:jc w:val="center"/>
        <w:rPr>
          <w:rFonts w:ascii="Times New Roman" w:hAnsi="Times New Roman"/>
          <w:b/>
          <w:sz w:val="32"/>
        </w:rPr>
      </w:pPr>
      <w:r w:rsidRPr="00C11F0B">
        <w:rPr>
          <w:rFonts w:ascii="Times New Roman" w:hAnsi="Times New Roman"/>
          <w:b/>
          <w:sz w:val="24"/>
        </w:rPr>
        <w:t xml:space="preserve">ДОКУМЕНТИ, ЩО ПОДАЮТЬСЯ </w:t>
      </w:r>
      <w:r w:rsidR="00EA66F1" w:rsidRPr="00C11F0B">
        <w:rPr>
          <w:rFonts w:ascii="Times New Roman" w:hAnsi="Times New Roman"/>
          <w:b/>
          <w:sz w:val="24"/>
        </w:rPr>
        <w:t xml:space="preserve">УЧАСНИКОМ </w:t>
      </w:r>
      <w:r w:rsidRPr="00C11F0B">
        <w:rPr>
          <w:rFonts w:ascii="Times New Roman" w:hAnsi="Times New Roman"/>
          <w:b/>
          <w:sz w:val="24"/>
        </w:rPr>
        <w:t>НА ПІДТВЕРДЖЕННЯ ВІДСУТНОСТІ ПІДСТАВ ДЛЯ ВІДМОВИ В УЧАСТІ У ПРОЦЕДУРІ ЗАКУПІВЛІ</w:t>
      </w:r>
    </w:p>
    <w:p w:rsidR="00A272F5" w:rsidRPr="00C11F0B" w:rsidRDefault="00A272F5" w:rsidP="00A272F5">
      <w:pPr>
        <w:jc w:val="right"/>
        <w:rPr>
          <w:rFonts w:ascii="Times New Roman" w:hAnsi="Times New Roman"/>
          <w:b/>
          <w:sz w:val="24"/>
        </w:rPr>
      </w:pPr>
    </w:p>
    <w:p w:rsidR="00A272F5" w:rsidRDefault="00A272F5" w:rsidP="00A272F5">
      <w:pPr>
        <w:pStyle w:val="ae"/>
        <w:spacing w:before="0" w:beforeAutospacing="0" w:after="160" w:afterAutospacing="0"/>
        <w:ind w:firstLine="567"/>
        <w:contextualSpacing/>
        <w:jc w:val="both"/>
        <w:rPr>
          <w:color w:val="auto"/>
        </w:rPr>
      </w:pPr>
      <w:r w:rsidRPr="00C11F0B">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w:t>
      </w:r>
      <w:r w:rsidRPr="00EB0FC6">
        <w:rPr>
          <w:color w:val="auto"/>
        </w:rPr>
        <w:t xml:space="preserve">10 </w:t>
      </w:r>
      <w:r w:rsidRPr="00C11F0B">
        <w:rPr>
          <w:i/>
          <w:iCs/>
          <w:color w:val="auto"/>
        </w:rPr>
        <w:t xml:space="preserve">(якщо вартість закупівлі дорівнює чи перевищує 20 мільйонів гривень (у тому числі за лотом)), </w:t>
      </w:r>
      <w:r w:rsidRPr="00C11F0B">
        <w:rPr>
          <w:color w:val="auto"/>
        </w:rPr>
        <w:t xml:space="preserve">12 частини 1 </w:t>
      </w:r>
      <w:r w:rsidR="00EB0FC6" w:rsidRPr="009A51E8">
        <w:rPr>
          <w:color w:val="auto"/>
        </w:rPr>
        <w:t xml:space="preserve">та частини 2 </w:t>
      </w:r>
      <w:r w:rsidRPr="00C11F0B">
        <w:rPr>
          <w:color w:val="auto"/>
        </w:rPr>
        <w:t xml:space="preserve">статті 17 Закону </w:t>
      </w:r>
      <w:r w:rsidR="009D2665" w:rsidRPr="009D2665">
        <w:rPr>
          <w:rFonts w:hint="eastAsia"/>
          <w:color w:val="auto"/>
        </w:rPr>
        <w:t>шляхом</w:t>
      </w:r>
      <w:r w:rsidR="009D2665" w:rsidRPr="009D2665">
        <w:rPr>
          <w:color w:val="auto"/>
        </w:rPr>
        <w:t xml:space="preserve"> </w:t>
      </w:r>
      <w:r w:rsidR="009D2665" w:rsidRPr="009D2665">
        <w:rPr>
          <w:rFonts w:hint="eastAsia"/>
          <w:color w:val="auto"/>
        </w:rPr>
        <w:t>самостійного</w:t>
      </w:r>
      <w:r w:rsidR="009D2665" w:rsidRPr="009D2665">
        <w:rPr>
          <w:color w:val="auto"/>
        </w:rPr>
        <w:t xml:space="preserve"> </w:t>
      </w:r>
      <w:r w:rsidR="009D2665" w:rsidRPr="009D2665">
        <w:rPr>
          <w:rFonts w:hint="eastAsia"/>
          <w:color w:val="auto"/>
        </w:rPr>
        <w:t>декларування</w:t>
      </w:r>
      <w:r w:rsidR="009D2665" w:rsidRPr="009D2665">
        <w:rPr>
          <w:color w:val="auto"/>
        </w:rPr>
        <w:t xml:space="preserve"> </w:t>
      </w:r>
      <w:r w:rsidR="009D2665" w:rsidRPr="009D2665">
        <w:rPr>
          <w:rFonts w:hint="eastAsia"/>
          <w:color w:val="auto"/>
        </w:rPr>
        <w:t>відсутності</w:t>
      </w:r>
      <w:r w:rsidR="009D2665" w:rsidRPr="009D2665">
        <w:rPr>
          <w:color w:val="auto"/>
        </w:rPr>
        <w:t xml:space="preserve"> </w:t>
      </w:r>
      <w:r w:rsidR="009D2665" w:rsidRPr="009D2665">
        <w:rPr>
          <w:rFonts w:hint="eastAsia"/>
          <w:color w:val="auto"/>
        </w:rPr>
        <w:t>таких</w:t>
      </w:r>
      <w:r w:rsidR="009D2665" w:rsidRPr="009D2665">
        <w:rPr>
          <w:color w:val="auto"/>
        </w:rPr>
        <w:t xml:space="preserve"> </w:t>
      </w:r>
      <w:r w:rsidR="009D2665" w:rsidRPr="009D2665">
        <w:rPr>
          <w:rFonts w:hint="eastAsia"/>
          <w:color w:val="auto"/>
        </w:rPr>
        <w:t>підстав</w:t>
      </w:r>
      <w:r w:rsidR="009D2665" w:rsidRPr="009D2665">
        <w:rPr>
          <w:color w:val="auto"/>
        </w:rPr>
        <w:t xml:space="preserve"> </w:t>
      </w:r>
      <w:r w:rsidR="009D2665" w:rsidRPr="009D2665">
        <w:rPr>
          <w:rFonts w:hint="eastAsia"/>
          <w:color w:val="auto"/>
        </w:rPr>
        <w:t>в</w:t>
      </w:r>
      <w:r w:rsidR="009D2665" w:rsidRPr="009D2665">
        <w:rPr>
          <w:color w:val="auto"/>
        </w:rPr>
        <w:t xml:space="preserve"> </w:t>
      </w:r>
      <w:r w:rsidR="009D2665" w:rsidRPr="009D2665">
        <w:rPr>
          <w:rFonts w:hint="eastAsia"/>
          <w:color w:val="auto"/>
        </w:rPr>
        <w:t>електронній</w:t>
      </w:r>
      <w:r w:rsidR="009D2665" w:rsidRPr="009D2665">
        <w:rPr>
          <w:color w:val="auto"/>
        </w:rPr>
        <w:t xml:space="preserve"> </w:t>
      </w:r>
      <w:r w:rsidR="009D2665" w:rsidRPr="009D2665">
        <w:rPr>
          <w:rFonts w:hint="eastAsia"/>
          <w:color w:val="auto"/>
        </w:rPr>
        <w:t>системі</w:t>
      </w:r>
      <w:r w:rsidR="009D2665" w:rsidRPr="009D2665">
        <w:rPr>
          <w:color w:val="auto"/>
        </w:rPr>
        <w:t xml:space="preserve"> </w:t>
      </w:r>
      <w:r w:rsidR="009D2665" w:rsidRPr="009D2665">
        <w:rPr>
          <w:rFonts w:hint="eastAsia"/>
          <w:color w:val="auto"/>
        </w:rPr>
        <w:t>закупівель</w:t>
      </w:r>
      <w:r w:rsidR="009D2665" w:rsidRPr="009D2665">
        <w:rPr>
          <w:color w:val="auto"/>
        </w:rPr>
        <w:t xml:space="preserve"> </w:t>
      </w:r>
      <w:r w:rsidR="009D2665" w:rsidRPr="009D2665">
        <w:rPr>
          <w:rFonts w:hint="eastAsia"/>
          <w:color w:val="auto"/>
        </w:rPr>
        <w:t>під</w:t>
      </w:r>
      <w:r w:rsidR="009D2665" w:rsidRPr="009D2665">
        <w:rPr>
          <w:color w:val="auto"/>
        </w:rPr>
        <w:t xml:space="preserve"> </w:t>
      </w:r>
      <w:r w:rsidR="009D2665" w:rsidRPr="009D2665">
        <w:rPr>
          <w:rFonts w:hint="eastAsia"/>
          <w:color w:val="auto"/>
        </w:rPr>
        <w:t>час</w:t>
      </w:r>
      <w:r w:rsidR="009D2665" w:rsidRPr="009D2665">
        <w:rPr>
          <w:color w:val="auto"/>
        </w:rPr>
        <w:t xml:space="preserve"> </w:t>
      </w:r>
      <w:r w:rsidR="009D2665" w:rsidRPr="009D2665">
        <w:rPr>
          <w:rFonts w:hint="eastAsia"/>
          <w:color w:val="auto"/>
        </w:rPr>
        <w:t>подання</w:t>
      </w:r>
      <w:r w:rsidR="009D2665" w:rsidRPr="009D2665">
        <w:rPr>
          <w:color w:val="auto"/>
        </w:rPr>
        <w:t xml:space="preserve"> </w:t>
      </w:r>
      <w:r w:rsidR="009D2665" w:rsidRPr="009D2665">
        <w:rPr>
          <w:rFonts w:hint="eastAsia"/>
          <w:color w:val="auto"/>
        </w:rPr>
        <w:t>тендерної</w:t>
      </w:r>
      <w:r w:rsidR="009D2665" w:rsidRPr="009D2665">
        <w:rPr>
          <w:color w:val="auto"/>
        </w:rPr>
        <w:t xml:space="preserve"> </w:t>
      </w:r>
      <w:r w:rsidR="009D2665" w:rsidRPr="009D2665">
        <w:rPr>
          <w:rFonts w:hint="eastAsia"/>
          <w:color w:val="auto"/>
        </w:rPr>
        <w:t>пропозиції</w:t>
      </w:r>
      <w:r w:rsidRPr="00C11F0B">
        <w:rPr>
          <w:color w:val="auto"/>
        </w:rPr>
        <w:t>.</w:t>
      </w:r>
    </w:p>
    <w:p w:rsidR="00EB0FC6" w:rsidRPr="009A51E8" w:rsidRDefault="00EB0FC6" w:rsidP="00A272F5">
      <w:pPr>
        <w:pStyle w:val="ae"/>
        <w:spacing w:before="0" w:beforeAutospacing="0" w:after="160" w:afterAutospacing="0"/>
        <w:ind w:firstLine="567"/>
        <w:contextualSpacing/>
        <w:jc w:val="both"/>
        <w:rPr>
          <w:color w:val="auto"/>
        </w:rPr>
      </w:pPr>
      <w:r w:rsidRPr="00EB0FC6">
        <w:rPr>
          <w:rFonts w:hint="eastAsia"/>
          <w:color w:val="auto"/>
        </w:rPr>
        <w:t>Переможець</w:t>
      </w:r>
      <w:r w:rsidRPr="00EB0FC6">
        <w:rPr>
          <w:color w:val="auto"/>
        </w:rPr>
        <w:t xml:space="preserve"> </w:t>
      </w:r>
      <w:r w:rsidRPr="00EB0FC6">
        <w:rPr>
          <w:rFonts w:hint="eastAsia"/>
          <w:color w:val="auto"/>
        </w:rPr>
        <w:t>процедури</w:t>
      </w:r>
      <w:r w:rsidRPr="00EB0FC6">
        <w:rPr>
          <w:color w:val="auto"/>
        </w:rPr>
        <w:t xml:space="preserve"> </w:t>
      </w:r>
      <w:r w:rsidRPr="00EB0FC6">
        <w:rPr>
          <w:rFonts w:hint="eastAsia"/>
          <w:color w:val="auto"/>
        </w:rPr>
        <w:t>закупівлі</w:t>
      </w:r>
      <w:r w:rsidRPr="00EB0FC6">
        <w:rPr>
          <w:color w:val="auto"/>
        </w:rPr>
        <w:t xml:space="preserve"> </w:t>
      </w:r>
      <w:r w:rsidRPr="00EB0FC6">
        <w:rPr>
          <w:rFonts w:hint="eastAsia"/>
          <w:color w:val="auto"/>
        </w:rPr>
        <w:t>у</w:t>
      </w:r>
      <w:r w:rsidRPr="00EB0FC6">
        <w:rPr>
          <w:color w:val="auto"/>
        </w:rPr>
        <w:t xml:space="preserve"> </w:t>
      </w:r>
      <w:r w:rsidRPr="00EB0FC6">
        <w:rPr>
          <w:rFonts w:hint="eastAsia"/>
          <w:color w:val="auto"/>
        </w:rPr>
        <w:t>строк</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не</w:t>
      </w:r>
      <w:r w:rsidRPr="00EB0FC6">
        <w:rPr>
          <w:color w:val="auto"/>
        </w:rPr>
        <w:t xml:space="preserve"> </w:t>
      </w:r>
      <w:r w:rsidRPr="00EB0FC6">
        <w:rPr>
          <w:rFonts w:hint="eastAsia"/>
          <w:color w:val="auto"/>
        </w:rPr>
        <w:t>перевищує</w:t>
      </w:r>
      <w:r w:rsidRPr="00EB0FC6">
        <w:rPr>
          <w:color w:val="auto"/>
        </w:rPr>
        <w:t xml:space="preserve"> </w:t>
      </w:r>
      <w:r w:rsidRPr="00EB0FC6">
        <w:rPr>
          <w:rFonts w:hint="eastAsia"/>
          <w:color w:val="auto"/>
        </w:rPr>
        <w:t>чотири</w:t>
      </w:r>
      <w:r w:rsidRPr="00EB0FC6">
        <w:rPr>
          <w:color w:val="auto"/>
        </w:rPr>
        <w:t xml:space="preserve"> </w:t>
      </w:r>
      <w:r w:rsidRPr="00EB0FC6">
        <w:rPr>
          <w:rFonts w:hint="eastAsia"/>
          <w:color w:val="auto"/>
        </w:rPr>
        <w:t>дні</w:t>
      </w:r>
      <w:r w:rsidRPr="00EB0FC6">
        <w:rPr>
          <w:color w:val="auto"/>
        </w:rPr>
        <w:t xml:space="preserve"> </w:t>
      </w:r>
      <w:r w:rsidRPr="00EB0FC6">
        <w:rPr>
          <w:rFonts w:hint="eastAsia"/>
          <w:color w:val="auto"/>
        </w:rPr>
        <w:t>з</w:t>
      </w:r>
      <w:r w:rsidRPr="00EB0FC6">
        <w:rPr>
          <w:color w:val="auto"/>
        </w:rPr>
        <w:t xml:space="preserve"> </w:t>
      </w:r>
      <w:r w:rsidRPr="00EB0FC6">
        <w:rPr>
          <w:rFonts w:hint="eastAsia"/>
          <w:color w:val="auto"/>
        </w:rPr>
        <w:t>дати</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r w:rsidRPr="00EB0FC6">
        <w:rPr>
          <w:rFonts w:hint="eastAsia"/>
          <w:color w:val="auto"/>
        </w:rPr>
        <w:t>закупівель</w:t>
      </w:r>
      <w:r w:rsidRPr="00EB0FC6">
        <w:rPr>
          <w:color w:val="auto"/>
        </w:rPr>
        <w:t xml:space="preserve"> </w:t>
      </w:r>
      <w:r w:rsidRPr="00EB0FC6">
        <w:rPr>
          <w:rFonts w:hint="eastAsia"/>
          <w:color w:val="auto"/>
        </w:rPr>
        <w:t>повідомлення</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намір</w:t>
      </w:r>
      <w:r w:rsidRPr="00EB0FC6">
        <w:rPr>
          <w:color w:val="auto"/>
        </w:rPr>
        <w:t xml:space="preserve"> </w:t>
      </w:r>
      <w:r w:rsidRPr="00EB0FC6">
        <w:rPr>
          <w:rFonts w:hint="eastAsia"/>
          <w:color w:val="auto"/>
        </w:rPr>
        <w:t>укласти</w:t>
      </w:r>
      <w:r w:rsidRPr="00EB0FC6">
        <w:rPr>
          <w:color w:val="auto"/>
        </w:rPr>
        <w:t xml:space="preserve"> </w:t>
      </w:r>
      <w:r w:rsidRPr="00EB0FC6">
        <w:rPr>
          <w:rFonts w:hint="eastAsia"/>
          <w:color w:val="auto"/>
        </w:rPr>
        <w:t>договір</w:t>
      </w:r>
      <w:r w:rsidRPr="00EB0FC6">
        <w:rPr>
          <w:color w:val="auto"/>
        </w:rPr>
        <w:t xml:space="preserve"> </w:t>
      </w:r>
      <w:r w:rsidRPr="00EB0FC6">
        <w:rPr>
          <w:rFonts w:hint="eastAsia"/>
          <w:color w:val="auto"/>
        </w:rPr>
        <w:t>про</w:t>
      </w:r>
      <w:r w:rsidRPr="00EB0FC6">
        <w:rPr>
          <w:color w:val="auto"/>
        </w:rPr>
        <w:t xml:space="preserve"> </w:t>
      </w:r>
      <w:r w:rsidRPr="00EB0FC6">
        <w:rPr>
          <w:rFonts w:hint="eastAsia"/>
          <w:color w:val="auto"/>
        </w:rPr>
        <w:t>закупівлю</w:t>
      </w:r>
      <w:r w:rsidRPr="00EB0FC6">
        <w:rPr>
          <w:color w:val="auto"/>
        </w:rPr>
        <w:t xml:space="preserve">, </w:t>
      </w:r>
      <w:r w:rsidRPr="00EB0FC6">
        <w:rPr>
          <w:rFonts w:hint="eastAsia"/>
          <w:color w:val="auto"/>
        </w:rPr>
        <w:t>повинен</w:t>
      </w:r>
      <w:r w:rsidRPr="00EB0FC6">
        <w:rPr>
          <w:color w:val="auto"/>
        </w:rPr>
        <w:t xml:space="preserve"> </w:t>
      </w:r>
      <w:r w:rsidRPr="00EB0FC6">
        <w:rPr>
          <w:rFonts w:hint="eastAsia"/>
          <w:color w:val="auto"/>
        </w:rPr>
        <w:t>надати</w:t>
      </w:r>
      <w:r w:rsidRPr="00EB0FC6">
        <w:rPr>
          <w:color w:val="auto"/>
        </w:rPr>
        <w:t xml:space="preserve"> </w:t>
      </w:r>
      <w:r w:rsidRPr="00EB0FC6">
        <w:rPr>
          <w:rFonts w:hint="eastAsia"/>
          <w:color w:val="auto"/>
        </w:rPr>
        <w:t>замовнику</w:t>
      </w:r>
      <w:r w:rsidRPr="00EB0FC6">
        <w:rPr>
          <w:color w:val="auto"/>
        </w:rPr>
        <w:t xml:space="preserve"> </w:t>
      </w:r>
      <w:r w:rsidRPr="00EB0FC6">
        <w:rPr>
          <w:rFonts w:hint="eastAsia"/>
          <w:color w:val="auto"/>
        </w:rPr>
        <w:t>шляхом</w:t>
      </w:r>
      <w:r w:rsidRPr="00EB0FC6">
        <w:rPr>
          <w:color w:val="auto"/>
        </w:rPr>
        <w:t xml:space="preserve"> </w:t>
      </w:r>
      <w:r w:rsidRPr="00EB0FC6">
        <w:rPr>
          <w:rFonts w:hint="eastAsia"/>
          <w:color w:val="auto"/>
        </w:rPr>
        <w:t>оприлюднення</w:t>
      </w:r>
      <w:r w:rsidRPr="00EB0FC6">
        <w:rPr>
          <w:color w:val="auto"/>
        </w:rPr>
        <w:t xml:space="preserve"> </w:t>
      </w:r>
      <w:r w:rsidRPr="00EB0FC6">
        <w:rPr>
          <w:rFonts w:hint="eastAsia"/>
          <w:color w:val="auto"/>
        </w:rPr>
        <w:t>в</w:t>
      </w:r>
      <w:r w:rsidRPr="00EB0FC6">
        <w:rPr>
          <w:color w:val="auto"/>
        </w:rPr>
        <w:t xml:space="preserve"> </w:t>
      </w:r>
      <w:r w:rsidRPr="00EB0FC6">
        <w:rPr>
          <w:rFonts w:hint="eastAsia"/>
          <w:color w:val="auto"/>
        </w:rPr>
        <w:t>електронній</w:t>
      </w:r>
      <w:r w:rsidRPr="00EB0FC6">
        <w:rPr>
          <w:color w:val="auto"/>
        </w:rPr>
        <w:t xml:space="preserve"> </w:t>
      </w:r>
      <w:r w:rsidRPr="00EB0FC6">
        <w:rPr>
          <w:rFonts w:hint="eastAsia"/>
          <w:color w:val="auto"/>
        </w:rPr>
        <w:t>системі</w:t>
      </w:r>
      <w:r w:rsidRPr="00EB0FC6">
        <w:rPr>
          <w:color w:val="auto"/>
        </w:rPr>
        <w:t xml:space="preserve"> </w:t>
      </w:r>
      <w:r w:rsidRPr="00EB0FC6">
        <w:rPr>
          <w:rFonts w:hint="eastAsia"/>
          <w:color w:val="auto"/>
        </w:rPr>
        <w:t>закупівель</w:t>
      </w:r>
      <w:r w:rsidRPr="00EB0FC6">
        <w:rPr>
          <w:color w:val="auto"/>
        </w:rPr>
        <w:t xml:space="preserve"> </w:t>
      </w:r>
      <w:r w:rsidRPr="00EB0FC6">
        <w:rPr>
          <w:rFonts w:hint="eastAsia"/>
          <w:color w:val="auto"/>
        </w:rPr>
        <w:t>документи</w:t>
      </w:r>
      <w:r w:rsidRPr="00EB0FC6">
        <w:rPr>
          <w:color w:val="auto"/>
        </w:rPr>
        <w:t xml:space="preserve">, </w:t>
      </w:r>
      <w:r w:rsidRPr="00EB0FC6">
        <w:rPr>
          <w:rFonts w:hint="eastAsia"/>
          <w:color w:val="auto"/>
        </w:rPr>
        <w:t>що</w:t>
      </w:r>
      <w:r w:rsidRPr="00EB0FC6">
        <w:rPr>
          <w:color w:val="auto"/>
        </w:rPr>
        <w:t xml:space="preserve"> </w:t>
      </w:r>
      <w:r w:rsidRPr="00EB0FC6">
        <w:rPr>
          <w:rFonts w:hint="eastAsia"/>
          <w:color w:val="auto"/>
        </w:rPr>
        <w:t>підтверджують</w:t>
      </w:r>
      <w:r w:rsidRPr="00EB0FC6">
        <w:rPr>
          <w:color w:val="auto"/>
        </w:rPr>
        <w:t xml:space="preserve"> </w:t>
      </w:r>
      <w:r w:rsidRPr="00EB0FC6">
        <w:rPr>
          <w:rFonts w:hint="eastAsia"/>
          <w:color w:val="auto"/>
        </w:rPr>
        <w:t>відсутність</w:t>
      </w:r>
      <w:r w:rsidRPr="00EB0FC6">
        <w:rPr>
          <w:color w:val="auto"/>
        </w:rPr>
        <w:t xml:space="preserve"> </w:t>
      </w:r>
      <w:r w:rsidRPr="00EB0FC6">
        <w:rPr>
          <w:rFonts w:hint="eastAsia"/>
          <w:color w:val="auto"/>
        </w:rPr>
        <w:t>підстав</w:t>
      </w:r>
      <w:r w:rsidRPr="00EB0FC6">
        <w:rPr>
          <w:color w:val="auto"/>
        </w:rPr>
        <w:t xml:space="preserve">, </w:t>
      </w:r>
      <w:r w:rsidRPr="00EB0FC6">
        <w:rPr>
          <w:rFonts w:hint="eastAsia"/>
          <w:color w:val="auto"/>
        </w:rPr>
        <w:t>визначених</w:t>
      </w:r>
      <w:r w:rsidRPr="00EB0FC6">
        <w:rPr>
          <w:color w:val="auto"/>
        </w:rPr>
        <w:t xml:space="preserve"> </w:t>
      </w:r>
      <w:r w:rsidRPr="00EB0FC6">
        <w:rPr>
          <w:rFonts w:hint="eastAsia"/>
          <w:color w:val="auto"/>
        </w:rPr>
        <w:t>пунктами</w:t>
      </w:r>
      <w:r w:rsidRPr="00EB0FC6">
        <w:rPr>
          <w:color w:val="auto"/>
        </w:rPr>
        <w:t xml:space="preserve"> 3, 5, 6 </w:t>
      </w:r>
      <w:r w:rsidRPr="00EB0FC6">
        <w:rPr>
          <w:rFonts w:hint="eastAsia"/>
          <w:color w:val="auto"/>
        </w:rPr>
        <w:t>і</w:t>
      </w:r>
      <w:r w:rsidRPr="00EB0FC6">
        <w:rPr>
          <w:color w:val="auto"/>
        </w:rPr>
        <w:t xml:space="preserve"> 12 </w:t>
      </w:r>
      <w:r w:rsidRPr="00EB0FC6">
        <w:rPr>
          <w:rFonts w:hint="eastAsia"/>
          <w:color w:val="auto"/>
        </w:rPr>
        <w:t>частини</w:t>
      </w:r>
      <w:r w:rsidRPr="00EB0FC6">
        <w:rPr>
          <w:color w:val="auto"/>
        </w:rPr>
        <w:t xml:space="preserve"> </w:t>
      </w:r>
      <w:r w:rsidRPr="00EB0FC6">
        <w:rPr>
          <w:rFonts w:hint="eastAsia"/>
          <w:color w:val="auto"/>
        </w:rPr>
        <w:t>першої</w:t>
      </w:r>
      <w:r w:rsidRPr="00EB0FC6">
        <w:rPr>
          <w:color w:val="auto"/>
        </w:rPr>
        <w:t xml:space="preserve"> </w:t>
      </w:r>
      <w:r w:rsidRPr="00EB0FC6">
        <w:rPr>
          <w:rFonts w:hint="eastAsia"/>
          <w:color w:val="auto"/>
        </w:rPr>
        <w:t>та</w:t>
      </w:r>
      <w:r w:rsidRPr="00EB0FC6">
        <w:rPr>
          <w:color w:val="auto"/>
        </w:rPr>
        <w:t xml:space="preserve"> </w:t>
      </w:r>
      <w:r w:rsidRPr="00EB0FC6">
        <w:rPr>
          <w:rFonts w:hint="eastAsia"/>
          <w:color w:val="auto"/>
        </w:rPr>
        <w:t>частиною</w:t>
      </w:r>
      <w:r w:rsidRPr="00EB0FC6">
        <w:rPr>
          <w:color w:val="auto"/>
        </w:rPr>
        <w:t xml:space="preserve"> </w:t>
      </w:r>
      <w:r w:rsidRPr="00EB0FC6">
        <w:rPr>
          <w:rFonts w:hint="eastAsia"/>
          <w:color w:val="auto"/>
        </w:rPr>
        <w:t>другою</w:t>
      </w:r>
      <w:r w:rsidRPr="00EB0FC6">
        <w:rPr>
          <w:color w:val="auto"/>
        </w:rPr>
        <w:t xml:space="preserve"> </w:t>
      </w:r>
      <w:r w:rsidRPr="00EB0FC6">
        <w:rPr>
          <w:rFonts w:hint="eastAsia"/>
          <w:color w:val="auto"/>
        </w:rPr>
        <w:t>статті</w:t>
      </w:r>
      <w:r w:rsidRPr="00EB0FC6">
        <w:rPr>
          <w:color w:val="auto"/>
        </w:rPr>
        <w:t xml:space="preserve"> 17 </w:t>
      </w:r>
      <w:r w:rsidRPr="00EB0FC6">
        <w:rPr>
          <w:rFonts w:hint="eastAsia"/>
          <w:color w:val="auto"/>
        </w:rPr>
        <w:t>Закону</w:t>
      </w:r>
      <w:r w:rsidRPr="00EB0FC6">
        <w:rPr>
          <w:color w:val="auto"/>
        </w:rPr>
        <w:t>.</w:t>
      </w:r>
    </w:p>
    <w:p w:rsidR="00A272F5" w:rsidRPr="00C11F0B" w:rsidRDefault="00A272F5" w:rsidP="00A272F5">
      <w:pPr>
        <w:spacing w:after="160" w:line="254" w:lineRule="auto"/>
        <w:jc w:val="center"/>
        <w:rPr>
          <w:rFonts w:ascii="Times New Roman" w:eastAsia="Calibri" w:hAnsi="Times New Roman"/>
          <w:b/>
          <w:bCs/>
          <w:sz w:val="24"/>
          <w:lang w:eastAsia="en-US"/>
        </w:rPr>
      </w:pPr>
      <w:r w:rsidRPr="00C11F0B">
        <w:rPr>
          <w:rFonts w:ascii="Times New Roman" w:eastAsia="Calibri" w:hAnsi="Times New Roman"/>
          <w:b/>
          <w:bCs/>
          <w:sz w:val="24"/>
          <w:lang w:eastAsia="en-US"/>
        </w:rPr>
        <w:t xml:space="preserve">Документи та інформація, які надаються </w:t>
      </w:r>
      <w:r w:rsidRPr="00C11F0B">
        <w:rPr>
          <w:rFonts w:ascii="Times New Roman" w:eastAsia="Calibri" w:hAnsi="Times New Roman"/>
          <w:b/>
          <w:bCs/>
          <w:sz w:val="24"/>
          <w:u w:val="single"/>
          <w:lang w:eastAsia="en-US"/>
        </w:rPr>
        <w:t>переможцем</w:t>
      </w:r>
      <w:r w:rsidRPr="00C11F0B">
        <w:rPr>
          <w:rFonts w:ascii="Times New Roman" w:eastAsia="Calibri" w:hAnsi="Times New Roman"/>
          <w:b/>
          <w:bCs/>
          <w:sz w:val="24"/>
          <w:lang w:eastAsia="en-US"/>
        </w:rPr>
        <w:t xml:space="preserve"> процедури закупівлі</w:t>
      </w:r>
    </w:p>
    <w:tbl>
      <w:tblPr>
        <w:tblStyle w:val="19"/>
        <w:tblW w:w="10307" w:type="dxa"/>
        <w:tblInd w:w="-176" w:type="dxa"/>
        <w:tblLook w:val="04A0" w:firstRow="1" w:lastRow="0" w:firstColumn="1" w:lastColumn="0" w:noHBand="0" w:noVBand="1"/>
      </w:tblPr>
      <w:tblGrid>
        <w:gridCol w:w="1135"/>
        <w:gridCol w:w="4678"/>
        <w:gridCol w:w="4494"/>
      </w:tblGrid>
      <w:tr w:rsidR="006E736E" w:rsidRPr="00C11F0B" w:rsidTr="006E736E">
        <w:trPr>
          <w:trHeight w:val="2321"/>
        </w:trPr>
        <w:tc>
          <w:tcPr>
            <w:tcW w:w="1135"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Норма Закону</w:t>
            </w:r>
          </w:p>
        </w:tc>
        <w:tc>
          <w:tcPr>
            <w:tcW w:w="4678" w:type="dxa"/>
            <w:tcBorders>
              <w:top w:val="single" w:sz="4" w:space="0" w:color="auto"/>
              <w:left w:val="single" w:sz="4" w:space="0" w:color="auto"/>
              <w:bottom w:val="single" w:sz="4" w:space="0" w:color="auto"/>
              <w:right w:val="single" w:sz="4" w:space="0" w:color="auto"/>
            </w:tcBorders>
            <w:vAlign w:val="center"/>
          </w:tcPr>
          <w:p w:rsidR="006E736E" w:rsidRPr="00C11F0B" w:rsidRDefault="006E736E" w:rsidP="006E736E">
            <w:pPr>
              <w:jc w:val="center"/>
              <w:rPr>
                <w:rFonts w:ascii="Times New Roman" w:eastAsia="Calibri" w:hAnsi="Times New Roman"/>
                <w:b/>
                <w:bCs/>
                <w:lang w:eastAsia="en-US"/>
              </w:rPr>
            </w:pPr>
            <w:r w:rsidRPr="00C11F0B">
              <w:rPr>
                <w:rFonts w:ascii="Times New Roman" w:eastAsia="Calibri" w:hAnsi="Times New Roman"/>
                <w:b/>
                <w:bCs/>
                <w:lang w:eastAsia="en-US"/>
              </w:rPr>
              <w:t>Підстави для відмови в участі у процедурі закупівлі</w:t>
            </w:r>
          </w:p>
          <w:p w:rsidR="006E736E" w:rsidRPr="00C11F0B" w:rsidRDefault="006E736E" w:rsidP="006E736E">
            <w:pPr>
              <w:jc w:val="both"/>
              <w:rPr>
                <w:rFonts w:ascii="Times New Roman" w:eastAsia="Calibri" w:hAnsi="Times New Roman"/>
                <w:lang w:eastAsia="en-US"/>
              </w:rPr>
            </w:pPr>
            <w:r w:rsidRPr="00C11F0B">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C11F0B">
              <w:rPr>
                <w:rFonts w:ascii="Times New Roman" w:eastAsia="Calibri" w:hAnsi="Times New Roman"/>
                <w:b/>
                <w:bCs/>
                <w:lang w:eastAsia="en-US"/>
              </w:rPr>
              <w:t>це службова (посадова) особа</w:t>
            </w:r>
            <w:r w:rsidRPr="00C11F0B">
              <w:rPr>
                <w:rFonts w:ascii="Times New Roman" w:eastAsia="Calibri" w:hAnsi="Times New Roman"/>
                <w:lang w:eastAsia="en-US"/>
              </w:rPr>
              <w:t>.</w:t>
            </w:r>
          </w:p>
          <w:p w:rsidR="006E736E" w:rsidRPr="006E736E" w:rsidRDefault="006E736E" w:rsidP="006E736E">
            <w:pPr>
              <w:jc w:val="both"/>
              <w:rPr>
                <w:rFonts w:ascii="Times New Roman" w:eastAsia="Calibri" w:hAnsi="Times New Roman"/>
                <w:sz w:val="22"/>
                <w:szCs w:val="22"/>
                <w:lang w:eastAsia="en-US"/>
              </w:rPr>
            </w:pPr>
            <w:r w:rsidRPr="00C11F0B">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11F0B">
              <w:rPr>
                <w:rFonts w:ascii="Times New Roman" w:eastAsia="Calibri" w:hAnsi="Times New Roman"/>
                <w:b/>
                <w:bCs/>
                <w:lang w:eastAsia="en-US"/>
              </w:rPr>
              <w:t>це фізична особа</w:t>
            </w:r>
            <w:r w:rsidRPr="00C11F0B">
              <w:rPr>
                <w:rFonts w:ascii="Times New Roman" w:eastAsia="Calibri" w:hAnsi="Times New Roman"/>
                <w:lang w:eastAsia="en-US"/>
              </w:rPr>
              <w:t xml:space="preserve"> (відповідно до листа Міністерства юстиції України від 03.11.2006 № 22-48-548).</w:t>
            </w:r>
          </w:p>
        </w:tc>
        <w:tc>
          <w:tcPr>
            <w:tcW w:w="4494" w:type="dxa"/>
            <w:tcBorders>
              <w:top w:val="single" w:sz="4" w:space="0" w:color="auto"/>
              <w:left w:val="single" w:sz="4" w:space="0" w:color="auto"/>
              <w:bottom w:val="single" w:sz="4" w:space="0" w:color="auto"/>
              <w:right w:val="single" w:sz="4" w:space="0" w:color="auto"/>
            </w:tcBorders>
            <w:vAlign w:val="center"/>
            <w:hideMark/>
          </w:tcPr>
          <w:p w:rsidR="006E736E" w:rsidRPr="00C11F0B" w:rsidRDefault="006E736E" w:rsidP="00964DE4">
            <w:pPr>
              <w:jc w:val="center"/>
              <w:rPr>
                <w:rFonts w:ascii="Times New Roman" w:eastAsia="Calibri" w:hAnsi="Times New Roman"/>
                <w:b/>
                <w:bCs/>
                <w:lang w:eastAsia="en-US"/>
              </w:rPr>
            </w:pPr>
            <w:r w:rsidRPr="00C11F0B">
              <w:rPr>
                <w:rFonts w:ascii="Times New Roman" w:eastAsia="Calibri" w:hAnsi="Times New Roman"/>
                <w:b/>
                <w:bCs/>
                <w:lang w:eastAsia="en-US"/>
              </w:rPr>
              <w:t xml:space="preserve">Переможець у строк, що не </w:t>
            </w:r>
            <w:r w:rsidRPr="00F37DEE">
              <w:rPr>
                <w:rFonts w:ascii="Times New Roman" w:eastAsia="Calibri" w:hAnsi="Times New Roman"/>
                <w:b/>
                <w:bCs/>
                <w:lang w:eastAsia="en-US"/>
              </w:rPr>
              <w:t>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3 частини 1 статті 17 Закону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94" w:type="dxa"/>
            <w:tcBorders>
              <w:top w:val="single" w:sz="4" w:space="0" w:color="auto"/>
              <w:left w:val="single" w:sz="4" w:space="0" w:color="auto"/>
              <w:bottom w:val="single" w:sz="4" w:space="0" w:color="auto"/>
              <w:right w:val="single" w:sz="4" w:space="0" w:color="auto"/>
            </w:tcBorders>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b/>
                <w:bCs/>
                <w:lang w:eastAsia="en-US"/>
              </w:rPr>
              <w:t>Замовник перевіряє інформацію самостійно</w:t>
            </w:r>
            <w:r w:rsidRPr="004321D9">
              <w:rPr>
                <w:rFonts w:ascii="Times New Roman" w:eastAsia="Calibri" w:hAnsi="Times New Roman"/>
                <w:lang w:eastAsia="en-US"/>
              </w:rPr>
              <w:t xml:space="preserve">. </w:t>
            </w:r>
          </w:p>
          <w:p w:rsidR="006E736E" w:rsidRPr="004321D9" w:rsidRDefault="006E736E" w:rsidP="00964DE4">
            <w:pPr>
              <w:jc w:val="both"/>
              <w:rPr>
                <w:rFonts w:ascii="Times New Roman" w:eastAsia="Calibri" w:hAnsi="Times New Roman"/>
                <w:lang w:eastAsia="en-US"/>
              </w:rPr>
            </w:pPr>
          </w:p>
          <w:p w:rsidR="006E736E" w:rsidRPr="004321D9" w:rsidRDefault="006E736E" w:rsidP="00964DE4">
            <w:pPr>
              <w:jc w:val="both"/>
              <w:rPr>
                <w:rFonts w:ascii="Times New Roman" w:eastAsia="Calibri" w:hAnsi="Times New Roman"/>
                <w:lang w:eastAsia="en-US"/>
              </w:rPr>
            </w:pPr>
            <w:r w:rsidRPr="004321D9">
              <w:rPr>
                <w:rFonts w:ascii="Times New Roman" w:hAnsi="Times New Roman"/>
                <w:b/>
                <w:bCs/>
              </w:rPr>
              <w:t>У разі, якщо</w:t>
            </w:r>
            <w:r w:rsidRPr="004321D9">
              <w:rPr>
                <w:rFonts w:ascii="Times New Roman" w:hAnsi="Times New Roman"/>
              </w:rPr>
              <w:t xml:space="preserve"> на дату подання документів переможця Єдиний державний </w:t>
            </w:r>
            <w:r w:rsidRPr="004321D9">
              <w:rPr>
                <w:rFonts w:ascii="Times New Roman" w:hAnsi="Times New Roman"/>
                <w:b/>
                <w:bCs/>
              </w:rPr>
              <w:t>реєстр</w:t>
            </w:r>
            <w:r w:rsidRPr="004321D9">
              <w:rPr>
                <w:rFonts w:ascii="Times New Roman" w:hAnsi="Times New Roman"/>
              </w:rPr>
              <w:t xml:space="preserve"> осіб, які вчинили корупційні або пов’язані з корупцією правопорушення </w:t>
            </w:r>
            <w:r w:rsidRPr="004321D9">
              <w:rPr>
                <w:rFonts w:ascii="Times New Roman" w:hAnsi="Times New Roman"/>
                <w:b/>
                <w:bCs/>
              </w:rPr>
              <w:t>не працює</w:t>
            </w:r>
            <w:r w:rsidRPr="004321D9">
              <w:rPr>
                <w:rFonts w:ascii="Times New Roman" w:hAnsi="Times New Roman"/>
              </w:rPr>
              <w:t xml:space="preserve">, </w:t>
            </w:r>
            <w:r w:rsidRPr="004321D9">
              <w:rPr>
                <w:rFonts w:ascii="Times New Roman" w:eastAsia="Calibri" w:hAnsi="Times New Roman"/>
                <w:lang w:eastAsia="en-US"/>
              </w:rPr>
              <w:t xml:space="preserve">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4321D9">
              <w:rPr>
                <w:rFonts w:ascii="Times New Roman" w:eastAsia="Calibri" w:hAnsi="Times New Roman"/>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5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val="ru-RU" w:eastAsia="en-US"/>
              </w:rPr>
            </w:pPr>
            <w:r w:rsidRPr="004321D9">
              <w:rPr>
                <w:rFonts w:ascii="Times New Roman" w:eastAsia="Calibri" w:hAnsi="Times New Roman"/>
                <w:lang w:eastAsia="en-US"/>
              </w:rPr>
              <w:t xml:space="preserve">Переможець процедури закупівлі має надати </w:t>
            </w:r>
            <w:r w:rsidRPr="004321D9">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4321D9">
              <w:rPr>
                <w:rFonts w:ascii="Times New Roman" w:hAnsi="Times New Roman"/>
              </w:rPr>
              <w:t xml:space="preserve">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Pr="004321D9">
              <w:rPr>
                <w:rFonts w:ascii="Times New Roman" w:hAnsi="Times New Roman" w:hint="eastAsia"/>
              </w:rPr>
              <w:t>не</w:t>
            </w:r>
            <w:r w:rsidRPr="004321D9">
              <w:rPr>
                <w:rFonts w:ascii="Times New Roman" w:hAnsi="Times New Roman"/>
              </w:rPr>
              <w:t xml:space="preserve"> </w:t>
            </w:r>
            <w:r w:rsidRPr="004321D9">
              <w:rPr>
                <w:rFonts w:ascii="Times New Roman" w:hAnsi="Times New Roman" w:hint="eastAsia"/>
              </w:rPr>
              <w:t>раніше</w:t>
            </w:r>
            <w:r w:rsidRPr="004321D9">
              <w:rPr>
                <w:rFonts w:ascii="Times New Roman" w:hAnsi="Times New Roman"/>
              </w:rPr>
              <w:t xml:space="preserve"> </w:t>
            </w:r>
            <w:r w:rsidR="00E671D7" w:rsidRPr="004321D9">
              <w:rPr>
                <w:rFonts w:ascii="Times New Roman" w:hAnsi="Times New Roman"/>
              </w:rPr>
              <w:t xml:space="preserve">ніж за місяць до </w:t>
            </w:r>
            <w:r w:rsidRPr="004321D9">
              <w:rPr>
                <w:rFonts w:ascii="Times New Roman" w:hAnsi="Times New Roman" w:hint="eastAsia"/>
              </w:rPr>
              <w:t>дня</w:t>
            </w:r>
            <w:r w:rsidRPr="004321D9">
              <w:rPr>
                <w:rFonts w:ascii="Times New Roman" w:hAnsi="Times New Roman"/>
              </w:rPr>
              <w:t xml:space="preserve"> </w:t>
            </w:r>
            <w:r w:rsidRPr="004321D9">
              <w:rPr>
                <w:rFonts w:ascii="Times New Roman" w:hAnsi="Times New Roman" w:hint="eastAsia"/>
              </w:rPr>
              <w:t>оприлюднення</w:t>
            </w:r>
            <w:r w:rsidRPr="004321D9">
              <w:rPr>
                <w:rFonts w:ascii="Times New Roman" w:hAnsi="Times New Roman"/>
              </w:rPr>
              <w:t xml:space="preserve"> </w:t>
            </w:r>
            <w:r w:rsidRPr="004321D9">
              <w:rPr>
                <w:rFonts w:ascii="Times New Roman" w:hAnsi="Times New Roman" w:hint="eastAsia"/>
              </w:rPr>
              <w:t>оголошення</w:t>
            </w:r>
            <w:r w:rsidRPr="004321D9">
              <w:rPr>
                <w:rFonts w:ascii="Times New Roman" w:hAnsi="Times New Roman"/>
              </w:rPr>
              <w:t xml:space="preserve"> </w:t>
            </w:r>
            <w:r w:rsidRPr="004321D9">
              <w:rPr>
                <w:rFonts w:ascii="Times New Roman" w:hAnsi="Times New Roman" w:hint="eastAsia"/>
              </w:rPr>
              <w:t>про</w:t>
            </w:r>
            <w:r w:rsidRPr="004321D9">
              <w:rPr>
                <w:rFonts w:ascii="Times New Roman" w:hAnsi="Times New Roman"/>
              </w:rPr>
              <w:t xml:space="preserve"> </w:t>
            </w:r>
            <w:r w:rsidRPr="004321D9">
              <w:rPr>
                <w:rFonts w:ascii="Times New Roman" w:hAnsi="Times New Roman" w:hint="eastAsia"/>
              </w:rPr>
              <w:t>проведення</w:t>
            </w:r>
            <w:r w:rsidRPr="004321D9">
              <w:rPr>
                <w:rFonts w:ascii="Times New Roman" w:hAnsi="Times New Roman"/>
              </w:rPr>
              <w:t xml:space="preserve"> </w:t>
            </w:r>
            <w:r w:rsidRPr="004321D9">
              <w:rPr>
                <w:rFonts w:ascii="Times New Roman" w:hAnsi="Times New Roman" w:hint="eastAsia"/>
              </w:rPr>
              <w:t>відкритих</w:t>
            </w:r>
            <w:r w:rsidRPr="004321D9">
              <w:rPr>
                <w:rFonts w:ascii="Times New Roman" w:hAnsi="Times New Roman"/>
              </w:rPr>
              <w:t xml:space="preserve"> </w:t>
            </w:r>
            <w:r w:rsidRPr="004321D9">
              <w:rPr>
                <w:rFonts w:ascii="Times New Roman" w:hAnsi="Times New Roman" w:hint="eastAsia"/>
              </w:rPr>
              <w:t>торгів</w:t>
            </w:r>
            <w:r w:rsidRPr="004321D9">
              <w:rPr>
                <w:rFonts w:ascii="Times New Roman" w:hAnsi="Times New Roman"/>
              </w:rPr>
              <w:t xml:space="preserve"> </w:t>
            </w:r>
            <w:r w:rsidRPr="004321D9">
              <w:rPr>
                <w:rFonts w:ascii="Times New Roman" w:hAnsi="Times New Roman" w:hint="eastAsia"/>
              </w:rPr>
              <w:t>в</w:t>
            </w:r>
            <w:r w:rsidRPr="004321D9">
              <w:rPr>
                <w:rFonts w:ascii="Times New Roman" w:hAnsi="Times New Roman"/>
              </w:rPr>
              <w:t xml:space="preserve"> </w:t>
            </w:r>
            <w:r w:rsidRPr="004321D9">
              <w:rPr>
                <w:rFonts w:ascii="Times New Roman" w:hAnsi="Times New Roman" w:hint="eastAsia"/>
              </w:rPr>
              <w:t>електронній</w:t>
            </w:r>
            <w:r w:rsidRPr="004321D9">
              <w:rPr>
                <w:rFonts w:ascii="Times New Roman" w:hAnsi="Times New Roman"/>
              </w:rPr>
              <w:t xml:space="preserve"> </w:t>
            </w:r>
            <w:r w:rsidRPr="004321D9">
              <w:rPr>
                <w:rFonts w:ascii="Times New Roman" w:hAnsi="Times New Roman" w:hint="eastAsia"/>
              </w:rPr>
              <w:t>системі</w:t>
            </w:r>
            <w:r w:rsidRPr="004321D9">
              <w:rPr>
                <w:rFonts w:ascii="Times New Roman" w:hAnsi="Times New Roman"/>
              </w:rPr>
              <w:t xml:space="preserve"> </w:t>
            </w:r>
            <w:r w:rsidRPr="004321D9">
              <w:rPr>
                <w:rFonts w:ascii="Times New Roman" w:hAnsi="Times New Roman" w:hint="eastAsia"/>
              </w:rPr>
              <w:t>закупівель</w:t>
            </w:r>
            <w:r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пункт 6 частини 1 статті 17 Закону</w:t>
            </w:r>
          </w:p>
          <w:p w:rsidR="006E736E" w:rsidRPr="00F37DEE" w:rsidRDefault="006E736E" w:rsidP="00964DE4">
            <w:pPr>
              <w:jc w:val="both"/>
              <w:rPr>
                <w:rFonts w:ascii="Times New Roman" w:eastAsia="Calibri" w:hAnsi="Times New Roman"/>
                <w:b/>
                <w:bCs/>
                <w:lang w:eastAsia="en-US"/>
              </w:rPr>
            </w:pPr>
          </w:p>
          <w:p w:rsidR="006E736E" w:rsidRPr="00F37DEE" w:rsidRDefault="006E736E" w:rsidP="00964DE4">
            <w:pPr>
              <w:jc w:val="both"/>
              <w:rPr>
                <w:rFonts w:ascii="Times New Roman" w:eastAsia="Calibri" w:hAnsi="Times New Roman"/>
                <w:b/>
                <w:bCs/>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lastRenderedPageBreak/>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C11F0B">
              <w:rPr>
                <w:rFonts w:ascii="Times New Roman" w:eastAsia="Calibri" w:hAnsi="Times New Roman"/>
                <w:shd w:val="clear" w:color="auto" w:fill="FFFFFF"/>
                <w:lang w:eastAsia="en-US"/>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lastRenderedPageBreak/>
              <w:t xml:space="preserve">Переможець процедури закупівлі має надати </w:t>
            </w:r>
            <w:r w:rsidRPr="004321D9">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службова </w:t>
            </w:r>
            <w:r w:rsidRPr="004321D9">
              <w:rPr>
                <w:rFonts w:ascii="Times New Roman" w:eastAsia="Calibri" w:hAnsi="Times New Roman"/>
                <w:lang w:eastAsia="en-US"/>
              </w:rPr>
              <w:lastRenderedPageBreak/>
              <w:t xml:space="preserve">(посадова)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proofErr w:type="spellStart"/>
            <w:r w:rsidRPr="004321D9">
              <w:rPr>
                <w:rFonts w:ascii="Times New Roman" w:hAnsi="Times New Roman" w:hint="eastAsia"/>
              </w:rPr>
              <w:t>містит</w:t>
            </w:r>
            <w:proofErr w:type="spellEnd"/>
            <w:r w:rsidRPr="004321D9">
              <w:rPr>
                <w:rFonts w:ascii="Times New Roman" w:hAnsi="Times New Roman" w:hint="eastAsia"/>
                <w:lang w:val="ru-RU"/>
              </w:rPr>
              <w:t>и</w:t>
            </w:r>
            <w:r w:rsidRPr="004321D9">
              <w:rPr>
                <w:rFonts w:ascii="Times New Roman" w:hAnsi="Times New Roman"/>
              </w:rPr>
              <w:t xml:space="preserve"> </w:t>
            </w:r>
            <w:r w:rsidRPr="004321D9">
              <w:rPr>
                <w:rFonts w:ascii="Times New Roman" w:hAnsi="Times New Roman" w:hint="eastAsia"/>
              </w:rPr>
              <w:t>інформацію</w:t>
            </w:r>
            <w:r w:rsidRPr="004321D9">
              <w:rPr>
                <w:rFonts w:ascii="Times New Roman" w:hAnsi="Times New Roman"/>
              </w:rPr>
              <w:t xml:space="preserve"> </w:t>
            </w:r>
            <w:r w:rsidRPr="004321D9">
              <w:rPr>
                <w:rFonts w:ascii="Times New Roman" w:hAnsi="Times New Roman" w:hint="eastAsia"/>
              </w:rPr>
              <w:t>станом</w:t>
            </w:r>
            <w:r w:rsidRPr="004321D9">
              <w:rPr>
                <w:rFonts w:ascii="Times New Roman" w:hAnsi="Times New Roman"/>
              </w:rPr>
              <w:t xml:space="preserve"> </w:t>
            </w:r>
            <w:r w:rsidRPr="004321D9">
              <w:rPr>
                <w:rFonts w:ascii="Times New Roman" w:hAnsi="Times New Roman" w:hint="eastAsia"/>
              </w:rPr>
              <w:t>на</w:t>
            </w:r>
            <w:r w:rsidRPr="004321D9">
              <w:rPr>
                <w:rFonts w:ascii="Times New Roman" w:hAnsi="Times New Roman"/>
              </w:rPr>
              <w:t xml:space="preserve"> </w:t>
            </w:r>
            <w:r w:rsidRPr="004321D9">
              <w:rPr>
                <w:rFonts w:ascii="Times New Roman" w:hAnsi="Times New Roman" w:hint="eastAsia"/>
              </w:rPr>
              <w:t>дату</w:t>
            </w:r>
            <w:r w:rsidRPr="004321D9">
              <w:rPr>
                <w:rFonts w:ascii="Times New Roman" w:hAnsi="Times New Roman"/>
              </w:rPr>
              <w:t xml:space="preserve">,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r w:rsidR="00E671D7" w:rsidRPr="004321D9">
              <w:rPr>
                <w:rFonts w:ascii="Times New Roman" w:hAnsi="Times New Roman" w:hint="eastAsia"/>
              </w:rPr>
              <w:t>закупівель</w:t>
            </w:r>
            <w:r w:rsidR="00E671D7" w:rsidRPr="004321D9">
              <w:rPr>
                <w:rFonts w:ascii="Times New Roman" w:hAnsi="Times New Roman"/>
              </w:rPr>
              <w:t>.</w:t>
            </w:r>
          </w:p>
        </w:tc>
      </w:tr>
      <w:tr w:rsidR="006E736E" w:rsidRPr="00C11F0B" w:rsidTr="006E736E">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lastRenderedPageBreak/>
              <w:t>пункт 12 частини 1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shd w:val="clear" w:color="auto" w:fill="FFFFFF"/>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94" w:type="dxa"/>
            <w:tcBorders>
              <w:top w:val="single" w:sz="4" w:space="0" w:color="auto"/>
              <w:left w:val="single" w:sz="4" w:space="0" w:color="auto"/>
              <w:bottom w:val="single" w:sz="4" w:space="0" w:color="auto"/>
              <w:right w:val="single" w:sz="4" w:space="0" w:color="auto"/>
            </w:tcBorders>
            <w:hideMark/>
          </w:tcPr>
          <w:p w:rsidR="006E736E" w:rsidRPr="004321D9" w:rsidRDefault="006E736E" w:rsidP="00964DE4">
            <w:pPr>
              <w:jc w:val="both"/>
              <w:rPr>
                <w:rFonts w:ascii="Times New Roman" w:eastAsia="Calibri" w:hAnsi="Times New Roman"/>
                <w:lang w:eastAsia="en-US"/>
              </w:rPr>
            </w:pPr>
            <w:r w:rsidRPr="004321D9">
              <w:rPr>
                <w:rFonts w:ascii="Times New Roman" w:eastAsia="Calibri" w:hAnsi="Times New Roman"/>
                <w:lang w:eastAsia="en-US"/>
              </w:rPr>
              <w:t xml:space="preserve">Переможець процедури закупівлі </w:t>
            </w:r>
            <w:r w:rsidRPr="004321D9">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4321D9">
              <w:rPr>
                <w:rFonts w:ascii="Times New Roman" w:eastAsia="Calibri" w:hAnsi="Times New Roman"/>
                <w:lang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proofErr w:type="spellStart"/>
            <w:r w:rsidRPr="004321D9">
              <w:rPr>
                <w:rFonts w:ascii="Times New Roman" w:hAnsi="Times New Roman"/>
                <w:lang w:val="ru-RU"/>
              </w:rPr>
              <w:t>Документи</w:t>
            </w:r>
            <w:proofErr w:type="spellEnd"/>
            <w:r w:rsidRPr="004321D9">
              <w:rPr>
                <w:rFonts w:ascii="Times New Roman" w:hAnsi="Times New Roman"/>
                <w:lang w:val="ru-RU"/>
              </w:rPr>
              <w:t xml:space="preserve"> повинен </w:t>
            </w:r>
            <w:r w:rsidR="00E671D7" w:rsidRPr="004321D9">
              <w:rPr>
                <w:rFonts w:ascii="Times New Roman" w:hAnsi="Times New Roman" w:hint="eastAsia"/>
              </w:rPr>
              <w:t>не</w:t>
            </w:r>
            <w:r w:rsidR="00E671D7" w:rsidRPr="004321D9">
              <w:rPr>
                <w:rFonts w:ascii="Times New Roman" w:hAnsi="Times New Roman"/>
              </w:rPr>
              <w:t xml:space="preserve"> </w:t>
            </w:r>
            <w:r w:rsidR="00E671D7" w:rsidRPr="004321D9">
              <w:rPr>
                <w:rFonts w:ascii="Times New Roman" w:hAnsi="Times New Roman" w:hint="eastAsia"/>
              </w:rPr>
              <w:t>раніше</w:t>
            </w:r>
            <w:r w:rsidR="00E671D7" w:rsidRPr="004321D9">
              <w:rPr>
                <w:rFonts w:ascii="Times New Roman" w:hAnsi="Times New Roman"/>
              </w:rPr>
              <w:t xml:space="preserve"> ніж за місяць до </w:t>
            </w:r>
            <w:r w:rsidR="00E671D7" w:rsidRPr="004321D9">
              <w:rPr>
                <w:rFonts w:ascii="Times New Roman" w:hAnsi="Times New Roman" w:hint="eastAsia"/>
              </w:rPr>
              <w:t>дня</w:t>
            </w:r>
            <w:r w:rsidR="00E671D7" w:rsidRPr="004321D9">
              <w:rPr>
                <w:rFonts w:ascii="Times New Roman" w:hAnsi="Times New Roman"/>
              </w:rPr>
              <w:t xml:space="preserve"> </w:t>
            </w:r>
            <w:r w:rsidR="00E671D7" w:rsidRPr="004321D9">
              <w:rPr>
                <w:rFonts w:ascii="Times New Roman" w:hAnsi="Times New Roman" w:hint="eastAsia"/>
              </w:rPr>
              <w:t>оприлюднення</w:t>
            </w:r>
            <w:r w:rsidR="00E671D7" w:rsidRPr="004321D9">
              <w:rPr>
                <w:rFonts w:ascii="Times New Roman" w:hAnsi="Times New Roman"/>
              </w:rPr>
              <w:t xml:space="preserve"> </w:t>
            </w:r>
            <w:r w:rsidR="00E671D7" w:rsidRPr="004321D9">
              <w:rPr>
                <w:rFonts w:ascii="Times New Roman" w:hAnsi="Times New Roman" w:hint="eastAsia"/>
              </w:rPr>
              <w:t>оголошення</w:t>
            </w:r>
            <w:r w:rsidR="00E671D7" w:rsidRPr="004321D9">
              <w:rPr>
                <w:rFonts w:ascii="Times New Roman" w:hAnsi="Times New Roman"/>
              </w:rPr>
              <w:t xml:space="preserve"> </w:t>
            </w:r>
            <w:r w:rsidR="00E671D7" w:rsidRPr="004321D9">
              <w:rPr>
                <w:rFonts w:ascii="Times New Roman" w:hAnsi="Times New Roman" w:hint="eastAsia"/>
              </w:rPr>
              <w:t>про</w:t>
            </w:r>
            <w:r w:rsidR="00E671D7" w:rsidRPr="004321D9">
              <w:rPr>
                <w:rFonts w:ascii="Times New Roman" w:hAnsi="Times New Roman"/>
              </w:rPr>
              <w:t xml:space="preserve"> </w:t>
            </w:r>
            <w:r w:rsidR="00E671D7" w:rsidRPr="004321D9">
              <w:rPr>
                <w:rFonts w:ascii="Times New Roman" w:hAnsi="Times New Roman" w:hint="eastAsia"/>
              </w:rPr>
              <w:t>проведення</w:t>
            </w:r>
            <w:r w:rsidR="00E671D7" w:rsidRPr="004321D9">
              <w:rPr>
                <w:rFonts w:ascii="Times New Roman" w:hAnsi="Times New Roman"/>
              </w:rPr>
              <w:t xml:space="preserve"> </w:t>
            </w:r>
            <w:r w:rsidR="00E671D7" w:rsidRPr="004321D9">
              <w:rPr>
                <w:rFonts w:ascii="Times New Roman" w:hAnsi="Times New Roman" w:hint="eastAsia"/>
              </w:rPr>
              <w:t>відкритих</w:t>
            </w:r>
            <w:r w:rsidR="00E671D7" w:rsidRPr="004321D9">
              <w:rPr>
                <w:rFonts w:ascii="Times New Roman" w:hAnsi="Times New Roman"/>
              </w:rPr>
              <w:t xml:space="preserve"> </w:t>
            </w:r>
            <w:r w:rsidR="00E671D7" w:rsidRPr="004321D9">
              <w:rPr>
                <w:rFonts w:ascii="Times New Roman" w:hAnsi="Times New Roman" w:hint="eastAsia"/>
              </w:rPr>
              <w:t>торгів</w:t>
            </w:r>
            <w:r w:rsidR="00E671D7" w:rsidRPr="004321D9">
              <w:rPr>
                <w:rFonts w:ascii="Times New Roman" w:hAnsi="Times New Roman"/>
              </w:rPr>
              <w:t xml:space="preserve"> </w:t>
            </w:r>
            <w:r w:rsidR="00E671D7" w:rsidRPr="004321D9">
              <w:rPr>
                <w:rFonts w:ascii="Times New Roman" w:hAnsi="Times New Roman" w:hint="eastAsia"/>
              </w:rPr>
              <w:t>в</w:t>
            </w:r>
            <w:r w:rsidR="00E671D7" w:rsidRPr="004321D9">
              <w:rPr>
                <w:rFonts w:ascii="Times New Roman" w:hAnsi="Times New Roman"/>
              </w:rPr>
              <w:t xml:space="preserve"> </w:t>
            </w:r>
            <w:r w:rsidR="00E671D7" w:rsidRPr="004321D9">
              <w:rPr>
                <w:rFonts w:ascii="Times New Roman" w:hAnsi="Times New Roman" w:hint="eastAsia"/>
              </w:rPr>
              <w:t>електронній</w:t>
            </w:r>
            <w:r w:rsidR="00E671D7" w:rsidRPr="004321D9">
              <w:rPr>
                <w:rFonts w:ascii="Times New Roman" w:hAnsi="Times New Roman"/>
              </w:rPr>
              <w:t xml:space="preserve"> </w:t>
            </w:r>
            <w:r w:rsidR="00E671D7" w:rsidRPr="004321D9">
              <w:rPr>
                <w:rFonts w:ascii="Times New Roman" w:hAnsi="Times New Roman" w:hint="eastAsia"/>
              </w:rPr>
              <w:t>системі</w:t>
            </w:r>
            <w:r w:rsidR="00E671D7" w:rsidRPr="004321D9">
              <w:rPr>
                <w:rFonts w:ascii="Times New Roman" w:hAnsi="Times New Roman"/>
              </w:rPr>
              <w:t xml:space="preserve"> </w:t>
            </w:r>
            <w:r w:rsidR="00E671D7" w:rsidRPr="004321D9">
              <w:rPr>
                <w:rFonts w:ascii="Times New Roman" w:hAnsi="Times New Roman" w:hint="eastAsia"/>
              </w:rPr>
              <w:t>закупівель</w:t>
            </w:r>
            <w:r w:rsidR="00E671D7" w:rsidRPr="004321D9">
              <w:rPr>
                <w:rFonts w:ascii="Times New Roman" w:hAnsi="Times New Roman"/>
              </w:rPr>
              <w:t>.</w:t>
            </w:r>
          </w:p>
        </w:tc>
      </w:tr>
      <w:tr w:rsidR="006E736E" w:rsidRPr="00C11F0B" w:rsidTr="006E736E">
        <w:trPr>
          <w:trHeight w:val="4951"/>
        </w:trPr>
        <w:tc>
          <w:tcPr>
            <w:tcW w:w="1135" w:type="dxa"/>
            <w:tcBorders>
              <w:top w:val="single" w:sz="4" w:space="0" w:color="auto"/>
              <w:left w:val="single" w:sz="4" w:space="0" w:color="auto"/>
              <w:bottom w:val="single" w:sz="4" w:space="0" w:color="auto"/>
              <w:right w:val="single" w:sz="4" w:space="0" w:color="auto"/>
            </w:tcBorders>
            <w:hideMark/>
          </w:tcPr>
          <w:p w:rsidR="006E736E" w:rsidRPr="00F37DEE" w:rsidRDefault="006E736E" w:rsidP="00964DE4">
            <w:pPr>
              <w:jc w:val="both"/>
              <w:rPr>
                <w:rFonts w:ascii="Times New Roman" w:eastAsia="Calibri" w:hAnsi="Times New Roman"/>
                <w:b/>
                <w:bCs/>
                <w:lang w:eastAsia="en-US"/>
              </w:rPr>
            </w:pPr>
            <w:r w:rsidRPr="00F37DEE">
              <w:rPr>
                <w:rFonts w:ascii="Times New Roman" w:eastAsia="Calibri" w:hAnsi="Times New Roman"/>
                <w:b/>
                <w:bCs/>
                <w:lang w:eastAsia="en-US"/>
              </w:rPr>
              <w:t>частина 2 статті 17 Закону</w:t>
            </w:r>
          </w:p>
        </w:tc>
        <w:tc>
          <w:tcPr>
            <w:tcW w:w="4678" w:type="dxa"/>
            <w:tcBorders>
              <w:top w:val="single" w:sz="4" w:space="0" w:color="auto"/>
              <w:left w:val="single" w:sz="4" w:space="0" w:color="auto"/>
              <w:bottom w:val="single" w:sz="4" w:space="0" w:color="auto"/>
              <w:right w:val="single" w:sz="4" w:space="0" w:color="auto"/>
            </w:tcBorders>
            <w:hideMark/>
          </w:tcPr>
          <w:p w:rsidR="006E736E" w:rsidRPr="00C11F0B" w:rsidRDefault="006E736E" w:rsidP="00964DE4">
            <w:pPr>
              <w:shd w:val="clear" w:color="auto" w:fill="FFFFFF"/>
              <w:spacing w:after="150"/>
              <w:jc w:val="both"/>
              <w:rPr>
                <w:rFonts w:ascii="Times New Roman" w:hAnsi="Times New Roman"/>
                <w:lang w:eastAsia="en-US"/>
              </w:rPr>
            </w:pPr>
            <w:r w:rsidRPr="00C11F0B">
              <w:rPr>
                <w:rFonts w:ascii="Times New Roman" w:hAnsi="Times New Roman"/>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E736E" w:rsidRPr="00C11F0B" w:rsidRDefault="006E736E" w:rsidP="00964DE4">
            <w:pPr>
              <w:shd w:val="clear" w:color="auto" w:fill="FFFFFF"/>
              <w:spacing w:after="150"/>
              <w:jc w:val="both"/>
              <w:rPr>
                <w:rFonts w:ascii="Times New Roman" w:hAnsi="Times New Roman"/>
                <w:lang w:eastAsia="en-US"/>
              </w:rPr>
            </w:pPr>
            <w:bookmarkStart w:id="51" w:name="n1277"/>
            <w:bookmarkEnd w:id="51"/>
            <w:r w:rsidRPr="00C11F0B">
              <w:rPr>
                <w:rFonts w:ascii="Times New Roman" w:hAnsi="Times New Roman"/>
                <w:lang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494" w:type="dxa"/>
            <w:tcBorders>
              <w:top w:val="single" w:sz="4" w:space="0" w:color="auto"/>
              <w:left w:val="single" w:sz="4" w:space="0" w:color="auto"/>
              <w:bottom w:val="single" w:sz="4" w:space="0" w:color="auto"/>
              <w:right w:val="single" w:sz="4" w:space="0" w:color="auto"/>
            </w:tcBorders>
          </w:tcPr>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 xml:space="preserve">Переможець надає </w:t>
            </w:r>
            <w:r w:rsidRPr="00C11F0B">
              <w:rPr>
                <w:rFonts w:ascii="Times New Roman" w:eastAsia="Calibri" w:hAnsi="Times New Roman"/>
                <w:b/>
                <w:lang w:eastAsia="en-US"/>
              </w:rPr>
              <w:t>довідку в довільній формі</w:t>
            </w:r>
            <w:r w:rsidRPr="00C11F0B">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або</w:t>
            </w:r>
          </w:p>
          <w:p w:rsidR="006E736E" w:rsidRPr="00C11F0B" w:rsidRDefault="006E736E" w:rsidP="00964DE4">
            <w:pPr>
              <w:jc w:val="both"/>
              <w:rPr>
                <w:rFonts w:ascii="Times New Roman" w:eastAsia="Calibri" w:hAnsi="Times New Roman"/>
                <w:lang w:eastAsia="en-US"/>
              </w:rPr>
            </w:pPr>
          </w:p>
          <w:p w:rsidR="006E736E" w:rsidRPr="00C11F0B" w:rsidRDefault="006E736E" w:rsidP="00964DE4">
            <w:pPr>
              <w:jc w:val="both"/>
              <w:rPr>
                <w:rFonts w:ascii="Times New Roman" w:eastAsia="Calibri" w:hAnsi="Times New Roman"/>
                <w:lang w:eastAsia="en-US"/>
              </w:rPr>
            </w:pPr>
            <w:r w:rsidRPr="00C11F0B">
              <w:rPr>
                <w:rFonts w:ascii="Times New Roman" w:eastAsia="Calibri" w:hAnsi="Times New Roman"/>
                <w:lang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bookmarkStart w:id="52" w:name="_GoBack"/>
      <w:bookmarkEnd w:id="52"/>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pgSz w:w="11906" w:h="16838"/>
          <w:pgMar w:top="410" w:right="707" w:bottom="709" w:left="1134" w:header="421" w:footer="709" w:gutter="0"/>
          <w:cols w:space="708"/>
          <w:titlePg/>
          <w:docGrid w:linePitch="360"/>
        </w:sectPr>
      </w:pPr>
    </w:p>
    <w:p w:rsidR="000C5313" w:rsidRPr="00342F66" w:rsidRDefault="000C5313" w:rsidP="000C5313">
      <w:pPr>
        <w:spacing w:after="200" w:line="276" w:lineRule="auto"/>
        <w:jc w:val="right"/>
        <w:rPr>
          <w:rFonts w:ascii="Times New Roman" w:hAnsi="Times New Roman"/>
          <w:b/>
          <w:sz w:val="24"/>
          <w:szCs w:val="24"/>
          <w:lang w:val="ru-RU"/>
        </w:rPr>
      </w:pPr>
      <w:r>
        <w:rPr>
          <w:rFonts w:ascii="Times New Roman" w:hAnsi="Times New Roman"/>
          <w:b/>
          <w:sz w:val="24"/>
          <w:szCs w:val="24"/>
        </w:rPr>
        <w:lastRenderedPageBreak/>
        <w:t xml:space="preserve">ДОДАТОК </w:t>
      </w:r>
      <w:r w:rsidR="00342F66">
        <w:rPr>
          <w:rFonts w:ascii="Times New Roman" w:hAnsi="Times New Roman"/>
          <w:b/>
          <w:sz w:val="24"/>
          <w:szCs w:val="24"/>
          <w:lang w:val="ru-RU"/>
        </w:rPr>
        <w:t>3</w:t>
      </w:r>
    </w:p>
    <w:p w:rsidR="000C5313" w:rsidRDefault="000C5313" w:rsidP="000C5313">
      <w:pPr>
        <w:pStyle w:val="32"/>
        <w:rPr>
          <w:szCs w:val="24"/>
        </w:rPr>
      </w:pPr>
      <w:r w:rsidRPr="00844FE5">
        <w:rPr>
          <w:szCs w:val="24"/>
        </w:rPr>
        <w:t>ПРОЕКТ ДОГОВОРУ НАДАННЯ ПОСЛУГ</w:t>
      </w:r>
    </w:p>
    <w:p w:rsidR="000C5313" w:rsidRPr="00844FE5" w:rsidRDefault="000C5313" w:rsidP="000C5313">
      <w:pPr>
        <w:pStyle w:val="32"/>
        <w:rPr>
          <w:b w:val="0"/>
          <w:szCs w:val="24"/>
        </w:rPr>
      </w:pPr>
    </w:p>
    <w:p w:rsidR="000C5313" w:rsidRPr="00C67549" w:rsidRDefault="000C5313" w:rsidP="000C5313">
      <w:pPr>
        <w:adjustRightInd w:val="0"/>
        <w:jc w:val="center"/>
        <w:rPr>
          <w:rFonts w:ascii="Times New Roman" w:hAnsi="Times New Roman"/>
          <w:b/>
          <w:bCs/>
        </w:rPr>
      </w:pPr>
      <w:r w:rsidRPr="00844FE5">
        <w:rPr>
          <w:b/>
          <w:bCs/>
        </w:rPr>
        <w:t>м. Черкаси                                                                                                                           _______________</w:t>
      </w:r>
      <w:r w:rsidRPr="00C67549">
        <w:rPr>
          <w:rFonts w:ascii="Times New Roman" w:hAnsi="Times New Roman"/>
          <w:b/>
          <w:bCs/>
        </w:rPr>
        <w:t>202</w:t>
      </w:r>
      <w:r w:rsidR="006F7D28" w:rsidRPr="00C67549">
        <w:rPr>
          <w:rFonts w:ascii="Times New Roman" w:hAnsi="Times New Roman"/>
          <w:b/>
          <w:bCs/>
          <w:lang w:val="ru-RU"/>
        </w:rPr>
        <w:t>3</w:t>
      </w:r>
      <w:r w:rsidRPr="00C67549">
        <w:rPr>
          <w:rFonts w:ascii="Times New Roman" w:hAnsi="Times New Roman"/>
          <w:b/>
          <w:bCs/>
        </w:rPr>
        <w:t xml:space="preserve"> року</w:t>
      </w:r>
    </w:p>
    <w:p w:rsidR="000C5313" w:rsidRPr="00C67549" w:rsidRDefault="000C5313" w:rsidP="000C5313">
      <w:pPr>
        <w:adjustRightInd w:val="0"/>
        <w:jc w:val="center"/>
        <w:rPr>
          <w:rFonts w:ascii="Times New Roman" w:hAnsi="Times New Roman"/>
          <w:b/>
          <w:bCs/>
        </w:rPr>
      </w:pPr>
      <w:r w:rsidRPr="00C67549">
        <w:rPr>
          <w:rFonts w:ascii="Times New Roman" w:hAnsi="Times New Roman"/>
          <w:b/>
          <w:bCs/>
        </w:rPr>
        <w:t xml:space="preserve"> </w:t>
      </w:r>
    </w:p>
    <w:p w:rsidR="000C5313" w:rsidRPr="00D84B57" w:rsidRDefault="006F7D28" w:rsidP="000C5313">
      <w:pPr>
        <w:ind w:firstLine="708"/>
        <w:jc w:val="both"/>
        <w:rPr>
          <w:rFonts w:ascii="Times New Roman" w:hAnsi="Times New Roman"/>
          <w:sz w:val="24"/>
          <w:szCs w:val="24"/>
        </w:rPr>
      </w:pPr>
      <w:r w:rsidRPr="00D84B57">
        <w:rPr>
          <w:rFonts w:ascii="Times New Roman" w:hAnsi="Times New Roman"/>
          <w:b/>
          <w:iCs/>
          <w:sz w:val="24"/>
          <w:szCs w:val="24"/>
        </w:rPr>
        <w:t>Комунальне підприємство електромереж зовнішнього освітлення «</w:t>
      </w:r>
      <w:proofErr w:type="spellStart"/>
      <w:r w:rsidRPr="00D16386">
        <w:rPr>
          <w:rFonts w:ascii="Times New Roman" w:hAnsi="Times New Roman"/>
          <w:b/>
          <w:iCs/>
          <w:sz w:val="24"/>
          <w:szCs w:val="24"/>
        </w:rPr>
        <w:t>М</w:t>
      </w:r>
      <w:r w:rsidRPr="00D84B57">
        <w:rPr>
          <w:rFonts w:ascii="Times New Roman" w:hAnsi="Times New Roman"/>
          <w:b/>
          <w:iCs/>
          <w:sz w:val="24"/>
          <w:szCs w:val="24"/>
        </w:rPr>
        <w:t>іськсвітло</w:t>
      </w:r>
      <w:proofErr w:type="spellEnd"/>
      <w:r w:rsidRPr="00D84B57">
        <w:rPr>
          <w:rFonts w:ascii="Times New Roman" w:hAnsi="Times New Roman"/>
          <w:b/>
          <w:iCs/>
          <w:sz w:val="24"/>
          <w:szCs w:val="24"/>
        </w:rPr>
        <w:t xml:space="preserve">» </w:t>
      </w:r>
      <w:r w:rsidRPr="00D16386">
        <w:rPr>
          <w:rFonts w:ascii="Times New Roman" w:hAnsi="Times New Roman"/>
          <w:b/>
          <w:iCs/>
          <w:sz w:val="24"/>
          <w:szCs w:val="24"/>
        </w:rPr>
        <w:t>Ч</w:t>
      </w:r>
      <w:r w:rsidRPr="00D84B57">
        <w:rPr>
          <w:rFonts w:ascii="Times New Roman" w:hAnsi="Times New Roman"/>
          <w:b/>
          <w:iCs/>
          <w:sz w:val="24"/>
          <w:szCs w:val="24"/>
        </w:rPr>
        <w:t>еркаської міської ради</w:t>
      </w:r>
      <w:r w:rsidR="000C5313" w:rsidRPr="00D84B57">
        <w:rPr>
          <w:rFonts w:ascii="Times New Roman" w:hAnsi="Times New Roman"/>
          <w:b/>
          <w:i/>
          <w:sz w:val="24"/>
          <w:szCs w:val="24"/>
        </w:rPr>
        <w:t xml:space="preserve">, </w:t>
      </w:r>
      <w:r w:rsidR="000C5313" w:rsidRPr="00D84B57">
        <w:rPr>
          <w:rFonts w:ascii="Times New Roman" w:hAnsi="Times New Roman"/>
          <w:sz w:val="24"/>
          <w:szCs w:val="24"/>
        </w:rPr>
        <w:t>в особі ___________________________________, який діє на підставі _____________________, в подальшому – «</w:t>
      </w:r>
      <w:r w:rsidR="000C5313" w:rsidRPr="00D84B57">
        <w:rPr>
          <w:rFonts w:ascii="Times New Roman" w:hAnsi="Times New Roman"/>
          <w:b/>
          <w:sz w:val="24"/>
          <w:szCs w:val="24"/>
        </w:rPr>
        <w:t>Замовник»</w:t>
      </w:r>
      <w:r w:rsidR="000C5313" w:rsidRPr="00D84B57">
        <w:rPr>
          <w:rFonts w:ascii="Times New Roman" w:hAnsi="Times New Roman"/>
          <w:sz w:val="24"/>
          <w:szCs w:val="24"/>
        </w:rPr>
        <w:t>, з однієї сторони,</w:t>
      </w:r>
    </w:p>
    <w:p w:rsidR="000C5313" w:rsidRPr="00D84B57" w:rsidRDefault="000C5313" w:rsidP="000C5313">
      <w:pPr>
        <w:ind w:firstLine="709"/>
        <w:jc w:val="both"/>
        <w:rPr>
          <w:rFonts w:ascii="Times New Roman" w:hAnsi="Times New Roman"/>
          <w:sz w:val="24"/>
          <w:szCs w:val="24"/>
          <w:lang w:eastAsia="zh-CN"/>
        </w:rPr>
      </w:pPr>
      <w:r w:rsidRPr="00D84B57">
        <w:rPr>
          <w:rFonts w:ascii="Times New Roman" w:hAnsi="Times New Roman"/>
          <w:b/>
          <w:bCs/>
          <w:sz w:val="24"/>
          <w:szCs w:val="24"/>
        </w:rPr>
        <w:t xml:space="preserve">_________________________________________, </w:t>
      </w:r>
      <w:r w:rsidRPr="00D84B57">
        <w:rPr>
          <w:rFonts w:ascii="Times New Roman" w:hAnsi="Times New Roman"/>
          <w:sz w:val="24"/>
          <w:szCs w:val="24"/>
        </w:rPr>
        <w:t>в особі ____________________________, який діє на підставі __________________, в подальшому – «</w:t>
      </w:r>
      <w:r w:rsidRPr="00D84B57">
        <w:rPr>
          <w:rStyle w:val="aff5"/>
          <w:rFonts w:eastAsiaTheme="majorEastAsia"/>
          <w:sz w:val="24"/>
          <w:szCs w:val="24"/>
          <w:lang w:eastAsia="en-US"/>
        </w:rPr>
        <w:t xml:space="preserve">Постачальник», </w:t>
      </w:r>
      <w:r w:rsidRPr="00D84B57">
        <w:rPr>
          <w:rFonts w:ascii="Times New Roman" w:hAnsi="Times New Roman"/>
          <w:sz w:val="24"/>
          <w:szCs w:val="24"/>
        </w:rPr>
        <w:t xml:space="preserve">з другої сторони, які разом, у подальшому - </w:t>
      </w:r>
      <w:r w:rsidRPr="00D84B57">
        <w:rPr>
          <w:rFonts w:ascii="Times New Roman" w:hAnsi="Times New Roman"/>
          <w:bCs/>
          <w:sz w:val="24"/>
          <w:szCs w:val="24"/>
        </w:rPr>
        <w:t>Сторони</w:t>
      </w:r>
      <w:r w:rsidRPr="00D84B57">
        <w:rPr>
          <w:rFonts w:ascii="Times New Roman" w:hAnsi="Times New Roman"/>
          <w:sz w:val="24"/>
          <w:szCs w:val="24"/>
        </w:rPr>
        <w:t xml:space="preserve">, а кожен окремо - Сторона, за результатами </w:t>
      </w:r>
      <w:r>
        <w:rPr>
          <w:rFonts w:ascii="Times New Roman" w:hAnsi="Times New Roman"/>
          <w:sz w:val="24"/>
          <w:szCs w:val="24"/>
        </w:rPr>
        <w:t xml:space="preserve">відкритих торгів </w:t>
      </w:r>
      <w:r w:rsidRPr="00D84B57">
        <w:rPr>
          <w:rFonts w:ascii="Times New Roman" w:hAnsi="Times New Roman"/>
          <w:sz w:val="24"/>
          <w:szCs w:val="24"/>
        </w:rPr>
        <w:t xml:space="preserve">уклали договір </w:t>
      </w:r>
      <w:bookmarkStart w:id="53" w:name="_Hlk99613548"/>
      <w:r w:rsidRPr="00D84B57">
        <w:rPr>
          <w:rFonts w:ascii="Times New Roman" w:hAnsi="Times New Roman"/>
          <w:sz w:val="24"/>
          <w:szCs w:val="24"/>
        </w:rPr>
        <w:t xml:space="preserve">надання послуг </w:t>
      </w:r>
      <w:bookmarkEnd w:id="53"/>
      <w:r w:rsidRPr="00D84B57">
        <w:rPr>
          <w:rFonts w:ascii="Times New Roman" w:hAnsi="Times New Roman"/>
          <w:sz w:val="24"/>
          <w:szCs w:val="24"/>
        </w:rPr>
        <w:t>№____ від ______________202</w:t>
      </w:r>
      <w:r w:rsidR="006F7D28">
        <w:rPr>
          <w:rFonts w:ascii="Times New Roman" w:hAnsi="Times New Roman"/>
          <w:sz w:val="24"/>
          <w:szCs w:val="24"/>
          <w:lang w:val="ru-RU"/>
        </w:rPr>
        <w:t>3</w:t>
      </w:r>
      <w:r w:rsidRPr="00D84B57">
        <w:rPr>
          <w:rFonts w:ascii="Times New Roman" w:hAnsi="Times New Roman"/>
          <w:sz w:val="24"/>
          <w:szCs w:val="24"/>
        </w:rPr>
        <w:t xml:space="preserve"> року, у подальшому – Договір, про наступне</w:t>
      </w:r>
      <w:r w:rsidRPr="00D84B57">
        <w:rPr>
          <w:rFonts w:ascii="Times New Roman" w:hAnsi="Times New Roman"/>
          <w:sz w:val="24"/>
          <w:szCs w:val="24"/>
          <w:lang w:eastAsia="zh-CN"/>
        </w:rPr>
        <w:t>:</w:t>
      </w:r>
    </w:p>
    <w:p w:rsidR="000C5313" w:rsidRPr="00D84B57" w:rsidRDefault="000C5313" w:rsidP="000C5313">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1. Предмет Договору</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1.1. В порядку та на умовах, визначених Договором, Постачальник зобов’язується надати, а Замовник, в порядку та на умовах, визначених Договором, зобов’язується прийняти й оплатити Постачальнику </w:t>
      </w:r>
      <w:r w:rsidRPr="00D84B57">
        <w:rPr>
          <w:rFonts w:ascii="Times New Roman" w:hAnsi="Times New Roman"/>
          <w:b/>
          <w:i/>
          <w:sz w:val="24"/>
          <w:szCs w:val="24"/>
        </w:rPr>
        <w:t>послуги з утримання мереж зовнішнього освітлення (в адміністративних межах міста Черкаси)</w:t>
      </w:r>
      <w:r w:rsidRPr="00D84B57">
        <w:rPr>
          <w:rFonts w:ascii="Times New Roman" w:hAnsi="Times New Roman"/>
          <w:sz w:val="24"/>
          <w:szCs w:val="24"/>
        </w:rPr>
        <w:t xml:space="preserve"> </w:t>
      </w:r>
      <w:r w:rsidRPr="00D84B57">
        <w:rPr>
          <w:rFonts w:ascii="Times New Roman" w:hAnsi="Times New Roman"/>
          <w:b/>
          <w:i/>
          <w:sz w:val="24"/>
          <w:szCs w:val="24"/>
        </w:rPr>
        <w:t xml:space="preserve">код ДК 021-2015 (CPV) - 50230000-6 Послуги з ремонту, технічного обслуговування дорожньої інфраструктури і пов’язаного обладнання та супутні послуги </w:t>
      </w:r>
      <w:r w:rsidRPr="00D84B57">
        <w:rPr>
          <w:rFonts w:ascii="Times New Roman" w:hAnsi="Times New Roman"/>
          <w:sz w:val="24"/>
          <w:szCs w:val="24"/>
        </w:rPr>
        <w:t>(надалі - Послуги), за переліком і цінами, наведеними у Додатку до Договору, а також в обсягах і терміни, передбачені Договором.</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1.2. Обсяги закупівлі Послуг можуть бути зменшені залежно від реального фінансування видатків Замовника.</w:t>
      </w:r>
    </w:p>
    <w:p w:rsidR="000C5313" w:rsidRPr="00D84B57" w:rsidRDefault="000C5313" w:rsidP="000C5313">
      <w:pPr>
        <w:autoSpaceDE w:val="0"/>
        <w:autoSpaceDN w:val="0"/>
        <w:adjustRightInd w:val="0"/>
        <w:jc w:val="center"/>
        <w:rPr>
          <w:rFonts w:ascii="Times New Roman" w:hAnsi="Times New Roman"/>
          <w:b/>
          <w:bCs/>
          <w:color w:val="000000"/>
          <w:sz w:val="24"/>
          <w:szCs w:val="24"/>
        </w:rPr>
      </w:pPr>
      <w:r w:rsidRPr="00D84B57">
        <w:rPr>
          <w:rFonts w:ascii="Times New Roman" w:hAnsi="Times New Roman"/>
          <w:b/>
          <w:bCs/>
          <w:color w:val="000000"/>
          <w:sz w:val="24"/>
          <w:szCs w:val="24"/>
        </w:rPr>
        <w:t>2. Якість Послуг</w:t>
      </w:r>
    </w:p>
    <w:p w:rsidR="000C5313" w:rsidRPr="00D84B57" w:rsidRDefault="000C5313" w:rsidP="000C5313">
      <w:pPr>
        <w:jc w:val="both"/>
        <w:rPr>
          <w:rFonts w:ascii="Times New Roman" w:hAnsi="Times New Roman"/>
          <w:color w:val="000000"/>
          <w:sz w:val="24"/>
          <w:szCs w:val="24"/>
        </w:rPr>
      </w:pPr>
      <w:r w:rsidRPr="00D84B57">
        <w:rPr>
          <w:rFonts w:ascii="Times New Roman" w:hAnsi="Times New Roman"/>
          <w:color w:val="000000"/>
          <w:sz w:val="24"/>
          <w:szCs w:val="24"/>
        </w:rPr>
        <w:t>2.1. Якість Послуг має відповідати вимогам Закону України «Про благоустрій населених пунктів», а також Наказу ДЕРЖАВНОГО КОМІТЕТУ УКРАЇНИ З ПИТАНЬ ЖИТЛОВО-КОМУНАЛЬНОГО ГОСПОДАРСТВА «Про затвердження Порядку проведення ремонту та утримання об’єктів благоустрою населених пунктів» від 23.09.2003 №154.</w:t>
      </w:r>
    </w:p>
    <w:p w:rsidR="000C5313" w:rsidRPr="00D84B57" w:rsidRDefault="000C5313" w:rsidP="000C5313">
      <w:pPr>
        <w:shd w:val="clear" w:color="auto" w:fill="FFFFFF"/>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3. Ціна Договору</w:t>
      </w:r>
    </w:p>
    <w:p w:rsidR="000C5313" w:rsidRPr="00D84B57" w:rsidRDefault="000C5313" w:rsidP="000C5313">
      <w:pPr>
        <w:shd w:val="clear" w:color="auto" w:fill="FFFFFF"/>
        <w:autoSpaceDE w:val="0"/>
        <w:autoSpaceDN w:val="0"/>
        <w:adjustRightInd w:val="0"/>
        <w:jc w:val="both"/>
        <w:rPr>
          <w:rFonts w:ascii="Times New Roman" w:hAnsi="Times New Roman"/>
          <w:b/>
          <w:bCs/>
          <w:i/>
          <w:iCs/>
          <w:sz w:val="24"/>
          <w:szCs w:val="24"/>
        </w:rPr>
      </w:pPr>
      <w:r w:rsidRPr="00D84B57">
        <w:rPr>
          <w:rFonts w:ascii="Times New Roman" w:hAnsi="Times New Roman"/>
          <w:sz w:val="24"/>
          <w:szCs w:val="24"/>
        </w:rPr>
        <w:t>3.1. Ціна Договору становить:</w:t>
      </w:r>
      <w:r w:rsidRPr="00D84B57">
        <w:rPr>
          <w:rFonts w:ascii="Times New Roman" w:hAnsi="Times New Roman"/>
          <w:bCs/>
          <w:sz w:val="24"/>
          <w:szCs w:val="24"/>
        </w:rPr>
        <w:t xml:space="preserve"> </w:t>
      </w:r>
      <w:r w:rsidRPr="00D84B57">
        <w:rPr>
          <w:rFonts w:ascii="Times New Roman" w:hAnsi="Times New Roman"/>
          <w:b/>
          <w:i/>
          <w:sz w:val="24"/>
          <w:szCs w:val="24"/>
        </w:rPr>
        <w:t>_________________________.</w:t>
      </w:r>
      <w:r w:rsidRPr="00D84B57">
        <w:rPr>
          <w:rFonts w:ascii="Times New Roman" w:hAnsi="Times New Roman"/>
          <w:bCs/>
          <w:i/>
          <w:iCs/>
          <w:sz w:val="24"/>
          <w:szCs w:val="24"/>
        </w:rPr>
        <w:t xml:space="preserve"> </w:t>
      </w:r>
      <w:r w:rsidRPr="00D84B57">
        <w:rPr>
          <w:rFonts w:ascii="Times New Roman" w:hAnsi="Times New Roman"/>
          <w:bCs/>
          <w:iCs/>
          <w:sz w:val="24"/>
          <w:szCs w:val="24"/>
        </w:rPr>
        <w:t>Джерело фінансування: кошти місцевого бюджету.</w:t>
      </w:r>
    </w:p>
    <w:p w:rsidR="000C5313" w:rsidRPr="00D84B57" w:rsidRDefault="000C5313" w:rsidP="000C5313">
      <w:pPr>
        <w:shd w:val="clear" w:color="auto" w:fill="FFFFFF"/>
        <w:autoSpaceDE w:val="0"/>
        <w:autoSpaceDN w:val="0"/>
        <w:adjustRightInd w:val="0"/>
        <w:jc w:val="both"/>
        <w:rPr>
          <w:rFonts w:ascii="Times New Roman" w:hAnsi="Times New Roman"/>
          <w:bCs/>
          <w:iCs/>
          <w:sz w:val="24"/>
          <w:szCs w:val="24"/>
        </w:rPr>
      </w:pPr>
      <w:r w:rsidRPr="00D84B57">
        <w:rPr>
          <w:rFonts w:ascii="Times New Roman" w:hAnsi="Times New Roman"/>
          <w:bCs/>
          <w:iCs/>
          <w:sz w:val="24"/>
          <w:szCs w:val="24"/>
        </w:rPr>
        <w:t>3.2. Ціна Договору може бути зменшена за взаємною згодою Сторін.</w:t>
      </w:r>
    </w:p>
    <w:p w:rsidR="000C5313" w:rsidRPr="00D84B57" w:rsidRDefault="000C5313" w:rsidP="000C5313">
      <w:pPr>
        <w:shd w:val="clear" w:color="auto" w:fill="FFFFFF"/>
        <w:autoSpaceDE w:val="0"/>
        <w:autoSpaceDN w:val="0"/>
        <w:adjustRightInd w:val="0"/>
        <w:jc w:val="both"/>
        <w:rPr>
          <w:rFonts w:ascii="Times New Roman" w:hAnsi="Times New Roman"/>
          <w:bCs/>
          <w:iCs/>
          <w:sz w:val="24"/>
          <w:szCs w:val="24"/>
        </w:rPr>
      </w:pPr>
      <w:r w:rsidRPr="00D84B57">
        <w:rPr>
          <w:rFonts w:ascii="Times New Roman" w:hAnsi="Times New Roman"/>
          <w:bCs/>
          <w:iCs/>
          <w:sz w:val="24"/>
          <w:szCs w:val="24"/>
        </w:rPr>
        <w:t>3.3.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0C5313" w:rsidRPr="00D84B57" w:rsidRDefault="000C5313" w:rsidP="000C5313">
      <w:pPr>
        <w:shd w:val="clear" w:color="auto" w:fill="FFFFFF"/>
        <w:autoSpaceDE w:val="0"/>
        <w:autoSpaceDN w:val="0"/>
        <w:adjustRightInd w:val="0"/>
        <w:jc w:val="center"/>
        <w:rPr>
          <w:rFonts w:ascii="Times New Roman" w:hAnsi="Times New Roman"/>
          <w:sz w:val="24"/>
          <w:szCs w:val="24"/>
        </w:rPr>
      </w:pPr>
      <w:r w:rsidRPr="00D84B57">
        <w:rPr>
          <w:rFonts w:ascii="Times New Roman" w:hAnsi="Times New Roman"/>
          <w:b/>
          <w:bCs/>
          <w:color w:val="000000"/>
          <w:sz w:val="24"/>
          <w:szCs w:val="24"/>
        </w:rPr>
        <w:t>4. Порядок здійснення оплати</w:t>
      </w:r>
    </w:p>
    <w:p w:rsidR="000C5313" w:rsidRPr="00D84B57" w:rsidRDefault="000C5313" w:rsidP="000C5313">
      <w:pPr>
        <w:shd w:val="clear" w:color="auto" w:fill="FFFFFF"/>
        <w:autoSpaceDE w:val="0"/>
        <w:autoSpaceDN w:val="0"/>
        <w:adjustRightInd w:val="0"/>
        <w:jc w:val="both"/>
        <w:rPr>
          <w:rFonts w:ascii="Times New Roman" w:hAnsi="Times New Roman"/>
          <w:color w:val="000000"/>
          <w:sz w:val="24"/>
          <w:szCs w:val="24"/>
        </w:rPr>
      </w:pPr>
      <w:r w:rsidRPr="00D84B57">
        <w:rPr>
          <w:rFonts w:ascii="Times New Roman" w:hAnsi="Times New Roman"/>
          <w:color w:val="000000"/>
          <w:sz w:val="24"/>
          <w:szCs w:val="24"/>
        </w:rPr>
        <w:t>4.1. Розрахунки за Послуги здійснюються у національній валюті України – гривні.</w:t>
      </w:r>
    </w:p>
    <w:p w:rsidR="000C5313" w:rsidRPr="00D84B57" w:rsidRDefault="000C5313" w:rsidP="000C5313">
      <w:pPr>
        <w:shd w:val="clear" w:color="auto" w:fill="FFFFFF"/>
        <w:autoSpaceDE w:val="0"/>
        <w:autoSpaceDN w:val="0"/>
        <w:adjustRightInd w:val="0"/>
        <w:jc w:val="both"/>
        <w:rPr>
          <w:rFonts w:ascii="Times New Roman" w:hAnsi="Times New Roman"/>
          <w:color w:val="000000"/>
          <w:sz w:val="24"/>
          <w:szCs w:val="24"/>
        </w:rPr>
      </w:pPr>
      <w:r w:rsidRPr="00D84B57">
        <w:rPr>
          <w:rFonts w:ascii="Times New Roman" w:hAnsi="Times New Roman"/>
          <w:color w:val="000000"/>
          <w:sz w:val="24"/>
          <w:szCs w:val="24"/>
        </w:rPr>
        <w:t xml:space="preserve">4.2. </w:t>
      </w:r>
      <w:r w:rsidRPr="00D84B57">
        <w:rPr>
          <w:rFonts w:ascii="Times New Roman" w:hAnsi="Times New Roman"/>
          <w:sz w:val="24"/>
          <w:szCs w:val="24"/>
        </w:rPr>
        <w:t xml:space="preserve">Замовник </w:t>
      </w:r>
      <w:r w:rsidRPr="00D84B57">
        <w:rPr>
          <w:rFonts w:ascii="Times New Roman" w:hAnsi="Times New Roman"/>
          <w:color w:val="000000"/>
          <w:sz w:val="24"/>
          <w:szCs w:val="24"/>
        </w:rPr>
        <w:t xml:space="preserve">здійснює оплату за Послуги шляхом перерахування грошових коштів на розрахунковий рахунок Постачальника на умовах відстрочки платежу до </w:t>
      </w:r>
      <w:r w:rsidRPr="00D84B57">
        <w:rPr>
          <w:rFonts w:ascii="Times New Roman" w:hAnsi="Times New Roman"/>
          <w:b/>
          <w:i/>
          <w:color w:val="000000"/>
          <w:sz w:val="24"/>
          <w:szCs w:val="24"/>
        </w:rPr>
        <w:t>30 (тридцяти)</w:t>
      </w:r>
      <w:r w:rsidRPr="00D84B57">
        <w:rPr>
          <w:rFonts w:ascii="Times New Roman" w:hAnsi="Times New Roman"/>
          <w:b/>
          <w:bCs/>
          <w:color w:val="000000"/>
          <w:sz w:val="24"/>
          <w:szCs w:val="24"/>
        </w:rPr>
        <w:t xml:space="preserve"> </w:t>
      </w:r>
      <w:r w:rsidRPr="00D84B57">
        <w:rPr>
          <w:rFonts w:ascii="Times New Roman" w:hAnsi="Times New Roman"/>
          <w:b/>
          <w:i/>
          <w:color w:val="000000"/>
          <w:sz w:val="24"/>
          <w:szCs w:val="24"/>
        </w:rPr>
        <w:t>днів</w:t>
      </w:r>
      <w:r w:rsidRPr="00D84B57">
        <w:rPr>
          <w:rFonts w:ascii="Times New Roman" w:hAnsi="Times New Roman"/>
          <w:color w:val="000000"/>
          <w:sz w:val="24"/>
          <w:szCs w:val="24"/>
        </w:rPr>
        <w:t xml:space="preserve"> з моменту підписання уповноваженими представниками Замовника і Постачальника актів наданих Послуг.</w:t>
      </w:r>
    </w:p>
    <w:p w:rsidR="000C5313" w:rsidRPr="00D84B57" w:rsidRDefault="000C5313" w:rsidP="000C5313">
      <w:pPr>
        <w:widowControl w:val="0"/>
        <w:shd w:val="clear" w:color="auto" w:fill="FFFFFF"/>
        <w:autoSpaceDE w:val="0"/>
        <w:autoSpaceDN w:val="0"/>
        <w:adjustRightInd w:val="0"/>
        <w:jc w:val="both"/>
        <w:rPr>
          <w:rFonts w:ascii="Times New Roman" w:hAnsi="Times New Roman"/>
          <w:color w:val="000000"/>
          <w:sz w:val="24"/>
          <w:szCs w:val="24"/>
        </w:rPr>
      </w:pPr>
      <w:r w:rsidRPr="00D84B57">
        <w:rPr>
          <w:rFonts w:ascii="Times New Roman" w:hAnsi="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надані Послуги здійснюються протягом </w:t>
      </w:r>
      <w:r w:rsidRPr="00D84B57">
        <w:rPr>
          <w:rFonts w:ascii="Times New Roman" w:hAnsi="Times New Roman"/>
          <w:b/>
          <w:i/>
          <w:color w:val="000000"/>
          <w:sz w:val="24"/>
          <w:szCs w:val="24"/>
        </w:rPr>
        <w:t>3 (трьох) банківських днів</w:t>
      </w:r>
      <w:r w:rsidRPr="00D84B57">
        <w:rPr>
          <w:rFonts w:ascii="Times New Roman" w:hAnsi="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p>
    <w:p w:rsidR="000C5313" w:rsidRPr="00D84B57" w:rsidRDefault="000C5313" w:rsidP="000C5313">
      <w:pPr>
        <w:jc w:val="both"/>
        <w:rPr>
          <w:rFonts w:ascii="Times New Roman" w:hAnsi="Times New Roman"/>
          <w:sz w:val="24"/>
          <w:szCs w:val="24"/>
        </w:rPr>
      </w:pPr>
      <w:r w:rsidRPr="00D84B57">
        <w:rPr>
          <w:rFonts w:ascii="Times New Roman" w:hAnsi="Times New Roman"/>
          <w:color w:val="000000"/>
          <w:sz w:val="24"/>
          <w:szCs w:val="24"/>
        </w:rPr>
        <w:t>4.4. Оплата вважається здійсненою з моменту зарахування відповідної суми грошових коштів на поточний рахунок Постачальника, вказаний у реквізитах Договору</w:t>
      </w:r>
      <w:r w:rsidRPr="00D84B57">
        <w:rPr>
          <w:rFonts w:ascii="Times New Roman" w:hAnsi="Times New Roman"/>
          <w:sz w:val="24"/>
          <w:szCs w:val="24"/>
        </w:rPr>
        <w:t>.</w:t>
      </w:r>
    </w:p>
    <w:p w:rsidR="000C5313" w:rsidRPr="00D84B57" w:rsidRDefault="000C5313" w:rsidP="000C5313">
      <w:pPr>
        <w:autoSpaceDE w:val="0"/>
        <w:autoSpaceDN w:val="0"/>
        <w:adjustRightInd w:val="0"/>
        <w:jc w:val="center"/>
        <w:rPr>
          <w:rFonts w:ascii="Times New Roman" w:hAnsi="Times New Roman"/>
          <w:b/>
          <w:bCs/>
          <w:color w:val="000000"/>
          <w:sz w:val="24"/>
          <w:szCs w:val="24"/>
        </w:rPr>
      </w:pPr>
      <w:r w:rsidRPr="00D84B57">
        <w:rPr>
          <w:rFonts w:ascii="Times New Roman" w:hAnsi="Times New Roman"/>
          <w:b/>
          <w:bCs/>
          <w:color w:val="000000"/>
          <w:sz w:val="24"/>
          <w:szCs w:val="24"/>
        </w:rPr>
        <w:t>5. Надання Послуг</w:t>
      </w:r>
    </w:p>
    <w:p w:rsidR="000C5313" w:rsidRPr="00D84B57" w:rsidRDefault="000C5313" w:rsidP="000C5313">
      <w:pPr>
        <w:autoSpaceDE w:val="0"/>
        <w:autoSpaceDN w:val="0"/>
        <w:adjustRightInd w:val="0"/>
        <w:jc w:val="both"/>
        <w:rPr>
          <w:rFonts w:ascii="Times New Roman" w:hAnsi="Times New Roman"/>
          <w:bCs/>
          <w:iCs/>
          <w:color w:val="FF0000"/>
          <w:sz w:val="24"/>
          <w:szCs w:val="24"/>
        </w:rPr>
      </w:pPr>
      <w:r w:rsidRPr="00D84B57">
        <w:rPr>
          <w:rFonts w:ascii="Times New Roman" w:hAnsi="Times New Roman"/>
          <w:sz w:val="24"/>
          <w:szCs w:val="24"/>
        </w:rPr>
        <w:t xml:space="preserve">5.1. </w:t>
      </w:r>
      <w:r w:rsidRPr="00D84B57">
        <w:rPr>
          <w:rFonts w:ascii="Times New Roman" w:hAnsi="Times New Roman"/>
          <w:color w:val="000000"/>
          <w:sz w:val="24"/>
          <w:szCs w:val="24"/>
        </w:rPr>
        <w:t>Надання послуг за Договором здійснюється цілодобово в обсягах і у терміни, визначені Замовником. Останнє доводиться Постачальнику окремими заявками Замовника.</w:t>
      </w:r>
      <w:r w:rsidRPr="00D84B57">
        <w:rPr>
          <w:rFonts w:ascii="Times New Roman" w:hAnsi="Times New Roman"/>
          <w:sz w:val="24"/>
          <w:szCs w:val="24"/>
        </w:rPr>
        <w:t xml:space="preserve"> Період надання Послуг: </w:t>
      </w:r>
      <w:r w:rsidRPr="00D84B57">
        <w:rPr>
          <w:rFonts w:ascii="Times New Roman" w:hAnsi="Times New Roman"/>
          <w:b/>
          <w:i/>
          <w:sz w:val="24"/>
          <w:szCs w:val="24"/>
        </w:rPr>
        <w:t>_________________</w:t>
      </w:r>
      <w:r w:rsidRPr="00D84B57">
        <w:rPr>
          <w:rFonts w:ascii="Times New Roman" w:hAnsi="Times New Roman"/>
          <w:bCs/>
          <w:iCs/>
          <w:color w:val="FF0000"/>
          <w:sz w:val="24"/>
          <w:szCs w:val="24"/>
        </w:rPr>
        <w:t>.</w:t>
      </w:r>
    </w:p>
    <w:p w:rsidR="000C5313" w:rsidRPr="00D84B57" w:rsidRDefault="000C5313" w:rsidP="000C5313">
      <w:pPr>
        <w:jc w:val="both"/>
        <w:rPr>
          <w:rFonts w:ascii="Times New Roman" w:hAnsi="Times New Roman"/>
          <w:color w:val="000000"/>
          <w:sz w:val="24"/>
          <w:szCs w:val="24"/>
        </w:rPr>
      </w:pPr>
      <w:r w:rsidRPr="00D84B57">
        <w:rPr>
          <w:rFonts w:ascii="Times New Roman" w:hAnsi="Times New Roman"/>
          <w:sz w:val="24"/>
          <w:szCs w:val="24"/>
        </w:rPr>
        <w:t>5.2. У</w:t>
      </w:r>
      <w:r w:rsidRPr="00D84B57">
        <w:rPr>
          <w:rFonts w:ascii="Times New Roman" w:hAnsi="Times New Roman"/>
          <w:color w:val="000000"/>
          <w:sz w:val="24"/>
          <w:szCs w:val="24"/>
        </w:rPr>
        <w:t xml:space="preserve"> разі надання Замовником Постачальнику завдання на здійснення ремонту мереж освітлення, непередбаченого графіком (непередбачений ремонт) Постачальник зобов’язаний прибути на місце здійснення ремонту протягом </w:t>
      </w:r>
      <w:r w:rsidRPr="00D84B57">
        <w:rPr>
          <w:rFonts w:ascii="Times New Roman" w:hAnsi="Times New Roman"/>
          <w:b/>
          <w:i/>
          <w:color w:val="000000"/>
          <w:sz w:val="24"/>
          <w:szCs w:val="24"/>
        </w:rPr>
        <w:t>20 (двадцяти) хвилин</w:t>
      </w:r>
      <w:r w:rsidRPr="00D84B57">
        <w:rPr>
          <w:rFonts w:ascii="Times New Roman" w:hAnsi="Times New Roman"/>
          <w:color w:val="000000"/>
          <w:sz w:val="24"/>
          <w:szCs w:val="24"/>
        </w:rPr>
        <w:t xml:space="preserve"> з моменту отримання від Замовника відповідного звернення.</w:t>
      </w:r>
    </w:p>
    <w:p w:rsidR="000C5313" w:rsidRPr="00D84B57" w:rsidRDefault="000C5313" w:rsidP="000C5313">
      <w:pPr>
        <w:jc w:val="both"/>
        <w:rPr>
          <w:rFonts w:ascii="Times New Roman" w:hAnsi="Times New Roman"/>
          <w:sz w:val="24"/>
          <w:szCs w:val="24"/>
        </w:rPr>
      </w:pPr>
      <w:r w:rsidRPr="00D84B57">
        <w:rPr>
          <w:rFonts w:ascii="Times New Roman" w:hAnsi="Times New Roman"/>
          <w:color w:val="000000"/>
          <w:sz w:val="24"/>
          <w:szCs w:val="24"/>
        </w:rPr>
        <w:lastRenderedPageBreak/>
        <w:t xml:space="preserve">5.3. </w:t>
      </w:r>
      <w:r w:rsidRPr="00D84B57">
        <w:rPr>
          <w:rFonts w:ascii="Times New Roman" w:hAnsi="Times New Roman"/>
          <w:sz w:val="24"/>
          <w:szCs w:val="24"/>
        </w:rPr>
        <w:t xml:space="preserve">Постачальник повинен забезпечити прийняття від Замовника заявки (в електронній системі Замовника «Оперативна служба 1505», онлайн-звернення, тощо) та її виконання протягом </w:t>
      </w:r>
      <w:r w:rsidRPr="00D84B57">
        <w:rPr>
          <w:rFonts w:ascii="Times New Roman" w:hAnsi="Times New Roman"/>
          <w:b/>
          <w:i/>
          <w:sz w:val="24"/>
          <w:szCs w:val="24"/>
        </w:rPr>
        <w:t>7 (семи) робочих днів</w:t>
      </w:r>
      <w:r w:rsidRPr="00D84B57">
        <w:rPr>
          <w:rFonts w:ascii="Times New Roman" w:hAnsi="Times New Roman"/>
          <w:sz w:val="24"/>
          <w:szCs w:val="24"/>
        </w:rPr>
        <w:t>.</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5.4. За результатами наданих Послуг, Постачальник складає, підписує сам і надає до підпису Замовнику 2 (два) примірники акту наданих Послуг. Останній, протягом </w:t>
      </w:r>
      <w:r w:rsidRPr="00D84B57">
        <w:rPr>
          <w:rFonts w:ascii="Times New Roman" w:hAnsi="Times New Roman"/>
          <w:b/>
          <w:i/>
          <w:sz w:val="24"/>
          <w:szCs w:val="24"/>
        </w:rPr>
        <w:t>2 (двох) робочих</w:t>
      </w:r>
      <w:r w:rsidRPr="00D84B57">
        <w:rPr>
          <w:rFonts w:ascii="Times New Roman" w:hAnsi="Times New Roman"/>
          <w:sz w:val="24"/>
          <w:szCs w:val="24"/>
        </w:rPr>
        <w:t xml:space="preserve"> днів перевіряє цей акт та, у разі відсутності зауважень, підписує і повертає один примірник акту Постачальнику, або надає Постачальнику аргументовану відмову у підписі.</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5.5. У разі не повернення Замовником Постачальнику підписаного, у визначені п.5.4. Договору строки, акту наданих Послуг,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0C5313" w:rsidRPr="00D84B57" w:rsidRDefault="000C5313" w:rsidP="000C5313">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6. Права та обов’язки Сторін</w:t>
      </w:r>
    </w:p>
    <w:p w:rsidR="000C5313" w:rsidRPr="00D84B57" w:rsidRDefault="000C5313" w:rsidP="000C5313">
      <w:pPr>
        <w:autoSpaceDE w:val="0"/>
        <w:autoSpaceDN w:val="0"/>
        <w:adjustRightInd w:val="0"/>
        <w:rPr>
          <w:rFonts w:ascii="Times New Roman" w:hAnsi="Times New Roman"/>
          <w:b/>
          <w:bCs/>
          <w:sz w:val="24"/>
          <w:szCs w:val="24"/>
        </w:rPr>
      </w:pPr>
      <w:r w:rsidRPr="00D84B57">
        <w:rPr>
          <w:rFonts w:ascii="Times New Roman" w:hAnsi="Times New Roman"/>
          <w:b/>
          <w:bCs/>
          <w:sz w:val="24"/>
          <w:szCs w:val="24"/>
        </w:rPr>
        <w:t xml:space="preserve">6.1. </w:t>
      </w:r>
      <w:r w:rsidRPr="00D84B57">
        <w:rPr>
          <w:rFonts w:ascii="Times New Roman" w:hAnsi="Times New Roman"/>
          <w:b/>
          <w:sz w:val="24"/>
          <w:szCs w:val="24"/>
        </w:rPr>
        <w:t>Замовник</w:t>
      </w:r>
      <w:r w:rsidRPr="00D84B57">
        <w:rPr>
          <w:rFonts w:ascii="Times New Roman" w:hAnsi="Times New Roman"/>
          <w:sz w:val="24"/>
          <w:szCs w:val="24"/>
        </w:rPr>
        <w:t xml:space="preserve"> </w:t>
      </w:r>
      <w:r w:rsidRPr="00D84B57">
        <w:rPr>
          <w:rFonts w:ascii="Times New Roman" w:hAnsi="Times New Roman"/>
          <w:b/>
          <w:bCs/>
          <w:sz w:val="24"/>
          <w:szCs w:val="24"/>
        </w:rPr>
        <w:t xml:space="preserve">зобов’язується: </w:t>
      </w:r>
    </w:p>
    <w:p w:rsidR="000C5313" w:rsidRPr="00D84B57" w:rsidRDefault="000C5313" w:rsidP="000C5313">
      <w:pPr>
        <w:autoSpaceDE w:val="0"/>
        <w:autoSpaceDN w:val="0"/>
        <w:adjustRightInd w:val="0"/>
        <w:ind w:firstLine="540"/>
        <w:jc w:val="both"/>
        <w:rPr>
          <w:rFonts w:ascii="Times New Roman" w:hAnsi="Times New Roman"/>
          <w:sz w:val="24"/>
          <w:szCs w:val="24"/>
        </w:rPr>
      </w:pPr>
      <w:r w:rsidRPr="00D84B57">
        <w:rPr>
          <w:rFonts w:ascii="Times New Roman" w:hAnsi="Times New Roman"/>
          <w:sz w:val="24"/>
          <w:szCs w:val="24"/>
        </w:rPr>
        <w:t xml:space="preserve">6.1.1.Своєчасно та у повному обсязі сплатити за надані Послуги. </w:t>
      </w:r>
    </w:p>
    <w:p w:rsidR="000C5313" w:rsidRPr="00D84B57" w:rsidRDefault="000C5313" w:rsidP="000C5313">
      <w:pPr>
        <w:autoSpaceDE w:val="0"/>
        <w:autoSpaceDN w:val="0"/>
        <w:adjustRightInd w:val="0"/>
        <w:ind w:firstLine="540"/>
        <w:jc w:val="both"/>
        <w:rPr>
          <w:rFonts w:ascii="Times New Roman" w:hAnsi="Times New Roman"/>
          <w:sz w:val="24"/>
          <w:szCs w:val="24"/>
        </w:rPr>
      </w:pPr>
      <w:r w:rsidRPr="00D84B57">
        <w:rPr>
          <w:rFonts w:ascii="Times New Roman" w:hAnsi="Times New Roman"/>
          <w:sz w:val="24"/>
          <w:szCs w:val="24"/>
        </w:rPr>
        <w:t>6.1.2. Прийняти Послуги в порядку та строки, визначені Договором.</w:t>
      </w:r>
    </w:p>
    <w:p w:rsidR="000C5313" w:rsidRPr="00D84B57" w:rsidRDefault="000C5313" w:rsidP="000C5313">
      <w:pPr>
        <w:widowControl w:val="0"/>
        <w:shd w:val="clear" w:color="auto" w:fill="FFFFFF"/>
        <w:autoSpaceDE w:val="0"/>
        <w:autoSpaceDN w:val="0"/>
        <w:adjustRightInd w:val="0"/>
        <w:ind w:firstLine="540"/>
        <w:jc w:val="both"/>
        <w:rPr>
          <w:rFonts w:ascii="Times New Roman" w:hAnsi="Times New Roman"/>
          <w:color w:val="000000"/>
          <w:sz w:val="24"/>
          <w:szCs w:val="24"/>
        </w:rPr>
      </w:pPr>
      <w:r w:rsidRPr="00D84B57">
        <w:rPr>
          <w:rFonts w:ascii="Times New Roman" w:hAnsi="Times New Roman"/>
          <w:sz w:val="24"/>
          <w:szCs w:val="24"/>
        </w:rPr>
        <w:t>6.1.3. Н</w:t>
      </w:r>
      <w:r w:rsidRPr="00D84B57">
        <w:rPr>
          <w:rFonts w:ascii="Times New Roman" w:hAnsi="Times New Roman"/>
          <w:color w:val="000000"/>
          <w:sz w:val="24"/>
          <w:szCs w:val="24"/>
        </w:rPr>
        <w:t xml:space="preserve">адавати </w:t>
      </w:r>
      <w:r w:rsidRPr="00D84B57">
        <w:rPr>
          <w:rFonts w:ascii="Times New Roman" w:hAnsi="Times New Roman"/>
          <w:sz w:val="24"/>
          <w:szCs w:val="24"/>
        </w:rPr>
        <w:t>Постачальнику</w:t>
      </w:r>
      <w:r w:rsidRPr="00D84B57">
        <w:rPr>
          <w:rFonts w:ascii="Times New Roman" w:hAnsi="Times New Roman"/>
          <w:color w:val="000000"/>
          <w:sz w:val="24"/>
          <w:szCs w:val="24"/>
        </w:rPr>
        <w:t xml:space="preserve"> всю інформацію, документи, тощо, які необхідні йому для виконання своїх обов’язків, передбачених Договором.</w:t>
      </w:r>
    </w:p>
    <w:p w:rsidR="000C5313" w:rsidRPr="00D84B57" w:rsidRDefault="000C5313" w:rsidP="000C5313">
      <w:pPr>
        <w:ind w:right="-1" w:firstLine="540"/>
        <w:jc w:val="both"/>
        <w:rPr>
          <w:rFonts w:ascii="Times New Roman" w:hAnsi="Times New Roman"/>
          <w:sz w:val="24"/>
          <w:szCs w:val="24"/>
        </w:rPr>
      </w:pPr>
      <w:r w:rsidRPr="00D84B57">
        <w:rPr>
          <w:rFonts w:ascii="Times New Roman" w:hAnsi="Times New Roman"/>
          <w:color w:val="000000"/>
          <w:sz w:val="24"/>
          <w:szCs w:val="24"/>
        </w:rPr>
        <w:t>6.1.4. З</w:t>
      </w:r>
      <w:r w:rsidRPr="00D84B57">
        <w:rPr>
          <w:rFonts w:ascii="Times New Roman" w:hAnsi="Times New Roman"/>
          <w:sz w:val="24"/>
          <w:szCs w:val="24"/>
        </w:rPr>
        <w:t>абезпечити підключення Постачальника до електронної системи Замовника «Оперативна служба 1505».</w:t>
      </w:r>
    </w:p>
    <w:p w:rsidR="000C5313" w:rsidRPr="00D84B57" w:rsidRDefault="000C5313" w:rsidP="000C5313">
      <w:pPr>
        <w:autoSpaceDE w:val="0"/>
        <w:autoSpaceDN w:val="0"/>
        <w:adjustRightInd w:val="0"/>
        <w:jc w:val="both"/>
        <w:rPr>
          <w:rFonts w:ascii="Times New Roman" w:hAnsi="Times New Roman"/>
          <w:b/>
          <w:bCs/>
          <w:sz w:val="24"/>
          <w:szCs w:val="24"/>
        </w:rPr>
      </w:pPr>
      <w:r w:rsidRPr="00D84B57">
        <w:rPr>
          <w:rFonts w:ascii="Times New Roman" w:hAnsi="Times New Roman"/>
          <w:b/>
          <w:bCs/>
          <w:sz w:val="24"/>
          <w:szCs w:val="24"/>
        </w:rPr>
        <w:t xml:space="preserve">6.2. </w:t>
      </w:r>
      <w:r w:rsidRPr="00D84B57">
        <w:rPr>
          <w:rFonts w:ascii="Times New Roman" w:hAnsi="Times New Roman"/>
          <w:b/>
          <w:sz w:val="24"/>
          <w:szCs w:val="24"/>
        </w:rPr>
        <w:t>Замовник</w:t>
      </w:r>
      <w:r w:rsidRPr="00D84B57">
        <w:rPr>
          <w:rFonts w:ascii="Times New Roman" w:hAnsi="Times New Roman"/>
          <w:sz w:val="24"/>
          <w:szCs w:val="24"/>
        </w:rPr>
        <w:t xml:space="preserve"> </w:t>
      </w:r>
      <w:r w:rsidRPr="00D84B57">
        <w:rPr>
          <w:rFonts w:ascii="Times New Roman" w:hAnsi="Times New Roman"/>
          <w:b/>
          <w:bCs/>
          <w:sz w:val="24"/>
          <w:szCs w:val="24"/>
        </w:rPr>
        <w:t>має право:</w:t>
      </w:r>
    </w:p>
    <w:p w:rsidR="000C5313" w:rsidRPr="00D84B57" w:rsidRDefault="000C5313" w:rsidP="000C5313">
      <w:pPr>
        <w:autoSpaceDE w:val="0"/>
        <w:autoSpaceDN w:val="0"/>
        <w:adjustRightInd w:val="0"/>
        <w:ind w:firstLine="540"/>
        <w:jc w:val="both"/>
        <w:rPr>
          <w:rFonts w:ascii="Times New Roman" w:hAnsi="Times New Roman"/>
          <w:bCs/>
          <w:sz w:val="24"/>
          <w:szCs w:val="24"/>
        </w:rPr>
      </w:pPr>
      <w:r w:rsidRPr="00D84B57">
        <w:rPr>
          <w:rFonts w:ascii="Times New Roman" w:hAnsi="Times New Roman"/>
          <w:bCs/>
          <w:sz w:val="24"/>
          <w:szCs w:val="24"/>
        </w:rPr>
        <w:t xml:space="preserve">6.2.1. Достроково розірвати Договір, у разі невиконання зобов’язань Постачальником, повідомивши його про це протягом </w:t>
      </w:r>
      <w:r w:rsidRPr="00D84B57">
        <w:rPr>
          <w:rFonts w:ascii="Times New Roman" w:hAnsi="Times New Roman"/>
          <w:b/>
          <w:bCs/>
          <w:i/>
          <w:sz w:val="24"/>
          <w:szCs w:val="24"/>
        </w:rPr>
        <w:t>5 (п’яти) днів</w:t>
      </w:r>
      <w:r w:rsidRPr="00D84B57">
        <w:rPr>
          <w:rFonts w:ascii="Times New Roman" w:hAnsi="Times New Roman"/>
          <w:bCs/>
          <w:sz w:val="24"/>
          <w:szCs w:val="24"/>
        </w:rPr>
        <w:t xml:space="preserve"> з моменту прийняття такого рішення. Договір вважається розірваним на 20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r w:rsidRPr="00D84B57">
        <w:rPr>
          <w:rFonts w:ascii="Times New Roman" w:hAnsi="Times New Roman"/>
          <w:sz w:val="24"/>
          <w:szCs w:val="24"/>
        </w:rPr>
        <w:t>.</w:t>
      </w:r>
    </w:p>
    <w:p w:rsidR="000C5313" w:rsidRPr="00D84B57" w:rsidRDefault="000C5313" w:rsidP="000C5313">
      <w:pPr>
        <w:autoSpaceDE w:val="0"/>
        <w:autoSpaceDN w:val="0"/>
        <w:adjustRightInd w:val="0"/>
        <w:ind w:firstLine="540"/>
        <w:jc w:val="both"/>
        <w:rPr>
          <w:rFonts w:ascii="Times New Roman" w:hAnsi="Times New Roman"/>
          <w:bCs/>
          <w:sz w:val="24"/>
          <w:szCs w:val="24"/>
        </w:rPr>
      </w:pPr>
      <w:r w:rsidRPr="00D84B57">
        <w:rPr>
          <w:rFonts w:ascii="Times New Roman" w:hAnsi="Times New Roman"/>
          <w:bCs/>
          <w:sz w:val="24"/>
          <w:szCs w:val="24"/>
        </w:rPr>
        <w:t>6.2.2. Контролювати якість надання Послуг, а також строки їх надання, встановлені Договором.</w:t>
      </w:r>
    </w:p>
    <w:p w:rsidR="000C5313" w:rsidRPr="00D84B57" w:rsidRDefault="000C5313" w:rsidP="000C5313">
      <w:pPr>
        <w:autoSpaceDE w:val="0"/>
        <w:autoSpaceDN w:val="0"/>
        <w:adjustRightInd w:val="0"/>
        <w:ind w:firstLine="540"/>
        <w:jc w:val="both"/>
        <w:rPr>
          <w:rFonts w:ascii="Times New Roman" w:hAnsi="Times New Roman"/>
          <w:bCs/>
          <w:sz w:val="24"/>
          <w:szCs w:val="24"/>
        </w:rPr>
      </w:pPr>
      <w:r w:rsidRPr="00D84B57">
        <w:rPr>
          <w:rFonts w:ascii="Times New Roman" w:hAnsi="Times New Roman"/>
          <w:bCs/>
          <w:sz w:val="24"/>
          <w:szCs w:val="24"/>
        </w:rPr>
        <w:t>6.2.3. Зменшувати обсяг закупівлі Послуг та ціну Договору залежно від реального фінансування своїх видатків. У такому випадку Сторони вносять відповідні зміни до Договору.</w:t>
      </w:r>
    </w:p>
    <w:p w:rsidR="000C5313" w:rsidRPr="00D84B57" w:rsidRDefault="000C5313" w:rsidP="000C5313">
      <w:pPr>
        <w:autoSpaceDE w:val="0"/>
        <w:autoSpaceDN w:val="0"/>
        <w:adjustRightInd w:val="0"/>
        <w:ind w:firstLine="540"/>
        <w:jc w:val="both"/>
        <w:rPr>
          <w:rFonts w:ascii="Times New Roman" w:hAnsi="Times New Roman"/>
          <w:bCs/>
          <w:sz w:val="24"/>
          <w:szCs w:val="24"/>
        </w:rPr>
      </w:pPr>
      <w:r w:rsidRPr="00D84B57">
        <w:rPr>
          <w:rFonts w:ascii="Times New Roman" w:hAnsi="Times New Roman"/>
          <w:bCs/>
          <w:sz w:val="24"/>
          <w:szCs w:val="24"/>
        </w:rPr>
        <w:t>6.2.4. Не здійснювати оплату за Послуги у разі неналежного оформлення акту наданих Послуг.</w:t>
      </w:r>
    </w:p>
    <w:p w:rsidR="000C5313" w:rsidRPr="00D84B57" w:rsidRDefault="000C5313" w:rsidP="000C5313">
      <w:pPr>
        <w:autoSpaceDE w:val="0"/>
        <w:autoSpaceDN w:val="0"/>
        <w:adjustRightInd w:val="0"/>
        <w:jc w:val="both"/>
        <w:rPr>
          <w:rFonts w:ascii="Times New Roman" w:hAnsi="Times New Roman"/>
          <w:b/>
          <w:bCs/>
          <w:sz w:val="24"/>
          <w:szCs w:val="24"/>
        </w:rPr>
      </w:pPr>
      <w:r w:rsidRPr="00D84B57">
        <w:rPr>
          <w:rFonts w:ascii="Times New Roman" w:hAnsi="Times New Roman"/>
          <w:b/>
          <w:bCs/>
          <w:sz w:val="24"/>
          <w:szCs w:val="24"/>
        </w:rPr>
        <w:t xml:space="preserve">6.3. Постачальник зобов’язується: </w:t>
      </w:r>
    </w:p>
    <w:p w:rsidR="000C5313" w:rsidRPr="00D84B57" w:rsidRDefault="000C5313" w:rsidP="000C5313">
      <w:pPr>
        <w:autoSpaceDE w:val="0"/>
        <w:autoSpaceDN w:val="0"/>
        <w:adjustRightInd w:val="0"/>
        <w:ind w:firstLine="540"/>
        <w:jc w:val="both"/>
        <w:rPr>
          <w:rFonts w:ascii="Times New Roman" w:hAnsi="Times New Roman"/>
          <w:sz w:val="24"/>
          <w:szCs w:val="24"/>
        </w:rPr>
      </w:pPr>
      <w:r w:rsidRPr="00D84B57">
        <w:rPr>
          <w:rFonts w:ascii="Times New Roman" w:hAnsi="Times New Roman"/>
          <w:sz w:val="24"/>
          <w:szCs w:val="24"/>
        </w:rPr>
        <w:t>6.3.1. Забезпечити надання Послуг у терміни, визначені Договором, а також якістю, яка відповідає умовам, встановленим розділом 2 Договору.</w:t>
      </w:r>
    </w:p>
    <w:p w:rsidR="000C5313" w:rsidRPr="00D84B57" w:rsidRDefault="000C5313" w:rsidP="000C5313">
      <w:pPr>
        <w:autoSpaceDE w:val="0"/>
        <w:autoSpaceDN w:val="0"/>
        <w:adjustRightInd w:val="0"/>
        <w:ind w:firstLine="540"/>
        <w:jc w:val="both"/>
        <w:rPr>
          <w:rFonts w:ascii="Times New Roman" w:hAnsi="Times New Roman"/>
          <w:sz w:val="24"/>
          <w:szCs w:val="24"/>
        </w:rPr>
      </w:pPr>
      <w:r w:rsidRPr="00D84B57">
        <w:rPr>
          <w:rFonts w:ascii="Times New Roman" w:hAnsi="Times New Roman"/>
          <w:color w:val="000000"/>
          <w:sz w:val="24"/>
          <w:szCs w:val="24"/>
        </w:rPr>
        <w:t xml:space="preserve">6.3.2. Своєчасно надавати </w:t>
      </w:r>
      <w:r w:rsidRPr="00D84B57">
        <w:rPr>
          <w:rFonts w:ascii="Times New Roman" w:hAnsi="Times New Roman"/>
          <w:sz w:val="24"/>
          <w:szCs w:val="24"/>
        </w:rPr>
        <w:t>Замовнику</w:t>
      </w:r>
      <w:r w:rsidRPr="00D84B57">
        <w:rPr>
          <w:rFonts w:ascii="Times New Roman" w:hAnsi="Times New Roman"/>
          <w:color w:val="000000"/>
          <w:sz w:val="24"/>
          <w:szCs w:val="24"/>
        </w:rPr>
        <w:t>, відповідно до його замовлення, послуги, що вказані у Специфікації відповідно до вимог Замовника.</w:t>
      </w:r>
    </w:p>
    <w:p w:rsidR="000C5313" w:rsidRPr="00D84B57" w:rsidRDefault="000C5313" w:rsidP="000C53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r w:rsidRPr="00D84B57">
        <w:rPr>
          <w:rFonts w:ascii="Times New Roman" w:hAnsi="Times New Roman" w:cs="Times New Roman"/>
          <w:sz w:val="24"/>
          <w:szCs w:val="24"/>
        </w:rPr>
        <w:t>6.3.3. Усувати факти порушення вимог щодо забезпечення належної якості Послуг та вести облік претензій, які висуває Замовник у зв’язку із невиконанням умов Договору.</w:t>
      </w:r>
    </w:p>
    <w:p w:rsidR="000C5313" w:rsidRPr="00D84B57" w:rsidRDefault="000C5313" w:rsidP="000C53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r w:rsidRPr="00D84B57">
        <w:rPr>
          <w:rFonts w:ascii="Times New Roman" w:hAnsi="Times New Roman" w:cs="Times New Roman"/>
          <w:sz w:val="24"/>
          <w:szCs w:val="24"/>
        </w:rPr>
        <w:t xml:space="preserve">6.3.4. Прибувати протягом </w:t>
      </w:r>
      <w:r w:rsidRPr="00D84B57">
        <w:rPr>
          <w:rFonts w:ascii="Times New Roman" w:hAnsi="Times New Roman" w:cs="Times New Roman"/>
          <w:b/>
          <w:i/>
          <w:sz w:val="24"/>
          <w:szCs w:val="24"/>
        </w:rPr>
        <w:t>1 (однієї)</w:t>
      </w:r>
      <w:r w:rsidRPr="00D84B57">
        <w:rPr>
          <w:rFonts w:ascii="Times New Roman" w:hAnsi="Times New Roman" w:cs="Times New Roman"/>
          <w:sz w:val="24"/>
          <w:szCs w:val="24"/>
        </w:rPr>
        <w:t xml:space="preserve"> години на виклик Замовника та усувати, протягом </w:t>
      </w:r>
      <w:r w:rsidRPr="00D84B57">
        <w:rPr>
          <w:rFonts w:ascii="Times New Roman" w:hAnsi="Times New Roman" w:cs="Times New Roman"/>
          <w:b/>
          <w:i/>
          <w:sz w:val="24"/>
          <w:szCs w:val="24"/>
        </w:rPr>
        <w:t>24 (двадцяти чотирьох)</w:t>
      </w:r>
      <w:r w:rsidRPr="00D84B57">
        <w:rPr>
          <w:rFonts w:ascii="Times New Roman" w:hAnsi="Times New Roman" w:cs="Times New Roman"/>
          <w:sz w:val="24"/>
          <w:szCs w:val="24"/>
        </w:rPr>
        <w:t xml:space="preserve"> годин, недоліки у наданих Послугах.</w:t>
      </w:r>
    </w:p>
    <w:p w:rsidR="000C5313" w:rsidRPr="00D84B57" w:rsidRDefault="000C5313" w:rsidP="000C53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r w:rsidRPr="00D84B57">
        <w:rPr>
          <w:rFonts w:ascii="Times New Roman" w:hAnsi="Times New Roman" w:cs="Times New Roman"/>
          <w:sz w:val="24"/>
          <w:szCs w:val="24"/>
        </w:rPr>
        <w:t>6.3.5. Відшкодувати відповідно до законодавства України та умов Договору збитки, завдані Замовнику внаслідок ненадання або надання неякісних чи не у повному обсязі Послуг.</w:t>
      </w:r>
    </w:p>
    <w:p w:rsidR="000C5313" w:rsidRPr="00D84B57" w:rsidRDefault="000C5313" w:rsidP="000C53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D84B57">
        <w:rPr>
          <w:rFonts w:ascii="Times New Roman" w:hAnsi="Times New Roman" w:cs="Times New Roman"/>
          <w:b/>
          <w:sz w:val="24"/>
          <w:szCs w:val="24"/>
        </w:rPr>
        <w:t>6.4. Постачальник має право:</w:t>
      </w:r>
    </w:p>
    <w:p w:rsidR="000C5313" w:rsidRPr="00D84B57" w:rsidRDefault="000C5313" w:rsidP="000C5313">
      <w:pPr>
        <w:autoSpaceDE w:val="0"/>
        <w:autoSpaceDN w:val="0"/>
        <w:adjustRightInd w:val="0"/>
        <w:ind w:firstLine="540"/>
        <w:jc w:val="both"/>
        <w:rPr>
          <w:rFonts w:ascii="Times New Roman" w:hAnsi="Times New Roman"/>
          <w:sz w:val="24"/>
          <w:szCs w:val="24"/>
        </w:rPr>
      </w:pPr>
      <w:r w:rsidRPr="00D84B57">
        <w:rPr>
          <w:rFonts w:ascii="Times New Roman" w:hAnsi="Times New Roman"/>
          <w:sz w:val="24"/>
          <w:szCs w:val="24"/>
        </w:rPr>
        <w:t>6.4.1. Своєчасно та у повному обсязі отримувати плату за надані Послуги.</w:t>
      </w:r>
    </w:p>
    <w:p w:rsidR="000C5313" w:rsidRPr="00D84B57" w:rsidRDefault="000C5313" w:rsidP="000C5313">
      <w:pPr>
        <w:autoSpaceDE w:val="0"/>
        <w:autoSpaceDN w:val="0"/>
        <w:adjustRightInd w:val="0"/>
        <w:ind w:firstLine="540"/>
        <w:jc w:val="both"/>
        <w:rPr>
          <w:rFonts w:ascii="Times New Roman" w:hAnsi="Times New Roman"/>
          <w:sz w:val="24"/>
          <w:szCs w:val="24"/>
        </w:rPr>
      </w:pPr>
      <w:r w:rsidRPr="00D84B57">
        <w:rPr>
          <w:rFonts w:ascii="Times New Roman" w:hAnsi="Times New Roman"/>
          <w:color w:val="000000"/>
          <w:sz w:val="24"/>
          <w:szCs w:val="24"/>
        </w:rPr>
        <w:t>6.4.2. Відмовити у наданні Послуг у разі, якщо під час надання Послуг, Замовник висуває до Постачальника вимоги, які порушують правила надання Послуг, визначених діючим з</w:t>
      </w:r>
      <w:r w:rsidRPr="00D84B57">
        <w:rPr>
          <w:rFonts w:ascii="Times New Roman" w:hAnsi="Times New Roman"/>
          <w:sz w:val="24"/>
          <w:szCs w:val="24"/>
        </w:rPr>
        <w:t>аконодавством України.</w:t>
      </w:r>
    </w:p>
    <w:p w:rsidR="000C5313" w:rsidRPr="00D84B57" w:rsidRDefault="000C5313" w:rsidP="000C5313">
      <w:pPr>
        <w:autoSpaceDE w:val="0"/>
        <w:autoSpaceDN w:val="0"/>
        <w:adjustRightInd w:val="0"/>
        <w:ind w:firstLine="540"/>
        <w:jc w:val="both"/>
        <w:rPr>
          <w:rFonts w:ascii="Times New Roman" w:hAnsi="Times New Roman"/>
          <w:bCs/>
          <w:sz w:val="24"/>
          <w:szCs w:val="24"/>
        </w:rPr>
      </w:pPr>
      <w:r w:rsidRPr="00D84B57">
        <w:rPr>
          <w:rFonts w:ascii="Times New Roman" w:hAnsi="Times New Roman"/>
          <w:sz w:val="24"/>
          <w:szCs w:val="24"/>
        </w:rPr>
        <w:t>6.4.3. У разі невиконання зобов’язань Замовником д</w:t>
      </w:r>
      <w:r w:rsidRPr="00D84B57">
        <w:rPr>
          <w:rFonts w:ascii="Times New Roman" w:hAnsi="Times New Roman"/>
          <w:bCs/>
          <w:sz w:val="24"/>
          <w:szCs w:val="24"/>
        </w:rPr>
        <w:t xml:space="preserve">остроково розірвати Договір, повідомивши його про це протягом </w:t>
      </w:r>
      <w:r w:rsidRPr="00D84B57">
        <w:rPr>
          <w:rFonts w:ascii="Times New Roman" w:hAnsi="Times New Roman"/>
          <w:b/>
          <w:bCs/>
          <w:i/>
          <w:sz w:val="24"/>
          <w:szCs w:val="24"/>
        </w:rPr>
        <w:t>5 (п’яти) днів</w:t>
      </w:r>
      <w:r w:rsidRPr="00D84B57">
        <w:rPr>
          <w:rFonts w:ascii="Times New Roman" w:hAnsi="Times New Roman"/>
          <w:bCs/>
          <w:sz w:val="24"/>
          <w:szCs w:val="24"/>
        </w:rPr>
        <w:t xml:space="preserve"> з моменту прийняття такого рішення. Договір вважається розірваним на 20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D84B57">
        <w:rPr>
          <w:rFonts w:ascii="Times New Roman" w:hAnsi="Times New Roman"/>
          <w:sz w:val="24"/>
          <w:szCs w:val="24"/>
        </w:rPr>
        <w:t>.</w:t>
      </w:r>
    </w:p>
    <w:p w:rsidR="000C5313" w:rsidRPr="00D84B57" w:rsidRDefault="000C5313" w:rsidP="000C5313">
      <w:pPr>
        <w:autoSpaceDE w:val="0"/>
        <w:autoSpaceDN w:val="0"/>
        <w:adjustRightInd w:val="0"/>
        <w:jc w:val="center"/>
        <w:rPr>
          <w:rFonts w:ascii="Times New Roman" w:hAnsi="Times New Roman"/>
          <w:sz w:val="24"/>
          <w:szCs w:val="24"/>
        </w:rPr>
      </w:pPr>
      <w:r w:rsidRPr="00D84B57">
        <w:rPr>
          <w:rFonts w:ascii="Times New Roman" w:hAnsi="Times New Roman"/>
          <w:b/>
          <w:bCs/>
          <w:sz w:val="24"/>
          <w:szCs w:val="24"/>
        </w:rPr>
        <w:t>7.</w:t>
      </w:r>
      <w:r w:rsidRPr="00D84B57">
        <w:rPr>
          <w:rFonts w:ascii="Times New Roman" w:hAnsi="Times New Roman"/>
          <w:sz w:val="24"/>
          <w:szCs w:val="24"/>
        </w:rPr>
        <w:t xml:space="preserve"> </w:t>
      </w:r>
      <w:r w:rsidRPr="00D84B57">
        <w:rPr>
          <w:rFonts w:ascii="Times New Roman" w:hAnsi="Times New Roman"/>
          <w:b/>
          <w:bCs/>
          <w:sz w:val="24"/>
          <w:szCs w:val="24"/>
        </w:rPr>
        <w:t>Відповідальність Сторін</w:t>
      </w:r>
    </w:p>
    <w:p w:rsidR="000C5313" w:rsidRPr="00D84B57" w:rsidRDefault="000C5313" w:rsidP="000C5313">
      <w:pPr>
        <w:jc w:val="both"/>
        <w:rPr>
          <w:rFonts w:ascii="Times New Roman" w:hAnsi="Times New Roman"/>
          <w:sz w:val="24"/>
          <w:szCs w:val="24"/>
        </w:rPr>
      </w:pPr>
      <w:r w:rsidRPr="00D84B57">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rsidR="000C5313" w:rsidRPr="00D84B57" w:rsidRDefault="000C5313" w:rsidP="000C5313">
      <w:pPr>
        <w:jc w:val="both"/>
        <w:rPr>
          <w:rFonts w:ascii="Times New Roman" w:hAnsi="Times New Roman"/>
          <w:sz w:val="24"/>
          <w:szCs w:val="24"/>
        </w:rPr>
      </w:pPr>
      <w:r w:rsidRPr="00D84B57">
        <w:rPr>
          <w:rFonts w:ascii="Times New Roman" w:hAnsi="Times New Roman"/>
          <w:sz w:val="24"/>
          <w:szCs w:val="24"/>
        </w:rPr>
        <w:lastRenderedPageBreak/>
        <w:t xml:space="preserve">7.2. У разі несвоєчасного надання Послуг за Договором (порушення терміну, визначеного графіком, чи терміну, визначеного у позаплановій заявці, у </w:t>
      </w:r>
      <w:proofErr w:type="spellStart"/>
      <w:r w:rsidRPr="00D84B57">
        <w:rPr>
          <w:rFonts w:ascii="Times New Roman" w:hAnsi="Times New Roman"/>
          <w:sz w:val="24"/>
          <w:szCs w:val="24"/>
        </w:rPr>
        <w:t>т.ч</w:t>
      </w:r>
      <w:proofErr w:type="spellEnd"/>
      <w:r w:rsidRPr="00D84B57">
        <w:rPr>
          <w:rFonts w:ascii="Times New Roman" w:hAnsi="Times New Roman"/>
          <w:sz w:val="24"/>
          <w:szCs w:val="24"/>
        </w:rPr>
        <w:t xml:space="preserve">. згідно п.5.3 Договору, чи порушення Постачальником умов п.12.2. Договору), Постачальник сплачує Замовнику пеню у розмірі подвійної облікової ставки НБУ, діючої на момент нарахування штрафних санкцій, від ціни Договору за кожний день затримки, а за прострочення надання Послуг за Договором понад </w:t>
      </w:r>
      <w:r w:rsidRPr="00D84B57">
        <w:rPr>
          <w:rFonts w:ascii="Times New Roman" w:hAnsi="Times New Roman"/>
          <w:b/>
          <w:i/>
          <w:sz w:val="24"/>
          <w:szCs w:val="24"/>
        </w:rPr>
        <w:t>30 (тридцяти) днів</w:t>
      </w:r>
      <w:r w:rsidRPr="00D84B57">
        <w:rPr>
          <w:rFonts w:ascii="Times New Roman" w:hAnsi="Times New Roman"/>
          <w:sz w:val="24"/>
          <w:szCs w:val="24"/>
        </w:rPr>
        <w:t xml:space="preserve"> додатково Постачальник сплачує Замовнику штраф у розмірі </w:t>
      </w:r>
      <w:r w:rsidRPr="00D84B57">
        <w:rPr>
          <w:rFonts w:ascii="Times New Roman" w:hAnsi="Times New Roman"/>
          <w:b/>
          <w:i/>
          <w:sz w:val="24"/>
          <w:szCs w:val="24"/>
        </w:rPr>
        <w:t>5% (п’яти відсотків)</w:t>
      </w:r>
      <w:r w:rsidRPr="00D84B57">
        <w:rPr>
          <w:rFonts w:ascii="Times New Roman" w:hAnsi="Times New Roman"/>
          <w:sz w:val="24"/>
          <w:szCs w:val="24"/>
        </w:rPr>
        <w:t xml:space="preserve"> від ціни Договору.</w:t>
      </w:r>
    </w:p>
    <w:p w:rsidR="000C5313" w:rsidRPr="00D84B57" w:rsidRDefault="000C5313" w:rsidP="000C5313">
      <w:pPr>
        <w:jc w:val="both"/>
        <w:rPr>
          <w:rFonts w:ascii="Times New Roman" w:hAnsi="Times New Roman"/>
          <w:sz w:val="24"/>
          <w:szCs w:val="24"/>
        </w:rPr>
      </w:pPr>
      <w:r w:rsidRPr="00D84B57">
        <w:rPr>
          <w:rFonts w:ascii="Times New Roman" w:hAnsi="Times New Roman"/>
          <w:sz w:val="24"/>
          <w:szCs w:val="24"/>
        </w:rPr>
        <w:t xml:space="preserve">7.3. У разі порушення Постачальником умов п.5.2. Договору Постачальник сплачує Замовнику штрафні санкції у розмірі </w:t>
      </w:r>
      <w:r w:rsidRPr="00D84B57">
        <w:rPr>
          <w:rFonts w:ascii="Times New Roman" w:hAnsi="Times New Roman"/>
          <w:b/>
          <w:i/>
          <w:sz w:val="24"/>
          <w:szCs w:val="24"/>
        </w:rPr>
        <w:t>1% (одного відсотка)</w:t>
      </w:r>
      <w:r w:rsidRPr="00D84B57">
        <w:rPr>
          <w:rFonts w:ascii="Times New Roman" w:hAnsi="Times New Roman"/>
          <w:sz w:val="24"/>
          <w:szCs w:val="24"/>
        </w:rPr>
        <w:t xml:space="preserve"> від ціни Договору.</w:t>
      </w:r>
    </w:p>
    <w:p w:rsidR="000C5313" w:rsidRPr="00D84B57" w:rsidRDefault="000C5313" w:rsidP="000C5313">
      <w:pPr>
        <w:jc w:val="both"/>
        <w:rPr>
          <w:rFonts w:ascii="Times New Roman" w:hAnsi="Times New Roman"/>
          <w:sz w:val="24"/>
          <w:szCs w:val="24"/>
        </w:rPr>
      </w:pPr>
      <w:r w:rsidRPr="00D84B57">
        <w:rPr>
          <w:rFonts w:ascii="Times New Roman" w:hAnsi="Times New Roman"/>
          <w:sz w:val="24"/>
          <w:szCs w:val="24"/>
        </w:rPr>
        <w:t xml:space="preserve">7.4. У разі неякісного надання Постачальником Послуг за Договором, </w:t>
      </w:r>
      <w:r w:rsidRPr="00D84B57">
        <w:rPr>
          <w:rFonts w:ascii="Times New Roman" w:hAnsi="Times New Roman"/>
          <w:color w:val="000000"/>
          <w:sz w:val="24"/>
          <w:szCs w:val="24"/>
        </w:rPr>
        <w:t xml:space="preserve">що підтверджується актом за підписами уповноважених представників Замовника і </w:t>
      </w:r>
      <w:r w:rsidRPr="00D84B57">
        <w:rPr>
          <w:rFonts w:ascii="Times New Roman" w:hAnsi="Times New Roman"/>
          <w:bCs/>
          <w:iCs/>
          <w:sz w:val="24"/>
          <w:szCs w:val="24"/>
        </w:rPr>
        <w:t>Постачальника</w:t>
      </w:r>
      <w:r w:rsidRPr="00D84B57">
        <w:rPr>
          <w:rFonts w:ascii="Times New Roman" w:hAnsi="Times New Roman"/>
          <w:color w:val="000000"/>
          <w:sz w:val="24"/>
          <w:szCs w:val="24"/>
        </w:rPr>
        <w:t xml:space="preserve">, або актами (довідками) перевірок уповноважених на здійснення відповідних контрольних заходів органів, </w:t>
      </w:r>
      <w:r w:rsidRPr="00D84B57">
        <w:rPr>
          <w:rFonts w:ascii="Times New Roman" w:hAnsi="Times New Roman"/>
          <w:bCs/>
          <w:iCs/>
          <w:sz w:val="24"/>
          <w:szCs w:val="24"/>
        </w:rPr>
        <w:t>Постачальник</w:t>
      </w:r>
      <w:r w:rsidRPr="00D84B57">
        <w:rPr>
          <w:rFonts w:ascii="Times New Roman" w:hAnsi="Times New Roman"/>
          <w:color w:val="000000"/>
          <w:sz w:val="24"/>
          <w:szCs w:val="24"/>
        </w:rPr>
        <w:t xml:space="preserve">, за власний рахунок, в термін, узгоджений із Замовником, усуває всі встановлені недоліки, а також </w:t>
      </w:r>
      <w:r w:rsidRPr="00D84B57">
        <w:rPr>
          <w:rFonts w:ascii="Times New Roman" w:hAnsi="Times New Roman"/>
          <w:sz w:val="24"/>
          <w:szCs w:val="24"/>
        </w:rPr>
        <w:t xml:space="preserve">сплачує Замовнику штрафні санкції у розмірі </w:t>
      </w:r>
      <w:r w:rsidRPr="00D84B57">
        <w:rPr>
          <w:rFonts w:ascii="Times New Roman" w:hAnsi="Times New Roman"/>
          <w:b/>
          <w:i/>
          <w:sz w:val="24"/>
          <w:szCs w:val="24"/>
        </w:rPr>
        <w:t>10% (десяти відсотків)</w:t>
      </w:r>
      <w:r w:rsidRPr="00D84B57">
        <w:rPr>
          <w:rFonts w:ascii="Times New Roman" w:hAnsi="Times New Roman"/>
          <w:sz w:val="24"/>
          <w:szCs w:val="24"/>
        </w:rPr>
        <w:t xml:space="preserve"> від вартості неякісно наданих Послуг.</w:t>
      </w:r>
    </w:p>
    <w:p w:rsidR="000C5313" w:rsidRPr="00D84B57" w:rsidRDefault="000C5313" w:rsidP="000C5313">
      <w:pPr>
        <w:jc w:val="both"/>
        <w:rPr>
          <w:rFonts w:ascii="Times New Roman" w:hAnsi="Times New Roman"/>
          <w:sz w:val="24"/>
          <w:szCs w:val="24"/>
        </w:rPr>
      </w:pPr>
      <w:r w:rsidRPr="00D84B57">
        <w:rPr>
          <w:rFonts w:ascii="Times New Roman" w:hAnsi="Times New Roman"/>
          <w:sz w:val="24"/>
          <w:szCs w:val="24"/>
        </w:rPr>
        <w:t>7.5. Постачальник несе відповідальність за неякісно надані Послуги за Договором з моменту підписання Сторонами Договору і до закінчення гарантійного терміну, наданого Постачальником на Послуги.</w:t>
      </w:r>
    </w:p>
    <w:p w:rsidR="000C5313" w:rsidRPr="00D84B57" w:rsidRDefault="000C5313" w:rsidP="000C5313">
      <w:pPr>
        <w:jc w:val="both"/>
        <w:rPr>
          <w:rFonts w:ascii="Times New Roman" w:hAnsi="Times New Roman"/>
          <w:sz w:val="24"/>
          <w:szCs w:val="24"/>
        </w:rPr>
      </w:pPr>
      <w:r w:rsidRPr="00D84B57">
        <w:rPr>
          <w:rFonts w:ascii="Times New Roman" w:hAnsi="Times New Roman"/>
          <w:sz w:val="24"/>
          <w:szCs w:val="24"/>
        </w:rPr>
        <w:t>7.6. У разі затримки оплати за надані Послуги (за наявності відповідного фінансування) Замовник сплачує Постачальнику пеню у розмірі облікової ставки НБУ, діючої на момент нарахування пені, від вартості наданих і неоплачених  Послуг за кожен день затримки.</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7.7. Сплата штрафних санкцій і пені не звільняє Сторону, яка їх сплатила, від виконання своїх зобов’язань за Договором.</w:t>
      </w:r>
    </w:p>
    <w:p w:rsidR="000C5313" w:rsidRPr="00D84B57" w:rsidRDefault="000C5313" w:rsidP="000C5313">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8. Обставини непереборної сили</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0C5313" w:rsidRPr="00D84B57" w:rsidRDefault="000C5313" w:rsidP="000C5313">
      <w:pPr>
        <w:tabs>
          <w:tab w:val="left" w:pos="2208"/>
        </w:tabs>
        <w:rPr>
          <w:rFonts w:ascii="Times New Roman" w:hAnsi="Times New Roman"/>
          <w:sz w:val="24"/>
          <w:szCs w:val="24"/>
        </w:rPr>
      </w:pPr>
    </w:p>
    <w:p w:rsidR="000C5313" w:rsidRPr="00D84B57" w:rsidRDefault="000C5313" w:rsidP="000C5313">
      <w:pPr>
        <w:autoSpaceDE w:val="0"/>
        <w:autoSpaceDN w:val="0"/>
        <w:adjustRightInd w:val="0"/>
        <w:jc w:val="both"/>
        <w:rPr>
          <w:rFonts w:ascii="Times New Roman" w:hAnsi="Times New Roman"/>
          <w:b/>
          <w:bCs/>
          <w:sz w:val="24"/>
          <w:szCs w:val="24"/>
        </w:rPr>
      </w:pPr>
      <w:r w:rsidRPr="00D84B57">
        <w:rPr>
          <w:rFonts w:ascii="Times New Roman" w:hAnsi="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0C5313" w:rsidRPr="00D84B57" w:rsidRDefault="000C5313" w:rsidP="000C5313">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9.  Вирішення спорів</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0C5313" w:rsidRPr="00D84B57" w:rsidRDefault="000C5313" w:rsidP="000C5313">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10. Строк дії Договору</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10.1. Договір вважається укладеним і набирає чинності після його підписання Сторонами та скріплення печатками Сторін.</w:t>
      </w:r>
    </w:p>
    <w:p w:rsidR="000C5313" w:rsidRPr="00D84B57" w:rsidRDefault="000C5313" w:rsidP="000C5313">
      <w:pPr>
        <w:shd w:val="clear" w:color="auto" w:fill="FFFFFF"/>
        <w:autoSpaceDE w:val="0"/>
        <w:autoSpaceDN w:val="0"/>
        <w:adjustRightInd w:val="0"/>
        <w:jc w:val="both"/>
        <w:rPr>
          <w:rFonts w:ascii="Times New Roman" w:hAnsi="Times New Roman"/>
          <w:sz w:val="24"/>
          <w:szCs w:val="24"/>
        </w:rPr>
      </w:pPr>
      <w:r w:rsidRPr="00D84B57">
        <w:rPr>
          <w:rFonts w:ascii="Times New Roman" w:hAnsi="Times New Roman"/>
          <w:sz w:val="24"/>
          <w:szCs w:val="24"/>
        </w:rPr>
        <w:t>10.2. Дія Договору припиняється при настанні однієї з умов:</w:t>
      </w:r>
    </w:p>
    <w:p w:rsidR="000C5313" w:rsidRPr="00D84B57" w:rsidRDefault="000C5313" w:rsidP="000C5313">
      <w:pPr>
        <w:tabs>
          <w:tab w:val="left" w:pos="851"/>
        </w:tabs>
        <w:autoSpaceDE w:val="0"/>
        <w:autoSpaceDN w:val="0"/>
        <w:adjustRightInd w:val="0"/>
        <w:ind w:firstLine="567"/>
        <w:jc w:val="both"/>
        <w:rPr>
          <w:rFonts w:ascii="Times New Roman" w:hAnsi="Times New Roman"/>
          <w:sz w:val="24"/>
          <w:szCs w:val="24"/>
        </w:rPr>
      </w:pPr>
      <w:r w:rsidRPr="00D84B57">
        <w:rPr>
          <w:rFonts w:ascii="Times New Roman" w:hAnsi="Times New Roman"/>
          <w:sz w:val="24"/>
          <w:szCs w:val="24"/>
        </w:rPr>
        <w:t>а.</w:t>
      </w:r>
      <w:r w:rsidRPr="00D84B57">
        <w:rPr>
          <w:rFonts w:ascii="Times New Roman" w:hAnsi="Times New Roman"/>
          <w:sz w:val="24"/>
          <w:szCs w:val="24"/>
        </w:rPr>
        <w:tab/>
        <w:t>закінчення терміну дії Договору – 31.12.202</w:t>
      </w:r>
      <w:r w:rsidR="00A514DD">
        <w:rPr>
          <w:rFonts w:ascii="Times New Roman" w:hAnsi="Times New Roman"/>
          <w:sz w:val="24"/>
          <w:szCs w:val="24"/>
          <w:lang w:val="ru-RU"/>
        </w:rPr>
        <w:t>3</w:t>
      </w:r>
      <w:r w:rsidRPr="00D84B57">
        <w:rPr>
          <w:rFonts w:ascii="Times New Roman" w:hAnsi="Times New Roman"/>
          <w:sz w:val="24"/>
          <w:szCs w:val="24"/>
        </w:rPr>
        <w:t>;</w:t>
      </w:r>
    </w:p>
    <w:p w:rsidR="000C5313" w:rsidRPr="00D84B57" w:rsidRDefault="000C5313" w:rsidP="000C5313">
      <w:pPr>
        <w:tabs>
          <w:tab w:val="left" w:pos="851"/>
        </w:tabs>
        <w:autoSpaceDE w:val="0"/>
        <w:autoSpaceDN w:val="0"/>
        <w:adjustRightInd w:val="0"/>
        <w:ind w:firstLine="567"/>
        <w:jc w:val="both"/>
        <w:rPr>
          <w:rFonts w:ascii="Times New Roman" w:hAnsi="Times New Roman"/>
          <w:sz w:val="24"/>
          <w:szCs w:val="24"/>
        </w:rPr>
      </w:pPr>
      <w:r w:rsidRPr="00D84B57">
        <w:rPr>
          <w:rFonts w:ascii="Times New Roman" w:hAnsi="Times New Roman"/>
          <w:sz w:val="24"/>
          <w:szCs w:val="24"/>
        </w:rPr>
        <w:t>б.</w:t>
      </w:r>
      <w:r w:rsidRPr="00D84B57">
        <w:rPr>
          <w:rFonts w:ascii="Times New Roman" w:hAnsi="Times New Roman"/>
          <w:sz w:val="24"/>
          <w:szCs w:val="24"/>
        </w:rPr>
        <w:tab/>
        <w:t>за згодою Сторін;</w:t>
      </w:r>
    </w:p>
    <w:p w:rsidR="000C5313" w:rsidRPr="00D84B57" w:rsidRDefault="000C5313" w:rsidP="000C5313">
      <w:pPr>
        <w:tabs>
          <w:tab w:val="left" w:pos="851"/>
        </w:tabs>
        <w:autoSpaceDE w:val="0"/>
        <w:autoSpaceDN w:val="0"/>
        <w:adjustRightInd w:val="0"/>
        <w:ind w:firstLine="567"/>
        <w:jc w:val="both"/>
        <w:rPr>
          <w:rFonts w:ascii="Times New Roman" w:hAnsi="Times New Roman"/>
          <w:sz w:val="24"/>
          <w:szCs w:val="24"/>
        </w:rPr>
      </w:pPr>
      <w:r w:rsidRPr="00D84B57">
        <w:rPr>
          <w:rFonts w:ascii="Times New Roman" w:hAnsi="Times New Roman"/>
          <w:sz w:val="24"/>
          <w:szCs w:val="24"/>
        </w:rPr>
        <w:lastRenderedPageBreak/>
        <w:t>в.</w:t>
      </w:r>
      <w:r w:rsidRPr="00D84B57">
        <w:rPr>
          <w:rFonts w:ascii="Times New Roman" w:hAnsi="Times New Roman"/>
          <w:sz w:val="24"/>
          <w:szCs w:val="24"/>
        </w:rPr>
        <w:tab/>
        <w:t>з інших підстав, передбачених чинним законодавством України.</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10.3. Термін дії Договору може бути продовжено за взаємною згодою Сторін.</w:t>
      </w:r>
    </w:p>
    <w:p w:rsidR="000C5313" w:rsidRPr="00D84B57" w:rsidRDefault="000C5313" w:rsidP="000C5313">
      <w:pPr>
        <w:autoSpaceDE w:val="0"/>
        <w:autoSpaceDN w:val="0"/>
        <w:adjustRightInd w:val="0"/>
        <w:jc w:val="both"/>
        <w:rPr>
          <w:rFonts w:ascii="Times New Roman" w:hAnsi="Times New Roman"/>
          <w:sz w:val="24"/>
          <w:szCs w:val="24"/>
        </w:rPr>
      </w:pPr>
      <w:r w:rsidRPr="00D84B57">
        <w:rPr>
          <w:rFonts w:ascii="Times New Roman" w:hAnsi="Times New Roman"/>
          <w:sz w:val="24"/>
          <w:szCs w:val="24"/>
        </w:rPr>
        <w:t>10.4. Закінчення терміну дії Договору не звільняє Сторони від відповідальності за його порушення, яке мало місце під час дії Договору.</w:t>
      </w:r>
    </w:p>
    <w:p w:rsidR="000C5313" w:rsidRPr="00D84B57" w:rsidRDefault="000C5313" w:rsidP="000C5313">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11. Внесення змін до Договору</w:t>
      </w:r>
    </w:p>
    <w:p w:rsidR="000C5313" w:rsidRPr="00D84B57" w:rsidRDefault="000C5313" w:rsidP="000C5313">
      <w:pPr>
        <w:widowControl w:val="0"/>
        <w:autoSpaceDE w:val="0"/>
        <w:autoSpaceDN w:val="0"/>
        <w:adjustRightInd w:val="0"/>
        <w:jc w:val="both"/>
        <w:rPr>
          <w:rFonts w:ascii="Times New Roman" w:hAnsi="Times New Roman"/>
          <w:sz w:val="24"/>
          <w:szCs w:val="24"/>
        </w:rPr>
      </w:pPr>
      <w:r w:rsidRPr="00D84B57">
        <w:rPr>
          <w:rFonts w:ascii="Times New Roman" w:hAnsi="Times New Roman"/>
          <w:sz w:val="24"/>
          <w:szCs w:val="24"/>
        </w:rPr>
        <w:t>11.1. Усі зміни та доповнення до Договору оформлюються додатковими угодами до Договору.</w:t>
      </w:r>
    </w:p>
    <w:p w:rsidR="000C5313" w:rsidRPr="00D84B57" w:rsidRDefault="000C5313" w:rsidP="000C5313">
      <w:pPr>
        <w:widowControl w:val="0"/>
        <w:autoSpaceDE w:val="0"/>
        <w:autoSpaceDN w:val="0"/>
        <w:adjustRightInd w:val="0"/>
        <w:jc w:val="both"/>
        <w:rPr>
          <w:rFonts w:ascii="Times New Roman" w:hAnsi="Times New Roman"/>
          <w:sz w:val="24"/>
          <w:szCs w:val="24"/>
        </w:rPr>
      </w:pPr>
      <w:r w:rsidRPr="00D84B57">
        <w:rPr>
          <w:rFonts w:ascii="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C5313" w:rsidRPr="00D84B57" w:rsidRDefault="000C5313" w:rsidP="000C5313">
      <w:pPr>
        <w:jc w:val="both"/>
        <w:rPr>
          <w:rFonts w:ascii="Times New Roman" w:hAnsi="Times New Roman"/>
          <w:color w:val="000000"/>
          <w:sz w:val="24"/>
          <w:szCs w:val="24"/>
        </w:rPr>
      </w:pPr>
      <w:r w:rsidRPr="00D84B57">
        <w:rPr>
          <w:rFonts w:ascii="Times New Roman" w:hAnsi="Times New Roman"/>
          <w:sz w:val="24"/>
          <w:szCs w:val="24"/>
        </w:rPr>
        <w:t xml:space="preserve">11.3. </w:t>
      </w:r>
      <w:r w:rsidRPr="00D84B57">
        <w:rPr>
          <w:rFonts w:ascii="Times New Roman" w:hAnsi="Times New Roman"/>
          <w:color w:val="000000"/>
          <w:sz w:val="24"/>
          <w:szCs w:val="24"/>
        </w:rPr>
        <w:t>Підставами зміни Договору, у тому числі, є:</w:t>
      </w:r>
    </w:p>
    <w:p w:rsidR="00C47CB7" w:rsidRPr="00A85450" w:rsidRDefault="00C47CB7" w:rsidP="00C47CB7">
      <w:pPr>
        <w:pStyle w:val="af9"/>
        <w:widowControl w:val="0"/>
        <w:numPr>
          <w:ilvl w:val="2"/>
          <w:numId w:val="33"/>
        </w:numPr>
        <w:tabs>
          <w:tab w:val="left" w:pos="851"/>
        </w:tabs>
        <w:autoSpaceDE w:val="0"/>
        <w:autoSpaceDN w:val="0"/>
        <w:spacing w:after="0" w:line="240" w:lineRule="auto"/>
        <w:ind w:left="851" w:hanging="284"/>
        <w:contextualSpacing w:val="0"/>
        <w:jc w:val="both"/>
        <w:rPr>
          <w:rFonts w:ascii="Times New Roman" w:hAnsi="Times New Roman"/>
          <w:sz w:val="24"/>
          <w:szCs w:val="24"/>
        </w:rPr>
      </w:pPr>
      <w:r w:rsidRPr="00A85450">
        <w:rPr>
          <w:rFonts w:ascii="Times New Roman" w:hAnsi="Times New Roman"/>
          <w:sz w:val="24"/>
          <w:szCs w:val="24"/>
        </w:rPr>
        <w:t>зменшення обсягів закупівлі, зокрема з урахуванням фактичного обсягу видатків замовника;</w:t>
      </w:r>
    </w:p>
    <w:p w:rsidR="00C47CB7" w:rsidRPr="00A85450" w:rsidRDefault="00C47CB7" w:rsidP="00C47CB7">
      <w:pPr>
        <w:pStyle w:val="af9"/>
        <w:widowControl w:val="0"/>
        <w:numPr>
          <w:ilvl w:val="2"/>
          <w:numId w:val="33"/>
        </w:numPr>
        <w:tabs>
          <w:tab w:val="left" w:pos="851"/>
        </w:tabs>
        <w:autoSpaceDE w:val="0"/>
        <w:autoSpaceDN w:val="0"/>
        <w:spacing w:after="0" w:line="240" w:lineRule="auto"/>
        <w:ind w:left="851" w:hanging="284"/>
        <w:contextualSpacing w:val="0"/>
        <w:jc w:val="both"/>
        <w:rPr>
          <w:rFonts w:ascii="Times New Roman" w:hAnsi="Times New Roman"/>
          <w:sz w:val="24"/>
          <w:szCs w:val="24"/>
        </w:rPr>
      </w:pPr>
      <w:r w:rsidRPr="00A85450">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C47CB7" w:rsidRPr="00A85450" w:rsidRDefault="00C47CB7" w:rsidP="00C47CB7">
      <w:pPr>
        <w:pStyle w:val="af9"/>
        <w:widowControl w:val="0"/>
        <w:numPr>
          <w:ilvl w:val="2"/>
          <w:numId w:val="33"/>
        </w:numPr>
        <w:tabs>
          <w:tab w:val="left" w:pos="851"/>
        </w:tabs>
        <w:autoSpaceDE w:val="0"/>
        <w:autoSpaceDN w:val="0"/>
        <w:spacing w:after="0" w:line="240" w:lineRule="auto"/>
        <w:ind w:left="851" w:hanging="284"/>
        <w:contextualSpacing w:val="0"/>
        <w:jc w:val="both"/>
        <w:rPr>
          <w:rFonts w:ascii="Times New Roman" w:hAnsi="Times New Roman"/>
          <w:sz w:val="24"/>
          <w:szCs w:val="24"/>
        </w:rPr>
      </w:pPr>
      <w:r w:rsidRPr="00A85450">
        <w:rPr>
          <w:rFonts w:ascii="Times New Roman" w:hAnsi="Times New Roman"/>
          <w:sz w:val="24"/>
          <w:szCs w:val="24"/>
        </w:rPr>
        <w:t>погодження зміни ціни в договорі про закупівлю в бік зменшення (без зміни кількості (обсягу) та якості послуг);</w:t>
      </w:r>
    </w:p>
    <w:p w:rsidR="00C47CB7" w:rsidRPr="00A85450" w:rsidRDefault="00C47CB7" w:rsidP="00C47CB7">
      <w:pPr>
        <w:pStyle w:val="af9"/>
        <w:widowControl w:val="0"/>
        <w:numPr>
          <w:ilvl w:val="2"/>
          <w:numId w:val="33"/>
        </w:numPr>
        <w:tabs>
          <w:tab w:val="left" w:pos="851"/>
        </w:tabs>
        <w:autoSpaceDE w:val="0"/>
        <w:autoSpaceDN w:val="0"/>
        <w:spacing w:after="0" w:line="240" w:lineRule="auto"/>
        <w:ind w:left="851" w:hanging="284"/>
        <w:contextualSpacing w:val="0"/>
        <w:jc w:val="both"/>
        <w:rPr>
          <w:rFonts w:ascii="Times New Roman" w:hAnsi="Times New Roman"/>
          <w:sz w:val="24"/>
          <w:szCs w:val="24"/>
        </w:rPr>
      </w:pPr>
      <w:r w:rsidRPr="00A85450">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85450">
        <w:rPr>
          <w:rFonts w:ascii="Times New Roman" w:hAnsi="Times New Roman"/>
          <w:sz w:val="24"/>
          <w:szCs w:val="24"/>
        </w:rPr>
        <w:t>пропорційно</w:t>
      </w:r>
      <w:proofErr w:type="spellEnd"/>
      <w:r w:rsidRPr="00A85450">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85450">
        <w:rPr>
          <w:rFonts w:ascii="Times New Roman" w:hAnsi="Times New Roman"/>
          <w:sz w:val="24"/>
          <w:szCs w:val="24"/>
        </w:rPr>
        <w:t>пропорційно</w:t>
      </w:r>
      <w:proofErr w:type="spellEnd"/>
      <w:r w:rsidRPr="00A85450">
        <w:rPr>
          <w:rFonts w:ascii="Times New Roman" w:hAnsi="Times New Roman"/>
          <w:sz w:val="24"/>
          <w:szCs w:val="24"/>
        </w:rPr>
        <w:t xml:space="preserve"> до зміни податкового навантаження внаслідок зміни системи оподаткування</w:t>
      </w:r>
      <w:r w:rsidRPr="00D16386">
        <w:rPr>
          <w:rFonts w:ascii="Times New Roman" w:hAnsi="Times New Roman"/>
          <w:sz w:val="24"/>
          <w:szCs w:val="24"/>
        </w:rPr>
        <w:t>;</w:t>
      </w:r>
    </w:p>
    <w:p w:rsidR="00C47CB7" w:rsidRPr="00A85450" w:rsidRDefault="00C47CB7" w:rsidP="00C47CB7">
      <w:pPr>
        <w:pStyle w:val="af9"/>
        <w:widowControl w:val="0"/>
        <w:numPr>
          <w:ilvl w:val="2"/>
          <w:numId w:val="33"/>
        </w:numPr>
        <w:tabs>
          <w:tab w:val="left" w:pos="851"/>
        </w:tabs>
        <w:autoSpaceDE w:val="0"/>
        <w:autoSpaceDN w:val="0"/>
        <w:spacing w:after="0" w:line="240" w:lineRule="auto"/>
        <w:ind w:left="851" w:hanging="284"/>
        <w:contextualSpacing w:val="0"/>
        <w:jc w:val="both"/>
        <w:rPr>
          <w:rFonts w:ascii="Times New Roman" w:hAnsi="Times New Roman"/>
          <w:sz w:val="24"/>
          <w:szCs w:val="24"/>
        </w:rPr>
      </w:pPr>
      <w:r w:rsidRPr="00A85450">
        <w:rPr>
          <w:rFonts w:ascii="Times New Roman" w:hAnsi="Times New Roman"/>
          <w:sz w:val="24"/>
          <w:szCs w:val="24"/>
        </w:rPr>
        <w:t>зміни ціни Послуги у разі зміни встановленого згідно із законодавством органами державної статистики споживчих цін</w:t>
      </w:r>
      <w:r w:rsidRPr="00A85450">
        <w:rPr>
          <w:rFonts w:ascii="Times New Roman" w:hAnsi="Times New Roman"/>
          <w:sz w:val="24"/>
          <w:szCs w:val="24"/>
          <w:lang w:val="ru-RU"/>
        </w:rPr>
        <w:t>;</w:t>
      </w:r>
    </w:p>
    <w:p w:rsidR="000C5313" w:rsidRPr="00C47CB7" w:rsidRDefault="00C47CB7" w:rsidP="00C47CB7">
      <w:pPr>
        <w:pStyle w:val="af9"/>
        <w:widowControl w:val="0"/>
        <w:numPr>
          <w:ilvl w:val="2"/>
          <w:numId w:val="33"/>
        </w:numPr>
        <w:tabs>
          <w:tab w:val="left" w:pos="851"/>
        </w:tabs>
        <w:autoSpaceDE w:val="0"/>
        <w:autoSpaceDN w:val="0"/>
        <w:spacing w:after="0" w:line="240" w:lineRule="auto"/>
        <w:ind w:left="851" w:hanging="284"/>
        <w:contextualSpacing w:val="0"/>
        <w:jc w:val="both"/>
        <w:rPr>
          <w:rFonts w:ascii="Times New Roman" w:hAnsi="Times New Roman"/>
          <w:sz w:val="24"/>
          <w:szCs w:val="24"/>
        </w:rPr>
      </w:pPr>
      <w:r w:rsidRPr="00A85450">
        <w:rPr>
          <w:rFonts w:ascii="Times New Roman" w:hAnsi="Times New Roman"/>
          <w:sz w:val="24"/>
          <w:szCs w:val="24"/>
        </w:rPr>
        <w:t>зміни умов та порядку оплати в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w:t>
      </w:r>
      <w:r w:rsidRPr="00A85450">
        <w:rPr>
          <w:rFonts w:ascii="Times New Roman" w:hAnsi="Times New Roman"/>
          <w:spacing w:val="-2"/>
          <w:sz w:val="24"/>
          <w:szCs w:val="24"/>
        </w:rPr>
        <w:t xml:space="preserve"> </w:t>
      </w:r>
      <w:r w:rsidRPr="00A85450">
        <w:rPr>
          <w:rFonts w:ascii="Times New Roman" w:hAnsi="Times New Roman"/>
          <w:sz w:val="24"/>
          <w:szCs w:val="24"/>
        </w:rPr>
        <w:t>актами</w:t>
      </w:r>
      <w:r w:rsidRPr="00A85450">
        <w:rPr>
          <w:rFonts w:ascii="Times New Roman" w:hAnsi="Times New Roman"/>
          <w:sz w:val="24"/>
          <w:szCs w:val="24"/>
          <w:lang w:val="ru-RU"/>
        </w:rPr>
        <w:t>.</w:t>
      </w:r>
    </w:p>
    <w:p w:rsidR="000C5313" w:rsidRPr="00D84B57" w:rsidRDefault="000C5313" w:rsidP="000C5313">
      <w:pPr>
        <w:adjustRightInd w:val="0"/>
        <w:jc w:val="center"/>
        <w:rPr>
          <w:rFonts w:ascii="Times New Roman" w:hAnsi="Times New Roman"/>
          <w:b/>
          <w:bCs/>
          <w:sz w:val="24"/>
          <w:szCs w:val="24"/>
        </w:rPr>
      </w:pPr>
      <w:r w:rsidRPr="00D84B57">
        <w:rPr>
          <w:rFonts w:ascii="Times New Roman" w:hAnsi="Times New Roman"/>
          <w:b/>
          <w:bCs/>
          <w:sz w:val="24"/>
          <w:szCs w:val="24"/>
        </w:rPr>
        <w:t>12. Гарантійні зобов’язання</w:t>
      </w:r>
    </w:p>
    <w:p w:rsidR="000C5313" w:rsidRPr="00D84B57" w:rsidRDefault="000C5313" w:rsidP="000C5313">
      <w:pPr>
        <w:widowControl w:val="0"/>
        <w:shd w:val="clear" w:color="auto" w:fill="FFFFFF"/>
        <w:adjustRightInd w:val="0"/>
        <w:jc w:val="both"/>
        <w:rPr>
          <w:rFonts w:ascii="Times New Roman" w:hAnsi="Times New Roman"/>
          <w:sz w:val="24"/>
          <w:szCs w:val="24"/>
        </w:rPr>
      </w:pPr>
      <w:r w:rsidRPr="00D84B57">
        <w:rPr>
          <w:rFonts w:ascii="Times New Roman" w:hAnsi="Times New Roman"/>
          <w:spacing w:val="-3"/>
          <w:w w:val="103"/>
          <w:sz w:val="24"/>
          <w:szCs w:val="24"/>
        </w:rPr>
        <w:t xml:space="preserve">12.1. Постачальник приймає на себе обов’язки щодо підтримки </w:t>
      </w:r>
      <w:r w:rsidRPr="00D84B57">
        <w:rPr>
          <w:rFonts w:ascii="Times New Roman" w:hAnsi="Times New Roman"/>
          <w:spacing w:val="-2"/>
          <w:w w:val="103"/>
          <w:sz w:val="24"/>
          <w:szCs w:val="24"/>
        </w:rPr>
        <w:t xml:space="preserve">гарантійних зобов’язань на Послуги, надані за Договором протягом </w:t>
      </w:r>
      <w:r w:rsidRPr="00D84B57">
        <w:rPr>
          <w:rFonts w:ascii="Times New Roman" w:hAnsi="Times New Roman"/>
          <w:b/>
          <w:i/>
          <w:spacing w:val="-2"/>
          <w:w w:val="103"/>
          <w:sz w:val="24"/>
          <w:szCs w:val="24"/>
        </w:rPr>
        <w:t>12 (дванадцяти) місяців,</w:t>
      </w:r>
      <w:r w:rsidRPr="00D84B57">
        <w:rPr>
          <w:rFonts w:ascii="Times New Roman" w:hAnsi="Times New Roman"/>
          <w:spacing w:val="-2"/>
          <w:w w:val="103"/>
          <w:sz w:val="24"/>
          <w:szCs w:val="24"/>
        </w:rPr>
        <w:t xml:space="preserve"> після підписання </w:t>
      </w:r>
      <w:r w:rsidRPr="00D84B57">
        <w:rPr>
          <w:rFonts w:ascii="Times New Roman" w:hAnsi="Times New Roman"/>
          <w:spacing w:val="-3"/>
          <w:w w:val="103"/>
          <w:sz w:val="24"/>
          <w:szCs w:val="24"/>
        </w:rPr>
        <w:t>уповноваженими представниками Замовника і Постачальника актів наданих Послуг</w:t>
      </w:r>
      <w:r w:rsidRPr="00D84B57">
        <w:rPr>
          <w:rFonts w:ascii="Times New Roman" w:hAnsi="Times New Roman"/>
          <w:spacing w:val="-2"/>
          <w:w w:val="103"/>
          <w:sz w:val="24"/>
          <w:szCs w:val="24"/>
        </w:rPr>
        <w:t>.</w:t>
      </w:r>
    </w:p>
    <w:p w:rsidR="000C5313" w:rsidRPr="00D84B57" w:rsidRDefault="000C5313" w:rsidP="000C5313">
      <w:pPr>
        <w:autoSpaceDE w:val="0"/>
        <w:autoSpaceDN w:val="0"/>
        <w:adjustRightInd w:val="0"/>
        <w:jc w:val="both"/>
        <w:rPr>
          <w:rFonts w:ascii="Times New Roman" w:hAnsi="Times New Roman"/>
          <w:bCs/>
          <w:sz w:val="24"/>
          <w:szCs w:val="24"/>
        </w:rPr>
      </w:pPr>
      <w:r w:rsidRPr="00D84B57">
        <w:rPr>
          <w:rFonts w:ascii="Times New Roman" w:hAnsi="Times New Roman"/>
          <w:spacing w:val="-3"/>
          <w:w w:val="103"/>
          <w:sz w:val="24"/>
          <w:szCs w:val="24"/>
        </w:rPr>
        <w:t xml:space="preserve">12.2. У випадку виходу з ладу об’єкту ремонту після його ремонту, проведеного за Договором, Постачальник зобов’язується, протягом </w:t>
      </w:r>
      <w:r w:rsidRPr="00D84B57">
        <w:rPr>
          <w:rFonts w:ascii="Times New Roman" w:hAnsi="Times New Roman"/>
          <w:b/>
          <w:i/>
          <w:spacing w:val="-3"/>
          <w:w w:val="103"/>
          <w:sz w:val="24"/>
          <w:szCs w:val="24"/>
        </w:rPr>
        <w:t>1 (одного) робочого дня</w:t>
      </w:r>
      <w:r w:rsidRPr="00D84B57">
        <w:rPr>
          <w:rFonts w:ascii="Times New Roman" w:hAnsi="Times New Roman"/>
          <w:spacing w:val="-3"/>
          <w:w w:val="103"/>
          <w:sz w:val="24"/>
          <w:szCs w:val="24"/>
        </w:rPr>
        <w:t>,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Замовника і Постачальника.</w:t>
      </w:r>
    </w:p>
    <w:p w:rsidR="000C5313" w:rsidRPr="00D84B57" w:rsidRDefault="000C5313" w:rsidP="000C5313">
      <w:pPr>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13. Інші умови</w:t>
      </w:r>
    </w:p>
    <w:p w:rsidR="000C5313" w:rsidRPr="00D84B57" w:rsidRDefault="000C5313" w:rsidP="000C5313">
      <w:pPr>
        <w:widowControl w:val="0"/>
        <w:autoSpaceDE w:val="0"/>
        <w:autoSpaceDN w:val="0"/>
        <w:adjustRightInd w:val="0"/>
        <w:jc w:val="both"/>
        <w:rPr>
          <w:rFonts w:ascii="Times New Roman" w:hAnsi="Times New Roman"/>
          <w:sz w:val="24"/>
          <w:szCs w:val="24"/>
        </w:rPr>
      </w:pPr>
      <w:r w:rsidRPr="00D84B57">
        <w:rPr>
          <w:rFonts w:ascii="Times New Roman" w:hAnsi="Times New Roman"/>
          <w:sz w:val="24"/>
          <w:szCs w:val="24"/>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0C5313" w:rsidRPr="00D84B57" w:rsidRDefault="000C5313" w:rsidP="000C5313">
      <w:pPr>
        <w:widowControl w:val="0"/>
        <w:autoSpaceDE w:val="0"/>
        <w:autoSpaceDN w:val="0"/>
        <w:adjustRightInd w:val="0"/>
        <w:jc w:val="both"/>
        <w:rPr>
          <w:rFonts w:ascii="Times New Roman" w:hAnsi="Times New Roman"/>
          <w:sz w:val="24"/>
          <w:szCs w:val="24"/>
        </w:rPr>
      </w:pPr>
      <w:r w:rsidRPr="00D84B57">
        <w:rPr>
          <w:rFonts w:ascii="Times New Roman" w:hAnsi="Times New Roman"/>
          <w:sz w:val="24"/>
          <w:szCs w:val="24"/>
        </w:rPr>
        <w:t>13.2.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0C5313" w:rsidRPr="00D84B57" w:rsidRDefault="000C5313" w:rsidP="000C5313">
      <w:pPr>
        <w:widowControl w:val="0"/>
        <w:autoSpaceDE w:val="0"/>
        <w:autoSpaceDN w:val="0"/>
        <w:adjustRightInd w:val="0"/>
        <w:jc w:val="both"/>
        <w:rPr>
          <w:rFonts w:ascii="Times New Roman" w:hAnsi="Times New Roman"/>
          <w:sz w:val="24"/>
          <w:szCs w:val="24"/>
        </w:rPr>
      </w:pPr>
      <w:r w:rsidRPr="00D84B57">
        <w:rPr>
          <w:rFonts w:ascii="Times New Roman" w:hAnsi="Times New Roman"/>
          <w:sz w:val="24"/>
          <w:szCs w:val="24"/>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0C5313" w:rsidRPr="00D84B57" w:rsidRDefault="000C5313" w:rsidP="000C5313">
      <w:pPr>
        <w:widowControl w:val="0"/>
        <w:autoSpaceDE w:val="0"/>
        <w:autoSpaceDN w:val="0"/>
        <w:adjustRightInd w:val="0"/>
        <w:jc w:val="both"/>
        <w:rPr>
          <w:rFonts w:ascii="Times New Roman" w:hAnsi="Times New Roman"/>
          <w:sz w:val="24"/>
          <w:szCs w:val="24"/>
        </w:rPr>
      </w:pPr>
      <w:r w:rsidRPr="00D84B57">
        <w:rPr>
          <w:rFonts w:ascii="Times New Roman" w:hAnsi="Times New Roman"/>
          <w:sz w:val="24"/>
          <w:szCs w:val="24"/>
        </w:rPr>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0C5313" w:rsidRPr="00D84B57" w:rsidRDefault="000C5313" w:rsidP="000C5313">
      <w:pPr>
        <w:widowControl w:val="0"/>
        <w:autoSpaceDE w:val="0"/>
        <w:autoSpaceDN w:val="0"/>
        <w:adjustRightInd w:val="0"/>
        <w:jc w:val="both"/>
        <w:rPr>
          <w:rFonts w:ascii="Times New Roman" w:hAnsi="Times New Roman"/>
          <w:color w:val="000000"/>
          <w:sz w:val="24"/>
          <w:szCs w:val="24"/>
        </w:rPr>
      </w:pPr>
      <w:r w:rsidRPr="00D84B57">
        <w:rPr>
          <w:rFonts w:ascii="Times New Roman" w:hAnsi="Times New Roman"/>
          <w:color w:val="000000"/>
          <w:sz w:val="24"/>
          <w:szCs w:val="24"/>
        </w:rPr>
        <w:t>13.5. Договір складено при повному розумінні Сторонами її умов та термінології українською мовою, у 2 (двох) автентичних примірниках, підписаний на усіх сторінках, які мають однакову юридичну силу, – по одному для кожної із Сторін.</w:t>
      </w:r>
    </w:p>
    <w:p w:rsidR="000C5313" w:rsidRPr="00D84B57" w:rsidRDefault="000C5313" w:rsidP="000C5313">
      <w:pPr>
        <w:widowControl w:val="0"/>
        <w:autoSpaceDE w:val="0"/>
        <w:autoSpaceDN w:val="0"/>
        <w:adjustRightInd w:val="0"/>
        <w:jc w:val="center"/>
        <w:rPr>
          <w:rFonts w:ascii="Times New Roman" w:hAnsi="Times New Roman"/>
          <w:b/>
          <w:bCs/>
          <w:sz w:val="24"/>
          <w:szCs w:val="24"/>
        </w:rPr>
      </w:pPr>
      <w:r w:rsidRPr="00D84B57">
        <w:rPr>
          <w:rFonts w:ascii="Times New Roman" w:hAnsi="Times New Roman"/>
          <w:b/>
          <w:bCs/>
          <w:sz w:val="24"/>
          <w:szCs w:val="24"/>
        </w:rPr>
        <w:t>14. Додатки до Договору</w:t>
      </w:r>
    </w:p>
    <w:p w:rsidR="000C5313" w:rsidRPr="00D84B57" w:rsidRDefault="000C5313" w:rsidP="000C5313">
      <w:pPr>
        <w:widowControl w:val="0"/>
        <w:autoSpaceDE w:val="0"/>
        <w:autoSpaceDN w:val="0"/>
        <w:adjustRightInd w:val="0"/>
        <w:rPr>
          <w:rFonts w:ascii="Times New Roman" w:hAnsi="Times New Roman"/>
          <w:bCs/>
          <w:sz w:val="24"/>
          <w:szCs w:val="24"/>
        </w:rPr>
      </w:pPr>
      <w:r w:rsidRPr="00D84B57">
        <w:rPr>
          <w:rFonts w:ascii="Times New Roman" w:hAnsi="Times New Roman"/>
          <w:bCs/>
          <w:sz w:val="24"/>
          <w:szCs w:val="24"/>
        </w:rPr>
        <w:t>Специфікація Послуг.</w:t>
      </w:r>
    </w:p>
    <w:p w:rsidR="000C5313" w:rsidRPr="00D84B57" w:rsidRDefault="000C5313" w:rsidP="000C5313">
      <w:pPr>
        <w:jc w:val="center"/>
        <w:rPr>
          <w:rFonts w:ascii="Times New Roman" w:hAnsi="Times New Roman"/>
          <w:b/>
          <w:bCs/>
          <w:sz w:val="24"/>
          <w:szCs w:val="24"/>
        </w:rPr>
      </w:pPr>
      <w:r w:rsidRPr="00D84B57">
        <w:rPr>
          <w:rFonts w:ascii="Times New Roman" w:hAnsi="Times New Roman"/>
          <w:b/>
          <w:bCs/>
          <w:sz w:val="24"/>
          <w:szCs w:val="24"/>
        </w:rPr>
        <w:t>15. Місцезнаходження та банківські реквізити Сторін</w:t>
      </w:r>
    </w:p>
    <w:tbl>
      <w:tblPr>
        <w:tblW w:w="10063" w:type="dxa"/>
        <w:tblCellMar>
          <w:left w:w="10" w:type="dxa"/>
          <w:right w:w="10" w:type="dxa"/>
        </w:tblCellMar>
        <w:tblLook w:val="0000" w:firstRow="0" w:lastRow="0" w:firstColumn="0" w:lastColumn="0" w:noHBand="0" w:noVBand="0"/>
      </w:tblPr>
      <w:tblGrid>
        <w:gridCol w:w="5105"/>
        <w:gridCol w:w="4958"/>
      </w:tblGrid>
      <w:tr w:rsidR="000C5313" w:rsidRPr="00D84B57" w:rsidTr="00A514DD">
        <w:trPr>
          <w:trHeight w:val="297"/>
        </w:trPr>
        <w:tc>
          <w:tcPr>
            <w:tcW w:w="5105" w:type="dxa"/>
            <w:shd w:val="clear" w:color="auto" w:fill="FFFFFF"/>
            <w:tcMar>
              <w:top w:w="0" w:type="dxa"/>
              <w:left w:w="108" w:type="dxa"/>
              <w:bottom w:w="0" w:type="dxa"/>
              <w:right w:w="108" w:type="dxa"/>
            </w:tcMar>
          </w:tcPr>
          <w:p w:rsidR="000C5313" w:rsidRPr="00D84B57" w:rsidRDefault="000C5313" w:rsidP="00A514DD">
            <w:pPr>
              <w:widowControl w:val="0"/>
              <w:tabs>
                <w:tab w:val="left" w:pos="709"/>
              </w:tabs>
              <w:suppressAutoHyphens/>
              <w:jc w:val="center"/>
              <w:rPr>
                <w:rFonts w:ascii="Times New Roman" w:hAnsi="Times New Roman"/>
                <w:sz w:val="24"/>
                <w:szCs w:val="24"/>
                <w:lang w:eastAsia="zh-CN"/>
              </w:rPr>
            </w:pPr>
            <w:r w:rsidRPr="00D84B57">
              <w:rPr>
                <w:rFonts w:ascii="Times New Roman" w:hAnsi="Times New Roman"/>
                <w:b/>
                <w:caps/>
                <w:sz w:val="24"/>
                <w:szCs w:val="24"/>
                <w:lang w:eastAsia="zh-CN"/>
              </w:rPr>
              <w:t>Замовник:</w:t>
            </w:r>
          </w:p>
        </w:tc>
        <w:tc>
          <w:tcPr>
            <w:tcW w:w="4958" w:type="dxa"/>
            <w:shd w:val="clear" w:color="auto" w:fill="FFFFFF"/>
            <w:tcMar>
              <w:top w:w="0" w:type="dxa"/>
              <w:left w:w="108" w:type="dxa"/>
              <w:bottom w:w="0" w:type="dxa"/>
              <w:right w:w="108" w:type="dxa"/>
            </w:tcMar>
          </w:tcPr>
          <w:p w:rsidR="000C5313" w:rsidRPr="00D84B57" w:rsidRDefault="000C5313" w:rsidP="00A514DD">
            <w:pPr>
              <w:widowControl w:val="0"/>
              <w:tabs>
                <w:tab w:val="left" w:pos="709"/>
              </w:tabs>
              <w:suppressAutoHyphens/>
              <w:jc w:val="center"/>
              <w:rPr>
                <w:rFonts w:ascii="Times New Roman" w:hAnsi="Times New Roman"/>
                <w:sz w:val="24"/>
                <w:szCs w:val="24"/>
                <w:lang w:eastAsia="zh-CN"/>
              </w:rPr>
            </w:pPr>
            <w:r w:rsidRPr="00D84B57">
              <w:rPr>
                <w:rFonts w:ascii="Times New Roman" w:hAnsi="Times New Roman"/>
                <w:b/>
                <w:caps/>
                <w:sz w:val="24"/>
                <w:szCs w:val="24"/>
                <w:lang w:eastAsia="zh-CN"/>
              </w:rPr>
              <w:t>ПОСТАЧАЛЬНИК:</w:t>
            </w:r>
          </w:p>
        </w:tc>
      </w:tr>
    </w:tbl>
    <w:p w:rsidR="00C47CB7" w:rsidRDefault="00C47CB7" w:rsidP="00C47CB7">
      <w:pPr>
        <w:shd w:val="clear" w:color="auto" w:fill="FFFFFF"/>
        <w:jc w:val="both"/>
        <w:rPr>
          <w:rFonts w:ascii="Times New Roman" w:hAnsi="Times New Roman"/>
          <w:bCs/>
          <w:w w:val="102"/>
          <w:sz w:val="24"/>
          <w:szCs w:val="24"/>
        </w:rPr>
      </w:pPr>
    </w:p>
    <w:sectPr w:rsidR="00C47CB7" w:rsidSect="002329B1">
      <w:pgSz w:w="11906" w:h="16838"/>
      <w:pgMar w:top="410" w:right="707" w:bottom="567"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F3B" w:rsidRDefault="00094F3B">
      <w:r>
        <w:separator/>
      </w:r>
    </w:p>
  </w:endnote>
  <w:endnote w:type="continuationSeparator" w:id="0">
    <w:p w:rsidR="00094F3B" w:rsidRDefault="0009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E7E" w:rsidRDefault="004C3E7E"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C3E7E" w:rsidRDefault="004C3E7E"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E7E" w:rsidRPr="006F20F2" w:rsidRDefault="004C3E7E"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22</w:t>
    </w:r>
    <w:r w:rsidRPr="006F20F2">
      <w:rPr>
        <w:rStyle w:val="aa"/>
        <w:rFonts w:ascii="Times New Roman" w:hAnsi="Times New Roman"/>
      </w:rPr>
      <w:fldChar w:fldCharType="end"/>
    </w:r>
  </w:p>
  <w:p w:rsidR="004C3E7E" w:rsidRPr="008F4BF8" w:rsidRDefault="004C3E7E"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F3B" w:rsidRDefault="00094F3B">
      <w:r>
        <w:separator/>
      </w:r>
    </w:p>
  </w:footnote>
  <w:footnote w:type="continuationSeparator" w:id="0">
    <w:p w:rsidR="00094F3B" w:rsidRDefault="0009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E7E" w:rsidRDefault="004C3E7E"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C3E7E" w:rsidRDefault="004C3E7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E7E" w:rsidRPr="00664E57" w:rsidRDefault="004C3E7E"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C3C98"/>
    <w:multiLevelType w:val="hybridMultilevel"/>
    <w:tmpl w:val="23F27F9A"/>
    <w:lvl w:ilvl="0" w:tplc="85885BE8">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FC11EA"/>
    <w:multiLevelType w:val="hybridMultilevel"/>
    <w:tmpl w:val="00AC4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6"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7"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8"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C644B3"/>
    <w:multiLevelType w:val="hybridMultilevel"/>
    <w:tmpl w:val="AA6C634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30404827"/>
    <w:multiLevelType w:val="hybridMultilevel"/>
    <w:tmpl w:val="627A503C"/>
    <w:lvl w:ilvl="0" w:tplc="987E919C">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2"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3"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4"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3360E2"/>
    <w:multiLevelType w:val="hybridMultilevel"/>
    <w:tmpl w:val="06B481AA"/>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0"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B8701B"/>
    <w:multiLevelType w:val="hybridMultilevel"/>
    <w:tmpl w:val="01FA1F80"/>
    <w:lvl w:ilvl="0" w:tplc="CA8E27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6817DA"/>
    <w:multiLevelType w:val="hybridMultilevel"/>
    <w:tmpl w:val="95240F5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7"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9" w15:restartNumberingAfterBreak="0">
    <w:nsid w:val="597658DB"/>
    <w:multiLevelType w:val="multilevel"/>
    <w:tmpl w:val="6010B316"/>
    <w:lvl w:ilvl="0">
      <w:start w:val="11"/>
      <w:numFmt w:val="decimal"/>
      <w:lvlText w:val="%1"/>
      <w:lvlJc w:val="left"/>
      <w:pPr>
        <w:ind w:left="652" w:hanging="540"/>
      </w:pPr>
      <w:rPr>
        <w:rFonts w:hint="default"/>
        <w:lang w:val="uk-UA" w:eastAsia="uk-UA" w:bidi="uk-UA"/>
      </w:rPr>
    </w:lvl>
    <w:lvl w:ilvl="1">
      <w:start w:val="1"/>
      <w:numFmt w:val="decimal"/>
      <w:lvlText w:val="%1.%2."/>
      <w:lvlJc w:val="left"/>
      <w:pPr>
        <w:ind w:left="652" w:hanging="540"/>
      </w:pPr>
      <w:rPr>
        <w:rFonts w:ascii="Times New Roman" w:eastAsia="Times New Roman" w:hAnsi="Times New Roman" w:cs="Times New Roman" w:hint="default"/>
        <w:spacing w:val="-7"/>
        <w:w w:val="100"/>
        <w:sz w:val="24"/>
        <w:szCs w:val="24"/>
        <w:lang w:val="uk-UA" w:eastAsia="uk-UA" w:bidi="uk-UA"/>
      </w:rPr>
    </w:lvl>
    <w:lvl w:ilvl="2">
      <w:numFmt w:val="bullet"/>
      <w:lvlText w:val=""/>
      <w:lvlJc w:val="left"/>
      <w:pPr>
        <w:ind w:left="833" w:hanging="348"/>
      </w:pPr>
      <w:rPr>
        <w:rFonts w:ascii="Symbol" w:eastAsia="Symbol" w:hAnsi="Symbol" w:cs="Symbol" w:hint="default"/>
        <w:w w:val="100"/>
        <w:sz w:val="24"/>
        <w:szCs w:val="24"/>
        <w:lang w:val="uk-UA" w:eastAsia="uk-UA" w:bidi="uk-UA"/>
      </w:rPr>
    </w:lvl>
    <w:lvl w:ilvl="3">
      <w:numFmt w:val="bullet"/>
      <w:lvlText w:val="•"/>
      <w:lvlJc w:val="left"/>
      <w:pPr>
        <w:ind w:left="3066" w:hanging="348"/>
      </w:pPr>
      <w:rPr>
        <w:rFonts w:hint="default"/>
        <w:lang w:val="uk-UA" w:eastAsia="uk-UA" w:bidi="uk-UA"/>
      </w:rPr>
    </w:lvl>
    <w:lvl w:ilvl="4">
      <w:numFmt w:val="bullet"/>
      <w:lvlText w:val="•"/>
      <w:lvlJc w:val="left"/>
      <w:pPr>
        <w:ind w:left="4180" w:hanging="348"/>
      </w:pPr>
      <w:rPr>
        <w:rFonts w:hint="default"/>
        <w:lang w:val="uk-UA" w:eastAsia="uk-UA" w:bidi="uk-UA"/>
      </w:rPr>
    </w:lvl>
    <w:lvl w:ilvl="5">
      <w:numFmt w:val="bullet"/>
      <w:lvlText w:val="•"/>
      <w:lvlJc w:val="left"/>
      <w:pPr>
        <w:ind w:left="5293" w:hanging="348"/>
      </w:pPr>
      <w:rPr>
        <w:rFonts w:hint="default"/>
        <w:lang w:val="uk-UA" w:eastAsia="uk-UA" w:bidi="uk-UA"/>
      </w:rPr>
    </w:lvl>
    <w:lvl w:ilvl="6">
      <w:numFmt w:val="bullet"/>
      <w:lvlText w:val="•"/>
      <w:lvlJc w:val="left"/>
      <w:pPr>
        <w:ind w:left="6406" w:hanging="348"/>
      </w:pPr>
      <w:rPr>
        <w:rFonts w:hint="default"/>
        <w:lang w:val="uk-UA" w:eastAsia="uk-UA" w:bidi="uk-UA"/>
      </w:rPr>
    </w:lvl>
    <w:lvl w:ilvl="7">
      <w:numFmt w:val="bullet"/>
      <w:lvlText w:val="•"/>
      <w:lvlJc w:val="left"/>
      <w:pPr>
        <w:ind w:left="7520" w:hanging="348"/>
      </w:pPr>
      <w:rPr>
        <w:rFonts w:hint="default"/>
        <w:lang w:val="uk-UA" w:eastAsia="uk-UA" w:bidi="uk-UA"/>
      </w:rPr>
    </w:lvl>
    <w:lvl w:ilvl="8">
      <w:numFmt w:val="bullet"/>
      <w:lvlText w:val="•"/>
      <w:lvlJc w:val="left"/>
      <w:pPr>
        <w:ind w:left="8633" w:hanging="348"/>
      </w:pPr>
      <w:rPr>
        <w:rFonts w:hint="default"/>
        <w:lang w:val="uk-UA" w:eastAsia="uk-UA" w:bidi="uk-UA"/>
      </w:rPr>
    </w:lvl>
  </w:abstractNum>
  <w:abstractNum w:abstractNumId="30" w15:restartNumberingAfterBreak="0">
    <w:nsid w:val="59C4018C"/>
    <w:multiLevelType w:val="hybridMultilevel"/>
    <w:tmpl w:val="05C80322"/>
    <w:lvl w:ilvl="0" w:tplc="04190005">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1"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32" w15:restartNumberingAfterBreak="0">
    <w:nsid w:val="5BBB6CA2"/>
    <w:multiLevelType w:val="hybridMultilevel"/>
    <w:tmpl w:val="4552BC6A"/>
    <w:lvl w:ilvl="0" w:tplc="04190017">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3" w15:restartNumberingAfterBreak="0">
    <w:nsid w:val="60741C6A"/>
    <w:multiLevelType w:val="hybridMultilevel"/>
    <w:tmpl w:val="A9F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140C31"/>
    <w:multiLevelType w:val="hybridMultilevel"/>
    <w:tmpl w:val="D8BC40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6"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8"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9"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0" w15:restartNumberingAfterBreak="0">
    <w:nsid w:val="7BFB2D90"/>
    <w:multiLevelType w:val="multilevel"/>
    <w:tmpl w:val="7BFB2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2"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8"/>
  </w:num>
  <w:num w:numId="4">
    <w:abstractNumId w:val="0"/>
  </w:num>
  <w:num w:numId="5">
    <w:abstractNumId w:val="22"/>
  </w:num>
  <w:num w:numId="6">
    <w:abstractNumId w:val="19"/>
  </w:num>
  <w:num w:numId="7">
    <w:abstractNumId w:val="18"/>
  </w:num>
  <w:num w:numId="8">
    <w:abstractNumId w:val="24"/>
  </w:num>
  <w:num w:numId="9">
    <w:abstractNumId w:val="6"/>
  </w:num>
  <w:num w:numId="10">
    <w:abstractNumId w:val="21"/>
  </w:num>
  <w:num w:numId="11">
    <w:abstractNumId w:val="15"/>
  </w:num>
  <w:num w:numId="12">
    <w:abstractNumId w:val="5"/>
  </w:num>
  <w:num w:numId="13">
    <w:abstractNumId w:val="30"/>
  </w:num>
  <w:num w:numId="14">
    <w:abstractNumId w:val="25"/>
  </w:num>
  <w:num w:numId="15">
    <w:abstractNumId w:val="36"/>
  </w:num>
  <w:num w:numId="16">
    <w:abstractNumId w:val="40"/>
  </w:num>
  <w:num w:numId="17">
    <w:abstractNumId w:val="42"/>
  </w:num>
  <w:num w:numId="18">
    <w:abstractNumId w:val="2"/>
  </w:num>
  <w:num w:numId="19">
    <w:abstractNumId w:val="17"/>
  </w:num>
  <w:num w:numId="20">
    <w:abstractNumId w:val="34"/>
  </w:num>
  <w:num w:numId="21">
    <w:abstractNumId w:val="27"/>
  </w:num>
  <w:num w:numId="22">
    <w:abstractNumId w:val="1"/>
  </w:num>
  <w:num w:numId="23">
    <w:abstractNumId w:val="10"/>
  </w:num>
  <w:num w:numId="24">
    <w:abstractNumId w:val="9"/>
  </w:num>
  <w:num w:numId="25">
    <w:abstractNumId w:val="11"/>
  </w:num>
  <w:num w:numId="26">
    <w:abstractNumId w:val="32"/>
  </w:num>
  <w:num w:numId="27">
    <w:abstractNumId w:val="23"/>
  </w:num>
  <w:num w:numId="28">
    <w:abstractNumId w:val="26"/>
  </w:num>
  <w:num w:numId="29">
    <w:abstractNumId w:val="16"/>
  </w:num>
  <w:num w:numId="30">
    <w:abstractNumId w:val="14"/>
  </w:num>
  <w:num w:numId="31">
    <w:abstractNumId w:val="33"/>
  </w:num>
  <w:num w:numId="32">
    <w:abstractNumId w:val="29"/>
  </w:num>
  <w:num w:numId="33">
    <w:abstractNumId w:val="3"/>
  </w:num>
  <w:num w:numId="34">
    <w:abstractNumId w:val="7"/>
  </w:num>
  <w:num w:numId="35">
    <w:abstractNumId w:val="38"/>
  </w:num>
  <w:num w:numId="36">
    <w:abstractNumId w:val="39"/>
  </w:num>
  <w:num w:numId="37">
    <w:abstractNumId w:val="13"/>
  </w:num>
  <w:num w:numId="38">
    <w:abstractNumId w:val="12"/>
  </w:num>
  <w:num w:numId="39">
    <w:abstractNumId w:val="37"/>
  </w:num>
  <w:num w:numId="40">
    <w:abstractNumId w:val="4"/>
  </w:num>
  <w:num w:numId="41">
    <w:abstractNumId w:val="41"/>
  </w:num>
  <w:num w:numId="42">
    <w:abstractNumId w:val="35"/>
  </w:num>
  <w:num w:numId="4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78"/>
    <w:rsid w:val="0000257B"/>
    <w:rsid w:val="0000451C"/>
    <w:rsid w:val="00010B10"/>
    <w:rsid w:val="0001223D"/>
    <w:rsid w:val="000129A4"/>
    <w:rsid w:val="00013483"/>
    <w:rsid w:val="000158A5"/>
    <w:rsid w:val="00020714"/>
    <w:rsid w:val="000221BE"/>
    <w:rsid w:val="000226DC"/>
    <w:rsid w:val="000231FC"/>
    <w:rsid w:val="0002445D"/>
    <w:rsid w:val="00025542"/>
    <w:rsid w:val="00026C84"/>
    <w:rsid w:val="00026DAD"/>
    <w:rsid w:val="00031B26"/>
    <w:rsid w:val="000349C1"/>
    <w:rsid w:val="00035299"/>
    <w:rsid w:val="00036628"/>
    <w:rsid w:val="00036C15"/>
    <w:rsid w:val="00036CA5"/>
    <w:rsid w:val="00036D77"/>
    <w:rsid w:val="00037D70"/>
    <w:rsid w:val="0004431C"/>
    <w:rsid w:val="000459AD"/>
    <w:rsid w:val="00046160"/>
    <w:rsid w:val="00046F1F"/>
    <w:rsid w:val="00047048"/>
    <w:rsid w:val="00047CAC"/>
    <w:rsid w:val="00050632"/>
    <w:rsid w:val="0005253F"/>
    <w:rsid w:val="00052548"/>
    <w:rsid w:val="00053E7D"/>
    <w:rsid w:val="0005468B"/>
    <w:rsid w:val="00061BAC"/>
    <w:rsid w:val="00064225"/>
    <w:rsid w:val="000651C7"/>
    <w:rsid w:val="00065F56"/>
    <w:rsid w:val="00072AFD"/>
    <w:rsid w:val="0007456B"/>
    <w:rsid w:val="000776CB"/>
    <w:rsid w:val="00081F23"/>
    <w:rsid w:val="00083885"/>
    <w:rsid w:val="00084B6D"/>
    <w:rsid w:val="00084D18"/>
    <w:rsid w:val="00087CDF"/>
    <w:rsid w:val="000907AD"/>
    <w:rsid w:val="00091C6C"/>
    <w:rsid w:val="000938FC"/>
    <w:rsid w:val="00093D49"/>
    <w:rsid w:val="00094F3B"/>
    <w:rsid w:val="00096C2E"/>
    <w:rsid w:val="000979E7"/>
    <w:rsid w:val="000A018E"/>
    <w:rsid w:val="000A69CC"/>
    <w:rsid w:val="000B0459"/>
    <w:rsid w:val="000B4E15"/>
    <w:rsid w:val="000C23FE"/>
    <w:rsid w:val="000C5313"/>
    <w:rsid w:val="000C7220"/>
    <w:rsid w:val="000D0654"/>
    <w:rsid w:val="000D2B23"/>
    <w:rsid w:val="000D42D8"/>
    <w:rsid w:val="000D4589"/>
    <w:rsid w:val="000D7236"/>
    <w:rsid w:val="000D76FA"/>
    <w:rsid w:val="000E114D"/>
    <w:rsid w:val="000E13C2"/>
    <w:rsid w:val="000E185B"/>
    <w:rsid w:val="000E1908"/>
    <w:rsid w:val="000E3F53"/>
    <w:rsid w:val="000E5BFE"/>
    <w:rsid w:val="000E7DE8"/>
    <w:rsid w:val="000F034B"/>
    <w:rsid w:val="000F1BBF"/>
    <w:rsid w:val="000F23F0"/>
    <w:rsid w:val="000F2BF0"/>
    <w:rsid w:val="000F4015"/>
    <w:rsid w:val="000F4888"/>
    <w:rsid w:val="000F4EFB"/>
    <w:rsid w:val="000F5B4F"/>
    <w:rsid w:val="000F6820"/>
    <w:rsid w:val="000F694C"/>
    <w:rsid w:val="000F7678"/>
    <w:rsid w:val="000F7D88"/>
    <w:rsid w:val="001048D3"/>
    <w:rsid w:val="0010516E"/>
    <w:rsid w:val="00105621"/>
    <w:rsid w:val="00105FB0"/>
    <w:rsid w:val="00106772"/>
    <w:rsid w:val="00107A12"/>
    <w:rsid w:val="001111E9"/>
    <w:rsid w:val="001122F3"/>
    <w:rsid w:val="00112CE4"/>
    <w:rsid w:val="0011498B"/>
    <w:rsid w:val="00116FC9"/>
    <w:rsid w:val="00120426"/>
    <w:rsid w:val="00120C74"/>
    <w:rsid w:val="00120F3E"/>
    <w:rsid w:val="00121971"/>
    <w:rsid w:val="00121E18"/>
    <w:rsid w:val="00122CB1"/>
    <w:rsid w:val="001240B2"/>
    <w:rsid w:val="00126458"/>
    <w:rsid w:val="00126BBF"/>
    <w:rsid w:val="00127288"/>
    <w:rsid w:val="00133493"/>
    <w:rsid w:val="00133E88"/>
    <w:rsid w:val="0013543F"/>
    <w:rsid w:val="0013664E"/>
    <w:rsid w:val="0014115E"/>
    <w:rsid w:val="00143017"/>
    <w:rsid w:val="0014501A"/>
    <w:rsid w:val="00146CED"/>
    <w:rsid w:val="001509BD"/>
    <w:rsid w:val="00154656"/>
    <w:rsid w:val="0015498D"/>
    <w:rsid w:val="001552DE"/>
    <w:rsid w:val="0016174E"/>
    <w:rsid w:val="00161F6D"/>
    <w:rsid w:val="001659D7"/>
    <w:rsid w:val="00167DC2"/>
    <w:rsid w:val="001702A9"/>
    <w:rsid w:val="001709CA"/>
    <w:rsid w:val="00171A63"/>
    <w:rsid w:val="00174AAA"/>
    <w:rsid w:val="00175624"/>
    <w:rsid w:val="00175945"/>
    <w:rsid w:val="00176864"/>
    <w:rsid w:val="0017713F"/>
    <w:rsid w:val="00180265"/>
    <w:rsid w:val="001813B0"/>
    <w:rsid w:val="001820EB"/>
    <w:rsid w:val="00184440"/>
    <w:rsid w:val="00186269"/>
    <w:rsid w:val="00187255"/>
    <w:rsid w:val="00191250"/>
    <w:rsid w:val="00193314"/>
    <w:rsid w:val="00194009"/>
    <w:rsid w:val="001A0E8C"/>
    <w:rsid w:val="001A35E4"/>
    <w:rsid w:val="001A47C4"/>
    <w:rsid w:val="001A4C8C"/>
    <w:rsid w:val="001B159E"/>
    <w:rsid w:val="001B2EE0"/>
    <w:rsid w:val="001B3334"/>
    <w:rsid w:val="001B3A39"/>
    <w:rsid w:val="001B3A42"/>
    <w:rsid w:val="001B3BB0"/>
    <w:rsid w:val="001B4315"/>
    <w:rsid w:val="001B53FD"/>
    <w:rsid w:val="001B56BB"/>
    <w:rsid w:val="001B5BB8"/>
    <w:rsid w:val="001B5D2A"/>
    <w:rsid w:val="001C0BA7"/>
    <w:rsid w:val="001C22BF"/>
    <w:rsid w:val="001C5F30"/>
    <w:rsid w:val="001D142E"/>
    <w:rsid w:val="001D144E"/>
    <w:rsid w:val="001D3D88"/>
    <w:rsid w:val="001D4AF2"/>
    <w:rsid w:val="001D4F45"/>
    <w:rsid w:val="001D58D1"/>
    <w:rsid w:val="001D62D4"/>
    <w:rsid w:val="001E6E0E"/>
    <w:rsid w:val="001F004E"/>
    <w:rsid w:val="001F0252"/>
    <w:rsid w:val="001F0845"/>
    <w:rsid w:val="001F1720"/>
    <w:rsid w:val="001F20D1"/>
    <w:rsid w:val="001F2F13"/>
    <w:rsid w:val="001F3965"/>
    <w:rsid w:val="002007C2"/>
    <w:rsid w:val="00202499"/>
    <w:rsid w:val="002027EA"/>
    <w:rsid w:val="0020286D"/>
    <w:rsid w:val="00205D0B"/>
    <w:rsid w:val="00205FCF"/>
    <w:rsid w:val="00211471"/>
    <w:rsid w:val="00215B7C"/>
    <w:rsid w:val="00220EDA"/>
    <w:rsid w:val="0022195F"/>
    <w:rsid w:val="0022377C"/>
    <w:rsid w:val="002237BC"/>
    <w:rsid w:val="00223A77"/>
    <w:rsid w:val="00223FC8"/>
    <w:rsid w:val="00224D3D"/>
    <w:rsid w:val="00224F6C"/>
    <w:rsid w:val="00226E40"/>
    <w:rsid w:val="002329B1"/>
    <w:rsid w:val="00234F8A"/>
    <w:rsid w:val="00240507"/>
    <w:rsid w:val="00240C7B"/>
    <w:rsid w:val="00241D2B"/>
    <w:rsid w:val="0024326B"/>
    <w:rsid w:val="00243CA7"/>
    <w:rsid w:val="002458AD"/>
    <w:rsid w:val="0025121A"/>
    <w:rsid w:val="00252EB8"/>
    <w:rsid w:val="00252FBE"/>
    <w:rsid w:val="0025402D"/>
    <w:rsid w:val="00256205"/>
    <w:rsid w:val="00260609"/>
    <w:rsid w:val="002654B8"/>
    <w:rsid w:val="002709C0"/>
    <w:rsid w:val="00270C6C"/>
    <w:rsid w:val="00273E19"/>
    <w:rsid w:val="00276748"/>
    <w:rsid w:val="00277CFC"/>
    <w:rsid w:val="00281088"/>
    <w:rsid w:val="0028242B"/>
    <w:rsid w:val="00282A3C"/>
    <w:rsid w:val="00284864"/>
    <w:rsid w:val="00284FFF"/>
    <w:rsid w:val="002857CA"/>
    <w:rsid w:val="00287C65"/>
    <w:rsid w:val="00287CDE"/>
    <w:rsid w:val="002905D0"/>
    <w:rsid w:val="00294181"/>
    <w:rsid w:val="00294392"/>
    <w:rsid w:val="00296C02"/>
    <w:rsid w:val="00296F47"/>
    <w:rsid w:val="002A4EC0"/>
    <w:rsid w:val="002A5B1C"/>
    <w:rsid w:val="002B0C55"/>
    <w:rsid w:val="002B3D2E"/>
    <w:rsid w:val="002B407D"/>
    <w:rsid w:val="002B4F70"/>
    <w:rsid w:val="002B5078"/>
    <w:rsid w:val="002B6F57"/>
    <w:rsid w:val="002B7739"/>
    <w:rsid w:val="002C1256"/>
    <w:rsid w:val="002C173C"/>
    <w:rsid w:val="002C40D5"/>
    <w:rsid w:val="002C4EEB"/>
    <w:rsid w:val="002C6780"/>
    <w:rsid w:val="002C682F"/>
    <w:rsid w:val="002C7820"/>
    <w:rsid w:val="002C7F53"/>
    <w:rsid w:val="002D0AE9"/>
    <w:rsid w:val="002D4B8D"/>
    <w:rsid w:val="002D5289"/>
    <w:rsid w:val="002D650F"/>
    <w:rsid w:val="002D68A4"/>
    <w:rsid w:val="002D6A3E"/>
    <w:rsid w:val="002D795D"/>
    <w:rsid w:val="002E10BB"/>
    <w:rsid w:val="002E2474"/>
    <w:rsid w:val="002E2934"/>
    <w:rsid w:val="002E417B"/>
    <w:rsid w:val="002E5724"/>
    <w:rsid w:val="002F04F1"/>
    <w:rsid w:val="002F21C4"/>
    <w:rsid w:val="002F36E7"/>
    <w:rsid w:val="002F56F7"/>
    <w:rsid w:val="002F7FBC"/>
    <w:rsid w:val="00304B0E"/>
    <w:rsid w:val="00310280"/>
    <w:rsid w:val="0031225D"/>
    <w:rsid w:val="0031308C"/>
    <w:rsid w:val="0032065E"/>
    <w:rsid w:val="00320CB2"/>
    <w:rsid w:val="00321431"/>
    <w:rsid w:val="00326F6D"/>
    <w:rsid w:val="003308EF"/>
    <w:rsid w:val="00330CA8"/>
    <w:rsid w:val="00331109"/>
    <w:rsid w:val="00331C4E"/>
    <w:rsid w:val="00333698"/>
    <w:rsid w:val="00335CE9"/>
    <w:rsid w:val="00336A13"/>
    <w:rsid w:val="00337DC8"/>
    <w:rsid w:val="00340328"/>
    <w:rsid w:val="00342A5B"/>
    <w:rsid w:val="00342F66"/>
    <w:rsid w:val="00343E61"/>
    <w:rsid w:val="0034438A"/>
    <w:rsid w:val="00346437"/>
    <w:rsid w:val="00346E5B"/>
    <w:rsid w:val="003477CE"/>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3090"/>
    <w:rsid w:val="00375545"/>
    <w:rsid w:val="003804F2"/>
    <w:rsid w:val="00382A92"/>
    <w:rsid w:val="00383013"/>
    <w:rsid w:val="00385BED"/>
    <w:rsid w:val="00387ABC"/>
    <w:rsid w:val="00387F81"/>
    <w:rsid w:val="003903F4"/>
    <w:rsid w:val="0039069A"/>
    <w:rsid w:val="003916D7"/>
    <w:rsid w:val="00392BBD"/>
    <w:rsid w:val="00392F08"/>
    <w:rsid w:val="003975A4"/>
    <w:rsid w:val="003A2DF1"/>
    <w:rsid w:val="003A3247"/>
    <w:rsid w:val="003A4838"/>
    <w:rsid w:val="003A4D53"/>
    <w:rsid w:val="003A720A"/>
    <w:rsid w:val="003A73C6"/>
    <w:rsid w:val="003A73DB"/>
    <w:rsid w:val="003B150A"/>
    <w:rsid w:val="003C1DB6"/>
    <w:rsid w:val="003C2A7B"/>
    <w:rsid w:val="003C5A19"/>
    <w:rsid w:val="003C6070"/>
    <w:rsid w:val="003C6D81"/>
    <w:rsid w:val="003D0F4F"/>
    <w:rsid w:val="003D15D7"/>
    <w:rsid w:val="003D1797"/>
    <w:rsid w:val="003D22CF"/>
    <w:rsid w:val="003D3E80"/>
    <w:rsid w:val="003D52F7"/>
    <w:rsid w:val="003D5652"/>
    <w:rsid w:val="003D56C8"/>
    <w:rsid w:val="003D76B6"/>
    <w:rsid w:val="003E1677"/>
    <w:rsid w:val="003E211A"/>
    <w:rsid w:val="003E558F"/>
    <w:rsid w:val="003E566A"/>
    <w:rsid w:val="003E5CF4"/>
    <w:rsid w:val="003F5883"/>
    <w:rsid w:val="003F6B65"/>
    <w:rsid w:val="003F70EA"/>
    <w:rsid w:val="004000D4"/>
    <w:rsid w:val="00400912"/>
    <w:rsid w:val="00400B89"/>
    <w:rsid w:val="0040164F"/>
    <w:rsid w:val="00403C0A"/>
    <w:rsid w:val="00406056"/>
    <w:rsid w:val="00406315"/>
    <w:rsid w:val="00412D52"/>
    <w:rsid w:val="00413283"/>
    <w:rsid w:val="00413913"/>
    <w:rsid w:val="00413DDE"/>
    <w:rsid w:val="00417C20"/>
    <w:rsid w:val="00420D16"/>
    <w:rsid w:val="00421067"/>
    <w:rsid w:val="00421BC4"/>
    <w:rsid w:val="0042383E"/>
    <w:rsid w:val="00423AEC"/>
    <w:rsid w:val="00424A21"/>
    <w:rsid w:val="004258D8"/>
    <w:rsid w:val="0042604C"/>
    <w:rsid w:val="00426CD0"/>
    <w:rsid w:val="00427382"/>
    <w:rsid w:val="00427D78"/>
    <w:rsid w:val="004321D9"/>
    <w:rsid w:val="004335EE"/>
    <w:rsid w:val="00435F42"/>
    <w:rsid w:val="00441CCC"/>
    <w:rsid w:val="00443592"/>
    <w:rsid w:val="00446CBC"/>
    <w:rsid w:val="00447F10"/>
    <w:rsid w:val="0045078A"/>
    <w:rsid w:val="00454051"/>
    <w:rsid w:val="0045452A"/>
    <w:rsid w:val="00454E6F"/>
    <w:rsid w:val="004552F2"/>
    <w:rsid w:val="00456108"/>
    <w:rsid w:val="00460F1C"/>
    <w:rsid w:val="0046138E"/>
    <w:rsid w:val="00462C2F"/>
    <w:rsid w:val="00465004"/>
    <w:rsid w:val="00466789"/>
    <w:rsid w:val="004676C0"/>
    <w:rsid w:val="0047008D"/>
    <w:rsid w:val="0047341B"/>
    <w:rsid w:val="0047373B"/>
    <w:rsid w:val="00473DD8"/>
    <w:rsid w:val="00476870"/>
    <w:rsid w:val="00476D52"/>
    <w:rsid w:val="00480BA6"/>
    <w:rsid w:val="0048154F"/>
    <w:rsid w:val="00485809"/>
    <w:rsid w:val="00486E63"/>
    <w:rsid w:val="004870BE"/>
    <w:rsid w:val="004900F7"/>
    <w:rsid w:val="00491F98"/>
    <w:rsid w:val="004967EE"/>
    <w:rsid w:val="00497442"/>
    <w:rsid w:val="004A1B90"/>
    <w:rsid w:val="004A4A3C"/>
    <w:rsid w:val="004A6835"/>
    <w:rsid w:val="004A76D9"/>
    <w:rsid w:val="004B084D"/>
    <w:rsid w:val="004B52BA"/>
    <w:rsid w:val="004B732B"/>
    <w:rsid w:val="004B7D8E"/>
    <w:rsid w:val="004C0A4C"/>
    <w:rsid w:val="004C0F6E"/>
    <w:rsid w:val="004C3091"/>
    <w:rsid w:val="004C3E7E"/>
    <w:rsid w:val="004C7784"/>
    <w:rsid w:val="004D0E13"/>
    <w:rsid w:val="004D1000"/>
    <w:rsid w:val="004D63B5"/>
    <w:rsid w:val="004D6714"/>
    <w:rsid w:val="004E1976"/>
    <w:rsid w:val="004E19CB"/>
    <w:rsid w:val="004E41E8"/>
    <w:rsid w:val="004E5502"/>
    <w:rsid w:val="004F18E1"/>
    <w:rsid w:val="004F52A4"/>
    <w:rsid w:val="004F7271"/>
    <w:rsid w:val="004F7996"/>
    <w:rsid w:val="00500A6E"/>
    <w:rsid w:val="00500FCB"/>
    <w:rsid w:val="005045E7"/>
    <w:rsid w:val="00504C57"/>
    <w:rsid w:val="005051AE"/>
    <w:rsid w:val="0050576E"/>
    <w:rsid w:val="005064DA"/>
    <w:rsid w:val="005069C5"/>
    <w:rsid w:val="00507524"/>
    <w:rsid w:val="00510C4C"/>
    <w:rsid w:val="005118B7"/>
    <w:rsid w:val="00512623"/>
    <w:rsid w:val="005137BD"/>
    <w:rsid w:val="00516122"/>
    <w:rsid w:val="00521389"/>
    <w:rsid w:val="00522105"/>
    <w:rsid w:val="005240CD"/>
    <w:rsid w:val="0053146D"/>
    <w:rsid w:val="00531D61"/>
    <w:rsid w:val="00534968"/>
    <w:rsid w:val="00537B18"/>
    <w:rsid w:val="005405A7"/>
    <w:rsid w:val="00540680"/>
    <w:rsid w:val="00541362"/>
    <w:rsid w:val="00545DBF"/>
    <w:rsid w:val="0054650A"/>
    <w:rsid w:val="00550712"/>
    <w:rsid w:val="0055093C"/>
    <w:rsid w:val="00552B85"/>
    <w:rsid w:val="00556DF5"/>
    <w:rsid w:val="00561BF8"/>
    <w:rsid w:val="0056281C"/>
    <w:rsid w:val="00562E5C"/>
    <w:rsid w:val="005632D2"/>
    <w:rsid w:val="0056591A"/>
    <w:rsid w:val="00565ABB"/>
    <w:rsid w:val="005666A2"/>
    <w:rsid w:val="005701C7"/>
    <w:rsid w:val="0057083A"/>
    <w:rsid w:val="00573138"/>
    <w:rsid w:val="00573936"/>
    <w:rsid w:val="00577B71"/>
    <w:rsid w:val="00580B27"/>
    <w:rsid w:val="00580B80"/>
    <w:rsid w:val="005825AE"/>
    <w:rsid w:val="00583EEA"/>
    <w:rsid w:val="00584770"/>
    <w:rsid w:val="00585563"/>
    <w:rsid w:val="005924B2"/>
    <w:rsid w:val="005925FF"/>
    <w:rsid w:val="00595CBC"/>
    <w:rsid w:val="005A1E04"/>
    <w:rsid w:val="005A49BC"/>
    <w:rsid w:val="005A57B2"/>
    <w:rsid w:val="005B0365"/>
    <w:rsid w:val="005B407F"/>
    <w:rsid w:val="005B61EA"/>
    <w:rsid w:val="005C174D"/>
    <w:rsid w:val="005C1892"/>
    <w:rsid w:val="005C2F30"/>
    <w:rsid w:val="005C3C0F"/>
    <w:rsid w:val="005C40D0"/>
    <w:rsid w:val="005C433D"/>
    <w:rsid w:val="005D0D18"/>
    <w:rsid w:val="005D0F78"/>
    <w:rsid w:val="005D2CA8"/>
    <w:rsid w:val="005D581B"/>
    <w:rsid w:val="005D61F6"/>
    <w:rsid w:val="005D71A3"/>
    <w:rsid w:val="005D7A1C"/>
    <w:rsid w:val="005D7E4F"/>
    <w:rsid w:val="005E0F83"/>
    <w:rsid w:val="005E2E6E"/>
    <w:rsid w:val="005E3593"/>
    <w:rsid w:val="005E6939"/>
    <w:rsid w:val="005F0FCC"/>
    <w:rsid w:val="005F30AC"/>
    <w:rsid w:val="005F3841"/>
    <w:rsid w:val="005F4590"/>
    <w:rsid w:val="005F661B"/>
    <w:rsid w:val="005F7322"/>
    <w:rsid w:val="006025E2"/>
    <w:rsid w:val="006029EC"/>
    <w:rsid w:val="00604846"/>
    <w:rsid w:val="00605852"/>
    <w:rsid w:val="00606B91"/>
    <w:rsid w:val="00610773"/>
    <w:rsid w:val="00612541"/>
    <w:rsid w:val="00613D22"/>
    <w:rsid w:val="0061431F"/>
    <w:rsid w:val="0061579C"/>
    <w:rsid w:val="00615E04"/>
    <w:rsid w:val="00616430"/>
    <w:rsid w:val="006215E2"/>
    <w:rsid w:val="00621B18"/>
    <w:rsid w:val="00621C90"/>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746"/>
    <w:rsid w:val="00656D8D"/>
    <w:rsid w:val="00656E72"/>
    <w:rsid w:val="006576F4"/>
    <w:rsid w:val="00657883"/>
    <w:rsid w:val="006579D1"/>
    <w:rsid w:val="00660235"/>
    <w:rsid w:val="00665125"/>
    <w:rsid w:val="0067049C"/>
    <w:rsid w:val="0067571D"/>
    <w:rsid w:val="00676944"/>
    <w:rsid w:val="006778FB"/>
    <w:rsid w:val="0068195D"/>
    <w:rsid w:val="006826B7"/>
    <w:rsid w:val="0068295A"/>
    <w:rsid w:val="00684D13"/>
    <w:rsid w:val="0068586A"/>
    <w:rsid w:val="00687B92"/>
    <w:rsid w:val="00695376"/>
    <w:rsid w:val="00695420"/>
    <w:rsid w:val="006956D3"/>
    <w:rsid w:val="006A20C9"/>
    <w:rsid w:val="006A2240"/>
    <w:rsid w:val="006A78FD"/>
    <w:rsid w:val="006B0B33"/>
    <w:rsid w:val="006B2A52"/>
    <w:rsid w:val="006C451B"/>
    <w:rsid w:val="006C4AC1"/>
    <w:rsid w:val="006C79FC"/>
    <w:rsid w:val="006C7B05"/>
    <w:rsid w:val="006C7DF1"/>
    <w:rsid w:val="006D351C"/>
    <w:rsid w:val="006D533F"/>
    <w:rsid w:val="006D54A1"/>
    <w:rsid w:val="006E0B03"/>
    <w:rsid w:val="006E2A3A"/>
    <w:rsid w:val="006E6056"/>
    <w:rsid w:val="006E736E"/>
    <w:rsid w:val="006F080A"/>
    <w:rsid w:val="006F3067"/>
    <w:rsid w:val="006F356C"/>
    <w:rsid w:val="006F7D28"/>
    <w:rsid w:val="007006EA"/>
    <w:rsid w:val="0070519E"/>
    <w:rsid w:val="00710AB7"/>
    <w:rsid w:val="007137B2"/>
    <w:rsid w:val="0072169C"/>
    <w:rsid w:val="00722BDA"/>
    <w:rsid w:val="007331B4"/>
    <w:rsid w:val="0073434B"/>
    <w:rsid w:val="00734378"/>
    <w:rsid w:val="007346D0"/>
    <w:rsid w:val="0073625F"/>
    <w:rsid w:val="00742520"/>
    <w:rsid w:val="0074481B"/>
    <w:rsid w:val="00745056"/>
    <w:rsid w:val="007455DA"/>
    <w:rsid w:val="007544D8"/>
    <w:rsid w:val="00755691"/>
    <w:rsid w:val="0075642C"/>
    <w:rsid w:val="00760839"/>
    <w:rsid w:val="007608DC"/>
    <w:rsid w:val="00761968"/>
    <w:rsid w:val="007653D8"/>
    <w:rsid w:val="00765714"/>
    <w:rsid w:val="00766BE4"/>
    <w:rsid w:val="007672BE"/>
    <w:rsid w:val="00775063"/>
    <w:rsid w:val="00775D3E"/>
    <w:rsid w:val="00776C56"/>
    <w:rsid w:val="00776DA0"/>
    <w:rsid w:val="007772B0"/>
    <w:rsid w:val="00780871"/>
    <w:rsid w:val="00780EDB"/>
    <w:rsid w:val="007815D3"/>
    <w:rsid w:val="00784D04"/>
    <w:rsid w:val="00786896"/>
    <w:rsid w:val="00790BCA"/>
    <w:rsid w:val="007913CB"/>
    <w:rsid w:val="00793179"/>
    <w:rsid w:val="00797303"/>
    <w:rsid w:val="007A2DFB"/>
    <w:rsid w:val="007A3413"/>
    <w:rsid w:val="007A38EA"/>
    <w:rsid w:val="007A3C27"/>
    <w:rsid w:val="007B0112"/>
    <w:rsid w:val="007B186C"/>
    <w:rsid w:val="007B1A81"/>
    <w:rsid w:val="007B1F90"/>
    <w:rsid w:val="007B5A67"/>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69B2"/>
    <w:rsid w:val="007E11F3"/>
    <w:rsid w:val="007E1280"/>
    <w:rsid w:val="007E1EDE"/>
    <w:rsid w:val="007E2112"/>
    <w:rsid w:val="007E2868"/>
    <w:rsid w:val="007E3EE0"/>
    <w:rsid w:val="007E7F88"/>
    <w:rsid w:val="007F1118"/>
    <w:rsid w:val="007F12A8"/>
    <w:rsid w:val="007F1A84"/>
    <w:rsid w:val="007F2867"/>
    <w:rsid w:val="007F3700"/>
    <w:rsid w:val="007F4630"/>
    <w:rsid w:val="007F4963"/>
    <w:rsid w:val="007F6C80"/>
    <w:rsid w:val="007F7692"/>
    <w:rsid w:val="007F7FC0"/>
    <w:rsid w:val="008002CF"/>
    <w:rsid w:val="00800822"/>
    <w:rsid w:val="00800EA7"/>
    <w:rsid w:val="00802D81"/>
    <w:rsid w:val="008042BC"/>
    <w:rsid w:val="00811203"/>
    <w:rsid w:val="008125E7"/>
    <w:rsid w:val="0081427B"/>
    <w:rsid w:val="0081435C"/>
    <w:rsid w:val="008148D4"/>
    <w:rsid w:val="008165D8"/>
    <w:rsid w:val="00816D0F"/>
    <w:rsid w:val="008179CF"/>
    <w:rsid w:val="00821AEE"/>
    <w:rsid w:val="00822CCB"/>
    <w:rsid w:val="0082622B"/>
    <w:rsid w:val="00830F7B"/>
    <w:rsid w:val="00837577"/>
    <w:rsid w:val="00841128"/>
    <w:rsid w:val="00841349"/>
    <w:rsid w:val="00841B1F"/>
    <w:rsid w:val="00842411"/>
    <w:rsid w:val="00843E3A"/>
    <w:rsid w:val="0084424F"/>
    <w:rsid w:val="00845969"/>
    <w:rsid w:val="008470FB"/>
    <w:rsid w:val="00850F76"/>
    <w:rsid w:val="00851D52"/>
    <w:rsid w:val="00852B5F"/>
    <w:rsid w:val="00853621"/>
    <w:rsid w:val="00853622"/>
    <w:rsid w:val="00853A17"/>
    <w:rsid w:val="008604DD"/>
    <w:rsid w:val="00864AE5"/>
    <w:rsid w:val="00866492"/>
    <w:rsid w:val="00866F49"/>
    <w:rsid w:val="00870206"/>
    <w:rsid w:val="00873CF3"/>
    <w:rsid w:val="00874964"/>
    <w:rsid w:val="00874CC8"/>
    <w:rsid w:val="0087556E"/>
    <w:rsid w:val="00875904"/>
    <w:rsid w:val="00875A7F"/>
    <w:rsid w:val="008828C1"/>
    <w:rsid w:val="00882AA0"/>
    <w:rsid w:val="0088404B"/>
    <w:rsid w:val="008856E7"/>
    <w:rsid w:val="00886A1C"/>
    <w:rsid w:val="00887811"/>
    <w:rsid w:val="008919E3"/>
    <w:rsid w:val="00893862"/>
    <w:rsid w:val="0089749F"/>
    <w:rsid w:val="0089750B"/>
    <w:rsid w:val="008A02CA"/>
    <w:rsid w:val="008A0CAC"/>
    <w:rsid w:val="008A0E27"/>
    <w:rsid w:val="008A4117"/>
    <w:rsid w:val="008A4B14"/>
    <w:rsid w:val="008A5C55"/>
    <w:rsid w:val="008A5F91"/>
    <w:rsid w:val="008B0E91"/>
    <w:rsid w:val="008B7B36"/>
    <w:rsid w:val="008C09CF"/>
    <w:rsid w:val="008C18F3"/>
    <w:rsid w:val="008C3185"/>
    <w:rsid w:val="008C500A"/>
    <w:rsid w:val="008C5037"/>
    <w:rsid w:val="008C59B9"/>
    <w:rsid w:val="008C7132"/>
    <w:rsid w:val="008D0079"/>
    <w:rsid w:val="008D2497"/>
    <w:rsid w:val="008D36D3"/>
    <w:rsid w:val="008D41D9"/>
    <w:rsid w:val="008D4E4F"/>
    <w:rsid w:val="008D6EDA"/>
    <w:rsid w:val="008D7996"/>
    <w:rsid w:val="008D7EB7"/>
    <w:rsid w:val="008E0C04"/>
    <w:rsid w:val="008E10D3"/>
    <w:rsid w:val="008E38CA"/>
    <w:rsid w:val="008E4686"/>
    <w:rsid w:val="008E4E1B"/>
    <w:rsid w:val="008E5DB6"/>
    <w:rsid w:val="008E6810"/>
    <w:rsid w:val="008F0F56"/>
    <w:rsid w:val="008F2524"/>
    <w:rsid w:val="008F2B82"/>
    <w:rsid w:val="008F3570"/>
    <w:rsid w:val="008F36B4"/>
    <w:rsid w:val="008F4150"/>
    <w:rsid w:val="00900A1D"/>
    <w:rsid w:val="0090129C"/>
    <w:rsid w:val="00910A0F"/>
    <w:rsid w:val="009113FD"/>
    <w:rsid w:val="00913A4F"/>
    <w:rsid w:val="009157C0"/>
    <w:rsid w:val="00915B6E"/>
    <w:rsid w:val="00920A8F"/>
    <w:rsid w:val="009217AD"/>
    <w:rsid w:val="00921D9A"/>
    <w:rsid w:val="0092408C"/>
    <w:rsid w:val="00924482"/>
    <w:rsid w:val="00924508"/>
    <w:rsid w:val="00925567"/>
    <w:rsid w:val="00926852"/>
    <w:rsid w:val="00927B86"/>
    <w:rsid w:val="00931972"/>
    <w:rsid w:val="009336E5"/>
    <w:rsid w:val="00934AA6"/>
    <w:rsid w:val="0093612D"/>
    <w:rsid w:val="009368FD"/>
    <w:rsid w:val="00936EE9"/>
    <w:rsid w:val="009374DD"/>
    <w:rsid w:val="0094050C"/>
    <w:rsid w:val="009427F2"/>
    <w:rsid w:val="009457D1"/>
    <w:rsid w:val="009466C4"/>
    <w:rsid w:val="0094793B"/>
    <w:rsid w:val="00950ACF"/>
    <w:rsid w:val="009524E3"/>
    <w:rsid w:val="0095573F"/>
    <w:rsid w:val="00956A21"/>
    <w:rsid w:val="00964DE4"/>
    <w:rsid w:val="009706C3"/>
    <w:rsid w:val="0097231F"/>
    <w:rsid w:val="0097331A"/>
    <w:rsid w:val="00973C10"/>
    <w:rsid w:val="00974071"/>
    <w:rsid w:val="00976E49"/>
    <w:rsid w:val="00980C46"/>
    <w:rsid w:val="009821F6"/>
    <w:rsid w:val="0098324A"/>
    <w:rsid w:val="00983512"/>
    <w:rsid w:val="0098684A"/>
    <w:rsid w:val="0099264E"/>
    <w:rsid w:val="009931A3"/>
    <w:rsid w:val="00993F7F"/>
    <w:rsid w:val="009954F0"/>
    <w:rsid w:val="00995E40"/>
    <w:rsid w:val="00997C48"/>
    <w:rsid w:val="009A0665"/>
    <w:rsid w:val="009A1D72"/>
    <w:rsid w:val="009A30CF"/>
    <w:rsid w:val="009A51E8"/>
    <w:rsid w:val="009A701F"/>
    <w:rsid w:val="009A79D2"/>
    <w:rsid w:val="009B0F0B"/>
    <w:rsid w:val="009B2493"/>
    <w:rsid w:val="009B6A4B"/>
    <w:rsid w:val="009B74E0"/>
    <w:rsid w:val="009C0BD3"/>
    <w:rsid w:val="009C38DE"/>
    <w:rsid w:val="009C4B38"/>
    <w:rsid w:val="009C7020"/>
    <w:rsid w:val="009D03D4"/>
    <w:rsid w:val="009D2665"/>
    <w:rsid w:val="009D596A"/>
    <w:rsid w:val="009E6EDE"/>
    <w:rsid w:val="009E77D5"/>
    <w:rsid w:val="009E7944"/>
    <w:rsid w:val="009E7D87"/>
    <w:rsid w:val="009F1FCE"/>
    <w:rsid w:val="009F5B3B"/>
    <w:rsid w:val="009F7A5C"/>
    <w:rsid w:val="00A034C5"/>
    <w:rsid w:val="00A035A9"/>
    <w:rsid w:val="00A05865"/>
    <w:rsid w:val="00A07B62"/>
    <w:rsid w:val="00A10597"/>
    <w:rsid w:val="00A11DD9"/>
    <w:rsid w:val="00A12FA1"/>
    <w:rsid w:val="00A1465A"/>
    <w:rsid w:val="00A213FA"/>
    <w:rsid w:val="00A23E70"/>
    <w:rsid w:val="00A24A63"/>
    <w:rsid w:val="00A24BD9"/>
    <w:rsid w:val="00A25A1D"/>
    <w:rsid w:val="00A2657D"/>
    <w:rsid w:val="00A272F5"/>
    <w:rsid w:val="00A35F07"/>
    <w:rsid w:val="00A35F12"/>
    <w:rsid w:val="00A37417"/>
    <w:rsid w:val="00A47C91"/>
    <w:rsid w:val="00A50C93"/>
    <w:rsid w:val="00A5149F"/>
    <w:rsid w:val="00A514DD"/>
    <w:rsid w:val="00A56FBE"/>
    <w:rsid w:val="00A60FA4"/>
    <w:rsid w:val="00A619DB"/>
    <w:rsid w:val="00A632EA"/>
    <w:rsid w:val="00A6526C"/>
    <w:rsid w:val="00A65490"/>
    <w:rsid w:val="00A65BA0"/>
    <w:rsid w:val="00A67E42"/>
    <w:rsid w:val="00A7024E"/>
    <w:rsid w:val="00A7181C"/>
    <w:rsid w:val="00A71A4C"/>
    <w:rsid w:val="00A72079"/>
    <w:rsid w:val="00A726C5"/>
    <w:rsid w:val="00A7750D"/>
    <w:rsid w:val="00A77754"/>
    <w:rsid w:val="00A81DEE"/>
    <w:rsid w:val="00A82971"/>
    <w:rsid w:val="00A865DA"/>
    <w:rsid w:val="00A9046E"/>
    <w:rsid w:val="00A94C0B"/>
    <w:rsid w:val="00A9658E"/>
    <w:rsid w:val="00A974E0"/>
    <w:rsid w:val="00AA229B"/>
    <w:rsid w:val="00AA2754"/>
    <w:rsid w:val="00AA7C67"/>
    <w:rsid w:val="00AB09E6"/>
    <w:rsid w:val="00AB2E80"/>
    <w:rsid w:val="00AB4B5F"/>
    <w:rsid w:val="00AB6D1C"/>
    <w:rsid w:val="00AC2C3D"/>
    <w:rsid w:val="00AC33FF"/>
    <w:rsid w:val="00AC43BB"/>
    <w:rsid w:val="00AC50B8"/>
    <w:rsid w:val="00AC57BF"/>
    <w:rsid w:val="00AC633F"/>
    <w:rsid w:val="00AD0B46"/>
    <w:rsid w:val="00AD45E6"/>
    <w:rsid w:val="00AD6471"/>
    <w:rsid w:val="00AE17D4"/>
    <w:rsid w:val="00AE6DF6"/>
    <w:rsid w:val="00AF014F"/>
    <w:rsid w:val="00AF051F"/>
    <w:rsid w:val="00AF11A4"/>
    <w:rsid w:val="00AF3DD8"/>
    <w:rsid w:val="00AF46FB"/>
    <w:rsid w:val="00AF4CF4"/>
    <w:rsid w:val="00AF4E62"/>
    <w:rsid w:val="00B00792"/>
    <w:rsid w:val="00B01C9C"/>
    <w:rsid w:val="00B04BA9"/>
    <w:rsid w:val="00B04BDB"/>
    <w:rsid w:val="00B10F49"/>
    <w:rsid w:val="00B12A7A"/>
    <w:rsid w:val="00B16C02"/>
    <w:rsid w:val="00B1741E"/>
    <w:rsid w:val="00B17E26"/>
    <w:rsid w:val="00B223C5"/>
    <w:rsid w:val="00B229D0"/>
    <w:rsid w:val="00B23D33"/>
    <w:rsid w:val="00B26024"/>
    <w:rsid w:val="00B30BEA"/>
    <w:rsid w:val="00B3180A"/>
    <w:rsid w:val="00B32B9C"/>
    <w:rsid w:val="00B32DCB"/>
    <w:rsid w:val="00B33802"/>
    <w:rsid w:val="00B34A7D"/>
    <w:rsid w:val="00B3628E"/>
    <w:rsid w:val="00B36552"/>
    <w:rsid w:val="00B401A6"/>
    <w:rsid w:val="00B40E5A"/>
    <w:rsid w:val="00B41711"/>
    <w:rsid w:val="00B41AD9"/>
    <w:rsid w:val="00B42A51"/>
    <w:rsid w:val="00B44AAE"/>
    <w:rsid w:val="00B46260"/>
    <w:rsid w:val="00B4702A"/>
    <w:rsid w:val="00B47181"/>
    <w:rsid w:val="00B47512"/>
    <w:rsid w:val="00B50346"/>
    <w:rsid w:val="00B50426"/>
    <w:rsid w:val="00B52BD4"/>
    <w:rsid w:val="00B53723"/>
    <w:rsid w:val="00B561B0"/>
    <w:rsid w:val="00B56769"/>
    <w:rsid w:val="00B60E49"/>
    <w:rsid w:val="00B60FB4"/>
    <w:rsid w:val="00B62497"/>
    <w:rsid w:val="00B626E1"/>
    <w:rsid w:val="00B65A7D"/>
    <w:rsid w:val="00B675DF"/>
    <w:rsid w:val="00B7197A"/>
    <w:rsid w:val="00B71B55"/>
    <w:rsid w:val="00B71DA8"/>
    <w:rsid w:val="00B72414"/>
    <w:rsid w:val="00B732C3"/>
    <w:rsid w:val="00B74119"/>
    <w:rsid w:val="00B7499A"/>
    <w:rsid w:val="00B74FF2"/>
    <w:rsid w:val="00B75135"/>
    <w:rsid w:val="00B7544E"/>
    <w:rsid w:val="00B763A1"/>
    <w:rsid w:val="00B77B7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4126"/>
    <w:rsid w:val="00BA60CD"/>
    <w:rsid w:val="00BA6BF9"/>
    <w:rsid w:val="00BA6F7E"/>
    <w:rsid w:val="00BA7D04"/>
    <w:rsid w:val="00BA7FD7"/>
    <w:rsid w:val="00BB1525"/>
    <w:rsid w:val="00BB1E52"/>
    <w:rsid w:val="00BB22DF"/>
    <w:rsid w:val="00BB3E72"/>
    <w:rsid w:val="00BB4511"/>
    <w:rsid w:val="00BB66D9"/>
    <w:rsid w:val="00BC233B"/>
    <w:rsid w:val="00BC23EA"/>
    <w:rsid w:val="00BC2805"/>
    <w:rsid w:val="00BC28C1"/>
    <w:rsid w:val="00BD2A2D"/>
    <w:rsid w:val="00BD385C"/>
    <w:rsid w:val="00BD4EE5"/>
    <w:rsid w:val="00BD5CDA"/>
    <w:rsid w:val="00BD7BB9"/>
    <w:rsid w:val="00BE2E92"/>
    <w:rsid w:val="00BE4F1C"/>
    <w:rsid w:val="00BE6A90"/>
    <w:rsid w:val="00BE6F53"/>
    <w:rsid w:val="00BF103C"/>
    <w:rsid w:val="00BF142F"/>
    <w:rsid w:val="00BF23B2"/>
    <w:rsid w:val="00BF3301"/>
    <w:rsid w:val="00BF3326"/>
    <w:rsid w:val="00BF48F3"/>
    <w:rsid w:val="00BF4CF7"/>
    <w:rsid w:val="00BF526C"/>
    <w:rsid w:val="00BF545A"/>
    <w:rsid w:val="00BF6EA7"/>
    <w:rsid w:val="00BF7238"/>
    <w:rsid w:val="00BF7EF2"/>
    <w:rsid w:val="00C00BD0"/>
    <w:rsid w:val="00C02166"/>
    <w:rsid w:val="00C029C1"/>
    <w:rsid w:val="00C04D28"/>
    <w:rsid w:val="00C10298"/>
    <w:rsid w:val="00C108E3"/>
    <w:rsid w:val="00C111AE"/>
    <w:rsid w:val="00C11F0B"/>
    <w:rsid w:val="00C12F60"/>
    <w:rsid w:val="00C136A3"/>
    <w:rsid w:val="00C140EA"/>
    <w:rsid w:val="00C1428F"/>
    <w:rsid w:val="00C14FBA"/>
    <w:rsid w:val="00C17066"/>
    <w:rsid w:val="00C17B27"/>
    <w:rsid w:val="00C206CC"/>
    <w:rsid w:val="00C21062"/>
    <w:rsid w:val="00C21B9F"/>
    <w:rsid w:val="00C2558B"/>
    <w:rsid w:val="00C27AD6"/>
    <w:rsid w:val="00C37167"/>
    <w:rsid w:val="00C40552"/>
    <w:rsid w:val="00C43C66"/>
    <w:rsid w:val="00C4651B"/>
    <w:rsid w:val="00C472C1"/>
    <w:rsid w:val="00C47CB7"/>
    <w:rsid w:val="00C47D91"/>
    <w:rsid w:val="00C522CF"/>
    <w:rsid w:val="00C53E87"/>
    <w:rsid w:val="00C57047"/>
    <w:rsid w:val="00C60505"/>
    <w:rsid w:val="00C606D5"/>
    <w:rsid w:val="00C60EFB"/>
    <w:rsid w:val="00C6153C"/>
    <w:rsid w:val="00C66855"/>
    <w:rsid w:val="00C66ECE"/>
    <w:rsid w:val="00C67549"/>
    <w:rsid w:val="00C7011F"/>
    <w:rsid w:val="00C70572"/>
    <w:rsid w:val="00C76A39"/>
    <w:rsid w:val="00C76D2B"/>
    <w:rsid w:val="00C82A43"/>
    <w:rsid w:val="00C82B9D"/>
    <w:rsid w:val="00C838F9"/>
    <w:rsid w:val="00C83C0E"/>
    <w:rsid w:val="00C86B11"/>
    <w:rsid w:val="00C932C7"/>
    <w:rsid w:val="00C94BEF"/>
    <w:rsid w:val="00C95176"/>
    <w:rsid w:val="00C97164"/>
    <w:rsid w:val="00C971DD"/>
    <w:rsid w:val="00C97515"/>
    <w:rsid w:val="00C97EA2"/>
    <w:rsid w:val="00CA15A3"/>
    <w:rsid w:val="00CA529C"/>
    <w:rsid w:val="00CB0E6E"/>
    <w:rsid w:val="00CB2794"/>
    <w:rsid w:val="00CB3C95"/>
    <w:rsid w:val="00CB4676"/>
    <w:rsid w:val="00CC2D82"/>
    <w:rsid w:val="00CC3419"/>
    <w:rsid w:val="00CC351E"/>
    <w:rsid w:val="00CC5B5C"/>
    <w:rsid w:val="00CC7191"/>
    <w:rsid w:val="00CD017F"/>
    <w:rsid w:val="00CD01C9"/>
    <w:rsid w:val="00CD23C0"/>
    <w:rsid w:val="00CD3465"/>
    <w:rsid w:val="00CD3728"/>
    <w:rsid w:val="00CD3957"/>
    <w:rsid w:val="00CD58DD"/>
    <w:rsid w:val="00CD77E0"/>
    <w:rsid w:val="00CE0236"/>
    <w:rsid w:val="00CE16A1"/>
    <w:rsid w:val="00CE2DE2"/>
    <w:rsid w:val="00CE373D"/>
    <w:rsid w:val="00CE3A42"/>
    <w:rsid w:val="00CE5E9A"/>
    <w:rsid w:val="00CE647C"/>
    <w:rsid w:val="00CF055D"/>
    <w:rsid w:val="00CF11AE"/>
    <w:rsid w:val="00CF3B5A"/>
    <w:rsid w:val="00CF57C7"/>
    <w:rsid w:val="00CF6418"/>
    <w:rsid w:val="00CF79EA"/>
    <w:rsid w:val="00D003C8"/>
    <w:rsid w:val="00D00C3A"/>
    <w:rsid w:val="00D01489"/>
    <w:rsid w:val="00D0384E"/>
    <w:rsid w:val="00D05072"/>
    <w:rsid w:val="00D06F76"/>
    <w:rsid w:val="00D07DC9"/>
    <w:rsid w:val="00D10292"/>
    <w:rsid w:val="00D124A7"/>
    <w:rsid w:val="00D126C5"/>
    <w:rsid w:val="00D16386"/>
    <w:rsid w:val="00D16FAC"/>
    <w:rsid w:val="00D21737"/>
    <w:rsid w:val="00D2286C"/>
    <w:rsid w:val="00D22DE6"/>
    <w:rsid w:val="00D23F6B"/>
    <w:rsid w:val="00D25F4C"/>
    <w:rsid w:val="00D2764B"/>
    <w:rsid w:val="00D3073E"/>
    <w:rsid w:val="00D334A2"/>
    <w:rsid w:val="00D334D1"/>
    <w:rsid w:val="00D3399C"/>
    <w:rsid w:val="00D33E2E"/>
    <w:rsid w:val="00D4335F"/>
    <w:rsid w:val="00D43B6D"/>
    <w:rsid w:val="00D50991"/>
    <w:rsid w:val="00D50F4F"/>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9C0"/>
    <w:rsid w:val="00D76F8D"/>
    <w:rsid w:val="00D8265B"/>
    <w:rsid w:val="00D84B57"/>
    <w:rsid w:val="00D863AE"/>
    <w:rsid w:val="00D86F4B"/>
    <w:rsid w:val="00D87A87"/>
    <w:rsid w:val="00D91938"/>
    <w:rsid w:val="00D91B09"/>
    <w:rsid w:val="00D921F2"/>
    <w:rsid w:val="00D93880"/>
    <w:rsid w:val="00D94543"/>
    <w:rsid w:val="00DA19BF"/>
    <w:rsid w:val="00DA2F60"/>
    <w:rsid w:val="00DA5E9E"/>
    <w:rsid w:val="00DA685E"/>
    <w:rsid w:val="00DA72C9"/>
    <w:rsid w:val="00DB3350"/>
    <w:rsid w:val="00DB3648"/>
    <w:rsid w:val="00DB4234"/>
    <w:rsid w:val="00DB6790"/>
    <w:rsid w:val="00DB781B"/>
    <w:rsid w:val="00DC05AF"/>
    <w:rsid w:val="00DC1FEF"/>
    <w:rsid w:val="00DC2C9A"/>
    <w:rsid w:val="00DC7318"/>
    <w:rsid w:val="00DD1F3B"/>
    <w:rsid w:val="00DD3ED3"/>
    <w:rsid w:val="00DD4362"/>
    <w:rsid w:val="00DD43B0"/>
    <w:rsid w:val="00DD497D"/>
    <w:rsid w:val="00DD5D50"/>
    <w:rsid w:val="00DD7A06"/>
    <w:rsid w:val="00DE01DB"/>
    <w:rsid w:val="00DE1532"/>
    <w:rsid w:val="00DE3FA7"/>
    <w:rsid w:val="00DE5DA9"/>
    <w:rsid w:val="00DF087A"/>
    <w:rsid w:val="00DF0A93"/>
    <w:rsid w:val="00DF3EC9"/>
    <w:rsid w:val="00E010EF"/>
    <w:rsid w:val="00E0161C"/>
    <w:rsid w:val="00E03616"/>
    <w:rsid w:val="00E04A50"/>
    <w:rsid w:val="00E05D4A"/>
    <w:rsid w:val="00E10054"/>
    <w:rsid w:val="00E10CB2"/>
    <w:rsid w:val="00E16251"/>
    <w:rsid w:val="00E2383E"/>
    <w:rsid w:val="00E23F77"/>
    <w:rsid w:val="00E24BAF"/>
    <w:rsid w:val="00E25B96"/>
    <w:rsid w:val="00E26D75"/>
    <w:rsid w:val="00E3270C"/>
    <w:rsid w:val="00E32A7C"/>
    <w:rsid w:val="00E33B04"/>
    <w:rsid w:val="00E35EB1"/>
    <w:rsid w:val="00E363D6"/>
    <w:rsid w:val="00E36514"/>
    <w:rsid w:val="00E4178D"/>
    <w:rsid w:val="00E41932"/>
    <w:rsid w:val="00E42089"/>
    <w:rsid w:val="00E44B9E"/>
    <w:rsid w:val="00E45928"/>
    <w:rsid w:val="00E46242"/>
    <w:rsid w:val="00E46BA8"/>
    <w:rsid w:val="00E4709C"/>
    <w:rsid w:val="00E510AB"/>
    <w:rsid w:val="00E5162A"/>
    <w:rsid w:val="00E51870"/>
    <w:rsid w:val="00E531C8"/>
    <w:rsid w:val="00E533C9"/>
    <w:rsid w:val="00E56747"/>
    <w:rsid w:val="00E579E7"/>
    <w:rsid w:val="00E60B76"/>
    <w:rsid w:val="00E62CBA"/>
    <w:rsid w:val="00E632E6"/>
    <w:rsid w:val="00E6433A"/>
    <w:rsid w:val="00E671D7"/>
    <w:rsid w:val="00E719C2"/>
    <w:rsid w:val="00E72402"/>
    <w:rsid w:val="00E73F62"/>
    <w:rsid w:val="00E74EC4"/>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0658"/>
    <w:rsid w:val="00EA1DA1"/>
    <w:rsid w:val="00EA2651"/>
    <w:rsid w:val="00EA5371"/>
    <w:rsid w:val="00EA5C34"/>
    <w:rsid w:val="00EA6252"/>
    <w:rsid w:val="00EA66F1"/>
    <w:rsid w:val="00EA7B0A"/>
    <w:rsid w:val="00EB062E"/>
    <w:rsid w:val="00EB0FC6"/>
    <w:rsid w:val="00EB1A97"/>
    <w:rsid w:val="00EB24E0"/>
    <w:rsid w:val="00EB6742"/>
    <w:rsid w:val="00EC0506"/>
    <w:rsid w:val="00EC5CF5"/>
    <w:rsid w:val="00ED0382"/>
    <w:rsid w:val="00ED3B88"/>
    <w:rsid w:val="00ED71F4"/>
    <w:rsid w:val="00EE105C"/>
    <w:rsid w:val="00EE1511"/>
    <w:rsid w:val="00EE2C8D"/>
    <w:rsid w:val="00EE3E37"/>
    <w:rsid w:val="00EE4D1A"/>
    <w:rsid w:val="00EE6FB6"/>
    <w:rsid w:val="00EF4537"/>
    <w:rsid w:val="00EF4690"/>
    <w:rsid w:val="00EF71AD"/>
    <w:rsid w:val="00EF7BD3"/>
    <w:rsid w:val="00F00C26"/>
    <w:rsid w:val="00F02623"/>
    <w:rsid w:val="00F03454"/>
    <w:rsid w:val="00F04FCE"/>
    <w:rsid w:val="00F06AE3"/>
    <w:rsid w:val="00F10FA7"/>
    <w:rsid w:val="00F113ED"/>
    <w:rsid w:val="00F12273"/>
    <w:rsid w:val="00F1344A"/>
    <w:rsid w:val="00F1348B"/>
    <w:rsid w:val="00F13A22"/>
    <w:rsid w:val="00F17DC6"/>
    <w:rsid w:val="00F21A68"/>
    <w:rsid w:val="00F248FE"/>
    <w:rsid w:val="00F24E94"/>
    <w:rsid w:val="00F25736"/>
    <w:rsid w:val="00F264BE"/>
    <w:rsid w:val="00F27DA1"/>
    <w:rsid w:val="00F33285"/>
    <w:rsid w:val="00F3422E"/>
    <w:rsid w:val="00F35CC6"/>
    <w:rsid w:val="00F37DB4"/>
    <w:rsid w:val="00F37DEE"/>
    <w:rsid w:val="00F42BFF"/>
    <w:rsid w:val="00F44A45"/>
    <w:rsid w:val="00F451F6"/>
    <w:rsid w:val="00F46700"/>
    <w:rsid w:val="00F4777F"/>
    <w:rsid w:val="00F52CE3"/>
    <w:rsid w:val="00F539F9"/>
    <w:rsid w:val="00F53C97"/>
    <w:rsid w:val="00F53D40"/>
    <w:rsid w:val="00F5465B"/>
    <w:rsid w:val="00F57A5B"/>
    <w:rsid w:val="00F6010C"/>
    <w:rsid w:val="00F6091A"/>
    <w:rsid w:val="00F627E7"/>
    <w:rsid w:val="00F63720"/>
    <w:rsid w:val="00F67825"/>
    <w:rsid w:val="00F7157A"/>
    <w:rsid w:val="00F73E9A"/>
    <w:rsid w:val="00F75186"/>
    <w:rsid w:val="00F76A8C"/>
    <w:rsid w:val="00F776DF"/>
    <w:rsid w:val="00F802E5"/>
    <w:rsid w:val="00F80605"/>
    <w:rsid w:val="00F80AC0"/>
    <w:rsid w:val="00F815D4"/>
    <w:rsid w:val="00F81851"/>
    <w:rsid w:val="00F81F74"/>
    <w:rsid w:val="00F82A60"/>
    <w:rsid w:val="00F83932"/>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57A4"/>
    <w:rsid w:val="00FA5B08"/>
    <w:rsid w:val="00FA64D4"/>
    <w:rsid w:val="00FB4229"/>
    <w:rsid w:val="00FB5B2D"/>
    <w:rsid w:val="00FB6EB1"/>
    <w:rsid w:val="00FB7A6E"/>
    <w:rsid w:val="00FC0386"/>
    <w:rsid w:val="00FC16A5"/>
    <w:rsid w:val="00FC2E14"/>
    <w:rsid w:val="00FC49F1"/>
    <w:rsid w:val="00FC547F"/>
    <w:rsid w:val="00FC6ADC"/>
    <w:rsid w:val="00FD4EE4"/>
    <w:rsid w:val="00FD52E7"/>
    <w:rsid w:val="00FD7EF6"/>
    <w:rsid w:val="00FE41BC"/>
    <w:rsid w:val="00FE5D1B"/>
    <w:rsid w:val="00FE743A"/>
    <w:rsid w:val="00FE7671"/>
    <w:rsid w:val="00FE7697"/>
    <w:rsid w:val="00FF1BC6"/>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DCAA4"/>
  <w15:docId w15:val="{3B881F93-F2DF-40B4-BC41-7CC012D3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uiPriority w:val="99"/>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uiPriority w:val="1"/>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
    <w:basedOn w:val="a0"/>
    <w:link w:val="afa"/>
    <w:uiPriority w:val="1"/>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rPr>
      <w:lang w:val="x-none" w:eastAsia="x-none"/>
    </w:rPr>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semiHidden/>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lang w:val="x-none" w:eastAsia="x-none"/>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10"/>
      </w:numPr>
    </w:pPr>
  </w:style>
  <w:style w:type="numbering" w:customStyle="1" w:styleId="26">
    <w:name w:val="Стиль26"/>
    <w:uiPriority w:val="99"/>
    <w:rsid w:val="00797303"/>
    <w:pPr>
      <w:numPr>
        <w:numId w:val="11"/>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eastAsia="x-none"/>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42">
    <w:name w:val="st42"/>
    <w:uiPriority w:val="99"/>
    <w:rsid w:val="00512623"/>
    <w:rPr>
      <w:color w:val="000000"/>
    </w:rPr>
  </w:style>
  <w:style w:type="character" w:customStyle="1" w:styleId="rvts46">
    <w:name w:val="rvts46"/>
    <w:basedOn w:val="a1"/>
    <w:rsid w:val="007A3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58053381">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1999260264">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v052150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51B6-8E1D-479C-896E-06FA652F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32</Pages>
  <Words>14508</Words>
  <Characters>82701</Characters>
  <Application>Microsoft Office Word</Application>
  <DocSecurity>0</DocSecurity>
  <Lines>689</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Пуся Муся</cp:lastModifiedBy>
  <cp:revision>39</cp:revision>
  <cp:lastPrinted>2022-12-30T12:02:00Z</cp:lastPrinted>
  <dcterms:created xsi:type="dcterms:W3CDTF">2022-12-30T12:03:00Z</dcterms:created>
  <dcterms:modified xsi:type="dcterms:W3CDTF">2022-12-30T20:04:00Z</dcterms:modified>
</cp:coreProperties>
</file>