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F9" w:rsidRPr="00CD1F04" w:rsidRDefault="003E57F9" w:rsidP="003E57F9">
      <w:pPr>
        <w:spacing w:line="240" w:lineRule="auto"/>
        <w:ind w:left="0" w:hanging="2"/>
        <w:jc w:val="right"/>
        <w:rPr>
          <w:b/>
          <w:sz w:val="22"/>
          <w:szCs w:val="22"/>
          <w:lang w:val="ru-RU"/>
        </w:rPr>
      </w:pPr>
      <w:r>
        <w:rPr>
          <w:b/>
          <w:sz w:val="22"/>
          <w:szCs w:val="22"/>
        </w:rPr>
        <w:t xml:space="preserve">Додаток </w:t>
      </w:r>
      <w:r>
        <w:rPr>
          <w:b/>
          <w:sz w:val="22"/>
          <w:szCs w:val="22"/>
          <w:lang w:val="ru-RU"/>
        </w:rPr>
        <w:t>3</w:t>
      </w:r>
    </w:p>
    <w:p w:rsidR="003E57F9" w:rsidRDefault="003E57F9" w:rsidP="003E57F9">
      <w:pPr>
        <w:spacing w:line="240" w:lineRule="auto"/>
        <w:ind w:left="0" w:hanging="2"/>
        <w:jc w:val="right"/>
      </w:pPr>
      <w:r>
        <w:rPr>
          <w:sz w:val="22"/>
          <w:szCs w:val="22"/>
        </w:rPr>
        <w:t>до тендерної документації</w:t>
      </w:r>
    </w:p>
    <w:p w:rsidR="003E57F9" w:rsidRDefault="003E57F9" w:rsidP="003E57F9">
      <w:pPr>
        <w:jc w:val="right"/>
        <w:rPr>
          <w:sz w:val="10"/>
          <w:szCs w:val="10"/>
        </w:rPr>
      </w:pPr>
    </w:p>
    <w:p w:rsidR="003E57F9" w:rsidRDefault="003E57F9" w:rsidP="003E57F9">
      <w:pPr>
        <w:ind w:left="0" w:right="196" w:hanging="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«Тендерна пропозиція» </w:t>
      </w:r>
    </w:p>
    <w:p w:rsidR="003E57F9" w:rsidRDefault="003E57F9" w:rsidP="003E57F9">
      <w:pPr>
        <w:ind w:left="0" w:right="196" w:hanging="2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Подається за формою, наведеною нижче, на фірмовому бланку.</w:t>
      </w:r>
    </w:p>
    <w:p w:rsidR="003E57F9" w:rsidRDefault="003E57F9" w:rsidP="003E57F9">
      <w:pPr>
        <w:ind w:left="0" w:right="196" w:hanging="2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Учасник не повинен відступати від наведеної форми.</w:t>
      </w:r>
    </w:p>
    <w:p w:rsidR="003E57F9" w:rsidRDefault="003E57F9" w:rsidP="003E57F9">
      <w:pPr>
        <w:ind w:left="0" w:right="196" w:hanging="2"/>
        <w:rPr>
          <w:sz w:val="16"/>
          <w:szCs w:val="16"/>
        </w:rPr>
      </w:pPr>
    </w:p>
    <w:p w:rsidR="003E57F9" w:rsidRDefault="003E57F9" w:rsidP="003E57F9">
      <w:pPr>
        <w:ind w:left="0" w:hanging="2"/>
        <w:jc w:val="center"/>
        <w:rPr>
          <w:b/>
        </w:rPr>
      </w:pPr>
      <w:r>
        <w:rPr>
          <w:b/>
        </w:rPr>
        <w:t>ТЕНДЕРНА ПРОПОЗИЦІЯ</w:t>
      </w:r>
    </w:p>
    <w:p w:rsidR="003E57F9" w:rsidRDefault="003E57F9" w:rsidP="003E57F9">
      <w:pPr>
        <w:ind w:left="0" w:hanging="2"/>
        <w:jc w:val="center"/>
        <w:rPr>
          <w:b/>
          <w:sz w:val="16"/>
          <w:szCs w:val="16"/>
        </w:rPr>
      </w:pPr>
    </w:p>
    <w:p w:rsidR="003E57F9" w:rsidRDefault="003E57F9" w:rsidP="003E57F9">
      <w:pPr>
        <w:spacing w:line="360" w:lineRule="auto"/>
        <w:ind w:left="0" w:hanging="2"/>
        <w:jc w:val="both"/>
        <w:rPr>
          <w:color w:val="000000"/>
        </w:rPr>
      </w:pPr>
      <w:r>
        <w:t>Дата ____________ р.</w:t>
      </w:r>
    </w:p>
    <w:p w:rsidR="003E57F9" w:rsidRDefault="003E57F9" w:rsidP="003E57F9">
      <w:pPr>
        <w:ind w:leftChars="0" w:left="0" w:firstLineChars="118" w:firstLine="283"/>
        <w:jc w:val="both"/>
        <w:rPr>
          <w:b/>
        </w:rPr>
      </w:pPr>
      <w:r>
        <w:rPr>
          <w:color w:val="000000"/>
        </w:rPr>
        <w:t xml:space="preserve">Ми, </w:t>
      </w:r>
      <w:r>
        <w:rPr>
          <w:i/>
          <w:color w:val="000000"/>
        </w:rPr>
        <w:t>(повне найменування, адреса місцезнаходження, код ЄДРПОУ, банківські реквізити (IBAN), ІПН та контактний телефон учасника)</w:t>
      </w:r>
      <w:r>
        <w:rPr>
          <w:color w:val="000000"/>
        </w:rPr>
        <w:t xml:space="preserve">, надаємо свою пропозицію щодо участі у торгах на закупівлю </w:t>
      </w:r>
      <w:r>
        <w:t>за</w:t>
      </w:r>
      <w:r>
        <w:rPr>
          <w:b/>
        </w:rPr>
        <w:t xml:space="preserve"> ДК 021-2015: </w:t>
      </w:r>
      <w:r w:rsidR="00815352" w:rsidRPr="00815352">
        <w:rPr>
          <w:b/>
        </w:rPr>
        <w:t>90510000-5 утилізації/видалення сміття та поводження зі сміттям (утилізації офісних меблів, стільців та крісел офісних)</w:t>
      </w:r>
      <w:r w:rsidRPr="003053A6">
        <w:t xml:space="preserve"> </w:t>
      </w:r>
      <w:r>
        <w:t>згідно з технічними та іншими вимогами замовника торгів.</w:t>
      </w:r>
    </w:p>
    <w:p w:rsidR="003E57F9" w:rsidRDefault="003E57F9" w:rsidP="003E57F9">
      <w:pPr>
        <w:ind w:leftChars="0" w:left="0" w:firstLineChars="118" w:firstLine="283"/>
        <w:jc w:val="both"/>
      </w:pPr>
      <w:r>
        <w:rPr>
          <w:color w:val="000000"/>
        </w:rPr>
        <w:t>Вивчивши тендерну документацію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наступними цінами та на суму</w:t>
      </w:r>
      <w:r>
        <w:t xml:space="preserve">: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143"/>
        <w:gridCol w:w="1558"/>
        <w:gridCol w:w="1563"/>
        <w:gridCol w:w="1560"/>
        <w:gridCol w:w="1417"/>
      </w:tblGrid>
      <w:tr w:rsidR="008C4CD9" w:rsidRPr="008C4CD9" w:rsidTr="00422FD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D9" w:rsidRPr="008C4CD9" w:rsidRDefault="008C4CD9" w:rsidP="00422FDA">
            <w:pPr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lang w:val="ru-RU"/>
              </w:rPr>
            </w:pPr>
            <w:r w:rsidRPr="008C4CD9">
              <w:rPr>
                <w:b/>
                <w:position w:val="0"/>
                <w:lang w:eastAsia="ar-SA"/>
              </w:rPr>
              <w:t>№ п/п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D9" w:rsidRPr="008C4CD9" w:rsidRDefault="008C4CD9" w:rsidP="00422FDA">
            <w:pPr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lang w:val="ru-RU"/>
              </w:rPr>
            </w:pPr>
            <w:r w:rsidRPr="008C4CD9">
              <w:rPr>
                <w:b/>
                <w:position w:val="0"/>
                <w:lang w:eastAsia="ar-SA"/>
              </w:rPr>
              <w:t>Назва відходу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D9" w:rsidRPr="008C4CD9" w:rsidRDefault="008C4CD9" w:rsidP="00422FDA">
            <w:pPr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lang w:val="ru-RU"/>
              </w:rPr>
            </w:pPr>
            <w:r w:rsidRPr="008C4CD9">
              <w:rPr>
                <w:b/>
                <w:position w:val="0"/>
                <w:lang w:eastAsia="ar-SA"/>
              </w:rPr>
              <w:t>Одиниця виміру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D9" w:rsidRPr="008C4CD9" w:rsidRDefault="008C4CD9" w:rsidP="00422FDA">
            <w:pPr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</w:rPr>
            </w:pPr>
            <w:r w:rsidRPr="008C4CD9">
              <w:rPr>
                <w:b/>
                <w:position w:val="0"/>
                <w:lang w:eastAsia="ar-SA"/>
              </w:rPr>
              <w:t>Кількість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D9" w:rsidRPr="008C4CD9" w:rsidRDefault="008C4CD9" w:rsidP="00422FDA">
            <w:pPr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</w:rPr>
            </w:pPr>
            <w:r w:rsidRPr="008C4CD9">
              <w:rPr>
                <w:b/>
                <w:position w:val="0"/>
                <w:lang w:eastAsia="ar-SA"/>
              </w:rPr>
              <w:t xml:space="preserve">Ціна за одиницю грн, без ПДВ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D9" w:rsidRPr="008C4CD9" w:rsidRDefault="008C4CD9" w:rsidP="00422FDA">
            <w:pPr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</w:rPr>
            </w:pPr>
            <w:r w:rsidRPr="008C4CD9">
              <w:rPr>
                <w:b/>
                <w:position w:val="0"/>
                <w:lang w:eastAsia="ar-SA"/>
              </w:rPr>
              <w:t>Вартість послуг грн без ПДВ</w:t>
            </w:r>
          </w:p>
        </w:tc>
      </w:tr>
      <w:tr w:rsidR="008C4CD9" w:rsidRPr="008C4CD9" w:rsidTr="00422FD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D9" w:rsidRPr="008C4CD9" w:rsidRDefault="008C4CD9" w:rsidP="008C4CD9">
            <w:pPr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ru-RU"/>
              </w:rPr>
            </w:pPr>
            <w:r w:rsidRPr="008C4CD9">
              <w:rPr>
                <w:position w:val="0"/>
                <w:lang w:eastAsia="ar-SA"/>
              </w:rPr>
              <w:t>1.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D9" w:rsidRPr="008C4CD9" w:rsidRDefault="008C4CD9" w:rsidP="008C4CD9">
            <w:pPr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</w:rPr>
            </w:pPr>
            <w:r w:rsidRPr="008C4CD9">
              <w:rPr>
                <w:position w:val="0"/>
                <w:lang w:eastAsia="ar-SA"/>
              </w:rPr>
              <w:t>Стільці та крісла офісні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D9" w:rsidRPr="008C4CD9" w:rsidRDefault="008C4CD9" w:rsidP="008C4CD9">
            <w:pPr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8C4CD9">
              <w:rPr>
                <w:position w:val="0"/>
                <w:lang w:eastAsia="ar-SA"/>
              </w:rPr>
              <w:t>кг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D9" w:rsidRPr="008C4CD9" w:rsidRDefault="008C4CD9" w:rsidP="008C4CD9">
            <w:pPr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8C4CD9">
              <w:rPr>
                <w:position w:val="0"/>
                <w:lang w:eastAsia="ar-SA"/>
              </w:rPr>
              <w:t>71,00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D9" w:rsidRPr="008C4CD9" w:rsidRDefault="008C4CD9" w:rsidP="008C4CD9">
            <w:pPr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D9" w:rsidRPr="008C4CD9" w:rsidRDefault="008C4CD9" w:rsidP="008C4CD9">
            <w:pPr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</w:tr>
      <w:tr w:rsidR="008C4CD9" w:rsidRPr="008C4CD9" w:rsidTr="00422FD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D9" w:rsidRPr="008C4CD9" w:rsidRDefault="008C4CD9" w:rsidP="008C4CD9">
            <w:pPr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ru-RU"/>
              </w:rPr>
            </w:pPr>
            <w:r w:rsidRPr="008C4CD9">
              <w:rPr>
                <w:position w:val="0"/>
                <w:lang w:eastAsia="ar-SA"/>
              </w:rPr>
              <w:t>2.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D9" w:rsidRPr="008C4CD9" w:rsidRDefault="008C4CD9" w:rsidP="008C4CD9">
            <w:pPr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</w:rPr>
            </w:pPr>
            <w:r w:rsidRPr="008C4CD9">
              <w:rPr>
                <w:position w:val="0"/>
                <w:lang w:eastAsia="ar-SA"/>
              </w:rPr>
              <w:t>Меблі офісні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D9" w:rsidRPr="008C4CD9" w:rsidRDefault="008C4CD9" w:rsidP="008C4CD9">
            <w:pPr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8C4CD9">
              <w:rPr>
                <w:position w:val="0"/>
                <w:lang w:eastAsia="ar-SA"/>
              </w:rPr>
              <w:t>кг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D9" w:rsidRPr="008C4CD9" w:rsidRDefault="008C4CD9" w:rsidP="008C4CD9">
            <w:pPr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8C4CD9">
              <w:rPr>
                <w:position w:val="0"/>
                <w:lang w:eastAsia="ar-SA"/>
              </w:rPr>
              <w:t>1808,10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D9" w:rsidRPr="008C4CD9" w:rsidRDefault="008C4CD9" w:rsidP="008C4CD9">
            <w:pPr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D9" w:rsidRPr="008C4CD9" w:rsidRDefault="008C4CD9" w:rsidP="008C4CD9">
            <w:pPr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</w:tr>
      <w:tr w:rsidR="008E5ED5" w:rsidRPr="008C4CD9" w:rsidTr="00A8551B"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D5" w:rsidRPr="008C4CD9" w:rsidRDefault="008E5ED5" w:rsidP="008C4CD9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</w:rPr>
            </w:pPr>
            <w:r w:rsidRPr="008E5ED5">
              <w:rPr>
                <w:b/>
                <w:position w:val="0"/>
                <w:lang w:eastAsia="ar-SA"/>
              </w:rPr>
              <w:t>Ціна пропозиції, грн, без ПДВ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D5" w:rsidRPr="008C4CD9" w:rsidRDefault="008E5ED5" w:rsidP="008C4CD9">
            <w:pPr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</w:tr>
      <w:tr w:rsidR="008E5ED5" w:rsidRPr="008C4CD9" w:rsidTr="000244D3"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D5" w:rsidRPr="008C4CD9" w:rsidRDefault="008E5ED5" w:rsidP="008C4CD9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</w:rPr>
            </w:pPr>
            <w:r w:rsidRPr="008E5ED5">
              <w:rPr>
                <w:b/>
                <w:position w:val="0"/>
                <w:lang w:eastAsia="ar-SA"/>
              </w:rPr>
              <w:t>крім того, грн, ПДВ*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D5" w:rsidRPr="008C4CD9" w:rsidRDefault="008E5ED5" w:rsidP="008C4CD9">
            <w:pPr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</w:tr>
      <w:tr w:rsidR="008E5ED5" w:rsidRPr="008C4CD9" w:rsidTr="008F4B63"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D5" w:rsidRPr="008C4CD9" w:rsidRDefault="008E5ED5" w:rsidP="008C4CD9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</w:rPr>
            </w:pPr>
            <w:r w:rsidRPr="008E5ED5">
              <w:rPr>
                <w:b/>
                <w:position w:val="0"/>
                <w:lang w:eastAsia="ar-SA"/>
              </w:rPr>
              <w:t>Загальна ціна пропозиції, грн, з ПДВ</w:t>
            </w:r>
            <w:r>
              <w:rPr>
                <w:b/>
                <w:position w:val="0"/>
                <w:lang w:eastAsia="ar-SA"/>
              </w:rPr>
              <w:t>*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D5" w:rsidRPr="008C4CD9" w:rsidRDefault="008E5ED5" w:rsidP="008C4CD9">
            <w:pPr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</w:tr>
    </w:tbl>
    <w:p w:rsidR="008C4CD9" w:rsidRDefault="008C4CD9" w:rsidP="003E57F9">
      <w:pPr>
        <w:ind w:leftChars="0" w:left="0" w:firstLineChars="118" w:firstLine="283"/>
        <w:jc w:val="both"/>
      </w:pPr>
    </w:p>
    <w:p w:rsidR="003E57F9" w:rsidRDefault="003E57F9" w:rsidP="003E57F9">
      <w:pPr>
        <w:tabs>
          <w:tab w:val="left" w:pos="386"/>
        </w:tabs>
        <w:ind w:left="0" w:right="-32" w:hanging="2"/>
      </w:pPr>
      <w:r>
        <w:rPr>
          <w:b/>
        </w:rPr>
        <w:t xml:space="preserve">Загальна ціна пропозиції </w:t>
      </w:r>
      <w:r w:rsidRPr="00A8177F">
        <w:rPr>
          <w:b/>
          <w:u w:val="single"/>
        </w:rPr>
        <w:t>_______________________</w:t>
      </w:r>
      <w:r w:rsidR="008E5ED5">
        <w:rPr>
          <w:b/>
          <w:u w:val="single"/>
        </w:rPr>
        <w:t xml:space="preserve">        </w:t>
      </w:r>
      <w:r w:rsidRPr="00A8177F">
        <w:rPr>
          <w:b/>
          <w:u w:val="single"/>
        </w:rPr>
        <w:t>___________</w:t>
      </w:r>
      <w:r>
        <w:rPr>
          <w:b/>
        </w:rPr>
        <w:t>грн.</w:t>
      </w:r>
      <w:r w:rsidRPr="00A8177F">
        <w:rPr>
          <w:b/>
          <w:u w:val="single"/>
        </w:rPr>
        <w:t>__</w:t>
      </w:r>
      <w:r>
        <w:rPr>
          <w:b/>
        </w:rPr>
        <w:t xml:space="preserve"> коп., з ПДВ*.</w:t>
      </w:r>
      <w:r>
        <w:rPr>
          <w:b/>
        </w:rPr>
        <w:br/>
        <w:t xml:space="preserve">                                                    </w:t>
      </w:r>
      <w:r>
        <w:t xml:space="preserve"> </w:t>
      </w:r>
      <w:r>
        <w:rPr>
          <w:i/>
        </w:rPr>
        <w:t>(вказати цифрами та прописом)</w:t>
      </w:r>
      <w:r>
        <w:t xml:space="preserve"> </w:t>
      </w:r>
    </w:p>
    <w:p w:rsidR="003E57F9" w:rsidRDefault="003E57F9" w:rsidP="003E57F9">
      <w:pPr>
        <w:ind w:left="0" w:hanging="2"/>
        <w:jc w:val="both"/>
        <w:rPr>
          <w:color w:val="000000"/>
          <w:sz w:val="16"/>
          <w:szCs w:val="16"/>
        </w:rPr>
      </w:pPr>
    </w:p>
    <w:p w:rsidR="003E57F9" w:rsidRDefault="003E57F9" w:rsidP="003E57F9">
      <w:pPr>
        <w:ind w:left="-2" w:firstLineChars="118" w:firstLine="283"/>
        <w:jc w:val="both"/>
        <w:rPr>
          <w:color w:val="000000"/>
        </w:rPr>
      </w:pPr>
      <w:r>
        <w:rPr>
          <w:color w:val="000000"/>
        </w:rPr>
        <w:t>1. До моменту прийняття рішення про намір укласти договір, Ваша тендерна документація разом з нашою пропозицією (за умови її відповідності всім вимогам) мають силу протоколу намірів між нами. Якщо нас буде визнано переможцем торгів, ми візьмемо на себе зобов'язання виконати всі умови, передбачені договором.</w:t>
      </w:r>
    </w:p>
    <w:p w:rsidR="003E57F9" w:rsidRDefault="003E57F9" w:rsidP="003E57F9">
      <w:pPr>
        <w:tabs>
          <w:tab w:val="left" w:pos="540"/>
        </w:tabs>
        <w:ind w:left="-2" w:right="-23" w:firstLineChars="118" w:firstLine="283"/>
        <w:jc w:val="both"/>
        <w:rPr>
          <w:color w:val="000000"/>
        </w:rPr>
      </w:pPr>
      <w:r>
        <w:rPr>
          <w:color w:val="000000"/>
        </w:rPr>
        <w:t xml:space="preserve">2. Ми погоджуємося дотримуватися умов цієї пропозиції протягом </w:t>
      </w:r>
      <w:r>
        <w:rPr>
          <w:b/>
          <w:color w:val="000000"/>
        </w:rPr>
        <w:t>90</w:t>
      </w:r>
      <w:r>
        <w:rPr>
          <w:color w:val="000000"/>
        </w:rPr>
        <w:t xml:space="preserve"> днів </w:t>
      </w:r>
      <w:r>
        <w:t>із дати кінцевого строку подання тендерних пропозицій</w:t>
      </w:r>
      <w:r>
        <w:rPr>
          <w:color w:val="000000"/>
        </w:rPr>
        <w:t>. Наша пропозиція буде обов'язковою для нас до закінчення зазначеного терміну.</w:t>
      </w:r>
    </w:p>
    <w:p w:rsidR="003E57F9" w:rsidRDefault="003E57F9" w:rsidP="003E57F9">
      <w:pPr>
        <w:tabs>
          <w:tab w:val="left" w:pos="540"/>
        </w:tabs>
        <w:ind w:left="-2" w:right="-23" w:firstLineChars="118" w:firstLine="283"/>
        <w:jc w:val="both"/>
        <w:rPr>
          <w:color w:val="000000"/>
        </w:rPr>
      </w:pPr>
      <w:r>
        <w:rPr>
          <w:color w:val="000000"/>
        </w:rPr>
        <w:t>3.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3E57F9" w:rsidRDefault="003E57F9" w:rsidP="003E57F9">
      <w:pPr>
        <w:tabs>
          <w:tab w:val="left" w:pos="540"/>
        </w:tabs>
        <w:ind w:left="-2" w:right="-23" w:firstLineChars="118" w:firstLine="283"/>
        <w:jc w:val="both"/>
        <w:rPr>
          <w:color w:val="000000"/>
        </w:rPr>
      </w:pPr>
      <w:r>
        <w:rPr>
          <w:color w:val="000000"/>
        </w:rPr>
        <w:t xml:space="preserve">4. Ми розуміємо та погоджуємося, що Ви можете відмінити процедуру закупівлі у разі наявності обставин для цього згідно з чинним законодавством. </w:t>
      </w:r>
    </w:p>
    <w:p w:rsidR="003E57F9" w:rsidRDefault="003E57F9" w:rsidP="003E57F9">
      <w:pPr>
        <w:tabs>
          <w:tab w:val="left" w:pos="540"/>
        </w:tabs>
        <w:ind w:left="-2" w:right="-23" w:firstLineChars="118" w:firstLine="283"/>
        <w:jc w:val="both"/>
        <w:rPr>
          <w:color w:val="000000"/>
        </w:rPr>
      </w:pPr>
      <w:r>
        <w:rPr>
          <w:color w:val="000000"/>
        </w:rPr>
        <w:t xml:space="preserve">5. Якщо нас буде визнано переможцем процедури закупівлі, ми беремо на себе зобов’язання підписати договір із замовником, проект якого наведено у </w:t>
      </w:r>
      <w:r>
        <w:rPr>
          <w:b/>
          <w:color w:val="000000"/>
        </w:rPr>
        <w:t xml:space="preserve">Додатку </w:t>
      </w:r>
      <w:r>
        <w:rPr>
          <w:b/>
          <w:color w:val="000000"/>
          <w:lang w:val="ru-RU"/>
        </w:rPr>
        <w:t>4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до тендерної документації, </w:t>
      </w:r>
      <w:r>
        <w:t xml:space="preserve">не пізніше ніж через </w:t>
      </w:r>
      <w:r>
        <w:rPr>
          <w:b/>
          <w:i/>
        </w:rPr>
        <w:t>15</w:t>
      </w:r>
      <w:r>
        <w:t xml:space="preserve"> днів з дня прийняття рішення про намір укласти договір та не раніше ніж через </w:t>
      </w:r>
      <w:r>
        <w:rPr>
          <w:b/>
          <w:i/>
        </w:rPr>
        <w:t>5</w:t>
      </w:r>
      <w:r>
        <w:t xml:space="preserve"> днів з дати оприлюднення на веб-порталі Уповноваженого органу повідомлення про намір укласти договір про закупівлю.</w:t>
      </w:r>
    </w:p>
    <w:p w:rsidR="003E57F9" w:rsidRDefault="003E57F9" w:rsidP="003E57F9">
      <w:pPr>
        <w:tabs>
          <w:tab w:val="left" w:pos="540"/>
        </w:tabs>
        <w:ind w:left="-2" w:right="-23" w:firstLineChars="118" w:firstLine="283"/>
        <w:jc w:val="both"/>
        <w:rPr>
          <w:color w:val="000000"/>
        </w:rPr>
      </w:pPr>
      <w:r>
        <w:rPr>
          <w:color w:val="000000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у тендерній документації, у тому числі з проектом договору, що наведений у </w:t>
      </w:r>
      <w:r>
        <w:rPr>
          <w:b/>
          <w:color w:val="000000"/>
        </w:rPr>
        <w:t xml:space="preserve">Додатку </w:t>
      </w:r>
      <w:r w:rsidRPr="00CD5E2F">
        <w:rPr>
          <w:b/>
          <w:color w:val="000000"/>
        </w:rPr>
        <w:t>4</w:t>
      </w:r>
      <w:r>
        <w:rPr>
          <w:b/>
          <w:color w:val="000000"/>
        </w:rPr>
        <w:t xml:space="preserve"> </w:t>
      </w:r>
      <w:r>
        <w:rPr>
          <w:color w:val="000000"/>
        </w:rPr>
        <w:t>до тендерної документації, та умовами, які передбачають розкриття конфіденційної інформації.</w:t>
      </w:r>
    </w:p>
    <w:p w:rsidR="003E57F9" w:rsidRDefault="003E57F9" w:rsidP="003E57F9">
      <w:pPr>
        <w:tabs>
          <w:tab w:val="left" w:pos="0"/>
        </w:tabs>
        <w:ind w:left="-2" w:firstLineChars="118" w:firstLine="283"/>
        <w:jc w:val="both"/>
      </w:pPr>
      <w:r>
        <w:rPr>
          <w:color w:val="000000"/>
        </w:rPr>
        <w:t>7. Зазначеним нижче підписом ми підтверджуємо, що нами</w:t>
      </w:r>
      <w:r>
        <w:t xml:space="preserve"> не пропонуються до постачання товари країною походження яких є Російська Федерація та/або Республіка </w:t>
      </w:r>
      <w:r>
        <w:lastRenderedPageBreak/>
        <w:t xml:space="preserve">Білорусь та не використовуються, під час виконання робіт або надання послуг замовнику, </w:t>
      </w:r>
      <w:r>
        <w:rPr>
          <w:color w:val="000000"/>
        </w:rPr>
        <w:t xml:space="preserve">обладнання (устаткування), ресурси та матеріали </w:t>
      </w:r>
      <w:r>
        <w:t>країною походження яких є Російська Федерація та/або Республіка Білорусь.</w:t>
      </w:r>
    </w:p>
    <w:p w:rsidR="003E57F9" w:rsidRDefault="003E57F9" w:rsidP="003E57F9">
      <w:pPr>
        <w:tabs>
          <w:tab w:val="left" w:pos="540"/>
        </w:tabs>
        <w:ind w:left="0" w:right="-23" w:hanging="2"/>
        <w:jc w:val="both"/>
      </w:pPr>
    </w:p>
    <w:p w:rsidR="003E57F9" w:rsidRDefault="003E57F9" w:rsidP="003E57F9">
      <w:pPr>
        <w:ind w:left="0" w:hanging="2"/>
        <w:jc w:val="center"/>
        <w:rPr>
          <w:i/>
          <w:u w:val="single"/>
        </w:rPr>
      </w:pPr>
      <w:r>
        <w:rPr>
          <w:i/>
          <w:u w:val="single"/>
        </w:rPr>
        <w:t>(Посада, прізвище, ініціали, підпис уповноваженої особи Учасника)</w:t>
      </w:r>
    </w:p>
    <w:p w:rsidR="003E57F9" w:rsidRDefault="003E57F9" w:rsidP="003E57F9">
      <w:pPr>
        <w:ind w:left="0" w:hanging="2"/>
        <w:jc w:val="center"/>
        <w:rPr>
          <w:i/>
          <w:u w:val="single"/>
        </w:rPr>
      </w:pPr>
    </w:p>
    <w:p w:rsidR="003E57F9" w:rsidRDefault="003E57F9" w:rsidP="003E57F9">
      <w:pPr>
        <w:ind w:left="0" w:hanging="2"/>
        <w:jc w:val="both"/>
        <w:rPr>
          <w:b/>
        </w:rPr>
      </w:pPr>
      <w:r>
        <w:rPr>
          <w:b/>
        </w:rPr>
        <w:t>*у разі, якщо учасник не є платником податку на додану вартість (предмет закупівлі не є об'єктом оподаткування, звільнений від оподаткування, до предмета закупівлі застосовується нульова ставка ПДВ), вказати ціну без податку на додану вартість,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документи, що його підтверджують.</w:t>
      </w:r>
    </w:p>
    <w:sectPr w:rsidR="003E57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37"/>
    <w:rsid w:val="001C3337"/>
    <w:rsid w:val="003E57F9"/>
    <w:rsid w:val="00815352"/>
    <w:rsid w:val="008C4CD9"/>
    <w:rsid w:val="008E5ED5"/>
    <w:rsid w:val="00DA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3337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3337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2394</Words>
  <Characters>1365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RACCOON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Щуров Максим Дмитрович</dc:creator>
  <cp:lastModifiedBy>Черняєв Святослав Юрійович</cp:lastModifiedBy>
  <cp:revision>5</cp:revision>
  <dcterms:created xsi:type="dcterms:W3CDTF">2023-04-14T13:15:00Z</dcterms:created>
  <dcterms:modified xsi:type="dcterms:W3CDTF">2023-05-11T09:28:00Z</dcterms:modified>
</cp:coreProperties>
</file>