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5" w:rsidRPr="00D51825" w:rsidRDefault="00D51825" w:rsidP="00D518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825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6D7E5C" w:rsidRPr="00D51825" w:rsidRDefault="00D51825" w:rsidP="00D518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182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6D7E5C" w:rsidRPr="00FA2EB5" w:rsidRDefault="006D7E5C" w:rsidP="006D7E5C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ar-S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D7E5C" w:rsidRPr="00FA2EB5" w:rsidRDefault="006D7E5C" w:rsidP="006D7E5C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 w:eastAsia="ar-SA"/>
        </w:rPr>
      </w:pPr>
    </w:p>
    <w:p w:rsidR="006D7E5C" w:rsidRPr="00FA2EB5" w:rsidRDefault="006D7E5C" w:rsidP="006D7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ar-SA"/>
        </w:rPr>
        <w:t>ТЕХНІЧНА СПЕЦИФІКАЦІЯ</w:t>
      </w:r>
    </w:p>
    <w:p w:rsidR="006D7E5C" w:rsidRPr="00FA2EB5" w:rsidRDefault="006D7E5C" w:rsidP="006D7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Послуги з ремонту і технічного обслуговування медичної апаратури </w:t>
      </w: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D7E5C" w:rsidRPr="00FA2EB5" w:rsidRDefault="006D7E5C" w:rsidP="006D7E5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50420000-5 Послуги з ремонту і технічного обслуговування медичного та хірургічного обладнання 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 несе відповідальність за додержання своїм представником вимог з охорони праці, пожежної безпеки при виконанні робіт.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Послуги з поточного ремонту і технічного обслуговування </w:t>
      </w: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медичного обладнання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2EB5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uk-UA" w:eastAsia="ar-SA"/>
        </w:rPr>
        <w:t xml:space="preserve">можуть надаватися як на території установи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Замовника</w:t>
      </w:r>
      <w:r w:rsidRPr="00FA2EB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 w:eastAsia="ar-SA"/>
        </w:rPr>
        <w:t xml:space="preserve">, так і на території підприємства Виконавця. У випадку передачі техніки від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Замовника</w:t>
      </w:r>
      <w:r w:rsidRPr="00FA2EB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uk-UA" w:eastAsia="ar-SA"/>
        </w:rPr>
        <w:t xml:space="preserve"> до </w:t>
      </w:r>
      <w:r w:rsidRPr="00FA2EB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 w:eastAsia="ar-SA"/>
        </w:rPr>
        <w:t>Виконавця</w:t>
      </w:r>
      <w:r w:rsidRPr="00FA2EB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uk-UA" w:eastAsia="ar-SA"/>
        </w:rPr>
        <w:t xml:space="preserve"> для ремонту сторони оформляють Акт передачі техніки. </w:t>
      </w:r>
      <w:r w:rsidRPr="00FA2EB5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uk-UA" w:eastAsia="ar-SA"/>
        </w:rPr>
        <w:t xml:space="preserve">Аналогічний акт сторони  оформляють при  передачі  техніки  від </w:t>
      </w:r>
      <w:r w:rsidRPr="00FA2EB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 w:eastAsia="ar-SA"/>
        </w:rPr>
        <w:t>Виконавця</w:t>
      </w:r>
      <w:r w:rsidRPr="00FA2EB5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uk-UA" w:eastAsia="ar-SA"/>
        </w:rPr>
        <w:t xml:space="preserve"> до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Замовника.</w:t>
      </w: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Поточний ремонт кожної одиниці устаткування проводиться відповідно до регламенту, нормативно-технічної або експлуатаційної документації виробника. </w:t>
      </w:r>
    </w:p>
    <w:p w:rsidR="006D7E5C" w:rsidRPr="00FA2EB5" w:rsidRDefault="006D7E5C" w:rsidP="006D7E5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Після виконання робіт Виконавець гарантує безперебійну роботу відремонтованої деталі чи блоку у продовж 6 місяців.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Документи згідно до статі 18 Закону України «Про охорону праці», що підтверджують </w:t>
      </w:r>
      <w:r w:rsidRPr="00FA2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проходження працівниками учасника навчання по електробезпеці та їх допуск до роботи з електроустановками (надати копії посвідчень по перевірці знань з питань охорони праці) </w:t>
      </w:r>
    </w:p>
    <w:p w:rsidR="006D7E5C" w:rsidRPr="00D20FF2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20F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Учасник повинен підтвердити можливість виконувати монтаж, демонтаж, налагодження, ремонт, технічне обслуговування устаткування підвищеної небезпеки, а саме: посудини що працюють під тиском.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Вартість послуг повинна включати вартість витратних матеріалів для проведення поточного ремонту.</w:t>
      </w:r>
    </w:p>
    <w:p w:rsidR="006D7E5C" w:rsidRPr="00FA2EB5" w:rsidRDefault="006D7E5C" w:rsidP="006D7E5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разі необхідності здійснити ремонт устаткування, Виконавець складає відповідний дефектний акт із зазначенням вартості послуг та запасних частин. Погоджує його із Замовником. </w:t>
      </w:r>
      <w:r w:rsidRPr="00FA2EB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Оплата  наданих послуг здійснюється Замовником у безготівковій формі шляхом перерахування на поточний рахунок Виконавця коштів протягом 30 календарних днів з дати підписання Актів приймання-передачі послуг.</w:t>
      </w:r>
    </w:p>
    <w:p w:rsidR="006D7E5C" w:rsidRPr="00FA2EB5" w:rsidRDefault="006D7E5C" w:rsidP="006D7E5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6D7E5C" w:rsidRPr="00FA2EB5" w:rsidRDefault="006D7E5C" w:rsidP="006D7E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FA2EB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Кількісні та якісні характеристики</w:t>
      </w:r>
    </w:p>
    <w:p w:rsidR="007B1A8D" w:rsidRPr="00FA2EB5" w:rsidRDefault="007B1A8D" w:rsidP="006D7E5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10"/>
          <w:szCs w:val="10"/>
          <w:lang w:val="uk-UA" w:eastAsia="ar-SA"/>
        </w:rPr>
      </w:pPr>
    </w:p>
    <w:tbl>
      <w:tblPr>
        <w:tblStyle w:val="a7"/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1984"/>
        <w:gridCol w:w="1276"/>
        <w:gridCol w:w="570"/>
      </w:tblGrid>
      <w:tr w:rsidR="007B1A8D" w:rsidRPr="00D347E8" w:rsidTr="007B1A8D">
        <w:trPr>
          <w:jc w:val="center"/>
        </w:trPr>
        <w:tc>
          <w:tcPr>
            <w:tcW w:w="534" w:type="dxa"/>
            <w:vAlign w:val="center"/>
          </w:tcPr>
          <w:p w:rsidR="007B1A8D" w:rsidRPr="00D347E8" w:rsidRDefault="00EB0A69" w:rsidP="00365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Підрозділ</w:t>
            </w:r>
          </w:p>
        </w:tc>
        <w:tc>
          <w:tcPr>
            <w:tcW w:w="1276" w:type="dxa"/>
            <w:vAlign w:val="center"/>
          </w:tcPr>
          <w:p w:rsidR="007B1A8D" w:rsidRPr="00D347E8" w:rsidRDefault="007B1A8D" w:rsidP="0036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Інв. номер</w:t>
            </w:r>
          </w:p>
        </w:tc>
        <w:tc>
          <w:tcPr>
            <w:tcW w:w="570" w:type="dxa"/>
            <w:vAlign w:val="center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К-сть 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Iнгалятор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компресор.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Дитячий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Iнкубатор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iнтенс.тер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Автоматика керування САУ-ПВ-Е-3.2.2-Ек-6кВт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Прийм.рентген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каб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10498322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Алкофор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507 Газоаналізатор (Алкотестер)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CLOVER A1C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10498073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біохімічний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Аналізатор біохімічний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Квант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Аналізатор гематологічний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автом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СелКвант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гематологічний АВХ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електролітів EL-5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Аналізатор критичних станів ОРТІ ССА-ТS2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Аналізатор сечі DIALAB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Strip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Reader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"Радіус-01" ФТ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Поток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10480004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Рефтон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10497964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травматолог.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10487800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УЗД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УЗД портативний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акушерсько-пологове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УЗТ 104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відділення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10477798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 ФАЗА-8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10497883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"BLIZAR"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"LEON"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Ventilogic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"Бриз"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"КАRINA"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"Фаза-8"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10498138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S1500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SIEMENS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ШВЛ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Vento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62 з візком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ШВЛ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Vsmart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VFS-510 (з акумуляторами)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Апарат ШВЛ ЮВЕНТ-Т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ШВЛ ЮВЕНТ-Т (у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зволожувач із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сервоконтролером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 ШВЛ ЮВЕНТ-Т у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компл.зволожувач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із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сервоконтролем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А-т високочастотний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електрохірургічний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А-т для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скел.витяг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А-т для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скел.витяг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А-т для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скел.витяг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А-т ИВА для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новонар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Bear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10477803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Біохімічний аналізатор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Мерілайзер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АвтоКвант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200і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"Біомед"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Дитячий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10498072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Вiдсмоктувач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ОХ10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Візок зі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зйомними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носилками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ТБС-150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Візок зі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зйомними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носилками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ТБС-150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Гастрофiброскоп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дефібрилятор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Philips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Дефібрилятор-монітор "PRIMEDIC" М290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МОЛ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10497953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Полiклiнiка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Електрокардiограф,10445381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10445381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Електрокардіограф 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HeartScreen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Електрокардіограф 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HeartScreen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Електрокардіограф 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HeartScreen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 комплекті</w:t>
            </w:r>
          </w:p>
        </w:tc>
        <w:tc>
          <w:tcPr>
            <w:tcW w:w="1984" w:type="dxa"/>
          </w:tcPr>
          <w:p w:rsidR="007B1A8D" w:rsidRPr="00D347E8" w:rsidRDefault="007B1A8D" w:rsidP="00A15E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Електрокардіограф 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HeartScreen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 w:rsidP="003652D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Від.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інтерв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кардіології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MIDAS 6/12 I</w:t>
            </w:r>
          </w:p>
        </w:tc>
        <w:tc>
          <w:tcPr>
            <w:tcW w:w="1984" w:type="dxa"/>
          </w:tcPr>
          <w:p w:rsidR="007B1A8D" w:rsidRPr="00D347E8" w:rsidRDefault="007B1A8D" w:rsidP="003652D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Біомед ВЕ100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Електрокардіограф в комплекті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Зігріваюча система для новонароджених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акушерсько-пологове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Калориметр КФК3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10460013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Калориметр КФК3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10470013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Кардіомонітор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Кардіомонітор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10498249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(з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10498250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"БІОМЕД" JAY-10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"БІОМЕД" JAY-10 з подвійним потоком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"Медика"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(Червоний Хрест)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DO2-10A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KSOC-5 (10L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Dual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KSOC-5 (10L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Dual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KSOC-5 (10L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Dual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KSOC-5 (10L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Dual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KSOC-5 (10L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Dual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LONGFIAN JAY-10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LONGFIAN JAY-10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Oxygen-10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POCO6-10L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опцією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подв.потоку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 w:rsidP="00A15E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10498309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АЕ-10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БІОМЕД JAY-10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Кисневий концентратор БІОМЕД JAY-10 з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подв.потоком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10498217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Кисневий концентратор ОХ-10А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10498260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Кисненвий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концентратор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Кисненвий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концентратор JAY-10-4.0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терапія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Киснневий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концентратор JAY-20-4.0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Кільк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імунофлюоресцентний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аналізатор FA50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Коагулометр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10498068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Коагулометр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ECL412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Комплекс електроенцефалографічний НЕЙРОКОМ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неврологія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Комплект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дих.апарат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10498034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Комплект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Емансiс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Комплект обладнання для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пров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досліджень ІФА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Крiсло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гiнеколог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10476310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7B1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Лапароскоп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30Ф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Хiрургiя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Ларiнгоскоп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Мікроскоп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Fusion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Мікроскоп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Fusion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Мікроскоп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Fusion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FS-7510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10498151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Мікроскоп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Fusion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FS-7520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Мікроскоп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Fusion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FS-7520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10498148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Мобільна рентген система ІМАХ 102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Рентгенолог.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bookmarkStart w:id="0" w:name="_GoBack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10498123</w:t>
            </w:r>
            <w:bookmarkEnd w:id="0"/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Монiтор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фетальний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10497910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артеріального тиску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Монітор </w:t>
            </w: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паціента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БІОМЕД ВМ800А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10475501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Монітор пацієнта (з аксесуарами) </w:t>
            </w: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Efficia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CM-12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Монітор пацієнта </w:t>
            </w: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Edan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iM60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10498261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 300-Е-15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Монітор пацієнта ЮМ-300-І-15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10478311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інфузійний для дозованого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введ.лік.зас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10478306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Дитячий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 шприцевий ДШ-10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шприцевий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інфуз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Perfusor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Compact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Plus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шприцевий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інфуз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Perfusor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Compact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Plus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шприцевий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інфуз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Perfusor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Compact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Plus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шприцевий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інфуз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Perfusor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Compact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Plus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Насос шприцевий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інфуз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Perfusor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Compact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Plus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10498239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Негатоскоп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б\в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Рентгенолог.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10498100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Негатоскоп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портат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Рентгенолог.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10497896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Опромiнювач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ОПП 30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10468113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ПК Центральна станція UNET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10478324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Проявочний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комплекс ОНІКО УФОРП з сушкою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 рентген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каб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10497961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10498044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Пульсоксиметр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10498088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Рамка РД-8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Рамка РД-8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Iнфекцiйне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10478333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Реєстратор натискань програмований СЧ-12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Рентгенапарат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дентальний настінний 104000016</w:t>
            </w:r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Прийм.рентген.каб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10475422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Ручний аппланаціонний тонометр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AccuPen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Заг.офтальм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кабінет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10498333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Система для ПЛР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GeneXpert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GXIV-4-L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10456181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Система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доплерiвська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С-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ультразвук.дiаг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10498056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С-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ультразвукова діагностична E-CUBE i7 в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компл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з датчиками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10498224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Спірометр MIR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Spirolab</w:t>
            </w:r>
            <w:proofErr w:type="spellEnd"/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10498319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паровий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</w:t>
            </w:r>
          </w:p>
        </w:tc>
        <w:tc>
          <w:tcPr>
            <w:tcW w:w="4995" w:type="dxa"/>
          </w:tcPr>
          <w:p w:rsidR="007B1A8D" w:rsidRPr="00D347E8" w:rsidRDefault="007B1A8D" w:rsidP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10475331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</w:t>
            </w:r>
          </w:p>
        </w:tc>
        <w:tc>
          <w:tcPr>
            <w:tcW w:w="4995" w:type="dxa"/>
          </w:tcPr>
          <w:p w:rsidR="007B1A8D" w:rsidRPr="00D347E8" w:rsidRDefault="007B1A8D" w:rsidP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Стерелізатор</w:t>
            </w:r>
            <w:proofErr w:type="spellEnd"/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паровий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</w:t>
            </w:r>
          </w:p>
        </w:tc>
        <w:tc>
          <w:tcPr>
            <w:tcW w:w="4995" w:type="dxa"/>
          </w:tcPr>
          <w:p w:rsidR="007B1A8D" w:rsidRPr="00D347E8" w:rsidRDefault="007B1A8D" w:rsidP="00C350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Стерилізатор ВН 75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Централ.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автоклавна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10497919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Стерилізатор ГП 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10475302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хірургія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10498187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ГП-40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хірургія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10498188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203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204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Сухожарова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шафа ГП-80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Полікл.відділення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10498196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Термостат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сухоповітряний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10498220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206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Термостат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сухоповітряний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10498221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207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Термостат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сухоповітряний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ТС-80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10498222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208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Ультразвукова діагностична система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Приймальний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10498125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Установка компресорна СБ4-8.OLD10HK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10428428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установка компресорна СБА-8. OLD10YR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Вiд.анест.та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iнт.тер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10428426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347E8" w:rsidTr="007B1A8D">
        <w:trPr>
          <w:jc w:val="center"/>
        </w:trPr>
        <w:tc>
          <w:tcPr>
            <w:tcW w:w="534" w:type="dxa"/>
          </w:tcPr>
          <w:p w:rsidR="007B1A8D" w:rsidRPr="00D347E8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211</w:t>
            </w:r>
          </w:p>
        </w:tc>
        <w:tc>
          <w:tcPr>
            <w:tcW w:w="4995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Флюрограф</w:t>
            </w:r>
            <w:proofErr w:type="spellEnd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ФЦОЗ</w:t>
            </w:r>
          </w:p>
        </w:tc>
        <w:tc>
          <w:tcPr>
            <w:tcW w:w="1984" w:type="dxa"/>
          </w:tcPr>
          <w:p w:rsidR="007B1A8D" w:rsidRPr="00D347E8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Рентгенолог. </w:t>
            </w:r>
            <w:proofErr w:type="spellStart"/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вiддiл</w:t>
            </w:r>
            <w:proofErr w:type="spellEnd"/>
          </w:p>
        </w:tc>
        <w:tc>
          <w:tcPr>
            <w:tcW w:w="1276" w:type="dxa"/>
          </w:tcPr>
          <w:p w:rsidR="007B1A8D" w:rsidRPr="00D347E8" w:rsidRDefault="007B1A8D" w:rsidP="00625D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10497979</w:t>
            </w:r>
          </w:p>
        </w:tc>
        <w:tc>
          <w:tcPr>
            <w:tcW w:w="570" w:type="dxa"/>
          </w:tcPr>
          <w:p w:rsidR="007B1A8D" w:rsidRPr="00D347E8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347E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jc w:val="center"/>
        </w:trPr>
        <w:tc>
          <w:tcPr>
            <w:tcW w:w="534" w:type="dxa"/>
          </w:tcPr>
          <w:p w:rsidR="007B1A8D" w:rsidRPr="00D20FF2" w:rsidRDefault="00FA2EB5" w:rsidP="00FA2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212</w:t>
            </w:r>
          </w:p>
        </w:tc>
        <w:tc>
          <w:tcPr>
            <w:tcW w:w="4995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Фотокалориметр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ФЕК</w:t>
            </w:r>
          </w:p>
        </w:tc>
        <w:tc>
          <w:tcPr>
            <w:tcW w:w="1984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Клiнiчна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лабораторiя</w:t>
            </w:r>
            <w:proofErr w:type="spellEnd"/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10455390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jc w:val="center"/>
        </w:trPr>
        <w:tc>
          <w:tcPr>
            <w:tcW w:w="534" w:type="dxa"/>
          </w:tcPr>
          <w:p w:rsidR="007B1A8D" w:rsidRPr="00D20FF2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213</w:t>
            </w:r>
          </w:p>
        </w:tc>
        <w:tc>
          <w:tcPr>
            <w:tcW w:w="4995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Холтерівська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система ЕКГ</w:t>
            </w:r>
          </w:p>
        </w:tc>
        <w:tc>
          <w:tcPr>
            <w:tcW w:w="1984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Від.інтервен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 кард.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10475329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jc w:val="center"/>
        </w:trPr>
        <w:tc>
          <w:tcPr>
            <w:tcW w:w="534" w:type="dxa"/>
          </w:tcPr>
          <w:p w:rsidR="007B1A8D" w:rsidRPr="00D20FF2" w:rsidRDefault="00FA2EB5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D347E8"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995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Центрифуга лабораторна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CM-3</w:t>
            </w:r>
          </w:p>
        </w:tc>
        <w:tc>
          <w:tcPr>
            <w:tcW w:w="1984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10498170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jc w:val="center"/>
        </w:trPr>
        <w:tc>
          <w:tcPr>
            <w:tcW w:w="534" w:type="dxa"/>
          </w:tcPr>
          <w:p w:rsidR="007B1A8D" w:rsidRPr="00D20FF2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215</w:t>
            </w:r>
          </w:p>
        </w:tc>
        <w:tc>
          <w:tcPr>
            <w:tcW w:w="4995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Центрифуга лабораторна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CM-3</w:t>
            </w:r>
          </w:p>
        </w:tc>
        <w:tc>
          <w:tcPr>
            <w:tcW w:w="1984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10498171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154"/>
          <w:jc w:val="center"/>
        </w:trPr>
        <w:tc>
          <w:tcPr>
            <w:tcW w:w="534" w:type="dxa"/>
          </w:tcPr>
          <w:p w:rsidR="007B1A8D" w:rsidRPr="00D20FF2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216</w:t>
            </w:r>
          </w:p>
        </w:tc>
        <w:tc>
          <w:tcPr>
            <w:tcW w:w="4995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Центрифуга лабораторна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CM-3</w:t>
            </w:r>
          </w:p>
        </w:tc>
        <w:tc>
          <w:tcPr>
            <w:tcW w:w="1984" w:type="dxa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10498172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76"/>
          <w:jc w:val="center"/>
        </w:trPr>
        <w:tc>
          <w:tcPr>
            <w:tcW w:w="534" w:type="dxa"/>
          </w:tcPr>
          <w:p w:rsidR="007B1A8D" w:rsidRPr="00D20FF2" w:rsidRDefault="00D347E8" w:rsidP="00CF77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217</w:t>
            </w:r>
          </w:p>
        </w:tc>
        <w:tc>
          <w:tcPr>
            <w:tcW w:w="4995" w:type="dxa"/>
          </w:tcPr>
          <w:p w:rsidR="007B1A8D" w:rsidRPr="00D20FF2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Центрифуга лабораторна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CM-3</w:t>
            </w:r>
          </w:p>
        </w:tc>
        <w:tc>
          <w:tcPr>
            <w:tcW w:w="1984" w:type="dxa"/>
          </w:tcPr>
          <w:p w:rsidR="007B1A8D" w:rsidRPr="00D20FF2" w:rsidRDefault="007B1A8D" w:rsidP="00625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10498173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147"/>
          <w:jc w:val="center"/>
        </w:trPr>
        <w:tc>
          <w:tcPr>
            <w:tcW w:w="534" w:type="dxa"/>
          </w:tcPr>
          <w:p w:rsidR="007B1A8D" w:rsidRPr="00D20FF2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218</w:t>
            </w:r>
          </w:p>
        </w:tc>
        <w:tc>
          <w:tcPr>
            <w:tcW w:w="4995" w:type="dxa"/>
          </w:tcPr>
          <w:p w:rsidR="007B1A8D" w:rsidRPr="00D20FF2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Центрифуга лабораторна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MICROmed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CM-3</w:t>
            </w:r>
          </w:p>
        </w:tc>
        <w:tc>
          <w:tcPr>
            <w:tcW w:w="1984" w:type="dxa"/>
          </w:tcPr>
          <w:p w:rsidR="007B1A8D" w:rsidRPr="00D20FF2" w:rsidRDefault="007B1A8D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клінічна лабораторія</w:t>
            </w:r>
          </w:p>
        </w:tc>
        <w:tc>
          <w:tcPr>
            <w:tcW w:w="1276" w:type="dxa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10498174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147"/>
          <w:jc w:val="center"/>
        </w:trPr>
        <w:tc>
          <w:tcPr>
            <w:tcW w:w="534" w:type="dxa"/>
          </w:tcPr>
          <w:p w:rsidR="007B1A8D" w:rsidRPr="00D20FF2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219</w:t>
            </w:r>
          </w:p>
        </w:tc>
        <w:tc>
          <w:tcPr>
            <w:tcW w:w="4995" w:type="dxa"/>
            <w:vAlign w:val="bottom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Апарат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ШВЛ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Vigaro</w:t>
            </w:r>
            <w:proofErr w:type="spellEnd"/>
          </w:p>
        </w:tc>
        <w:tc>
          <w:tcPr>
            <w:tcW w:w="1984" w:type="dxa"/>
          </w:tcPr>
          <w:p w:rsidR="007B1A8D" w:rsidRPr="00D20FF2" w:rsidRDefault="00D347E8" w:rsidP="00625D0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ВАІТ</w:t>
            </w:r>
          </w:p>
        </w:tc>
        <w:tc>
          <w:tcPr>
            <w:tcW w:w="1276" w:type="dxa"/>
            <w:vAlign w:val="bottom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10498392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147"/>
          <w:jc w:val="center"/>
        </w:trPr>
        <w:tc>
          <w:tcPr>
            <w:tcW w:w="534" w:type="dxa"/>
          </w:tcPr>
          <w:p w:rsidR="007B1A8D" w:rsidRPr="00D20FF2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</w:t>
            </w:r>
          </w:p>
        </w:tc>
        <w:tc>
          <w:tcPr>
            <w:tcW w:w="4995" w:type="dxa"/>
            <w:vAlign w:val="bottom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Інструмент для фототерапії </w:t>
            </w: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Bili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Lights</w:t>
            </w:r>
            <w:proofErr w:type="spellEnd"/>
          </w:p>
        </w:tc>
        <w:tc>
          <w:tcPr>
            <w:tcW w:w="1984" w:type="dxa"/>
          </w:tcPr>
          <w:p w:rsidR="007B1A8D" w:rsidRPr="00D20FF2" w:rsidRDefault="00D347E8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  <w:vAlign w:val="bottom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10498400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7B1A8D" w:rsidRPr="00D20FF2" w:rsidTr="007B1A8D">
        <w:trPr>
          <w:trHeight w:val="147"/>
          <w:jc w:val="center"/>
        </w:trPr>
        <w:tc>
          <w:tcPr>
            <w:tcW w:w="534" w:type="dxa"/>
          </w:tcPr>
          <w:p w:rsidR="007B1A8D" w:rsidRPr="00D20FF2" w:rsidRDefault="00D347E8" w:rsidP="00A27E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</w:t>
            </w:r>
          </w:p>
        </w:tc>
        <w:tc>
          <w:tcPr>
            <w:tcW w:w="4995" w:type="dxa"/>
            <w:vAlign w:val="bottom"/>
          </w:tcPr>
          <w:p w:rsidR="007B1A8D" w:rsidRPr="00D20FF2" w:rsidRDefault="007B1A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Транскутанний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білірубінометр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Drager</w:t>
            </w:r>
            <w:proofErr w:type="spellEnd"/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JM-103</w:t>
            </w:r>
          </w:p>
        </w:tc>
        <w:tc>
          <w:tcPr>
            <w:tcW w:w="1984" w:type="dxa"/>
          </w:tcPr>
          <w:p w:rsidR="007B1A8D" w:rsidRPr="00D20FF2" w:rsidRDefault="00D347E8" w:rsidP="00625D0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Пологовий</w:t>
            </w:r>
          </w:p>
        </w:tc>
        <w:tc>
          <w:tcPr>
            <w:tcW w:w="1276" w:type="dxa"/>
            <w:vAlign w:val="bottom"/>
          </w:tcPr>
          <w:p w:rsidR="007B1A8D" w:rsidRPr="00D20FF2" w:rsidRDefault="007B1A8D" w:rsidP="007B1A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10498394</w:t>
            </w:r>
          </w:p>
        </w:tc>
        <w:tc>
          <w:tcPr>
            <w:tcW w:w="570" w:type="dxa"/>
          </w:tcPr>
          <w:p w:rsidR="007B1A8D" w:rsidRPr="00D20FF2" w:rsidRDefault="007B1A8D" w:rsidP="006D7E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905A30" w:rsidRPr="00D20FF2" w:rsidTr="00905A30">
        <w:trPr>
          <w:trHeight w:val="297"/>
          <w:jc w:val="center"/>
        </w:trPr>
        <w:tc>
          <w:tcPr>
            <w:tcW w:w="534" w:type="dxa"/>
            <w:vAlign w:val="center"/>
          </w:tcPr>
          <w:p w:rsidR="00D20FF2" w:rsidRPr="00D20FF2" w:rsidRDefault="00D20FF2" w:rsidP="00905A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222</w:t>
            </w:r>
          </w:p>
        </w:tc>
        <w:tc>
          <w:tcPr>
            <w:tcW w:w="4995" w:type="dxa"/>
            <w:vAlign w:val="center"/>
          </w:tcPr>
          <w:p w:rsidR="00D20FF2" w:rsidRPr="005C17F8" w:rsidRDefault="00D20FF2" w:rsidP="00905A3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Комплекс </w:t>
            </w:r>
            <w:proofErr w:type="spellStart"/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рент</w:t>
            </w:r>
            <w:r w:rsidR="005C17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гено-діагностичний</w:t>
            </w:r>
            <w:proofErr w:type="spellEnd"/>
            <w:r w:rsidR="005C17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РДК-ВС</w:t>
            </w:r>
          </w:p>
        </w:tc>
        <w:tc>
          <w:tcPr>
            <w:tcW w:w="1984" w:type="dxa"/>
            <w:vAlign w:val="center"/>
          </w:tcPr>
          <w:p w:rsidR="00D20FF2" w:rsidRPr="00D20FF2" w:rsidRDefault="00D20FF2" w:rsidP="00905A3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Рентгенолог. </w:t>
            </w: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кабінет</w:t>
            </w:r>
          </w:p>
        </w:tc>
        <w:tc>
          <w:tcPr>
            <w:tcW w:w="1276" w:type="dxa"/>
            <w:vAlign w:val="center"/>
          </w:tcPr>
          <w:p w:rsidR="00D20FF2" w:rsidRPr="00D20FF2" w:rsidRDefault="00D20FF2" w:rsidP="00905A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10498020</w:t>
            </w:r>
          </w:p>
        </w:tc>
        <w:tc>
          <w:tcPr>
            <w:tcW w:w="570" w:type="dxa"/>
            <w:vAlign w:val="center"/>
          </w:tcPr>
          <w:p w:rsidR="00D20FF2" w:rsidRPr="00D20FF2" w:rsidRDefault="00D20FF2" w:rsidP="00905A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D20FF2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1</w:t>
            </w:r>
          </w:p>
        </w:tc>
      </w:tr>
    </w:tbl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D7E5C" w:rsidRPr="00FA2EB5" w:rsidRDefault="006D7E5C" w:rsidP="00D20F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A2E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 місцях,  де технічна специфікація містить посилання на конкретну торгівельну марку чи фірму, патент, конструкцію або тип предмета закупівлі, джерело його походження або виробника вважати вираз  «або еквівалент».</w:t>
      </w:r>
    </w:p>
    <w:p w:rsidR="00C95D12" w:rsidRPr="00FA2EB5" w:rsidRDefault="00C95D12" w:rsidP="00D20FF2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A2EB5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C95D12" w:rsidRPr="00FA2EB5" w:rsidRDefault="00C95D12" w:rsidP="00C95D1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A2EB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C7E41" w:rsidRPr="00FA2EB5" w:rsidRDefault="003C7E4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3C7E41" w:rsidRPr="00FA2EB5" w:rsidSect="00625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C3" w:rsidRDefault="000F6AC3" w:rsidP="00C95D12">
      <w:pPr>
        <w:spacing w:after="0" w:line="240" w:lineRule="auto"/>
      </w:pPr>
      <w:r>
        <w:separator/>
      </w:r>
    </w:p>
  </w:endnote>
  <w:endnote w:type="continuationSeparator" w:id="0">
    <w:p w:rsidR="000F6AC3" w:rsidRDefault="000F6AC3" w:rsidP="00C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C3" w:rsidRDefault="000F6AC3" w:rsidP="00C95D12">
      <w:pPr>
        <w:spacing w:after="0" w:line="240" w:lineRule="auto"/>
      </w:pPr>
      <w:r>
        <w:separator/>
      </w:r>
    </w:p>
  </w:footnote>
  <w:footnote w:type="continuationSeparator" w:id="0">
    <w:p w:rsidR="000F6AC3" w:rsidRDefault="000F6AC3" w:rsidP="00C9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7CD"/>
    <w:multiLevelType w:val="hybridMultilevel"/>
    <w:tmpl w:val="972614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2"/>
    <w:rsid w:val="000F6AC3"/>
    <w:rsid w:val="00197481"/>
    <w:rsid w:val="0022162F"/>
    <w:rsid w:val="00340D39"/>
    <w:rsid w:val="003652D7"/>
    <w:rsid w:val="003756B2"/>
    <w:rsid w:val="003A0F47"/>
    <w:rsid w:val="003C7E41"/>
    <w:rsid w:val="004A5667"/>
    <w:rsid w:val="0053130C"/>
    <w:rsid w:val="005944DF"/>
    <w:rsid w:val="005B1E89"/>
    <w:rsid w:val="005C17F8"/>
    <w:rsid w:val="00625D0C"/>
    <w:rsid w:val="00646EC9"/>
    <w:rsid w:val="006D7E5C"/>
    <w:rsid w:val="007B1A8D"/>
    <w:rsid w:val="00905A30"/>
    <w:rsid w:val="00941A11"/>
    <w:rsid w:val="00946B2D"/>
    <w:rsid w:val="0099585C"/>
    <w:rsid w:val="009E5794"/>
    <w:rsid w:val="00A15E63"/>
    <w:rsid w:val="00A27EA4"/>
    <w:rsid w:val="00A506A4"/>
    <w:rsid w:val="00AD37EE"/>
    <w:rsid w:val="00BC0036"/>
    <w:rsid w:val="00BC4501"/>
    <w:rsid w:val="00C1737E"/>
    <w:rsid w:val="00C332EC"/>
    <w:rsid w:val="00C35086"/>
    <w:rsid w:val="00C95D12"/>
    <w:rsid w:val="00CF7784"/>
    <w:rsid w:val="00D20FF2"/>
    <w:rsid w:val="00D347E8"/>
    <w:rsid w:val="00D51825"/>
    <w:rsid w:val="00D66159"/>
    <w:rsid w:val="00EB0A69"/>
    <w:rsid w:val="00F42285"/>
    <w:rsid w:val="00FA2EB5"/>
    <w:rsid w:val="00FA7E35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2"/>
  </w:style>
  <w:style w:type="paragraph" w:styleId="a5">
    <w:name w:val="footer"/>
    <w:basedOn w:val="a"/>
    <w:link w:val="a6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D12"/>
  </w:style>
  <w:style w:type="table" w:styleId="a7">
    <w:name w:val="Table Grid"/>
    <w:basedOn w:val="a1"/>
    <w:uiPriority w:val="59"/>
    <w:rsid w:val="00C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2"/>
  </w:style>
  <w:style w:type="paragraph" w:styleId="a5">
    <w:name w:val="footer"/>
    <w:basedOn w:val="a"/>
    <w:link w:val="a6"/>
    <w:uiPriority w:val="99"/>
    <w:unhideWhenUsed/>
    <w:rsid w:val="00C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D12"/>
  </w:style>
  <w:style w:type="table" w:styleId="a7">
    <w:name w:val="Table Grid"/>
    <w:basedOn w:val="a1"/>
    <w:uiPriority w:val="59"/>
    <w:rsid w:val="00C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0477-BA3C-46BF-BCF5-DC460FAA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10361</Words>
  <Characters>5906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offis</dc:creator>
  <cp:lastModifiedBy>PETROVICH-PC</cp:lastModifiedBy>
  <cp:revision>2</cp:revision>
  <cp:lastPrinted>2023-05-01T09:44:00Z</cp:lastPrinted>
  <dcterms:created xsi:type="dcterms:W3CDTF">2024-02-21T12:53:00Z</dcterms:created>
  <dcterms:modified xsi:type="dcterms:W3CDTF">2024-02-21T12:53:00Z</dcterms:modified>
</cp:coreProperties>
</file>