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F357" w14:textId="77777777" w:rsidR="00602959"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665A45DE" w14:textId="77777777" w:rsidR="00354BBB" w:rsidRPr="001966C7" w:rsidRDefault="00354BBB"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та швидкої медичної допомоги»</w:t>
      </w:r>
    </w:p>
    <w:p w14:paraId="7117ABF4" w14:textId="77777777" w:rsidR="000111BD" w:rsidRPr="001966C7" w:rsidRDefault="000111BD" w:rsidP="00ED52B0">
      <w:pPr>
        <w:spacing w:after="0" w:line="240" w:lineRule="auto"/>
        <w:ind w:firstLine="567"/>
        <w:jc w:val="center"/>
        <w:rPr>
          <w:rFonts w:ascii="Times New Roman" w:hAnsi="Times New Roman" w:cs="Times New Roman"/>
          <w:b/>
          <w:highlight w:val="yellow"/>
        </w:rPr>
      </w:pPr>
    </w:p>
    <w:p w14:paraId="2E7D2495" w14:textId="6EEED893" w:rsidR="000111BD" w:rsidRPr="001966C7" w:rsidRDefault="000111BD" w:rsidP="000111BD">
      <w:pPr>
        <w:spacing w:after="0" w:line="240" w:lineRule="auto"/>
        <w:ind w:firstLine="567"/>
        <w:jc w:val="right"/>
        <w:rPr>
          <w:rFonts w:ascii="Times New Roman" w:hAnsi="Times New Roman" w:cs="Times New Roman"/>
          <w:b/>
          <w:bCs/>
        </w:rPr>
      </w:pPr>
      <w:r w:rsidRPr="001966C7">
        <w:rPr>
          <w:rFonts w:ascii="Times New Roman" w:hAnsi="Times New Roman" w:cs="Times New Roman"/>
          <w:b/>
        </w:rPr>
        <w:t xml:space="preserve">зміни до тендерної документації від </w:t>
      </w:r>
      <w:r w:rsidR="001966C7" w:rsidRPr="001966C7">
        <w:rPr>
          <w:rFonts w:ascii="Times New Roman" w:hAnsi="Times New Roman" w:cs="Times New Roman"/>
          <w:b/>
        </w:rPr>
        <w:t>22</w:t>
      </w:r>
      <w:r w:rsidRPr="001966C7">
        <w:rPr>
          <w:rFonts w:ascii="Times New Roman" w:hAnsi="Times New Roman" w:cs="Times New Roman"/>
          <w:b/>
        </w:rPr>
        <w:t>.06.2023</w:t>
      </w:r>
    </w:p>
    <w:p w14:paraId="303739C1" w14:textId="77777777" w:rsidR="00C67C5A" w:rsidRPr="001966C7" w:rsidRDefault="00C67C5A" w:rsidP="00ED52B0">
      <w:pPr>
        <w:spacing w:after="0" w:line="240" w:lineRule="auto"/>
        <w:ind w:firstLine="567"/>
        <w:jc w:val="center"/>
        <w:rPr>
          <w:rFonts w:ascii="Times New Roman" w:hAnsi="Times New Roman" w:cs="Times New Roman"/>
          <w:b/>
        </w:rPr>
      </w:pPr>
    </w:p>
    <w:p w14:paraId="51AF6E5D" w14:textId="77777777" w:rsidR="00C67C5A" w:rsidRPr="001966C7" w:rsidRDefault="00C67C5A" w:rsidP="00ED52B0">
      <w:pPr>
        <w:spacing w:after="0" w:line="240" w:lineRule="auto"/>
        <w:ind w:firstLine="567"/>
        <w:jc w:val="center"/>
        <w:rPr>
          <w:rFonts w:ascii="Times New Roman" w:hAnsi="Times New Roman" w:cs="Times New Roman"/>
          <w:b/>
        </w:rPr>
      </w:pPr>
      <w:r w:rsidRPr="001966C7">
        <w:rPr>
          <w:rFonts w:ascii="Times New Roman" w:hAnsi="Times New Roman" w:cs="Times New Roman"/>
          <w:b/>
        </w:rPr>
        <w:t>Зміни до тендерної документації на закупівлю:</w:t>
      </w:r>
    </w:p>
    <w:p w14:paraId="237838AA" w14:textId="77777777" w:rsidR="001966C7" w:rsidRPr="00353D78" w:rsidRDefault="001966C7" w:rsidP="001966C7">
      <w:pPr>
        <w:spacing w:after="0" w:line="240" w:lineRule="auto"/>
        <w:ind w:left="-284"/>
        <w:jc w:val="center"/>
        <w:rPr>
          <w:rFonts w:ascii="Times New Roman" w:hAnsi="Times New Roman" w:cs="Times New Roman"/>
          <w:b/>
        </w:rPr>
      </w:pPr>
      <w:r w:rsidRPr="00353D78">
        <w:rPr>
          <w:rFonts w:ascii="Times New Roman" w:hAnsi="Times New Roman" w:cs="Times New Roman"/>
          <w:b/>
        </w:rPr>
        <w:t>Обладнання для патанатомії</w:t>
      </w:r>
    </w:p>
    <w:p w14:paraId="45BD87EF" w14:textId="77777777" w:rsidR="001966C7" w:rsidRPr="001966C7" w:rsidRDefault="001966C7" w:rsidP="001966C7">
      <w:pPr>
        <w:spacing w:after="0" w:line="240" w:lineRule="auto"/>
        <w:jc w:val="center"/>
        <w:rPr>
          <w:rFonts w:ascii="Times New Roman" w:hAnsi="Times New Roman" w:cs="Times New Roman"/>
          <w:b/>
        </w:rPr>
      </w:pPr>
      <w:r w:rsidRPr="00353D78">
        <w:rPr>
          <w:rFonts w:ascii="Times New Roman" w:hAnsi="Times New Roman" w:cs="Times New Roman"/>
          <w:b/>
        </w:rPr>
        <w:t xml:space="preserve">(ДК 021:2015 33950000-4 Устаткування та приладдя для клінічної та судової медицини, НК 024:2019 15158 - Мікротом напівавтоматичний, 17134 - Пристрій для сушіння предметних скелець, 15107 - </w:t>
      </w:r>
      <w:r w:rsidRPr="001966C7">
        <w:rPr>
          <w:rFonts w:ascii="Times New Roman" w:hAnsi="Times New Roman" w:cs="Times New Roman"/>
          <w:b/>
        </w:rPr>
        <w:t>Водяний огрівник для розправляння тканинних зрізів)</w:t>
      </w:r>
    </w:p>
    <w:p w14:paraId="4A0285E9" w14:textId="62BE1438" w:rsidR="0027636F" w:rsidRPr="001966C7" w:rsidRDefault="00595E06" w:rsidP="001966C7">
      <w:pPr>
        <w:spacing w:after="0" w:line="240" w:lineRule="auto"/>
        <w:jc w:val="center"/>
        <w:rPr>
          <w:rFonts w:ascii="Times New Roman" w:hAnsi="Times New Roman" w:cs="Times New Roman"/>
          <w:b/>
        </w:rPr>
      </w:pPr>
      <w:r w:rsidRPr="001966C7">
        <w:rPr>
          <w:rFonts w:ascii="Times New Roman" w:hAnsi="Times New Roman" w:cs="Times New Roman"/>
          <w:b/>
          <w:bCs/>
          <w:color w:val="000000" w:themeColor="text1"/>
        </w:rPr>
        <w:t>Ідентифікатор закупівлі</w:t>
      </w:r>
      <w:r w:rsidRPr="001966C7">
        <w:rPr>
          <w:rFonts w:ascii="Times New Roman" w:hAnsi="Times New Roman" w:cs="Times New Roman"/>
          <w:b/>
        </w:rPr>
        <w:t xml:space="preserve">: </w:t>
      </w:r>
      <w:r w:rsidR="001966C7" w:rsidRPr="001966C7">
        <w:rPr>
          <w:rFonts w:ascii="Times New Roman" w:hAnsi="Times New Roman" w:cs="Times New Roman"/>
          <w:b/>
        </w:rPr>
        <w:t>UA-2023-04-25-010653-a</w:t>
      </w:r>
    </w:p>
    <w:p w14:paraId="50D9D665" w14:textId="77777777" w:rsidR="00AA1A58" w:rsidRPr="001966C7" w:rsidRDefault="00AA1A58" w:rsidP="00ED52B0">
      <w:pPr>
        <w:pStyle w:val="rvps2"/>
        <w:spacing w:before="0" w:beforeAutospacing="0" w:after="0" w:afterAutospacing="0"/>
        <w:ind w:firstLine="567"/>
        <w:jc w:val="both"/>
        <w:textAlignment w:val="baseline"/>
        <w:rPr>
          <w:color w:val="000000"/>
          <w:sz w:val="22"/>
          <w:szCs w:val="22"/>
          <w:lang w:val="uk-UA" w:eastAsia="uk-UA"/>
        </w:rPr>
      </w:pPr>
    </w:p>
    <w:p w14:paraId="5DD8109D" w14:textId="043833E4"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r w:rsidRPr="001966C7">
        <w:rPr>
          <w:color w:val="000000"/>
          <w:sz w:val="22"/>
          <w:szCs w:val="22"/>
          <w:lang w:val="uk-UA" w:eastAsia="uk-UA"/>
        </w:rPr>
        <w:t>Уповноваженою особою прийнято рішення про внесення змін до тендерної документації відповідно до п. 5</w:t>
      </w:r>
      <w:r w:rsidR="005512E1" w:rsidRPr="001966C7">
        <w:rPr>
          <w:color w:val="000000"/>
          <w:sz w:val="22"/>
          <w:szCs w:val="22"/>
          <w:lang w:val="uk-UA" w:eastAsia="uk-UA"/>
        </w:rPr>
        <w:t>4</w:t>
      </w:r>
      <w:r w:rsidRPr="001966C7">
        <w:rPr>
          <w:color w:val="000000"/>
          <w:sz w:val="22"/>
          <w:szCs w:val="22"/>
          <w:lang w:val="uk-UA" w:eastAsia="uk-UA"/>
        </w:rPr>
        <w:t xml:space="preserve">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за якою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5023020" w14:textId="77777777" w:rsidR="00F47472" w:rsidRPr="001966C7" w:rsidRDefault="00F47472" w:rsidP="00ED52B0">
      <w:pPr>
        <w:pStyle w:val="rvps2"/>
        <w:spacing w:before="0" w:beforeAutospacing="0" w:after="0" w:afterAutospacing="0"/>
        <w:ind w:firstLine="567"/>
        <w:jc w:val="both"/>
        <w:textAlignment w:val="baseline"/>
        <w:rPr>
          <w:color w:val="000000"/>
          <w:sz w:val="22"/>
          <w:szCs w:val="22"/>
          <w:lang w:val="uk-UA" w:eastAsia="uk-UA"/>
        </w:rPr>
      </w:pPr>
      <w:bookmarkStart w:id="0" w:name="n1440"/>
      <w:bookmarkEnd w:id="0"/>
      <w:r w:rsidRPr="001966C7">
        <w:rPr>
          <w:color w:val="000000"/>
          <w:sz w:val="22"/>
          <w:szCs w:val="22"/>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42E4564" w14:textId="77777777" w:rsidR="00650EFC" w:rsidRPr="001966C7" w:rsidRDefault="00650EFC"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67A58FD4" w14:textId="6162A190" w:rsidR="00650EFC" w:rsidRPr="001966C7" w:rsidRDefault="00650EFC" w:rsidP="00ED52B0">
      <w:pPr>
        <w:pStyle w:val="rvps2"/>
        <w:spacing w:before="0" w:beforeAutospacing="0" w:after="0" w:afterAutospacing="0"/>
        <w:ind w:firstLine="567"/>
        <w:jc w:val="both"/>
        <w:textAlignment w:val="baseline"/>
        <w:rPr>
          <w:b/>
          <w:bCs/>
          <w:color w:val="000000"/>
          <w:sz w:val="22"/>
          <w:szCs w:val="22"/>
          <w:lang w:val="uk-UA" w:eastAsia="uk-UA"/>
        </w:rPr>
      </w:pPr>
      <w:r w:rsidRPr="001966C7">
        <w:rPr>
          <w:b/>
          <w:bCs/>
          <w:color w:val="000000"/>
          <w:sz w:val="22"/>
          <w:szCs w:val="22"/>
          <w:lang w:val="uk-UA" w:eastAsia="uk-UA"/>
        </w:rPr>
        <w:t>Внести зміни до п.1 Розділу 4. Подання та розкриття тендерної пропозиції тенедерної документації.</w:t>
      </w:r>
    </w:p>
    <w:p w14:paraId="7D2A6E52" w14:textId="77777777" w:rsidR="00650EFC" w:rsidRPr="001966C7" w:rsidRDefault="00650EFC" w:rsidP="00ED52B0">
      <w:pPr>
        <w:pStyle w:val="rvps2"/>
        <w:spacing w:before="0" w:beforeAutospacing="0" w:after="0" w:afterAutospacing="0"/>
        <w:ind w:firstLine="567"/>
        <w:jc w:val="both"/>
        <w:textAlignment w:val="baseline"/>
        <w:rPr>
          <w:color w:val="000000"/>
          <w:sz w:val="22"/>
          <w:szCs w:val="22"/>
          <w:lang w:val="uk-UA" w:eastAsia="uk-UA"/>
        </w:rPr>
      </w:pPr>
    </w:p>
    <w:tbl>
      <w:tblPr>
        <w:tblStyle w:val="a4"/>
        <w:tblW w:w="0" w:type="auto"/>
        <w:tblLook w:val="04A0" w:firstRow="1" w:lastRow="0" w:firstColumn="1" w:lastColumn="0" w:noHBand="0" w:noVBand="1"/>
      </w:tblPr>
      <w:tblGrid>
        <w:gridCol w:w="5169"/>
        <w:gridCol w:w="5169"/>
      </w:tblGrid>
      <w:tr w:rsidR="00650EFC" w:rsidRPr="001966C7" w14:paraId="23D8DB9A" w14:textId="77777777" w:rsidTr="00650EFC">
        <w:tc>
          <w:tcPr>
            <w:tcW w:w="5169" w:type="dxa"/>
          </w:tcPr>
          <w:p w14:paraId="6EAC291F" w14:textId="31FF40A9" w:rsidR="00650EFC" w:rsidRPr="001966C7" w:rsidRDefault="0053739F" w:rsidP="00ED52B0">
            <w:pPr>
              <w:pStyle w:val="rvps2"/>
              <w:spacing w:before="0" w:beforeAutospacing="0" w:after="0" w:afterAutospacing="0"/>
              <w:jc w:val="both"/>
              <w:textAlignment w:val="baseline"/>
              <w:rPr>
                <w:color w:val="000000"/>
                <w:sz w:val="22"/>
                <w:szCs w:val="22"/>
                <w:lang w:val="uk-UA" w:eastAsia="uk-UA"/>
              </w:rPr>
            </w:pPr>
            <w:r w:rsidRPr="001966C7">
              <w:rPr>
                <w:color w:val="000000"/>
                <w:sz w:val="22"/>
                <w:szCs w:val="22"/>
                <w:lang w:val="uk-UA" w:eastAsia="uk-UA"/>
              </w:rPr>
              <w:t>Стара редакція</w:t>
            </w:r>
          </w:p>
        </w:tc>
        <w:tc>
          <w:tcPr>
            <w:tcW w:w="5169" w:type="dxa"/>
          </w:tcPr>
          <w:p w14:paraId="5DB27FAC" w14:textId="77369FEF" w:rsidR="00650EFC" w:rsidRPr="001966C7" w:rsidRDefault="0053739F" w:rsidP="00ED52B0">
            <w:pPr>
              <w:pStyle w:val="rvps2"/>
              <w:spacing w:before="0" w:beforeAutospacing="0" w:after="0" w:afterAutospacing="0"/>
              <w:jc w:val="both"/>
              <w:textAlignment w:val="baseline"/>
              <w:rPr>
                <w:color w:val="000000"/>
                <w:sz w:val="22"/>
                <w:szCs w:val="22"/>
                <w:lang w:val="uk-UA" w:eastAsia="uk-UA"/>
              </w:rPr>
            </w:pPr>
            <w:r w:rsidRPr="001966C7">
              <w:rPr>
                <w:color w:val="000000"/>
                <w:sz w:val="22"/>
                <w:szCs w:val="22"/>
                <w:lang w:val="uk-UA" w:eastAsia="uk-UA"/>
              </w:rPr>
              <w:t>Нова редакція</w:t>
            </w:r>
          </w:p>
        </w:tc>
      </w:tr>
      <w:tr w:rsidR="00650EFC" w:rsidRPr="001966C7" w14:paraId="700065EA" w14:textId="77777777" w:rsidTr="00650EFC">
        <w:tc>
          <w:tcPr>
            <w:tcW w:w="5169" w:type="dxa"/>
          </w:tcPr>
          <w:p w14:paraId="44C68E35" w14:textId="77777777" w:rsidR="001966C7" w:rsidRPr="001966C7" w:rsidRDefault="001966C7" w:rsidP="001966C7">
            <w:pPr>
              <w:widowControl w:val="0"/>
              <w:jc w:val="both"/>
              <w:rPr>
                <w:rFonts w:ascii="Times New Roman" w:hAnsi="Times New Roman" w:cs="Times New Roman"/>
              </w:rPr>
            </w:pPr>
            <w:r w:rsidRPr="001966C7">
              <w:rPr>
                <w:rFonts w:ascii="Times New Roman" w:hAnsi="Times New Roman" w:cs="Times New Roman"/>
              </w:rPr>
              <w:t>Кінцевий строк подання тендерних пропозицій</w:t>
            </w:r>
            <w:r w:rsidRPr="001966C7">
              <w:rPr>
                <w:rFonts w:ascii="Times New Roman" w:hAnsi="Times New Roman" w:cs="Times New Roman"/>
                <w:b/>
              </w:rPr>
              <w:t xml:space="preserve"> 31.05.2023 00:00</w:t>
            </w:r>
          </w:p>
          <w:p w14:paraId="104A61D8" w14:textId="77777777" w:rsidR="001966C7" w:rsidRPr="001966C7" w:rsidRDefault="001966C7" w:rsidP="001966C7">
            <w:pPr>
              <w:widowControl w:val="0"/>
              <w:jc w:val="both"/>
              <w:rPr>
                <w:rFonts w:ascii="Times New Roman" w:eastAsia="Times New Roman" w:hAnsi="Times New Roman" w:cs="Times New Roman"/>
              </w:rPr>
            </w:pPr>
            <w:r w:rsidRPr="001966C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1098661A" w14:textId="77777777" w:rsidR="001966C7" w:rsidRPr="001966C7" w:rsidRDefault="001966C7" w:rsidP="001966C7">
            <w:pPr>
              <w:widowControl w:val="0"/>
              <w:jc w:val="both"/>
              <w:rPr>
                <w:rFonts w:ascii="Times New Roman" w:eastAsia="Times New Roman" w:hAnsi="Times New Roman" w:cs="Times New Roman"/>
              </w:rPr>
            </w:pPr>
            <w:r w:rsidRPr="001966C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16D6EEC" w14:textId="4191A3A0" w:rsidR="00650EFC" w:rsidRPr="001966C7" w:rsidRDefault="001966C7" w:rsidP="001966C7">
            <w:pPr>
              <w:pStyle w:val="rvps2"/>
              <w:spacing w:before="0" w:beforeAutospacing="0" w:after="0" w:afterAutospacing="0"/>
              <w:jc w:val="both"/>
              <w:textAlignment w:val="baseline"/>
              <w:rPr>
                <w:color w:val="000000"/>
                <w:sz w:val="22"/>
                <w:szCs w:val="22"/>
                <w:lang w:val="uk-UA" w:eastAsia="uk-UA"/>
              </w:rPr>
            </w:pPr>
            <w:r w:rsidRPr="001966C7">
              <w:t>Тендерні пропозиції після закінчення кінцевого строку їх подання не приймаються електронною системою закупівель.</w:t>
            </w:r>
          </w:p>
        </w:tc>
        <w:tc>
          <w:tcPr>
            <w:tcW w:w="5169" w:type="dxa"/>
          </w:tcPr>
          <w:p w14:paraId="43244D6D" w14:textId="389BBC97" w:rsidR="001966C7" w:rsidRPr="001966C7" w:rsidRDefault="001966C7" w:rsidP="001966C7">
            <w:pPr>
              <w:widowControl w:val="0"/>
              <w:jc w:val="both"/>
              <w:rPr>
                <w:rFonts w:ascii="Times New Roman" w:hAnsi="Times New Roman" w:cs="Times New Roman"/>
              </w:rPr>
            </w:pPr>
            <w:r w:rsidRPr="001966C7">
              <w:rPr>
                <w:rFonts w:ascii="Times New Roman" w:hAnsi="Times New Roman" w:cs="Times New Roman"/>
              </w:rPr>
              <w:t>Кінцевий строк подання тендерних пропозицій</w:t>
            </w:r>
            <w:r w:rsidRPr="001966C7">
              <w:rPr>
                <w:rFonts w:ascii="Times New Roman" w:hAnsi="Times New Roman" w:cs="Times New Roman"/>
                <w:b/>
              </w:rPr>
              <w:t xml:space="preserve"> </w:t>
            </w:r>
            <w:r w:rsidRPr="001966C7">
              <w:rPr>
                <w:rFonts w:ascii="Times New Roman" w:hAnsi="Times New Roman" w:cs="Times New Roman"/>
                <w:b/>
              </w:rPr>
              <w:t>27</w:t>
            </w:r>
            <w:r w:rsidRPr="001966C7">
              <w:rPr>
                <w:rFonts w:ascii="Times New Roman" w:hAnsi="Times New Roman" w:cs="Times New Roman"/>
                <w:b/>
              </w:rPr>
              <w:t>.0</w:t>
            </w:r>
            <w:r w:rsidRPr="001966C7">
              <w:rPr>
                <w:rFonts w:ascii="Times New Roman" w:hAnsi="Times New Roman" w:cs="Times New Roman"/>
                <w:b/>
              </w:rPr>
              <w:t>6</w:t>
            </w:r>
            <w:r w:rsidRPr="001966C7">
              <w:rPr>
                <w:rFonts w:ascii="Times New Roman" w:hAnsi="Times New Roman" w:cs="Times New Roman"/>
                <w:b/>
              </w:rPr>
              <w:t>.2023</w:t>
            </w:r>
          </w:p>
          <w:p w14:paraId="62BB20F1" w14:textId="77777777" w:rsidR="001966C7" w:rsidRPr="001966C7" w:rsidRDefault="001966C7" w:rsidP="001966C7">
            <w:pPr>
              <w:widowControl w:val="0"/>
              <w:jc w:val="both"/>
              <w:rPr>
                <w:rFonts w:ascii="Times New Roman" w:eastAsia="Times New Roman" w:hAnsi="Times New Roman" w:cs="Times New Roman"/>
              </w:rPr>
            </w:pPr>
            <w:r w:rsidRPr="001966C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FEBAF4B" w14:textId="77777777" w:rsidR="001966C7" w:rsidRPr="001966C7" w:rsidRDefault="001966C7" w:rsidP="001966C7">
            <w:pPr>
              <w:widowControl w:val="0"/>
              <w:jc w:val="both"/>
              <w:rPr>
                <w:rFonts w:ascii="Times New Roman" w:eastAsia="Times New Roman" w:hAnsi="Times New Roman" w:cs="Times New Roman"/>
              </w:rPr>
            </w:pPr>
            <w:r w:rsidRPr="001966C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45349D" w14:textId="4FB09FBF" w:rsidR="00650EFC" w:rsidRPr="001966C7" w:rsidRDefault="001966C7" w:rsidP="001966C7">
            <w:pPr>
              <w:pStyle w:val="rvps2"/>
              <w:spacing w:before="0" w:beforeAutospacing="0" w:after="0" w:afterAutospacing="0"/>
              <w:jc w:val="both"/>
              <w:textAlignment w:val="baseline"/>
              <w:rPr>
                <w:color w:val="000000"/>
                <w:sz w:val="22"/>
                <w:szCs w:val="22"/>
                <w:lang w:val="uk-UA" w:eastAsia="uk-UA"/>
              </w:rPr>
            </w:pPr>
            <w:r w:rsidRPr="001966C7">
              <w:t>Тендерні пропозиції після закінчення кінцевого строку їх подання не приймаються електронною системою закупівель.</w:t>
            </w:r>
          </w:p>
        </w:tc>
      </w:tr>
    </w:tbl>
    <w:p w14:paraId="5ECD4FE2" w14:textId="77777777" w:rsidR="00650EFC" w:rsidRPr="001966C7" w:rsidRDefault="00650EFC" w:rsidP="00ED52B0">
      <w:pPr>
        <w:pStyle w:val="rvps2"/>
        <w:spacing w:before="0" w:beforeAutospacing="0" w:after="0" w:afterAutospacing="0"/>
        <w:ind w:firstLine="567"/>
        <w:jc w:val="both"/>
        <w:textAlignment w:val="baseline"/>
        <w:rPr>
          <w:color w:val="000000"/>
          <w:sz w:val="22"/>
          <w:szCs w:val="22"/>
          <w:lang w:val="uk-UA" w:eastAsia="uk-UA"/>
        </w:rPr>
      </w:pPr>
    </w:p>
    <w:p w14:paraId="4B992CB7" w14:textId="77777777" w:rsidR="00942A55" w:rsidRPr="001966C7"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11A8FD0D" w14:textId="6554451B" w:rsidR="00942A55" w:rsidRPr="001966C7" w:rsidRDefault="00942A55" w:rsidP="00ED52B0">
      <w:pPr>
        <w:pStyle w:val="a5"/>
        <w:numPr>
          <w:ilvl w:val="0"/>
          <w:numId w:val="12"/>
        </w:numPr>
        <w:spacing w:after="0" w:line="240" w:lineRule="auto"/>
        <w:ind w:left="0"/>
        <w:jc w:val="both"/>
        <w:rPr>
          <w:rFonts w:ascii="Times New Roman" w:hAnsi="Times New Roman" w:cs="Times New Roman"/>
          <w:b/>
          <w:lang w:eastAsia="en-US"/>
        </w:rPr>
      </w:pPr>
      <w:r w:rsidRPr="001966C7">
        <w:rPr>
          <w:rFonts w:ascii="Times New Roman" w:hAnsi="Times New Roman" w:cs="Times New Roman"/>
          <w:b/>
          <w:bCs/>
          <w:color w:val="000000" w:themeColor="text1"/>
        </w:rPr>
        <w:t xml:space="preserve">Внести зміни у Додаток </w:t>
      </w:r>
      <w:r w:rsidR="001966C7" w:rsidRPr="001966C7">
        <w:rPr>
          <w:rFonts w:ascii="Times New Roman" w:hAnsi="Times New Roman" w:cs="Times New Roman"/>
          <w:b/>
          <w:bCs/>
          <w:color w:val="000000" w:themeColor="text1"/>
        </w:rPr>
        <w:t>3</w:t>
      </w:r>
      <w:r w:rsidR="00ED52B0" w:rsidRPr="001966C7">
        <w:rPr>
          <w:rFonts w:ascii="Times New Roman" w:hAnsi="Times New Roman" w:cs="Times New Roman"/>
          <w:b/>
          <w:bCs/>
          <w:color w:val="000000" w:themeColor="text1"/>
        </w:rPr>
        <w:t xml:space="preserve"> до</w:t>
      </w:r>
      <w:r w:rsidRPr="001966C7">
        <w:rPr>
          <w:rFonts w:ascii="Times New Roman" w:hAnsi="Times New Roman" w:cs="Times New Roman"/>
          <w:b/>
          <w:bCs/>
          <w:color w:val="000000" w:themeColor="text1"/>
        </w:rPr>
        <w:t xml:space="preserve"> тендерної документації та викласти </w:t>
      </w:r>
      <w:r w:rsidR="00ED52B0" w:rsidRPr="001966C7">
        <w:rPr>
          <w:rFonts w:ascii="Times New Roman" w:hAnsi="Times New Roman" w:cs="Times New Roman"/>
          <w:b/>
        </w:rPr>
        <w:t>у новій редакції:</w:t>
      </w:r>
    </w:p>
    <w:p w14:paraId="4E554F48" w14:textId="77777777" w:rsidR="00942A55" w:rsidRPr="001966C7" w:rsidRDefault="00942A55" w:rsidP="00ED52B0">
      <w:pPr>
        <w:pStyle w:val="rvps2"/>
        <w:spacing w:before="0" w:beforeAutospacing="0" w:after="0" w:afterAutospacing="0"/>
        <w:ind w:firstLine="567"/>
        <w:jc w:val="both"/>
        <w:textAlignment w:val="baseline"/>
        <w:rPr>
          <w:color w:val="000000"/>
          <w:sz w:val="22"/>
          <w:szCs w:val="22"/>
          <w:lang w:val="uk-UA" w:eastAsia="uk-UA"/>
        </w:rPr>
      </w:pPr>
    </w:p>
    <w:p w14:paraId="7FFD1456" w14:textId="77777777" w:rsidR="003F59F2" w:rsidRPr="001966C7" w:rsidRDefault="003F59F2" w:rsidP="00ED52B0">
      <w:pPr>
        <w:pStyle w:val="rvps2"/>
        <w:spacing w:before="0" w:beforeAutospacing="0" w:after="0" w:afterAutospacing="0"/>
        <w:ind w:firstLine="567"/>
        <w:jc w:val="both"/>
        <w:textAlignment w:val="baseline"/>
        <w:rPr>
          <w:color w:val="000000"/>
          <w:sz w:val="22"/>
          <w:szCs w:val="22"/>
          <w:highlight w:val="yellow"/>
          <w:lang w:val="uk-UA" w:eastAsia="uk-UA"/>
        </w:rPr>
      </w:pPr>
    </w:p>
    <w:p w14:paraId="546408E4" w14:textId="77777777" w:rsidR="00A448BD" w:rsidRPr="001966C7" w:rsidRDefault="00A448BD" w:rsidP="00A448BD">
      <w:pPr>
        <w:spacing w:after="0" w:line="240" w:lineRule="auto"/>
        <w:jc w:val="right"/>
        <w:rPr>
          <w:rFonts w:ascii="Times New Roman" w:eastAsia="Times New Roman" w:hAnsi="Times New Roman" w:cs="Times New Roman"/>
          <w:b/>
          <w:highlight w:val="yellow"/>
        </w:rPr>
      </w:pPr>
    </w:p>
    <w:p w14:paraId="6CEC009C" w14:textId="77777777" w:rsidR="001966C7" w:rsidRPr="000C6775" w:rsidRDefault="001966C7" w:rsidP="001966C7">
      <w:pPr>
        <w:pStyle w:val="2c"/>
        <w:spacing w:line="240" w:lineRule="auto"/>
        <w:ind w:right="-6"/>
        <w:jc w:val="right"/>
        <w:rPr>
          <w:rFonts w:ascii="Times New Roman" w:eastAsia="Times New Roman" w:hAnsi="Times New Roman" w:cs="Times New Roman"/>
          <w:b/>
        </w:rPr>
      </w:pPr>
      <w:r w:rsidRPr="000C6775">
        <w:rPr>
          <w:rFonts w:ascii="Times New Roman" w:eastAsia="Times New Roman" w:hAnsi="Times New Roman" w:cs="Times New Roman"/>
          <w:b/>
        </w:rPr>
        <w:t>Додаток  3</w:t>
      </w:r>
    </w:p>
    <w:p w14:paraId="34E05EC7" w14:textId="77777777" w:rsidR="001966C7" w:rsidRPr="000C6775" w:rsidRDefault="001966C7" w:rsidP="001966C7">
      <w:pPr>
        <w:pStyle w:val="2c"/>
        <w:spacing w:line="240" w:lineRule="auto"/>
        <w:ind w:right="-6"/>
        <w:jc w:val="right"/>
        <w:rPr>
          <w:rFonts w:ascii="Times New Roman" w:eastAsia="Times New Roman" w:hAnsi="Times New Roman" w:cs="Times New Roman"/>
          <w:b/>
        </w:rPr>
      </w:pPr>
      <w:r w:rsidRPr="000C6775">
        <w:rPr>
          <w:rFonts w:ascii="Times New Roman" w:eastAsia="Times New Roman" w:hAnsi="Times New Roman" w:cs="Times New Roman"/>
          <w:b/>
        </w:rPr>
        <w:t>до тендерної документації</w:t>
      </w:r>
    </w:p>
    <w:p w14:paraId="1EA0C6BF" w14:textId="77777777" w:rsidR="001966C7" w:rsidRDefault="001966C7" w:rsidP="001966C7">
      <w:pPr>
        <w:spacing w:before="60" w:after="0" w:line="220" w:lineRule="atLeast"/>
        <w:ind w:right="-23"/>
        <w:jc w:val="center"/>
        <w:rPr>
          <w:rFonts w:ascii="Times New Roman" w:hAnsi="Times New Roman"/>
          <w:b/>
        </w:rPr>
      </w:pPr>
    </w:p>
    <w:p w14:paraId="18F547AF" w14:textId="77777777" w:rsidR="001966C7" w:rsidRPr="000C6775" w:rsidRDefault="001966C7" w:rsidP="001966C7">
      <w:pPr>
        <w:spacing w:before="60" w:after="0" w:line="220" w:lineRule="atLeast"/>
        <w:ind w:right="-23"/>
        <w:jc w:val="center"/>
        <w:rPr>
          <w:rFonts w:ascii="Times New Roman" w:hAnsi="Times New Roman"/>
          <w:b/>
        </w:rPr>
      </w:pPr>
      <w:r w:rsidRPr="000C6775">
        <w:rPr>
          <w:rFonts w:ascii="Times New Roman" w:hAnsi="Times New Roman"/>
          <w:b/>
        </w:rPr>
        <w:t xml:space="preserve">Технічна специфікація </w:t>
      </w:r>
    </w:p>
    <w:p w14:paraId="14CBC431" w14:textId="77777777" w:rsidR="001966C7" w:rsidRPr="000C6775" w:rsidRDefault="001966C7" w:rsidP="001966C7">
      <w:pPr>
        <w:jc w:val="center"/>
        <w:rPr>
          <w:rFonts w:ascii="Times New Roman" w:hAnsi="Times New Roman"/>
          <w:b/>
        </w:rPr>
      </w:pPr>
      <w:r w:rsidRPr="000C6775">
        <w:rPr>
          <w:rFonts w:ascii="Times New Roman" w:hAnsi="Times New Roman"/>
          <w:b/>
        </w:rPr>
        <w:t xml:space="preserve">(Інформація про необхідні технічні, якісні та кількісні характеристики) </w:t>
      </w:r>
    </w:p>
    <w:p w14:paraId="68324771" w14:textId="77777777" w:rsidR="001966C7" w:rsidRPr="000A3807" w:rsidRDefault="001966C7" w:rsidP="001966C7">
      <w:pPr>
        <w:spacing w:after="0" w:line="240" w:lineRule="auto"/>
        <w:ind w:left="142"/>
        <w:jc w:val="center"/>
        <w:rPr>
          <w:rFonts w:ascii="Times New Roman" w:eastAsia="Times New Roman" w:hAnsi="Times New Roman" w:cs="Times New Roman"/>
          <w:b/>
          <w:color w:val="00000A"/>
        </w:rPr>
      </w:pPr>
      <w:r>
        <w:rPr>
          <w:rFonts w:ascii="Times New Roman" w:hAnsi="Times New Roman" w:cs="Times New Roman"/>
          <w:b/>
          <w:i/>
        </w:rPr>
        <w:t>Мікротом напівавтоматичний</w:t>
      </w:r>
      <w:r w:rsidRPr="000A3807">
        <w:rPr>
          <w:rFonts w:ascii="Times New Roman" w:hAnsi="Times New Roman" w:cs="Times New Roman"/>
          <w:b/>
          <w:i/>
        </w:rPr>
        <w:t xml:space="preserve"> та </w:t>
      </w:r>
      <w:r w:rsidRPr="000A3807">
        <w:rPr>
          <w:rFonts w:ascii="Times New Roman" w:eastAsia="Times New Roman" w:hAnsi="Times New Roman" w:cs="Times New Roman"/>
          <w:b/>
          <w:color w:val="00000A"/>
        </w:rPr>
        <w:t>Світловий мікроскоп</w:t>
      </w:r>
      <w:r w:rsidRPr="000A3807">
        <w:rPr>
          <w:rFonts w:ascii="Times New Roman" w:hAnsi="Times New Roman" w:cs="Times New Roman"/>
          <w:b/>
          <w:i/>
        </w:rPr>
        <w:t xml:space="preserve"> (НК 024:2019 15158 - </w:t>
      </w:r>
      <w:r>
        <w:rPr>
          <w:rFonts w:ascii="Times New Roman" w:hAnsi="Times New Roman" w:cs="Times New Roman"/>
          <w:b/>
          <w:i/>
        </w:rPr>
        <w:t>Мікротом напівавтоматичний</w:t>
      </w:r>
      <w:r w:rsidRPr="000A3807">
        <w:rPr>
          <w:rFonts w:ascii="Times New Roman" w:hAnsi="Times New Roman" w:cs="Times New Roman"/>
          <w:b/>
          <w:i/>
        </w:rPr>
        <w:t>)</w:t>
      </w:r>
      <w:r>
        <w:rPr>
          <w:rFonts w:ascii="Times New Roman" w:hAnsi="Times New Roman" w:cs="Times New Roman"/>
          <w:b/>
          <w:i/>
        </w:rPr>
        <w:t>(</w:t>
      </w:r>
      <w:r w:rsidRPr="009B6690">
        <w:t xml:space="preserve"> </w:t>
      </w:r>
      <w:r w:rsidRPr="009B6690">
        <w:rPr>
          <w:rFonts w:ascii="Times New Roman" w:hAnsi="Times New Roman" w:cs="Times New Roman"/>
          <w:b/>
          <w:i/>
        </w:rPr>
        <w:t>Мікроскопи (НК 024:2019 "Класифікатор медичних виробів": 35484 мікроскоп світловий стандартний)</w:t>
      </w:r>
      <w:r w:rsidRPr="000A3807">
        <w:rPr>
          <w:rFonts w:ascii="Times New Roman" w:hAnsi="Times New Roman" w:cs="Times New Roman"/>
          <w:b/>
          <w:i/>
        </w:rPr>
        <w:t>), код за ДК 021:2015 33950000-4 Устаткування та приладдя для клінічної та судової медицини;</w:t>
      </w:r>
    </w:p>
    <w:p w14:paraId="6BEBAA5E" w14:textId="77777777" w:rsidR="001966C7" w:rsidRPr="000A3807" w:rsidRDefault="001966C7" w:rsidP="001966C7">
      <w:pPr>
        <w:spacing w:after="0" w:line="360" w:lineRule="auto"/>
        <w:ind w:left="142"/>
        <w:rPr>
          <w:rFonts w:ascii="Times New Roman" w:eastAsia="Times New Roman" w:hAnsi="Times New Roman" w:cs="Times New Roman"/>
          <w:b/>
          <w:lang w:eastAsia="ru-RU"/>
        </w:rPr>
      </w:pPr>
    </w:p>
    <w:p w14:paraId="4AF3BCB4" w14:textId="77777777" w:rsidR="001966C7" w:rsidRPr="008B64B7" w:rsidRDefault="001966C7" w:rsidP="001966C7">
      <w:pPr>
        <w:spacing w:after="0" w:line="240" w:lineRule="auto"/>
        <w:ind w:left="142" w:firstLine="578"/>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1. Товар, запропонований Учасником, повинен відповідати медико - технічним вимогам, викладеним у додатку до Документації.</w:t>
      </w:r>
    </w:p>
    <w:p w14:paraId="039B163E" w14:textId="77777777" w:rsidR="001966C7" w:rsidRPr="008B64B7" w:rsidRDefault="001966C7" w:rsidP="001966C7">
      <w:pPr>
        <w:spacing w:after="0" w:line="240" w:lineRule="auto"/>
        <w:ind w:left="142" w:firstLine="142"/>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lastRenderedPageBreak/>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каталог або ін. документів українською мовою),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Учасник в складі тендерної пропозиції надає: Скан-</w:t>
      </w:r>
      <w:r>
        <w:rPr>
          <w:rFonts w:ascii="Times New Roman" w:eastAsia="Times New Roman" w:hAnsi="Times New Roman" w:cs="Times New Roman"/>
          <w:lang w:eastAsia="ru-RU"/>
        </w:rPr>
        <w:t>копії</w:t>
      </w:r>
      <w:r w:rsidRPr="008B64B7">
        <w:rPr>
          <w:rFonts w:ascii="Times New Roman" w:eastAsia="Times New Roman" w:hAnsi="Times New Roman" w:cs="Times New Roman"/>
          <w:lang w:eastAsia="ru-RU"/>
        </w:rPr>
        <w:t xml:space="preserve"> інструкції або експлуатаційно-технічної документації українською мовою.</w:t>
      </w:r>
    </w:p>
    <w:p w14:paraId="6FB0FB9F" w14:textId="77777777" w:rsidR="001966C7" w:rsidRDefault="001966C7" w:rsidP="001966C7">
      <w:pPr>
        <w:spacing w:after="0" w:line="240" w:lineRule="auto"/>
        <w:ind w:left="142" w:firstLine="578"/>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 xml:space="preserve">2. </w:t>
      </w:r>
      <w:r w:rsidRPr="00D74820">
        <w:rPr>
          <w:rFonts w:eastAsia="Times New Roman"/>
          <w:lang w:eastAsia="ru-RU"/>
        </w:rPr>
        <w:t>﻿</w:t>
      </w:r>
      <w:r w:rsidRPr="00D74820">
        <w:rPr>
          <w:rFonts w:ascii="Times New Roman" w:eastAsia="Times New Roman" w:hAnsi="Times New Roman" w:cs="Times New Roman"/>
          <w:lang w:eastAsia="ru-RU"/>
        </w:rPr>
        <w:t xml:space="preserve">Товар, запропонований Учасником, повинен бути внесений до Реєстру осіб відповідальних за введення медичних виробів, активних медичних виробів, які імплантують, та медичних виробів для діагностики in vitro в обіг/або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w:t>
      </w:r>
    </w:p>
    <w:p w14:paraId="73B1FE51" w14:textId="77777777" w:rsidR="001966C7" w:rsidRPr="008B64B7" w:rsidRDefault="001966C7" w:rsidP="001966C7">
      <w:pPr>
        <w:spacing w:after="0" w:line="240" w:lineRule="auto"/>
        <w:ind w:left="142" w:firstLine="578"/>
        <w:jc w:val="both"/>
        <w:rPr>
          <w:rFonts w:ascii="Times New Roman" w:eastAsia="Times New Roman" w:hAnsi="Times New Roman" w:cs="Times New Roman"/>
          <w:lang w:eastAsia="ru-RU"/>
        </w:rPr>
      </w:pPr>
      <w:r w:rsidRPr="008B64B7">
        <w:rPr>
          <w:rFonts w:ascii="Times New Roman" w:eastAsia="Times New Roman" w:hAnsi="Times New Roman" w:cs="Times New Roman"/>
          <w:lang w:eastAsia="ru-RU"/>
        </w:rPr>
        <w:t xml:space="preserve">3. </w:t>
      </w:r>
      <w:r w:rsidRPr="008B64B7">
        <w:rPr>
          <w:rFonts w:eastAsia="Times New Roman"/>
          <w:lang w:eastAsia="ru-RU"/>
        </w:rPr>
        <w:t>﻿</w:t>
      </w:r>
      <w:r w:rsidRPr="008B64B7">
        <w:rPr>
          <w:rFonts w:ascii="Times New Roman" w:eastAsia="Times New Roman" w:hAnsi="Times New Roman" w:cs="Times New Roman"/>
          <w:lang w:eastAsia="ru-RU"/>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p w14:paraId="0E765780" w14:textId="77777777" w:rsidR="001966C7" w:rsidRPr="000A3807" w:rsidRDefault="001966C7" w:rsidP="001966C7">
      <w:pPr>
        <w:spacing w:after="0" w:line="240" w:lineRule="auto"/>
        <w:ind w:left="142" w:firstLine="142"/>
        <w:jc w:val="both"/>
        <w:rPr>
          <w:rFonts w:ascii="Times New Roman" w:eastAsia="Times New Roman" w:hAnsi="Times New Roman" w:cs="Times New Roman"/>
          <w:lang w:eastAsia="ru-RU"/>
        </w:rPr>
      </w:pPr>
    </w:p>
    <w:p w14:paraId="6D077688" w14:textId="77777777" w:rsidR="001966C7" w:rsidRPr="000A3807" w:rsidRDefault="001966C7" w:rsidP="001966C7">
      <w:pPr>
        <w:spacing w:after="0" w:line="240" w:lineRule="auto"/>
        <w:ind w:left="142"/>
        <w:jc w:val="center"/>
        <w:rPr>
          <w:rFonts w:ascii="Times New Roman" w:eastAsia="Times New Roman" w:hAnsi="Times New Roman" w:cs="Times New Roman"/>
          <w:b/>
          <w:color w:val="00000A"/>
        </w:rPr>
      </w:pPr>
    </w:p>
    <w:tbl>
      <w:tblPr>
        <w:tblStyle w:val="a4"/>
        <w:tblW w:w="9776" w:type="dxa"/>
        <w:tblInd w:w="142" w:type="dxa"/>
        <w:tblLook w:val="04A0" w:firstRow="1" w:lastRow="0" w:firstColumn="1" w:lastColumn="0" w:noHBand="0" w:noVBand="1"/>
      </w:tblPr>
      <w:tblGrid>
        <w:gridCol w:w="675"/>
        <w:gridCol w:w="6975"/>
        <w:gridCol w:w="2126"/>
      </w:tblGrid>
      <w:tr w:rsidR="001966C7" w:rsidRPr="000A3807" w14:paraId="78F19310" w14:textId="77777777" w:rsidTr="00497D69">
        <w:tc>
          <w:tcPr>
            <w:tcW w:w="675" w:type="dxa"/>
          </w:tcPr>
          <w:p w14:paraId="525B1F9D" w14:textId="77777777" w:rsidR="001966C7" w:rsidRPr="000A3807" w:rsidRDefault="001966C7" w:rsidP="00497D69">
            <w:pPr>
              <w:spacing w:line="326" w:lineRule="exact"/>
              <w:ind w:left="142"/>
              <w:jc w:val="center"/>
              <w:rPr>
                <w:rFonts w:ascii="Times New Roman" w:hAnsi="Times New Roman" w:cs="Times New Roman"/>
              </w:rPr>
            </w:pPr>
            <w:r w:rsidRPr="000A3807">
              <w:rPr>
                <w:rFonts w:ascii="Times New Roman" w:hAnsi="Times New Roman" w:cs="Times New Roman"/>
              </w:rPr>
              <w:t>№</w:t>
            </w:r>
          </w:p>
        </w:tc>
        <w:tc>
          <w:tcPr>
            <w:tcW w:w="6975" w:type="dxa"/>
          </w:tcPr>
          <w:p w14:paraId="0CD8AC92" w14:textId="77777777" w:rsidR="001966C7" w:rsidRPr="000A3807" w:rsidRDefault="001966C7" w:rsidP="00497D69">
            <w:pPr>
              <w:spacing w:line="326" w:lineRule="exact"/>
              <w:ind w:left="142"/>
              <w:jc w:val="center"/>
              <w:rPr>
                <w:rFonts w:ascii="Times New Roman" w:hAnsi="Times New Roman" w:cs="Times New Roman"/>
              </w:rPr>
            </w:pPr>
            <w:r w:rsidRPr="000A3807">
              <w:rPr>
                <w:rFonts w:ascii="Times New Roman" w:hAnsi="Times New Roman" w:cs="Times New Roman"/>
              </w:rPr>
              <w:t xml:space="preserve">Найменування </w:t>
            </w:r>
          </w:p>
        </w:tc>
        <w:tc>
          <w:tcPr>
            <w:tcW w:w="2126" w:type="dxa"/>
          </w:tcPr>
          <w:p w14:paraId="6F610B0B" w14:textId="77777777" w:rsidR="001966C7" w:rsidRPr="000A3807" w:rsidRDefault="001966C7" w:rsidP="00497D69">
            <w:pPr>
              <w:spacing w:line="326" w:lineRule="exact"/>
              <w:ind w:left="142"/>
              <w:jc w:val="center"/>
              <w:rPr>
                <w:rFonts w:ascii="Times New Roman" w:hAnsi="Times New Roman" w:cs="Times New Roman"/>
              </w:rPr>
            </w:pPr>
            <w:r w:rsidRPr="000A3807">
              <w:rPr>
                <w:rFonts w:ascii="Times New Roman" w:hAnsi="Times New Roman" w:cs="Times New Roman"/>
              </w:rPr>
              <w:t>Кількість</w:t>
            </w:r>
          </w:p>
        </w:tc>
      </w:tr>
      <w:tr w:rsidR="001966C7" w:rsidRPr="000A3807" w14:paraId="4C7AD521" w14:textId="77777777" w:rsidTr="00497D69">
        <w:tc>
          <w:tcPr>
            <w:tcW w:w="675" w:type="dxa"/>
          </w:tcPr>
          <w:p w14:paraId="66A3C692" w14:textId="77777777" w:rsidR="001966C7" w:rsidRPr="000A3807" w:rsidRDefault="001966C7" w:rsidP="00497D69">
            <w:pPr>
              <w:spacing w:line="326" w:lineRule="exact"/>
              <w:ind w:left="142"/>
              <w:jc w:val="center"/>
              <w:rPr>
                <w:rFonts w:ascii="Times New Roman" w:hAnsi="Times New Roman" w:cs="Times New Roman"/>
              </w:rPr>
            </w:pPr>
            <w:r w:rsidRPr="000A3807">
              <w:rPr>
                <w:rFonts w:ascii="Times New Roman" w:hAnsi="Times New Roman" w:cs="Times New Roman"/>
              </w:rPr>
              <w:t>1</w:t>
            </w:r>
          </w:p>
        </w:tc>
        <w:tc>
          <w:tcPr>
            <w:tcW w:w="6975" w:type="dxa"/>
          </w:tcPr>
          <w:p w14:paraId="3405AF53" w14:textId="77777777" w:rsidR="001966C7" w:rsidRPr="000A3807" w:rsidRDefault="001966C7" w:rsidP="00497D69">
            <w:pPr>
              <w:shd w:val="clear" w:color="auto" w:fill="FFFFFF"/>
              <w:spacing w:line="326" w:lineRule="exact"/>
              <w:ind w:left="142"/>
              <w:rPr>
                <w:rFonts w:ascii="Times New Roman" w:hAnsi="Times New Roman" w:cs="Times New Roman"/>
              </w:rPr>
            </w:pPr>
            <w:r w:rsidRPr="008B64B7">
              <w:rPr>
                <w:rFonts w:ascii="Times New Roman" w:hAnsi="Times New Roman" w:cs="Times New Roman"/>
              </w:rPr>
              <w:t>Мікротом напівавтоматичний</w:t>
            </w:r>
            <w:r>
              <w:rPr>
                <w:rFonts w:ascii="Times New Roman" w:hAnsi="Times New Roman" w:cs="Times New Roman"/>
              </w:rPr>
              <w:t xml:space="preserve"> </w:t>
            </w:r>
          </w:p>
        </w:tc>
        <w:tc>
          <w:tcPr>
            <w:tcW w:w="2126" w:type="dxa"/>
          </w:tcPr>
          <w:p w14:paraId="5923C649" w14:textId="77777777" w:rsidR="001966C7" w:rsidRPr="000A3807" w:rsidRDefault="001966C7" w:rsidP="00497D69">
            <w:pPr>
              <w:spacing w:line="326" w:lineRule="exact"/>
              <w:ind w:left="142"/>
              <w:jc w:val="center"/>
              <w:rPr>
                <w:rFonts w:ascii="Times New Roman" w:hAnsi="Times New Roman" w:cs="Times New Roman"/>
              </w:rPr>
            </w:pPr>
            <w:r>
              <w:rPr>
                <w:rFonts w:ascii="Times New Roman" w:hAnsi="Times New Roman" w:cs="Times New Roman"/>
              </w:rPr>
              <w:t>3</w:t>
            </w:r>
          </w:p>
        </w:tc>
      </w:tr>
      <w:tr w:rsidR="001966C7" w:rsidRPr="000A3807" w14:paraId="3B74E381" w14:textId="77777777" w:rsidTr="00497D69">
        <w:tc>
          <w:tcPr>
            <w:tcW w:w="675" w:type="dxa"/>
          </w:tcPr>
          <w:p w14:paraId="1F4F416F" w14:textId="77777777" w:rsidR="001966C7" w:rsidRPr="000A3807" w:rsidRDefault="001966C7" w:rsidP="00497D69">
            <w:pPr>
              <w:spacing w:line="326" w:lineRule="exact"/>
              <w:ind w:left="142"/>
              <w:jc w:val="center"/>
              <w:rPr>
                <w:rFonts w:ascii="Times New Roman" w:hAnsi="Times New Roman" w:cs="Times New Roman"/>
              </w:rPr>
            </w:pPr>
            <w:r>
              <w:rPr>
                <w:rFonts w:ascii="Times New Roman" w:hAnsi="Times New Roman" w:cs="Times New Roman"/>
              </w:rPr>
              <w:t>2</w:t>
            </w:r>
          </w:p>
        </w:tc>
        <w:tc>
          <w:tcPr>
            <w:tcW w:w="6975" w:type="dxa"/>
          </w:tcPr>
          <w:p w14:paraId="3E8E0F20" w14:textId="77777777" w:rsidR="001966C7" w:rsidRPr="008B64B7" w:rsidRDefault="001966C7" w:rsidP="00497D69">
            <w:pPr>
              <w:shd w:val="clear" w:color="auto" w:fill="FFFFFF"/>
              <w:spacing w:line="326" w:lineRule="exact"/>
              <w:ind w:left="142"/>
              <w:rPr>
                <w:rFonts w:ascii="Times New Roman" w:hAnsi="Times New Roman" w:cs="Times New Roman"/>
              </w:rPr>
            </w:pPr>
            <w:r>
              <w:rPr>
                <w:rFonts w:ascii="Times New Roman" w:hAnsi="Times New Roman" w:cs="Times New Roman"/>
              </w:rPr>
              <w:t>Платформа для сушки скелець</w:t>
            </w:r>
          </w:p>
        </w:tc>
        <w:tc>
          <w:tcPr>
            <w:tcW w:w="2126" w:type="dxa"/>
          </w:tcPr>
          <w:p w14:paraId="6AE70342" w14:textId="77777777" w:rsidR="001966C7" w:rsidRDefault="001966C7" w:rsidP="00497D69">
            <w:pPr>
              <w:spacing w:line="326" w:lineRule="exact"/>
              <w:ind w:left="142"/>
              <w:jc w:val="center"/>
              <w:rPr>
                <w:rFonts w:ascii="Times New Roman" w:hAnsi="Times New Roman" w:cs="Times New Roman"/>
              </w:rPr>
            </w:pPr>
            <w:r>
              <w:rPr>
                <w:rFonts w:ascii="Times New Roman" w:hAnsi="Times New Roman" w:cs="Times New Roman"/>
              </w:rPr>
              <w:t>5</w:t>
            </w:r>
          </w:p>
        </w:tc>
      </w:tr>
      <w:tr w:rsidR="001966C7" w:rsidRPr="000A3807" w14:paraId="5D6758DA" w14:textId="77777777" w:rsidTr="00497D69">
        <w:tc>
          <w:tcPr>
            <w:tcW w:w="675" w:type="dxa"/>
          </w:tcPr>
          <w:p w14:paraId="0E488E54" w14:textId="77777777" w:rsidR="001966C7" w:rsidRPr="000A3807" w:rsidRDefault="001966C7" w:rsidP="00497D69">
            <w:pPr>
              <w:spacing w:line="326" w:lineRule="exact"/>
              <w:ind w:left="142"/>
              <w:jc w:val="center"/>
              <w:rPr>
                <w:rFonts w:ascii="Times New Roman" w:hAnsi="Times New Roman" w:cs="Times New Roman"/>
              </w:rPr>
            </w:pPr>
            <w:r>
              <w:rPr>
                <w:rFonts w:ascii="Times New Roman" w:hAnsi="Times New Roman" w:cs="Times New Roman"/>
              </w:rPr>
              <w:t>3</w:t>
            </w:r>
          </w:p>
        </w:tc>
        <w:tc>
          <w:tcPr>
            <w:tcW w:w="6975" w:type="dxa"/>
          </w:tcPr>
          <w:p w14:paraId="1088E46A" w14:textId="77777777" w:rsidR="001966C7" w:rsidRPr="008B64B7" w:rsidRDefault="001966C7" w:rsidP="00497D69">
            <w:pPr>
              <w:shd w:val="clear" w:color="auto" w:fill="FFFFFF"/>
              <w:spacing w:line="326" w:lineRule="exact"/>
              <w:ind w:left="142"/>
              <w:rPr>
                <w:rFonts w:ascii="Times New Roman" w:hAnsi="Times New Roman" w:cs="Times New Roman"/>
              </w:rPr>
            </w:pPr>
            <w:r>
              <w:rPr>
                <w:rFonts w:ascii="Times New Roman" w:hAnsi="Times New Roman" w:cs="Times New Roman"/>
              </w:rPr>
              <w:t>Блок дозатора заливочної станції</w:t>
            </w:r>
          </w:p>
        </w:tc>
        <w:tc>
          <w:tcPr>
            <w:tcW w:w="2126" w:type="dxa"/>
          </w:tcPr>
          <w:p w14:paraId="6EAF7D50" w14:textId="77777777" w:rsidR="001966C7" w:rsidRDefault="001966C7" w:rsidP="00497D69">
            <w:pPr>
              <w:spacing w:line="326" w:lineRule="exact"/>
              <w:ind w:left="142"/>
              <w:jc w:val="center"/>
              <w:rPr>
                <w:rFonts w:ascii="Times New Roman" w:hAnsi="Times New Roman" w:cs="Times New Roman"/>
              </w:rPr>
            </w:pPr>
            <w:r>
              <w:rPr>
                <w:rFonts w:ascii="Times New Roman" w:hAnsi="Times New Roman" w:cs="Times New Roman"/>
              </w:rPr>
              <w:t>1</w:t>
            </w:r>
          </w:p>
        </w:tc>
      </w:tr>
      <w:tr w:rsidR="001966C7" w:rsidRPr="000A3807" w14:paraId="23ED912A" w14:textId="77777777" w:rsidTr="00497D69">
        <w:tc>
          <w:tcPr>
            <w:tcW w:w="675" w:type="dxa"/>
          </w:tcPr>
          <w:p w14:paraId="60C88786" w14:textId="77777777" w:rsidR="001966C7" w:rsidRPr="000A3807" w:rsidRDefault="001966C7" w:rsidP="00497D69">
            <w:pPr>
              <w:spacing w:line="326" w:lineRule="exact"/>
              <w:ind w:left="142"/>
              <w:jc w:val="center"/>
              <w:rPr>
                <w:rFonts w:ascii="Times New Roman" w:hAnsi="Times New Roman" w:cs="Times New Roman"/>
              </w:rPr>
            </w:pPr>
            <w:r>
              <w:rPr>
                <w:rFonts w:ascii="Times New Roman" w:hAnsi="Times New Roman" w:cs="Times New Roman"/>
              </w:rPr>
              <w:t>4</w:t>
            </w:r>
          </w:p>
        </w:tc>
        <w:tc>
          <w:tcPr>
            <w:tcW w:w="6975" w:type="dxa"/>
          </w:tcPr>
          <w:p w14:paraId="080401D7" w14:textId="77777777" w:rsidR="001966C7" w:rsidRPr="008B64B7" w:rsidRDefault="001966C7" w:rsidP="00497D69">
            <w:pPr>
              <w:shd w:val="clear" w:color="auto" w:fill="FFFFFF"/>
              <w:spacing w:line="326" w:lineRule="exact"/>
              <w:ind w:left="142"/>
              <w:rPr>
                <w:rFonts w:ascii="Times New Roman" w:hAnsi="Times New Roman" w:cs="Times New Roman"/>
              </w:rPr>
            </w:pPr>
            <w:r>
              <w:rPr>
                <w:rFonts w:ascii="Times New Roman" w:hAnsi="Times New Roman" w:cs="Times New Roman"/>
              </w:rPr>
              <w:t>Теплий стіл заливочної станції</w:t>
            </w:r>
          </w:p>
        </w:tc>
        <w:tc>
          <w:tcPr>
            <w:tcW w:w="2126" w:type="dxa"/>
          </w:tcPr>
          <w:p w14:paraId="1CC746A3" w14:textId="77777777" w:rsidR="001966C7" w:rsidRDefault="001966C7" w:rsidP="00497D69">
            <w:pPr>
              <w:spacing w:line="326" w:lineRule="exact"/>
              <w:ind w:left="142"/>
              <w:jc w:val="center"/>
              <w:rPr>
                <w:rFonts w:ascii="Times New Roman" w:hAnsi="Times New Roman" w:cs="Times New Roman"/>
              </w:rPr>
            </w:pPr>
            <w:r>
              <w:rPr>
                <w:rFonts w:ascii="Times New Roman" w:hAnsi="Times New Roman" w:cs="Times New Roman"/>
              </w:rPr>
              <w:t>1</w:t>
            </w:r>
          </w:p>
        </w:tc>
      </w:tr>
      <w:tr w:rsidR="001966C7" w:rsidRPr="000A3807" w14:paraId="2B10871F" w14:textId="77777777" w:rsidTr="00497D69">
        <w:tc>
          <w:tcPr>
            <w:tcW w:w="675" w:type="dxa"/>
          </w:tcPr>
          <w:p w14:paraId="6BE6C9B4" w14:textId="77777777" w:rsidR="001966C7" w:rsidRPr="000A3807" w:rsidRDefault="001966C7" w:rsidP="00497D69">
            <w:pPr>
              <w:spacing w:line="326" w:lineRule="exact"/>
              <w:ind w:left="142"/>
              <w:jc w:val="center"/>
              <w:rPr>
                <w:rFonts w:ascii="Times New Roman" w:hAnsi="Times New Roman" w:cs="Times New Roman"/>
              </w:rPr>
            </w:pPr>
            <w:r>
              <w:rPr>
                <w:rFonts w:ascii="Times New Roman" w:hAnsi="Times New Roman" w:cs="Times New Roman"/>
              </w:rPr>
              <w:t>5</w:t>
            </w:r>
          </w:p>
        </w:tc>
        <w:tc>
          <w:tcPr>
            <w:tcW w:w="6975" w:type="dxa"/>
          </w:tcPr>
          <w:p w14:paraId="0FD4E93E" w14:textId="77777777" w:rsidR="001966C7" w:rsidRPr="008B64B7" w:rsidRDefault="001966C7" w:rsidP="00497D69">
            <w:pPr>
              <w:shd w:val="clear" w:color="auto" w:fill="FFFFFF"/>
              <w:spacing w:line="326" w:lineRule="exact"/>
              <w:ind w:left="142"/>
              <w:rPr>
                <w:rFonts w:ascii="Times New Roman" w:hAnsi="Times New Roman" w:cs="Times New Roman"/>
              </w:rPr>
            </w:pPr>
            <w:r>
              <w:rPr>
                <w:rFonts w:ascii="Times New Roman" w:hAnsi="Times New Roman" w:cs="Times New Roman"/>
              </w:rPr>
              <w:t>Блок охолодження заливочної станції</w:t>
            </w:r>
          </w:p>
        </w:tc>
        <w:tc>
          <w:tcPr>
            <w:tcW w:w="2126" w:type="dxa"/>
          </w:tcPr>
          <w:p w14:paraId="7604A3E5" w14:textId="77777777" w:rsidR="001966C7" w:rsidRDefault="001966C7" w:rsidP="00497D69">
            <w:pPr>
              <w:spacing w:line="326" w:lineRule="exact"/>
              <w:ind w:left="142"/>
              <w:jc w:val="center"/>
              <w:rPr>
                <w:rFonts w:ascii="Times New Roman" w:hAnsi="Times New Roman" w:cs="Times New Roman"/>
              </w:rPr>
            </w:pPr>
            <w:r>
              <w:rPr>
                <w:rFonts w:ascii="Times New Roman" w:hAnsi="Times New Roman" w:cs="Times New Roman"/>
              </w:rPr>
              <w:t>1</w:t>
            </w:r>
          </w:p>
        </w:tc>
      </w:tr>
    </w:tbl>
    <w:p w14:paraId="341C7EB6" w14:textId="77777777" w:rsidR="001966C7" w:rsidRPr="000A3807" w:rsidRDefault="001966C7" w:rsidP="001966C7">
      <w:pPr>
        <w:shd w:val="clear" w:color="auto" w:fill="FFFFFF"/>
        <w:spacing w:line="326" w:lineRule="exact"/>
        <w:ind w:left="142"/>
        <w:rPr>
          <w:rFonts w:ascii="Times New Roman" w:hAnsi="Times New Roman" w:cs="Times New Roman"/>
          <w:b/>
        </w:rPr>
      </w:pPr>
    </w:p>
    <w:p w14:paraId="4435ECC6" w14:textId="77777777" w:rsidR="001966C7" w:rsidRDefault="001966C7" w:rsidP="001966C7">
      <w:pPr>
        <w:shd w:val="clear" w:color="auto" w:fill="FFFFFF"/>
        <w:spacing w:line="326" w:lineRule="exact"/>
        <w:ind w:left="142"/>
        <w:jc w:val="center"/>
        <w:rPr>
          <w:rFonts w:ascii="Times New Roman" w:hAnsi="Times New Roman" w:cs="Times New Roman"/>
          <w:b/>
        </w:rPr>
      </w:pPr>
    </w:p>
    <w:p w14:paraId="63C94DE8" w14:textId="77777777" w:rsidR="001966C7" w:rsidRDefault="001966C7" w:rsidP="001966C7">
      <w:pPr>
        <w:shd w:val="clear" w:color="auto" w:fill="FFFFFF"/>
        <w:spacing w:line="326" w:lineRule="exact"/>
        <w:ind w:left="142"/>
        <w:jc w:val="center"/>
        <w:rPr>
          <w:rFonts w:ascii="Times New Roman" w:hAnsi="Times New Roman" w:cs="Times New Roman"/>
          <w:b/>
        </w:rPr>
      </w:pPr>
    </w:p>
    <w:p w14:paraId="3CBE9F4A" w14:textId="77777777" w:rsidR="001966C7" w:rsidRDefault="001966C7" w:rsidP="001966C7">
      <w:pPr>
        <w:shd w:val="clear" w:color="auto" w:fill="FFFFFF"/>
        <w:spacing w:line="326" w:lineRule="exact"/>
        <w:ind w:left="142"/>
        <w:jc w:val="center"/>
        <w:rPr>
          <w:rFonts w:ascii="Times New Roman" w:hAnsi="Times New Roman" w:cs="Times New Roman"/>
          <w:b/>
        </w:rPr>
      </w:pPr>
    </w:p>
    <w:p w14:paraId="77F1A3D5" w14:textId="77777777" w:rsidR="001966C7" w:rsidRDefault="001966C7" w:rsidP="001966C7">
      <w:pPr>
        <w:shd w:val="clear" w:color="auto" w:fill="FFFFFF"/>
        <w:spacing w:line="326" w:lineRule="exact"/>
        <w:ind w:left="142"/>
        <w:jc w:val="center"/>
        <w:rPr>
          <w:rFonts w:ascii="Times New Roman" w:hAnsi="Times New Roman" w:cs="Times New Roman"/>
          <w:b/>
        </w:rPr>
      </w:pPr>
    </w:p>
    <w:p w14:paraId="0C272D4D" w14:textId="77777777" w:rsidR="001966C7" w:rsidRDefault="001966C7" w:rsidP="001966C7">
      <w:pPr>
        <w:shd w:val="clear" w:color="auto" w:fill="FFFFFF"/>
        <w:spacing w:line="326" w:lineRule="exact"/>
        <w:ind w:left="142"/>
        <w:jc w:val="center"/>
        <w:rPr>
          <w:rFonts w:ascii="Times New Roman" w:hAnsi="Times New Roman" w:cs="Times New Roman"/>
          <w:b/>
        </w:rPr>
      </w:pPr>
    </w:p>
    <w:p w14:paraId="56018D75" w14:textId="77777777" w:rsidR="001966C7" w:rsidRPr="000A3807" w:rsidRDefault="001966C7" w:rsidP="001966C7">
      <w:pPr>
        <w:shd w:val="clear" w:color="auto" w:fill="FFFFFF"/>
        <w:spacing w:line="326" w:lineRule="exact"/>
        <w:ind w:left="142"/>
        <w:jc w:val="center"/>
        <w:rPr>
          <w:rFonts w:ascii="Times New Roman" w:hAnsi="Times New Roman" w:cs="Times New Roman"/>
          <w:b/>
        </w:rPr>
      </w:pPr>
      <w:r w:rsidRPr="000A3807">
        <w:rPr>
          <w:rFonts w:ascii="Times New Roman" w:hAnsi="Times New Roman" w:cs="Times New Roman"/>
          <w:b/>
        </w:rPr>
        <w:t>МЕДИКО-ТЕХНІЧНІ ВИМОГИ</w:t>
      </w:r>
    </w:p>
    <w:p w14:paraId="149C9AF9" w14:textId="77777777" w:rsidR="001966C7" w:rsidRPr="00B919BA" w:rsidRDefault="001966C7" w:rsidP="001966C7">
      <w:pPr>
        <w:shd w:val="clear" w:color="auto" w:fill="FFFFFF"/>
        <w:spacing w:line="326" w:lineRule="exact"/>
        <w:ind w:left="142"/>
        <w:jc w:val="center"/>
        <w:rPr>
          <w:rFonts w:ascii="Times New Roman" w:hAnsi="Times New Roman" w:cs="Times New Roman"/>
          <w:b/>
          <w:bCs/>
        </w:rPr>
      </w:pPr>
      <w:r w:rsidRPr="00B919BA">
        <w:rPr>
          <w:rFonts w:ascii="Times New Roman" w:hAnsi="Times New Roman" w:cs="Times New Roman"/>
          <w:b/>
          <w:bCs/>
        </w:rPr>
        <w:t>Мікротом напівавтоматичний</w:t>
      </w:r>
    </w:p>
    <w:p w14:paraId="56F1F149" w14:textId="77777777" w:rsidR="001966C7" w:rsidRPr="000A3807" w:rsidRDefault="001966C7" w:rsidP="001966C7">
      <w:pPr>
        <w:spacing w:after="0" w:line="240" w:lineRule="auto"/>
        <w:ind w:left="142"/>
        <w:jc w:val="center"/>
        <w:rPr>
          <w:rFonts w:ascii="Times New Roman" w:eastAsia="Times New Roman" w:hAnsi="Times New Roman" w:cs="Times New Roman"/>
          <w:b/>
          <w:color w:val="00000A"/>
        </w:rPr>
      </w:pPr>
      <w:r w:rsidRPr="000A3807">
        <w:rPr>
          <w:rFonts w:ascii="Times New Roman" w:hAnsi="Times New Roman" w:cs="Times New Roman"/>
          <w:b/>
        </w:rPr>
        <w:t>НК 024:2019 15158 - Ротаційний мікротом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917"/>
        <w:gridCol w:w="2410"/>
      </w:tblGrid>
      <w:tr w:rsidR="001966C7" w:rsidRPr="00CD4A45" w14:paraId="5AA5F311" w14:textId="77777777" w:rsidTr="00497D69">
        <w:trPr>
          <w:trHeight w:val="611"/>
        </w:trPr>
        <w:tc>
          <w:tcPr>
            <w:tcW w:w="596" w:type="dxa"/>
            <w:shd w:val="clear" w:color="auto" w:fill="BFBFBF" w:themeFill="background1" w:themeFillShade="BF"/>
            <w:vAlign w:val="center"/>
          </w:tcPr>
          <w:p w14:paraId="1AC26B84" w14:textId="77777777" w:rsidR="001966C7" w:rsidRPr="00CD4A45" w:rsidRDefault="001966C7" w:rsidP="00497D69">
            <w:pPr>
              <w:spacing w:after="0" w:line="240" w:lineRule="auto"/>
              <w:ind w:left="142" w:hanging="535"/>
              <w:jc w:val="center"/>
              <w:rPr>
                <w:rFonts w:ascii="Times New Roman" w:hAnsi="Times New Roman" w:cs="Times New Roman"/>
                <w:b/>
                <w:bCs/>
              </w:rPr>
            </w:pPr>
            <w:r w:rsidRPr="00CD4A45">
              <w:rPr>
                <w:rFonts w:ascii="Times New Roman" w:hAnsi="Times New Roman" w:cs="Times New Roman"/>
                <w:b/>
                <w:bCs/>
              </w:rPr>
              <w:t>№</w:t>
            </w:r>
          </w:p>
        </w:tc>
        <w:tc>
          <w:tcPr>
            <w:tcW w:w="6917" w:type="dxa"/>
            <w:shd w:val="clear" w:color="auto" w:fill="BFBFBF" w:themeFill="background1" w:themeFillShade="BF"/>
            <w:vAlign w:val="center"/>
          </w:tcPr>
          <w:p w14:paraId="2FA3734E" w14:textId="77777777" w:rsidR="001966C7" w:rsidRPr="00CD4A45" w:rsidRDefault="001966C7" w:rsidP="00497D69">
            <w:pPr>
              <w:spacing w:after="0" w:line="240" w:lineRule="auto"/>
              <w:ind w:left="142"/>
              <w:jc w:val="center"/>
              <w:rPr>
                <w:rFonts w:ascii="Times New Roman" w:hAnsi="Times New Roman" w:cs="Times New Roman"/>
                <w:b/>
                <w:bCs/>
              </w:rPr>
            </w:pPr>
            <w:r w:rsidRPr="005F4EAF">
              <w:rPr>
                <w:b/>
                <w:bCs/>
              </w:rPr>
              <w:t>﻿</w:t>
            </w:r>
            <w:r w:rsidRPr="005F4EAF">
              <w:rPr>
                <w:rFonts w:ascii="Times New Roman" w:hAnsi="Times New Roman" w:cs="Times New Roman"/>
                <w:b/>
                <w:bCs/>
              </w:rPr>
              <w:t>Технічні вимоги</w:t>
            </w:r>
          </w:p>
        </w:tc>
        <w:tc>
          <w:tcPr>
            <w:tcW w:w="2410" w:type="dxa"/>
            <w:shd w:val="clear" w:color="auto" w:fill="BFBFBF" w:themeFill="background1" w:themeFillShade="BF"/>
            <w:vAlign w:val="center"/>
          </w:tcPr>
          <w:p w14:paraId="2C8B54B3" w14:textId="77777777" w:rsidR="001966C7" w:rsidRPr="00CD4A45" w:rsidRDefault="001966C7" w:rsidP="00497D69">
            <w:pPr>
              <w:spacing w:after="0" w:line="240" w:lineRule="auto"/>
              <w:ind w:left="142"/>
              <w:jc w:val="center"/>
              <w:rPr>
                <w:rFonts w:ascii="Times New Roman" w:eastAsia="Times New Roman" w:hAnsi="Times New Roman" w:cs="Times New Roman"/>
                <w:b/>
              </w:rPr>
            </w:pPr>
            <w:r w:rsidRPr="00CD4A45">
              <w:rPr>
                <w:rFonts w:ascii="Times New Roman" w:eastAsia="Times New Roman" w:hAnsi="Times New Roman" w:cs="Times New Roman"/>
                <w:b/>
              </w:rPr>
              <w:t>Відповідність</w:t>
            </w:r>
          </w:p>
          <w:p w14:paraId="783D16F0" w14:textId="77777777" w:rsidR="001966C7" w:rsidRPr="00CD4A45" w:rsidRDefault="001966C7" w:rsidP="00497D69">
            <w:pPr>
              <w:spacing w:after="0" w:line="240" w:lineRule="auto"/>
              <w:ind w:left="142" w:right="170"/>
              <w:jc w:val="center"/>
              <w:rPr>
                <w:rFonts w:ascii="Times New Roman" w:hAnsi="Times New Roman" w:cs="Times New Roman"/>
                <w:b/>
                <w:bCs/>
              </w:rPr>
            </w:pPr>
            <w:r w:rsidRPr="00CD4A45">
              <w:rPr>
                <w:rFonts w:ascii="Times New Roman" w:eastAsia="Times New Roman" w:hAnsi="Times New Roman" w:cs="Times New Roman"/>
                <w:b/>
              </w:rPr>
              <w:t>Так/ні та назва документу де підтверджується відповідність, № сторінки</w:t>
            </w:r>
          </w:p>
        </w:tc>
      </w:tr>
      <w:tr w:rsidR="001966C7" w:rsidRPr="00CD4A45" w14:paraId="5892CCE6" w14:textId="77777777" w:rsidTr="00497D69">
        <w:tc>
          <w:tcPr>
            <w:tcW w:w="596" w:type="dxa"/>
          </w:tcPr>
          <w:p w14:paraId="2B6AB303" w14:textId="77777777" w:rsidR="001966C7" w:rsidRDefault="001966C7" w:rsidP="00497D69">
            <w:pPr>
              <w:pStyle w:val="a5"/>
              <w:spacing w:after="0" w:line="240" w:lineRule="auto"/>
              <w:ind w:left="-114" w:right="-591"/>
              <w:jc w:val="both"/>
              <w:rPr>
                <w:rFonts w:ascii="Times New Roman" w:hAnsi="Times New Roman" w:cs="Times New Roman"/>
              </w:rPr>
            </w:pPr>
          </w:p>
        </w:tc>
        <w:tc>
          <w:tcPr>
            <w:tcW w:w="6917" w:type="dxa"/>
          </w:tcPr>
          <w:p w14:paraId="376239C8" w14:textId="77777777" w:rsidR="001966C7" w:rsidRPr="000A3807" w:rsidRDefault="001966C7" w:rsidP="00497D69">
            <w:pPr>
              <w:spacing w:after="0" w:line="240" w:lineRule="auto"/>
              <w:ind w:left="142"/>
              <w:rPr>
                <w:rFonts w:ascii="Times New Roman" w:hAnsi="Times New Roman" w:cs="Times New Roman"/>
                <w:b/>
              </w:rPr>
            </w:pPr>
          </w:p>
        </w:tc>
        <w:tc>
          <w:tcPr>
            <w:tcW w:w="2410" w:type="dxa"/>
          </w:tcPr>
          <w:p w14:paraId="4E4F7044"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6FFAA494" w14:textId="77777777" w:rsidTr="00497D69">
        <w:tc>
          <w:tcPr>
            <w:tcW w:w="596" w:type="dxa"/>
          </w:tcPr>
          <w:p w14:paraId="12CB787C" w14:textId="77777777" w:rsidR="001966C7" w:rsidRPr="00CD4A45" w:rsidRDefault="001966C7" w:rsidP="00497D69">
            <w:pPr>
              <w:pStyle w:val="a5"/>
              <w:spacing w:after="0" w:line="240" w:lineRule="auto"/>
              <w:ind w:left="-114" w:right="-591"/>
              <w:jc w:val="both"/>
              <w:rPr>
                <w:rFonts w:ascii="Times New Roman" w:hAnsi="Times New Roman" w:cs="Times New Roman"/>
              </w:rPr>
            </w:pPr>
            <w:bookmarkStart w:id="1" w:name="_Hlk423100767"/>
          </w:p>
        </w:tc>
        <w:tc>
          <w:tcPr>
            <w:tcW w:w="6917" w:type="dxa"/>
          </w:tcPr>
          <w:p w14:paraId="22D9FA3A" w14:textId="77777777" w:rsidR="001966C7" w:rsidRPr="00CD4A45" w:rsidRDefault="001966C7" w:rsidP="00497D69">
            <w:pPr>
              <w:spacing w:after="0" w:line="240" w:lineRule="auto"/>
              <w:ind w:left="142"/>
              <w:rPr>
                <w:rFonts w:ascii="Times New Roman" w:hAnsi="Times New Roman" w:cs="Times New Roman"/>
              </w:rPr>
            </w:pPr>
            <w:r w:rsidRPr="000A3807">
              <w:rPr>
                <w:rFonts w:ascii="Times New Roman" w:hAnsi="Times New Roman" w:cs="Times New Roman"/>
                <w:b/>
              </w:rPr>
              <w:t>Ротаційний мікротом</w:t>
            </w:r>
            <w:r>
              <w:rPr>
                <w:rFonts w:ascii="Times New Roman" w:hAnsi="Times New Roman" w:cs="Times New Roman"/>
                <w:b/>
              </w:rPr>
              <w:t xml:space="preserve"> </w:t>
            </w:r>
            <w:r>
              <w:rPr>
                <w:rFonts w:ascii="Times New Roman" w:hAnsi="Times New Roman" w:cs="Times New Roman"/>
              </w:rPr>
              <w:t>(або еквівалент)</w:t>
            </w:r>
          </w:p>
        </w:tc>
        <w:tc>
          <w:tcPr>
            <w:tcW w:w="2410" w:type="dxa"/>
          </w:tcPr>
          <w:p w14:paraId="1F6139FF"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5E3B9413" w14:textId="77777777" w:rsidTr="00497D69">
        <w:tc>
          <w:tcPr>
            <w:tcW w:w="596" w:type="dxa"/>
          </w:tcPr>
          <w:p w14:paraId="7D88C3C3"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lastRenderedPageBreak/>
              <w:t>1</w:t>
            </w:r>
          </w:p>
        </w:tc>
        <w:tc>
          <w:tcPr>
            <w:tcW w:w="6917" w:type="dxa"/>
          </w:tcPr>
          <w:p w14:paraId="02CB15BE" w14:textId="77777777" w:rsidR="001966C7" w:rsidRPr="00CD4A45"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Може використовуватися із застосуванням парафінових, твердих і тонких зрізів</w:t>
            </w:r>
          </w:p>
        </w:tc>
        <w:tc>
          <w:tcPr>
            <w:tcW w:w="2410" w:type="dxa"/>
          </w:tcPr>
          <w:p w14:paraId="440DBDEA"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04CE3761" w14:textId="77777777" w:rsidTr="00497D69">
        <w:tc>
          <w:tcPr>
            <w:tcW w:w="596" w:type="dxa"/>
          </w:tcPr>
          <w:p w14:paraId="2EAC741F"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2</w:t>
            </w:r>
          </w:p>
        </w:tc>
        <w:tc>
          <w:tcPr>
            <w:tcW w:w="6917" w:type="dxa"/>
          </w:tcPr>
          <w:p w14:paraId="28EF8D39"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t>﻿</w:t>
            </w:r>
            <w:r w:rsidRPr="005867BC">
              <w:rPr>
                <w:rFonts w:ascii="Times New Roman" w:hAnsi="Times New Roman" w:cs="Times New Roman"/>
              </w:rPr>
              <w:t>Діапазон налаштування товщини зрізу зразка за тонким профілем:</w:t>
            </w:r>
          </w:p>
          <w:p w14:paraId="090993E2"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 від 0,5 мкм до 2</w:t>
            </w:r>
          </w:p>
          <w:p w14:paraId="4F7B0637"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3DAA3FE7"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0,5 мкм.</w:t>
            </w:r>
          </w:p>
          <w:p w14:paraId="4762452D"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 від 2 мкм до 20</w:t>
            </w:r>
          </w:p>
          <w:p w14:paraId="2004BB66"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7095E8AE"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1 мкм</w:t>
            </w:r>
          </w:p>
          <w:p w14:paraId="420C56FE"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від 20 мкм до 50</w:t>
            </w:r>
          </w:p>
          <w:p w14:paraId="6E722ACF"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2CE12D8E"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2 мкм</w:t>
            </w:r>
          </w:p>
          <w:p w14:paraId="559D58DB" w14:textId="77777777" w:rsidR="001966C7" w:rsidRPr="00A0547B"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 від 50 мкм до 100</w:t>
            </w:r>
          </w:p>
          <w:p w14:paraId="1066B336" w14:textId="77777777" w:rsidR="001966C7" w:rsidRPr="005867BC"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мкм, з кроком не</w:t>
            </w:r>
          </w:p>
          <w:p w14:paraId="4EF5D670" w14:textId="77777777" w:rsidR="001966C7" w:rsidRPr="00CD4A45" w:rsidRDefault="001966C7" w:rsidP="00497D69">
            <w:pPr>
              <w:tabs>
                <w:tab w:val="num" w:pos="252"/>
              </w:tabs>
              <w:spacing w:after="0" w:line="240" w:lineRule="auto"/>
              <w:ind w:left="142"/>
              <w:rPr>
                <w:rFonts w:ascii="Times New Roman" w:hAnsi="Times New Roman" w:cs="Times New Roman"/>
              </w:rPr>
            </w:pPr>
            <w:r w:rsidRPr="005867BC">
              <w:rPr>
                <w:rFonts w:ascii="Times New Roman" w:hAnsi="Times New Roman" w:cs="Times New Roman"/>
              </w:rPr>
              <w:t>більше 5 мкм</w:t>
            </w:r>
          </w:p>
        </w:tc>
        <w:tc>
          <w:tcPr>
            <w:tcW w:w="2410" w:type="dxa"/>
          </w:tcPr>
          <w:p w14:paraId="48306CE4"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7A9885FE" w14:textId="77777777" w:rsidTr="00497D69">
        <w:tc>
          <w:tcPr>
            <w:tcW w:w="596" w:type="dxa"/>
          </w:tcPr>
          <w:p w14:paraId="762F41D4"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3</w:t>
            </w:r>
          </w:p>
        </w:tc>
        <w:tc>
          <w:tcPr>
            <w:tcW w:w="6917" w:type="dxa"/>
          </w:tcPr>
          <w:p w14:paraId="0DFD47B2" w14:textId="77777777" w:rsidR="001966C7" w:rsidRPr="00CD4A45" w:rsidRDefault="001966C7"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rPr>
              <w:t>Діапазон налаштування товщини секції обрізки не гірше:</w:t>
            </w:r>
          </w:p>
          <w:p w14:paraId="48B43DDF" w14:textId="77777777" w:rsidR="001966C7" w:rsidRPr="00CD4A45" w:rsidRDefault="001966C7"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rPr>
              <w:t xml:space="preserve">від 0 мкм до 100 мкм, </w:t>
            </w:r>
            <w:r>
              <w:rPr>
                <w:rFonts w:ascii="Times New Roman" w:hAnsi="Times New Roman" w:cs="Times New Roman"/>
              </w:rPr>
              <w:t xml:space="preserve">крок </w:t>
            </w:r>
            <w:r w:rsidRPr="00CD4A45">
              <w:rPr>
                <w:rFonts w:ascii="Times New Roman" w:hAnsi="Times New Roman" w:cs="Times New Roman"/>
              </w:rPr>
              <w:t xml:space="preserve">регулюється </w:t>
            </w:r>
            <w:r>
              <w:rPr>
                <w:rFonts w:ascii="Times New Roman" w:hAnsi="Times New Roman" w:cs="Times New Roman"/>
              </w:rPr>
              <w:t>не більше</w:t>
            </w:r>
            <w:r w:rsidRPr="00CD4A45">
              <w:rPr>
                <w:rFonts w:ascii="Times New Roman" w:hAnsi="Times New Roman" w:cs="Times New Roman"/>
              </w:rPr>
              <w:t xml:space="preserve"> 5 мкм </w:t>
            </w:r>
          </w:p>
          <w:p w14:paraId="45B6756B" w14:textId="77777777" w:rsidR="001966C7" w:rsidRPr="00CD4A45" w:rsidRDefault="001966C7"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rPr>
              <w:t xml:space="preserve">від 100 до 600 мкм, </w:t>
            </w:r>
            <w:r>
              <w:rPr>
                <w:rFonts w:ascii="Times New Roman" w:hAnsi="Times New Roman" w:cs="Times New Roman"/>
              </w:rPr>
              <w:t>крок</w:t>
            </w:r>
            <w:r w:rsidRPr="00CD4A45">
              <w:rPr>
                <w:rFonts w:ascii="Times New Roman" w:hAnsi="Times New Roman" w:cs="Times New Roman"/>
              </w:rPr>
              <w:t xml:space="preserve"> регулюється </w:t>
            </w:r>
            <w:r>
              <w:rPr>
                <w:rFonts w:ascii="Times New Roman" w:hAnsi="Times New Roman" w:cs="Times New Roman"/>
              </w:rPr>
              <w:t>не більше</w:t>
            </w:r>
            <w:r w:rsidRPr="00CD4A45">
              <w:rPr>
                <w:rFonts w:ascii="Times New Roman" w:hAnsi="Times New Roman" w:cs="Times New Roman"/>
              </w:rPr>
              <w:t xml:space="preserve"> 50 мкм </w:t>
            </w:r>
          </w:p>
        </w:tc>
        <w:tc>
          <w:tcPr>
            <w:tcW w:w="2410" w:type="dxa"/>
          </w:tcPr>
          <w:p w14:paraId="03C368CF"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7B9D1C06" w14:textId="77777777" w:rsidTr="00497D69">
        <w:tc>
          <w:tcPr>
            <w:tcW w:w="596" w:type="dxa"/>
          </w:tcPr>
          <w:p w14:paraId="48595556"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4</w:t>
            </w:r>
          </w:p>
        </w:tc>
        <w:tc>
          <w:tcPr>
            <w:tcW w:w="6917" w:type="dxa"/>
          </w:tcPr>
          <w:p w14:paraId="262BAC05"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Горизонтальна подача зразків не менше 30 мм</w:t>
            </w:r>
          </w:p>
        </w:tc>
        <w:tc>
          <w:tcPr>
            <w:tcW w:w="2410" w:type="dxa"/>
          </w:tcPr>
          <w:p w14:paraId="7473053E"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1215DF46" w14:textId="77777777" w:rsidTr="00497D69">
        <w:tc>
          <w:tcPr>
            <w:tcW w:w="596" w:type="dxa"/>
          </w:tcPr>
          <w:p w14:paraId="5548FFCC"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5</w:t>
            </w:r>
          </w:p>
        </w:tc>
        <w:tc>
          <w:tcPr>
            <w:tcW w:w="6917" w:type="dxa"/>
          </w:tcPr>
          <w:p w14:paraId="6C8A2B6B"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Вертикальна подача зразків не менше 68мм та не більше 7</w:t>
            </w:r>
            <w:r>
              <w:rPr>
                <w:rFonts w:ascii="Times New Roman" w:hAnsi="Times New Roman" w:cs="Times New Roman"/>
              </w:rPr>
              <w:t>2</w:t>
            </w:r>
            <w:r w:rsidRPr="00CD4A45">
              <w:rPr>
                <w:rFonts w:ascii="Times New Roman" w:hAnsi="Times New Roman" w:cs="Times New Roman"/>
              </w:rPr>
              <w:t xml:space="preserve"> мм</w:t>
            </w:r>
          </w:p>
        </w:tc>
        <w:tc>
          <w:tcPr>
            <w:tcW w:w="2410" w:type="dxa"/>
          </w:tcPr>
          <w:p w14:paraId="0BB0A0CF"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19C4B748" w14:textId="77777777" w:rsidTr="00497D69">
        <w:tc>
          <w:tcPr>
            <w:tcW w:w="596" w:type="dxa"/>
          </w:tcPr>
          <w:p w14:paraId="6C232B23"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6</w:t>
            </w:r>
          </w:p>
        </w:tc>
        <w:tc>
          <w:tcPr>
            <w:tcW w:w="6917" w:type="dxa"/>
          </w:tcPr>
          <w:p w14:paraId="1C3ACC16"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Налаштування затискача предметів: від 0 - 8° по осі X/Y</w:t>
            </w:r>
          </w:p>
        </w:tc>
        <w:tc>
          <w:tcPr>
            <w:tcW w:w="2410" w:type="dxa"/>
          </w:tcPr>
          <w:p w14:paraId="16B430E6"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2C14426B" w14:textId="77777777" w:rsidTr="00497D69">
        <w:tc>
          <w:tcPr>
            <w:tcW w:w="596" w:type="dxa"/>
          </w:tcPr>
          <w:p w14:paraId="2AB802D3"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7</w:t>
            </w:r>
          </w:p>
        </w:tc>
        <w:tc>
          <w:tcPr>
            <w:tcW w:w="6917" w:type="dxa"/>
          </w:tcPr>
          <w:p w14:paraId="70511EEF"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Кут установки тримача леза не </w:t>
            </w:r>
            <w:r>
              <w:rPr>
                <w:rFonts w:ascii="Times New Roman" w:hAnsi="Times New Roman" w:cs="Times New Roman"/>
              </w:rPr>
              <w:t>більше</w:t>
            </w:r>
            <w:r w:rsidRPr="00CD4A45">
              <w:rPr>
                <w:rFonts w:ascii="Times New Roman" w:hAnsi="Times New Roman" w:cs="Times New Roman"/>
              </w:rPr>
              <w:t>: механічно 15°</w:t>
            </w:r>
          </w:p>
        </w:tc>
        <w:tc>
          <w:tcPr>
            <w:tcW w:w="2410" w:type="dxa"/>
          </w:tcPr>
          <w:p w14:paraId="731C9F32"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E0295CF" w14:textId="77777777" w:rsidTr="00497D69">
        <w:tc>
          <w:tcPr>
            <w:tcW w:w="596" w:type="dxa"/>
          </w:tcPr>
          <w:p w14:paraId="2044C316"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8</w:t>
            </w:r>
          </w:p>
        </w:tc>
        <w:tc>
          <w:tcPr>
            <w:tcW w:w="6917" w:type="dxa"/>
          </w:tcPr>
          <w:p w14:paraId="08FCF006"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Тримач ножа повинен мати ергономічні ручки, які можуть встановлюватися у будь-якому положенні.</w:t>
            </w:r>
          </w:p>
        </w:tc>
        <w:tc>
          <w:tcPr>
            <w:tcW w:w="2410" w:type="dxa"/>
          </w:tcPr>
          <w:p w14:paraId="6A90BF2A"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79C16EA2" w14:textId="77777777" w:rsidTr="00497D69">
        <w:tc>
          <w:tcPr>
            <w:tcW w:w="596" w:type="dxa"/>
          </w:tcPr>
          <w:p w14:paraId="543A0116"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9</w:t>
            </w:r>
          </w:p>
        </w:tc>
        <w:tc>
          <w:tcPr>
            <w:tcW w:w="6917" w:type="dxa"/>
          </w:tcPr>
          <w:p w14:paraId="50488F7E"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Повинен мати пам’ять не менше 3 значення для позицій обрізання</w:t>
            </w:r>
          </w:p>
        </w:tc>
        <w:tc>
          <w:tcPr>
            <w:tcW w:w="2410" w:type="dxa"/>
          </w:tcPr>
          <w:p w14:paraId="0AB5C133"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74196531" w14:textId="77777777" w:rsidTr="00497D69">
        <w:tc>
          <w:tcPr>
            <w:tcW w:w="596" w:type="dxa"/>
          </w:tcPr>
          <w:p w14:paraId="0CBE2408" w14:textId="77777777" w:rsidR="001966C7" w:rsidRPr="00CD4A45"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1</w:t>
            </w:r>
            <w:r>
              <w:rPr>
                <w:rFonts w:ascii="Times New Roman" w:hAnsi="Times New Roman" w:cs="Times New Roman"/>
              </w:rPr>
              <w:t>0</w:t>
            </w:r>
          </w:p>
        </w:tc>
        <w:tc>
          <w:tcPr>
            <w:tcW w:w="6917" w:type="dxa"/>
          </w:tcPr>
          <w:p w14:paraId="7578FF06"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b/>
                <w:bCs/>
                <w:i/>
                <w:iCs/>
              </w:rPr>
              <w:t>Комплектація</w:t>
            </w:r>
            <w:r w:rsidRPr="00CD4A45">
              <w:rPr>
                <w:rFonts w:ascii="Times New Roman" w:hAnsi="Times New Roman" w:cs="Times New Roman"/>
              </w:rPr>
              <w:t>:</w:t>
            </w:r>
          </w:p>
          <w:p w14:paraId="3DDC8B41"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Мікротом – 1 шт.</w:t>
            </w:r>
          </w:p>
          <w:p w14:paraId="50D7230A"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Шнур живлення 230В / 115В – 1 шт.</w:t>
            </w:r>
          </w:p>
          <w:p w14:paraId="68681C15"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Набір інструментів – 1 шт.</w:t>
            </w:r>
          </w:p>
          <w:p w14:paraId="7D0A4F94"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Лезо для мікротома </w:t>
            </w:r>
            <w:r w:rsidRPr="00627C2C">
              <w:rPr>
                <w:rFonts w:ascii="Times New Roman" w:hAnsi="Times New Roman" w:cs="Times New Roman"/>
              </w:rPr>
              <w:t>з плазмовою заточкою</w:t>
            </w:r>
            <w:r w:rsidRPr="00CD4A45">
              <w:rPr>
                <w:rFonts w:ascii="Times New Roman" w:hAnsi="Times New Roman" w:cs="Times New Roman"/>
              </w:rPr>
              <w:t xml:space="preserve"> – 1 шт.</w:t>
            </w:r>
          </w:p>
          <w:p w14:paraId="0F9BEDEF"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Лоток для відходів – 1 шт.</w:t>
            </w:r>
          </w:p>
          <w:p w14:paraId="6C03A564"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Інструкція з експлуатації Мікротома – 1 шт.</w:t>
            </w:r>
          </w:p>
          <w:p w14:paraId="62ECD6AD"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Низькопрофільний тримач леза – 1 шт.</w:t>
            </w:r>
          </w:p>
          <w:p w14:paraId="32F493AC"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Універсальний зажим для касет – 1 шт.</w:t>
            </w:r>
          </w:p>
        </w:tc>
        <w:tc>
          <w:tcPr>
            <w:tcW w:w="2410" w:type="dxa"/>
          </w:tcPr>
          <w:p w14:paraId="6BD20BBE" w14:textId="77777777" w:rsidR="001966C7" w:rsidRPr="00CD4A45" w:rsidRDefault="001966C7" w:rsidP="00497D69">
            <w:pPr>
              <w:spacing w:after="0" w:line="240" w:lineRule="auto"/>
              <w:ind w:left="142" w:hanging="535"/>
              <w:jc w:val="center"/>
              <w:rPr>
                <w:rFonts w:ascii="Times New Roman" w:hAnsi="Times New Roman" w:cs="Times New Roman"/>
              </w:rPr>
            </w:pPr>
          </w:p>
        </w:tc>
      </w:tr>
      <w:bookmarkEnd w:id="1"/>
      <w:tr w:rsidR="001966C7" w:rsidRPr="00CD4A45" w14:paraId="1ABBD66C"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0D4BFBAB" w14:textId="77777777" w:rsidR="001966C7" w:rsidRPr="00360BC9" w:rsidRDefault="001966C7" w:rsidP="00497D69">
            <w:pPr>
              <w:spacing w:after="0" w:line="240" w:lineRule="auto"/>
              <w:ind w:left="142" w:hanging="535"/>
              <w:jc w:val="center"/>
              <w:rPr>
                <w:rFonts w:ascii="Times New Roman" w:hAnsi="Times New Roman" w:cs="Times New Roman"/>
              </w:rPr>
            </w:pPr>
            <w:r w:rsidRPr="00CD4A45">
              <w:rPr>
                <w:rFonts w:ascii="Times New Roman" w:hAnsi="Times New Roman" w:cs="Times New Roman"/>
              </w:rPr>
              <w:t>1</w:t>
            </w:r>
            <w:r>
              <w:rPr>
                <w:rFonts w:ascii="Times New Roman" w:hAnsi="Times New Roman" w:cs="Times New Roman"/>
              </w:rPr>
              <w:t>1</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7029422" w14:textId="77777777" w:rsidR="001966C7" w:rsidRPr="00CD4A45" w:rsidRDefault="001966C7" w:rsidP="00497D69">
            <w:pPr>
              <w:spacing w:after="0" w:line="240" w:lineRule="auto"/>
              <w:ind w:left="142"/>
              <w:rPr>
                <w:rFonts w:ascii="Times New Roman" w:hAnsi="Times New Roman" w:cs="Times New Roman"/>
                <w:b/>
                <w:bCs/>
                <w:i/>
                <w:iCs/>
              </w:rPr>
            </w:pPr>
            <w:r w:rsidRPr="00CD4A45">
              <w:rPr>
                <w:rFonts w:ascii="Times New Roman" w:hAnsi="Times New Roman" w:cs="Times New Roman"/>
                <w:b/>
                <w:bCs/>
                <w:i/>
                <w:iCs/>
              </w:rPr>
              <w:t>Загальні вимоги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F99AFD"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5EEF0D88"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331DA01D"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29438D4"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Декларація відповідності</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54CAA5"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58791EF3"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13E70256"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20514E3F"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Посібник з експлуатації українською мовою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3398C8"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744A51F"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39A53881"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27579BE"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Сертифікат виробника на сервісне обслуговування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CC2F70"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353D951B"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3F7F4A0A"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14828D1"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Введення в експлуатацію</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52A2D5"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26E1409B"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168DEA7A"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D69109A"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Навчання технічного й медичного персоналу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AECC53"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319DF7F0"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2A78337B"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05BBFDC"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Гарантія не менш 12 місяців з моменту введення в експлуатацію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DC5462"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A144C0D"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143D7ED8"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637D0FB"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Постгарантійне обслуговування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58DC9C" w14:textId="77777777" w:rsidR="001966C7" w:rsidRPr="00CD4A45" w:rsidRDefault="001966C7" w:rsidP="00497D69">
            <w:pPr>
              <w:spacing w:after="0" w:line="240" w:lineRule="auto"/>
              <w:ind w:left="142" w:hanging="535"/>
              <w:jc w:val="center"/>
              <w:rPr>
                <w:rFonts w:ascii="Times New Roman" w:hAnsi="Times New Roman" w:cs="Times New Roman"/>
              </w:rPr>
            </w:pPr>
          </w:p>
        </w:tc>
      </w:tr>
    </w:tbl>
    <w:p w14:paraId="07B66079" w14:textId="77777777" w:rsidR="001966C7" w:rsidRDefault="001966C7" w:rsidP="001966C7">
      <w:pPr>
        <w:spacing w:after="0" w:line="240" w:lineRule="auto"/>
        <w:ind w:left="142"/>
        <w:jc w:val="both"/>
        <w:rPr>
          <w:rFonts w:ascii="Times New Roman" w:hAnsi="Times New Roman" w:cs="Times New Roman"/>
          <w:b/>
          <w:bCs/>
        </w:rPr>
      </w:pPr>
      <w:r w:rsidRPr="000A3807">
        <w:rPr>
          <w:rFonts w:ascii="Times New Roman" w:hAnsi="Times New Roman" w:cs="Times New Roman"/>
        </w:rPr>
        <w:t>*Вся продукція повинна бути новою і такою , що не була у використанні.</w:t>
      </w:r>
      <w:r>
        <w:rPr>
          <w:rFonts w:ascii="Times New Roman" w:hAnsi="Times New Roman" w:cs="Times New Roman"/>
        </w:rPr>
        <w:t xml:space="preserve"> </w:t>
      </w:r>
      <w:r w:rsidRPr="00F02F8A">
        <w:rPr>
          <w:rFonts w:ascii="Times New Roman" w:hAnsi="Times New Roman" w:cs="Times New Roman"/>
          <w:b/>
          <w:bCs/>
        </w:rPr>
        <w:t>Надати гарантійний лист учасника в складі пропозіції</w:t>
      </w:r>
    </w:p>
    <w:p w14:paraId="7A9FBBF3" w14:textId="77777777" w:rsidR="001966C7" w:rsidRDefault="001966C7" w:rsidP="001966C7">
      <w:pPr>
        <w:rPr>
          <w:rFonts w:ascii="Times New Roman" w:hAnsi="Times New Roman" w:cs="Times New Roman"/>
          <w:b/>
          <w:bCs/>
        </w:rPr>
      </w:pPr>
      <w:r>
        <w:rPr>
          <w:rFonts w:ascii="Times New Roman" w:hAnsi="Times New Roman" w:cs="Times New Roman"/>
          <w:b/>
          <w:bCs/>
        </w:rPr>
        <w:br w:type="page"/>
      </w:r>
    </w:p>
    <w:p w14:paraId="5CFA49BE" w14:textId="77777777" w:rsidR="001966C7" w:rsidRPr="000A3807" w:rsidRDefault="001966C7" w:rsidP="001966C7">
      <w:pPr>
        <w:shd w:val="clear" w:color="auto" w:fill="FFFFFF"/>
        <w:spacing w:line="326" w:lineRule="exact"/>
        <w:ind w:left="142"/>
        <w:jc w:val="center"/>
        <w:rPr>
          <w:rFonts w:ascii="Times New Roman" w:hAnsi="Times New Roman" w:cs="Times New Roman"/>
          <w:b/>
        </w:rPr>
      </w:pPr>
      <w:r w:rsidRPr="000A3807">
        <w:rPr>
          <w:rFonts w:ascii="Times New Roman" w:hAnsi="Times New Roman" w:cs="Times New Roman"/>
          <w:b/>
        </w:rPr>
        <w:lastRenderedPageBreak/>
        <w:t>МЕДИКО-ТЕХНІЧНІ ВИМОГИ</w:t>
      </w:r>
    </w:p>
    <w:p w14:paraId="08EBF098" w14:textId="77777777" w:rsidR="001966C7" w:rsidRPr="00CD4A45" w:rsidRDefault="001966C7" w:rsidP="001966C7">
      <w:pPr>
        <w:shd w:val="clear" w:color="auto" w:fill="FFFFFF"/>
        <w:spacing w:line="326" w:lineRule="exact"/>
        <w:ind w:left="142"/>
        <w:jc w:val="center"/>
        <w:rPr>
          <w:rFonts w:ascii="Times New Roman" w:hAnsi="Times New Roman" w:cs="Times New Roman"/>
          <w:b/>
          <w:bCs/>
        </w:rPr>
      </w:pPr>
      <w:r w:rsidRPr="00CD4A45">
        <w:rPr>
          <w:rFonts w:ascii="Times New Roman" w:hAnsi="Times New Roman" w:cs="Times New Roman"/>
          <w:b/>
          <w:bCs/>
        </w:rPr>
        <w:t>Платформа для сушки скелець</w:t>
      </w:r>
    </w:p>
    <w:p w14:paraId="5E79A047" w14:textId="77777777" w:rsidR="001966C7" w:rsidRPr="000A3807" w:rsidRDefault="001966C7" w:rsidP="001966C7">
      <w:pPr>
        <w:spacing w:after="0" w:line="240" w:lineRule="auto"/>
        <w:ind w:left="142"/>
        <w:jc w:val="center"/>
        <w:rPr>
          <w:rFonts w:ascii="Times New Roman" w:eastAsia="Times New Roman" w:hAnsi="Times New Roman" w:cs="Times New Roman"/>
          <w:b/>
          <w:color w:val="00000A"/>
        </w:rPr>
      </w:pPr>
      <w:r w:rsidRPr="000A3807">
        <w:rPr>
          <w:rFonts w:ascii="Times New Roman" w:hAnsi="Times New Roman" w:cs="Times New Roman"/>
          <w:b/>
        </w:rPr>
        <w:t xml:space="preserve">НК </w:t>
      </w:r>
      <w:r w:rsidRPr="0070428D">
        <w:rPr>
          <w:rFonts w:ascii="Times New Roman" w:hAnsi="Times New Roman" w:cs="Times New Roman"/>
          <w:b/>
        </w:rPr>
        <w:t>024:2019</w:t>
      </w:r>
      <w:r>
        <w:rPr>
          <w:rFonts w:ascii="Times New Roman" w:hAnsi="Times New Roman" w:cs="Times New Roman"/>
          <w:b/>
        </w:rPr>
        <w:t xml:space="preserve">:15107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62"/>
        <w:gridCol w:w="2693"/>
      </w:tblGrid>
      <w:tr w:rsidR="001966C7" w:rsidRPr="00CD4A45" w14:paraId="715C33BA" w14:textId="77777777" w:rsidTr="00497D69">
        <w:trPr>
          <w:trHeight w:val="611"/>
        </w:trPr>
        <w:tc>
          <w:tcPr>
            <w:tcW w:w="851" w:type="dxa"/>
            <w:shd w:val="clear" w:color="auto" w:fill="BFBFBF" w:themeFill="background1" w:themeFillShade="BF"/>
            <w:vAlign w:val="center"/>
          </w:tcPr>
          <w:p w14:paraId="7B06B24F" w14:textId="77777777" w:rsidR="001966C7" w:rsidRPr="00CD4A45" w:rsidRDefault="001966C7" w:rsidP="00497D69">
            <w:pPr>
              <w:spacing w:after="0" w:line="240" w:lineRule="auto"/>
              <w:ind w:left="142" w:hanging="535"/>
              <w:jc w:val="center"/>
              <w:rPr>
                <w:rFonts w:ascii="Times New Roman" w:hAnsi="Times New Roman" w:cs="Times New Roman"/>
                <w:b/>
                <w:bCs/>
              </w:rPr>
            </w:pPr>
            <w:r w:rsidRPr="00CD4A45">
              <w:rPr>
                <w:rFonts w:ascii="Times New Roman" w:hAnsi="Times New Roman" w:cs="Times New Roman"/>
                <w:b/>
                <w:bCs/>
              </w:rPr>
              <w:t>№</w:t>
            </w:r>
          </w:p>
        </w:tc>
        <w:tc>
          <w:tcPr>
            <w:tcW w:w="6662" w:type="dxa"/>
            <w:shd w:val="clear" w:color="auto" w:fill="BFBFBF" w:themeFill="background1" w:themeFillShade="BF"/>
            <w:vAlign w:val="center"/>
          </w:tcPr>
          <w:p w14:paraId="4AF37DD4" w14:textId="77777777" w:rsidR="001966C7" w:rsidRPr="00CD4A45" w:rsidRDefault="001966C7" w:rsidP="00497D69">
            <w:pPr>
              <w:spacing w:after="0" w:line="240" w:lineRule="auto"/>
              <w:ind w:left="142"/>
              <w:jc w:val="center"/>
              <w:rPr>
                <w:rFonts w:ascii="Times New Roman" w:hAnsi="Times New Roman" w:cs="Times New Roman"/>
                <w:b/>
                <w:bCs/>
              </w:rPr>
            </w:pPr>
            <w:r w:rsidRPr="005F4EAF">
              <w:rPr>
                <w:b/>
                <w:bCs/>
              </w:rPr>
              <w:t>﻿</w:t>
            </w:r>
            <w:r w:rsidRPr="005F4EAF">
              <w:rPr>
                <w:rFonts w:ascii="Times New Roman" w:hAnsi="Times New Roman" w:cs="Times New Roman"/>
                <w:b/>
                <w:bCs/>
              </w:rPr>
              <w:t>Технічні вимоги</w:t>
            </w:r>
          </w:p>
        </w:tc>
        <w:tc>
          <w:tcPr>
            <w:tcW w:w="2693" w:type="dxa"/>
            <w:shd w:val="clear" w:color="auto" w:fill="BFBFBF" w:themeFill="background1" w:themeFillShade="BF"/>
            <w:vAlign w:val="center"/>
          </w:tcPr>
          <w:p w14:paraId="7A2F150A" w14:textId="77777777" w:rsidR="001966C7" w:rsidRPr="00CD4A45" w:rsidRDefault="001966C7" w:rsidP="00497D69">
            <w:pPr>
              <w:spacing w:after="0" w:line="240" w:lineRule="auto"/>
              <w:ind w:left="142"/>
              <w:jc w:val="center"/>
              <w:rPr>
                <w:rFonts w:ascii="Times New Roman" w:eastAsia="Times New Roman" w:hAnsi="Times New Roman" w:cs="Times New Roman"/>
                <w:b/>
              </w:rPr>
            </w:pPr>
            <w:r w:rsidRPr="00CD4A45">
              <w:rPr>
                <w:rFonts w:ascii="Times New Roman" w:eastAsia="Times New Roman" w:hAnsi="Times New Roman" w:cs="Times New Roman"/>
                <w:b/>
              </w:rPr>
              <w:t>Відповідність</w:t>
            </w:r>
          </w:p>
          <w:p w14:paraId="7B471777" w14:textId="77777777" w:rsidR="001966C7" w:rsidRPr="00CD4A45" w:rsidRDefault="001966C7" w:rsidP="00497D69">
            <w:pPr>
              <w:spacing w:after="0" w:line="240" w:lineRule="auto"/>
              <w:ind w:left="142" w:right="170"/>
              <w:jc w:val="center"/>
              <w:rPr>
                <w:rFonts w:ascii="Times New Roman" w:hAnsi="Times New Roman" w:cs="Times New Roman"/>
                <w:b/>
                <w:bCs/>
              </w:rPr>
            </w:pPr>
            <w:r w:rsidRPr="00CD4A45">
              <w:rPr>
                <w:rFonts w:ascii="Times New Roman" w:eastAsia="Times New Roman" w:hAnsi="Times New Roman" w:cs="Times New Roman"/>
                <w:b/>
              </w:rPr>
              <w:t>Так/ні та назва документу де підтверджується відповідність, № сторінки</w:t>
            </w:r>
          </w:p>
        </w:tc>
      </w:tr>
      <w:tr w:rsidR="001966C7" w:rsidRPr="00CD4A45" w14:paraId="06AF2086" w14:textId="77777777" w:rsidTr="00497D69">
        <w:tc>
          <w:tcPr>
            <w:tcW w:w="851" w:type="dxa"/>
          </w:tcPr>
          <w:p w14:paraId="79395E61" w14:textId="77777777" w:rsidR="001966C7" w:rsidRPr="00CD4A45" w:rsidRDefault="001966C7" w:rsidP="00497D69">
            <w:pPr>
              <w:pStyle w:val="a5"/>
              <w:spacing w:after="0" w:line="240" w:lineRule="auto"/>
              <w:ind w:left="142"/>
              <w:rPr>
                <w:rFonts w:ascii="Times New Roman" w:hAnsi="Times New Roman" w:cs="Times New Roman"/>
              </w:rPr>
            </w:pPr>
          </w:p>
        </w:tc>
        <w:tc>
          <w:tcPr>
            <w:tcW w:w="6662" w:type="dxa"/>
          </w:tcPr>
          <w:p w14:paraId="28E69A2A" w14:textId="77777777" w:rsidR="001966C7" w:rsidRPr="00CD4A45" w:rsidRDefault="001966C7" w:rsidP="00497D69">
            <w:pPr>
              <w:spacing w:after="0" w:line="240" w:lineRule="auto"/>
              <w:ind w:left="142"/>
              <w:rPr>
                <w:rFonts w:ascii="Times New Roman" w:hAnsi="Times New Roman" w:cs="Times New Roman"/>
              </w:rPr>
            </w:pPr>
          </w:p>
        </w:tc>
        <w:tc>
          <w:tcPr>
            <w:tcW w:w="2693" w:type="dxa"/>
          </w:tcPr>
          <w:p w14:paraId="31B4F887"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07FC1153" w14:textId="77777777" w:rsidTr="00497D69">
        <w:tc>
          <w:tcPr>
            <w:tcW w:w="851" w:type="dxa"/>
          </w:tcPr>
          <w:p w14:paraId="077F611E"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662" w:type="dxa"/>
          </w:tcPr>
          <w:p w14:paraId="3CBD645C" w14:textId="77777777" w:rsidR="001966C7" w:rsidRPr="00CD4A45" w:rsidRDefault="001966C7" w:rsidP="00497D69">
            <w:pPr>
              <w:tabs>
                <w:tab w:val="num" w:pos="252"/>
              </w:tabs>
              <w:spacing w:after="0" w:line="240" w:lineRule="auto"/>
              <w:ind w:left="142"/>
              <w:rPr>
                <w:rFonts w:ascii="Times New Roman" w:hAnsi="Times New Roman" w:cs="Times New Roman"/>
              </w:rPr>
            </w:pPr>
            <w:r w:rsidRPr="00CD4A45">
              <w:rPr>
                <w:rFonts w:ascii="Times New Roman" w:hAnsi="Times New Roman" w:cs="Times New Roman"/>
                <w:b/>
                <w:bCs/>
              </w:rPr>
              <w:t>Платформа для сушки скелець</w:t>
            </w:r>
            <w:r>
              <w:rPr>
                <w:rFonts w:ascii="Times New Roman" w:hAnsi="Times New Roman" w:cs="Times New Roman"/>
                <w:b/>
                <w:bCs/>
              </w:rPr>
              <w:t xml:space="preserve"> </w:t>
            </w:r>
            <w:r>
              <w:rPr>
                <w:rFonts w:ascii="Times New Roman" w:hAnsi="Times New Roman" w:cs="Times New Roman"/>
              </w:rPr>
              <w:t>(або еквівалент)</w:t>
            </w:r>
          </w:p>
        </w:tc>
        <w:tc>
          <w:tcPr>
            <w:tcW w:w="2693" w:type="dxa"/>
          </w:tcPr>
          <w:p w14:paraId="48BFFA8F" w14:textId="77777777" w:rsidR="001966C7" w:rsidRPr="002E70DD"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34C691EB" w14:textId="77777777" w:rsidTr="00497D69">
        <w:tc>
          <w:tcPr>
            <w:tcW w:w="851" w:type="dxa"/>
          </w:tcPr>
          <w:p w14:paraId="6C315AAB"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1</w:t>
            </w:r>
          </w:p>
        </w:tc>
        <w:tc>
          <w:tcPr>
            <w:tcW w:w="6662" w:type="dxa"/>
          </w:tcPr>
          <w:p w14:paraId="3C7030D5" w14:textId="77777777" w:rsidR="001966C7" w:rsidRPr="00CD4A45" w:rsidRDefault="001966C7" w:rsidP="00497D69">
            <w:pPr>
              <w:tabs>
                <w:tab w:val="num" w:pos="252"/>
              </w:tabs>
              <w:spacing w:after="0" w:line="240" w:lineRule="auto"/>
              <w:ind w:left="142"/>
              <w:rPr>
                <w:rFonts w:ascii="Times New Roman" w:hAnsi="Times New Roman" w:cs="Times New Roman"/>
              </w:rPr>
            </w:pPr>
            <w:r>
              <w:rPr>
                <w:rFonts w:ascii="Times New Roman" w:hAnsi="Times New Roman" w:cs="Times New Roman"/>
              </w:rPr>
              <w:t>Нагрівальна поверхня не менше за розміри 240х290х75</w:t>
            </w:r>
          </w:p>
        </w:tc>
        <w:tc>
          <w:tcPr>
            <w:tcW w:w="2693" w:type="dxa"/>
          </w:tcPr>
          <w:p w14:paraId="370E25A2"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5591FD4F" w14:textId="77777777" w:rsidTr="00497D69">
        <w:tc>
          <w:tcPr>
            <w:tcW w:w="851" w:type="dxa"/>
          </w:tcPr>
          <w:p w14:paraId="40D8A496"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2</w:t>
            </w:r>
          </w:p>
        </w:tc>
        <w:tc>
          <w:tcPr>
            <w:tcW w:w="6662" w:type="dxa"/>
          </w:tcPr>
          <w:p w14:paraId="522EDB85" w14:textId="77777777" w:rsidR="001966C7" w:rsidRPr="00CD4A45" w:rsidRDefault="001966C7" w:rsidP="00497D69">
            <w:pPr>
              <w:tabs>
                <w:tab w:val="num" w:pos="252"/>
              </w:tabs>
              <w:spacing w:after="0" w:line="240" w:lineRule="auto"/>
              <w:ind w:left="142"/>
              <w:rPr>
                <w:rFonts w:ascii="Times New Roman" w:hAnsi="Times New Roman" w:cs="Times New Roman"/>
              </w:rPr>
            </w:pPr>
            <w:r>
              <w:rPr>
                <w:rFonts w:ascii="Times New Roman" w:hAnsi="Times New Roman" w:cs="Times New Roman"/>
              </w:rPr>
              <w:t xml:space="preserve">Робоча температура нагрівальної поверхні повинна регулюватись з кроком в </w:t>
            </w:r>
            <w:r w:rsidRPr="00B852BA">
              <w:rPr>
                <w:rFonts w:ascii="Times New Roman" w:hAnsi="Times New Roman" w:cs="Times New Roman"/>
              </w:rPr>
              <w:t>+</w:t>
            </w:r>
            <w:r>
              <w:rPr>
                <w:rFonts w:ascii="Times New Roman" w:hAnsi="Times New Roman" w:cs="Times New Roman"/>
              </w:rPr>
              <w:t>1</w:t>
            </w:r>
            <w:r w:rsidRPr="00B852BA">
              <w:rPr>
                <w:rFonts w:ascii="Times New Roman" w:hAnsi="Times New Roman" w:cs="Times New Roman"/>
              </w:rPr>
              <w:t xml:space="preserve"> °C </w:t>
            </w:r>
            <w:r>
              <w:rPr>
                <w:rFonts w:ascii="Times New Roman" w:hAnsi="Times New Roman" w:cs="Times New Roman"/>
              </w:rPr>
              <w:t xml:space="preserve">та в діапазоні не гірше ніж +30 - +90 </w:t>
            </w:r>
            <w:r w:rsidRPr="00B852BA">
              <w:rPr>
                <w:rFonts w:ascii="Times New Roman" w:hAnsi="Times New Roman" w:cs="Times New Roman"/>
              </w:rPr>
              <w:t>°C</w:t>
            </w:r>
            <w:r>
              <w:rPr>
                <w:rFonts w:ascii="Times New Roman" w:hAnsi="Times New Roman" w:cs="Times New Roman"/>
              </w:rPr>
              <w:t xml:space="preserve"> по Цельсію</w:t>
            </w:r>
          </w:p>
        </w:tc>
        <w:tc>
          <w:tcPr>
            <w:tcW w:w="2693" w:type="dxa"/>
          </w:tcPr>
          <w:p w14:paraId="6AA84CAA"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08796E23" w14:textId="77777777" w:rsidTr="00497D69">
        <w:tc>
          <w:tcPr>
            <w:tcW w:w="851" w:type="dxa"/>
          </w:tcPr>
          <w:p w14:paraId="5CAF9A96"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3</w:t>
            </w:r>
          </w:p>
        </w:tc>
        <w:tc>
          <w:tcPr>
            <w:tcW w:w="6662" w:type="dxa"/>
          </w:tcPr>
          <w:p w14:paraId="57CA52FE" w14:textId="77777777" w:rsidR="001966C7" w:rsidRPr="00CD4A45" w:rsidRDefault="001966C7" w:rsidP="00497D69">
            <w:pPr>
              <w:spacing w:after="0" w:line="240" w:lineRule="auto"/>
              <w:ind w:left="142"/>
              <w:rPr>
                <w:rFonts w:ascii="Times New Roman" w:hAnsi="Times New Roman" w:cs="Times New Roman"/>
              </w:rPr>
            </w:pPr>
            <w:r>
              <w:rPr>
                <w:rFonts w:ascii="Times New Roman" w:hAnsi="Times New Roman" w:cs="Times New Roman"/>
              </w:rPr>
              <w:t>Температура повинна відображатись та регулюватись за допомогою електронного табло</w:t>
            </w:r>
          </w:p>
        </w:tc>
        <w:tc>
          <w:tcPr>
            <w:tcW w:w="2693" w:type="dxa"/>
          </w:tcPr>
          <w:p w14:paraId="07DEC6B3"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4C5B6C1B" w14:textId="77777777" w:rsidTr="00497D69">
        <w:tc>
          <w:tcPr>
            <w:tcW w:w="851" w:type="dxa"/>
          </w:tcPr>
          <w:p w14:paraId="3582F587"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4</w:t>
            </w:r>
          </w:p>
        </w:tc>
        <w:tc>
          <w:tcPr>
            <w:tcW w:w="6662" w:type="dxa"/>
          </w:tcPr>
          <w:p w14:paraId="7C121A73"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b/>
                <w:bCs/>
                <w:i/>
                <w:iCs/>
              </w:rPr>
              <w:t>Комплектація</w:t>
            </w:r>
            <w:r w:rsidRPr="00CD4A45">
              <w:rPr>
                <w:rFonts w:ascii="Times New Roman" w:hAnsi="Times New Roman" w:cs="Times New Roman"/>
              </w:rPr>
              <w:t>:</w:t>
            </w:r>
          </w:p>
          <w:p w14:paraId="5D8DA8E2" w14:textId="77777777" w:rsidR="001966C7" w:rsidRDefault="001966C7" w:rsidP="00497D69">
            <w:pPr>
              <w:spacing w:after="0" w:line="240" w:lineRule="auto"/>
              <w:ind w:left="142"/>
              <w:rPr>
                <w:rFonts w:ascii="Times New Roman" w:hAnsi="Times New Roman" w:cs="Times New Roman"/>
              </w:rPr>
            </w:pPr>
            <w:r w:rsidRPr="00F45EDA">
              <w:rPr>
                <w:rFonts w:ascii="Times New Roman" w:hAnsi="Times New Roman" w:cs="Times New Roman"/>
              </w:rPr>
              <w:t xml:space="preserve">1x </w:t>
            </w:r>
            <w:r>
              <w:rPr>
                <w:rFonts w:ascii="Times New Roman" w:hAnsi="Times New Roman" w:cs="Times New Roman"/>
              </w:rPr>
              <w:t>Платформа для сушки скелець</w:t>
            </w:r>
          </w:p>
          <w:p w14:paraId="1E94D0BA" w14:textId="77777777" w:rsidR="001966C7" w:rsidRDefault="001966C7" w:rsidP="00497D69">
            <w:pPr>
              <w:spacing w:after="0" w:line="240" w:lineRule="auto"/>
              <w:ind w:left="142"/>
              <w:rPr>
                <w:rFonts w:ascii="Times New Roman" w:hAnsi="Times New Roman" w:cs="Times New Roman"/>
              </w:rPr>
            </w:pPr>
            <w:r w:rsidRPr="00F45EDA">
              <w:rPr>
                <w:rFonts w:ascii="Times New Roman" w:hAnsi="Times New Roman" w:cs="Times New Roman"/>
              </w:rPr>
              <w:t>1x Кабель живлення•</w:t>
            </w:r>
          </w:p>
          <w:p w14:paraId="4E183541" w14:textId="77777777" w:rsidR="001966C7" w:rsidRDefault="001966C7" w:rsidP="00497D69">
            <w:pPr>
              <w:spacing w:after="0" w:line="240" w:lineRule="auto"/>
              <w:ind w:left="142"/>
              <w:rPr>
                <w:rFonts w:ascii="Times New Roman" w:hAnsi="Times New Roman" w:cs="Times New Roman"/>
              </w:rPr>
            </w:pPr>
            <w:r w:rsidRPr="00F45EDA">
              <w:rPr>
                <w:rFonts w:ascii="Times New Roman" w:hAnsi="Times New Roman" w:cs="Times New Roman"/>
              </w:rPr>
              <w:t>1x Інструкція з експлуатації</w:t>
            </w:r>
          </w:p>
          <w:p w14:paraId="11BFD59C" w14:textId="77777777" w:rsidR="001966C7" w:rsidRPr="00CD4A45" w:rsidRDefault="001966C7" w:rsidP="00497D69">
            <w:pPr>
              <w:spacing w:after="0" w:line="240" w:lineRule="auto"/>
              <w:ind w:left="142"/>
              <w:rPr>
                <w:rFonts w:ascii="Times New Roman" w:hAnsi="Times New Roman" w:cs="Times New Roman"/>
              </w:rPr>
            </w:pPr>
            <w:r w:rsidRPr="00F45EDA">
              <w:rPr>
                <w:rFonts w:ascii="Times New Roman" w:hAnsi="Times New Roman" w:cs="Times New Roman"/>
              </w:rPr>
              <w:t>1x Протокол безпеки</w:t>
            </w:r>
            <w:r w:rsidRPr="00CD4A45">
              <w:rPr>
                <w:rFonts w:ascii="Times New Roman" w:hAnsi="Times New Roman" w:cs="Times New Roman"/>
              </w:rPr>
              <w:t xml:space="preserve"> </w:t>
            </w:r>
          </w:p>
        </w:tc>
        <w:tc>
          <w:tcPr>
            <w:tcW w:w="2693" w:type="dxa"/>
          </w:tcPr>
          <w:p w14:paraId="077270BB"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669CE5B4"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6A4F2E29" w14:textId="77777777" w:rsidR="001966C7" w:rsidRPr="00CD4A45" w:rsidRDefault="001966C7" w:rsidP="00497D69">
            <w:pPr>
              <w:spacing w:after="0" w:line="240" w:lineRule="auto"/>
              <w:rPr>
                <w:rFonts w:ascii="Times New Roman" w:hAnsi="Times New Roman" w:cs="Times New Roman"/>
              </w:rPr>
            </w:pPr>
            <w:r>
              <w:rPr>
                <w:rFonts w:ascii="Times New Roman" w:hAnsi="Times New Roman" w:cs="Times New Roman"/>
              </w:rPr>
              <w:t>5</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AAAB960" w14:textId="77777777" w:rsidR="001966C7" w:rsidRPr="00CD4A45" w:rsidRDefault="001966C7" w:rsidP="00497D69">
            <w:pPr>
              <w:spacing w:after="0" w:line="240" w:lineRule="auto"/>
              <w:ind w:left="142"/>
              <w:rPr>
                <w:rFonts w:ascii="Times New Roman" w:hAnsi="Times New Roman" w:cs="Times New Roman"/>
                <w:b/>
                <w:bCs/>
                <w:i/>
                <w:iCs/>
              </w:rPr>
            </w:pPr>
            <w:r w:rsidRPr="00CD4A45">
              <w:rPr>
                <w:rFonts w:ascii="Times New Roman" w:hAnsi="Times New Roman" w:cs="Times New Roman"/>
                <w:b/>
                <w:bCs/>
                <w:i/>
                <w:iCs/>
              </w:rPr>
              <w:t>Загальні вимоги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9699F4"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C7AF49E"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2C250FD9"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4DDC011"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Декларація відповідності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1E038C"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0227DDC0"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3407144F"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A2FC69"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Посібник з експлуатації українською мовою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B9F63A"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0314523E"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4E72B796"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F9CF1C"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Сертифікат виробника на сервісне обслуговування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78B38F2"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DACCBA8"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3DA3BC16"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736E3D"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Введення в експлуатацію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58E742"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27032AA7"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790DCF75"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1DCBD22"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Навчання технічного й медичного персоналу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507E1F"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74435AB"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3F8815C5"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B7FCE2"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Гарантія не менш 12 місяців з моменту введення в експлуатацію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76D4D88"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D584B24" w14:textId="77777777" w:rsidTr="00497D69">
        <w:tc>
          <w:tcPr>
            <w:tcW w:w="851" w:type="dxa"/>
            <w:tcBorders>
              <w:top w:val="single" w:sz="4" w:space="0" w:color="auto"/>
              <w:left w:val="single" w:sz="4" w:space="0" w:color="auto"/>
              <w:bottom w:val="single" w:sz="4" w:space="0" w:color="auto"/>
              <w:right w:val="single" w:sz="4" w:space="0" w:color="auto"/>
            </w:tcBorders>
            <w:shd w:val="clear" w:color="auto" w:fill="auto"/>
          </w:tcPr>
          <w:p w14:paraId="1ECBC41B" w14:textId="77777777" w:rsidR="001966C7" w:rsidRPr="00CD4A45" w:rsidRDefault="001966C7" w:rsidP="00497D69">
            <w:pPr>
              <w:spacing w:after="0" w:line="240" w:lineRule="auto"/>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2EF144"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Постгарантійне обслуговування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EA6CAF" w14:textId="77777777" w:rsidR="001966C7" w:rsidRPr="00CD4A45" w:rsidRDefault="001966C7" w:rsidP="00497D69">
            <w:pPr>
              <w:spacing w:after="0" w:line="240" w:lineRule="auto"/>
              <w:ind w:left="142" w:hanging="535"/>
              <w:jc w:val="center"/>
              <w:rPr>
                <w:rFonts w:ascii="Times New Roman" w:hAnsi="Times New Roman" w:cs="Times New Roman"/>
              </w:rPr>
            </w:pPr>
          </w:p>
        </w:tc>
      </w:tr>
    </w:tbl>
    <w:p w14:paraId="4F478E8D" w14:textId="77777777" w:rsidR="001966C7" w:rsidRPr="00F02F8A" w:rsidRDefault="001966C7" w:rsidP="001966C7">
      <w:pPr>
        <w:spacing w:after="0" w:line="240" w:lineRule="auto"/>
        <w:ind w:left="142"/>
        <w:jc w:val="both"/>
        <w:rPr>
          <w:rFonts w:ascii="Times New Roman" w:eastAsia="Times New Roman" w:hAnsi="Times New Roman" w:cs="Times New Roman"/>
          <w:b/>
          <w:bCs/>
        </w:rPr>
      </w:pPr>
      <w:r w:rsidRPr="000A3807">
        <w:rPr>
          <w:rFonts w:ascii="Times New Roman" w:hAnsi="Times New Roman" w:cs="Times New Roman"/>
        </w:rPr>
        <w:t>*Вся продукція повинна бути новою і такою , що не була у використанні.</w:t>
      </w:r>
      <w:r>
        <w:rPr>
          <w:rFonts w:ascii="Times New Roman" w:hAnsi="Times New Roman" w:cs="Times New Roman"/>
        </w:rPr>
        <w:t xml:space="preserve"> </w:t>
      </w:r>
      <w:r w:rsidRPr="00F02F8A">
        <w:rPr>
          <w:rFonts w:ascii="Times New Roman" w:hAnsi="Times New Roman" w:cs="Times New Roman"/>
          <w:b/>
          <w:bCs/>
        </w:rPr>
        <w:t>Надати гарантійний лист учасника в складі пропозіції</w:t>
      </w:r>
    </w:p>
    <w:p w14:paraId="07349556" w14:textId="77777777" w:rsidR="001966C7" w:rsidRDefault="001966C7" w:rsidP="001966C7">
      <w:pPr>
        <w:rPr>
          <w:rFonts w:ascii="Times New Roman" w:eastAsia="Times New Roman" w:hAnsi="Times New Roman" w:cs="Times New Roman"/>
          <w:b/>
          <w:bCs/>
        </w:rPr>
      </w:pPr>
      <w:r>
        <w:rPr>
          <w:rFonts w:ascii="Times New Roman" w:eastAsia="Times New Roman" w:hAnsi="Times New Roman" w:cs="Times New Roman"/>
          <w:b/>
          <w:bCs/>
        </w:rPr>
        <w:br w:type="page"/>
      </w:r>
    </w:p>
    <w:p w14:paraId="0751BD1E" w14:textId="77777777" w:rsidR="001966C7" w:rsidRPr="000A3807" w:rsidRDefault="001966C7" w:rsidP="001966C7">
      <w:pPr>
        <w:shd w:val="clear" w:color="auto" w:fill="FFFFFF"/>
        <w:spacing w:line="326" w:lineRule="exact"/>
        <w:ind w:left="142"/>
        <w:jc w:val="center"/>
        <w:rPr>
          <w:rFonts w:ascii="Times New Roman" w:hAnsi="Times New Roman" w:cs="Times New Roman"/>
          <w:b/>
        </w:rPr>
      </w:pPr>
      <w:r w:rsidRPr="000A3807">
        <w:rPr>
          <w:rFonts w:ascii="Times New Roman" w:hAnsi="Times New Roman" w:cs="Times New Roman"/>
          <w:b/>
        </w:rPr>
        <w:lastRenderedPageBreak/>
        <w:t>МЕДИКО-ТЕХНІЧНІ ВИМОГИ</w:t>
      </w:r>
    </w:p>
    <w:p w14:paraId="65D0D634" w14:textId="77777777" w:rsidR="001966C7" w:rsidRDefault="001966C7" w:rsidP="001966C7">
      <w:pPr>
        <w:shd w:val="clear" w:color="auto" w:fill="FFFFFF"/>
        <w:spacing w:line="326" w:lineRule="exact"/>
        <w:ind w:left="142"/>
        <w:jc w:val="center"/>
        <w:rPr>
          <w:rFonts w:ascii="Times New Roman" w:hAnsi="Times New Roman" w:cs="Times New Roman"/>
          <w:b/>
          <w:bCs/>
        </w:rPr>
      </w:pPr>
      <w:r w:rsidRPr="001B17D2">
        <w:rPr>
          <w:rFonts w:ascii="Times New Roman" w:hAnsi="Times New Roman" w:cs="Times New Roman"/>
          <w:b/>
          <w:bCs/>
        </w:rPr>
        <w:t>Блок дозатора заливочної станції</w:t>
      </w:r>
      <w:r>
        <w:rPr>
          <w:rFonts w:ascii="Times New Roman" w:hAnsi="Times New Roman" w:cs="Times New Roman"/>
          <w:b/>
          <w:bCs/>
        </w:rPr>
        <w:t>, теплий стіл заливочної станції, блок охолодження заливочної станції</w:t>
      </w:r>
    </w:p>
    <w:p w14:paraId="17B66C79" w14:textId="77777777" w:rsidR="001966C7" w:rsidRPr="000A3807" w:rsidRDefault="001966C7" w:rsidP="001966C7">
      <w:pPr>
        <w:shd w:val="clear" w:color="auto" w:fill="FFFFFF"/>
        <w:spacing w:line="326" w:lineRule="exact"/>
        <w:ind w:left="142"/>
        <w:jc w:val="center"/>
        <w:rPr>
          <w:rFonts w:ascii="Times New Roman" w:eastAsia="Times New Roman" w:hAnsi="Times New Roman" w:cs="Times New Roman"/>
          <w:b/>
          <w:color w:val="00000A"/>
        </w:rPr>
      </w:pPr>
      <w:r w:rsidRPr="000A3807">
        <w:rPr>
          <w:rFonts w:ascii="Times New Roman" w:hAnsi="Times New Roman" w:cs="Times New Roman"/>
          <w:b/>
        </w:rPr>
        <w:t xml:space="preserve">НК </w:t>
      </w:r>
      <w:r w:rsidRPr="0070428D">
        <w:rPr>
          <w:rFonts w:ascii="Times New Roman" w:hAnsi="Times New Roman" w:cs="Times New Roman"/>
          <w:b/>
        </w:rPr>
        <w:t>024:2019</w:t>
      </w:r>
      <w:r>
        <w:rPr>
          <w:rFonts w:ascii="Times New Roman" w:hAnsi="Times New Roman" w:cs="Times New Roman"/>
          <w:b/>
        </w:rPr>
        <w:t xml:space="preserve">:15107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917"/>
        <w:gridCol w:w="2693"/>
      </w:tblGrid>
      <w:tr w:rsidR="001966C7" w:rsidRPr="00CD4A45" w14:paraId="1BC469B5" w14:textId="77777777" w:rsidTr="00497D69">
        <w:trPr>
          <w:trHeight w:val="611"/>
        </w:trPr>
        <w:tc>
          <w:tcPr>
            <w:tcW w:w="596" w:type="dxa"/>
            <w:shd w:val="clear" w:color="auto" w:fill="BFBFBF" w:themeFill="background1" w:themeFillShade="BF"/>
            <w:vAlign w:val="center"/>
          </w:tcPr>
          <w:p w14:paraId="4C6C20CB" w14:textId="77777777" w:rsidR="001966C7" w:rsidRPr="00CD4A45" w:rsidRDefault="001966C7" w:rsidP="00497D69">
            <w:pPr>
              <w:spacing w:after="0" w:line="240" w:lineRule="auto"/>
              <w:ind w:left="142" w:hanging="535"/>
              <w:jc w:val="center"/>
              <w:rPr>
                <w:rFonts w:ascii="Times New Roman" w:hAnsi="Times New Roman" w:cs="Times New Roman"/>
                <w:b/>
                <w:bCs/>
              </w:rPr>
            </w:pPr>
            <w:r w:rsidRPr="00CD4A45">
              <w:rPr>
                <w:rFonts w:ascii="Times New Roman" w:hAnsi="Times New Roman" w:cs="Times New Roman"/>
                <w:b/>
                <w:bCs/>
              </w:rPr>
              <w:t>№</w:t>
            </w:r>
          </w:p>
        </w:tc>
        <w:tc>
          <w:tcPr>
            <w:tcW w:w="6917" w:type="dxa"/>
            <w:shd w:val="clear" w:color="auto" w:fill="BFBFBF" w:themeFill="background1" w:themeFillShade="BF"/>
            <w:vAlign w:val="center"/>
          </w:tcPr>
          <w:p w14:paraId="6B32E67B" w14:textId="77777777" w:rsidR="001966C7" w:rsidRPr="00CD4A45" w:rsidRDefault="001966C7" w:rsidP="00497D69">
            <w:pPr>
              <w:spacing w:after="0" w:line="240" w:lineRule="auto"/>
              <w:ind w:left="142"/>
              <w:jc w:val="center"/>
              <w:rPr>
                <w:rFonts w:ascii="Times New Roman" w:hAnsi="Times New Roman" w:cs="Times New Roman"/>
                <w:b/>
                <w:bCs/>
              </w:rPr>
            </w:pPr>
            <w:r w:rsidRPr="005F4EAF">
              <w:rPr>
                <w:b/>
                <w:bCs/>
              </w:rPr>
              <w:t>﻿</w:t>
            </w:r>
            <w:r w:rsidRPr="005F4EAF">
              <w:rPr>
                <w:rFonts w:ascii="Times New Roman" w:hAnsi="Times New Roman" w:cs="Times New Roman"/>
                <w:b/>
                <w:bCs/>
              </w:rPr>
              <w:t>Технічні вимоги</w:t>
            </w:r>
          </w:p>
        </w:tc>
        <w:tc>
          <w:tcPr>
            <w:tcW w:w="2693" w:type="dxa"/>
            <w:shd w:val="clear" w:color="auto" w:fill="BFBFBF" w:themeFill="background1" w:themeFillShade="BF"/>
            <w:vAlign w:val="center"/>
          </w:tcPr>
          <w:p w14:paraId="1AC0FB9D" w14:textId="77777777" w:rsidR="001966C7" w:rsidRPr="00CD4A45" w:rsidRDefault="001966C7" w:rsidP="00497D69">
            <w:pPr>
              <w:spacing w:after="0" w:line="240" w:lineRule="auto"/>
              <w:ind w:left="142"/>
              <w:jc w:val="center"/>
              <w:rPr>
                <w:rFonts w:ascii="Times New Roman" w:eastAsia="Times New Roman" w:hAnsi="Times New Roman" w:cs="Times New Roman"/>
                <w:b/>
              </w:rPr>
            </w:pPr>
            <w:r w:rsidRPr="00CD4A45">
              <w:rPr>
                <w:rFonts w:ascii="Times New Roman" w:eastAsia="Times New Roman" w:hAnsi="Times New Roman" w:cs="Times New Roman"/>
                <w:b/>
              </w:rPr>
              <w:t>Відповідність</w:t>
            </w:r>
          </w:p>
          <w:p w14:paraId="7881847B" w14:textId="77777777" w:rsidR="001966C7" w:rsidRPr="00CD4A45" w:rsidRDefault="001966C7" w:rsidP="00497D69">
            <w:pPr>
              <w:spacing w:after="0" w:line="240" w:lineRule="auto"/>
              <w:ind w:left="142" w:right="170"/>
              <w:jc w:val="center"/>
              <w:rPr>
                <w:rFonts w:ascii="Times New Roman" w:hAnsi="Times New Roman" w:cs="Times New Roman"/>
                <w:b/>
                <w:bCs/>
              </w:rPr>
            </w:pPr>
            <w:r w:rsidRPr="00CD4A45">
              <w:rPr>
                <w:rFonts w:ascii="Times New Roman" w:eastAsia="Times New Roman" w:hAnsi="Times New Roman" w:cs="Times New Roman"/>
                <w:b/>
              </w:rPr>
              <w:t>Так/ні та назва документу де підтверджується відповідність, № сторінки</w:t>
            </w:r>
          </w:p>
        </w:tc>
      </w:tr>
      <w:tr w:rsidR="001966C7" w:rsidRPr="00CD4A45" w14:paraId="47178E02" w14:textId="77777777" w:rsidTr="00497D69">
        <w:tc>
          <w:tcPr>
            <w:tcW w:w="596" w:type="dxa"/>
          </w:tcPr>
          <w:p w14:paraId="59180484" w14:textId="77777777" w:rsidR="001966C7" w:rsidRPr="00CD4A45" w:rsidRDefault="001966C7" w:rsidP="00497D69">
            <w:pPr>
              <w:pStyle w:val="a5"/>
              <w:spacing w:after="0" w:line="240" w:lineRule="auto"/>
              <w:ind w:left="142"/>
              <w:rPr>
                <w:rFonts w:ascii="Times New Roman" w:hAnsi="Times New Roman" w:cs="Times New Roman"/>
              </w:rPr>
            </w:pPr>
          </w:p>
        </w:tc>
        <w:tc>
          <w:tcPr>
            <w:tcW w:w="6917" w:type="dxa"/>
          </w:tcPr>
          <w:p w14:paraId="09722BE6" w14:textId="77777777" w:rsidR="001966C7" w:rsidRPr="00CD4A45" w:rsidRDefault="001966C7" w:rsidP="00497D69">
            <w:pPr>
              <w:spacing w:after="0" w:line="240" w:lineRule="auto"/>
              <w:ind w:left="142"/>
              <w:rPr>
                <w:rFonts w:ascii="Times New Roman" w:hAnsi="Times New Roman" w:cs="Times New Roman"/>
              </w:rPr>
            </w:pPr>
          </w:p>
        </w:tc>
        <w:tc>
          <w:tcPr>
            <w:tcW w:w="2693" w:type="dxa"/>
          </w:tcPr>
          <w:p w14:paraId="7C0AD843"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35124661" w14:textId="77777777" w:rsidTr="00497D69">
        <w:tc>
          <w:tcPr>
            <w:tcW w:w="596" w:type="dxa"/>
          </w:tcPr>
          <w:p w14:paraId="6DAFAC61" w14:textId="77777777" w:rsidR="001966C7" w:rsidRPr="00CD4A45" w:rsidRDefault="001966C7" w:rsidP="00497D69">
            <w:pPr>
              <w:spacing w:after="0" w:line="240" w:lineRule="auto"/>
              <w:ind w:left="142" w:hanging="535"/>
              <w:rPr>
                <w:rFonts w:ascii="Times New Roman" w:hAnsi="Times New Roman" w:cs="Times New Roman"/>
              </w:rPr>
            </w:pPr>
          </w:p>
        </w:tc>
        <w:tc>
          <w:tcPr>
            <w:tcW w:w="6917" w:type="dxa"/>
          </w:tcPr>
          <w:p w14:paraId="0774F449" w14:textId="77777777" w:rsidR="001966C7" w:rsidRPr="00CD4A45" w:rsidRDefault="001966C7" w:rsidP="00497D69">
            <w:pPr>
              <w:tabs>
                <w:tab w:val="num" w:pos="252"/>
              </w:tabs>
              <w:spacing w:after="0" w:line="240" w:lineRule="auto"/>
              <w:ind w:left="142"/>
              <w:rPr>
                <w:rFonts w:ascii="Times New Roman" w:hAnsi="Times New Roman" w:cs="Times New Roman"/>
              </w:rPr>
            </w:pPr>
            <w:r w:rsidRPr="001B17D2">
              <w:rPr>
                <w:rFonts w:ascii="Times New Roman" w:hAnsi="Times New Roman" w:cs="Times New Roman"/>
                <w:b/>
                <w:bCs/>
              </w:rPr>
              <w:t>Блок дозатора заливочної станції</w:t>
            </w:r>
            <w:r>
              <w:rPr>
                <w:rFonts w:ascii="Times New Roman" w:hAnsi="Times New Roman" w:cs="Times New Roman"/>
                <w:b/>
                <w:bCs/>
              </w:rPr>
              <w:t>, теплий стіл заливочної станції, блок охолодження заливочної станції</w:t>
            </w:r>
            <w:r>
              <w:rPr>
                <w:rFonts w:ascii="Times New Roman" w:hAnsi="Times New Roman" w:cs="Times New Roman"/>
                <w:b/>
                <w:bCs/>
              </w:rPr>
              <w:br/>
            </w:r>
            <w:r>
              <w:rPr>
                <w:rFonts w:ascii="Times New Roman" w:hAnsi="Times New Roman" w:cs="Times New Roman"/>
              </w:rPr>
              <w:t>(або еквівалент)</w:t>
            </w:r>
          </w:p>
        </w:tc>
        <w:tc>
          <w:tcPr>
            <w:tcW w:w="2693" w:type="dxa"/>
          </w:tcPr>
          <w:p w14:paraId="2CCC4F7D" w14:textId="77777777" w:rsidR="001966C7" w:rsidRPr="002E70DD"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519E02B9" w14:textId="77777777" w:rsidTr="00497D69">
        <w:tc>
          <w:tcPr>
            <w:tcW w:w="596" w:type="dxa"/>
          </w:tcPr>
          <w:p w14:paraId="1922B428"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1</w:t>
            </w:r>
          </w:p>
        </w:tc>
        <w:tc>
          <w:tcPr>
            <w:tcW w:w="6917" w:type="dxa"/>
          </w:tcPr>
          <w:p w14:paraId="63662FDB" w14:textId="77777777" w:rsidR="001966C7" w:rsidRPr="00B852BA" w:rsidRDefault="001966C7" w:rsidP="00497D69">
            <w:pPr>
              <w:tabs>
                <w:tab w:val="num" w:pos="252"/>
              </w:tabs>
              <w:spacing w:after="0" w:line="240" w:lineRule="auto"/>
              <w:ind w:left="142"/>
              <w:rPr>
                <w:rFonts w:ascii="Times New Roman" w:hAnsi="Times New Roman" w:cs="Times New Roman"/>
              </w:rPr>
            </w:pPr>
            <w:r w:rsidRPr="00B852BA">
              <w:rPr>
                <w:rFonts w:ascii="Times New Roman" w:hAnsi="Times New Roman" w:cs="Times New Roman"/>
              </w:rPr>
              <w:t>Ємність для парафіну</w:t>
            </w:r>
            <w:r>
              <w:rPr>
                <w:rFonts w:ascii="Times New Roman" w:hAnsi="Times New Roman" w:cs="Times New Roman"/>
              </w:rPr>
              <w:t xml:space="preserve"> яка вміщає:</w:t>
            </w:r>
            <w:r w:rsidRPr="00B852BA">
              <w:rPr>
                <w:rFonts w:ascii="Times New Roman" w:hAnsi="Times New Roman" w:cs="Times New Roman"/>
                <w:lang w:val="ru-RU"/>
              </w:rPr>
              <w:t xml:space="preserve"> </w:t>
            </w:r>
            <w:r>
              <w:rPr>
                <w:rFonts w:ascii="Times New Roman" w:hAnsi="Times New Roman" w:cs="Times New Roman"/>
              </w:rPr>
              <w:t>не менше ніж 3,5 л</w:t>
            </w:r>
          </w:p>
        </w:tc>
        <w:tc>
          <w:tcPr>
            <w:tcW w:w="2693" w:type="dxa"/>
          </w:tcPr>
          <w:p w14:paraId="6246CFC7"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38ADC3BB" w14:textId="77777777" w:rsidTr="00497D69">
        <w:tc>
          <w:tcPr>
            <w:tcW w:w="596" w:type="dxa"/>
          </w:tcPr>
          <w:p w14:paraId="35DB4F98"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2</w:t>
            </w:r>
          </w:p>
        </w:tc>
        <w:tc>
          <w:tcPr>
            <w:tcW w:w="6917" w:type="dxa"/>
          </w:tcPr>
          <w:p w14:paraId="398952A3" w14:textId="77777777" w:rsidR="001966C7" w:rsidRPr="00CD4A45" w:rsidRDefault="001966C7" w:rsidP="00497D69">
            <w:pPr>
              <w:tabs>
                <w:tab w:val="num" w:pos="252"/>
              </w:tabs>
              <w:spacing w:after="0" w:line="240" w:lineRule="auto"/>
              <w:ind w:left="142"/>
              <w:rPr>
                <w:rFonts w:ascii="Times New Roman" w:hAnsi="Times New Roman" w:cs="Times New Roman"/>
              </w:rPr>
            </w:pPr>
            <w:r w:rsidRPr="00B852BA">
              <w:rPr>
                <w:rFonts w:ascii="Times New Roman" w:hAnsi="Times New Roman" w:cs="Times New Roman"/>
              </w:rPr>
              <w:t>Температурний резервуар для парафіну</w:t>
            </w:r>
            <w:r>
              <w:rPr>
                <w:rFonts w:ascii="Times New Roman" w:hAnsi="Times New Roman" w:cs="Times New Roman"/>
              </w:rPr>
              <w:t xml:space="preserve"> повинен роботи в діапазоні від </w:t>
            </w:r>
            <w:r w:rsidRPr="00B852BA">
              <w:rPr>
                <w:rFonts w:ascii="Times New Roman" w:hAnsi="Times New Roman" w:cs="Times New Roman"/>
              </w:rPr>
              <w:t xml:space="preserve">+30 °C </w:t>
            </w:r>
            <w:r>
              <w:rPr>
                <w:rFonts w:ascii="Times New Roman" w:hAnsi="Times New Roman" w:cs="Times New Roman"/>
              </w:rPr>
              <w:t>до</w:t>
            </w:r>
            <w:r w:rsidRPr="00B852BA">
              <w:rPr>
                <w:rFonts w:ascii="Times New Roman" w:hAnsi="Times New Roman" w:cs="Times New Roman"/>
              </w:rPr>
              <w:t xml:space="preserve"> +70 °C</w:t>
            </w:r>
          </w:p>
        </w:tc>
        <w:tc>
          <w:tcPr>
            <w:tcW w:w="2693" w:type="dxa"/>
          </w:tcPr>
          <w:p w14:paraId="6433F794"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5BC92AC6" w14:textId="77777777" w:rsidTr="00497D69">
        <w:tc>
          <w:tcPr>
            <w:tcW w:w="596" w:type="dxa"/>
          </w:tcPr>
          <w:p w14:paraId="7D3AA40A"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3</w:t>
            </w:r>
          </w:p>
        </w:tc>
        <w:tc>
          <w:tcPr>
            <w:tcW w:w="6917" w:type="dxa"/>
          </w:tcPr>
          <w:p w14:paraId="4DB3FBEF" w14:textId="77777777" w:rsidR="001966C7" w:rsidRPr="00CD4A45" w:rsidRDefault="001966C7" w:rsidP="00497D69">
            <w:pPr>
              <w:spacing w:after="0" w:line="240" w:lineRule="auto"/>
              <w:ind w:left="142"/>
              <w:rPr>
                <w:rFonts w:ascii="Times New Roman" w:hAnsi="Times New Roman" w:cs="Times New Roman"/>
              </w:rPr>
            </w:pPr>
            <w:r>
              <w:rPr>
                <w:rFonts w:ascii="Times New Roman" w:hAnsi="Times New Roman" w:cs="Times New Roman"/>
              </w:rPr>
              <w:t>Місце для охолодження повинне мати температуру на вищу ніж -5</w:t>
            </w:r>
            <w:r w:rsidRPr="00B852BA">
              <w:rPr>
                <w:rFonts w:ascii="Times New Roman" w:hAnsi="Times New Roman" w:cs="Times New Roman"/>
              </w:rPr>
              <w:t>°C</w:t>
            </w:r>
            <w:r>
              <w:rPr>
                <w:rFonts w:ascii="Times New Roman" w:hAnsi="Times New Roman" w:cs="Times New Roman"/>
              </w:rPr>
              <w:t xml:space="preserve"> </w:t>
            </w:r>
          </w:p>
        </w:tc>
        <w:tc>
          <w:tcPr>
            <w:tcW w:w="2693" w:type="dxa"/>
          </w:tcPr>
          <w:p w14:paraId="0CD4D3AC" w14:textId="77777777" w:rsidR="001966C7" w:rsidRPr="00CD4A45" w:rsidRDefault="001966C7" w:rsidP="00497D69">
            <w:pPr>
              <w:tabs>
                <w:tab w:val="num" w:pos="252"/>
              </w:tabs>
              <w:spacing w:after="0" w:line="240" w:lineRule="auto"/>
              <w:ind w:left="142" w:hanging="535"/>
              <w:jc w:val="center"/>
              <w:rPr>
                <w:rFonts w:ascii="Times New Roman" w:hAnsi="Times New Roman" w:cs="Times New Roman"/>
              </w:rPr>
            </w:pPr>
          </w:p>
        </w:tc>
      </w:tr>
      <w:tr w:rsidR="001966C7" w:rsidRPr="00CD4A45" w14:paraId="09D966E0" w14:textId="77777777" w:rsidTr="00497D69">
        <w:tc>
          <w:tcPr>
            <w:tcW w:w="596" w:type="dxa"/>
          </w:tcPr>
          <w:p w14:paraId="4F7ADE19"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4</w:t>
            </w:r>
          </w:p>
        </w:tc>
        <w:tc>
          <w:tcPr>
            <w:tcW w:w="6917" w:type="dxa"/>
          </w:tcPr>
          <w:p w14:paraId="37A73BB3" w14:textId="77777777" w:rsidR="001966C7" w:rsidRPr="00CD4A45" w:rsidRDefault="001966C7" w:rsidP="00497D69">
            <w:pPr>
              <w:spacing w:after="0" w:line="240" w:lineRule="auto"/>
              <w:ind w:left="142"/>
              <w:rPr>
                <w:rFonts w:ascii="Times New Roman" w:hAnsi="Times New Roman" w:cs="Times New Roman"/>
              </w:rPr>
            </w:pPr>
            <w:r>
              <w:rPr>
                <w:rFonts w:ascii="Times New Roman" w:hAnsi="Times New Roman" w:cs="Times New Roman"/>
              </w:rPr>
              <w:t>Блок дозатору заливочної станції повинен мати не менше ніж 2 роз’єми для щипців з підігрівом та не менше 6 слотів для щипців</w:t>
            </w:r>
          </w:p>
        </w:tc>
        <w:tc>
          <w:tcPr>
            <w:tcW w:w="2693" w:type="dxa"/>
          </w:tcPr>
          <w:p w14:paraId="25AA1AF8"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267A6A7" w14:textId="77777777" w:rsidTr="00497D69">
        <w:tc>
          <w:tcPr>
            <w:tcW w:w="596" w:type="dxa"/>
          </w:tcPr>
          <w:p w14:paraId="744C5D7D"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5</w:t>
            </w:r>
          </w:p>
        </w:tc>
        <w:tc>
          <w:tcPr>
            <w:tcW w:w="6917" w:type="dxa"/>
          </w:tcPr>
          <w:p w14:paraId="30AB7481" w14:textId="77777777" w:rsidR="001966C7" w:rsidRPr="00CD4A45" w:rsidRDefault="001966C7" w:rsidP="00497D69">
            <w:pPr>
              <w:spacing w:after="0" w:line="240" w:lineRule="auto"/>
              <w:ind w:left="142"/>
              <w:rPr>
                <w:rFonts w:ascii="Times New Roman" w:hAnsi="Times New Roman" w:cs="Times New Roman"/>
              </w:rPr>
            </w:pPr>
            <w:r>
              <w:rPr>
                <w:rFonts w:ascii="Times New Roman" w:hAnsi="Times New Roman" w:cs="Times New Roman"/>
              </w:rPr>
              <w:t>Розміри робочої зони повинні бути не менше ніж 250мм на 240 мм</w:t>
            </w:r>
          </w:p>
        </w:tc>
        <w:tc>
          <w:tcPr>
            <w:tcW w:w="2693" w:type="dxa"/>
          </w:tcPr>
          <w:p w14:paraId="3CA14883"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6B762A5E" w14:textId="77777777" w:rsidTr="00497D69">
        <w:tc>
          <w:tcPr>
            <w:tcW w:w="596" w:type="dxa"/>
          </w:tcPr>
          <w:p w14:paraId="2D711F13" w14:textId="77777777" w:rsidR="001966C7" w:rsidRPr="00C744A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6</w:t>
            </w:r>
          </w:p>
        </w:tc>
        <w:tc>
          <w:tcPr>
            <w:tcW w:w="6917" w:type="dxa"/>
          </w:tcPr>
          <w:p w14:paraId="67C1DD8A" w14:textId="77777777" w:rsidR="001966C7" w:rsidRPr="00CD4A45" w:rsidRDefault="001966C7" w:rsidP="00497D69">
            <w:pPr>
              <w:spacing w:after="0" w:line="240" w:lineRule="auto"/>
              <w:ind w:left="142"/>
              <w:rPr>
                <w:rFonts w:ascii="Times New Roman" w:hAnsi="Times New Roman" w:cs="Times New Roman"/>
              </w:rPr>
            </w:pPr>
            <w:r>
              <w:rPr>
                <w:rFonts w:ascii="Times New Roman" w:hAnsi="Times New Roman" w:cs="Times New Roman"/>
              </w:rPr>
              <w:t xml:space="preserve">Прилад повинен мати електронне табло температурного контролера та таймеру з можливістю керування </w:t>
            </w:r>
          </w:p>
        </w:tc>
        <w:tc>
          <w:tcPr>
            <w:tcW w:w="2693" w:type="dxa"/>
          </w:tcPr>
          <w:p w14:paraId="135CD578"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C3C5FCE" w14:textId="77777777" w:rsidTr="00497D69">
        <w:tc>
          <w:tcPr>
            <w:tcW w:w="596" w:type="dxa"/>
          </w:tcPr>
          <w:p w14:paraId="2F4446D2" w14:textId="77777777" w:rsidR="001966C7" w:rsidRPr="00C744A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7</w:t>
            </w:r>
          </w:p>
        </w:tc>
        <w:tc>
          <w:tcPr>
            <w:tcW w:w="6917" w:type="dxa"/>
          </w:tcPr>
          <w:p w14:paraId="695DA4B4" w14:textId="77777777" w:rsidR="001966C7" w:rsidRDefault="001966C7" w:rsidP="00497D69">
            <w:pPr>
              <w:spacing w:after="0" w:line="240" w:lineRule="auto"/>
              <w:ind w:left="142"/>
              <w:rPr>
                <w:rFonts w:ascii="Times New Roman" w:hAnsi="Times New Roman" w:cs="Times New Roman"/>
              </w:rPr>
            </w:pPr>
            <w:r>
              <w:rPr>
                <w:rFonts w:ascii="Times New Roman" w:hAnsi="Times New Roman" w:cs="Times New Roman"/>
              </w:rPr>
              <w:t>Температурний контролер повинен мати можливість регулювання температури резервуара для парафіну та включення виключення нагрівання цього резервуару</w:t>
            </w:r>
          </w:p>
        </w:tc>
        <w:tc>
          <w:tcPr>
            <w:tcW w:w="2693" w:type="dxa"/>
          </w:tcPr>
          <w:p w14:paraId="488472FE"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78FE2F0" w14:textId="77777777" w:rsidTr="00497D69">
        <w:tc>
          <w:tcPr>
            <w:tcW w:w="596" w:type="dxa"/>
          </w:tcPr>
          <w:p w14:paraId="53341A08" w14:textId="77777777" w:rsidR="001966C7" w:rsidRPr="00C744A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8</w:t>
            </w:r>
          </w:p>
        </w:tc>
        <w:tc>
          <w:tcPr>
            <w:tcW w:w="6917" w:type="dxa"/>
          </w:tcPr>
          <w:p w14:paraId="10D78797" w14:textId="77777777" w:rsidR="001966C7" w:rsidRDefault="001966C7" w:rsidP="00497D69">
            <w:pPr>
              <w:spacing w:after="0" w:line="240" w:lineRule="auto"/>
              <w:ind w:left="142"/>
              <w:rPr>
                <w:rFonts w:ascii="Times New Roman" w:hAnsi="Times New Roman" w:cs="Times New Roman"/>
              </w:rPr>
            </w:pPr>
            <w:r>
              <w:rPr>
                <w:rFonts w:ascii="Times New Roman" w:hAnsi="Times New Roman" w:cs="Times New Roman"/>
              </w:rPr>
              <w:t>Прилад повинен мати можливість програмування температурного режиму для кожного дня тижня (не менше 7 програм)</w:t>
            </w:r>
          </w:p>
        </w:tc>
        <w:tc>
          <w:tcPr>
            <w:tcW w:w="2693" w:type="dxa"/>
          </w:tcPr>
          <w:p w14:paraId="377967CD"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709A55FA" w14:textId="77777777" w:rsidTr="00497D69">
        <w:tc>
          <w:tcPr>
            <w:tcW w:w="596" w:type="dxa"/>
          </w:tcPr>
          <w:p w14:paraId="7601E541" w14:textId="77777777" w:rsidR="001966C7" w:rsidRPr="00FF1419" w:rsidRDefault="001966C7" w:rsidP="00497D69">
            <w:pPr>
              <w:spacing w:after="0" w:line="240" w:lineRule="auto"/>
              <w:ind w:left="142" w:hanging="535"/>
              <w:jc w:val="center"/>
              <w:rPr>
                <w:rFonts w:ascii="Times New Roman" w:hAnsi="Times New Roman" w:cs="Times New Roman"/>
                <w:lang w:val="en-US"/>
              </w:rPr>
            </w:pPr>
            <w:r>
              <w:rPr>
                <w:rFonts w:ascii="Times New Roman" w:hAnsi="Times New Roman" w:cs="Times New Roman"/>
              </w:rPr>
              <w:t>9</w:t>
            </w:r>
          </w:p>
        </w:tc>
        <w:tc>
          <w:tcPr>
            <w:tcW w:w="6917" w:type="dxa"/>
          </w:tcPr>
          <w:p w14:paraId="41C4E72C"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b/>
                <w:bCs/>
                <w:i/>
                <w:iCs/>
              </w:rPr>
              <w:t>Комплектація</w:t>
            </w:r>
            <w:r w:rsidRPr="00CD4A45">
              <w:rPr>
                <w:rFonts w:ascii="Times New Roman" w:hAnsi="Times New Roman" w:cs="Times New Roman"/>
              </w:rPr>
              <w:t>:</w:t>
            </w:r>
          </w:p>
          <w:p w14:paraId="39E566DD" w14:textId="77777777" w:rsidR="001966C7" w:rsidRDefault="001966C7" w:rsidP="00497D69">
            <w:pPr>
              <w:spacing w:after="0" w:line="240" w:lineRule="auto"/>
              <w:ind w:left="142"/>
              <w:rPr>
                <w:rFonts w:ascii="Times New Roman" w:hAnsi="Times New Roman" w:cs="Times New Roman"/>
                <w:b/>
                <w:bCs/>
              </w:rPr>
            </w:pPr>
            <w:r w:rsidRPr="003D564E">
              <w:rPr>
                <w:rFonts w:ascii="Times New Roman" w:hAnsi="Times New Roman" w:cs="Times New Roman"/>
                <w:b/>
                <w:bCs/>
              </w:rPr>
              <w:t>1x</w:t>
            </w:r>
            <w:r w:rsidRPr="00360BC9">
              <w:rPr>
                <w:rFonts w:ascii="Times New Roman" w:hAnsi="Times New Roman" w:cs="Times New Roman"/>
              </w:rPr>
              <w:t xml:space="preserve"> </w:t>
            </w:r>
            <w:r w:rsidRPr="001B17D2">
              <w:rPr>
                <w:rFonts w:ascii="Times New Roman" w:hAnsi="Times New Roman" w:cs="Times New Roman"/>
                <w:b/>
                <w:bCs/>
              </w:rPr>
              <w:t>Блок дозатора заливочної станції</w:t>
            </w:r>
          </w:p>
          <w:p w14:paraId="30A80AFF" w14:textId="77777777" w:rsidR="001966C7" w:rsidRDefault="001966C7" w:rsidP="00497D69">
            <w:pPr>
              <w:spacing w:after="0" w:line="240" w:lineRule="auto"/>
              <w:ind w:left="142"/>
              <w:rPr>
                <w:rFonts w:ascii="Times New Roman" w:hAnsi="Times New Roman" w:cs="Times New Roman"/>
                <w:b/>
                <w:bCs/>
              </w:rPr>
            </w:pPr>
            <w:r>
              <w:rPr>
                <w:rFonts w:ascii="Times New Roman" w:hAnsi="Times New Roman" w:cs="Times New Roman"/>
                <w:b/>
                <w:bCs/>
              </w:rPr>
              <w:t xml:space="preserve">1х Теплий стіл заливочної станції, </w:t>
            </w:r>
          </w:p>
          <w:p w14:paraId="39BAA2E4" w14:textId="77777777" w:rsidR="001966C7" w:rsidRDefault="001966C7" w:rsidP="00497D69">
            <w:pPr>
              <w:spacing w:after="0" w:line="240" w:lineRule="auto"/>
              <w:ind w:left="142"/>
              <w:rPr>
                <w:rFonts w:ascii="Times New Roman" w:hAnsi="Times New Roman" w:cs="Times New Roman"/>
                <w:b/>
                <w:bCs/>
              </w:rPr>
            </w:pPr>
            <w:r>
              <w:rPr>
                <w:rFonts w:ascii="Times New Roman" w:hAnsi="Times New Roman" w:cs="Times New Roman"/>
                <w:b/>
                <w:bCs/>
              </w:rPr>
              <w:t>1х Блок охолодження заливочної станції</w:t>
            </w:r>
          </w:p>
          <w:p w14:paraId="4807DEE4" w14:textId="77777777" w:rsidR="001966C7" w:rsidRPr="00360BC9" w:rsidRDefault="001966C7" w:rsidP="00497D69">
            <w:pPr>
              <w:spacing w:after="0" w:line="240" w:lineRule="auto"/>
              <w:ind w:left="142"/>
              <w:rPr>
                <w:rFonts w:ascii="Times New Roman" w:hAnsi="Times New Roman" w:cs="Times New Roman"/>
              </w:rPr>
            </w:pPr>
            <w:r>
              <w:rPr>
                <w:rFonts w:ascii="Times New Roman" w:hAnsi="Times New Roman" w:cs="Times New Roman"/>
              </w:rPr>
              <w:t xml:space="preserve">12х Форма з нержавіючої сталі </w:t>
            </w:r>
          </w:p>
          <w:p w14:paraId="70FEB767" w14:textId="77777777" w:rsidR="001966C7" w:rsidRPr="00360BC9" w:rsidRDefault="001966C7" w:rsidP="00497D69">
            <w:pPr>
              <w:spacing w:after="0" w:line="240" w:lineRule="auto"/>
              <w:ind w:left="142"/>
              <w:rPr>
                <w:rFonts w:ascii="Times New Roman" w:hAnsi="Times New Roman" w:cs="Times New Roman"/>
              </w:rPr>
            </w:pPr>
            <w:r w:rsidRPr="00360BC9">
              <w:rPr>
                <w:rFonts w:ascii="Times New Roman" w:hAnsi="Times New Roman" w:cs="Times New Roman"/>
              </w:rPr>
              <w:t>• 1x Інструкція з експлуатації</w:t>
            </w:r>
          </w:p>
          <w:p w14:paraId="76CEDDCE" w14:textId="77777777" w:rsidR="001966C7" w:rsidRPr="00360BC9" w:rsidRDefault="001966C7" w:rsidP="00497D69">
            <w:pPr>
              <w:spacing w:after="0" w:line="240" w:lineRule="auto"/>
              <w:ind w:left="142"/>
              <w:rPr>
                <w:rFonts w:ascii="Times New Roman" w:hAnsi="Times New Roman" w:cs="Times New Roman"/>
              </w:rPr>
            </w:pPr>
            <w:r w:rsidRPr="00360BC9">
              <w:rPr>
                <w:rFonts w:ascii="Times New Roman" w:hAnsi="Times New Roman" w:cs="Times New Roman"/>
              </w:rPr>
              <w:t>• 1x шнур живлення</w:t>
            </w:r>
          </w:p>
          <w:p w14:paraId="79201D8C" w14:textId="77777777" w:rsidR="001966C7" w:rsidRPr="00CD4A45" w:rsidRDefault="001966C7" w:rsidP="00497D69">
            <w:pPr>
              <w:spacing w:after="0" w:line="240" w:lineRule="auto"/>
              <w:ind w:left="142"/>
              <w:rPr>
                <w:rFonts w:ascii="Times New Roman" w:hAnsi="Times New Roman" w:cs="Times New Roman"/>
              </w:rPr>
            </w:pPr>
            <w:r w:rsidRPr="00360BC9">
              <w:rPr>
                <w:rFonts w:ascii="Times New Roman" w:hAnsi="Times New Roman" w:cs="Times New Roman"/>
              </w:rPr>
              <w:t>• 1x протокол безпеки</w:t>
            </w:r>
          </w:p>
        </w:tc>
        <w:tc>
          <w:tcPr>
            <w:tcW w:w="2693" w:type="dxa"/>
          </w:tcPr>
          <w:p w14:paraId="601A6B7C"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1EEC987"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6BE1412B" w14:textId="77777777" w:rsidR="001966C7" w:rsidRPr="00CD4A45" w:rsidRDefault="001966C7" w:rsidP="00497D69">
            <w:pPr>
              <w:spacing w:after="0" w:line="240" w:lineRule="auto"/>
              <w:ind w:left="142" w:hanging="535"/>
              <w:jc w:val="center"/>
              <w:rPr>
                <w:rFonts w:ascii="Times New Roman" w:hAnsi="Times New Roman" w:cs="Times New Roman"/>
              </w:rPr>
            </w:pPr>
            <w:r>
              <w:rPr>
                <w:rFonts w:ascii="Times New Roman" w:hAnsi="Times New Roman" w:cs="Times New Roman"/>
              </w:rPr>
              <w:t>10</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B8DF772" w14:textId="77777777" w:rsidR="001966C7" w:rsidRPr="00CD4A45" w:rsidRDefault="001966C7" w:rsidP="00497D69">
            <w:pPr>
              <w:spacing w:after="0" w:line="240" w:lineRule="auto"/>
              <w:ind w:left="142"/>
              <w:rPr>
                <w:rFonts w:ascii="Times New Roman" w:hAnsi="Times New Roman" w:cs="Times New Roman"/>
                <w:b/>
                <w:bCs/>
                <w:i/>
                <w:iCs/>
              </w:rPr>
            </w:pPr>
            <w:r w:rsidRPr="00CD4A45">
              <w:rPr>
                <w:rFonts w:ascii="Times New Roman" w:hAnsi="Times New Roman" w:cs="Times New Roman"/>
                <w:b/>
                <w:bCs/>
                <w:i/>
                <w:iCs/>
              </w:rPr>
              <w:t>Загальні вимоги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5AAEC0"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07790909"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00B6085A"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26B2309"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Декларація відповідності</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32BEEE8"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7A9B266"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495C4E13"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52C0465"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Посібник з експлуатації українською мовою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B17A32"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743CB9D7"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642DAB8C"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71B186A"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Сертифікат виробника на сервісне обслуговування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846C54"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ABFCA81"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58B25987"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D216396"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Введення в експлуатацію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F65FA4"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1B8F258"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3AC88BFC"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AAF0336"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Навчання технічного й медичного персоналу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71AFF17"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4632E9E3"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7F35DD67"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07BA48A"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 xml:space="preserve">Гарантія не менш 12 місяців з моменту введення в експлуатацію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64202B" w14:textId="77777777" w:rsidR="001966C7" w:rsidRPr="00CD4A45" w:rsidRDefault="001966C7" w:rsidP="00497D69">
            <w:pPr>
              <w:spacing w:after="0" w:line="240" w:lineRule="auto"/>
              <w:ind w:left="142" w:hanging="535"/>
              <w:jc w:val="center"/>
              <w:rPr>
                <w:rFonts w:ascii="Times New Roman" w:hAnsi="Times New Roman" w:cs="Times New Roman"/>
              </w:rPr>
            </w:pPr>
          </w:p>
        </w:tc>
      </w:tr>
      <w:tr w:rsidR="001966C7" w:rsidRPr="00CD4A45" w14:paraId="1B31595D" w14:textId="77777777" w:rsidTr="00497D69">
        <w:tc>
          <w:tcPr>
            <w:tcW w:w="596" w:type="dxa"/>
            <w:tcBorders>
              <w:top w:val="single" w:sz="4" w:space="0" w:color="auto"/>
              <w:left w:val="single" w:sz="4" w:space="0" w:color="auto"/>
              <w:bottom w:val="single" w:sz="4" w:space="0" w:color="auto"/>
              <w:right w:val="single" w:sz="4" w:space="0" w:color="auto"/>
            </w:tcBorders>
            <w:shd w:val="clear" w:color="auto" w:fill="auto"/>
          </w:tcPr>
          <w:p w14:paraId="2A438242" w14:textId="77777777" w:rsidR="001966C7" w:rsidRPr="00CD4A45" w:rsidRDefault="001966C7" w:rsidP="00497D69">
            <w:pPr>
              <w:spacing w:after="0" w:line="240" w:lineRule="auto"/>
              <w:ind w:left="142" w:hanging="535"/>
              <w:jc w:val="center"/>
              <w:rPr>
                <w:rFonts w:ascii="Times New Roman" w:hAnsi="Times New Roman" w:cs="Times New Roman"/>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AE8DAD1" w14:textId="77777777" w:rsidR="001966C7" w:rsidRPr="00CD4A45" w:rsidRDefault="001966C7" w:rsidP="00497D69">
            <w:pPr>
              <w:spacing w:after="0" w:line="240" w:lineRule="auto"/>
              <w:ind w:left="142"/>
              <w:rPr>
                <w:rFonts w:ascii="Times New Roman" w:hAnsi="Times New Roman" w:cs="Times New Roman"/>
              </w:rPr>
            </w:pPr>
            <w:r w:rsidRPr="00CD4A45">
              <w:rPr>
                <w:rFonts w:ascii="Times New Roman" w:hAnsi="Times New Roman" w:cs="Times New Roman"/>
              </w:rPr>
              <w:t>Постгарантійне обслуговування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1F70A5" w14:textId="77777777" w:rsidR="001966C7" w:rsidRPr="00CD4A45" w:rsidRDefault="001966C7" w:rsidP="00497D69">
            <w:pPr>
              <w:spacing w:after="0" w:line="240" w:lineRule="auto"/>
              <w:ind w:left="142" w:hanging="535"/>
              <w:jc w:val="center"/>
              <w:rPr>
                <w:rFonts w:ascii="Times New Roman" w:hAnsi="Times New Roman" w:cs="Times New Roman"/>
              </w:rPr>
            </w:pPr>
          </w:p>
        </w:tc>
      </w:tr>
    </w:tbl>
    <w:p w14:paraId="4F3DFC15" w14:textId="77777777" w:rsidR="001966C7" w:rsidRPr="00F02F8A" w:rsidRDefault="001966C7" w:rsidP="001966C7">
      <w:pPr>
        <w:spacing w:after="0" w:line="240" w:lineRule="auto"/>
        <w:ind w:left="142"/>
        <w:jc w:val="both"/>
        <w:rPr>
          <w:rFonts w:ascii="Times New Roman" w:eastAsia="Times New Roman" w:hAnsi="Times New Roman" w:cs="Times New Roman"/>
          <w:b/>
          <w:bCs/>
        </w:rPr>
      </w:pPr>
      <w:r w:rsidRPr="000A3807">
        <w:rPr>
          <w:rFonts w:ascii="Times New Roman" w:hAnsi="Times New Roman" w:cs="Times New Roman"/>
        </w:rPr>
        <w:t>*Вся продукція повинна бути новою і такою , що не була у використанні.</w:t>
      </w:r>
      <w:r>
        <w:rPr>
          <w:rFonts w:ascii="Times New Roman" w:hAnsi="Times New Roman" w:cs="Times New Roman"/>
        </w:rPr>
        <w:t xml:space="preserve"> </w:t>
      </w:r>
      <w:r w:rsidRPr="00F02F8A">
        <w:rPr>
          <w:rFonts w:ascii="Times New Roman" w:hAnsi="Times New Roman" w:cs="Times New Roman"/>
          <w:b/>
          <w:bCs/>
        </w:rPr>
        <w:t>Надати гарантійний лист учасника в складі пропозіції</w:t>
      </w:r>
    </w:p>
    <w:p w14:paraId="17FC8D6B" w14:textId="77777777" w:rsidR="001966C7" w:rsidRPr="000C6775" w:rsidRDefault="001966C7" w:rsidP="001966C7">
      <w:pPr>
        <w:spacing w:after="0" w:line="240" w:lineRule="auto"/>
        <w:ind w:firstLine="426"/>
        <w:jc w:val="both"/>
        <w:rPr>
          <w:rFonts w:ascii="Times New Roman" w:hAnsi="Times New Roman" w:cs="Times New Roman"/>
          <w:i/>
        </w:rPr>
      </w:pPr>
      <w:r w:rsidRPr="000C6775">
        <w:rPr>
          <w:rFonts w:ascii="Times New Roman" w:hAnsi="Times New Roman" w:cs="Times New Roman"/>
          <w:i/>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w:t>
      </w:r>
    </w:p>
    <w:p w14:paraId="4ECA08E7" w14:textId="77777777" w:rsidR="001966C7" w:rsidRPr="000C6775" w:rsidRDefault="001966C7" w:rsidP="001966C7">
      <w:pPr>
        <w:spacing w:after="0" w:line="240" w:lineRule="auto"/>
        <w:ind w:firstLine="426"/>
        <w:jc w:val="both"/>
        <w:rPr>
          <w:rFonts w:ascii="Times New Roman" w:hAnsi="Times New Roman" w:cs="Times New Roman"/>
        </w:rPr>
      </w:pPr>
    </w:p>
    <w:p w14:paraId="4CEA17A0" w14:textId="77777777" w:rsidR="00942A55" w:rsidRPr="001966C7" w:rsidRDefault="00942A55" w:rsidP="001966C7">
      <w:pPr>
        <w:spacing w:after="0" w:line="240" w:lineRule="auto"/>
        <w:jc w:val="right"/>
        <w:rPr>
          <w:rFonts w:ascii="Times New Roman" w:hAnsi="Times New Roman" w:cs="Times New Roman"/>
          <w:b/>
          <w:bCs/>
          <w:color w:val="000000" w:themeColor="text1"/>
          <w:highlight w:val="yellow"/>
          <w:lang w:val="ru-RU"/>
        </w:rPr>
      </w:pPr>
    </w:p>
    <w:sectPr w:rsidR="00942A55" w:rsidRPr="001966C7" w:rsidSect="00ED608A">
      <w:pgSz w:w="11906" w:h="16838"/>
      <w:pgMar w:top="568" w:right="42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Journal">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Mono">
    <w:altName w:val="Courier New"/>
    <w:charset w:val="CC"/>
    <w:family w:val="modern"/>
    <w:pitch w:val="default"/>
    <w:sig w:usb0="00000000" w:usb1="00000000" w:usb2="00000000" w:usb3="00000000" w:csb0="00040001" w:csb1="00000000"/>
  </w:font>
  <w:font w:name="Andale Sans UI">
    <w:altName w:val="Segoe Print"/>
    <w:charset w:val="00"/>
    <w:family w:val="roman"/>
    <w:pitch w:val="default"/>
    <w:sig w:usb0="00000000" w:usb1="00000000" w:usb2="00000000" w:usb3="00000000" w:csb0="0004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Antiqua">
    <w:altName w:val="Century Gothic"/>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3"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D314B7F"/>
    <w:multiLevelType w:val="hybridMultilevel"/>
    <w:tmpl w:val="0AF49554"/>
    <w:lvl w:ilvl="0" w:tplc="2000000F">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725A5A"/>
    <w:multiLevelType w:val="hybridMultilevel"/>
    <w:tmpl w:val="051410C8"/>
    <w:lvl w:ilvl="0" w:tplc="CA76C5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FD2637E"/>
    <w:multiLevelType w:val="multilevel"/>
    <w:tmpl w:val="31A6F84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B90BC5"/>
    <w:multiLevelType w:val="hybridMultilevel"/>
    <w:tmpl w:val="CFE4D334"/>
    <w:lvl w:ilvl="0" w:tplc="D99483C0">
      <w:start w:val="1"/>
      <w:numFmt w:val="decimal"/>
      <w:lvlText w:val="%1."/>
      <w:lvlJc w:val="left"/>
      <w:pPr>
        <w:ind w:left="927" w:hanging="360"/>
      </w:pPr>
      <w:rPr>
        <w:rFonts w:hint="default"/>
        <w:b/>
        <w:color w:val="000000" w:themeColor="text1"/>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3D326FD6"/>
    <w:multiLevelType w:val="hybridMultilevel"/>
    <w:tmpl w:val="2A928E8E"/>
    <w:lvl w:ilvl="0" w:tplc="C4D46D00">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9"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hint="default"/>
        <w:sz w:val="24"/>
      </w:rPr>
    </w:lvl>
    <w:lvl w:ilvl="1" w:tplc="04220003">
      <w:start w:val="1"/>
      <w:numFmt w:val="bullet"/>
      <w:pStyle w:val="2"/>
      <w:lvlText w:val="o"/>
      <w:lvlJc w:val="left"/>
      <w:pPr>
        <w:ind w:left="1539" w:hanging="360"/>
      </w:pPr>
      <w:rPr>
        <w:rFonts w:ascii="Courier New" w:hAnsi="Courier New" w:hint="default"/>
      </w:rPr>
    </w:lvl>
    <w:lvl w:ilvl="2" w:tplc="04220005" w:tentative="1">
      <w:start w:val="1"/>
      <w:numFmt w:val="bullet"/>
      <w:pStyle w:val="3"/>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15:restartNumberingAfterBreak="0">
    <w:nsid w:val="481A617C"/>
    <w:multiLevelType w:val="hybridMultilevel"/>
    <w:tmpl w:val="ADAC3180"/>
    <w:lvl w:ilvl="0" w:tplc="9D20606C">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81D3D23"/>
    <w:multiLevelType w:val="multilevel"/>
    <w:tmpl w:val="4BA452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9838EC"/>
    <w:multiLevelType w:val="hybridMultilevel"/>
    <w:tmpl w:val="1222FAD6"/>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23975EF"/>
    <w:multiLevelType w:val="hybridMultilevel"/>
    <w:tmpl w:val="E8F212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30507C2"/>
    <w:multiLevelType w:val="hybridMultilevel"/>
    <w:tmpl w:val="8776476A"/>
    <w:lvl w:ilvl="0" w:tplc="4D40F7F2">
      <w:start w:val="1"/>
      <w:numFmt w:val="decimal"/>
      <w:lvlText w:val="%1."/>
      <w:lvlJc w:val="left"/>
      <w:pPr>
        <w:ind w:left="-349" w:hanging="360"/>
      </w:pPr>
      <w:rPr>
        <w:rFonts w:hint="default"/>
        <w:color w:val="000000" w:themeColor="text1"/>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5" w15:restartNumberingAfterBreak="0">
    <w:nsid w:val="721C6E03"/>
    <w:multiLevelType w:val="hybridMultilevel"/>
    <w:tmpl w:val="838ABA84"/>
    <w:lvl w:ilvl="0" w:tplc="04522656">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45029103">
    <w:abstractNumId w:val="9"/>
  </w:num>
  <w:num w:numId="2" w16cid:durableId="1393964405">
    <w:abstractNumId w:val="10"/>
  </w:num>
  <w:num w:numId="3" w16cid:durableId="544636534">
    <w:abstractNumId w:val="15"/>
  </w:num>
  <w:num w:numId="4" w16cid:durableId="433404226">
    <w:abstractNumId w:val="13"/>
  </w:num>
  <w:num w:numId="5" w16cid:durableId="1226842201">
    <w:abstractNumId w:val="4"/>
  </w:num>
  <w:num w:numId="6" w16cid:durableId="1501384414">
    <w:abstractNumId w:val="5"/>
  </w:num>
  <w:num w:numId="7" w16cid:durableId="635258567">
    <w:abstractNumId w:val="12"/>
  </w:num>
  <w:num w:numId="8" w16cid:durableId="1425146544">
    <w:abstractNumId w:val="8"/>
  </w:num>
  <w:num w:numId="9" w16cid:durableId="1240750928">
    <w:abstractNumId w:val="11"/>
  </w:num>
  <w:num w:numId="10" w16cid:durableId="2031906244">
    <w:abstractNumId w:val="6"/>
  </w:num>
  <w:num w:numId="11" w16cid:durableId="22169393">
    <w:abstractNumId w:val="7"/>
  </w:num>
  <w:num w:numId="12" w16cid:durableId="89924420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961"/>
    <w:rsid w:val="00007ABC"/>
    <w:rsid w:val="000111BD"/>
    <w:rsid w:val="00013728"/>
    <w:rsid w:val="0001528E"/>
    <w:rsid w:val="000852BF"/>
    <w:rsid w:val="00093A1F"/>
    <w:rsid w:val="000B6614"/>
    <w:rsid w:val="000D2241"/>
    <w:rsid w:val="00114CD7"/>
    <w:rsid w:val="00134BAE"/>
    <w:rsid w:val="00135C01"/>
    <w:rsid w:val="00142462"/>
    <w:rsid w:val="001860C2"/>
    <w:rsid w:val="00186865"/>
    <w:rsid w:val="001966C7"/>
    <w:rsid w:val="001A1859"/>
    <w:rsid w:val="001D3512"/>
    <w:rsid w:val="00211040"/>
    <w:rsid w:val="00212FB4"/>
    <w:rsid w:val="00245197"/>
    <w:rsid w:val="00250DB6"/>
    <w:rsid w:val="00260589"/>
    <w:rsid w:val="00260E35"/>
    <w:rsid w:val="0026371C"/>
    <w:rsid w:val="0027636F"/>
    <w:rsid w:val="0028518F"/>
    <w:rsid w:val="00294830"/>
    <w:rsid w:val="00322EFF"/>
    <w:rsid w:val="0033336E"/>
    <w:rsid w:val="00354BBB"/>
    <w:rsid w:val="003B72EE"/>
    <w:rsid w:val="003C28BA"/>
    <w:rsid w:val="003C4F78"/>
    <w:rsid w:val="003F59F2"/>
    <w:rsid w:val="00405283"/>
    <w:rsid w:val="0041139A"/>
    <w:rsid w:val="00427931"/>
    <w:rsid w:val="004417BC"/>
    <w:rsid w:val="004554DF"/>
    <w:rsid w:val="00502574"/>
    <w:rsid w:val="00504BEC"/>
    <w:rsid w:val="0053739F"/>
    <w:rsid w:val="005512E1"/>
    <w:rsid w:val="00595E06"/>
    <w:rsid w:val="005A1242"/>
    <w:rsid w:val="005A193B"/>
    <w:rsid w:val="005B08A5"/>
    <w:rsid w:val="005C3005"/>
    <w:rsid w:val="005C7F61"/>
    <w:rsid w:val="005D1915"/>
    <w:rsid w:val="005F03F9"/>
    <w:rsid w:val="005F3FD9"/>
    <w:rsid w:val="00602959"/>
    <w:rsid w:val="00612420"/>
    <w:rsid w:val="00630486"/>
    <w:rsid w:val="00650EFC"/>
    <w:rsid w:val="006565F1"/>
    <w:rsid w:val="006A18F4"/>
    <w:rsid w:val="006C4334"/>
    <w:rsid w:val="006F04FF"/>
    <w:rsid w:val="006F3FDD"/>
    <w:rsid w:val="006F6AA6"/>
    <w:rsid w:val="0071204A"/>
    <w:rsid w:val="007156A4"/>
    <w:rsid w:val="00723165"/>
    <w:rsid w:val="007960CF"/>
    <w:rsid w:val="007A2941"/>
    <w:rsid w:val="007C1BA1"/>
    <w:rsid w:val="007D520E"/>
    <w:rsid w:val="00842A9A"/>
    <w:rsid w:val="00853CD4"/>
    <w:rsid w:val="00870E22"/>
    <w:rsid w:val="008766D6"/>
    <w:rsid w:val="008A431A"/>
    <w:rsid w:val="008A7E9F"/>
    <w:rsid w:val="008B4509"/>
    <w:rsid w:val="0091433B"/>
    <w:rsid w:val="00915296"/>
    <w:rsid w:val="00923F1C"/>
    <w:rsid w:val="00942A55"/>
    <w:rsid w:val="00943A79"/>
    <w:rsid w:val="009620FB"/>
    <w:rsid w:val="009666A1"/>
    <w:rsid w:val="00984AF4"/>
    <w:rsid w:val="009A5C19"/>
    <w:rsid w:val="009E13B1"/>
    <w:rsid w:val="009F0CD6"/>
    <w:rsid w:val="00A05F1F"/>
    <w:rsid w:val="00A157C4"/>
    <w:rsid w:val="00A448BD"/>
    <w:rsid w:val="00A73987"/>
    <w:rsid w:val="00A86D32"/>
    <w:rsid w:val="00AA1A58"/>
    <w:rsid w:val="00AB0634"/>
    <w:rsid w:val="00AD6780"/>
    <w:rsid w:val="00AF3587"/>
    <w:rsid w:val="00B10FD7"/>
    <w:rsid w:val="00B4268A"/>
    <w:rsid w:val="00B54961"/>
    <w:rsid w:val="00B61414"/>
    <w:rsid w:val="00B945D0"/>
    <w:rsid w:val="00B960CC"/>
    <w:rsid w:val="00BA1DD6"/>
    <w:rsid w:val="00BA2878"/>
    <w:rsid w:val="00BA5C05"/>
    <w:rsid w:val="00BB4CDC"/>
    <w:rsid w:val="00BD59E2"/>
    <w:rsid w:val="00BE3806"/>
    <w:rsid w:val="00C02A9C"/>
    <w:rsid w:val="00C0305C"/>
    <w:rsid w:val="00C20A17"/>
    <w:rsid w:val="00C42A4B"/>
    <w:rsid w:val="00C67C5A"/>
    <w:rsid w:val="00C738AB"/>
    <w:rsid w:val="00C77499"/>
    <w:rsid w:val="00CB5E53"/>
    <w:rsid w:val="00CC7B08"/>
    <w:rsid w:val="00CF509A"/>
    <w:rsid w:val="00E10BF1"/>
    <w:rsid w:val="00E36826"/>
    <w:rsid w:val="00E66D08"/>
    <w:rsid w:val="00EC0145"/>
    <w:rsid w:val="00EC4A1B"/>
    <w:rsid w:val="00ED52B0"/>
    <w:rsid w:val="00ED608A"/>
    <w:rsid w:val="00EE3B5C"/>
    <w:rsid w:val="00F3462E"/>
    <w:rsid w:val="00F44796"/>
    <w:rsid w:val="00F455F2"/>
    <w:rsid w:val="00F45DB3"/>
    <w:rsid w:val="00F4737A"/>
    <w:rsid w:val="00F47472"/>
    <w:rsid w:val="00F670CC"/>
    <w:rsid w:val="00F87D23"/>
    <w:rsid w:val="00F920DA"/>
    <w:rsid w:val="00FA28AB"/>
    <w:rsid w:val="00FA2CE1"/>
    <w:rsid w:val="00FA7E4C"/>
    <w:rsid w:val="00FB44A7"/>
    <w:rsid w:val="00FB57EB"/>
    <w:rsid w:val="00FC2BE3"/>
    <w:rsid w:val="00FE2F5D"/>
    <w:rsid w:val="00FE3E22"/>
    <w:rsid w:val="00FF206E"/>
    <w:rsid w:val="00FF35F0"/>
    <w:rsid w:val="00FF4801"/>
    <w:rsid w:val="00FF6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825F"/>
  <w15:docId w15:val="{B5C5E879-010A-442F-A5B5-2183994B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878"/>
  </w:style>
  <w:style w:type="paragraph" w:styleId="1">
    <w:name w:val="heading 1"/>
    <w:basedOn w:val="a"/>
    <w:next w:val="a"/>
    <w:link w:val="10"/>
    <w:uiPriority w:val="99"/>
    <w:qFormat/>
    <w:rsid w:val="00630486"/>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uiPriority w:val="99"/>
    <w:qFormat/>
    <w:rsid w:val="005C3005"/>
    <w:pPr>
      <w:numPr>
        <w:ilvl w:val="1"/>
        <w:numId w:val="1"/>
      </w:numPr>
      <w:tabs>
        <w:tab w:val="left" w:pos="0"/>
      </w:tabs>
      <w:suppressAutoHyphen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
    <w:next w:val="a0"/>
    <w:link w:val="30"/>
    <w:qFormat/>
    <w:rsid w:val="005C3005"/>
    <w:pPr>
      <w:numPr>
        <w:ilvl w:val="2"/>
        <w:numId w:val="1"/>
      </w:numPr>
      <w:tabs>
        <w:tab w:val="left" w:pos="0"/>
      </w:tabs>
      <w:suppressAutoHyphen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
    <w:next w:val="a"/>
    <w:link w:val="40"/>
    <w:uiPriority w:val="9"/>
    <w:semiHidden/>
    <w:unhideWhenUsed/>
    <w:qFormat/>
    <w:rsid w:val="00630486"/>
    <w:pPr>
      <w:keepNext/>
      <w:keepLines/>
      <w:spacing w:before="40" w:after="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
    <w:next w:val="a"/>
    <w:link w:val="50"/>
    <w:uiPriority w:val="9"/>
    <w:semiHidden/>
    <w:unhideWhenUsed/>
    <w:qFormat/>
    <w:rsid w:val="00630486"/>
    <w:pPr>
      <w:keepNext/>
      <w:keepLines/>
      <w:spacing w:before="40" w:after="0"/>
      <w:outlineLvl w:val="4"/>
    </w:pPr>
    <w:rPr>
      <w:rFonts w:asciiTheme="majorHAnsi" w:eastAsiaTheme="majorEastAsia" w:hAnsiTheme="majorHAnsi" w:cstheme="majorBidi"/>
      <w:color w:val="365F91" w:themeColor="accent1" w:themeShade="BF"/>
      <w:lang w:val="ru-RU" w:eastAsia="ru-RU"/>
    </w:rPr>
  </w:style>
  <w:style w:type="paragraph" w:styleId="6">
    <w:name w:val="heading 6"/>
    <w:basedOn w:val="a"/>
    <w:next w:val="a"/>
    <w:link w:val="60"/>
    <w:uiPriority w:val="9"/>
    <w:qFormat/>
    <w:rsid w:val="00630486"/>
    <w:pPr>
      <w:suppressAutoHyphens/>
      <w:spacing w:before="240" w:after="60" w:line="240" w:lineRule="auto"/>
      <w:outlineLvl w:val="5"/>
    </w:pPr>
    <w:rPr>
      <w:rFonts w:ascii="Calibri" w:eastAsia="Times New Roman" w:hAnsi="Calibri"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5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вичайний1"/>
    <w:rsid w:val="00F87D23"/>
    <w:pPr>
      <w:spacing w:after="0" w:line="240" w:lineRule="auto"/>
    </w:pPr>
    <w:rPr>
      <w:rFonts w:ascii="Calibri" w:eastAsia="Calibri" w:hAnsi="Calibri" w:cs="Calibri"/>
      <w:sz w:val="20"/>
      <w:szCs w:val="20"/>
      <w:lang w:eastAsia="uk-UA"/>
    </w:rPr>
  </w:style>
  <w:style w:type="character" w:customStyle="1" w:styleId="12">
    <w:name w:val="Основной шрифт абзаца1"/>
    <w:rsid w:val="00EC4A1B"/>
    <w:rPr>
      <w:rFonts w:ascii="Verdana" w:eastAsia="Verdana" w:hAnsi="Verdana"/>
      <w:sz w:val="20"/>
    </w:rPr>
  </w:style>
  <w:style w:type="paragraph" w:styleId="a5">
    <w:name w:val="List Paragraph"/>
    <w:aliases w:val="EBRD List,CA bullets,Details,Заголовок 1.1,AC List 01,название табл/рис,заголовок 1.1,Elenco Normale,List Paragraph,Список уровня 2,Chapter10,Number Bullets,List Paragraph (numbered (a)),1 Буллет,List Paragraph_Num123,Bullet Number,Bullet 1"/>
    <w:basedOn w:val="a"/>
    <w:link w:val="a6"/>
    <w:uiPriority w:val="34"/>
    <w:qFormat/>
    <w:rsid w:val="00EC4A1B"/>
    <w:pPr>
      <w:ind w:left="720"/>
      <w:contextualSpacing/>
    </w:pPr>
    <w:rPr>
      <w:rFonts w:ascii="Calibri" w:eastAsia="Calibri" w:hAnsi="Calibri" w:cs="Calibri"/>
      <w:lang w:eastAsia="uk-UA"/>
    </w:rPr>
  </w:style>
  <w:style w:type="character" w:customStyle="1" w:styleId="a6">
    <w:name w:val="Абзац списку Знак"/>
    <w:aliases w:val="EBRD List Знак,CA bullets Знак,Details Знак,Заголовок 1.1 Знак,AC List 01 Знак,название табл/рис Знак,заголовок 1.1 Знак,Elenco Normale Знак,List Paragraph Знак,Список уровня 2 Знак,Chapter10 Знак,Number Bullets Знак,1 Буллет Знак"/>
    <w:link w:val="a5"/>
    <w:uiPriority w:val="34"/>
    <w:qFormat/>
    <w:locked/>
    <w:rsid w:val="00EC4A1B"/>
    <w:rPr>
      <w:rFonts w:ascii="Calibri" w:eastAsia="Calibri" w:hAnsi="Calibri" w:cs="Calibri"/>
      <w:lang w:eastAsia="uk-UA"/>
    </w:rPr>
  </w:style>
  <w:style w:type="character" w:styleId="a7">
    <w:name w:val="Hyperlink"/>
    <w:uiPriority w:val="99"/>
    <w:rsid w:val="00EC4A1B"/>
    <w:rPr>
      <w:rFonts w:cs="Times New Roman"/>
      <w:color w:val="0000FF"/>
      <w:u w:val="single"/>
    </w:rPr>
  </w:style>
  <w:style w:type="character" w:customStyle="1" w:styleId="js-apiid">
    <w:name w:val="js-apiid"/>
    <w:basedOn w:val="a1"/>
    <w:rsid w:val="00007ABC"/>
  </w:style>
  <w:style w:type="paragraph" w:styleId="a8">
    <w:name w:val="No Spacing"/>
    <w:link w:val="a9"/>
    <w:qFormat/>
    <w:rsid w:val="00007ABC"/>
    <w:pPr>
      <w:spacing w:after="0" w:line="240" w:lineRule="auto"/>
    </w:pPr>
  </w:style>
  <w:style w:type="character" w:styleId="aa">
    <w:name w:val="Intense Emphasis"/>
    <w:basedOn w:val="a1"/>
    <w:uiPriority w:val="21"/>
    <w:qFormat/>
    <w:rsid w:val="00007ABC"/>
    <w:rPr>
      <w:i/>
      <w:iCs/>
      <w:color w:val="4F81BD" w:themeColor="accent1"/>
    </w:rPr>
  </w:style>
  <w:style w:type="paragraph" w:customStyle="1" w:styleId="13">
    <w:name w:val="Без интервала1"/>
    <w:rsid w:val="00AF3587"/>
    <w:pPr>
      <w:suppressAutoHyphens/>
      <w:spacing w:after="0" w:line="240" w:lineRule="auto"/>
    </w:pPr>
    <w:rPr>
      <w:rFonts w:ascii="Calibri" w:eastAsia="Calibri" w:hAnsi="Calibri" w:cs="Calibri"/>
      <w:lang w:val="ru-RU" w:eastAsia="ar-SA"/>
    </w:rPr>
  </w:style>
  <w:style w:type="character" w:customStyle="1" w:styleId="NoSpacingChar">
    <w:name w:val="No Spacing Char"/>
    <w:link w:val="14"/>
    <w:locked/>
    <w:rsid w:val="00723165"/>
    <w:rPr>
      <w:rFonts w:ascii="Times New Roman" w:eastAsia="Times New Roman" w:hAnsi="Times New Roman" w:cs="Calibri"/>
      <w:lang w:val="ru-RU" w:eastAsia="ar-SA"/>
    </w:rPr>
  </w:style>
  <w:style w:type="paragraph" w:customStyle="1" w:styleId="14">
    <w:name w:val="Без интервала1"/>
    <w:link w:val="NoSpacingChar"/>
    <w:qFormat/>
    <w:rsid w:val="00723165"/>
    <w:pPr>
      <w:suppressAutoHyphens/>
      <w:spacing w:after="0" w:line="240" w:lineRule="auto"/>
    </w:pPr>
    <w:rPr>
      <w:rFonts w:ascii="Times New Roman" w:eastAsia="Times New Roman" w:hAnsi="Times New Roman" w:cs="Calibri"/>
      <w:lang w:val="ru-RU" w:eastAsia="ar-SA"/>
    </w:rPr>
  </w:style>
  <w:style w:type="paragraph" w:customStyle="1" w:styleId="21">
    <w:name w:val="Без интервала2"/>
    <w:rsid w:val="00C77499"/>
    <w:pPr>
      <w:suppressAutoHyphens/>
      <w:spacing w:after="0" w:line="240" w:lineRule="auto"/>
    </w:pPr>
    <w:rPr>
      <w:rFonts w:ascii="Calibri" w:eastAsia="Calibri" w:hAnsi="Calibri" w:cs="Calibri"/>
      <w:lang w:val="ru-RU" w:eastAsia="ar-SA"/>
    </w:rPr>
  </w:style>
  <w:style w:type="paragraph" w:customStyle="1" w:styleId="rvps2">
    <w:name w:val="rvps2"/>
    <w:basedOn w:val="a"/>
    <w:qFormat/>
    <w:rsid w:val="00C774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link w:val="normal"/>
    <w:uiPriority w:val="99"/>
    <w:qFormat/>
    <w:rsid w:val="00093A1F"/>
    <w:pPr>
      <w:suppressAutoHyphens/>
      <w:spacing w:after="0"/>
    </w:pPr>
    <w:rPr>
      <w:rFonts w:ascii="Arial" w:eastAsia="Calibri" w:hAnsi="Arial" w:cs="Arial"/>
      <w:color w:val="000000"/>
      <w:lang w:val="ru-RU" w:eastAsia="ar-SA"/>
    </w:rPr>
  </w:style>
  <w:style w:type="character" w:customStyle="1" w:styleId="normal">
    <w:name w:val="normal Знак"/>
    <w:link w:val="15"/>
    <w:uiPriority w:val="99"/>
    <w:rsid w:val="007156A4"/>
    <w:rPr>
      <w:rFonts w:ascii="Arial" w:eastAsia="Calibri" w:hAnsi="Arial" w:cs="Arial"/>
      <w:color w:val="000000"/>
      <w:lang w:val="ru-RU" w:eastAsia="ar-SA"/>
    </w:rPr>
  </w:style>
  <w:style w:type="character" w:customStyle="1" w:styleId="price-description">
    <w:name w:val="price-description"/>
    <w:basedOn w:val="a1"/>
    <w:rsid w:val="009620FB"/>
  </w:style>
  <w:style w:type="character" w:styleId="ab">
    <w:name w:val="Strong"/>
    <w:basedOn w:val="a1"/>
    <w:uiPriority w:val="99"/>
    <w:qFormat/>
    <w:rsid w:val="009620FB"/>
    <w:rPr>
      <w:b/>
      <w:bCs/>
    </w:rPr>
  </w:style>
  <w:style w:type="character" w:customStyle="1" w:styleId="small">
    <w:name w:val="small"/>
    <w:basedOn w:val="a1"/>
    <w:rsid w:val="009620FB"/>
  </w:style>
  <w:style w:type="character" w:customStyle="1" w:styleId="20">
    <w:name w:val="Заголовок 2 Знак"/>
    <w:basedOn w:val="a1"/>
    <w:link w:val="2"/>
    <w:uiPriority w:val="99"/>
    <w:rsid w:val="005C3005"/>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5C3005"/>
    <w:rPr>
      <w:rFonts w:ascii="Calibri" w:eastAsia="Calibri" w:hAnsi="Calibri" w:cs="Times New Roman"/>
      <w:sz w:val="24"/>
      <w:szCs w:val="20"/>
      <w:lang w:val="ru-RU" w:eastAsia="ru-RU"/>
    </w:rPr>
  </w:style>
  <w:style w:type="paragraph" w:styleId="a0">
    <w:name w:val="Body Text"/>
    <w:basedOn w:val="a"/>
    <w:link w:val="ac"/>
    <w:unhideWhenUsed/>
    <w:rsid w:val="005C3005"/>
    <w:pPr>
      <w:spacing w:after="120"/>
    </w:pPr>
  </w:style>
  <w:style w:type="character" w:customStyle="1" w:styleId="ac">
    <w:name w:val="Основний текст Знак"/>
    <w:basedOn w:val="a1"/>
    <w:link w:val="a0"/>
    <w:rsid w:val="005C3005"/>
  </w:style>
  <w:style w:type="character" w:customStyle="1" w:styleId="16">
    <w:name w:val="Дата1"/>
    <w:basedOn w:val="a1"/>
    <w:rsid w:val="00915296"/>
  </w:style>
  <w:style w:type="table" w:customStyle="1" w:styleId="17">
    <w:name w:val="Сітка таблиці1"/>
    <w:basedOn w:val="a2"/>
    <w:next w:val="a4"/>
    <w:uiPriority w:val="59"/>
    <w:rsid w:val="00B4268A"/>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1"/>
    <w:basedOn w:val="a1"/>
    <w:uiPriority w:val="9"/>
    <w:semiHidden/>
    <w:qFormat/>
    <w:rsid w:val="00B4268A"/>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1"/>
    <w:link w:val="1"/>
    <w:uiPriority w:val="99"/>
    <w:rsid w:val="00630486"/>
    <w:rPr>
      <w:rFonts w:ascii="Arial" w:eastAsia="Times New Roman" w:hAnsi="Arial" w:cs="Arial"/>
      <w:b/>
      <w:bCs/>
      <w:kern w:val="1"/>
      <w:sz w:val="32"/>
      <w:szCs w:val="32"/>
      <w:lang w:eastAsia="ar-SA"/>
    </w:rPr>
  </w:style>
  <w:style w:type="character" w:customStyle="1" w:styleId="40">
    <w:name w:val="Заголовок 4 Знак"/>
    <w:basedOn w:val="a1"/>
    <w:link w:val="4"/>
    <w:uiPriority w:val="9"/>
    <w:semiHidden/>
    <w:rsid w:val="00630486"/>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1"/>
    <w:link w:val="5"/>
    <w:uiPriority w:val="9"/>
    <w:semiHidden/>
    <w:rsid w:val="00630486"/>
    <w:rPr>
      <w:rFonts w:asciiTheme="majorHAnsi" w:eastAsiaTheme="majorEastAsia" w:hAnsiTheme="majorHAnsi" w:cstheme="majorBidi"/>
      <w:color w:val="365F91" w:themeColor="accent1" w:themeShade="BF"/>
      <w:lang w:val="ru-RU" w:eastAsia="ru-RU"/>
    </w:rPr>
  </w:style>
  <w:style w:type="character" w:customStyle="1" w:styleId="60">
    <w:name w:val="Заголовок 6 Знак"/>
    <w:basedOn w:val="a1"/>
    <w:link w:val="6"/>
    <w:uiPriority w:val="9"/>
    <w:rsid w:val="00630486"/>
    <w:rPr>
      <w:rFonts w:ascii="Calibri" w:eastAsia="Times New Roman" w:hAnsi="Calibri" w:cs="Times New Roman"/>
      <w:b/>
      <w:bCs/>
      <w:lang w:eastAsia="ar-SA"/>
    </w:rPr>
  </w:style>
  <w:style w:type="character" w:customStyle="1" w:styleId="18">
    <w:name w:val="Незакрита згадка1"/>
    <w:basedOn w:val="a1"/>
    <w:uiPriority w:val="99"/>
    <w:semiHidden/>
    <w:unhideWhenUsed/>
    <w:rsid w:val="00630486"/>
    <w:rPr>
      <w:color w:val="605E5C"/>
      <w:shd w:val="clear" w:color="auto" w:fill="E1DFDD"/>
    </w:rPr>
  </w:style>
  <w:style w:type="paragraph" w:styleId="ad">
    <w:name w:val="header"/>
    <w:basedOn w:val="a"/>
    <w:link w:val="ae"/>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e">
    <w:name w:val="Верхній колонтитул Знак"/>
    <w:basedOn w:val="a1"/>
    <w:link w:val="ad"/>
    <w:uiPriority w:val="99"/>
    <w:rsid w:val="00630486"/>
    <w:rPr>
      <w:rFonts w:ascii="Times New Roman" w:hAnsi="Times New Roman" w:cstheme="minorHAnsi"/>
      <w:sz w:val="26"/>
      <w:lang w:val="x-none"/>
    </w:rPr>
  </w:style>
  <w:style w:type="paragraph" w:styleId="af">
    <w:name w:val="footer"/>
    <w:basedOn w:val="a"/>
    <w:link w:val="af0"/>
    <w:uiPriority w:val="99"/>
    <w:unhideWhenUsed/>
    <w:rsid w:val="00630486"/>
    <w:pPr>
      <w:tabs>
        <w:tab w:val="center" w:pos="4677"/>
        <w:tab w:val="right" w:pos="9355"/>
      </w:tabs>
      <w:spacing w:after="0" w:line="240" w:lineRule="auto"/>
    </w:pPr>
    <w:rPr>
      <w:rFonts w:ascii="Times New Roman" w:hAnsi="Times New Roman" w:cstheme="minorHAnsi"/>
      <w:sz w:val="26"/>
      <w:lang w:val="x-none"/>
    </w:rPr>
  </w:style>
  <w:style w:type="character" w:customStyle="1" w:styleId="af0">
    <w:name w:val="Нижній колонтитул Знак"/>
    <w:basedOn w:val="a1"/>
    <w:link w:val="af"/>
    <w:uiPriority w:val="99"/>
    <w:rsid w:val="00630486"/>
    <w:rPr>
      <w:rFonts w:ascii="Times New Roman" w:hAnsi="Times New Roman" w:cstheme="minorHAnsi"/>
      <w:sz w:val="26"/>
      <w:lang w:val="x-none"/>
    </w:rPr>
  </w:style>
  <w:style w:type="paragraph" w:styleId="af1">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Знак5"/>
    <w:basedOn w:val="a"/>
    <w:link w:val="af2"/>
    <w:qFormat/>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2">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5 Знак Знак,Знак5 Знак1"/>
    <w:link w:val="af1"/>
    <w:rsid w:val="00630486"/>
    <w:rPr>
      <w:rFonts w:ascii="Times New Roman" w:eastAsia="Times New Roman" w:hAnsi="Times New Roman" w:cs="Times New Roman"/>
      <w:sz w:val="24"/>
      <w:szCs w:val="24"/>
      <w:lang w:eastAsia="uk-UA"/>
    </w:rPr>
  </w:style>
  <w:style w:type="character" w:styleId="af3">
    <w:name w:val="footnote reference"/>
    <w:semiHidden/>
    <w:rsid w:val="00630486"/>
    <w:rPr>
      <w:vertAlign w:val="superscript"/>
    </w:rPr>
  </w:style>
  <w:style w:type="paragraph" w:styleId="af4">
    <w:name w:val="footnote text"/>
    <w:basedOn w:val="a"/>
    <w:link w:val="af5"/>
    <w:semiHidden/>
    <w:rsid w:val="00630486"/>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виноски Знак"/>
    <w:basedOn w:val="a1"/>
    <w:link w:val="af4"/>
    <w:semiHidden/>
    <w:rsid w:val="00630486"/>
    <w:rPr>
      <w:rFonts w:ascii="Times New Roman" w:eastAsia="Times New Roman" w:hAnsi="Times New Roman" w:cs="Times New Roman"/>
      <w:sz w:val="20"/>
      <w:szCs w:val="20"/>
      <w:lang w:val="ru-RU" w:eastAsia="ru-RU"/>
    </w:rPr>
  </w:style>
  <w:style w:type="paragraph" w:customStyle="1" w:styleId="alex">
    <w:name w:val="Обычный.alex"/>
    <w:basedOn w:val="a"/>
    <w:rsid w:val="00630486"/>
    <w:pPr>
      <w:snapToGrid w:val="0"/>
      <w:spacing w:after="0" w:line="240" w:lineRule="auto"/>
    </w:pPr>
    <w:rPr>
      <w:rFonts w:ascii="UkrainianJournal" w:eastAsia="Calibri" w:hAnsi="UkrainianJournal" w:cs="Times New Roman"/>
      <w:sz w:val="20"/>
      <w:szCs w:val="20"/>
      <w:lang w:eastAsia="ru-RU"/>
    </w:rPr>
  </w:style>
  <w:style w:type="paragraph" w:styleId="af6">
    <w:name w:val="Balloon Text"/>
    <w:basedOn w:val="a"/>
    <w:link w:val="af7"/>
    <w:uiPriority w:val="99"/>
    <w:unhideWhenUsed/>
    <w:rsid w:val="00630486"/>
    <w:pPr>
      <w:spacing w:after="0" w:line="240" w:lineRule="auto"/>
    </w:pPr>
    <w:rPr>
      <w:rFonts w:ascii="Segoe UI" w:hAnsi="Segoe UI" w:cs="Segoe UI"/>
      <w:sz w:val="18"/>
      <w:szCs w:val="18"/>
      <w:lang w:val="x-none"/>
    </w:rPr>
  </w:style>
  <w:style w:type="character" w:customStyle="1" w:styleId="af7">
    <w:name w:val="Текст у виносці Знак"/>
    <w:basedOn w:val="a1"/>
    <w:link w:val="af6"/>
    <w:uiPriority w:val="99"/>
    <w:rsid w:val="00630486"/>
    <w:rPr>
      <w:rFonts w:ascii="Segoe UI" w:hAnsi="Segoe UI" w:cs="Segoe UI"/>
      <w:sz w:val="18"/>
      <w:szCs w:val="18"/>
      <w:lang w:val="x-none"/>
    </w:rPr>
  </w:style>
  <w:style w:type="paragraph" w:customStyle="1" w:styleId="af8">
    <w:name w:val="Знак Знак Знак Знак Знак"/>
    <w:basedOn w:val="a"/>
    <w:rsid w:val="00630486"/>
    <w:pPr>
      <w:spacing w:after="0" w:line="240" w:lineRule="auto"/>
    </w:pPr>
    <w:rPr>
      <w:rFonts w:ascii="Verdana" w:eastAsia="Times New Roman" w:hAnsi="Verdana" w:cs="Verdana"/>
      <w:sz w:val="20"/>
      <w:szCs w:val="20"/>
      <w:lang w:val="en-US"/>
    </w:rPr>
  </w:style>
  <w:style w:type="character" w:customStyle="1" w:styleId="xfm89767971">
    <w:name w:val="xfm_89767971"/>
    <w:rsid w:val="00630486"/>
  </w:style>
  <w:style w:type="paragraph" w:customStyle="1" w:styleId="Standard">
    <w:name w:val="Standard"/>
    <w:rsid w:val="0063048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j">
    <w:name w:val="tj"/>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 Знак, Знак9 Знак,Знак9 Знак"/>
    <w:link w:val="HTML0"/>
    <w:uiPriority w:val="99"/>
    <w:locked/>
    <w:rsid w:val="00630486"/>
    <w:rPr>
      <w:rFonts w:ascii="Courier New" w:eastAsia="Courier New" w:hAnsi="Courier New" w:cs="Courier New"/>
    </w:rPr>
  </w:style>
  <w:style w:type="paragraph" w:styleId="HTML0">
    <w:name w:val="HTML Preformatted"/>
    <w:aliases w:val="Знак, Знак9,Знак9"/>
    <w:basedOn w:val="a"/>
    <w:link w:val="HTML"/>
    <w:uiPriority w:val="99"/>
    <w:unhideWhenUsed/>
    <w:rsid w:val="00630486"/>
    <w:pPr>
      <w:spacing w:after="0" w:line="240" w:lineRule="auto"/>
    </w:pPr>
    <w:rPr>
      <w:rFonts w:ascii="Courier New" w:eastAsia="Courier New" w:hAnsi="Courier New" w:cs="Courier New"/>
    </w:rPr>
  </w:style>
  <w:style w:type="character" w:customStyle="1" w:styleId="HTML1">
    <w:name w:val="Стандартний HTML Знак1"/>
    <w:basedOn w:val="a1"/>
    <w:uiPriority w:val="99"/>
    <w:semiHidden/>
    <w:rsid w:val="00630486"/>
    <w:rPr>
      <w:rFonts w:ascii="Consolas" w:hAnsi="Consolas"/>
      <w:sz w:val="20"/>
      <w:szCs w:val="20"/>
    </w:rPr>
  </w:style>
  <w:style w:type="character" w:customStyle="1" w:styleId="HTML10">
    <w:name w:val="Стандартный HTML Знак1"/>
    <w:basedOn w:val="a1"/>
    <w:uiPriority w:val="99"/>
    <w:semiHidden/>
    <w:rsid w:val="00630486"/>
    <w:rPr>
      <w:rFonts w:ascii="Consolas" w:hAnsi="Consolas"/>
      <w:sz w:val="20"/>
      <w:szCs w:val="20"/>
    </w:rPr>
  </w:style>
  <w:style w:type="paragraph" w:customStyle="1" w:styleId="af9">
    <w:name w:val="a"/>
    <w:basedOn w:val="a"/>
    <w:uiPriority w:val="99"/>
    <w:rsid w:val="00630486"/>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
    <w:rsid w:val="00630486"/>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C9DE8706-CCDC-4B27-8AF7-097B76920E5E">
    <w:name w:val="C9DE8706-CCDC-4B27-8AF7-097B76920E5E"/>
    <w:rsid w:val="00630486"/>
    <w:rPr>
      <w:rFonts w:ascii="Times New Roman" w:hAnsi="Times New Roman" w:cs="Times New Roman"/>
      <w:spacing w:val="10"/>
      <w:sz w:val="22"/>
      <w:szCs w:val="22"/>
      <w:lang w:bidi="ar-SA"/>
    </w:rPr>
  </w:style>
  <w:style w:type="character" w:customStyle="1" w:styleId="WW8Num16z2">
    <w:name w:val="WW8Num16z2"/>
    <w:rsid w:val="00630486"/>
    <w:rPr>
      <w:rFonts w:ascii="Wingdings" w:hAnsi="Wingdings"/>
    </w:rPr>
  </w:style>
  <w:style w:type="character" w:customStyle="1" w:styleId="WW8Num16z0">
    <w:name w:val="WW8Num16z0"/>
    <w:rsid w:val="00630486"/>
    <w:rPr>
      <w:rFonts w:ascii="Symbol" w:hAnsi="Symbol"/>
    </w:rPr>
  </w:style>
  <w:style w:type="character" w:customStyle="1" w:styleId="WW8Num8z2">
    <w:name w:val="WW8Num8z2"/>
    <w:rsid w:val="00630486"/>
    <w:rPr>
      <w:rFonts w:ascii="Wingdings" w:hAnsi="Wingdings"/>
    </w:rPr>
  </w:style>
  <w:style w:type="character" w:customStyle="1" w:styleId="WW-Absatz-Standardschriftart1111111111111111111111">
    <w:name w:val="WW-Absatz-Standardschriftart1111111111111111111111"/>
    <w:rsid w:val="00630486"/>
  </w:style>
  <w:style w:type="character" w:styleId="afa">
    <w:name w:val="page number"/>
    <w:rsid w:val="00630486"/>
  </w:style>
  <w:style w:type="character" w:customStyle="1" w:styleId="WW8Num11z2">
    <w:name w:val="WW8Num11z2"/>
    <w:rsid w:val="00630486"/>
    <w:rPr>
      <w:rFonts w:ascii="Wingdings" w:hAnsi="Wingdings"/>
    </w:rPr>
  </w:style>
  <w:style w:type="character" w:customStyle="1" w:styleId="WW8Num3z0">
    <w:name w:val="WW8Num3z0"/>
    <w:rsid w:val="00630486"/>
    <w:rPr>
      <w:rFonts w:ascii="Times New Roman" w:hAnsi="Times New Roman" w:cs="Times New Roman"/>
    </w:rPr>
  </w:style>
  <w:style w:type="character" w:customStyle="1" w:styleId="afb">
    <w:name w:val="Символ сноски"/>
    <w:rsid w:val="00630486"/>
    <w:rPr>
      <w:vertAlign w:val="superscript"/>
    </w:rPr>
  </w:style>
  <w:style w:type="character" w:customStyle="1" w:styleId="WW-Absatz-Standardschriftart111111111111111111111111111111111111">
    <w:name w:val="WW-Absatz-Standardschriftart111111111111111111111111111111111111"/>
    <w:rsid w:val="00630486"/>
  </w:style>
  <w:style w:type="character" w:customStyle="1" w:styleId="2CE8EC1F-A3A8-4744-AE5D-B727D960ED27">
    <w:name w:val="2CE8EC1F-A3A8-4744-AE5D-B727D960ED27"/>
    <w:rsid w:val="00630486"/>
    <w:rPr>
      <w:rFonts w:ascii="Tahoma" w:hAnsi="Tahoma" w:cs="Tahoma"/>
      <w:spacing w:val="0"/>
      <w:sz w:val="22"/>
      <w:szCs w:val="22"/>
      <w:lang w:bidi="ar-SA"/>
    </w:rPr>
  </w:style>
  <w:style w:type="character" w:customStyle="1" w:styleId="WW-Absatz-Standardschriftart1111111111111111111">
    <w:name w:val="WW-Absatz-Standardschriftart1111111111111111111"/>
    <w:rsid w:val="00630486"/>
  </w:style>
  <w:style w:type="character" w:customStyle="1" w:styleId="61">
    <w:name w:val="Основной шрифт абзаца6"/>
    <w:rsid w:val="00630486"/>
  </w:style>
  <w:style w:type="character" w:customStyle="1" w:styleId="WW-Absatz-Standardschriftart1111111111111111111111111111">
    <w:name w:val="WW-Absatz-Standardschriftart1111111111111111111111111111"/>
    <w:rsid w:val="00630486"/>
  </w:style>
  <w:style w:type="character" w:customStyle="1" w:styleId="apple-converted-space">
    <w:name w:val="apple-converted-space"/>
    <w:uiPriority w:val="99"/>
    <w:rsid w:val="00630486"/>
  </w:style>
  <w:style w:type="character" w:customStyle="1" w:styleId="WW-Absatz-Standardschriftart111111111111111111111111111111111111111">
    <w:name w:val="WW-Absatz-Standardschriftart111111111111111111111111111111111111111"/>
    <w:rsid w:val="00630486"/>
  </w:style>
  <w:style w:type="character" w:customStyle="1" w:styleId="WW-Absatz-Standardschriftart111111111111111111111111111">
    <w:name w:val="WW-Absatz-Standardschriftart111111111111111111111111111"/>
    <w:rsid w:val="00630486"/>
  </w:style>
  <w:style w:type="character" w:customStyle="1" w:styleId="19">
    <w:name w:val="Знак сноски1"/>
    <w:rsid w:val="00630486"/>
    <w:rPr>
      <w:vertAlign w:val="superscript"/>
    </w:rPr>
  </w:style>
  <w:style w:type="character" w:customStyle="1" w:styleId="WW-Absatz-Standardschriftart1111111111111111111111111111111111111111111111">
    <w:name w:val="WW-Absatz-Standardschriftart1111111111111111111111111111111111111111111111"/>
    <w:rsid w:val="00630486"/>
  </w:style>
  <w:style w:type="character" w:customStyle="1" w:styleId="WW-Absatz-Standardschriftart111111111111111111111111111111111111111111">
    <w:name w:val="WW-Absatz-Standardschriftart111111111111111111111111111111111111111111"/>
    <w:rsid w:val="00630486"/>
  </w:style>
  <w:style w:type="character" w:customStyle="1" w:styleId="WW8Num6z0">
    <w:name w:val="WW8Num6z0"/>
    <w:rsid w:val="00630486"/>
    <w:rPr>
      <w:rFonts w:cs="Times New Roman"/>
    </w:rPr>
  </w:style>
  <w:style w:type="character" w:customStyle="1" w:styleId="WW-Absatz-Standardschriftart1111111111111">
    <w:name w:val="WW-Absatz-Standardschriftart1111111111111"/>
    <w:rsid w:val="00630486"/>
  </w:style>
  <w:style w:type="character" w:customStyle="1" w:styleId="D565F998-E2B1-4209-9937-DCE717B65F2B">
    <w:name w:val="D565F998-E2B1-4209-9937-DCE717B65F2B"/>
    <w:rsid w:val="00630486"/>
    <w:rPr>
      <w:rFonts w:ascii="Times New Roman" w:hAnsi="Times New Roman" w:cs="Times New Roman"/>
      <w:spacing w:val="10"/>
      <w:sz w:val="22"/>
      <w:szCs w:val="22"/>
      <w:lang w:bidi="ar-SA"/>
    </w:rPr>
  </w:style>
  <w:style w:type="character" w:customStyle="1" w:styleId="WW-Absatz-Standardschriftart1111">
    <w:name w:val="WW-Absatz-Standardschriftart1111"/>
    <w:rsid w:val="00630486"/>
  </w:style>
  <w:style w:type="character" w:customStyle="1" w:styleId="51">
    <w:name w:val="Основной шрифт абзаца5"/>
    <w:rsid w:val="00630486"/>
  </w:style>
  <w:style w:type="character" w:customStyle="1" w:styleId="WW-">
    <w:name w:val="WW-Символ сноски"/>
    <w:rsid w:val="00630486"/>
  </w:style>
  <w:style w:type="character" w:customStyle="1" w:styleId="WW8Num19z0">
    <w:name w:val="WW8Num19z0"/>
    <w:rsid w:val="0063048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630486"/>
  </w:style>
  <w:style w:type="character" w:styleId="afc">
    <w:name w:val="Subtle Emphasis"/>
    <w:uiPriority w:val="19"/>
    <w:qFormat/>
    <w:rsid w:val="00630486"/>
    <w:rPr>
      <w:i/>
      <w:iCs/>
      <w:color w:val="404040"/>
    </w:rPr>
  </w:style>
  <w:style w:type="character" w:customStyle="1" w:styleId="WW8Num11z3">
    <w:name w:val="WW8Num11z3"/>
    <w:rsid w:val="00630486"/>
    <w:rPr>
      <w:rFonts w:ascii="Symbol" w:hAnsi="Symbol"/>
    </w:rPr>
  </w:style>
  <w:style w:type="character" w:customStyle="1" w:styleId="WW8Num9z0">
    <w:name w:val="WW8Num9z0"/>
    <w:rsid w:val="00630486"/>
    <w:rPr>
      <w:rFonts w:ascii="Symbol" w:eastAsia="Times New Roman" w:hAnsi="Symbol" w:cs="Times New Roman"/>
      <w:b w:val="0"/>
      <w:sz w:val="23"/>
    </w:rPr>
  </w:style>
  <w:style w:type="character" w:customStyle="1" w:styleId="WW-Absatz-Standardschriftart1111111111111111">
    <w:name w:val="WW-Absatz-Standardschriftart1111111111111111"/>
    <w:rsid w:val="00630486"/>
  </w:style>
  <w:style w:type="character" w:customStyle="1" w:styleId="rvts46">
    <w:name w:val="rvts46"/>
    <w:basedOn w:val="8"/>
    <w:rsid w:val="00630486"/>
  </w:style>
  <w:style w:type="character" w:customStyle="1" w:styleId="8">
    <w:name w:val="Основной шрифт абзаца8"/>
    <w:rsid w:val="00630486"/>
  </w:style>
  <w:style w:type="character" w:customStyle="1" w:styleId="WW8Num7z0">
    <w:name w:val="WW8Num7z0"/>
    <w:rsid w:val="00630486"/>
    <w:rPr>
      <w:b w:val="0"/>
      <w:color w:val="000000"/>
      <w:sz w:val="24"/>
      <w:szCs w:val="24"/>
    </w:rPr>
  </w:style>
  <w:style w:type="character" w:customStyle="1" w:styleId="WW-Absatz-Standardschriftart111111111111111111111111111111111">
    <w:name w:val="WW-Absatz-Standardschriftart111111111111111111111111111111111"/>
    <w:rsid w:val="00630486"/>
  </w:style>
  <w:style w:type="character" w:customStyle="1" w:styleId="WW8Num5z1">
    <w:name w:val="WW8Num5z1"/>
    <w:rsid w:val="00630486"/>
    <w:rPr>
      <w:rFonts w:ascii="Symbol" w:eastAsia="Times New Roman" w:hAnsi="Symbol"/>
    </w:rPr>
  </w:style>
  <w:style w:type="character" w:customStyle="1" w:styleId="translation-chunk">
    <w:name w:val="translation-chunk"/>
    <w:rsid w:val="00630486"/>
  </w:style>
  <w:style w:type="character" w:customStyle="1" w:styleId="WW-Absatz-Standardschriftart1111111111111111111111111111111">
    <w:name w:val="WW-Absatz-Standardschriftart1111111111111111111111111111111"/>
    <w:rsid w:val="00630486"/>
  </w:style>
  <w:style w:type="character" w:customStyle="1" w:styleId="WW-Absatz-Standardschriftart11">
    <w:name w:val="WW-Absatz-Standardschriftart11"/>
    <w:rsid w:val="00630486"/>
  </w:style>
  <w:style w:type="character" w:customStyle="1" w:styleId="WW-Absatz-Standardschriftart1111111111111111111111111">
    <w:name w:val="WW-Absatz-Standardschriftart1111111111111111111111111"/>
    <w:rsid w:val="00630486"/>
  </w:style>
  <w:style w:type="character" w:customStyle="1" w:styleId="22">
    <w:name w:val="Основний текст 2 Знак"/>
    <w:link w:val="23"/>
    <w:rsid w:val="00630486"/>
    <w:rPr>
      <w:sz w:val="24"/>
      <w:szCs w:val="24"/>
    </w:rPr>
  </w:style>
  <w:style w:type="paragraph" w:styleId="23">
    <w:name w:val="Body Text 2"/>
    <w:basedOn w:val="a"/>
    <w:link w:val="22"/>
    <w:rsid w:val="00630486"/>
    <w:pPr>
      <w:spacing w:after="120" w:line="480" w:lineRule="auto"/>
    </w:pPr>
    <w:rPr>
      <w:sz w:val="24"/>
      <w:szCs w:val="24"/>
    </w:rPr>
  </w:style>
  <w:style w:type="character" w:customStyle="1" w:styleId="210">
    <w:name w:val="Основний текст 2 Знак1"/>
    <w:basedOn w:val="a1"/>
    <w:uiPriority w:val="99"/>
    <w:semiHidden/>
    <w:rsid w:val="00630486"/>
  </w:style>
  <w:style w:type="character" w:customStyle="1" w:styleId="WW8Num11z1">
    <w:name w:val="WW8Num11z1"/>
    <w:rsid w:val="00630486"/>
    <w:rPr>
      <w:rFonts w:ascii="Courier New" w:hAnsi="Courier New" w:cs="Courier New"/>
    </w:rPr>
  </w:style>
  <w:style w:type="character" w:customStyle="1" w:styleId="RTFNum128">
    <w:name w:val="RTF_Num 12 8"/>
    <w:rsid w:val="0063048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630486"/>
  </w:style>
  <w:style w:type="character" w:customStyle="1" w:styleId="1a">
    <w:name w:val="Знак концевой сноски1"/>
    <w:rsid w:val="00630486"/>
    <w:rPr>
      <w:vertAlign w:val="superscript"/>
    </w:rPr>
  </w:style>
  <w:style w:type="character" w:customStyle="1" w:styleId="WW-Absatz-Standardschriftart11111111111111111">
    <w:name w:val="WW-Absatz-Standardschriftart11111111111111111"/>
    <w:rsid w:val="00630486"/>
  </w:style>
  <w:style w:type="character" w:customStyle="1" w:styleId="afd">
    <w:name w:val="Символ нумерации"/>
    <w:rsid w:val="00630486"/>
    <w:rPr>
      <w:lang w:val="uk-UA"/>
    </w:rPr>
  </w:style>
  <w:style w:type="character" w:customStyle="1" w:styleId="WW-Absatz-Standardschriftart11111111111111111111111111">
    <w:name w:val="WW-Absatz-Standardschriftart11111111111111111111111111"/>
    <w:rsid w:val="00630486"/>
  </w:style>
  <w:style w:type="character" w:customStyle="1" w:styleId="spelle">
    <w:name w:val="spelle"/>
    <w:basedOn w:val="51"/>
    <w:rsid w:val="00630486"/>
  </w:style>
  <w:style w:type="character" w:customStyle="1" w:styleId="WW-Absatz-Standardschriftart1111111111">
    <w:name w:val="WW-Absatz-Standardschriftart1111111111"/>
    <w:rsid w:val="00630486"/>
  </w:style>
  <w:style w:type="character" w:customStyle="1" w:styleId="WW-Absatz-Standardschriftart11111111">
    <w:name w:val="WW-Absatz-Standardschriftart11111111"/>
    <w:rsid w:val="00630486"/>
  </w:style>
  <w:style w:type="character" w:customStyle="1" w:styleId="41">
    <w:name w:val="Основной шрифт абзаца4"/>
    <w:rsid w:val="00630486"/>
  </w:style>
  <w:style w:type="character" w:customStyle="1" w:styleId="WW-Absatz-Standardschriftart11111111111111111111111111111111111111111">
    <w:name w:val="WW-Absatz-Standardschriftart11111111111111111111111111111111111111111"/>
    <w:rsid w:val="00630486"/>
  </w:style>
  <w:style w:type="character" w:customStyle="1" w:styleId="WW8Num4z0">
    <w:name w:val="WW8Num4z0"/>
    <w:rsid w:val="00630486"/>
    <w:rPr>
      <w:rFonts w:cs="Times New Roman"/>
    </w:rPr>
  </w:style>
  <w:style w:type="character" w:customStyle="1" w:styleId="WW8Num9z2">
    <w:name w:val="WW8Num9z2"/>
    <w:rsid w:val="00630486"/>
    <w:rPr>
      <w:rFonts w:ascii="Wingdings" w:hAnsi="Wingdings"/>
    </w:rPr>
  </w:style>
  <w:style w:type="character" w:customStyle="1" w:styleId="WW-Absatz-Standardschriftart111">
    <w:name w:val="WW-Absatz-Standardschriftart111"/>
    <w:rsid w:val="00630486"/>
  </w:style>
  <w:style w:type="character" w:customStyle="1" w:styleId="7">
    <w:name w:val="Основной шрифт абзаца7"/>
    <w:rsid w:val="00630486"/>
  </w:style>
  <w:style w:type="character" w:customStyle="1" w:styleId="WW-Absatz-Standardschriftart111111">
    <w:name w:val="WW-Absatz-Standardschriftart111111"/>
    <w:rsid w:val="00630486"/>
  </w:style>
  <w:style w:type="character" w:customStyle="1" w:styleId="WW8Num15z0">
    <w:name w:val="WW8Num15z0"/>
    <w:rsid w:val="00630486"/>
    <w:rPr>
      <w:rFonts w:ascii="Times New Roman" w:hAnsi="Times New Roman" w:cs="Times New Roman"/>
      <w:b w:val="0"/>
      <w:color w:val="auto"/>
    </w:rPr>
  </w:style>
  <w:style w:type="character" w:customStyle="1" w:styleId="rvts0">
    <w:name w:val="rvts0"/>
    <w:basedOn w:val="61"/>
    <w:rsid w:val="00630486"/>
  </w:style>
  <w:style w:type="character" w:customStyle="1" w:styleId="32">
    <w:name w:val="Основний текст 3 Знак"/>
    <w:link w:val="33"/>
    <w:uiPriority w:val="99"/>
    <w:rsid w:val="00630486"/>
    <w:rPr>
      <w:sz w:val="16"/>
      <w:szCs w:val="16"/>
      <w:lang w:eastAsia="ar-SA"/>
    </w:rPr>
  </w:style>
  <w:style w:type="paragraph" w:styleId="33">
    <w:name w:val="Body Text 3"/>
    <w:basedOn w:val="a"/>
    <w:link w:val="32"/>
    <w:uiPriority w:val="99"/>
    <w:unhideWhenUsed/>
    <w:rsid w:val="00630486"/>
    <w:pPr>
      <w:suppressAutoHyphens/>
      <w:spacing w:after="120" w:line="240" w:lineRule="auto"/>
    </w:pPr>
    <w:rPr>
      <w:sz w:val="16"/>
      <w:szCs w:val="16"/>
      <w:lang w:eastAsia="ar-SA"/>
    </w:rPr>
  </w:style>
  <w:style w:type="character" w:customStyle="1" w:styleId="310">
    <w:name w:val="Основний текст 3 Знак1"/>
    <w:basedOn w:val="a1"/>
    <w:uiPriority w:val="99"/>
    <w:semiHidden/>
    <w:rsid w:val="00630486"/>
    <w:rPr>
      <w:sz w:val="16"/>
      <w:szCs w:val="16"/>
    </w:rPr>
  </w:style>
  <w:style w:type="character" w:customStyle="1" w:styleId="WW-Absatz-Standardschriftart1111111111111111111111111111111111111111111111111">
    <w:name w:val="WW-Absatz-Standardschriftart1111111111111111111111111111111111111111111111111"/>
    <w:rsid w:val="00630486"/>
  </w:style>
  <w:style w:type="character" w:customStyle="1" w:styleId="WW-Absatz-Standardschriftart111111111111111111111111111111111111111111111">
    <w:name w:val="WW-Absatz-Standardschriftart111111111111111111111111111111111111111111111"/>
    <w:rsid w:val="00630486"/>
  </w:style>
  <w:style w:type="character" w:customStyle="1" w:styleId="WW-Absatz-Standardschriftart1111111">
    <w:name w:val="WW-Absatz-Standardschriftart1111111"/>
    <w:rsid w:val="00630486"/>
  </w:style>
  <w:style w:type="character" w:customStyle="1" w:styleId="WW-Absatz-Standardschriftart11111111111111111111">
    <w:name w:val="WW-Absatz-Standardschriftart11111111111111111111"/>
    <w:rsid w:val="00630486"/>
  </w:style>
  <w:style w:type="character" w:customStyle="1" w:styleId="24">
    <w:name w:val="Знак сноски2"/>
    <w:rsid w:val="00630486"/>
    <w:rPr>
      <w:vertAlign w:val="superscript"/>
    </w:rPr>
  </w:style>
  <w:style w:type="character" w:customStyle="1" w:styleId="Internetlink">
    <w:name w:val="Internet link"/>
    <w:rsid w:val="00630486"/>
    <w:rPr>
      <w:color w:val="000080"/>
      <w:u w:val="single"/>
    </w:rPr>
  </w:style>
  <w:style w:type="character" w:customStyle="1" w:styleId="subject">
    <w:name w:val="subject"/>
    <w:rsid w:val="00630486"/>
  </w:style>
  <w:style w:type="character" w:customStyle="1" w:styleId="WW-Absatz-Standardschriftart">
    <w:name w:val="WW-Absatz-Standardschriftart"/>
    <w:rsid w:val="00630486"/>
  </w:style>
  <w:style w:type="character" w:customStyle="1" w:styleId="xfm33853377">
    <w:name w:val="xfm_33853377"/>
    <w:rsid w:val="00630486"/>
  </w:style>
  <w:style w:type="character" w:customStyle="1" w:styleId="WW8Num8z1">
    <w:name w:val="WW8Num8z1"/>
    <w:rsid w:val="00630486"/>
    <w:rPr>
      <w:rFonts w:ascii="Courier New" w:hAnsi="Courier New" w:cs="Courier New"/>
    </w:rPr>
  </w:style>
  <w:style w:type="character" w:customStyle="1" w:styleId="WW-Absatz-Standardschriftart1111111111111111111111111111111111111111">
    <w:name w:val="WW-Absatz-Standardschriftart1111111111111111111111111111111111111111"/>
    <w:rsid w:val="00630486"/>
  </w:style>
  <w:style w:type="character" w:customStyle="1" w:styleId="afe">
    <w:name w:val="Символы концевой сноски"/>
    <w:rsid w:val="00630486"/>
    <w:rPr>
      <w:vertAlign w:val="superscript"/>
    </w:rPr>
  </w:style>
  <w:style w:type="character" w:customStyle="1" w:styleId="25">
    <w:name w:val="Знак концевой сноски2"/>
    <w:rsid w:val="00630486"/>
    <w:rPr>
      <w:vertAlign w:val="superscript"/>
    </w:rPr>
  </w:style>
  <w:style w:type="character" w:customStyle="1" w:styleId="WW-Absatz-Standardschriftart11111111111111111111111111111111111111111111111111">
    <w:name w:val="WW-Absatz-Standardschriftart11111111111111111111111111111111111111111111111111"/>
    <w:rsid w:val="00630486"/>
  </w:style>
  <w:style w:type="character" w:customStyle="1" w:styleId="WW-Absatz-Standardschriftart11111">
    <w:name w:val="WW-Absatz-Standardschriftart11111"/>
    <w:rsid w:val="00630486"/>
  </w:style>
  <w:style w:type="character" w:customStyle="1" w:styleId="210pt">
    <w:name w:val="Основной текст (2) + 10 pt"/>
    <w:aliases w:val="Полужирный,Не курсив"/>
    <w:rsid w:val="0063048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630486"/>
    <w:rPr>
      <w:rFonts w:ascii="Times New Roman" w:hAnsi="Times New Roman" w:cs="Times New Roman"/>
      <w:spacing w:val="0"/>
      <w:sz w:val="22"/>
      <w:szCs w:val="22"/>
      <w:lang w:bidi="ar-SA"/>
    </w:rPr>
  </w:style>
  <w:style w:type="character" w:customStyle="1" w:styleId="7F431735-0788-450C-958C-1D4D2E9E4146">
    <w:name w:val="7F431735-0788-450C-958C-1D4D2E9E4146"/>
    <w:rsid w:val="00630486"/>
    <w:rPr>
      <w:rFonts w:ascii="Times New Roman" w:hAnsi="Times New Roman" w:cs="Times New Roman"/>
      <w:spacing w:val="10"/>
      <w:sz w:val="22"/>
      <w:szCs w:val="22"/>
      <w:lang w:bidi="ar-SA"/>
    </w:rPr>
  </w:style>
  <w:style w:type="character" w:customStyle="1" w:styleId="FontStyle13">
    <w:name w:val="Font Style13"/>
    <w:rsid w:val="00630486"/>
    <w:rPr>
      <w:rFonts w:ascii="Times New Roman" w:hAnsi="Times New Roman" w:cs="Times New Roman"/>
      <w:sz w:val="20"/>
      <w:szCs w:val="20"/>
    </w:rPr>
  </w:style>
  <w:style w:type="character" w:customStyle="1" w:styleId="WW8Num8z3">
    <w:name w:val="WW8Num8z3"/>
    <w:rsid w:val="00630486"/>
    <w:rPr>
      <w:rFonts w:ascii="Symbol" w:hAnsi="Symbol"/>
    </w:rPr>
  </w:style>
  <w:style w:type="character" w:customStyle="1" w:styleId="WW8Num5z0">
    <w:name w:val="WW8Num5z0"/>
    <w:rsid w:val="00630486"/>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630486"/>
  </w:style>
  <w:style w:type="character" w:customStyle="1" w:styleId="5A39A093-31F0-4A91-B58F-EA6331CF1C42">
    <w:name w:val="5A39A093-31F0-4A91-B58F-EA6331CF1C42"/>
    <w:rsid w:val="0063048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630486"/>
  </w:style>
  <w:style w:type="character" w:customStyle="1" w:styleId="Absatz-Standardschriftart">
    <w:name w:val="Absatz-Standardschriftart"/>
    <w:rsid w:val="00630486"/>
  </w:style>
  <w:style w:type="character" w:customStyle="1" w:styleId="WW8Num11z0">
    <w:name w:val="WW8Num11z0"/>
    <w:rsid w:val="00630486"/>
    <w:rPr>
      <w:rFonts w:ascii="Symbol" w:eastAsia="Times New Roman" w:hAnsi="Symbol" w:cs="Times New Roman"/>
      <w:b w:val="0"/>
      <w:sz w:val="23"/>
    </w:rPr>
  </w:style>
  <w:style w:type="character" w:customStyle="1" w:styleId="WW-Absatz-Standardschriftart111111111111111111111">
    <w:name w:val="WW-Absatz-Standardschriftart111111111111111111111"/>
    <w:rsid w:val="00630486"/>
  </w:style>
  <w:style w:type="character" w:customStyle="1" w:styleId="WW8Num16z1">
    <w:name w:val="WW8Num16z1"/>
    <w:rsid w:val="0063048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630486"/>
  </w:style>
  <w:style w:type="character" w:customStyle="1" w:styleId="WW-Absatz-Standardschriftart11111111111111111111111111111111111111111111">
    <w:name w:val="WW-Absatz-Standardschriftart11111111111111111111111111111111111111111111"/>
    <w:rsid w:val="00630486"/>
  </w:style>
  <w:style w:type="character" w:customStyle="1" w:styleId="WW-Absatz-Standardschriftart111111111111111111">
    <w:name w:val="WW-Absatz-Standardschriftart111111111111111111"/>
    <w:rsid w:val="00630486"/>
  </w:style>
  <w:style w:type="character" w:customStyle="1" w:styleId="WW-Absatz-Standardschriftart1111111111111111111111111111111111">
    <w:name w:val="WW-Absatz-Standardschriftart1111111111111111111111111111111111"/>
    <w:rsid w:val="00630486"/>
  </w:style>
  <w:style w:type="character" w:customStyle="1" w:styleId="WW-Absatz-Standardschriftart11111111111111111111111111111111111111">
    <w:name w:val="WW-Absatz-Standardschriftart11111111111111111111111111111111111111"/>
    <w:rsid w:val="00630486"/>
  </w:style>
  <w:style w:type="character" w:customStyle="1" w:styleId="WW-Absatz-Standardschriftart11111111111">
    <w:name w:val="WW-Absatz-Standardschriftart11111111111"/>
    <w:rsid w:val="00630486"/>
  </w:style>
  <w:style w:type="character" w:customStyle="1" w:styleId="WW-Absatz-Standardschriftart11111111111111111111111111111111111">
    <w:name w:val="WW-Absatz-Standardschriftart11111111111111111111111111111111111"/>
    <w:rsid w:val="00630486"/>
  </w:style>
  <w:style w:type="character" w:customStyle="1" w:styleId="WW-Absatz-Standardschriftart11111111111111111111111111111111">
    <w:name w:val="WW-Absatz-Standardschriftart11111111111111111111111111111111"/>
    <w:rsid w:val="00630486"/>
  </w:style>
  <w:style w:type="character" w:customStyle="1" w:styleId="FontStyle">
    <w:name w:val="Font Style"/>
    <w:rsid w:val="00630486"/>
    <w:rPr>
      <w:rFonts w:cs="Courier New"/>
      <w:color w:val="000000"/>
      <w:sz w:val="20"/>
      <w:szCs w:val="20"/>
    </w:rPr>
  </w:style>
  <w:style w:type="character" w:customStyle="1" w:styleId="WW8Num8z0">
    <w:name w:val="WW8Num8z0"/>
    <w:rsid w:val="00630486"/>
    <w:rPr>
      <w:rFonts w:ascii="Symbol" w:eastAsia="Times New Roman" w:hAnsi="Symbol" w:cs="Times New Roman"/>
    </w:rPr>
  </w:style>
  <w:style w:type="character" w:customStyle="1" w:styleId="aff">
    <w:name w:val="Основной текст_"/>
    <w:link w:val="26"/>
    <w:locked/>
    <w:rsid w:val="00630486"/>
    <w:rPr>
      <w:sz w:val="14"/>
      <w:szCs w:val="14"/>
      <w:shd w:val="clear" w:color="auto" w:fill="FFFFFF"/>
    </w:rPr>
  </w:style>
  <w:style w:type="paragraph" w:customStyle="1" w:styleId="26">
    <w:name w:val="Основной текст2"/>
    <w:basedOn w:val="a"/>
    <w:link w:val="aff"/>
    <w:rsid w:val="00630486"/>
    <w:pPr>
      <w:shd w:val="clear" w:color="auto" w:fill="FFFFFF"/>
      <w:spacing w:after="180" w:line="192" w:lineRule="exact"/>
      <w:jc w:val="both"/>
    </w:pPr>
    <w:rPr>
      <w:sz w:val="14"/>
      <w:szCs w:val="14"/>
    </w:rPr>
  </w:style>
  <w:style w:type="character" w:customStyle="1" w:styleId="62">
    <w:name w:val="Основной текст (6)_"/>
    <w:link w:val="63"/>
    <w:locked/>
    <w:rsid w:val="00630486"/>
    <w:rPr>
      <w:spacing w:val="10"/>
      <w:sz w:val="19"/>
      <w:szCs w:val="19"/>
      <w:shd w:val="clear" w:color="auto" w:fill="FFFFFF"/>
    </w:rPr>
  </w:style>
  <w:style w:type="paragraph" w:customStyle="1" w:styleId="63">
    <w:name w:val="Основной текст (6)"/>
    <w:basedOn w:val="a"/>
    <w:link w:val="62"/>
    <w:rsid w:val="00630486"/>
    <w:pPr>
      <w:shd w:val="clear" w:color="auto" w:fill="FFFFFF"/>
      <w:spacing w:before="300" w:after="300" w:line="240" w:lineRule="atLeast"/>
      <w:ind w:hanging="420"/>
      <w:jc w:val="both"/>
    </w:pPr>
    <w:rPr>
      <w:spacing w:val="10"/>
      <w:sz w:val="19"/>
      <w:szCs w:val="19"/>
    </w:rPr>
  </w:style>
  <w:style w:type="character" w:customStyle="1" w:styleId="1b">
    <w:name w:val="Верхний колонтитул Знак1"/>
    <w:uiPriority w:val="99"/>
    <w:rsid w:val="00630486"/>
    <w:rPr>
      <w:sz w:val="24"/>
      <w:szCs w:val="24"/>
      <w:lang w:eastAsia="ar-SA"/>
    </w:rPr>
  </w:style>
  <w:style w:type="character" w:customStyle="1" w:styleId="WW8Num9z1">
    <w:name w:val="WW8Num9z1"/>
    <w:rsid w:val="00630486"/>
    <w:rPr>
      <w:rFonts w:ascii="Courier New" w:hAnsi="Courier New" w:cs="Courier New"/>
    </w:rPr>
  </w:style>
  <w:style w:type="character" w:customStyle="1" w:styleId="9FD9D05D-97B4-40A7-996B-D194321FF97C">
    <w:name w:val="9FD9D05D-97B4-40A7-996B-D194321FF97C"/>
    <w:rsid w:val="00630486"/>
    <w:rPr>
      <w:sz w:val="22"/>
      <w:szCs w:val="22"/>
      <w:lang w:bidi="ar-SA"/>
    </w:rPr>
  </w:style>
  <w:style w:type="character" w:customStyle="1" w:styleId="pp-characteristics-tab-product-name">
    <w:name w:val="pp-characteristics-tab-product-name"/>
    <w:rsid w:val="00630486"/>
  </w:style>
  <w:style w:type="character" w:customStyle="1" w:styleId="WW-Absatz-Standardschriftart111111111111111111111111">
    <w:name w:val="WW-Absatz-Standardschriftart111111111111111111111111"/>
    <w:rsid w:val="00630486"/>
  </w:style>
  <w:style w:type="character" w:customStyle="1" w:styleId="ng-binding1">
    <w:name w:val="ng-binding1"/>
    <w:rsid w:val="00630486"/>
  </w:style>
  <w:style w:type="character" w:customStyle="1" w:styleId="WW-Absatz-Standardschriftart11111111111111111111111111111">
    <w:name w:val="WW-Absatz-Standardschriftart11111111111111111111111111111"/>
    <w:rsid w:val="00630486"/>
  </w:style>
  <w:style w:type="character" w:customStyle="1" w:styleId="aff0">
    <w:name w:val="Текст концевой сноски Знак"/>
    <w:rsid w:val="00630486"/>
    <w:rPr>
      <w:rFonts w:ascii="Calibri" w:eastAsia="Calibri" w:hAnsi="Calibri"/>
    </w:rPr>
  </w:style>
  <w:style w:type="character" w:customStyle="1" w:styleId="27">
    <w:name w:val="Основний текст з відступом 2 Знак"/>
    <w:link w:val="28"/>
    <w:uiPriority w:val="99"/>
    <w:rsid w:val="00630486"/>
    <w:rPr>
      <w:sz w:val="24"/>
      <w:szCs w:val="24"/>
      <w:lang w:eastAsia="ar-SA"/>
    </w:rPr>
  </w:style>
  <w:style w:type="paragraph" w:styleId="28">
    <w:name w:val="Body Text Indent 2"/>
    <w:basedOn w:val="a"/>
    <w:link w:val="27"/>
    <w:uiPriority w:val="99"/>
    <w:unhideWhenUsed/>
    <w:rsid w:val="00630486"/>
    <w:pPr>
      <w:suppressAutoHyphens/>
      <w:spacing w:after="120" w:line="480" w:lineRule="auto"/>
      <w:ind w:left="283"/>
    </w:pPr>
    <w:rPr>
      <w:sz w:val="24"/>
      <w:szCs w:val="24"/>
      <w:lang w:eastAsia="ar-SA"/>
    </w:rPr>
  </w:style>
  <w:style w:type="character" w:customStyle="1" w:styleId="211">
    <w:name w:val="Основний текст з відступом 2 Знак1"/>
    <w:basedOn w:val="a1"/>
    <w:uiPriority w:val="99"/>
    <w:semiHidden/>
    <w:rsid w:val="00630486"/>
  </w:style>
  <w:style w:type="character" w:customStyle="1" w:styleId="WW8Num12z0">
    <w:name w:val="WW8Num12z0"/>
    <w:rsid w:val="0063048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630486"/>
  </w:style>
  <w:style w:type="character" w:customStyle="1" w:styleId="3C9E346F-F0F1-4ECB-AE45-1D77C3297A08">
    <w:name w:val="3C9E346F-F0F1-4ECB-AE45-1D77C3297A08"/>
    <w:rsid w:val="00630486"/>
    <w:rPr>
      <w:b/>
      <w:bCs/>
      <w:sz w:val="22"/>
      <w:szCs w:val="22"/>
      <w:lang w:bidi="ar-SA"/>
    </w:rPr>
  </w:style>
  <w:style w:type="character" w:customStyle="1" w:styleId="WW8Num9z3">
    <w:name w:val="WW8Num9z3"/>
    <w:rsid w:val="00630486"/>
    <w:rPr>
      <w:rFonts w:ascii="Symbol" w:hAnsi="Symbol"/>
    </w:rPr>
  </w:style>
  <w:style w:type="character" w:customStyle="1" w:styleId="aff1">
    <w:name w:val="Маркеры списка"/>
    <w:rsid w:val="00630486"/>
    <w:rPr>
      <w:rFonts w:ascii="OpenSymbol" w:eastAsia="OpenSymbol" w:hAnsi="OpenSymbol" w:cs="OpenSymbol"/>
    </w:rPr>
  </w:style>
  <w:style w:type="character" w:customStyle="1" w:styleId="aff2">
    <w:name w:val="Основний текст з відступом Знак"/>
    <w:link w:val="aff3"/>
    <w:rsid w:val="00630486"/>
    <w:rPr>
      <w:sz w:val="24"/>
      <w:szCs w:val="24"/>
      <w:lang w:eastAsia="ar-SA"/>
    </w:rPr>
  </w:style>
  <w:style w:type="paragraph" w:styleId="aff3">
    <w:name w:val="Body Text Indent"/>
    <w:basedOn w:val="a"/>
    <w:link w:val="aff2"/>
    <w:unhideWhenUsed/>
    <w:rsid w:val="00630486"/>
    <w:pPr>
      <w:suppressAutoHyphens/>
      <w:spacing w:after="120" w:line="240" w:lineRule="auto"/>
      <w:ind w:left="283"/>
    </w:pPr>
    <w:rPr>
      <w:sz w:val="24"/>
      <w:szCs w:val="24"/>
      <w:lang w:eastAsia="ar-SA"/>
    </w:rPr>
  </w:style>
  <w:style w:type="character" w:customStyle="1" w:styleId="1c">
    <w:name w:val="Основний текст з відступом Знак1"/>
    <w:basedOn w:val="a1"/>
    <w:uiPriority w:val="99"/>
    <w:semiHidden/>
    <w:rsid w:val="00630486"/>
  </w:style>
  <w:style w:type="character" w:customStyle="1" w:styleId="WW-Absatz-Standardschriftart1111111111111111111111111111111111111">
    <w:name w:val="WW-Absatz-Standardschriftart1111111111111111111111111111111111111"/>
    <w:rsid w:val="00630486"/>
  </w:style>
  <w:style w:type="character" w:customStyle="1" w:styleId="WW-Absatz-Standardschriftart111111111111111">
    <w:name w:val="WW-Absatz-Standardschriftart111111111111111"/>
    <w:rsid w:val="00630486"/>
  </w:style>
  <w:style w:type="character" w:customStyle="1" w:styleId="70">
    <w:name w:val="Основной текст (7)_"/>
    <w:link w:val="71"/>
    <w:locked/>
    <w:rsid w:val="00630486"/>
    <w:rPr>
      <w:shd w:val="clear" w:color="auto" w:fill="FFFFFF"/>
    </w:rPr>
  </w:style>
  <w:style w:type="paragraph" w:customStyle="1" w:styleId="71">
    <w:name w:val="Основной текст (7)"/>
    <w:basedOn w:val="a"/>
    <w:link w:val="70"/>
    <w:rsid w:val="00630486"/>
    <w:pPr>
      <w:shd w:val="clear" w:color="auto" w:fill="FFFFFF"/>
      <w:spacing w:after="0" w:line="240" w:lineRule="atLeast"/>
    </w:pPr>
  </w:style>
  <w:style w:type="character" w:customStyle="1" w:styleId="34">
    <w:name w:val="Основной шрифт абзаца3"/>
    <w:rsid w:val="00630486"/>
  </w:style>
  <w:style w:type="character" w:customStyle="1" w:styleId="WW8Num5z3">
    <w:name w:val="WW8Num5z3"/>
    <w:rsid w:val="00630486"/>
    <w:rPr>
      <w:rFonts w:ascii="Symbol" w:hAnsi="Symbol"/>
    </w:rPr>
  </w:style>
  <w:style w:type="character" w:customStyle="1" w:styleId="29">
    <w:name w:val="Основной шрифт абзаца2"/>
    <w:rsid w:val="00630486"/>
  </w:style>
  <w:style w:type="character" w:customStyle="1" w:styleId="WW-Absatz-Standardschriftart111111111">
    <w:name w:val="WW-Absatz-Standardschriftart111111111"/>
    <w:rsid w:val="00630486"/>
  </w:style>
  <w:style w:type="character" w:customStyle="1" w:styleId="WW-Absatz-Standardschriftart1">
    <w:name w:val="WW-Absatz-Standardschriftart1"/>
    <w:rsid w:val="00630486"/>
  </w:style>
  <w:style w:type="character" w:customStyle="1" w:styleId="WW8Num5z2">
    <w:name w:val="WW8Num5z2"/>
    <w:rsid w:val="00630486"/>
    <w:rPr>
      <w:rFonts w:ascii="Wingdings" w:hAnsi="Wingdings"/>
    </w:rPr>
  </w:style>
  <w:style w:type="character" w:customStyle="1" w:styleId="WW-Absatz-Standardschriftart111111111111">
    <w:name w:val="WW-Absatz-Standardschriftart111111111111"/>
    <w:rsid w:val="00630486"/>
  </w:style>
  <w:style w:type="character" w:customStyle="1" w:styleId="WW8Num5z4">
    <w:name w:val="WW8Num5z4"/>
    <w:rsid w:val="00630486"/>
    <w:rPr>
      <w:rFonts w:ascii="Courier New" w:hAnsi="Courier New"/>
    </w:rPr>
  </w:style>
  <w:style w:type="paragraph" w:customStyle="1" w:styleId="2a">
    <w:name w:val="Указатель2"/>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
    <w:rsid w:val="006304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4">
    <w:name w:val="Шапка акта"/>
    <w:basedOn w:val="a"/>
    <w:next w:val="a"/>
    <w:rsid w:val="00630486"/>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5">
    <w:name w:val="Subtitle"/>
    <w:basedOn w:val="1d"/>
    <w:next w:val="a0"/>
    <w:link w:val="aff6"/>
    <w:qFormat/>
    <w:rsid w:val="00630486"/>
    <w:pPr>
      <w:jc w:val="center"/>
    </w:pPr>
    <w:rPr>
      <w:i/>
      <w:iCs/>
    </w:rPr>
  </w:style>
  <w:style w:type="character" w:customStyle="1" w:styleId="aff6">
    <w:name w:val="Підзаголовок Знак"/>
    <w:basedOn w:val="a1"/>
    <w:link w:val="aff5"/>
    <w:rsid w:val="00630486"/>
    <w:rPr>
      <w:rFonts w:ascii="Arial" w:eastAsia="Lucida Sans Unicode" w:hAnsi="Arial" w:cs="Mangal"/>
      <w:i/>
      <w:iCs/>
      <w:sz w:val="28"/>
      <w:szCs w:val="28"/>
      <w:lang w:eastAsia="ar-SA"/>
    </w:rPr>
  </w:style>
  <w:style w:type="paragraph" w:customStyle="1" w:styleId="1d">
    <w:name w:val="Заголовок1"/>
    <w:basedOn w:val="a"/>
    <w:next w:val="a0"/>
    <w:rsid w:val="00630486"/>
    <w:pPr>
      <w:keepNext/>
      <w:suppressAutoHyphens/>
      <w:spacing w:before="240" w:after="120" w:line="240" w:lineRule="auto"/>
    </w:pPr>
    <w:rPr>
      <w:rFonts w:ascii="Arial" w:eastAsia="Lucida Sans Unicode" w:hAnsi="Arial" w:cs="Mangal"/>
      <w:sz w:val="28"/>
      <w:szCs w:val="28"/>
      <w:lang w:eastAsia="ar-SA"/>
    </w:rPr>
  </w:style>
  <w:style w:type="paragraph" w:customStyle="1" w:styleId="64">
    <w:name w:val="Указатель6"/>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7">
    <w:name w:val="endnote text"/>
    <w:basedOn w:val="a"/>
    <w:link w:val="aff8"/>
    <w:rsid w:val="00630486"/>
    <w:rPr>
      <w:rFonts w:ascii="Calibri" w:eastAsia="Calibri" w:hAnsi="Calibri" w:cs="Times New Roman"/>
      <w:sz w:val="20"/>
      <w:szCs w:val="20"/>
      <w:lang w:val="ru-RU" w:eastAsia="ar-SA"/>
    </w:rPr>
  </w:style>
  <w:style w:type="character" w:customStyle="1" w:styleId="aff8">
    <w:name w:val="Текст кінцевої виноски Знак"/>
    <w:basedOn w:val="a1"/>
    <w:link w:val="aff7"/>
    <w:rsid w:val="00630486"/>
    <w:rPr>
      <w:rFonts w:ascii="Calibri" w:eastAsia="Calibri" w:hAnsi="Calibri" w:cs="Times New Roman"/>
      <w:sz w:val="20"/>
      <w:szCs w:val="20"/>
      <w:lang w:val="ru-RU" w:eastAsia="ar-SA"/>
    </w:rPr>
  </w:style>
  <w:style w:type="paragraph" w:customStyle="1" w:styleId="65">
    <w:name w:val="Название6"/>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
    <w:rsid w:val="00630486"/>
    <w:pPr>
      <w:spacing w:after="120" w:line="240" w:lineRule="auto"/>
      <w:ind w:left="283"/>
    </w:pPr>
    <w:rPr>
      <w:rFonts w:ascii="Times New Roman" w:eastAsia="Times New Roman" w:hAnsi="Times New Roman" w:cs="Times New Roman"/>
      <w:sz w:val="16"/>
      <w:szCs w:val="16"/>
      <w:lang w:val="ru-RU" w:eastAsia="ar-SA"/>
    </w:rPr>
  </w:style>
  <w:style w:type="paragraph" w:customStyle="1" w:styleId="1e">
    <w:name w:val="Название объекта1"/>
    <w:basedOn w:val="a"/>
    <w:next w:val="a"/>
    <w:rsid w:val="00630486"/>
    <w:pPr>
      <w:suppressAutoHyphens/>
      <w:spacing w:after="120" w:line="240" w:lineRule="auto"/>
      <w:jc w:val="center"/>
    </w:pPr>
    <w:rPr>
      <w:rFonts w:ascii="Times New Roman" w:eastAsia="Times New Roman" w:hAnsi="Times New Roman" w:cs="Times New Roman"/>
      <w:b/>
      <w:i/>
      <w:szCs w:val="20"/>
      <w:lang w:eastAsia="ar-SA"/>
    </w:rPr>
  </w:style>
  <w:style w:type="paragraph" w:customStyle="1" w:styleId="42">
    <w:name w:val="Название4"/>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
    <w:name w:val="Название1"/>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character" w:customStyle="1" w:styleId="213">
    <w:name w:val="Основной текст 2 Знак1"/>
    <w:basedOn w:val="a1"/>
    <w:uiPriority w:val="99"/>
    <w:semiHidden/>
    <w:rsid w:val="00630486"/>
  </w:style>
  <w:style w:type="paragraph" w:customStyle="1" w:styleId="1f0">
    <w:name w:val="Указатель1"/>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character" w:customStyle="1" w:styleId="1f1">
    <w:name w:val="Нижний колонтитул Знак1"/>
    <w:basedOn w:val="a1"/>
    <w:uiPriority w:val="99"/>
    <w:rsid w:val="00630486"/>
    <w:rPr>
      <w:sz w:val="24"/>
      <w:szCs w:val="24"/>
      <w:lang w:val="uk-UA" w:eastAsia="ar-SA"/>
    </w:rPr>
  </w:style>
  <w:style w:type="character" w:customStyle="1" w:styleId="1f2">
    <w:name w:val="Текст выноски Знак1"/>
    <w:basedOn w:val="a1"/>
    <w:uiPriority w:val="99"/>
    <w:semiHidden/>
    <w:rsid w:val="00630486"/>
    <w:rPr>
      <w:rFonts w:ascii="Segoe UI" w:hAnsi="Segoe UI" w:cs="Segoe UI"/>
      <w:sz w:val="18"/>
      <w:szCs w:val="18"/>
      <w:lang w:val="uk-UA" w:eastAsia="ar-SA"/>
    </w:rPr>
  </w:style>
  <w:style w:type="paragraph" w:styleId="aff9">
    <w:name w:val="TOC Heading"/>
    <w:basedOn w:val="1"/>
    <w:next w:val="a"/>
    <w:qFormat/>
    <w:rsid w:val="00630486"/>
    <w:pPr>
      <w:keepLines/>
      <w:spacing w:before="480" w:after="0" w:line="276" w:lineRule="auto"/>
    </w:pPr>
    <w:rPr>
      <w:rFonts w:ascii="Cambria" w:hAnsi="Cambria" w:cs="Times New Roman"/>
      <w:color w:val="365F91"/>
      <w:sz w:val="28"/>
      <w:szCs w:val="28"/>
    </w:rPr>
  </w:style>
  <w:style w:type="paragraph" w:customStyle="1" w:styleId="ng-binding">
    <w:name w:val="ng-binding"/>
    <w:basedOn w:val="a"/>
    <w:rsid w:val="006304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a">
    <w:name w:val="Содержимое врезки"/>
    <w:basedOn w:val="a0"/>
    <w:rsid w:val="00630486"/>
    <w:pPr>
      <w:suppressAutoHyphens/>
      <w:spacing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c"/>
    <w:rsid w:val="00630486"/>
    <w:pPr>
      <w:jc w:val="center"/>
    </w:pPr>
    <w:rPr>
      <w:b/>
      <w:bCs/>
    </w:rPr>
  </w:style>
  <w:style w:type="paragraph" w:customStyle="1" w:styleId="affc">
    <w:name w:val="Содержимое таблицы"/>
    <w:basedOn w:val="a"/>
    <w:rsid w:val="0063048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TimesNewRoman11pt">
    <w:name w:val="Стиль Заголовок 1 + Times New Roman 11 pt"/>
    <w:basedOn w:val="1"/>
    <w:rsid w:val="00630486"/>
    <w:pPr>
      <w:spacing w:before="120" w:after="40"/>
      <w:jc w:val="center"/>
    </w:pPr>
    <w:rPr>
      <w:rFonts w:ascii="Times New Roman" w:hAnsi="Times New Roman" w:cs="Times New Roman"/>
      <w:sz w:val="40"/>
      <w:szCs w:val="40"/>
    </w:rPr>
  </w:style>
  <w:style w:type="paragraph" w:customStyle="1" w:styleId="affd">
    <w:name w:val="Обычный (веб) + Черный"/>
    <w:basedOn w:val="a"/>
    <w:rsid w:val="00630486"/>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e">
    <w:name w:val="Текст в заданном формате"/>
    <w:basedOn w:val="a"/>
    <w:rsid w:val="00630486"/>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5">
    <w:name w:val="Название3"/>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styleId="afff">
    <w:name w:val="List"/>
    <w:basedOn w:val="a0"/>
    <w:rsid w:val="00630486"/>
    <w:pPr>
      <w:suppressAutoHyphens/>
      <w:spacing w:line="240" w:lineRule="auto"/>
    </w:pPr>
    <w:rPr>
      <w:rFonts w:ascii="Times New Roman" w:eastAsia="Times New Roman" w:hAnsi="Times New Roman" w:cs="Mangal"/>
      <w:sz w:val="24"/>
      <w:szCs w:val="24"/>
      <w:lang w:eastAsia="ar-SA"/>
    </w:rPr>
  </w:style>
  <w:style w:type="character" w:customStyle="1" w:styleId="1f3">
    <w:name w:val="Основной текст с отступом Знак1"/>
    <w:basedOn w:val="a1"/>
    <w:uiPriority w:val="99"/>
    <w:semiHidden/>
    <w:rsid w:val="00630486"/>
  </w:style>
  <w:style w:type="paragraph" w:customStyle="1" w:styleId="14pt">
    <w:name w:val="Звичайний + 14 pt"/>
    <w:basedOn w:val="a"/>
    <w:uiPriority w:val="99"/>
    <w:qFormat/>
    <w:rsid w:val="00630486"/>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f4">
    <w:name w:val="Абзац списка1"/>
    <w:basedOn w:val="a"/>
    <w:link w:val="ListParagraphChar"/>
    <w:qFormat/>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b">
    <w:name w:val="Название2"/>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styleId="afff0">
    <w:name w:val="caption"/>
    <w:basedOn w:val="a"/>
    <w:next w:val="a"/>
    <w:qFormat/>
    <w:rsid w:val="00630486"/>
    <w:pPr>
      <w:spacing w:before="120" w:after="120" w:line="240" w:lineRule="auto"/>
    </w:pPr>
    <w:rPr>
      <w:rFonts w:ascii="Times New Roman" w:eastAsia="Times New Roman" w:hAnsi="Times New Roman" w:cs="Times New Roman"/>
      <w:b/>
      <w:bCs/>
      <w:sz w:val="20"/>
      <w:szCs w:val="20"/>
      <w:lang w:eastAsia="ru-RU"/>
    </w:rPr>
  </w:style>
  <w:style w:type="paragraph" w:customStyle="1" w:styleId="214">
    <w:name w:val="Основной текст 21"/>
    <w:basedOn w:val="a"/>
    <w:rsid w:val="00630486"/>
    <w:pPr>
      <w:suppressAutoHyphens/>
      <w:spacing w:after="120" w:line="480" w:lineRule="auto"/>
    </w:pPr>
    <w:rPr>
      <w:rFonts w:ascii="Times New Roman" w:eastAsia="Times New Roman" w:hAnsi="Times New Roman" w:cs="Times New Roman"/>
      <w:sz w:val="20"/>
      <w:szCs w:val="20"/>
      <w:lang w:eastAsia="ar-SA"/>
    </w:rPr>
  </w:style>
  <w:style w:type="character" w:customStyle="1" w:styleId="a9">
    <w:name w:val="Без інтервалів Знак"/>
    <w:link w:val="a8"/>
    <w:rsid w:val="00630486"/>
  </w:style>
  <w:style w:type="paragraph" w:customStyle="1" w:styleId="afff1">
    <w:name w:val="Знак Знак Знак Знак Знак Знак Знак Знак Знак Знак"/>
    <w:basedOn w:val="a"/>
    <w:rsid w:val="00630486"/>
    <w:pPr>
      <w:spacing w:after="0" w:line="240" w:lineRule="auto"/>
    </w:pPr>
    <w:rPr>
      <w:rFonts w:ascii="Verdana" w:eastAsia="Times New Roman" w:hAnsi="Verdana" w:cs="Times New Roman"/>
      <w:sz w:val="24"/>
      <w:szCs w:val="24"/>
      <w:lang w:val="en-US"/>
    </w:rPr>
  </w:style>
  <w:style w:type="paragraph" w:customStyle="1" w:styleId="53">
    <w:name w:val="Название5"/>
    <w:basedOn w:val="a"/>
    <w:rsid w:val="0063048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c">
    <w:name w:val="Обычный2"/>
    <w:qFormat/>
    <w:rsid w:val="00630486"/>
    <w:pPr>
      <w:spacing w:after="0"/>
    </w:pPr>
    <w:rPr>
      <w:rFonts w:ascii="Arial" w:eastAsia="Arial" w:hAnsi="Arial" w:cs="Arial"/>
      <w:color w:val="000000"/>
      <w:lang w:val="ru-RU" w:eastAsia="ru-RU"/>
    </w:rPr>
  </w:style>
  <w:style w:type="paragraph" w:customStyle="1" w:styleId="afff2">
    <w:name w:val="_номер+)"/>
    <w:basedOn w:val="a"/>
    <w:rsid w:val="00630486"/>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rsid w:val="00630486"/>
    <w:pPr>
      <w:keepNext/>
      <w:widowControl w:val="0"/>
      <w:autoSpaceDN/>
      <w:spacing w:before="120" w:after="60"/>
      <w:jc w:val="both"/>
    </w:pPr>
    <w:rPr>
      <w:rFonts w:ascii="Calibri" w:eastAsia="Calibri" w:hAnsi="Calibri" w:cs="Tahoma"/>
      <w:b/>
      <w:kern w:val="1"/>
      <w:lang w:val="de-DE" w:eastAsia="fa-IR" w:bidi="fa-IR"/>
    </w:rPr>
  </w:style>
  <w:style w:type="paragraph" w:customStyle="1" w:styleId="220">
    <w:name w:val="Основной текст 22"/>
    <w:basedOn w:val="a"/>
    <w:rsid w:val="00630486"/>
    <w:pPr>
      <w:suppressAutoHyphens/>
      <w:spacing w:after="0" w:line="240" w:lineRule="auto"/>
    </w:pPr>
    <w:rPr>
      <w:rFonts w:ascii="Times New Roman" w:eastAsia="Times New Roman" w:hAnsi="Times New Roman" w:cs="Times New Roman"/>
      <w:sz w:val="24"/>
      <w:szCs w:val="20"/>
      <w:lang w:eastAsia="ar-SA"/>
    </w:rPr>
  </w:style>
  <w:style w:type="paragraph" w:customStyle="1" w:styleId="36">
    <w:name w:val="Указатель3"/>
    <w:basedOn w:val="a"/>
    <w:rsid w:val="00630486"/>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rsid w:val="00630486"/>
    <w:pPr>
      <w:widowControl w:val="0"/>
      <w:autoSpaceDN/>
      <w:spacing w:after="120"/>
    </w:pPr>
    <w:rPr>
      <w:rFonts w:ascii="Times New Roman" w:eastAsia="Andale Sans UI" w:hAnsi="Times New Roman" w:cs="Tahoma"/>
      <w:kern w:val="1"/>
      <w:lang w:val="de-DE" w:eastAsia="fa-IR" w:bidi="fa-IR"/>
    </w:rPr>
  </w:style>
  <w:style w:type="character" w:customStyle="1" w:styleId="312">
    <w:name w:val="Основной текст 3 Знак1"/>
    <w:basedOn w:val="a1"/>
    <w:uiPriority w:val="99"/>
    <w:semiHidden/>
    <w:rsid w:val="00630486"/>
    <w:rPr>
      <w:sz w:val="16"/>
      <w:szCs w:val="16"/>
    </w:rPr>
  </w:style>
  <w:style w:type="paragraph" w:customStyle="1" w:styleId="afff3">
    <w:name w:val="_тире"/>
    <w:basedOn w:val="a"/>
    <w:rsid w:val="00630486"/>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character" w:customStyle="1" w:styleId="2d">
    <w:name w:val="Верхний колонтитул Знак2"/>
    <w:basedOn w:val="a1"/>
    <w:uiPriority w:val="99"/>
    <w:semiHidden/>
    <w:rsid w:val="00630486"/>
    <w:rPr>
      <w:sz w:val="24"/>
      <w:szCs w:val="24"/>
      <w:lang w:val="uk-UA" w:eastAsia="ar-SA"/>
    </w:rPr>
  </w:style>
  <w:style w:type="character" w:customStyle="1" w:styleId="216">
    <w:name w:val="Основной текст с отступом 2 Знак1"/>
    <w:basedOn w:val="a1"/>
    <w:uiPriority w:val="99"/>
    <w:semiHidden/>
    <w:rsid w:val="00630486"/>
  </w:style>
  <w:style w:type="paragraph" w:customStyle="1" w:styleId="--140">
    <w:name w:val="ЕТС-ОТ(Ц-О)14"/>
    <w:basedOn w:val="a"/>
    <w:rsid w:val="00630486"/>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f6">
    <w:name w:val="Сетка таблицы1"/>
    <w:basedOn w:val="a2"/>
    <w:next w:val="a4"/>
    <w:uiPriority w:val="39"/>
    <w:rsid w:val="006304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basedOn w:val="a1"/>
    <w:uiPriority w:val="99"/>
    <w:semiHidden/>
    <w:unhideWhenUsed/>
    <w:rsid w:val="00630486"/>
    <w:rPr>
      <w:color w:val="954F72"/>
      <w:u w:val="single"/>
    </w:rPr>
  </w:style>
  <w:style w:type="paragraph" w:customStyle="1" w:styleId="msonormal0">
    <w:name w:val="msonormal"/>
    <w:basedOn w:val="a"/>
    <w:rsid w:val="0063048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
    <w:rsid w:val="00630486"/>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
    <w:rsid w:val="00630486"/>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
    <w:rsid w:val="00630486"/>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
    <w:rsid w:val="006304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
    <w:rsid w:val="0063048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
    <w:rsid w:val="00630486"/>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
    <w:rsid w:val="00630486"/>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
    <w:rsid w:val="00630486"/>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
    <w:rsid w:val="0063048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
    <w:rsid w:val="00630486"/>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
    <w:rsid w:val="00630486"/>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
    <w:rsid w:val="00630486"/>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
    <w:rsid w:val="00630486"/>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
    <w:rsid w:val="0063048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basedOn w:val="a1"/>
    <w:link w:val="Bodytext20"/>
    <w:rsid w:val="00630486"/>
    <w:rPr>
      <w:rFonts w:eastAsia="Times New Roman" w:cs="Times New Roman"/>
      <w:shd w:val="clear" w:color="auto" w:fill="FFFFFF"/>
    </w:rPr>
  </w:style>
  <w:style w:type="paragraph" w:customStyle="1" w:styleId="Bodytext20">
    <w:name w:val="Body text (2)"/>
    <w:basedOn w:val="a"/>
    <w:link w:val="Bodytext2"/>
    <w:rsid w:val="00630486"/>
    <w:pPr>
      <w:widowControl w:val="0"/>
      <w:shd w:val="clear" w:color="auto" w:fill="FFFFFF"/>
      <w:spacing w:after="560" w:line="266" w:lineRule="exact"/>
      <w:jc w:val="both"/>
    </w:pPr>
    <w:rPr>
      <w:rFonts w:eastAsia="Times New Roman" w:cs="Times New Roman"/>
    </w:rPr>
  </w:style>
  <w:style w:type="paragraph" w:customStyle="1" w:styleId="Pa8">
    <w:name w:val="Pa8"/>
    <w:basedOn w:val="a"/>
    <w:next w:val="a"/>
    <w:uiPriority w:val="99"/>
    <w:rsid w:val="00630486"/>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630486"/>
    <w:rPr>
      <w:rFonts w:ascii="DIN Next LT Pro Light" w:hAnsi="DIN Next LT Pro Light" w:cs="DIN Next LT Pro Light" w:hint="default"/>
      <w:color w:val="000000"/>
      <w:sz w:val="16"/>
      <w:szCs w:val="16"/>
    </w:rPr>
  </w:style>
  <w:style w:type="character" w:customStyle="1" w:styleId="100">
    <w:name w:val="Основний текст (10)"/>
    <w:rsid w:val="0063048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e">
    <w:name w:val="Основной текст 2 Знак"/>
    <w:locked/>
    <w:rsid w:val="00630486"/>
    <w:rPr>
      <w:rFonts w:ascii="Arial Narrow" w:hAnsi="Arial Narrow"/>
      <w:sz w:val="24"/>
      <w:szCs w:val="24"/>
      <w:lang w:val="uk-UA" w:eastAsia="ru-RU"/>
    </w:rPr>
  </w:style>
  <w:style w:type="character" w:customStyle="1" w:styleId="b-share2">
    <w:name w:val="b-share2"/>
    <w:rsid w:val="00630486"/>
    <w:rPr>
      <w:rFonts w:ascii="Arial" w:hAnsi="Arial" w:cs="Arial" w:hint="default"/>
      <w:sz w:val="21"/>
      <w:szCs w:val="21"/>
    </w:rPr>
  </w:style>
  <w:style w:type="character" w:customStyle="1" w:styleId="b-share-form-buttonb-share-form-buttonshare">
    <w:name w:val="b-share-form-button b-share-form-button_share"/>
    <w:basedOn w:val="a1"/>
    <w:rsid w:val="00630486"/>
  </w:style>
  <w:style w:type="character" w:customStyle="1" w:styleId="afff5">
    <w:name w:val="Верхний колонтитул Знак"/>
    <w:basedOn w:val="a1"/>
    <w:rsid w:val="00630486"/>
    <w:rPr>
      <w:rFonts w:ascii="Times New Roman" w:eastAsia="Times New Roman" w:hAnsi="Times New Roman" w:cs="Times New Roman"/>
      <w:sz w:val="28"/>
      <w:szCs w:val="20"/>
      <w:lang w:eastAsia="ru-RU"/>
    </w:rPr>
  </w:style>
  <w:style w:type="character" w:customStyle="1" w:styleId="afff6">
    <w:name w:val="Нижний колонтитул Знак"/>
    <w:basedOn w:val="a1"/>
    <w:rsid w:val="00630486"/>
    <w:rPr>
      <w:rFonts w:ascii="Times New Roman" w:eastAsia="Times New Roman" w:hAnsi="Times New Roman" w:cs="Times New Roman"/>
      <w:sz w:val="28"/>
      <w:szCs w:val="20"/>
      <w:lang w:eastAsia="ru-RU"/>
    </w:rPr>
  </w:style>
  <w:style w:type="character" w:customStyle="1" w:styleId="fontstyle01">
    <w:name w:val="fontstyle01"/>
    <w:basedOn w:val="a1"/>
    <w:rsid w:val="00630486"/>
    <w:rPr>
      <w:rFonts w:ascii="CIDFont+F2" w:hAnsi="CIDFont+F2" w:hint="default"/>
      <w:b w:val="0"/>
      <w:bCs w:val="0"/>
      <w:i w:val="0"/>
      <w:iCs w:val="0"/>
      <w:color w:val="000000"/>
      <w:sz w:val="14"/>
      <w:szCs w:val="14"/>
    </w:rPr>
  </w:style>
  <w:style w:type="paragraph" w:customStyle="1" w:styleId="afff7">
    <w:name w:val="ДинТекстОбыч"/>
    <w:basedOn w:val="a"/>
    <w:autoRedefine/>
    <w:rsid w:val="00630486"/>
    <w:pPr>
      <w:widowControl w:val="0"/>
      <w:tabs>
        <w:tab w:val="num"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
    <w:name w:val="Основной текст (2)_"/>
    <w:basedOn w:val="a"/>
    <w:link w:val="2f0"/>
    <w:qFormat/>
    <w:rsid w:val="00630486"/>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character" w:customStyle="1" w:styleId="2f0">
    <w:name w:val="Основной текст (2)_ Знак"/>
    <w:link w:val="2f"/>
    <w:rsid w:val="00630486"/>
    <w:rPr>
      <w:rFonts w:ascii="Times New Roman" w:eastAsia="Times New Roman" w:hAnsi="Times New Roman" w:cs="Times New Roman"/>
      <w:shd w:val="clear" w:color="auto" w:fill="FFFFFF"/>
      <w:lang w:val="ru-RU" w:eastAsia="ru-RU"/>
    </w:rPr>
  </w:style>
  <w:style w:type="character" w:customStyle="1" w:styleId="xfmc1">
    <w:name w:val="xfmc1"/>
    <w:basedOn w:val="a1"/>
    <w:rsid w:val="00630486"/>
  </w:style>
  <w:style w:type="character" w:customStyle="1" w:styleId="Bodytext">
    <w:name w:val="Body text_"/>
    <w:link w:val="Bodytext1"/>
    <w:uiPriority w:val="99"/>
    <w:locked/>
    <w:rsid w:val="00630486"/>
    <w:rPr>
      <w:sz w:val="24"/>
      <w:shd w:val="clear" w:color="auto" w:fill="FFFFFF"/>
    </w:rPr>
  </w:style>
  <w:style w:type="paragraph" w:customStyle="1" w:styleId="Bodytext1">
    <w:name w:val="Body text1"/>
    <w:basedOn w:val="a"/>
    <w:link w:val="Bodytext"/>
    <w:uiPriority w:val="99"/>
    <w:rsid w:val="00630486"/>
    <w:pPr>
      <w:shd w:val="clear" w:color="auto" w:fill="FFFFFF"/>
      <w:spacing w:after="240" w:line="240" w:lineRule="atLeast"/>
      <w:ind w:hanging="460"/>
    </w:pPr>
    <w:rPr>
      <w:sz w:val="24"/>
    </w:rPr>
  </w:style>
  <w:style w:type="character" w:customStyle="1" w:styleId="1f7">
    <w:name w:val="Гіперпосилання1"/>
    <w:qFormat/>
    <w:rsid w:val="00630486"/>
    <w:rPr>
      <w:color w:val="000080"/>
      <w:u w:val="single"/>
    </w:rPr>
  </w:style>
  <w:style w:type="character" w:customStyle="1" w:styleId="1f8">
    <w:name w:val="Неразрешенное упоминание1"/>
    <w:basedOn w:val="a1"/>
    <w:uiPriority w:val="99"/>
    <w:semiHidden/>
    <w:unhideWhenUsed/>
    <w:rsid w:val="00630486"/>
    <w:rPr>
      <w:color w:val="605E5C"/>
      <w:shd w:val="clear" w:color="auto" w:fill="E1DFDD"/>
    </w:rPr>
  </w:style>
  <w:style w:type="character" w:styleId="afff8">
    <w:name w:val="Emphasis"/>
    <w:qFormat/>
    <w:rsid w:val="00630486"/>
    <w:rPr>
      <w:i/>
      <w:iCs/>
    </w:rPr>
  </w:style>
  <w:style w:type="character" w:customStyle="1" w:styleId="ListParagraphChar">
    <w:name w:val="List Paragraph Char"/>
    <w:link w:val="1f4"/>
    <w:locked/>
    <w:rsid w:val="00630486"/>
    <w:rPr>
      <w:rFonts w:ascii="Times New Roman" w:eastAsia="Times New Roman" w:hAnsi="Times New Roman" w:cs="Times New Roman"/>
      <w:sz w:val="24"/>
      <w:szCs w:val="24"/>
      <w:lang w:eastAsia="ar-SA"/>
    </w:rPr>
  </w:style>
  <w:style w:type="character" w:customStyle="1" w:styleId="Bodytext7">
    <w:name w:val="Body text7"/>
    <w:rsid w:val="00630486"/>
    <w:rPr>
      <w:rFonts w:ascii="Times New Roman" w:hAnsi="Times New Roman" w:cs="Times New Roman" w:hint="default"/>
      <w:spacing w:val="0"/>
      <w:sz w:val="24"/>
      <w:szCs w:val="24"/>
      <w:u w:val="single"/>
      <w:lang w:bidi="ar-SA"/>
    </w:rPr>
  </w:style>
  <w:style w:type="paragraph" w:customStyle="1" w:styleId="xl63">
    <w:name w:val="xl63"/>
    <w:basedOn w:val="a"/>
    <w:rsid w:val="006304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6304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1">
    <w:name w:val="xl91"/>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3">
    <w:name w:val="xl93"/>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4">
    <w:name w:val="xl94"/>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6">
    <w:name w:val="xl96"/>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7">
    <w:name w:val="xl97"/>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8">
    <w:name w:val="xl98"/>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9">
    <w:name w:val="xl99"/>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0">
    <w:name w:val="xl10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2">
    <w:name w:val="xl102"/>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3">
    <w:name w:val="xl10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4">
    <w:name w:val="xl104"/>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06">
    <w:name w:val="xl106"/>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07">
    <w:name w:val="xl10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08">
    <w:name w:val="xl108"/>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63048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10">
    <w:name w:val="xl110"/>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3">
    <w:name w:val="xl113"/>
    <w:basedOn w:val="a"/>
    <w:rsid w:val="006304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63048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15">
    <w:name w:val="xl115"/>
    <w:basedOn w:val="a"/>
    <w:rsid w:val="0063048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6">
    <w:name w:val="xl116"/>
    <w:basedOn w:val="a"/>
    <w:rsid w:val="00630486"/>
    <w:pPr>
      <w:pBdr>
        <w:left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7">
    <w:name w:val="xl117"/>
    <w:basedOn w:val="a"/>
    <w:rsid w:val="0063048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8">
    <w:name w:val="xl118"/>
    <w:basedOn w:val="a"/>
    <w:rsid w:val="00630486"/>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19">
    <w:name w:val="xl119"/>
    <w:basedOn w:val="a"/>
    <w:rsid w:val="00630486"/>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0">
    <w:name w:val="xl120"/>
    <w:basedOn w:val="a"/>
    <w:rsid w:val="0063048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xl121">
    <w:name w:val="xl121"/>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22">
    <w:name w:val="xl122"/>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23">
    <w:name w:val="xl123"/>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24">
    <w:name w:val="xl124"/>
    <w:basedOn w:val="a"/>
    <w:rsid w:val="0063048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5">
    <w:name w:val="xl125"/>
    <w:basedOn w:val="a"/>
    <w:rsid w:val="0063048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6">
    <w:name w:val="xl126"/>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u w:val="single"/>
      <w:lang w:eastAsia="uk-UA"/>
    </w:rPr>
  </w:style>
  <w:style w:type="paragraph" w:customStyle="1" w:styleId="xl127">
    <w:name w:val="xl127"/>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28">
    <w:name w:val="xl128"/>
    <w:basedOn w:val="a"/>
    <w:rsid w:val="00630486"/>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29">
    <w:name w:val="xl129"/>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130">
    <w:name w:val="xl130"/>
    <w:basedOn w:val="a"/>
    <w:rsid w:val="00630486"/>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31">
    <w:name w:val="xl131"/>
    <w:basedOn w:val="a"/>
    <w:rsid w:val="00630486"/>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uk-UA"/>
    </w:rPr>
  </w:style>
  <w:style w:type="paragraph" w:customStyle="1" w:styleId="xl132">
    <w:name w:val="xl132"/>
    <w:basedOn w:val="a"/>
    <w:rsid w:val="00630486"/>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33">
    <w:name w:val="xl133"/>
    <w:basedOn w:val="a"/>
    <w:rsid w:val="00630486"/>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uk-UA"/>
    </w:rPr>
  </w:style>
  <w:style w:type="paragraph" w:customStyle="1" w:styleId="Default">
    <w:name w:val="Default"/>
    <w:rsid w:val="00630486"/>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fff9">
    <w:name w:val="Другое"/>
    <w:basedOn w:val="a"/>
    <w:uiPriority w:val="99"/>
    <w:qFormat/>
    <w:rsid w:val="00630486"/>
    <w:pPr>
      <w:widowControl w:val="0"/>
      <w:suppressAutoHyphens/>
      <w:spacing w:after="0" w:line="240" w:lineRule="auto"/>
    </w:pPr>
    <w:rPr>
      <w:rFonts w:ascii="Times New Roman" w:eastAsia="Times New Roman" w:hAnsi="Times New Roman" w:cs="Times New Roman"/>
      <w:sz w:val="20"/>
      <w:szCs w:val="20"/>
      <w:lang w:val="ru-RU" w:eastAsia="ru-RU"/>
    </w:rPr>
  </w:style>
  <w:style w:type="paragraph" w:customStyle="1" w:styleId="afffa">
    <w:name w:val="Нормальний текст"/>
    <w:basedOn w:val="a"/>
    <w:rsid w:val="00630486"/>
    <w:pPr>
      <w:spacing w:before="120" w:after="0" w:line="240" w:lineRule="auto"/>
      <w:ind w:firstLine="567"/>
    </w:pPr>
    <w:rPr>
      <w:rFonts w:ascii="Antiqua" w:eastAsia="Times New Roman" w:hAnsi="Antiqua" w:cs="Times New Roman"/>
      <w:sz w:val="26"/>
      <w:szCs w:val="20"/>
      <w:lang w:eastAsia="ru-RU"/>
    </w:rPr>
  </w:style>
  <w:style w:type="character" w:customStyle="1" w:styleId="2f1">
    <w:name w:val="Основний текст (2)_"/>
    <w:link w:val="217"/>
    <w:uiPriority w:val="99"/>
    <w:locked/>
    <w:rsid w:val="00942A55"/>
    <w:rPr>
      <w:b/>
      <w:bCs/>
      <w:sz w:val="23"/>
      <w:szCs w:val="23"/>
      <w:shd w:val="clear" w:color="auto" w:fill="FFFFFF"/>
    </w:rPr>
  </w:style>
  <w:style w:type="character" w:customStyle="1" w:styleId="37">
    <w:name w:val="Основний текст (3)_"/>
    <w:link w:val="313"/>
    <w:uiPriority w:val="99"/>
    <w:locked/>
    <w:rsid w:val="00942A55"/>
    <w:rPr>
      <w:b/>
      <w:bCs/>
      <w:i/>
      <w:iCs/>
      <w:sz w:val="19"/>
      <w:szCs w:val="19"/>
      <w:shd w:val="clear" w:color="auto" w:fill="FFFFFF"/>
    </w:rPr>
  </w:style>
  <w:style w:type="character" w:customStyle="1" w:styleId="1f9">
    <w:name w:val="Основний текст Знак1"/>
    <w:uiPriority w:val="99"/>
    <w:locked/>
    <w:rsid w:val="00942A55"/>
    <w:rPr>
      <w:rFonts w:ascii="Times New Roman" w:hAnsi="Times New Roman" w:cs="Times New Roman"/>
      <w:sz w:val="19"/>
      <w:szCs w:val="19"/>
      <w:u w:val="none"/>
    </w:rPr>
  </w:style>
  <w:style w:type="paragraph" w:customStyle="1" w:styleId="217">
    <w:name w:val="Основний текст (2)1"/>
    <w:basedOn w:val="a"/>
    <w:link w:val="2f1"/>
    <w:uiPriority w:val="99"/>
    <w:rsid w:val="00942A55"/>
    <w:pPr>
      <w:widowControl w:val="0"/>
      <w:shd w:val="clear" w:color="auto" w:fill="FFFFFF"/>
      <w:spacing w:after="240" w:line="283" w:lineRule="exact"/>
      <w:ind w:hanging="580"/>
      <w:jc w:val="center"/>
    </w:pPr>
    <w:rPr>
      <w:b/>
      <w:bCs/>
      <w:sz w:val="23"/>
      <w:szCs w:val="23"/>
    </w:rPr>
  </w:style>
  <w:style w:type="paragraph" w:customStyle="1" w:styleId="313">
    <w:name w:val="Основний текст (3)1"/>
    <w:basedOn w:val="a"/>
    <w:link w:val="37"/>
    <w:uiPriority w:val="99"/>
    <w:rsid w:val="00942A55"/>
    <w:pPr>
      <w:widowControl w:val="0"/>
      <w:shd w:val="clear" w:color="auto" w:fill="FFFFFF"/>
      <w:spacing w:before="660" w:after="60" w:line="240" w:lineRule="atLeast"/>
      <w:ind w:hanging="580"/>
    </w:pPr>
    <w:rPr>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54575315">
      <w:bodyDiv w:val="1"/>
      <w:marLeft w:val="0"/>
      <w:marRight w:val="0"/>
      <w:marTop w:val="0"/>
      <w:marBottom w:val="0"/>
      <w:divBdr>
        <w:top w:val="none" w:sz="0" w:space="0" w:color="auto"/>
        <w:left w:val="none" w:sz="0" w:space="0" w:color="auto"/>
        <w:bottom w:val="none" w:sz="0" w:space="0" w:color="auto"/>
        <w:right w:val="none" w:sz="0" w:space="0" w:color="auto"/>
      </w:divBdr>
    </w:div>
    <w:div w:id="508101426">
      <w:bodyDiv w:val="1"/>
      <w:marLeft w:val="0"/>
      <w:marRight w:val="0"/>
      <w:marTop w:val="0"/>
      <w:marBottom w:val="0"/>
      <w:divBdr>
        <w:top w:val="none" w:sz="0" w:space="0" w:color="auto"/>
        <w:left w:val="none" w:sz="0" w:space="0" w:color="auto"/>
        <w:bottom w:val="none" w:sz="0" w:space="0" w:color="auto"/>
        <w:right w:val="none" w:sz="0" w:space="0" w:color="auto"/>
      </w:divBdr>
    </w:div>
    <w:div w:id="595216002">
      <w:bodyDiv w:val="1"/>
      <w:marLeft w:val="0"/>
      <w:marRight w:val="0"/>
      <w:marTop w:val="0"/>
      <w:marBottom w:val="0"/>
      <w:divBdr>
        <w:top w:val="none" w:sz="0" w:space="0" w:color="auto"/>
        <w:left w:val="none" w:sz="0" w:space="0" w:color="auto"/>
        <w:bottom w:val="none" w:sz="0" w:space="0" w:color="auto"/>
        <w:right w:val="none" w:sz="0" w:space="0" w:color="auto"/>
      </w:divBdr>
    </w:div>
    <w:div w:id="596133422">
      <w:bodyDiv w:val="1"/>
      <w:marLeft w:val="0"/>
      <w:marRight w:val="0"/>
      <w:marTop w:val="0"/>
      <w:marBottom w:val="0"/>
      <w:divBdr>
        <w:top w:val="none" w:sz="0" w:space="0" w:color="auto"/>
        <w:left w:val="none" w:sz="0" w:space="0" w:color="auto"/>
        <w:bottom w:val="none" w:sz="0" w:space="0" w:color="auto"/>
        <w:right w:val="none" w:sz="0" w:space="0" w:color="auto"/>
      </w:divBdr>
    </w:div>
    <w:div w:id="803810905">
      <w:bodyDiv w:val="1"/>
      <w:marLeft w:val="0"/>
      <w:marRight w:val="0"/>
      <w:marTop w:val="0"/>
      <w:marBottom w:val="0"/>
      <w:divBdr>
        <w:top w:val="none" w:sz="0" w:space="0" w:color="auto"/>
        <w:left w:val="none" w:sz="0" w:space="0" w:color="auto"/>
        <w:bottom w:val="none" w:sz="0" w:space="0" w:color="auto"/>
        <w:right w:val="none" w:sz="0" w:space="0" w:color="auto"/>
      </w:divBdr>
      <w:divsChild>
        <w:div w:id="1374387053">
          <w:marLeft w:val="0"/>
          <w:marRight w:val="0"/>
          <w:marTop w:val="0"/>
          <w:marBottom w:val="300"/>
          <w:divBdr>
            <w:top w:val="none" w:sz="0" w:space="0" w:color="auto"/>
            <w:left w:val="none" w:sz="0" w:space="0" w:color="auto"/>
            <w:bottom w:val="none" w:sz="0" w:space="0" w:color="auto"/>
            <w:right w:val="none" w:sz="0" w:space="0" w:color="auto"/>
          </w:divBdr>
        </w:div>
        <w:div w:id="1680808612">
          <w:marLeft w:val="0"/>
          <w:marRight w:val="0"/>
          <w:marTop w:val="0"/>
          <w:marBottom w:val="0"/>
          <w:divBdr>
            <w:top w:val="none" w:sz="0" w:space="0" w:color="auto"/>
            <w:left w:val="none" w:sz="0" w:space="0" w:color="auto"/>
            <w:bottom w:val="none" w:sz="0" w:space="0" w:color="auto"/>
            <w:right w:val="none" w:sz="0" w:space="0" w:color="auto"/>
          </w:divBdr>
          <w:divsChild>
            <w:div w:id="673143360">
              <w:marLeft w:val="0"/>
              <w:marRight w:val="0"/>
              <w:marTop w:val="0"/>
              <w:marBottom w:val="225"/>
              <w:divBdr>
                <w:top w:val="none" w:sz="0" w:space="0" w:color="auto"/>
                <w:left w:val="none" w:sz="0" w:space="0" w:color="auto"/>
                <w:bottom w:val="none" w:sz="0" w:space="0" w:color="auto"/>
                <w:right w:val="none" w:sz="0" w:space="0" w:color="auto"/>
              </w:divBdr>
            </w:div>
          </w:divsChild>
        </w:div>
        <w:div w:id="1909803845">
          <w:marLeft w:val="0"/>
          <w:marRight w:val="0"/>
          <w:marTop w:val="0"/>
          <w:marBottom w:val="0"/>
          <w:divBdr>
            <w:top w:val="none" w:sz="0" w:space="0" w:color="auto"/>
            <w:left w:val="none" w:sz="0" w:space="0" w:color="auto"/>
            <w:bottom w:val="none" w:sz="0" w:space="0" w:color="auto"/>
            <w:right w:val="none" w:sz="0" w:space="0" w:color="auto"/>
          </w:divBdr>
          <w:divsChild>
            <w:div w:id="206718997">
              <w:marLeft w:val="0"/>
              <w:marRight w:val="0"/>
              <w:marTop w:val="0"/>
              <w:marBottom w:val="0"/>
              <w:divBdr>
                <w:top w:val="none" w:sz="0" w:space="0" w:color="auto"/>
                <w:left w:val="none" w:sz="0" w:space="0" w:color="auto"/>
                <w:bottom w:val="none" w:sz="0" w:space="0" w:color="auto"/>
                <w:right w:val="none" w:sz="0" w:space="0" w:color="auto"/>
              </w:divBdr>
              <w:divsChild>
                <w:div w:id="2609202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11231204">
      <w:bodyDiv w:val="1"/>
      <w:marLeft w:val="0"/>
      <w:marRight w:val="0"/>
      <w:marTop w:val="0"/>
      <w:marBottom w:val="0"/>
      <w:divBdr>
        <w:top w:val="none" w:sz="0" w:space="0" w:color="auto"/>
        <w:left w:val="none" w:sz="0" w:space="0" w:color="auto"/>
        <w:bottom w:val="none" w:sz="0" w:space="0" w:color="auto"/>
        <w:right w:val="none" w:sz="0" w:space="0" w:color="auto"/>
      </w:divBdr>
    </w:div>
    <w:div w:id="1427506477">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669090927">
      <w:bodyDiv w:val="1"/>
      <w:marLeft w:val="0"/>
      <w:marRight w:val="0"/>
      <w:marTop w:val="0"/>
      <w:marBottom w:val="0"/>
      <w:divBdr>
        <w:top w:val="none" w:sz="0" w:space="0" w:color="auto"/>
        <w:left w:val="none" w:sz="0" w:space="0" w:color="auto"/>
        <w:bottom w:val="none" w:sz="0" w:space="0" w:color="auto"/>
        <w:right w:val="none" w:sz="0" w:space="0" w:color="auto"/>
      </w:divBdr>
    </w:div>
    <w:div w:id="18877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27C9-E343-4C3F-87BE-09741F8F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7236</Words>
  <Characters>4126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Procurement dep</cp:lastModifiedBy>
  <cp:revision>4</cp:revision>
  <cp:lastPrinted>2021-10-21T12:50:00Z</cp:lastPrinted>
  <dcterms:created xsi:type="dcterms:W3CDTF">2023-06-13T06:13:00Z</dcterms:created>
  <dcterms:modified xsi:type="dcterms:W3CDTF">2023-06-22T13:43:00Z</dcterms:modified>
</cp:coreProperties>
</file>