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0C" w:rsidRPr="00A6270C" w:rsidRDefault="00A6270C" w:rsidP="00A6270C">
      <w:pPr>
        <w:spacing w:after="0" w:line="240" w:lineRule="auto"/>
        <w:jc w:val="center"/>
        <w:rPr>
          <w:rFonts w:ascii="Times New Roman" w:eastAsia="Times New Roman" w:hAnsi="Times New Roman" w:cs="Times New Roman"/>
          <w:b/>
          <w:sz w:val="28"/>
          <w:szCs w:val="28"/>
          <w:lang w:eastAsia="ar-SA"/>
        </w:rPr>
      </w:pPr>
      <w:r w:rsidRPr="00A6270C">
        <w:rPr>
          <w:rFonts w:ascii="Times New Roman" w:eastAsia="Times New Roman" w:hAnsi="Times New Roman" w:cs="Times New Roman"/>
          <w:b/>
          <w:sz w:val="28"/>
          <w:szCs w:val="28"/>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A6270C" w:rsidRPr="00A6270C" w:rsidRDefault="00A6270C" w:rsidP="00A6270C">
      <w:pPr>
        <w:spacing w:after="0" w:line="240" w:lineRule="auto"/>
        <w:rPr>
          <w:rFonts w:ascii="Times New Roman" w:eastAsia="Times New Roman" w:hAnsi="Times New Roman" w:cs="Times New Roman"/>
          <w:sz w:val="24"/>
          <w:szCs w:val="24"/>
          <w:lang w:eastAsia="ar-SA"/>
        </w:rPr>
      </w:pPr>
    </w:p>
    <w:p w:rsidR="00A6270C" w:rsidRPr="00A6270C" w:rsidRDefault="00A6270C" w:rsidP="00A6270C">
      <w:pPr>
        <w:spacing w:after="0" w:line="240" w:lineRule="auto"/>
        <w:rPr>
          <w:rFonts w:ascii="Times New Roman" w:eastAsia="Times New Roman" w:hAnsi="Times New Roman" w:cs="Times New Roman"/>
          <w:sz w:val="24"/>
          <w:szCs w:val="24"/>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A6270C" w:rsidRPr="00A6270C" w:rsidTr="00523BAB">
        <w:trPr>
          <w:trHeight w:val="330"/>
        </w:trPr>
        <w:tc>
          <w:tcPr>
            <w:tcW w:w="9692" w:type="dxa"/>
            <w:shd w:val="clear" w:color="auto" w:fill="auto"/>
          </w:tcPr>
          <w:p w:rsidR="00A6270C" w:rsidRPr="00A6270C" w:rsidRDefault="00A6270C" w:rsidP="00A6270C">
            <w:pPr>
              <w:spacing w:after="0" w:line="240" w:lineRule="auto"/>
              <w:ind w:left="5812"/>
              <w:rPr>
                <w:rFonts w:ascii="Times New Roman" w:eastAsia="Times New Roman" w:hAnsi="Times New Roman" w:cs="Times New Roman"/>
                <w:sz w:val="24"/>
                <w:szCs w:val="24"/>
                <w:lang w:eastAsia="ar-SA"/>
              </w:rPr>
            </w:pPr>
            <w:r w:rsidRPr="00A6270C">
              <w:rPr>
                <w:rFonts w:ascii="Times New Roman" w:eastAsia="Times New Roman" w:hAnsi="Times New Roman" w:cs="Times New Roman"/>
                <w:sz w:val="24"/>
                <w:szCs w:val="24"/>
                <w:lang w:eastAsia="ar-SA"/>
              </w:rPr>
              <w:t>«ЗАТВЕРДЖЕНО»</w:t>
            </w:r>
          </w:p>
        </w:tc>
      </w:tr>
      <w:tr w:rsidR="00A6270C" w:rsidRPr="00A6270C" w:rsidTr="00523BAB">
        <w:trPr>
          <w:trHeight w:val="2048"/>
        </w:trPr>
        <w:tc>
          <w:tcPr>
            <w:tcW w:w="9692" w:type="dxa"/>
            <w:shd w:val="clear" w:color="auto" w:fill="auto"/>
            <w:vAlign w:val="center"/>
          </w:tcPr>
          <w:p w:rsidR="00A6270C" w:rsidRPr="00A6270C" w:rsidRDefault="00A6270C" w:rsidP="00A6270C">
            <w:pPr>
              <w:spacing w:after="0" w:line="240" w:lineRule="auto"/>
              <w:ind w:left="4962"/>
              <w:jc w:val="both"/>
              <w:rPr>
                <w:rFonts w:ascii="Times New Roman" w:eastAsia="Times New Roman" w:hAnsi="Times New Roman" w:cs="Times New Roman"/>
                <w:sz w:val="24"/>
                <w:szCs w:val="24"/>
                <w:lang w:val="ru-RU" w:eastAsia="ar-SA"/>
              </w:rPr>
            </w:pPr>
            <w:r w:rsidRPr="00A6270C">
              <w:rPr>
                <w:rFonts w:ascii="Times New Roman" w:eastAsia="Times New Roman" w:hAnsi="Times New Roman" w:cs="Times New Roman"/>
                <w:sz w:val="24"/>
                <w:szCs w:val="24"/>
                <w:lang w:eastAsia="ar-SA"/>
              </w:rPr>
              <w:t>Рішення Уповноваженої особи №</w:t>
            </w:r>
            <w:r w:rsidR="008F7D78">
              <w:rPr>
                <w:rFonts w:ascii="Times New Roman" w:eastAsia="Times New Roman" w:hAnsi="Times New Roman" w:cs="Times New Roman"/>
                <w:sz w:val="24"/>
                <w:szCs w:val="24"/>
                <w:lang w:eastAsia="ar-SA"/>
              </w:rPr>
              <w:t xml:space="preserve"> </w:t>
            </w:r>
            <w:r w:rsidR="008F7D78">
              <w:rPr>
                <w:rFonts w:ascii="Times New Roman" w:eastAsia="Times New Roman" w:hAnsi="Times New Roman" w:cs="Times New Roman"/>
                <w:sz w:val="24"/>
                <w:szCs w:val="24"/>
                <w:lang w:val="ru-RU" w:eastAsia="ar-SA"/>
              </w:rPr>
              <w:t>39</w:t>
            </w:r>
            <w:r w:rsidRPr="00A6270C">
              <w:rPr>
                <w:rFonts w:ascii="Times New Roman" w:eastAsia="Times New Roman" w:hAnsi="Times New Roman" w:cs="Times New Roman"/>
                <w:sz w:val="24"/>
                <w:szCs w:val="24"/>
                <w:lang w:val="ru-RU" w:eastAsia="ar-SA"/>
              </w:rPr>
              <w:t xml:space="preserve"> </w:t>
            </w:r>
          </w:p>
          <w:p w:rsidR="00A6270C" w:rsidRPr="00A6270C" w:rsidRDefault="00A6270C" w:rsidP="00A6270C">
            <w:pPr>
              <w:spacing w:after="0" w:line="240" w:lineRule="auto"/>
              <w:ind w:left="496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w:t>
            </w:r>
            <w:r w:rsidR="008F7D78">
              <w:rPr>
                <w:rFonts w:ascii="Times New Roman" w:eastAsia="Times New Roman" w:hAnsi="Times New Roman" w:cs="Times New Roman"/>
                <w:sz w:val="24"/>
                <w:szCs w:val="24"/>
                <w:lang w:eastAsia="ar-SA"/>
              </w:rPr>
              <w:t>03</w:t>
            </w:r>
            <w:r w:rsidRPr="00A6270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листопада</w:t>
            </w:r>
            <w:r w:rsidRPr="00A6270C">
              <w:rPr>
                <w:rFonts w:ascii="Times New Roman" w:eastAsia="Times New Roman" w:hAnsi="Times New Roman" w:cs="Times New Roman"/>
                <w:sz w:val="24"/>
                <w:szCs w:val="24"/>
                <w:lang w:eastAsia="ar-SA"/>
              </w:rPr>
              <w:t xml:space="preserve"> 2023 року  </w:t>
            </w:r>
          </w:p>
        </w:tc>
      </w:tr>
    </w:tbl>
    <w:p w:rsidR="00A6270C" w:rsidRPr="00A6270C" w:rsidRDefault="00A6270C" w:rsidP="00A6270C">
      <w:pPr>
        <w:spacing w:after="0" w:line="240" w:lineRule="auto"/>
        <w:ind w:left="4962"/>
        <w:rPr>
          <w:rFonts w:ascii="Times New Roman" w:eastAsia="Times New Roman" w:hAnsi="Times New Roman" w:cs="Times New Roman"/>
          <w:sz w:val="24"/>
          <w:szCs w:val="24"/>
          <w:lang w:eastAsia="ar-SA"/>
        </w:rPr>
      </w:pPr>
      <w:r w:rsidRPr="00A6270C">
        <w:rPr>
          <w:rFonts w:ascii="Times New Roman" w:eastAsia="Times New Roman" w:hAnsi="Times New Roman" w:cs="Times New Roman"/>
          <w:sz w:val="24"/>
          <w:szCs w:val="24"/>
          <w:lang w:eastAsia="ar-SA"/>
        </w:rPr>
        <w:t>_______</w:t>
      </w:r>
      <w:r w:rsidRPr="00A6270C">
        <w:rPr>
          <w:rFonts w:ascii="Times New Roman" w:eastAsia="Times New Roman" w:hAnsi="Times New Roman" w:cs="Times New Roman"/>
          <w:sz w:val="24"/>
          <w:szCs w:val="24"/>
          <w:lang w:val="ru-RU" w:eastAsia="ar-SA"/>
        </w:rPr>
        <w:t xml:space="preserve"> </w:t>
      </w:r>
      <w:proofErr w:type="spellStart"/>
      <w:r w:rsidRPr="00A6270C">
        <w:rPr>
          <w:rFonts w:ascii="Times New Roman" w:eastAsia="Times New Roman" w:hAnsi="Times New Roman" w:cs="Times New Roman"/>
          <w:sz w:val="24"/>
          <w:szCs w:val="24"/>
          <w:lang w:eastAsia="ar-SA"/>
        </w:rPr>
        <w:t>Кушпіль</w:t>
      </w:r>
      <w:proofErr w:type="spellEnd"/>
      <w:r w:rsidRPr="00A6270C">
        <w:rPr>
          <w:rFonts w:ascii="Times New Roman" w:eastAsia="Times New Roman" w:hAnsi="Times New Roman" w:cs="Times New Roman"/>
          <w:sz w:val="24"/>
          <w:szCs w:val="24"/>
          <w:lang w:eastAsia="ar-SA"/>
        </w:rPr>
        <w:t xml:space="preserve"> Павло Олександрович</w:t>
      </w:r>
    </w:p>
    <w:p w:rsidR="00A6270C" w:rsidRPr="00A6270C" w:rsidRDefault="00A6270C" w:rsidP="00A6270C">
      <w:pPr>
        <w:spacing w:after="0" w:line="240" w:lineRule="auto"/>
        <w:rPr>
          <w:rFonts w:ascii="Times New Roman" w:eastAsia="Times New Roman" w:hAnsi="Times New Roman" w:cs="Times New Roman"/>
          <w:sz w:val="24"/>
          <w:szCs w:val="24"/>
          <w:lang w:eastAsia="ar-SA"/>
        </w:rPr>
      </w:pPr>
    </w:p>
    <w:p w:rsidR="00A6270C" w:rsidRPr="00A6270C" w:rsidRDefault="00A6270C" w:rsidP="00A6270C">
      <w:pPr>
        <w:spacing w:after="0" w:line="240" w:lineRule="auto"/>
        <w:rPr>
          <w:rFonts w:ascii="Times New Roman" w:eastAsia="Times New Roman" w:hAnsi="Times New Roman" w:cs="Times New Roman"/>
          <w:sz w:val="24"/>
          <w:szCs w:val="24"/>
          <w:lang w:eastAsia="ar-SA"/>
        </w:rPr>
      </w:pPr>
    </w:p>
    <w:p w:rsidR="00A6270C" w:rsidRPr="00A6270C" w:rsidRDefault="00A6270C" w:rsidP="00A6270C">
      <w:pPr>
        <w:spacing w:after="0" w:line="240" w:lineRule="auto"/>
        <w:rPr>
          <w:rFonts w:ascii="Times New Roman" w:eastAsia="Times New Roman" w:hAnsi="Times New Roman" w:cs="Times New Roman"/>
          <w:sz w:val="24"/>
          <w:szCs w:val="24"/>
          <w:lang w:eastAsia="ar-SA"/>
        </w:rPr>
      </w:pPr>
    </w:p>
    <w:p w:rsidR="00A6270C" w:rsidRPr="00A6270C" w:rsidRDefault="00A6270C" w:rsidP="00A6270C">
      <w:pPr>
        <w:spacing w:after="0" w:line="240" w:lineRule="auto"/>
        <w:jc w:val="center"/>
        <w:rPr>
          <w:rFonts w:ascii="Times New Roman" w:eastAsia="Times New Roman" w:hAnsi="Times New Roman" w:cs="Times New Roman"/>
          <w:b/>
          <w:sz w:val="24"/>
          <w:szCs w:val="24"/>
          <w:lang w:eastAsia="ar-SA"/>
        </w:rPr>
      </w:pPr>
      <w:r w:rsidRPr="00A6270C">
        <w:rPr>
          <w:rFonts w:ascii="Times New Roman" w:eastAsia="Times New Roman" w:hAnsi="Times New Roman" w:cs="Times New Roman"/>
          <w:b/>
          <w:sz w:val="24"/>
          <w:szCs w:val="24"/>
          <w:lang w:eastAsia="ar-SA"/>
        </w:rPr>
        <w:t>ТЕНДЕРНА ДОКУМЕНТАЦІЯ</w:t>
      </w:r>
    </w:p>
    <w:p w:rsidR="00A6270C" w:rsidRPr="00A6270C" w:rsidRDefault="00A6270C" w:rsidP="00A6270C">
      <w:pPr>
        <w:spacing w:after="0" w:line="240" w:lineRule="auto"/>
        <w:jc w:val="center"/>
        <w:rPr>
          <w:rFonts w:ascii="Times New Roman" w:eastAsia="Times New Roman" w:hAnsi="Times New Roman" w:cs="Times New Roman"/>
          <w:b/>
          <w:sz w:val="24"/>
          <w:szCs w:val="24"/>
          <w:lang w:eastAsia="ar-SA"/>
        </w:rPr>
      </w:pPr>
    </w:p>
    <w:p w:rsidR="00A6270C" w:rsidRPr="00A6270C" w:rsidRDefault="00A6270C" w:rsidP="00A6270C">
      <w:pPr>
        <w:spacing w:after="0" w:line="240" w:lineRule="auto"/>
        <w:jc w:val="center"/>
        <w:rPr>
          <w:rFonts w:ascii="Times New Roman" w:eastAsia="Times New Roman" w:hAnsi="Times New Roman" w:cs="Times New Roman"/>
          <w:b/>
          <w:sz w:val="24"/>
          <w:szCs w:val="24"/>
          <w:lang w:eastAsia="ru-RU"/>
        </w:rPr>
      </w:pPr>
      <w:r w:rsidRPr="00A6270C">
        <w:rPr>
          <w:rFonts w:ascii="Times New Roman" w:eastAsia="Times New Roman" w:hAnsi="Times New Roman" w:cs="Times New Roman"/>
          <w:b/>
          <w:sz w:val="24"/>
          <w:szCs w:val="24"/>
          <w:lang w:val="ru-RU" w:eastAsia="ru-RU"/>
        </w:rPr>
        <w:t xml:space="preserve">по </w:t>
      </w:r>
      <w:r w:rsidRPr="00A6270C">
        <w:rPr>
          <w:rFonts w:ascii="Times New Roman" w:eastAsia="Times New Roman" w:hAnsi="Times New Roman" w:cs="Times New Roman"/>
          <w:b/>
          <w:sz w:val="24"/>
          <w:szCs w:val="24"/>
          <w:lang w:eastAsia="ru-RU"/>
        </w:rPr>
        <w:t>процедурі Відкриті</w:t>
      </w:r>
      <w:r w:rsidRPr="00A6270C">
        <w:rPr>
          <w:rFonts w:ascii="Times New Roman" w:eastAsia="Times New Roman" w:hAnsi="Times New Roman" w:cs="Times New Roman"/>
          <w:b/>
          <w:sz w:val="24"/>
          <w:szCs w:val="24"/>
          <w:lang w:val="ru-RU" w:eastAsia="ru-RU"/>
        </w:rPr>
        <w:t xml:space="preserve"> торги </w:t>
      </w:r>
      <w:r w:rsidRPr="00A6270C">
        <w:rPr>
          <w:rFonts w:ascii="Times New Roman" w:eastAsia="Times New Roman" w:hAnsi="Times New Roman" w:cs="Times New Roman"/>
          <w:b/>
          <w:sz w:val="24"/>
          <w:szCs w:val="24"/>
          <w:lang w:eastAsia="ru-RU"/>
        </w:rPr>
        <w:t>з особливостями</w:t>
      </w:r>
    </w:p>
    <w:p w:rsidR="00A6270C" w:rsidRPr="00A6270C" w:rsidRDefault="00A6270C" w:rsidP="00A6270C">
      <w:pPr>
        <w:spacing w:after="0" w:line="240" w:lineRule="auto"/>
        <w:jc w:val="center"/>
        <w:rPr>
          <w:rFonts w:ascii="Times New Roman" w:eastAsia="Times New Roman" w:hAnsi="Times New Roman" w:cs="Times New Roman"/>
          <w:b/>
          <w:sz w:val="24"/>
          <w:szCs w:val="24"/>
          <w:lang w:eastAsia="ar-SA"/>
        </w:rPr>
      </w:pPr>
      <w:r w:rsidRPr="00A6270C">
        <w:rPr>
          <w:rFonts w:ascii="Times New Roman" w:eastAsia="Times New Roman" w:hAnsi="Times New Roman" w:cs="Times New Roman"/>
          <w:b/>
          <w:sz w:val="24"/>
          <w:szCs w:val="24"/>
          <w:lang w:eastAsia="ar-SA"/>
        </w:rPr>
        <w:t>Згідно постанови Кабінету Міністрів України</w:t>
      </w:r>
    </w:p>
    <w:p w:rsidR="00A6270C" w:rsidRPr="00A6270C" w:rsidRDefault="00A6270C" w:rsidP="00A6270C">
      <w:pPr>
        <w:spacing w:after="0" w:line="240" w:lineRule="auto"/>
        <w:jc w:val="center"/>
        <w:rPr>
          <w:rFonts w:ascii="Times New Roman" w:eastAsia="Times New Roman" w:hAnsi="Times New Roman" w:cs="Times New Roman"/>
          <w:b/>
          <w:sz w:val="24"/>
          <w:szCs w:val="24"/>
          <w:lang w:eastAsia="ar-SA"/>
        </w:rPr>
      </w:pPr>
      <w:r w:rsidRPr="00A6270C">
        <w:rPr>
          <w:rFonts w:ascii="Times New Roman" w:eastAsia="Times New Roman" w:hAnsi="Times New Roman" w:cs="Times New Roman"/>
          <w:b/>
          <w:sz w:val="24"/>
          <w:szCs w:val="24"/>
          <w:lang w:eastAsia="ar-SA"/>
        </w:rPr>
        <w:t>від 12.10.2022 № 1178</w:t>
      </w:r>
    </w:p>
    <w:p w:rsidR="00A6270C" w:rsidRPr="00A6270C" w:rsidRDefault="00A6270C" w:rsidP="00A6270C">
      <w:pPr>
        <w:spacing w:after="0" w:line="240" w:lineRule="auto"/>
        <w:jc w:val="center"/>
        <w:rPr>
          <w:rFonts w:ascii="Times New Roman" w:eastAsia="Times New Roman" w:hAnsi="Times New Roman" w:cs="Times New Roman"/>
          <w:b/>
          <w:sz w:val="24"/>
          <w:szCs w:val="24"/>
          <w:lang w:eastAsia="ar-SA"/>
        </w:rPr>
      </w:pPr>
      <w:r w:rsidRPr="00A6270C">
        <w:rPr>
          <w:rFonts w:ascii="Times New Roman" w:eastAsia="Times New Roman" w:hAnsi="Times New Roman" w:cs="Times New Roman"/>
          <w:b/>
          <w:sz w:val="24"/>
          <w:szCs w:val="24"/>
          <w:lang w:eastAsia="ar-SA"/>
        </w:rPr>
        <w:t>на закупівлю:</w:t>
      </w:r>
    </w:p>
    <w:p w:rsidR="00147FA1" w:rsidRPr="00147FA1" w:rsidRDefault="00147FA1" w:rsidP="00147FA1">
      <w:pPr>
        <w:spacing w:after="0" w:line="240" w:lineRule="auto"/>
        <w:jc w:val="center"/>
        <w:rPr>
          <w:rFonts w:ascii="Times New Roman" w:hAnsi="Times New Roman" w:cs="Times New Roman"/>
          <w:b/>
          <w:sz w:val="24"/>
          <w:szCs w:val="24"/>
          <w:lang w:eastAsia="ar-SA"/>
        </w:rPr>
      </w:pPr>
    </w:p>
    <w:p w:rsidR="00147FA1" w:rsidRPr="00147FA1" w:rsidRDefault="00147FA1" w:rsidP="00147FA1">
      <w:pPr>
        <w:spacing w:after="0" w:line="240" w:lineRule="auto"/>
        <w:jc w:val="center"/>
        <w:rPr>
          <w:rFonts w:ascii="Times New Roman" w:hAnsi="Times New Roman" w:cs="Times New Roman"/>
          <w:b/>
          <w:sz w:val="24"/>
          <w:szCs w:val="24"/>
        </w:rPr>
      </w:pPr>
      <w:r w:rsidRPr="00147FA1">
        <w:rPr>
          <w:rFonts w:ascii="Times New Roman" w:hAnsi="Times New Roman" w:cs="Times New Roman"/>
          <w:b/>
          <w:sz w:val="24"/>
          <w:szCs w:val="24"/>
        </w:rPr>
        <w:t>«Комп’ютерна та офісна техніка»</w:t>
      </w:r>
    </w:p>
    <w:p w:rsidR="00147FA1" w:rsidRPr="00147FA1" w:rsidRDefault="00147FA1" w:rsidP="00147FA1">
      <w:pPr>
        <w:spacing w:after="0" w:line="240" w:lineRule="auto"/>
        <w:jc w:val="center"/>
        <w:rPr>
          <w:rFonts w:ascii="Times New Roman" w:hAnsi="Times New Roman" w:cs="Times New Roman"/>
          <w:b/>
          <w:sz w:val="24"/>
          <w:szCs w:val="24"/>
        </w:rPr>
      </w:pPr>
    </w:p>
    <w:p w:rsidR="00147FA1" w:rsidRPr="00147FA1" w:rsidRDefault="00147FA1" w:rsidP="00147FA1">
      <w:pPr>
        <w:spacing w:after="0" w:line="240" w:lineRule="auto"/>
        <w:jc w:val="center"/>
        <w:rPr>
          <w:rFonts w:ascii="Times New Roman" w:hAnsi="Times New Roman" w:cs="Times New Roman"/>
          <w:b/>
          <w:sz w:val="24"/>
          <w:szCs w:val="24"/>
          <w:lang w:eastAsia="ar-SA"/>
        </w:rPr>
      </w:pPr>
      <w:r w:rsidRPr="00147FA1">
        <w:rPr>
          <w:rFonts w:ascii="Times New Roman" w:hAnsi="Times New Roman" w:cs="Times New Roman"/>
          <w:b/>
          <w:sz w:val="24"/>
          <w:szCs w:val="24"/>
        </w:rPr>
        <w:t>код ДК 021: 2025 (</w:t>
      </w:r>
      <w:r w:rsidRPr="00147FA1">
        <w:rPr>
          <w:rFonts w:ascii="Times New Roman" w:hAnsi="Times New Roman" w:cs="Times New Roman"/>
          <w:b/>
          <w:sz w:val="24"/>
          <w:szCs w:val="24"/>
          <w:lang w:val="en-US"/>
        </w:rPr>
        <w:t>CPV</w:t>
      </w:r>
      <w:r w:rsidRPr="00147FA1">
        <w:rPr>
          <w:rFonts w:ascii="Times New Roman" w:hAnsi="Times New Roman" w:cs="Times New Roman"/>
          <w:b/>
          <w:sz w:val="24"/>
          <w:szCs w:val="24"/>
          <w:lang w:val="ru-RU"/>
        </w:rPr>
        <w:t xml:space="preserve">) </w:t>
      </w:r>
      <w:r w:rsidRPr="00147FA1">
        <w:rPr>
          <w:rFonts w:ascii="Times New Roman" w:hAnsi="Times New Roman" w:cs="Times New Roman"/>
          <w:b/>
          <w:sz w:val="24"/>
          <w:szCs w:val="24"/>
        </w:rPr>
        <w:t xml:space="preserve">«Єдиний закупівельний словник» - 302100000-4 </w:t>
      </w:r>
      <w:r w:rsidRPr="00147FA1">
        <w:rPr>
          <w:rFonts w:ascii="Times New Roman" w:hAnsi="Times New Roman" w:cs="Times New Roman"/>
          <w:b/>
          <w:color w:val="000000"/>
          <w:sz w:val="24"/>
          <w:szCs w:val="24"/>
        </w:rPr>
        <w:t>Машини для обробки даних (апаратна частина)</w:t>
      </w: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jc w:val="center"/>
        <w:rPr>
          <w:rFonts w:ascii="Times New Roman" w:hAnsi="Times New Roman" w:cs="Times New Roman"/>
          <w:b/>
          <w:sz w:val="24"/>
          <w:szCs w:val="24"/>
          <w:lang w:eastAsia="ar-SA"/>
        </w:rPr>
      </w:pPr>
    </w:p>
    <w:p w:rsidR="00147FA1" w:rsidRDefault="00147FA1" w:rsidP="00147FA1">
      <w:pPr>
        <w:spacing w:after="0" w:line="240" w:lineRule="auto"/>
        <w:jc w:val="center"/>
        <w:rPr>
          <w:rFonts w:ascii="Times New Roman" w:hAnsi="Times New Roman" w:cs="Times New Roman"/>
          <w:b/>
          <w:sz w:val="24"/>
          <w:szCs w:val="24"/>
          <w:lang w:eastAsia="ar-SA"/>
        </w:rPr>
      </w:pPr>
    </w:p>
    <w:p w:rsidR="00FB3396" w:rsidRPr="00147FA1" w:rsidRDefault="00FB3396" w:rsidP="00147FA1">
      <w:pPr>
        <w:spacing w:after="0" w:line="240" w:lineRule="auto"/>
        <w:jc w:val="center"/>
        <w:rPr>
          <w:rFonts w:ascii="Times New Roman" w:hAnsi="Times New Roman" w:cs="Times New Roman"/>
          <w:b/>
          <w:sz w:val="24"/>
          <w:szCs w:val="24"/>
          <w:lang w:eastAsia="ar-SA"/>
        </w:rPr>
      </w:pPr>
      <w:bookmarkStart w:id="0" w:name="_GoBack"/>
      <w:bookmarkEnd w:id="0"/>
    </w:p>
    <w:p w:rsidR="00147FA1" w:rsidRPr="00147FA1" w:rsidRDefault="00147FA1" w:rsidP="00147FA1">
      <w:pPr>
        <w:spacing w:after="0" w:line="240" w:lineRule="auto"/>
        <w:jc w:val="center"/>
        <w:rPr>
          <w:rFonts w:ascii="Times New Roman" w:hAnsi="Times New Roman" w:cs="Times New Roman"/>
          <w:b/>
          <w:sz w:val="24"/>
          <w:szCs w:val="24"/>
          <w:lang w:eastAsia="ar-SA"/>
        </w:rPr>
      </w:pPr>
    </w:p>
    <w:p w:rsidR="00147FA1" w:rsidRPr="00147FA1" w:rsidRDefault="00147FA1" w:rsidP="00147FA1">
      <w:pPr>
        <w:spacing w:after="0" w:line="240" w:lineRule="auto"/>
        <w:jc w:val="center"/>
        <w:rPr>
          <w:rFonts w:ascii="Times New Roman" w:hAnsi="Times New Roman" w:cs="Times New Roman"/>
          <w:b/>
          <w:sz w:val="24"/>
          <w:szCs w:val="24"/>
          <w:lang w:eastAsia="ar-SA"/>
        </w:rPr>
      </w:pPr>
      <w:r w:rsidRPr="00147FA1">
        <w:rPr>
          <w:rFonts w:ascii="Times New Roman" w:hAnsi="Times New Roman" w:cs="Times New Roman"/>
          <w:b/>
          <w:sz w:val="24"/>
          <w:szCs w:val="24"/>
          <w:lang w:eastAsia="ar-SA"/>
        </w:rPr>
        <w:t xml:space="preserve">Київ </w:t>
      </w:r>
    </w:p>
    <w:p w:rsidR="00147FA1" w:rsidRPr="00147FA1" w:rsidRDefault="00147FA1" w:rsidP="00147FA1">
      <w:pPr>
        <w:spacing w:after="0" w:line="240" w:lineRule="auto"/>
        <w:jc w:val="center"/>
        <w:rPr>
          <w:rFonts w:ascii="Times New Roman" w:hAnsi="Times New Roman" w:cs="Times New Roman"/>
          <w:b/>
          <w:sz w:val="24"/>
          <w:szCs w:val="24"/>
          <w:lang w:eastAsia="ar-SA"/>
        </w:rPr>
      </w:pPr>
      <w:r w:rsidRPr="00147FA1">
        <w:rPr>
          <w:rFonts w:ascii="Times New Roman" w:hAnsi="Times New Roman" w:cs="Times New Roman"/>
          <w:b/>
          <w:sz w:val="24"/>
          <w:szCs w:val="24"/>
          <w:lang w:eastAsia="ar-SA"/>
        </w:rPr>
        <w:t>2023 рік</w:t>
      </w:r>
    </w:p>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zh-CN" w:bidi="hi-IN"/>
        </w:rPr>
        <w:lastRenderedPageBreak/>
        <w:t>Зміст</w:t>
      </w:r>
    </w:p>
    <w:p w:rsidR="00147FA1" w:rsidRPr="00147FA1" w:rsidRDefault="00147FA1" w:rsidP="00147FA1">
      <w:pPr>
        <w:spacing w:after="0" w:line="240" w:lineRule="auto"/>
        <w:rPr>
          <w:rFonts w:ascii="Times New Roman" w:hAnsi="Times New Roman" w:cs="Times New Roman"/>
          <w:sz w:val="24"/>
          <w:szCs w:val="24"/>
          <w:lang w:eastAsia="zh-CN"/>
        </w:rPr>
      </w:pPr>
    </w:p>
    <w:tbl>
      <w:tblPr>
        <w:tblW w:w="9968" w:type="dxa"/>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19"/>
        <w:gridCol w:w="8649"/>
      </w:tblGrid>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Загальні положення</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Терміни, які вживаються в тендерній документації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Інформація про замовника торгів</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повне найменування</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місцезнаходження</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Процедура закупівлі</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Інформація про предмет закупівлі</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назва предмета закупівлі</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строк поставки товарів (надання послуг, виконання робіт)</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Недискримінація учасників</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Розділ </w:t>
            </w:r>
            <w:r w:rsidRPr="00147FA1">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Процедура надання роз’яснень щодо тендерної документації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Внесення змін до тендерної документації</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Інструкція з підготовки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Зміст і спосіб подання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Забезпечення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Строк, протягом якого тендерні пропозиції є дійсними</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Інформація про субпідрядника (субпідрядників)</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Подання та розкриття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Кінцевий строк подання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Дата та час розкриття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zh-CN" w:bidi="hi-IN"/>
              </w:rPr>
              <w:t>Розкриття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Розгляд та оцінка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Розгляд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Електронний аукціон</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147FA1">
              <w:rPr>
                <w:rFonts w:ascii="Times New Roman" w:hAnsi="Times New Roman" w:cs="Times New Roman"/>
                <w:sz w:val="24"/>
                <w:szCs w:val="24"/>
                <w:lang w:eastAsia="zh-CN" w:bidi="hi-IN"/>
              </w:rPr>
              <w:t> </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Відхилення тендерних пропозицій</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zh-CN" w:bidi="hi-IN"/>
              </w:rPr>
              <w:t xml:space="preserve">Відміна замовником торгів чи автоматична відміна електронною системою </w:t>
            </w:r>
            <w:proofErr w:type="spellStart"/>
            <w:r w:rsidRPr="00147FA1">
              <w:rPr>
                <w:rFonts w:ascii="Times New Roman" w:hAnsi="Times New Roman" w:cs="Times New Roman"/>
                <w:sz w:val="24"/>
                <w:szCs w:val="24"/>
                <w:lang w:eastAsia="zh-CN" w:bidi="hi-IN"/>
              </w:rPr>
              <w:t>закупівель</w:t>
            </w:r>
            <w:proofErr w:type="spellEnd"/>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Інша інформація</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Результати торгів та укладання договору про закупівлю</w:t>
            </w:r>
          </w:p>
        </w:tc>
      </w:tr>
      <w:tr w:rsidR="00147FA1" w:rsidRPr="00147FA1" w:rsidTr="00147FA1">
        <w:trPr>
          <w:trHeight w:val="379"/>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Рішення про намір укласти договір про закупівлю</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Строк укладання договору</w:t>
            </w:r>
            <w:r w:rsidRPr="00147FA1">
              <w:rPr>
                <w:rFonts w:ascii="Times New Roman" w:hAnsi="Times New Roman" w:cs="Times New Roman"/>
                <w:sz w:val="24"/>
                <w:szCs w:val="24"/>
                <w:lang w:eastAsia="zh-CN" w:bidi="hi-IN"/>
              </w:rPr>
              <w:t> </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Проект договору про закупівлю</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Забезпечення виконання договору про закупівлю</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Додаток 1 Форма “Тендерна пропозиція”</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Додаток 3 Технічні вимоги</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Додаток 4 Проект Договору</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Додаток 5 Форма “Пояснювальна записка”</w:t>
            </w:r>
          </w:p>
        </w:tc>
      </w:tr>
      <w:tr w:rsidR="00147FA1" w:rsidRPr="00147FA1" w:rsidTr="00147FA1">
        <w:tc>
          <w:tcPr>
            <w:tcW w:w="13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Додаток 6 Кваліфікаційні критерії</w:t>
            </w:r>
          </w:p>
        </w:tc>
      </w:tr>
    </w:tbl>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rPr>
      </w:pPr>
    </w:p>
    <w:p w:rsidR="00147FA1" w:rsidRDefault="00147FA1" w:rsidP="00147FA1">
      <w:pPr>
        <w:spacing w:after="0" w:line="240" w:lineRule="auto"/>
        <w:rPr>
          <w:rFonts w:ascii="Times New Roman" w:hAnsi="Times New Roman" w:cs="Times New Roman"/>
          <w:sz w:val="24"/>
          <w:szCs w:val="24"/>
          <w:lang w:eastAsia="zh-CN"/>
        </w:rPr>
      </w:pPr>
    </w:p>
    <w:p w:rsidR="00A34A77" w:rsidRPr="00147FA1" w:rsidRDefault="00A34A77" w:rsidP="00147FA1">
      <w:pPr>
        <w:spacing w:after="0" w:line="240" w:lineRule="auto"/>
        <w:rPr>
          <w:rFonts w:ascii="Times New Roman" w:hAnsi="Times New Roman" w:cs="Times New Roman"/>
          <w:sz w:val="24"/>
          <w:szCs w:val="24"/>
          <w:lang w:eastAsia="zh-CN"/>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11"/>
        <w:gridCol w:w="2654"/>
        <w:gridCol w:w="65"/>
        <w:gridCol w:w="6115"/>
      </w:tblGrid>
      <w:tr w:rsidR="00147FA1" w:rsidRPr="00147FA1" w:rsidTr="00EF305B">
        <w:trPr>
          <w:trHeight w:val="349"/>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w:t>
            </w:r>
          </w:p>
        </w:tc>
        <w:tc>
          <w:tcPr>
            <w:tcW w:w="4727" w:type="pct"/>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I. Загальні положення</w:t>
            </w:r>
          </w:p>
        </w:tc>
      </w:tr>
      <w:tr w:rsidR="00147FA1" w:rsidRPr="00147FA1" w:rsidTr="00EF305B">
        <w:trPr>
          <w:trHeight w:val="383"/>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3</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Терміни, які вживаються в тендерній документації</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47FA1" w:rsidRPr="00147FA1" w:rsidRDefault="00147FA1" w:rsidP="00147FA1">
            <w:pPr>
              <w:spacing w:after="0" w:line="240" w:lineRule="auto"/>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147FA1">
              <w:rPr>
                <w:rFonts w:ascii="Times New Roman" w:hAnsi="Times New Roman" w:cs="Times New Roman"/>
                <w:sz w:val="24"/>
                <w:szCs w:val="24"/>
                <w:lang w:eastAsia="ar-SA"/>
              </w:rPr>
              <w:t xml:space="preserve"> редакції Закону </w:t>
            </w:r>
            <w:hyperlink r:id="rId5" w:tgtFrame="_blank" w:history="1">
              <w:r w:rsidRPr="00147FA1">
                <w:rPr>
                  <w:rFonts w:ascii="Times New Roman" w:hAnsi="Times New Roman" w:cs="Times New Roman"/>
                  <w:sz w:val="24"/>
                  <w:szCs w:val="24"/>
                  <w:lang w:eastAsia="ar-SA"/>
                </w:rPr>
                <w:t>№ 114-IX від 19.09.2019</w:t>
              </w:r>
            </w:hyperlink>
            <w:r w:rsidRPr="00147FA1">
              <w:rPr>
                <w:rFonts w:ascii="Times New Roman" w:hAnsi="Times New Roman" w:cs="Times New Roman"/>
                <w:sz w:val="24"/>
                <w:szCs w:val="24"/>
                <w:lang w:eastAsia="ru-RU"/>
              </w:rPr>
              <w:t xml:space="preserve"> </w:t>
            </w:r>
            <w:r w:rsidRPr="00147FA1">
              <w:rPr>
                <w:rFonts w:ascii="Times New Roman" w:hAnsi="Times New Roman" w:cs="Times New Roman"/>
                <w:sz w:val="24"/>
                <w:szCs w:val="24"/>
                <w:lang w:eastAsia="uk-UA"/>
              </w:rPr>
              <w:t xml:space="preserve"> </w:t>
            </w:r>
            <w:r w:rsidR="00711ED0">
              <w:rPr>
                <w:rFonts w:ascii="Times New Roman" w:hAnsi="Times New Roman" w:cs="Times New Roman"/>
                <w:sz w:val="24"/>
                <w:szCs w:val="24"/>
                <w:lang w:eastAsia="uk-UA"/>
              </w:rPr>
              <w:t xml:space="preserve">                </w:t>
            </w:r>
            <w:r w:rsidRPr="00147FA1">
              <w:rPr>
                <w:rFonts w:ascii="Times New Roman" w:hAnsi="Times New Roman" w:cs="Times New Roman"/>
                <w:sz w:val="24"/>
                <w:szCs w:val="24"/>
                <w:lang w:eastAsia="ru-RU"/>
              </w:rPr>
              <w:t xml:space="preserve">(далі – Закон) </w:t>
            </w:r>
            <w:r w:rsidRPr="00147FA1">
              <w:rPr>
                <w:rFonts w:ascii="Times New Roman" w:hAnsi="Times New Roman" w:cs="Times New Roman"/>
                <w:sz w:val="24"/>
                <w:szCs w:val="24"/>
                <w:lang w:eastAsia="ar-SA"/>
              </w:rPr>
              <w:t xml:space="preserve">та особливостей здійснення публічних </w:t>
            </w:r>
            <w:proofErr w:type="spellStart"/>
            <w:r w:rsidRPr="00147FA1">
              <w:rPr>
                <w:rFonts w:ascii="Times New Roman" w:hAnsi="Times New Roman" w:cs="Times New Roman"/>
                <w:sz w:val="24"/>
                <w:szCs w:val="24"/>
                <w:lang w:eastAsia="ar-SA"/>
              </w:rPr>
              <w:t>закупівель</w:t>
            </w:r>
            <w:proofErr w:type="spellEnd"/>
            <w:r w:rsidRPr="00147FA1">
              <w:rPr>
                <w:rFonts w:ascii="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147FA1" w:rsidRPr="00147FA1" w:rsidRDefault="00147FA1" w:rsidP="00147FA1">
            <w:pPr>
              <w:spacing w:after="0" w:line="240" w:lineRule="auto"/>
              <w:jc w:val="both"/>
              <w:rPr>
                <w:rFonts w:ascii="Times New Roman" w:hAnsi="Times New Roman" w:cs="Times New Roman"/>
                <w:sz w:val="24"/>
                <w:szCs w:val="24"/>
                <w:lang w:eastAsia="zh-CN"/>
              </w:rPr>
            </w:pPr>
            <w:r w:rsidRPr="00147FA1">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147FA1">
              <w:rPr>
                <w:rFonts w:ascii="Times New Roman" w:hAnsi="Times New Roman" w:cs="Times New Roman"/>
                <w:sz w:val="24"/>
                <w:szCs w:val="24"/>
                <w:lang w:eastAsia="zh-CN"/>
              </w:rPr>
              <w:t>Особливостями</w:t>
            </w:r>
            <w:r w:rsidRPr="00147FA1">
              <w:rPr>
                <w:rFonts w:ascii="Times New Roman" w:hAnsi="Times New Roman" w:cs="Times New Roman"/>
                <w:sz w:val="24"/>
                <w:szCs w:val="24"/>
                <w:lang w:eastAsia="ru-RU"/>
              </w:rPr>
              <w:t>.</w:t>
            </w:r>
          </w:p>
        </w:tc>
      </w:tr>
      <w:tr w:rsidR="00147FA1" w:rsidRPr="00147FA1" w:rsidTr="00EF305B">
        <w:trPr>
          <w:trHeight w:val="449"/>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замовника торгів</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p>
        </w:tc>
      </w:tr>
      <w:tr w:rsidR="00147FA1" w:rsidRPr="00147FA1" w:rsidTr="00EF305B">
        <w:trPr>
          <w:trHeight w:val="569"/>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2.1</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повне найменування</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A6270C" w:rsidP="00147FA1">
            <w:pPr>
              <w:spacing w:after="0" w:line="240" w:lineRule="auto"/>
              <w:jc w:val="both"/>
              <w:rPr>
                <w:rFonts w:ascii="Times New Roman" w:hAnsi="Times New Roman" w:cs="Times New Roman"/>
                <w:sz w:val="24"/>
                <w:szCs w:val="24"/>
                <w:lang w:eastAsia="hi-IN" w:bidi="hi-IN"/>
              </w:rPr>
            </w:pPr>
            <w:r w:rsidRPr="00A6270C">
              <w:rPr>
                <w:rFonts w:ascii="Times New Roman" w:eastAsia="Times New Roman" w:hAnsi="Times New Roman" w:cs="Times New Roman"/>
                <w:sz w:val="24"/>
                <w:szCs w:val="24"/>
                <w:lang w:eastAsia="ar-SA"/>
              </w:rPr>
              <w:t>Департамент захисту довкілля та адаптації до зміни клімату</w:t>
            </w:r>
            <w:r w:rsidRPr="00A6270C">
              <w:rPr>
                <w:rFonts w:ascii="Times New Roman" w:eastAsia="Times New Roman" w:hAnsi="Times New Roman" w:cs="Times New Roman"/>
                <w:b/>
                <w:sz w:val="28"/>
                <w:szCs w:val="28"/>
                <w:lang w:eastAsia="ar-SA"/>
              </w:rPr>
              <w:t xml:space="preserve"> </w:t>
            </w:r>
            <w:r w:rsidR="00147FA1" w:rsidRPr="00147FA1">
              <w:rPr>
                <w:rFonts w:ascii="Times New Roman" w:hAnsi="Times New Roman" w:cs="Times New Roman"/>
                <w:sz w:val="24"/>
                <w:szCs w:val="24"/>
                <w:lang w:eastAsia="hi-IN" w:bidi="hi-IN"/>
              </w:rPr>
              <w:t>виконавчого органу Київської міської ради (Київської міської державної адміністрації)</w:t>
            </w:r>
          </w:p>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ar-SA"/>
              </w:rPr>
              <w:t>Код ЄДРПОУ: 41819431</w:t>
            </w:r>
          </w:p>
        </w:tc>
      </w:tr>
      <w:tr w:rsidR="00147FA1" w:rsidRPr="00147FA1" w:rsidTr="00EF305B">
        <w:trPr>
          <w:trHeight w:val="437"/>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2.2</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місцезнаходження</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bidi="hi-IN"/>
              </w:rPr>
              <w:t>вул. Турівська, 28, м. Київ, 04080</w:t>
            </w:r>
          </w:p>
        </w:tc>
      </w:tr>
      <w:tr w:rsidR="00147FA1" w:rsidRPr="00147FA1" w:rsidTr="00EF305B">
        <w:trPr>
          <w:trHeight w:val="1432"/>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2.3</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ar-SA"/>
              </w:rPr>
            </w:pPr>
            <w:proofErr w:type="spellStart"/>
            <w:r w:rsidRPr="00147FA1">
              <w:rPr>
                <w:rFonts w:ascii="Times New Roman" w:hAnsi="Times New Roman" w:cs="Times New Roman"/>
                <w:sz w:val="24"/>
                <w:szCs w:val="24"/>
                <w:lang w:eastAsia="ar-SA"/>
              </w:rPr>
              <w:t>Кушпіль</w:t>
            </w:r>
            <w:proofErr w:type="spellEnd"/>
            <w:r w:rsidRPr="00147FA1">
              <w:rPr>
                <w:rFonts w:ascii="Times New Roman" w:hAnsi="Times New Roman" w:cs="Times New Roman"/>
                <w:sz w:val="24"/>
                <w:szCs w:val="24"/>
                <w:lang w:eastAsia="ar-SA"/>
              </w:rPr>
              <w:t xml:space="preserve"> Павло Олександрович</w:t>
            </w:r>
          </w:p>
          <w:p w:rsidR="00147FA1" w:rsidRPr="00147FA1" w:rsidRDefault="00147FA1" w:rsidP="00147FA1">
            <w:pPr>
              <w:spacing w:after="0" w:line="240" w:lineRule="auto"/>
              <w:rPr>
                <w:rFonts w:ascii="Times New Roman" w:hAnsi="Times New Roman" w:cs="Times New Roman"/>
                <w:sz w:val="24"/>
                <w:szCs w:val="24"/>
                <w:lang w:eastAsia="ar-SA"/>
              </w:rPr>
            </w:pPr>
            <w:proofErr w:type="spellStart"/>
            <w:r w:rsidRPr="00147FA1">
              <w:rPr>
                <w:rFonts w:ascii="Times New Roman" w:hAnsi="Times New Roman" w:cs="Times New Roman"/>
                <w:sz w:val="24"/>
                <w:szCs w:val="24"/>
                <w:lang w:eastAsia="ar-SA"/>
              </w:rPr>
              <w:t>Тел</w:t>
            </w:r>
            <w:proofErr w:type="spellEnd"/>
            <w:r w:rsidRPr="00147FA1">
              <w:rPr>
                <w:rFonts w:ascii="Times New Roman" w:hAnsi="Times New Roman" w:cs="Times New Roman"/>
                <w:sz w:val="24"/>
                <w:szCs w:val="24"/>
                <w:lang w:eastAsia="ar-SA"/>
              </w:rPr>
              <w:t>.: 099 122 93 66</w:t>
            </w:r>
          </w:p>
          <w:p w:rsidR="00147FA1" w:rsidRPr="00147FA1" w:rsidRDefault="00147FA1" w:rsidP="00147FA1">
            <w:pPr>
              <w:spacing w:after="0" w:line="240" w:lineRule="auto"/>
              <w:rPr>
                <w:rFonts w:ascii="Times New Roman" w:hAnsi="Times New Roman" w:cs="Times New Roman"/>
                <w:sz w:val="24"/>
                <w:szCs w:val="24"/>
                <w:lang w:eastAsia="zh-CN" w:bidi="hi-IN"/>
              </w:rPr>
            </w:pPr>
            <w:proofErr w:type="spellStart"/>
            <w:r w:rsidRPr="00147FA1">
              <w:rPr>
                <w:rFonts w:ascii="Times New Roman" w:hAnsi="Times New Roman" w:cs="Times New Roman"/>
                <w:sz w:val="24"/>
                <w:szCs w:val="24"/>
                <w:lang w:val="ru-RU" w:eastAsia="ar-SA"/>
              </w:rPr>
              <w:t>Електронна</w:t>
            </w:r>
            <w:proofErr w:type="spellEnd"/>
            <w:r w:rsidRPr="00147FA1">
              <w:rPr>
                <w:rFonts w:ascii="Times New Roman" w:hAnsi="Times New Roman" w:cs="Times New Roman"/>
                <w:sz w:val="24"/>
                <w:szCs w:val="24"/>
                <w:lang w:val="ru-RU" w:eastAsia="ar-SA"/>
              </w:rPr>
              <w:t xml:space="preserve"> адреса: </w:t>
            </w:r>
            <w:proofErr w:type="spellStart"/>
            <w:r w:rsidRPr="00147FA1">
              <w:rPr>
                <w:rFonts w:ascii="Times New Roman" w:hAnsi="Times New Roman" w:cs="Times New Roman"/>
                <w:sz w:val="24"/>
                <w:szCs w:val="24"/>
                <w:lang w:val="en-US" w:eastAsia="ar-SA"/>
              </w:rPr>
              <w:t>kpa</w:t>
            </w:r>
            <w:proofErr w:type="spellEnd"/>
            <w:r w:rsidRPr="00147FA1">
              <w:rPr>
                <w:rFonts w:ascii="Times New Roman" w:hAnsi="Times New Roman" w:cs="Times New Roman"/>
                <w:sz w:val="24"/>
                <w:szCs w:val="24"/>
                <w:lang w:val="ru-RU" w:eastAsia="ar-SA"/>
              </w:rPr>
              <w:t>_81@</w:t>
            </w:r>
            <w:proofErr w:type="spellStart"/>
            <w:r w:rsidRPr="00147FA1">
              <w:rPr>
                <w:rFonts w:ascii="Times New Roman" w:hAnsi="Times New Roman" w:cs="Times New Roman"/>
                <w:sz w:val="24"/>
                <w:szCs w:val="24"/>
                <w:lang w:val="en-US" w:eastAsia="ar-SA"/>
              </w:rPr>
              <w:t>ukr</w:t>
            </w:r>
            <w:proofErr w:type="spellEnd"/>
            <w:r w:rsidRPr="00147FA1">
              <w:rPr>
                <w:rFonts w:ascii="Times New Roman" w:hAnsi="Times New Roman" w:cs="Times New Roman"/>
                <w:sz w:val="24"/>
                <w:szCs w:val="24"/>
                <w:lang w:val="ru-RU" w:eastAsia="ar-SA"/>
              </w:rPr>
              <w:t>.</w:t>
            </w:r>
            <w:r w:rsidRPr="00147FA1">
              <w:rPr>
                <w:rFonts w:ascii="Times New Roman" w:hAnsi="Times New Roman" w:cs="Times New Roman"/>
                <w:sz w:val="24"/>
                <w:szCs w:val="24"/>
                <w:lang w:val="en-US" w:eastAsia="ar-SA"/>
              </w:rPr>
              <w:t>net</w:t>
            </w:r>
          </w:p>
        </w:tc>
      </w:tr>
      <w:tr w:rsidR="00147FA1" w:rsidRPr="00147FA1" w:rsidTr="00EF305B">
        <w:trPr>
          <w:trHeight w:val="389"/>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3</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Процедура закупівлі</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proofErr w:type="spellStart"/>
            <w:r w:rsidRPr="00147FA1">
              <w:rPr>
                <w:rFonts w:ascii="Times New Roman" w:hAnsi="Times New Roman" w:cs="Times New Roman"/>
                <w:sz w:val="24"/>
                <w:szCs w:val="24"/>
                <w:lang w:val="ru-RU" w:eastAsia="zh-CN"/>
              </w:rPr>
              <w:t>Відкриті</w:t>
            </w:r>
            <w:proofErr w:type="spellEnd"/>
            <w:r w:rsidRPr="00147FA1">
              <w:rPr>
                <w:rFonts w:ascii="Times New Roman" w:hAnsi="Times New Roman" w:cs="Times New Roman"/>
                <w:sz w:val="24"/>
                <w:szCs w:val="24"/>
                <w:lang w:val="ru-RU" w:eastAsia="zh-CN"/>
              </w:rPr>
              <w:t xml:space="preserve"> торги (з </w:t>
            </w:r>
            <w:proofErr w:type="spellStart"/>
            <w:r w:rsidRPr="00147FA1">
              <w:rPr>
                <w:rFonts w:ascii="Times New Roman" w:hAnsi="Times New Roman" w:cs="Times New Roman"/>
                <w:sz w:val="24"/>
                <w:szCs w:val="24"/>
                <w:lang w:val="ru-RU" w:eastAsia="zh-CN"/>
              </w:rPr>
              <w:t>особливостями</w:t>
            </w:r>
            <w:proofErr w:type="spellEnd"/>
            <w:r w:rsidRPr="00147FA1">
              <w:rPr>
                <w:rFonts w:ascii="Times New Roman" w:hAnsi="Times New Roman" w:cs="Times New Roman"/>
                <w:sz w:val="24"/>
                <w:szCs w:val="24"/>
                <w:lang w:val="ru-RU" w:eastAsia="zh-CN"/>
              </w:rPr>
              <w:t>)</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предмет закупівлі</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4.1</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назва предмета закупівлі</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jc w:val="both"/>
              <w:rPr>
                <w:rFonts w:ascii="Times New Roman" w:hAnsi="Times New Roman" w:cs="Times New Roman"/>
                <w:sz w:val="24"/>
                <w:szCs w:val="24"/>
              </w:rPr>
            </w:pPr>
            <w:r w:rsidRPr="00147FA1">
              <w:rPr>
                <w:rFonts w:ascii="Times New Roman" w:hAnsi="Times New Roman" w:cs="Times New Roman"/>
                <w:sz w:val="24"/>
                <w:szCs w:val="24"/>
              </w:rPr>
              <w:t>«Комп’ютерна та офісна техніка»</w:t>
            </w:r>
          </w:p>
          <w:p w:rsidR="00147FA1" w:rsidRPr="00147FA1" w:rsidRDefault="00147FA1" w:rsidP="00147FA1">
            <w:pPr>
              <w:spacing w:after="0" w:line="240" w:lineRule="auto"/>
              <w:jc w:val="both"/>
              <w:rPr>
                <w:rFonts w:ascii="Times New Roman" w:hAnsi="Times New Roman" w:cs="Times New Roman"/>
                <w:sz w:val="24"/>
                <w:szCs w:val="24"/>
                <w:lang w:eastAsia="ar-SA"/>
              </w:rPr>
            </w:pPr>
            <w:r w:rsidRPr="00147FA1">
              <w:rPr>
                <w:rFonts w:ascii="Times New Roman" w:hAnsi="Times New Roman" w:cs="Times New Roman"/>
                <w:sz w:val="24"/>
                <w:szCs w:val="24"/>
              </w:rPr>
              <w:t>код ДК 021: 2025 (</w:t>
            </w:r>
            <w:r w:rsidRPr="00147FA1">
              <w:rPr>
                <w:rFonts w:ascii="Times New Roman" w:hAnsi="Times New Roman" w:cs="Times New Roman"/>
                <w:sz w:val="24"/>
                <w:szCs w:val="24"/>
                <w:lang w:val="en-US"/>
              </w:rPr>
              <w:t>CPV</w:t>
            </w:r>
            <w:r w:rsidRPr="00147FA1">
              <w:rPr>
                <w:rFonts w:ascii="Times New Roman" w:hAnsi="Times New Roman" w:cs="Times New Roman"/>
                <w:sz w:val="24"/>
                <w:szCs w:val="24"/>
                <w:lang w:val="ru-RU"/>
              </w:rPr>
              <w:t xml:space="preserve">) </w:t>
            </w:r>
            <w:r w:rsidRPr="00147FA1">
              <w:rPr>
                <w:rFonts w:ascii="Times New Roman" w:hAnsi="Times New Roman" w:cs="Times New Roman"/>
                <w:sz w:val="24"/>
                <w:szCs w:val="24"/>
              </w:rPr>
              <w:t xml:space="preserve">«Єдиний закупівельний словник» - 302100000-4 </w:t>
            </w:r>
            <w:r w:rsidRPr="00147FA1">
              <w:rPr>
                <w:rFonts w:ascii="Times New Roman" w:hAnsi="Times New Roman" w:cs="Times New Roman"/>
                <w:color w:val="000000"/>
                <w:sz w:val="24"/>
                <w:szCs w:val="24"/>
              </w:rPr>
              <w:t>Машини для обробки даних (апаратна частина)</w:t>
            </w:r>
          </w:p>
          <w:p w:rsidR="00147FA1" w:rsidRPr="00147FA1" w:rsidRDefault="00147FA1" w:rsidP="00147FA1">
            <w:pPr>
              <w:spacing w:after="0" w:line="240" w:lineRule="auto"/>
              <w:jc w:val="both"/>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ar-SA"/>
              </w:rPr>
            </w:pPr>
          </w:p>
        </w:tc>
      </w:tr>
      <w:tr w:rsidR="00147FA1" w:rsidRPr="00147FA1" w:rsidTr="00EF305B">
        <w:trPr>
          <w:trHeight w:val="1288"/>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4.2</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передбачено.</w:t>
            </w:r>
          </w:p>
        </w:tc>
      </w:tr>
      <w:tr w:rsidR="00147FA1" w:rsidRPr="00147FA1" w:rsidTr="00EF305B">
        <w:trPr>
          <w:trHeight w:val="928"/>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4.3</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місце, кількість, обсяг поставки товарів</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ar-SA"/>
              </w:rPr>
            </w:pPr>
            <w:r w:rsidRPr="00147FA1">
              <w:rPr>
                <w:rFonts w:ascii="Times New Roman" w:hAnsi="Times New Roman" w:cs="Times New Roman"/>
                <w:sz w:val="24"/>
                <w:szCs w:val="24"/>
                <w:lang w:eastAsia="ar-SA"/>
              </w:rPr>
              <w:t>Місце поставки товару: м. Київ, вул. Турівська, 28</w:t>
            </w:r>
          </w:p>
          <w:p w:rsidR="00147FA1" w:rsidRPr="00147FA1" w:rsidRDefault="00711ED0" w:rsidP="00147FA1">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Обсяг </w:t>
            </w:r>
            <w:proofErr w:type="spellStart"/>
            <w:r>
              <w:rPr>
                <w:rFonts w:ascii="Times New Roman" w:hAnsi="Times New Roman" w:cs="Times New Roman"/>
                <w:sz w:val="24"/>
                <w:szCs w:val="24"/>
                <w:lang w:eastAsia="ar-SA"/>
              </w:rPr>
              <w:t>поствки</w:t>
            </w:r>
            <w:proofErr w:type="spellEnd"/>
            <w:r>
              <w:rPr>
                <w:rFonts w:ascii="Times New Roman" w:hAnsi="Times New Roman" w:cs="Times New Roman"/>
                <w:sz w:val="24"/>
                <w:szCs w:val="24"/>
                <w:lang w:eastAsia="ar-SA"/>
              </w:rPr>
              <w:t xml:space="preserve"> товару: 15</w:t>
            </w:r>
            <w:r w:rsidR="00147FA1" w:rsidRPr="00147FA1">
              <w:rPr>
                <w:rFonts w:ascii="Times New Roman" w:hAnsi="Times New Roman" w:cs="Times New Roman"/>
                <w:sz w:val="24"/>
                <w:szCs w:val="24"/>
                <w:lang w:eastAsia="ar-SA"/>
              </w:rPr>
              <w:t xml:space="preserve"> одиниць</w:t>
            </w:r>
          </w:p>
          <w:p w:rsidR="00147FA1" w:rsidRPr="00147FA1" w:rsidRDefault="00147FA1" w:rsidP="00147FA1">
            <w:pPr>
              <w:spacing w:after="0" w:line="240" w:lineRule="auto"/>
              <w:rPr>
                <w:rFonts w:ascii="Times New Roman" w:hAnsi="Times New Roman" w:cs="Times New Roman"/>
                <w:sz w:val="24"/>
                <w:szCs w:val="24"/>
                <w:lang w:eastAsia="zh-CN"/>
              </w:rPr>
            </w:pPr>
          </w:p>
        </w:tc>
      </w:tr>
      <w:tr w:rsidR="00147FA1" w:rsidRPr="00147FA1" w:rsidTr="00EF305B">
        <w:trPr>
          <w:trHeight w:val="63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4.4</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строк поставки товарів (надання послуг, виконання робіт)</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10 календарних днів з дати укладення договору.</w:t>
            </w:r>
          </w:p>
        </w:tc>
      </w:tr>
      <w:tr w:rsidR="00147FA1" w:rsidRPr="00147FA1" w:rsidTr="00EF305B">
        <w:trPr>
          <w:trHeight w:val="908"/>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5</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Недискримінація учасників</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45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147FA1" w:rsidRPr="00147FA1" w:rsidRDefault="00147FA1" w:rsidP="00147FA1">
            <w:pPr>
              <w:spacing w:after="0" w:line="240" w:lineRule="auto"/>
              <w:ind w:firstLine="45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47FA1">
              <w:rPr>
                <w:rFonts w:ascii="Times New Roman" w:hAnsi="Times New Roman" w:cs="Times New Roman"/>
                <w:sz w:val="24"/>
                <w:szCs w:val="24"/>
                <w:lang w:eastAsia="zh-CN"/>
              </w:rPr>
              <w:t>бенефіціарним</w:t>
            </w:r>
            <w:proofErr w:type="spellEnd"/>
            <w:r w:rsidRPr="00147FA1">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147FA1" w:rsidRPr="00147FA1" w:rsidRDefault="00147FA1" w:rsidP="00147FA1">
            <w:pPr>
              <w:spacing w:after="0" w:line="240" w:lineRule="auto"/>
              <w:ind w:firstLine="45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47FA1" w:rsidRPr="00147FA1" w:rsidRDefault="00147FA1" w:rsidP="00147FA1">
            <w:pPr>
              <w:spacing w:after="0" w:line="240" w:lineRule="auto"/>
              <w:ind w:firstLine="45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147FA1" w:rsidRPr="00147FA1" w:rsidTr="00EF305B">
        <w:trPr>
          <w:trHeight w:val="1107"/>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6</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452"/>
              <w:jc w:val="both"/>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147FA1" w:rsidRPr="00147FA1" w:rsidRDefault="00147FA1" w:rsidP="00147FA1">
            <w:pPr>
              <w:spacing w:after="0" w:line="240" w:lineRule="auto"/>
              <w:ind w:firstLine="452"/>
              <w:jc w:val="both"/>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147FA1" w:rsidRPr="00147FA1" w:rsidRDefault="00147FA1" w:rsidP="00147FA1">
            <w:pPr>
              <w:spacing w:after="0" w:line="240" w:lineRule="auto"/>
              <w:ind w:firstLine="454"/>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147FA1" w:rsidRPr="00147FA1" w:rsidTr="00EF305B">
        <w:trPr>
          <w:trHeight w:val="558"/>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7</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452"/>
              <w:jc w:val="both"/>
              <w:rPr>
                <w:rFonts w:ascii="Times New Roman" w:hAnsi="Times New Roman" w:cs="Times New Roman"/>
                <w:sz w:val="24"/>
                <w:szCs w:val="24"/>
                <w:lang w:eastAsia="ar-SA"/>
              </w:rPr>
            </w:pPr>
            <w:r w:rsidRPr="00147FA1">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147FA1" w:rsidRPr="00147FA1" w:rsidRDefault="00147FA1" w:rsidP="00147FA1">
            <w:pPr>
              <w:spacing w:after="0" w:line="240" w:lineRule="auto"/>
              <w:ind w:firstLine="45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147FA1" w:rsidRPr="00147FA1" w:rsidTr="00EF305B">
        <w:trPr>
          <w:trHeight w:val="2257"/>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8</w:t>
            </w:r>
          </w:p>
        </w:tc>
        <w:tc>
          <w:tcPr>
            <w:tcW w:w="142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7"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45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147FA1" w:rsidRPr="00147FA1" w:rsidTr="00147FA1">
        <w:trPr>
          <w:trHeight w:val="641"/>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Процедура надання роз’яснень щодо тендерної документації </w:t>
            </w:r>
          </w:p>
          <w:p w:rsidR="00147FA1" w:rsidRPr="00147FA1" w:rsidRDefault="00147FA1" w:rsidP="00147FA1">
            <w:pPr>
              <w:spacing w:after="0" w:line="240" w:lineRule="auto"/>
              <w:rPr>
                <w:rFonts w:ascii="Times New Roman" w:hAnsi="Times New Roman" w:cs="Times New Roman"/>
                <w:sz w:val="24"/>
                <w:szCs w:val="24"/>
                <w:lang w:eastAsia="zh-CN"/>
              </w:rPr>
            </w:pP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автоматично зупиняє перебіг відкритих торгів.</w:t>
            </w:r>
          </w:p>
          <w:p w:rsidR="00147FA1" w:rsidRPr="00147FA1" w:rsidRDefault="00147FA1" w:rsidP="00147FA1">
            <w:pPr>
              <w:spacing w:after="0" w:line="240" w:lineRule="auto"/>
              <w:ind w:firstLine="362"/>
              <w:jc w:val="both"/>
              <w:rPr>
                <w:rFonts w:ascii="Times New Roman" w:hAnsi="Times New Roman" w:cs="Times New Roman"/>
                <w:sz w:val="24"/>
                <w:szCs w:val="24"/>
              </w:rPr>
            </w:pPr>
            <w:r w:rsidRPr="00147FA1">
              <w:rPr>
                <w:rFonts w:ascii="Times New Roman" w:hAnsi="Times New Roman" w:cs="Times New Roman"/>
                <w:sz w:val="24"/>
                <w:szCs w:val="24"/>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з одночасним продовженням строку подання тендерних пропозицій не менш як на чотири дні.</w:t>
            </w:r>
          </w:p>
        </w:tc>
      </w:tr>
      <w:tr w:rsidR="00147FA1" w:rsidRPr="00147FA1" w:rsidTr="00EF305B">
        <w:trPr>
          <w:trHeight w:val="218"/>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Внесення змін до тендерної документації</w:t>
            </w:r>
          </w:p>
          <w:p w:rsidR="00147FA1" w:rsidRPr="00147FA1" w:rsidRDefault="00147FA1" w:rsidP="00147FA1">
            <w:pPr>
              <w:spacing w:after="0" w:line="240" w:lineRule="auto"/>
              <w:rPr>
                <w:rFonts w:ascii="Times New Roman" w:hAnsi="Times New Roman" w:cs="Times New Roman"/>
                <w:sz w:val="24"/>
                <w:szCs w:val="24"/>
                <w:lang w:eastAsia="uk-UA" w:bidi="hi-IN"/>
              </w:rPr>
            </w:pPr>
            <w:bookmarkStart w:id="1" w:name="n432"/>
            <w:bookmarkEnd w:id="1"/>
          </w:p>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7FA1">
              <w:rPr>
                <w:rFonts w:ascii="Times New Roman" w:hAnsi="Times New Roman" w:cs="Times New Roman"/>
                <w:sz w:val="24"/>
                <w:szCs w:val="24"/>
                <w:lang w:eastAsia="zh-CN"/>
              </w:rPr>
              <w:t>внести</w:t>
            </w:r>
            <w:proofErr w:type="spellEnd"/>
            <w:r w:rsidRPr="00147FA1">
              <w:rPr>
                <w:rFonts w:ascii="Times New Roman" w:hAnsi="Times New Roman" w:cs="Times New Roman"/>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7FA1" w:rsidRPr="00147FA1" w:rsidRDefault="00147FA1" w:rsidP="00147FA1">
            <w:pPr>
              <w:spacing w:after="0" w:line="240" w:lineRule="auto"/>
              <w:ind w:firstLine="362"/>
              <w:jc w:val="both"/>
              <w:rPr>
                <w:rFonts w:ascii="Times New Roman" w:hAnsi="Times New Roman" w:cs="Times New Roman"/>
                <w:sz w:val="24"/>
                <w:szCs w:val="24"/>
                <w:lang w:val="ru-RU" w:eastAsia="zh-CN"/>
              </w:rPr>
            </w:pPr>
            <w:r w:rsidRPr="00147FA1">
              <w:rPr>
                <w:rFonts w:ascii="Times New Roman" w:hAnsi="Times New Roman" w:cs="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7FA1">
              <w:rPr>
                <w:rFonts w:ascii="Times New Roman" w:hAnsi="Times New Roman" w:cs="Times New Roman"/>
                <w:sz w:val="24"/>
                <w:szCs w:val="24"/>
                <w:lang w:eastAsia="zh-CN"/>
              </w:rPr>
              <w:t>машинозчитувальному</w:t>
            </w:r>
            <w:proofErr w:type="spellEnd"/>
            <w:r w:rsidRPr="00147FA1">
              <w:rPr>
                <w:rFonts w:ascii="Times New Roman" w:hAnsi="Times New Roman" w:cs="Times New Roman"/>
                <w:sz w:val="24"/>
                <w:szCs w:val="24"/>
                <w:lang w:eastAsia="zh-CN"/>
              </w:rPr>
              <w:t xml:space="preserve"> форматі розміщуються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протягом одного дня з дати прийняття рішення про їх внесення.</w:t>
            </w:r>
          </w:p>
        </w:tc>
      </w:tr>
      <w:tr w:rsidR="00147FA1" w:rsidRPr="00147FA1" w:rsidTr="00147FA1">
        <w:trPr>
          <w:trHeight w:val="520"/>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III. Інструкція з підготовки тендерних пропозицій</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Зміст і спосіб подання тендерних пропозицій </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147FA1">
              <w:rPr>
                <w:rFonts w:ascii="Times New Roman" w:hAnsi="Times New Roman" w:cs="Times New Roman"/>
                <w:sz w:val="24"/>
                <w:szCs w:val="24"/>
                <w:lang w:eastAsia="zh-CN"/>
              </w:rPr>
              <w:t>ів</w:t>
            </w:r>
            <w:proofErr w:type="spellEnd"/>
            <w:r w:rsidRPr="00147FA1">
              <w:rPr>
                <w:rFonts w:ascii="Times New Roman" w:hAnsi="Times New Roman" w:cs="Times New Roman"/>
                <w:sz w:val="24"/>
                <w:szCs w:val="24"/>
                <w:lang w:eastAsia="zh-CN"/>
              </w:rPr>
              <w:t>), який(і) повинен(ні) містити: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під час подання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5) для юридичних осіб - </w:t>
            </w:r>
            <w:proofErr w:type="spellStart"/>
            <w:r w:rsidRPr="00147FA1">
              <w:rPr>
                <w:rFonts w:ascii="Times New Roman" w:hAnsi="Times New Roman" w:cs="Times New Roman"/>
                <w:sz w:val="24"/>
                <w:szCs w:val="24"/>
                <w:lang w:eastAsia="zh-CN"/>
              </w:rPr>
              <w:t>копiя</w:t>
            </w:r>
            <w:proofErr w:type="spellEnd"/>
            <w:r w:rsidRPr="00147FA1">
              <w:rPr>
                <w:rFonts w:ascii="Times New Roman" w:hAnsi="Times New Roman" w:cs="Times New Roman"/>
                <w:sz w:val="24"/>
                <w:szCs w:val="24"/>
                <w:lang w:eastAsia="zh-CN"/>
              </w:rPr>
              <w:t xml:space="preserve">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47FA1">
              <w:rPr>
                <w:rFonts w:ascii="Times New Roman" w:hAnsi="Times New Roman" w:cs="Times New Roman"/>
                <w:sz w:val="24"/>
                <w:szCs w:val="24"/>
                <w:lang w:eastAsia="zh-CN" w:bidi="hi-IN"/>
              </w:rPr>
              <w:t>Apostille</w:t>
            </w:r>
            <w:proofErr w:type="spellEnd"/>
            <w:r w:rsidRPr="00147FA1">
              <w:rPr>
                <w:rFonts w:ascii="Times New Roman" w:hAnsi="Times New Roman" w:cs="Times New Roman"/>
                <w:sz w:val="24"/>
                <w:szCs w:val="24"/>
                <w:lang w:eastAsia="zh-C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а) за спрощеною процедурою проставлення </w:t>
            </w:r>
            <w:proofErr w:type="spellStart"/>
            <w:r w:rsidRPr="00147FA1">
              <w:rPr>
                <w:rFonts w:ascii="Times New Roman" w:hAnsi="Times New Roman" w:cs="Times New Roman"/>
                <w:sz w:val="24"/>
                <w:szCs w:val="24"/>
                <w:lang w:eastAsia="zh-CN" w:bidi="hi-IN"/>
              </w:rPr>
              <w:t>Апостиля</w:t>
            </w:r>
            <w:proofErr w:type="spellEnd"/>
            <w:r w:rsidRPr="00147FA1">
              <w:rPr>
                <w:rFonts w:ascii="Times New Roman" w:hAnsi="Times New Roman" w:cs="Times New Roman"/>
                <w:sz w:val="24"/>
                <w:szCs w:val="24"/>
                <w:lang w:eastAsia="zh-CN" w:bidi="hi-IN"/>
              </w:rPr>
              <w:t xml:space="preserve"> (</w:t>
            </w:r>
            <w:proofErr w:type="spellStart"/>
            <w:r w:rsidRPr="00147FA1">
              <w:rPr>
                <w:rFonts w:ascii="Times New Roman" w:hAnsi="Times New Roman" w:cs="Times New Roman"/>
                <w:sz w:val="24"/>
                <w:szCs w:val="24"/>
                <w:lang w:eastAsia="zh-CN" w:bidi="hi-IN"/>
              </w:rPr>
              <w:t>Apostille</w:t>
            </w:r>
            <w:proofErr w:type="spellEnd"/>
            <w:r w:rsidRPr="00147FA1">
              <w:rPr>
                <w:rFonts w:ascii="Times New Roman" w:hAnsi="Times New Roman" w:cs="Times New Roman"/>
                <w:sz w:val="24"/>
                <w:szCs w:val="24"/>
                <w:lang w:eastAsia="zh-CN" w:bidi="hi-IN"/>
              </w:rPr>
              <w:t xml:space="preserve">) відповідно до статей 3 та 4 Гаазької Конвенції від 05.10.1961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   або</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   або</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47FA1">
              <w:rPr>
                <w:rFonts w:ascii="Times New Roman" w:hAnsi="Times New Roman" w:cs="Times New Roman"/>
                <w:sz w:val="24"/>
                <w:szCs w:val="24"/>
                <w:lang w:eastAsia="zh-CN" w:bidi="hi-IN"/>
              </w:rPr>
              <w:t>т.ч</w:t>
            </w:r>
            <w:proofErr w:type="spellEnd"/>
            <w:r w:rsidRPr="00147FA1">
              <w:rPr>
                <w:rFonts w:ascii="Times New Roman" w:hAnsi="Times New Roman" w:cs="Times New Roman"/>
                <w:sz w:val="24"/>
                <w:szCs w:val="24"/>
                <w:lang w:eastAsia="zh-CN" w:bidi="hi-IN"/>
              </w:rPr>
              <w:t>. аналогів документу/інформації.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147FA1">
              <w:rPr>
                <w:rFonts w:ascii="Times New Roman" w:hAnsi="Times New Roman" w:cs="Times New Roman"/>
                <w:sz w:val="24"/>
                <w:szCs w:val="24"/>
                <w:lang w:eastAsia="zh-CN"/>
              </w:rPr>
              <w:t>розцінено</w:t>
            </w:r>
            <w:proofErr w:type="spellEnd"/>
            <w:r w:rsidRPr="00147FA1">
              <w:rPr>
                <w:rFonts w:ascii="Times New Roman" w:hAnsi="Times New Roman" w:cs="Times New Roman"/>
                <w:sz w:val="24"/>
                <w:szCs w:val="24"/>
                <w:lang w:eastAsia="zh-CN"/>
              </w:rPr>
              <w:t xml:space="preserve"> як невідповідність тендерної пропозиції умовам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із накладанням кваліфікованого електронного підпису на кожен з таких документів (матеріал чи інформацію).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уживання великої літери;</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уживання розділових знаків та відмінювання слів у реченні;</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 xml:space="preserve">використання слова або </w:t>
            </w:r>
            <w:proofErr w:type="spellStart"/>
            <w:r w:rsidRPr="00147FA1">
              <w:rPr>
                <w:rFonts w:ascii="Times New Roman" w:hAnsi="Times New Roman" w:cs="Times New Roman"/>
                <w:sz w:val="24"/>
                <w:szCs w:val="24"/>
                <w:lang w:eastAsia="ru-RU"/>
              </w:rPr>
              <w:t>мовного</w:t>
            </w:r>
            <w:proofErr w:type="spellEnd"/>
            <w:r w:rsidRPr="00147FA1">
              <w:rPr>
                <w:rFonts w:ascii="Times New Roman" w:hAnsi="Times New Roman" w:cs="Times New Roman"/>
                <w:sz w:val="24"/>
                <w:szCs w:val="24"/>
                <w:lang w:eastAsia="ru-RU"/>
              </w:rPr>
              <w:t xml:space="preserve"> звороту, запозичених з іншої мови;</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7FA1">
              <w:rPr>
                <w:rFonts w:ascii="Times New Roman" w:hAnsi="Times New Roman" w:cs="Times New Roman"/>
                <w:sz w:val="24"/>
                <w:szCs w:val="24"/>
                <w:lang w:eastAsia="ru-RU"/>
              </w:rPr>
              <w:t>закупівель</w:t>
            </w:r>
            <w:proofErr w:type="spellEnd"/>
            <w:r w:rsidRPr="00147FA1">
              <w:rPr>
                <w:rFonts w:ascii="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застосування правил переносу частини слова з рядка в рядок;</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написання слів разом та/або окремо, та/або через дефіс;</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Учасником зазначено: “</w:t>
            </w:r>
            <w:proofErr w:type="spellStart"/>
            <w:r w:rsidRPr="00147FA1">
              <w:rPr>
                <w:rFonts w:ascii="Times New Roman" w:hAnsi="Times New Roman" w:cs="Times New Roman"/>
                <w:sz w:val="24"/>
                <w:szCs w:val="24"/>
                <w:lang w:eastAsia="ru-RU"/>
              </w:rPr>
              <w:t>ненадається</w:t>
            </w:r>
            <w:proofErr w:type="spellEnd"/>
            <w:r w:rsidRPr="00147FA1">
              <w:rPr>
                <w:rFonts w:ascii="Times New Roman" w:hAnsi="Times New Roman" w:cs="Times New Roman"/>
                <w:sz w:val="24"/>
                <w:szCs w:val="24"/>
                <w:lang w:eastAsia="ru-RU"/>
              </w:rPr>
              <w:t>” замість “не надається”;</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r w:rsidRPr="00147FA1">
              <w:rPr>
                <w:rFonts w:ascii="Times New Roman" w:hAnsi="Times New Roman" w:cs="Times New Roman"/>
                <w:sz w:val="24"/>
                <w:szCs w:val="24"/>
                <w:lang w:val="en-US" w:eastAsia="zh-CN"/>
              </w:rPr>
              <w:t>jpg</w:t>
            </w:r>
            <w:r w:rsidRPr="00147FA1">
              <w:rPr>
                <w:rFonts w:ascii="Times New Roman" w:hAnsi="Times New Roman" w:cs="Times New Roman"/>
                <w:sz w:val="24"/>
                <w:szCs w:val="24"/>
                <w:lang w:eastAsia="zh-CN"/>
              </w:rPr>
              <w:t xml:space="preserve"> замість передбаченого формату.</w:t>
            </w:r>
            <w:r w:rsidRPr="00147FA1">
              <w:rPr>
                <w:rFonts w:ascii="Times New Roman" w:hAnsi="Times New Roman" w:cs="Times New Roman"/>
                <w:sz w:val="24"/>
                <w:szCs w:val="24"/>
                <w:lang w:val="en-US" w:eastAsia="zh-CN"/>
              </w:rPr>
              <w:t>pdf</w:t>
            </w:r>
            <w:r w:rsidRPr="00147FA1">
              <w:rPr>
                <w:rFonts w:ascii="Times New Roman" w:hAnsi="Times New Roman" w:cs="Times New Roman"/>
                <w:sz w:val="24"/>
                <w:szCs w:val="24"/>
                <w:lang w:eastAsia="zh-CN"/>
              </w:rPr>
              <w:t>.</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w:t>
            </w:r>
            <w:proofErr w:type="spellStart"/>
            <w:r w:rsidRPr="00147FA1">
              <w:rPr>
                <w:rFonts w:ascii="Times New Roman" w:hAnsi="Times New Roman" w:cs="Times New Roman"/>
                <w:sz w:val="24"/>
                <w:szCs w:val="24"/>
                <w:lang w:eastAsia="zh-CN"/>
              </w:rPr>
              <w:t>відскановане</w:t>
            </w:r>
            <w:proofErr w:type="spellEnd"/>
            <w:r w:rsidRPr="00147FA1">
              <w:rPr>
                <w:rFonts w:ascii="Times New Roman" w:hAnsi="Times New Roman" w:cs="Times New Roman"/>
                <w:sz w:val="24"/>
                <w:szCs w:val="24"/>
                <w:lang w:eastAsia="zh-CN"/>
              </w:rPr>
              <w:t xml:space="preserve"> кольорове зображення) через електронну систему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у форматі PDF (</w:t>
            </w:r>
            <w:proofErr w:type="spellStart"/>
            <w:r w:rsidRPr="00147FA1">
              <w:rPr>
                <w:rFonts w:ascii="Times New Roman" w:hAnsi="Times New Roman" w:cs="Times New Roman"/>
                <w:sz w:val="24"/>
                <w:szCs w:val="24"/>
                <w:lang w:eastAsia="zh-CN"/>
              </w:rPr>
              <w:t>Portable</w:t>
            </w:r>
            <w:proofErr w:type="spellEnd"/>
            <w:r w:rsidRPr="00147FA1">
              <w:rPr>
                <w:rFonts w:ascii="Times New Roman" w:hAnsi="Times New Roman" w:cs="Times New Roman"/>
                <w:sz w:val="24"/>
                <w:szCs w:val="24"/>
                <w:lang w:eastAsia="zh-CN"/>
              </w:rPr>
              <w:t xml:space="preserve"> </w:t>
            </w:r>
            <w:proofErr w:type="spellStart"/>
            <w:r w:rsidRPr="00147FA1">
              <w:rPr>
                <w:rFonts w:ascii="Times New Roman" w:hAnsi="Times New Roman" w:cs="Times New Roman"/>
                <w:sz w:val="24"/>
                <w:szCs w:val="24"/>
                <w:lang w:eastAsia="zh-CN"/>
              </w:rPr>
              <w:t>Document</w:t>
            </w:r>
            <w:proofErr w:type="spellEnd"/>
            <w:r w:rsidRPr="00147FA1">
              <w:rPr>
                <w:rFonts w:ascii="Times New Roman" w:hAnsi="Times New Roman" w:cs="Times New Roman"/>
                <w:sz w:val="24"/>
                <w:szCs w:val="24"/>
                <w:lang w:eastAsia="zh-CN"/>
              </w:rPr>
              <w:t xml:space="preserve"> </w:t>
            </w:r>
            <w:proofErr w:type="spellStart"/>
            <w:r w:rsidRPr="00147FA1">
              <w:rPr>
                <w:rFonts w:ascii="Times New Roman" w:hAnsi="Times New Roman" w:cs="Times New Roman"/>
                <w:sz w:val="24"/>
                <w:szCs w:val="24"/>
                <w:lang w:eastAsia="zh-CN"/>
              </w:rPr>
              <w:t>Format</w:t>
            </w:r>
            <w:proofErr w:type="spellEnd"/>
            <w:r w:rsidRPr="00147FA1">
              <w:rPr>
                <w:rFonts w:ascii="Times New Roman" w:hAnsi="Times New Roman" w:cs="Times New Roman"/>
                <w:sz w:val="24"/>
                <w:szCs w:val="24"/>
                <w:lang w:eastAsia="zh-CN"/>
              </w:rPr>
              <w:t xml:space="preserve">)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w:t>
            </w:r>
            <w:proofErr w:type="spellStart"/>
            <w:r w:rsidRPr="00147FA1">
              <w:rPr>
                <w:rFonts w:ascii="Times New Roman" w:hAnsi="Times New Roman" w:cs="Times New Roman"/>
                <w:sz w:val="24"/>
                <w:szCs w:val="24"/>
                <w:lang w:eastAsia="zh-CN"/>
              </w:rPr>
              <w:t>засвідчувального</w:t>
            </w:r>
            <w:proofErr w:type="spellEnd"/>
            <w:r w:rsidRPr="00147FA1">
              <w:rPr>
                <w:rFonts w:ascii="Times New Roman" w:hAnsi="Times New Roman" w:cs="Times New Roman"/>
                <w:sz w:val="24"/>
                <w:szCs w:val="24"/>
                <w:lang w:eastAsia="zh-CN"/>
              </w:rPr>
              <w:t xml:space="preserve"> органу за посиланням –http://czo.gov.ua/verify.</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документи та інформація, передбачені Додатком 2;</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документи та інформація, передбачені Додатком 6;</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147FA1" w:rsidRPr="00147FA1" w:rsidRDefault="00147FA1" w:rsidP="00147FA1">
            <w:pPr>
              <w:spacing w:after="0" w:line="240" w:lineRule="auto"/>
              <w:ind w:firstLine="362"/>
              <w:jc w:val="both"/>
              <w:rPr>
                <w:rFonts w:ascii="Times New Roman" w:hAnsi="Times New Roman" w:cs="Times New Roman"/>
                <w:sz w:val="24"/>
                <w:szCs w:val="24"/>
                <w:lang w:eastAsia="uk-UA"/>
              </w:rPr>
            </w:pPr>
            <w:r w:rsidRPr="00147FA1">
              <w:rPr>
                <w:rFonts w:ascii="Times New Roman" w:hAnsi="Times New Roman" w:cs="Times New Roman"/>
                <w:sz w:val="24"/>
                <w:szCs w:val="24"/>
                <w:lang w:eastAsia="zh-CN"/>
              </w:rPr>
              <w:t xml:space="preserve">*Виняток складають документи та інформація, що </w:t>
            </w:r>
            <w:r w:rsidRPr="00147FA1">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147FA1">
              <w:rPr>
                <w:rFonts w:ascii="Times New Roman" w:hAnsi="Times New Roman" w:cs="Times New Roman"/>
                <w:sz w:val="24"/>
                <w:szCs w:val="24"/>
                <w:lang w:eastAsia="zh-CN"/>
              </w:rPr>
              <w:t xml:space="preserve">документи та інформація, що </w:t>
            </w:r>
            <w:r w:rsidRPr="00147FA1">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147FA1" w:rsidRPr="00147FA1" w:rsidRDefault="00147FA1" w:rsidP="00147FA1">
            <w:pPr>
              <w:spacing w:after="0" w:line="240" w:lineRule="auto"/>
              <w:ind w:firstLine="362"/>
              <w:jc w:val="both"/>
              <w:rPr>
                <w:rFonts w:ascii="Times New Roman" w:hAnsi="Times New Roman" w:cs="Times New Roman"/>
                <w:sz w:val="24"/>
                <w:szCs w:val="24"/>
                <w:lang w:eastAsia="uk-UA"/>
              </w:rPr>
            </w:pPr>
            <w:r w:rsidRPr="00147FA1">
              <w:rPr>
                <w:rFonts w:ascii="Times New Roman" w:hAnsi="Times New Roman" w:cs="Times New Roman"/>
                <w:sz w:val="24"/>
                <w:szCs w:val="24"/>
                <w:lang w:eastAsia="zh-CN" w:bidi="hi-IN"/>
              </w:rPr>
              <w:t xml:space="preserve">Під </w:t>
            </w:r>
            <w:r w:rsidRPr="00147FA1">
              <w:rPr>
                <w:rFonts w:ascii="Times New Roman" w:hAnsi="Times New Roman" w:cs="Times New Roman"/>
                <w:sz w:val="24"/>
                <w:szCs w:val="24"/>
                <w:lang w:eastAsia="uk-UA"/>
              </w:rPr>
              <w:t xml:space="preserve">час використання електронної системи </w:t>
            </w:r>
            <w:proofErr w:type="spellStart"/>
            <w:r w:rsidRPr="00147FA1">
              <w:rPr>
                <w:rFonts w:ascii="Times New Roman" w:hAnsi="Times New Roman" w:cs="Times New Roman"/>
                <w:sz w:val="24"/>
                <w:szCs w:val="24"/>
                <w:lang w:eastAsia="uk-UA"/>
              </w:rPr>
              <w:t>закупівель</w:t>
            </w:r>
            <w:proofErr w:type="spellEnd"/>
            <w:r w:rsidRPr="00147FA1">
              <w:rPr>
                <w:rFonts w:ascii="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uk-UA" w:bidi="hi-IN"/>
              </w:rPr>
            </w:pPr>
            <w:r w:rsidRPr="00147FA1">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w:t>
            </w:r>
            <w:proofErr w:type="spellStart"/>
            <w:r w:rsidRPr="00147FA1">
              <w:rPr>
                <w:rFonts w:ascii="Times New Roman" w:hAnsi="Times New Roman" w:cs="Times New Roman"/>
                <w:sz w:val="24"/>
                <w:szCs w:val="24"/>
                <w:lang w:eastAsia="uk-UA" w:bidi="hi-IN"/>
              </w:rPr>
              <w:t>закупівель</w:t>
            </w:r>
            <w:proofErr w:type="spellEnd"/>
            <w:r w:rsidRPr="00147FA1">
              <w:rPr>
                <w:rFonts w:ascii="Times New Roman" w:hAnsi="Times New Roman" w:cs="Times New Roman"/>
                <w:sz w:val="24"/>
                <w:szCs w:val="24"/>
                <w:lang w:eastAsia="uk-UA" w:bidi="hi-IN"/>
              </w:rPr>
              <w:t xml:space="preserve">. </w:t>
            </w:r>
          </w:p>
        </w:tc>
      </w:tr>
      <w:tr w:rsidR="00147FA1" w:rsidRPr="00147FA1" w:rsidTr="00EF305B">
        <w:trPr>
          <w:trHeight w:val="597"/>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Забезпечення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widowControl w:val="0"/>
              <w:spacing w:after="0" w:line="240" w:lineRule="auto"/>
              <w:jc w:val="both"/>
              <w:rPr>
                <w:rFonts w:ascii="Times New Roman" w:eastAsia="Arial" w:hAnsi="Times New Roman" w:cs="Times New Roman"/>
                <w:sz w:val="24"/>
                <w:szCs w:val="24"/>
                <w:lang w:eastAsia="ru-RU"/>
              </w:rPr>
            </w:pPr>
            <w:r w:rsidRPr="00147FA1">
              <w:rPr>
                <w:rFonts w:ascii="Times New Roman" w:eastAsia="Times New Roman" w:hAnsi="Times New Roman" w:cs="Times New Roman"/>
                <w:b/>
                <w:sz w:val="24"/>
                <w:szCs w:val="24"/>
                <w:lang w:eastAsia="ru-RU"/>
              </w:rPr>
              <w:t>Вид забезпечення тендерної</w:t>
            </w:r>
            <w:r w:rsidRPr="00147FA1">
              <w:rPr>
                <w:rFonts w:ascii="Times New Roman" w:eastAsia="Times New Roman" w:hAnsi="Times New Roman" w:cs="Times New Roman"/>
                <w:i/>
                <w:sz w:val="24"/>
                <w:szCs w:val="24"/>
                <w:lang w:eastAsia="ru-RU"/>
              </w:rPr>
              <w:t xml:space="preserve"> </w:t>
            </w:r>
            <w:r w:rsidRPr="00147FA1">
              <w:rPr>
                <w:rFonts w:ascii="Times New Roman" w:eastAsia="Times New Roman" w:hAnsi="Times New Roman" w:cs="Times New Roman"/>
                <w:b/>
                <w:sz w:val="24"/>
                <w:szCs w:val="24"/>
                <w:lang w:eastAsia="ru-RU"/>
              </w:rPr>
              <w:t>пропозиції</w:t>
            </w:r>
            <w:r w:rsidRPr="00147FA1">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sidRPr="00147FA1">
              <w:rPr>
                <w:rFonts w:ascii="Times New Roman" w:eastAsia="Arial" w:hAnsi="Times New Roman" w:cs="Times New Roman"/>
                <w:color w:val="000000"/>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sidRPr="00147FA1">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147FA1" w:rsidRPr="00147FA1" w:rsidRDefault="00147FA1" w:rsidP="00147FA1">
            <w:pPr>
              <w:widowControl w:val="0"/>
              <w:spacing w:after="0" w:line="240" w:lineRule="auto"/>
              <w:jc w:val="both"/>
              <w:rPr>
                <w:rFonts w:ascii="Times New Roman" w:eastAsia="Arial" w:hAnsi="Times New Roman" w:cs="Times New Roman"/>
                <w:b/>
                <w:sz w:val="24"/>
                <w:szCs w:val="24"/>
                <w:lang w:eastAsia="ru-RU"/>
              </w:rPr>
            </w:pPr>
            <w:r w:rsidRPr="00147FA1">
              <w:rPr>
                <w:rFonts w:ascii="Times New Roman" w:eastAsia="Arial" w:hAnsi="Times New Roman" w:cs="Times New Roman"/>
                <w:color w:val="000000"/>
                <w:sz w:val="24"/>
                <w:szCs w:val="24"/>
                <w:u w:val="single"/>
                <w:lang w:eastAsia="ru-RU"/>
              </w:rPr>
              <w:t>Розмір забезпечення тендерної пропозиції</w:t>
            </w:r>
            <w:r w:rsidRPr="00147FA1">
              <w:rPr>
                <w:rFonts w:ascii="Times New Roman" w:eastAsia="Arial" w:hAnsi="Times New Roman" w:cs="Times New Roman"/>
                <w:color w:val="000000"/>
                <w:sz w:val="24"/>
                <w:szCs w:val="24"/>
                <w:lang w:eastAsia="ru-RU"/>
              </w:rPr>
              <w:t xml:space="preserve"> – </w:t>
            </w:r>
            <w:r w:rsidR="00A6270C">
              <w:rPr>
                <w:rFonts w:ascii="Times New Roman" w:eastAsia="Arial" w:hAnsi="Times New Roman" w:cs="Times New Roman"/>
                <w:b/>
                <w:color w:val="000000"/>
                <w:sz w:val="24"/>
                <w:szCs w:val="24"/>
                <w:lang w:eastAsia="ru-RU"/>
              </w:rPr>
              <w:t>9000</w:t>
            </w:r>
            <w:r w:rsidRPr="00147FA1">
              <w:rPr>
                <w:rFonts w:ascii="Times New Roman" w:eastAsia="Arial" w:hAnsi="Times New Roman" w:cs="Times New Roman"/>
                <w:b/>
                <w:color w:val="000000"/>
                <w:sz w:val="24"/>
                <w:szCs w:val="24"/>
                <w:lang w:eastAsia="ru-RU"/>
              </w:rPr>
              <w:t>,</w:t>
            </w:r>
            <w:r w:rsidR="00A6270C">
              <w:rPr>
                <w:rFonts w:ascii="Times New Roman" w:eastAsia="Arial" w:hAnsi="Times New Roman" w:cs="Times New Roman"/>
                <w:b/>
                <w:color w:val="000000"/>
                <w:sz w:val="24"/>
                <w:szCs w:val="24"/>
                <w:lang w:eastAsia="ru-RU"/>
              </w:rPr>
              <w:t>09</w:t>
            </w:r>
            <w:r w:rsidRPr="00147FA1">
              <w:rPr>
                <w:rFonts w:ascii="Times New Roman" w:eastAsia="Arial" w:hAnsi="Times New Roman" w:cs="Times New Roman"/>
                <w:b/>
                <w:color w:val="000000"/>
                <w:sz w:val="24"/>
                <w:szCs w:val="24"/>
                <w:lang w:eastAsia="ru-RU"/>
              </w:rPr>
              <w:t xml:space="preserve"> грн. (</w:t>
            </w:r>
            <w:r w:rsidR="00A6270C">
              <w:rPr>
                <w:rFonts w:ascii="Times New Roman" w:eastAsia="Arial" w:hAnsi="Times New Roman" w:cs="Times New Roman"/>
                <w:b/>
                <w:sz w:val="24"/>
                <w:szCs w:val="24"/>
                <w:lang w:eastAsia="ru-RU"/>
              </w:rPr>
              <w:t>дев’ять тисяч</w:t>
            </w:r>
            <w:r w:rsidRPr="00147FA1">
              <w:rPr>
                <w:rFonts w:ascii="Times New Roman" w:eastAsia="Arial" w:hAnsi="Times New Roman" w:cs="Times New Roman"/>
                <w:b/>
                <w:sz w:val="24"/>
                <w:szCs w:val="24"/>
                <w:lang w:eastAsia="ru-RU"/>
              </w:rPr>
              <w:t xml:space="preserve"> </w:t>
            </w:r>
            <w:r w:rsidR="00A6270C">
              <w:rPr>
                <w:rFonts w:ascii="Times New Roman" w:eastAsia="Arial" w:hAnsi="Times New Roman" w:cs="Times New Roman"/>
                <w:b/>
                <w:sz w:val="24"/>
                <w:szCs w:val="24"/>
                <w:lang w:eastAsia="ru-RU"/>
              </w:rPr>
              <w:t>гривень 09</w:t>
            </w:r>
            <w:r w:rsidRPr="00147FA1">
              <w:rPr>
                <w:rFonts w:ascii="Times New Roman" w:eastAsia="Arial" w:hAnsi="Times New Roman" w:cs="Times New Roman"/>
                <w:b/>
                <w:sz w:val="24"/>
                <w:szCs w:val="24"/>
                <w:lang w:eastAsia="ru-RU"/>
              </w:rPr>
              <w:t xml:space="preserve"> коп.).</w:t>
            </w:r>
          </w:p>
          <w:p w:rsidR="00147FA1" w:rsidRPr="00147FA1" w:rsidRDefault="00147FA1" w:rsidP="00147FA1">
            <w:pPr>
              <w:widowControl w:val="0"/>
              <w:spacing w:after="0" w:line="240" w:lineRule="auto"/>
              <w:jc w:val="both"/>
              <w:rPr>
                <w:rFonts w:ascii="Times New Roman" w:eastAsia="Arial" w:hAnsi="Times New Roman" w:cs="Times New Roman"/>
                <w:b/>
                <w:color w:val="000000"/>
                <w:sz w:val="24"/>
                <w:szCs w:val="24"/>
                <w:lang w:eastAsia="ru-RU"/>
              </w:rPr>
            </w:pPr>
            <w:r w:rsidRPr="00147FA1">
              <w:rPr>
                <w:rFonts w:ascii="Arial" w:eastAsia="Arial" w:hAnsi="Arial" w:cs="Arial"/>
                <w:sz w:val="21"/>
                <w:szCs w:val="21"/>
                <w:lang w:eastAsia="ru-RU"/>
              </w:rPr>
              <w:t> </w:t>
            </w:r>
            <w:r w:rsidRPr="00147FA1">
              <w:rPr>
                <w:rFonts w:ascii="Times New Roman" w:eastAsia="Arial" w:hAnsi="Times New Roman" w:cs="Times New Roman"/>
                <w:sz w:val="24"/>
                <w:szCs w:val="24"/>
                <w:lang w:eastAsia="ru-RU"/>
              </w:rPr>
              <w:t xml:space="preserve">Електронна банківська гарантія повинна бути безумовною (свідчити про безумовний обов'язок банку сплатити на користь Замовника: </w:t>
            </w:r>
            <w:r w:rsidR="002A0220">
              <w:rPr>
                <w:rFonts w:ascii="Times New Roman" w:eastAsia="Arial" w:hAnsi="Times New Roman" w:cs="Times New Roman"/>
                <w:sz w:val="24"/>
                <w:szCs w:val="24"/>
                <w:lang w:eastAsia="ru-RU"/>
              </w:rPr>
              <w:t>Департамент захисту довкілля та адаптації до зміни клімату</w:t>
            </w:r>
            <w:r w:rsidRPr="00147FA1">
              <w:rPr>
                <w:rFonts w:ascii="Times New Roman" w:eastAsia="Arial" w:hAnsi="Times New Roman" w:cs="Times New Roman"/>
                <w:sz w:val="24"/>
                <w:szCs w:val="24"/>
                <w:lang w:eastAsia="ru-RU"/>
              </w:rPr>
              <w:t xml:space="preserve"> виконавчого органу Київської міської ради (Київської міської державної адміністрації) вул. Турі</w:t>
            </w:r>
            <w:r w:rsidR="002A0220">
              <w:rPr>
                <w:rFonts w:ascii="Times New Roman" w:eastAsia="Arial" w:hAnsi="Times New Roman" w:cs="Times New Roman"/>
                <w:sz w:val="24"/>
                <w:szCs w:val="24"/>
                <w:lang w:eastAsia="ru-RU"/>
              </w:rPr>
              <w:t>вська, 28 м. Київ, 04080 р/р UA578201720344261001200022922</w:t>
            </w:r>
            <w:r w:rsidRPr="00147FA1">
              <w:rPr>
                <w:rFonts w:ascii="Times New Roman" w:eastAsia="Arial" w:hAnsi="Times New Roman" w:cs="Times New Roman"/>
                <w:sz w:val="24"/>
                <w:szCs w:val="24"/>
                <w:lang w:eastAsia="ru-RU"/>
              </w:rPr>
              <w:t xml:space="preserve"> в </w:t>
            </w:r>
            <w:proofErr w:type="spellStart"/>
            <w:r w:rsidRPr="00147FA1">
              <w:rPr>
                <w:rFonts w:ascii="Times New Roman" w:eastAsia="Arial" w:hAnsi="Times New Roman" w:cs="Times New Roman"/>
                <w:sz w:val="24"/>
                <w:szCs w:val="24"/>
                <w:lang w:eastAsia="ru-RU"/>
              </w:rPr>
              <w:t>Держказначейська</w:t>
            </w:r>
            <w:proofErr w:type="spellEnd"/>
            <w:r w:rsidRPr="00147FA1">
              <w:rPr>
                <w:rFonts w:ascii="Times New Roman" w:eastAsia="Arial" w:hAnsi="Times New Roman" w:cs="Times New Roman"/>
                <w:sz w:val="24"/>
                <w:szCs w:val="24"/>
                <w:lang w:eastAsia="ru-RU"/>
              </w:rPr>
              <w:t xml:space="preserve"> служба України, м Київ Код банку 820172, ЄДРПОУ 41819431 </w:t>
            </w:r>
            <w:proofErr w:type="spellStart"/>
            <w:r w:rsidRPr="00147FA1">
              <w:rPr>
                <w:rFonts w:ascii="Times New Roman" w:eastAsia="Arial" w:hAnsi="Times New Roman" w:cs="Times New Roman"/>
                <w:sz w:val="24"/>
                <w:szCs w:val="24"/>
                <w:lang w:eastAsia="ru-RU"/>
              </w:rPr>
              <w:t>Тел</w:t>
            </w:r>
            <w:proofErr w:type="spellEnd"/>
            <w:r w:rsidRPr="00147FA1">
              <w:rPr>
                <w:rFonts w:ascii="Times New Roman" w:eastAsia="Arial" w:hAnsi="Times New Roman" w:cs="Times New Roman"/>
                <w:sz w:val="24"/>
                <w:szCs w:val="24"/>
                <w:lang w:eastAsia="ru-RU"/>
              </w:rPr>
              <w:t>. (044) 366 64 10.</w:t>
            </w:r>
          </w:p>
          <w:p w:rsidR="00147FA1" w:rsidRPr="00147FA1" w:rsidRDefault="00147FA1" w:rsidP="00147FA1">
            <w:pPr>
              <w:widowControl w:val="0"/>
              <w:spacing w:after="0" w:line="240" w:lineRule="auto"/>
              <w:jc w:val="both"/>
              <w:rPr>
                <w:rFonts w:ascii="Times New Roman" w:eastAsia="Arial" w:hAnsi="Times New Roman" w:cs="Times New Roman"/>
                <w:sz w:val="24"/>
                <w:szCs w:val="24"/>
                <w:lang w:eastAsia="ru-RU"/>
              </w:rPr>
            </w:pPr>
            <w:r w:rsidRPr="00147FA1">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sidRPr="00147FA1">
              <w:rPr>
                <w:rFonts w:ascii="Times New Roman" w:eastAsia="Times New Roman" w:hAnsi="Times New Roman" w:cs="Times New Roman"/>
                <w:sz w:val="24"/>
                <w:szCs w:val="24"/>
                <w:lang w:eastAsia="ru-RU"/>
              </w:rPr>
              <w:t xml:space="preserve"> - </w:t>
            </w:r>
            <w:bookmarkStart w:id="3" w:name="n450"/>
            <w:bookmarkEnd w:id="3"/>
            <w:r w:rsidRPr="00147FA1">
              <w:rPr>
                <w:rFonts w:ascii="Times New Roman" w:eastAsia="Arial" w:hAnsi="Times New Roman" w:cs="Times New Roman"/>
                <w:sz w:val="24"/>
                <w:szCs w:val="24"/>
                <w:lang w:eastAsia="ru-RU"/>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147FA1" w:rsidRPr="00147FA1" w:rsidRDefault="00147FA1" w:rsidP="00147FA1">
            <w:pPr>
              <w:widowControl w:val="0"/>
              <w:spacing w:after="0" w:line="240" w:lineRule="auto"/>
              <w:jc w:val="both"/>
              <w:rPr>
                <w:rFonts w:ascii="Times New Roman" w:eastAsia="Arial" w:hAnsi="Times New Roman" w:cs="Times New Roman"/>
                <w:sz w:val="24"/>
                <w:szCs w:val="24"/>
                <w:lang w:eastAsia="ru-RU"/>
              </w:rPr>
            </w:pPr>
            <w:r w:rsidRPr="00147FA1">
              <w:rPr>
                <w:rFonts w:ascii="Times New Roman" w:eastAsia="Times New Roman" w:hAnsi="Times New Roman" w:cs="Times New Roman"/>
                <w:bCs/>
                <w:sz w:val="24"/>
                <w:szCs w:val="24"/>
                <w:lang w:eastAsia="ru-RU"/>
              </w:rPr>
              <w:t xml:space="preserve">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w:t>
            </w:r>
            <w:r w:rsidR="002A0220" w:rsidRPr="00147FA1">
              <w:rPr>
                <w:rFonts w:ascii="Times New Roman" w:eastAsia="Times New Roman" w:hAnsi="Times New Roman" w:cs="Times New Roman"/>
                <w:bCs/>
                <w:sz w:val="24"/>
                <w:szCs w:val="24"/>
                <w:lang w:eastAsia="ru-RU"/>
              </w:rPr>
              <w:t>викладеними</w:t>
            </w:r>
            <w:r w:rsidR="002A0220" w:rsidRPr="00147FA1">
              <w:rPr>
                <w:rFonts w:ascii="Times New Roman" w:eastAsia="Times New Roman" w:hAnsi="Times New Roman" w:cs="Times New Roman"/>
                <w:bCs/>
                <w:sz w:val="24"/>
                <w:szCs w:val="24"/>
                <w:lang w:eastAsia="ru-RU"/>
              </w:rPr>
              <w:t xml:space="preserve"> </w:t>
            </w:r>
            <w:r w:rsidR="002A0220">
              <w:rPr>
                <w:rFonts w:ascii="Times New Roman" w:eastAsia="Times New Roman" w:hAnsi="Times New Roman" w:cs="Times New Roman"/>
                <w:bCs/>
                <w:sz w:val="24"/>
                <w:szCs w:val="24"/>
                <w:lang w:eastAsia="ru-RU"/>
              </w:rPr>
              <w:t xml:space="preserve">у </w:t>
            </w:r>
            <w:proofErr w:type="spellStart"/>
            <w:r w:rsidR="002A0220">
              <w:rPr>
                <w:rFonts w:ascii="Times New Roman" w:eastAsia="Times New Roman" w:hAnsi="Times New Roman" w:cs="Times New Roman"/>
                <w:bCs/>
                <w:sz w:val="24"/>
                <w:szCs w:val="24"/>
                <w:lang w:eastAsia="ru-RU"/>
              </w:rPr>
              <w:t>тендернійі</w:t>
            </w:r>
            <w:proofErr w:type="spellEnd"/>
            <w:r w:rsidRPr="00147FA1">
              <w:rPr>
                <w:rFonts w:ascii="Times New Roman" w:eastAsia="Times New Roman" w:hAnsi="Times New Roman" w:cs="Times New Roman"/>
                <w:bCs/>
                <w:sz w:val="24"/>
                <w:szCs w:val="24"/>
                <w:lang w:eastAsia="ru-RU"/>
              </w:rPr>
              <w:t xml:space="preserve"> документації відхиляються Замовником.</w:t>
            </w:r>
          </w:p>
          <w:p w:rsidR="00147FA1" w:rsidRPr="00147FA1" w:rsidRDefault="00147FA1" w:rsidP="00147FA1">
            <w:pPr>
              <w:widowControl w:val="0"/>
              <w:spacing w:after="0" w:line="240" w:lineRule="auto"/>
              <w:contextualSpacing/>
              <w:jc w:val="both"/>
              <w:rPr>
                <w:rFonts w:ascii="Times New Roman" w:eastAsia="Tahoma" w:hAnsi="Times New Roman" w:cs="Lohit Devanagari"/>
                <w:color w:val="00000A"/>
                <w:sz w:val="24"/>
                <w:szCs w:val="24"/>
                <w:lang w:eastAsia="zh-CN" w:bidi="hi-IN"/>
              </w:rPr>
            </w:pPr>
            <w:r w:rsidRPr="00147FA1">
              <w:rPr>
                <w:rFonts w:ascii="Times New Roman" w:eastAsia="Tahoma" w:hAnsi="Times New Roman" w:cs="Lohit Devanagari"/>
                <w:color w:val="00000A"/>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147FA1" w:rsidRPr="00147FA1" w:rsidRDefault="00147FA1" w:rsidP="00147FA1">
            <w:pPr>
              <w:spacing w:after="0" w:line="240" w:lineRule="auto"/>
              <w:ind w:firstLine="362"/>
              <w:rPr>
                <w:rFonts w:ascii="Times New Roman" w:hAnsi="Times New Roman" w:cs="Times New Roman"/>
                <w:sz w:val="24"/>
                <w:szCs w:val="24"/>
                <w:lang w:eastAsia="zh-CN"/>
              </w:rPr>
            </w:pPr>
            <w:r w:rsidRPr="00147FA1">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sidRPr="00147FA1">
              <w:rPr>
                <w:rFonts w:ascii="Times New Roman" w:eastAsia="Tahoma" w:hAnsi="Times New Roman" w:cs="Times New Roman"/>
                <w:sz w:val="24"/>
                <w:szCs w:val="24"/>
                <w:lang w:eastAsia="uk-UA" w:bidi="hi-IN"/>
              </w:rPr>
              <w:t>протягом якого тендерні пропозиції є дійсними</w:t>
            </w:r>
            <w:r w:rsidRPr="00147FA1">
              <w:rPr>
                <w:rFonts w:ascii="Times New Roman" w:eastAsia="Times New Roman" w:hAnsi="Times New Roman" w:cs="Times New Roman"/>
                <w:sz w:val="24"/>
                <w:szCs w:val="24"/>
                <w:lang w:eastAsia="zh-CN" w:bidi="hi-IN"/>
              </w:rPr>
              <w:t>.</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3</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left="64" w:right="158" w:firstLine="284"/>
              <w:jc w:val="both"/>
              <w:rPr>
                <w:rFonts w:ascii="Times New Roman" w:hAnsi="Times New Roman" w:cs="Times New Roman"/>
                <w:sz w:val="24"/>
                <w:szCs w:val="24"/>
              </w:rPr>
            </w:pPr>
            <w:bookmarkStart w:id="4" w:name="h.2et92p0"/>
            <w:bookmarkEnd w:id="4"/>
            <w:r w:rsidRPr="00147FA1">
              <w:rPr>
                <w:rFonts w:ascii="Times New Roman" w:hAnsi="Times New Roman" w:cs="Times New Roman"/>
                <w:b/>
                <w:sz w:val="24"/>
                <w:szCs w:val="24"/>
              </w:rPr>
              <w:t xml:space="preserve">Забезпечення тендерної пропозиції </w:t>
            </w:r>
            <w:r w:rsidRPr="00147FA1">
              <w:rPr>
                <w:rFonts w:ascii="Times New Roman" w:hAnsi="Times New Roman" w:cs="Times New Roman"/>
                <w:sz w:val="24"/>
                <w:szCs w:val="24"/>
              </w:rPr>
              <w:t>повертається учаснику в разі:</w:t>
            </w:r>
          </w:p>
          <w:p w:rsidR="00147FA1" w:rsidRPr="00147FA1" w:rsidRDefault="00147FA1" w:rsidP="00147FA1">
            <w:pPr>
              <w:spacing w:after="0" w:line="240" w:lineRule="auto"/>
              <w:ind w:left="64" w:right="158" w:firstLine="284"/>
              <w:jc w:val="both"/>
              <w:rPr>
                <w:rFonts w:ascii="Times New Roman" w:hAnsi="Times New Roman" w:cs="Times New Roman"/>
                <w:sz w:val="24"/>
                <w:szCs w:val="24"/>
              </w:rPr>
            </w:pPr>
            <w:r w:rsidRPr="00147FA1">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147FA1" w:rsidRPr="00147FA1" w:rsidRDefault="00147FA1" w:rsidP="00147FA1">
            <w:pPr>
              <w:spacing w:after="0" w:line="240" w:lineRule="auto"/>
              <w:ind w:left="64" w:right="158" w:firstLine="284"/>
              <w:jc w:val="both"/>
              <w:rPr>
                <w:rFonts w:ascii="Times New Roman" w:hAnsi="Times New Roman" w:cs="Times New Roman"/>
                <w:sz w:val="24"/>
                <w:szCs w:val="24"/>
              </w:rPr>
            </w:pPr>
            <w:r w:rsidRPr="00147FA1">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147FA1" w:rsidRPr="00147FA1" w:rsidRDefault="00147FA1" w:rsidP="00147FA1">
            <w:pPr>
              <w:spacing w:after="0" w:line="240" w:lineRule="auto"/>
              <w:ind w:left="64" w:right="158" w:firstLine="284"/>
              <w:jc w:val="both"/>
              <w:rPr>
                <w:rFonts w:ascii="Times New Roman" w:hAnsi="Times New Roman" w:cs="Times New Roman"/>
                <w:sz w:val="24"/>
                <w:szCs w:val="24"/>
              </w:rPr>
            </w:pPr>
            <w:r w:rsidRPr="00147FA1">
              <w:rPr>
                <w:rFonts w:ascii="Times New Roman" w:hAnsi="Times New Roman" w:cs="Times New Roman"/>
                <w:sz w:val="24"/>
                <w:szCs w:val="24"/>
              </w:rPr>
              <w:t>3) відкликання тендерної пропозиції до закінчення строку її подання;</w:t>
            </w:r>
          </w:p>
          <w:p w:rsidR="00147FA1" w:rsidRPr="00147FA1" w:rsidRDefault="00147FA1" w:rsidP="00147FA1">
            <w:pPr>
              <w:spacing w:after="0" w:line="240" w:lineRule="auto"/>
              <w:ind w:left="64" w:right="158" w:firstLine="284"/>
              <w:jc w:val="both"/>
              <w:rPr>
                <w:rFonts w:ascii="Times New Roman" w:hAnsi="Times New Roman" w:cs="Times New Roman"/>
                <w:sz w:val="24"/>
                <w:szCs w:val="24"/>
              </w:rPr>
            </w:pPr>
            <w:r w:rsidRPr="00147FA1">
              <w:rPr>
                <w:rFonts w:ascii="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147FA1" w:rsidRPr="00147FA1" w:rsidRDefault="00147FA1" w:rsidP="00147FA1">
            <w:pPr>
              <w:spacing w:after="0" w:line="240" w:lineRule="auto"/>
              <w:ind w:left="64" w:right="158" w:firstLine="284"/>
              <w:jc w:val="both"/>
              <w:rPr>
                <w:rFonts w:ascii="Times New Roman" w:hAnsi="Times New Roman" w:cs="Times New Roman"/>
                <w:sz w:val="24"/>
                <w:szCs w:val="24"/>
              </w:rPr>
            </w:pPr>
            <w:hyperlink r:id="rId6" w:tgtFrame="_blank" w:history="1">
              <w:r w:rsidRPr="00147FA1">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147FA1" w:rsidRPr="00147FA1" w:rsidRDefault="00147FA1" w:rsidP="00147FA1">
            <w:pPr>
              <w:spacing w:after="0" w:line="240" w:lineRule="auto"/>
              <w:ind w:left="64" w:firstLine="426"/>
              <w:jc w:val="both"/>
              <w:rPr>
                <w:rFonts w:ascii="Times New Roman" w:hAnsi="Times New Roman" w:cs="Times New Roman"/>
                <w:sz w:val="24"/>
                <w:szCs w:val="24"/>
              </w:rPr>
            </w:pPr>
            <w:r w:rsidRPr="00147FA1">
              <w:rPr>
                <w:rFonts w:ascii="Times New Roman" w:hAnsi="Times New Roman" w:cs="Times New Roman"/>
                <w:b/>
                <w:sz w:val="24"/>
                <w:szCs w:val="24"/>
              </w:rPr>
              <w:t>Забезпечення тендерної пропозиції  не повертається</w:t>
            </w:r>
            <w:r w:rsidRPr="00147FA1">
              <w:rPr>
                <w:rFonts w:ascii="Times New Roman" w:hAnsi="Times New Roman" w:cs="Times New Roman"/>
                <w:sz w:val="24"/>
                <w:szCs w:val="24"/>
              </w:rPr>
              <w:t xml:space="preserve"> в разі:</w:t>
            </w:r>
          </w:p>
          <w:p w:rsidR="00147FA1" w:rsidRPr="00147FA1" w:rsidRDefault="00147FA1" w:rsidP="00147FA1">
            <w:pPr>
              <w:numPr>
                <w:ilvl w:val="0"/>
                <w:numId w:val="42"/>
              </w:numPr>
              <w:spacing w:after="0" w:line="240" w:lineRule="auto"/>
              <w:ind w:left="64" w:firstLine="426"/>
              <w:contextualSpacing/>
              <w:jc w:val="both"/>
              <w:rPr>
                <w:rFonts w:ascii="Times New Roman" w:hAnsi="Times New Roman" w:cs="Times New Roman"/>
                <w:sz w:val="24"/>
                <w:szCs w:val="24"/>
              </w:rPr>
            </w:pPr>
            <w:r w:rsidRPr="00147FA1">
              <w:rPr>
                <w:rFonts w:ascii="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147FA1" w:rsidRPr="00147FA1" w:rsidRDefault="00147FA1" w:rsidP="00147FA1">
            <w:pPr>
              <w:spacing w:after="0" w:line="240" w:lineRule="auto"/>
              <w:ind w:left="64" w:firstLine="426"/>
              <w:contextualSpacing/>
              <w:jc w:val="both"/>
              <w:rPr>
                <w:rFonts w:ascii="Times New Roman" w:hAnsi="Times New Roman" w:cs="Times New Roman"/>
                <w:sz w:val="24"/>
                <w:szCs w:val="24"/>
              </w:rPr>
            </w:pPr>
            <w:r w:rsidRPr="00147FA1">
              <w:rPr>
                <w:rFonts w:ascii="Times New Roman" w:hAnsi="Times New Roman" w:cs="Times New Roman"/>
                <w:sz w:val="24"/>
                <w:szCs w:val="24"/>
              </w:rPr>
              <w:t xml:space="preserve">- </w:t>
            </w:r>
            <w:proofErr w:type="spellStart"/>
            <w:r w:rsidRPr="00147FA1">
              <w:rPr>
                <w:rFonts w:ascii="Times New Roman" w:hAnsi="Times New Roman" w:cs="Times New Roman"/>
                <w:sz w:val="24"/>
                <w:szCs w:val="24"/>
              </w:rPr>
              <w:t>непідписання</w:t>
            </w:r>
            <w:proofErr w:type="spellEnd"/>
            <w:r w:rsidRPr="00147FA1">
              <w:rPr>
                <w:rFonts w:ascii="Times New Roman" w:hAnsi="Times New Roman" w:cs="Times New Roman"/>
                <w:sz w:val="24"/>
                <w:szCs w:val="24"/>
              </w:rPr>
              <w:t xml:space="preserve"> договору про закупівлю учасником, який став переможцем тендеру;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rPr>
              <w:t>-</w:t>
            </w:r>
            <w:hyperlink r:id="rId7" w:tgtFrame="_blank" w:history="1">
              <w:r w:rsidRPr="00147FA1">
                <w:rPr>
                  <w:rFonts w:ascii="Times New Roman" w:hAnsi="Times New Roman" w:cs="Times New Roman"/>
                  <w:sz w:val="24"/>
                  <w:szCs w:val="24"/>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Строк, протягом якого тендерні пропозиції є дійсними</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5</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sidRPr="00147FA1">
              <w:rPr>
                <w:rFonts w:ascii="Times New Roman" w:hAnsi="Times New Roman" w:cs="Times New Roman"/>
                <w:sz w:val="24"/>
                <w:szCs w:val="24"/>
                <w:lang w:val="ru-RU" w:eastAsia="zh-CN"/>
              </w:rPr>
              <w:t>2</w:t>
            </w:r>
            <w:r w:rsidRPr="00147FA1">
              <w:rPr>
                <w:rFonts w:ascii="Times New Roman" w:hAnsi="Times New Roman" w:cs="Times New Roman"/>
                <w:sz w:val="24"/>
                <w:szCs w:val="24"/>
                <w:lang w:eastAsia="zh-CN"/>
              </w:rPr>
              <w:t>.</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6</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147FA1">
              <w:rPr>
                <w:rFonts w:ascii="Times New Roman" w:hAnsi="Times New Roman" w:cs="Times New Roman"/>
                <w:sz w:val="24"/>
                <w:szCs w:val="24"/>
                <w:lang w:eastAsia="ru-RU"/>
              </w:rPr>
              <w:t xml:space="preserve">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7</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Внесення змін або відкликання тендерної пропозиції учасником</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Учасник має право </w:t>
            </w:r>
            <w:proofErr w:type="spellStart"/>
            <w:r w:rsidRPr="00147FA1">
              <w:rPr>
                <w:rFonts w:ascii="Times New Roman" w:hAnsi="Times New Roman" w:cs="Times New Roman"/>
                <w:sz w:val="24"/>
                <w:szCs w:val="24"/>
                <w:lang w:eastAsia="zh-CN"/>
              </w:rPr>
              <w:t>внести</w:t>
            </w:r>
            <w:proofErr w:type="spellEnd"/>
            <w:r w:rsidRPr="00147FA1">
              <w:rPr>
                <w:rFonts w:ascii="Times New Roman" w:hAnsi="Times New Roman" w:cs="Times New Roman"/>
                <w:sz w:val="24"/>
                <w:szCs w:val="24"/>
                <w:lang w:eastAsia="zh-CN"/>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до закінчення кінцевого строку подання тендерних пропозицій.</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8.</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Інформація про субпідрядника (субпідрядників)</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47FA1">
              <w:rPr>
                <w:rFonts w:ascii="Times New Roman" w:hAnsi="Times New Roman" w:cs="Times New Roman"/>
                <w:i/>
                <w:sz w:val="24"/>
                <w:szCs w:val="24"/>
                <w:highlight w:val="white"/>
              </w:rPr>
              <w:t>(надається у разі залучення).</w:t>
            </w:r>
          </w:p>
        </w:tc>
      </w:tr>
      <w:tr w:rsidR="00147FA1" w:rsidRPr="00147FA1" w:rsidTr="00147FA1">
        <w:trPr>
          <w:trHeight w:val="33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ІV. Подання та розкриття тендерних пропозицій</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Кінцевий строк подання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автоматично.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Отримана тендерна пропозиція автоматично вноситься до реєстру.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Електронна система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автоматично формує та надсилає повідомлення учаснику про отримання його пропозиції із зазначенням дати та часу.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Тендерні пропозиції, отримані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після закінчення строку подання, не приймаються та автоматично повертаються учасникам, які їх подали.</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Дата та час розкриття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Default="00147FA1" w:rsidP="00EF305B">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147FA1">
              <w:rPr>
                <w:rFonts w:ascii="Times New Roman" w:hAnsi="Times New Roman" w:cs="Times New Roman"/>
                <w:sz w:val="24"/>
                <w:szCs w:val="24"/>
                <w:lang w:eastAsia="zh-CN"/>
              </w:rPr>
              <w:t>закупівель</w:t>
            </w:r>
            <w:proofErr w:type="spellEnd"/>
          </w:p>
          <w:p w:rsidR="00EF305B" w:rsidRPr="00EF305B" w:rsidRDefault="00EF305B" w:rsidP="00EF305B">
            <w:pPr>
              <w:widowControl w:val="0"/>
              <w:shd w:val="clear" w:color="auto" w:fill="FFFFFF"/>
              <w:suppressAutoHyphens/>
              <w:spacing w:before="20" w:after="20" w:line="240" w:lineRule="auto"/>
              <w:ind w:firstLine="362"/>
              <w:contextualSpacing/>
              <w:jc w:val="both"/>
              <w:rPr>
                <w:rFonts w:ascii="Times New Roman" w:eastAsia="Times New Roman" w:hAnsi="Times New Roman" w:cs="Times New Roman"/>
                <w:sz w:val="24"/>
                <w:szCs w:val="24"/>
                <w:lang w:eastAsia="zh-CN"/>
              </w:rPr>
            </w:pPr>
            <w:r w:rsidRPr="00EF305B">
              <w:rPr>
                <w:rFonts w:ascii="Times New Roman" w:eastAsia="Times New Roman" w:hAnsi="Times New Roman" w:cs="Times New Roman"/>
                <w:color w:val="000000"/>
                <w:sz w:val="24"/>
                <w:szCs w:val="24"/>
                <w:lang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305B">
              <w:rPr>
                <w:rFonts w:ascii="Times New Roman" w:eastAsia="Times New Roman" w:hAnsi="Times New Roman" w:cs="Times New Roman"/>
                <w:color w:val="000000"/>
                <w:sz w:val="24"/>
                <w:szCs w:val="24"/>
                <w:lang w:eastAsia="zh-CN"/>
              </w:rPr>
              <w:t>закупівель</w:t>
            </w:r>
            <w:proofErr w:type="spellEnd"/>
            <w:r w:rsidRPr="00EF305B">
              <w:rPr>
                <w:rFonts w:ascii="Times New Roman" w:eastAsia="Times New Roman" w:hAnsi="Times New Roman" w:cs="Times New Roman"/>
                <w:color w:val="000000"/>
                <w:sz w:val="24"/>
                <w:szCs w:val="24"/>
                <w:lang w:eastAsia="zh-CN"/>
              </w:rPr>
              <w:t xml:space="preserve"> відповідно до </w:t>
            </w:r>
            <w:hyperlink r:id="rId8" w:anchor="_blank" w:history="1">
              <w:r w:rsidRPr="00EF305B">
                <w:rPr>
                  <w:rFonts w:ascii="Times New Roman" w:eastAsia="Times New Roman" w:hAnsi="Times New Roman" w:cs="Times New Roman"/>
                  <w:color w:val="000000"/>
                  <w:sz w:val="24"/>
                  <w:szCs w:val="24"/>
                  <w:u w:val="single"/>
                  <w:shd w:val="clear" w:color="auto" w:fill="FFFFFF"/>
                  <w:lang w:eastAsia="zh-CN"/>
                </w:rPr>
                <w:t>статті 30</w:t>
              </w:r>
            </w:hyperlink>
            <w:r w:rsidRPr="00EF305B">
              <w:rPr>
                <w:rFonts w:ascii="Times New Roman" w:eastAsia="Times New Roman" w:hAnsi="Times New Roman" w:cs="Times New Roman"/>
                <w:color w:val="000000"/>
                <w:sz w:val="24"/>
                <w:szCs w:val="24"/>
                <w:lang w:eastAsia="zh-CN"/>
              </w:rPr>
              <w:t> Закону.</w:t>
            </w:r>
          </w:p>
          <w:p w:rsidR="00EF305B" w:rsidRPr="00EF305B" w:rsidRDefault="00EF305B" w:rsidP="00EF305B">
            <w:pPr>
              <w:widowControl w:val="0"/>
              <w:shd w:val="clear" w:color="auto" w:fill="FFFFFF"/>
              <w:suppressAutoHyphens/>
              <w:spacing w:before="20" w:after="20" w:line="240" w:lineRule="auto"/>
              <w:ind w:firstLine="362"/>
              <w:contextualSpacing/>
              <w:jc w:val="both"/>
              <w:rPr>
                <w:rFonts w:ascii="Times New Roman" w:eastAsia="Times New Roman" w:hAnsi="Times New Roman" w:cs="Times New Roman"/>
                <w:sz w:val="24"/>
                <w:szCs w:val="24"/>
                <w:lang w:eastAsia="zh-CN"/>
              </w:rPr>
            </w:pPr>
            <w:r w:rsidRPr="00EF305B">
              <w:rPr>
                <w:rFonts w:ascii="Times New Roman" w:eastAsia="Times New Roman" w:hAnsi="Times New Roman" w:cs="Times New Roman"/>
                <w:color w:val="000000"/>
                <w:sz w:val="24"/>
                <w:szCs w:val="24"/>
                <w:lang w:eastAsia="zh-CN"/>
              </w:rPr>
              <w:t xml:space="preserve">Якщо була подана одна тендерна пропозиція, електронна система </w:t>
            </w:r>
            <w:proofErr w:type="spellStart"/>
            <w:r w:rsidRPr="00EF305B">
              <w:rPr>
                <w:rFonts w:ascii="Times New Roman" w:eastAsia="Times New Roman" w:hAnsi="Times New Roman" w:cs="Times New Roman"/>
                <w:color w:val="000000"/>
                <w:sz w:val="24"/>
                <w:szCs w:val="24"/>
                <w:lang w:eastAsia="zh-CN"/>
              </w:rPr>
              <w:t>закупівель</w:t>
            </w:r>
            <w:proofErr w:type="spellEnd"/>
            <w:r w:rsidRPr="00EF305B">
              <w:rPr>
                <w:rFonts w:ascii="Times New Roman" w:eastAsia="Times New Roman" w:hAnsi="Times New Roman" w:cs="Times New Roman"/>
                <w:color w:val="000000"/>
                <w:sz w:val="24"/>
                <w:szCs w:val="24"/>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EF305B">
                <w:rPr>
                  <w:rFonts w:ascii="Times New Roman" w:eastAsia="Times New Roman" w:hAnsi="Times New Roman" w:cs="Times New Roman"/>
                  <w:color w:val="000000"/>
                  <w:sz w:val="24"/>
                  <w:szCs w:val="24"/>
                  <w:u w:val="single"/>
                  <w:shd w:val="clear" w:color="auto" w:fill="FFFFFF"/>
                  <w:lang w:eastAsia="zh-CN"/>
                </w:rPr>
                <w:t>пунктом 40</w:t>
              </w:r>
            </w:hyperlink>
            <w:r w:rsidRPr="00EF305B">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_blank" w:history="1">
              <w:r w:rsidRPr="00EF305B">
                <w:rPr>
                  <w:rFonts w:ascii="Times New Roman" w:eastAsia="Times New Roman" w:hAnsi="Times New Roman" w:cs="Times New Roman"/>
                  <w:color w:val="000000"/>
                  <w:sz w:val="24"/>
                  <w:szCs w:val="24"/>
                  <w:u w:val="single"/>
                  <w:shd w:val="clear" w:color="auto" w:fill="FFFFFF"/>
                  <w:lang w:eastAsia="zh-CN"/>
                </w:rPr>
                <w:t>третьої</w:t>
              </w:r>
            </w:hyperlink>
            <w:r w:rsidRPr="00EF305B">
              <w:rPr>
                <w:rFonts w:ascii="Times New Roman" w:eastAsia="Times New Roman" w:hAnsi="Times New Roman" w:cs="Times New Roman"/>
                <w:color w:val="000000"/>
                <w:sz w:val="24"/>
                <w:szCs w:val="24"/>
                <w:lang w:eastAsia="zh-CN"/>
              </w:rPr>
              <w:t> та </w:t>
            </w:r>
            <w:hyperlink r:id="rId11" w:anchor="_blank" w:history="1">
              <w:r w:rsidRPr="00EF305B">
                <w:rPr>
                  <w:rFonts w:ascii="Times New Roman" w:eastAsia="Times New Roman" w:hAnsi="Times New Roman" w:cs="Times New Roman"/>
                  <w:color w:val="000000"/>
                  <w:sz w:val="24"/>
                  <w:szCs w:val="24"/>
                  <w:u w:val="single"/>
                  <w:shd w:val="clear" w:color="auto" w:fill="FFFFFF"/>
                  <w:lang w:eastAsia="zh-CN"/>
                </w:rPr>
                <w:t>четвертої</w:t>
              </w:r>
            </w:hyperlink>
            <w:r w:rsidRPr="00EF305B">
              <w:rPr>
                <w:rFonts w:ascii="Times New Roman" w:eastAsia="Times New Roman" w:hAnsi="Times New Roman" w:cs="Times New Roman"/>
                <w:color w:val="000000"/>
                <w:sz w:val="24"/>
                <w:szCs w:val="24"/>
                <w:lang w:eastAsia="zh-CN"/>
              </w:rPr>
              <w:t> статті 28 Закону.</w:t>
            </w:r>
          </w:p>
          <w:p w:rsidR="00EF305B" w:rsidRPr="00147FA1" w:rsidRDefault="00EF305B" w:rsidP="00EF305B">
            <w:pPr>
              <w:spacing w:after="0" w:line="240" w:lineRule="auto"/>
              <w:ind w:firstLine="362"/>
              <w:jc w:val="both"/>
              <w:rPr>
                <w:rFonts w:ascii="Times New Roman" w:hAnsi="Times New Roman" w:cs="Times New Roman"/>
                <w:sz w:val="24"/>
                <w:szCs w:val="24"/>
                <w:lang w:eastAsia="zh-CN"/>
              </w:rPr>
            </w:pPr>
            <w:r w:rsidRPr="00EF305B">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147FA1" w:rsidRPr="00147FA1" w:rsidTr="00EF305B">
        <w:trPr>
          <w:trHeight w:val="173"/>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3</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Розкриття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Протокол розкриття тендерних пропозицій формується та оприлюднюється електронною системою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автоматично в день розкриття пропозицій за формою, установленою Уповноваженим органом.</w:t>
            </w:r>
          </w:p>
        </w:tc>
      </w:tr>
      <w:tr w:rsidR="00147FA1" w:rsidRPr="00147FA1" w:rsidTr="00147FA1">
        <w:trPr>
          <w:trHeight w:val="365"/>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V. Розгляд та оцінка тендерних пропозицій</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Розгляд та оцінка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Оцінка тендерної пропозиції проводиться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Найбільш економічно вигідною тендерною пропозицією електронна система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визначає тендерну пропозицію, ціна/приведена ціна якої є найнижчою.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47FA1" w:rsidRPr="00147FA1" w:rsidRDefault="00147FA1" w:rsidP="00147FA1">
            <w:pPr>
              <w:spacing w:after="0" w:line="240" w:lineRule="auto"/>
              <w:ind w:firstLine="362"/>
              <w:jc w:val="both"/>
              <w:rPr>
                <w:rFonts w:ascii="Times New Roman" w:hAnsi="Times New Roman" w:cs="Times New Roman"/>
                <w:sz w:val="24"/>
                <w:szCs w:val="24"/>
                <w:lang w:val="ru-RU" w:eastAsia="zh-CN"/>
              </w:rPr>
            </w:pPr>
            <w:r w:rsidRPr="00147FA1">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sidRPr="00147FA1">
              <w:rPr>
                <w:rFonts w:ascii="Times New Roman" w:hAnsi="Times New Roman" w:cs="Times New Roman"/>
                <w:sz w:val="24"/>
                <w:szCs w:val="24"/>
                <w:lang w:val="ru-RU" w:eastAsia="zh-CN"/>
              </w:rPr>
              <w:t xml:space="preserve"> про:</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FA1">
              <w:rPr>
                <w:rFonts w:ascii="Times New Roman" w:hAnsi="Times New Roman" w:cs="Times New Roman"/>
                <w:sz w:val="24"/>
                <w:szCs w:val="24"/>
                <w:lang w:eastAsia="zh-CN" w:bidi="hi-IN"/>
              </w:rPr>
              <w:t>невідповідностей</w:t>
            </w:r>
            <w:proofErr w:type="spellEnd"/>
            <w:r w:rsidRPr="00147FA1">
              <w:rPr>
                <w:rFonts w:ascii="Times New Roman" w:hAnsi="Times New Roman" w:cs="Times New Roman"/>
                <w:sz w:val="24"/>
                <w:szCs w:val="24"/>
                <w:lang w:eastAsia="zh-CN" w:bidi="hi-IN"/>
              </w:rPr>
              <w:t xml:space="preserve">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7FA1">
              <w:rPr>
                <w:rFonts w:ascii="Times New Roman" w:hAnsi="Times New Roman" w:cs="Times New Roman"/>
                <w:sz w:val="24"/>
                <w:szCs w:val="24"/>
                <w:lang w:eastAsia="zh-CN" w:bidi="hi-IN"/>
              </w:rPr>
              <w:t>невідповідностей</w:t>
            </w:r>
            <w:proofErr w:type="spellEnd"/>
            <w:r w:rsidRPr="00147FA1">
              <w:rPr>
                <w:rFonts w:ascii="Times New Roman" w:hAnsi="Times New Roman" w:cs="Times New Roman"/>
                <w:sz w:val="24"/>
                <w:szCs w:val="24"/>
                <w:lang w:eastAsia="zh-CN" w:bidi="hi-I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bookmarkStart w:id="5" w:name="n1554"/>
            <w:bookmarkStart w:id="6" w:name="n1557"/>
            <w:bookmarkStart w:id="7" w:name="n1561"/>
            <w:bookmarkEnd w:id="5"/>
            <w:bookmarkEnd w:id="6"/>
            <w:bookmarkEnd w:id="7"/>
            <w:r w:rsidRPr="00147FA1">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Якщо була подана одна тендерна пропозиція, електронна система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47FA1" w:rsidRPr="00147FA1" w:rsidRDefault="00147FA1" w:rsidP="00147FA1">
            <w:pPr>
              <w:spacing w:after="0" w:line="240" w:lineRule="auto"/>
              <w:ind w:firstLine="362"/>
              <w:jc w:val="both"/>
              <w:rPr>
                <w:rFonts w:ascii="Times New Roman" w:hAnsi="Times New Roman" w:cs="Times New Roman"/>
                <w:sz w:val="24"/>
                <w:szCs w:val="24"/>
                <w:lang w:eastAsia="ru-RU"/>
              </w:rPr>
            </w:pPr>
            <w:r w:rsidRPr="00147FA1">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147FA1" w:rsidRPr="00147FA1" w:rsidTr="00EF305B">
        <w:trPr>
          <w:trHeight w:val="315"/>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EF305B" w:rsidP="00147FA1">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rPr>
                <w:rFonts w:ascii="Times New Roman" w:hAnsi="Times New Roman" w:cs="Times New Roman"/>
                <w:sz w:val="24"/>
                <w:szCs w:val="24"/>
                <w:lang w:eastAsia="ru-RU"/>
              </w:rPr>
            </w:pPr>
            <w:r w:rsidRPr="00147FA1">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147FA1" w:rsidRPr="00147FA1" w:rsidRDefault="00147FA1" w:rsidP="00147FA1">
            <w:pPr>
              <w:spacing w:after="0" w:line="240" w:lineRule="auto"/>
              <w:ind w:firstLine="362"/>
              <w:rPr>
                <w:rFonts w:ascii="Times New Roman" w:hAnsi="Times New Roman" w:cs="Times New Roman"/>
                <w:sz w:val="24"/>
                <w:szCs w:val="24"/>
                <w:lang w:eastAsia="ru-RU"/>
              </w:rPr>
            </w:pPr>
            <w:r w:rsidRPr="00147FA1">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147FA1" w:rsidRPr="00147FA1" w:rsidRDefault="00147FA1" w:rsidP="00147FA1">
            <w:pPr>
              <w:spacing w:after="0" w:line="240" w:lineRule="auto"/>
              <w:ind w:firstLine="362"/>
              <w:rPr>
                <w:rFonts w:ascii="Times New Roman" w:hAnsi="Times New Roman" w:cs="Times New Roman"/>
                <w:sz w:val="24"/>
                <w:szCs w:val="24"/>
                <w:lang w:eastAsia="zh-CN"/>
              </w:rPr>
            </w:pPr>
            <w:r w:rsidRPr="00147FA1">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EF305B" w:rsidP="00147FA1">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r w:rsidR="00147FA1" w:rsidRPr="00147FA1">
              <w:rPr>
                <w:rFonts w:ascii="Times New Roman" w:hAnsi="Times New Roman" w:cs="Times New Roman"/>
                <w:sz w:val="24"/>
                <w:szCs w:val="24"/>
                <w:lang w:eastAsia="zh-CN"/>
              </w:rPr>
              <w:t>.</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Ціна тендерної пропозиції та методика її розрахунку</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p w:rsidR="00147FA1" w:rsidRPr="00147FA1" w:rsidRDefault="00147FA1" w:rsidP="00147FA1">
            <w:pPr>
              <w:spacing w:after="0" w:line="240" w:lineRule="auto"/>
              <w:ind w:firstLine="362"/>
              <w:jc w:val="both"/>
              <w:rPr>
                <w:rFonts w:ascii="Times New Roman" w:hAnsi="Times New Roman" w:cs="Times New Roman"/>
                <w:b/>
                <w:sz w:val="24"/>
                <w:szCs w:val="24"/>
                <w:lang w:eastAsia="zh-CN"/>
              </w:rPr>
            </w:pPr>
            <w:r w:rsidRPr="00147FA1">
              <w:rPr>
                <w:rFonts w:ascii="Times New Roman" w:hAnsi="Times New Roman" w:cs="Times New Roman"/>
                <w:b/>
                <w:sz w:val="24"/>
                <w:szCs w:val="24"/>
                <w:lang w:eastAsia="zh-CN"/>
              </w:rPr>
              <w:t xml:space="preserve">Ціни зазначені учасником у тендерній пропозиції мають відповідати Граничним сумам витрат </w:t>
            </w:r>
            <w:r w:rsidRPr="00147FA1">
              <w:rPr>
                <w:b/>
                <w:color w:val="333333"/>
              </w:rPr>
              <w:br/>
            </w:r>
            <w:r w:rsidRPr="00147FA1">
              <w:rPr>
                <w:rFonts w:ascii="Times New Roman" w:hAnsi="Times New Roman" w:cs="Times New Roman"/>
                <w:b/>
                <w:bCs/>
                <w:color w:val="333333"/>
                <w:sz w:val="24"/>
                <w:szCs w:val="24"/>
                <w:shd w:val="clear" w:color="auto" w:fill="FFFFFF"/>
              </w:rPr>
              <w:t>на придбання легкових автомобілів, меблів, іншого обладнання та устаткування, комп'ютерів, придбання і утримання мобільних телефонів державними органами, а також установами та організаціями, які утримуються за рахунок державного бюджету, затвердженим постановою</w:t>
            </w:r>
            <w:r w:rsidRPr="00147FA1">
              <w:rPr>
                <w:rFonts w:ascii="Times New Roman" w:hAnsi="Times New Roman" w:cs="Times New Roman"/>
                <w:b/>
                <w:sz w:val="24"/>
                <w:szCs w:val="24"/>
                <w:lang w:eastAsia="zh-CN"/>
              </w:rPr>
              <w:t xml:space="preserve"> Кабінету Міністрів України </w:t>
            </w:r>
            <w:r w:rsidRPr="00147FA1">
              <w:rPr>
                <w:rFonts w:ascii="Times New Roman" w:hAnsi="Times New Roman" w:cs="Times New Roman"/>
                <w:b/>
                <w:bCs/>
                <w:color w:val="333333"/>
                <w:sz w:val="24"/>
                <w:szCs w:val="24"/>
                <w:shd w:val="clear" w:color="auto" w:fill="FFFFFF"/>
              </w:rPr>
              <w:t>від 4 квітня 2001 р. № 332.</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EF305B" w:rsidP="00147FA1">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Відхилення тендерних пропозицій</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bookmarkStart w:id="8" w:name="h.3rdcrjn"/>
            <w:bookmarkEnd w:id="8"/>
            <w:r w:rsidRPr="00147FA1">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у разі, коли: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 учасник процедури закупівлі:</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FA1">
              <w:rPr>
                <w:rFonts w:ascii="Times New Roman" w:hAnsi="Times New Roman" w:cs="Times New Roman"/>
                <w:sz w:val="24"/>
                <w:szCs w:val="24"/>
                <w:lang w:eastAsia="zh-CN"/>
              </w:rPr>
              <w:t>невідповідностей</w:t>
            </w:r>
            <w:proofErr w:type="spellEnd"/>
            <w:r w:rsidRPr="00147FA1">
              <w:rPr>
                <w:rFonts w:ascii="Times New Roman" w:hAnsi="Times New Roman" w:cs="Times New Roman"/>
                <w:sz w:val="24"/>
                <w:szCs w:val="24"/>
                <w:lang w:eastAsia="zh-CN"/>
              </w:rPr>
              <w:t xml:space="preserve">, протягом 24 годин з моменту розміщення замовником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повідомлення з вимогою про усунення таких </w:t>
            </w:r>
            <w:proofErr w:type="spellStart"/>
            <w:r w:rsidRPr="00147FA1">
              <w:rPr>
                <w:rFonts w:ascii="Times New Roman" w:hAnsi="Times New Roman" w:cs="Times New Roman"/>
                <w:sz w:val="24"/>
                <w:szCs w:val="24"/>
                <w:lang w:eastAsia="zh-CN"/>
              </w:rPr>
              <w:t>невідповідностей</w:t>
            </w:r>
            <w:proofErr w:type="spellEnd"/>
            <w:r w:rsidRPr="00147FA1">
              <w:rPr>
                <w:rFonts w:ascii="Times New Roman" w:hAnsi="Times New Roman" w:cs="Times New Roman"/>
                <w:sz w:val="24"/>
                <w:szCs w:val="24"/>
                <w:lang w:eastAsia="zh-CN"/>
              </w:rPr>
              <w:t>;</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47FA1">
              <w:rPr>
                <w:rFonts w:ascii="Times New Roman" w:hAnsi="Times New Roman" w:cs="Times New Roman"/>
                <w:sz w:val="24"/>
                <w:szCs w:val="24"/>
                <w:lang w:eastAsia="zh-CN"/>
              </w:rPr>
              <w:t>бенефіціарним</w:t>
            </w:r>
            <w:proofErr w:type="spellEnd"/>
            <w:r w:rsidRPr="00147FA1">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2) тендерна пропозиція: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є такою, строк дії якої закінчився;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3) переможець процедури закупівлі:</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у разі, коли: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але до моменту оприлюднення договору про закупівлю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відповідно до статті 10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EF305B" w:rsidP="00147FA1">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Відміна замовником торгів чи автоматична відміна електронною системою </w:t>
            </w:r>
            <w:proofErr w:type="spellStart"/>
            <w:r w:rsidRPr="00147FA1">
              <w:rPr>
                <w:rFonts w:ascii="Times New Roman" w:hAnsi="Times New Roman" w:cs="Times New Roman"/>
                <w:sz w:val="24"/>
                <w:szCs w:val="24"/>
                <w:lang w:eastAsia="zh-CN"/>
              </w:rPr>
              <w:t>закупівель</w:t>
            </w:r>
            <w:proofErr w:type="spellEnd"/>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bookmarkStart w:id="9" w:name="h.z337ya"/>
            <w:bookmarkEnd w:id="9"/>
            <w:r w:rsidRPr="00147FA1">
              <w:rPr>
                <w:rFonts w:ascii="Times New Roman" w:hAnsi="Times New Roman" w:cs="Times New Roman"/>
                <w:sz w:val="24"/>
                <w:szCs w:val="24"/>
                <w:lang w:eastAsia="zh-CN" w:bidi="hi-IN"/>
              </w:rPr>
              <w:t>Замовник відміняє відкриті торги у разі:</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2) неможливості усунення порушень, що виникли через виявлені порушення вимог законодавства у сфері публічних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з описом таких порушень;</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підстави прийняття такого рішення. </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Відкриті торги автоматично відміняються електронною системою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у разі:</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Електронною системою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Відкриті торги можуть бути відмінені частково (за лотом).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в день її оприлюднення.</w:t>
            </w:r>
          </w:p>
        </w:tc>
      </w:tr>
      <w:tr w:rsidR="00147FA1" w:rsidRPr="00147FA1" w:rsidTr="00EF305B">
        <w:trPr>
          <w:trHeight w:val="273"/>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EF305B" w:rsidP="00147FA1">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Інша інформація</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147FA1" w:rsidRPr="00147FA1" w:rsidTr="00147FA1">
        <w:trPr>
          <w:trHeight w:val="38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VІ. Результати торгів та укладання договору про закупівлю</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1.</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Рішення про намір укласти договір про закупівлю</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Повідомлення про намір укласти договір про закупівлю автоматично формується електронною системою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повідомлення про намір укласти договір про закупівлю.</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2</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Строк укладання договору </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47FA1">
              <w:rPr>
                <w:rFonts w:ascii="Times New Roman" w:hAnsi="Times New Roman" w:cs="Times New Roman"/>
                <w:sz w:val="24"/>
                <w:szCs w:val="24"/>
                <w:lang w:eastAsia="zh-CN"/>
              </w:rPr>
              <w:t>закупівель</w:t>
            </w:r>
            <w:proofErr w:type="spellEnd"/>
            <w:r w:rsidRPr="00147FA1">
              <w:rPr>
                <w:rFonts w:ascii="Times New Roman" w:hAnsi="Times New Roman" w:cs="Times New Roman"/>
                <w:sz w:val="24"/>
                <w:szCs w:val="24"/>
                <w:lang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3</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Проект договору про закупівлю </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Проект договору наведено у Додатку 5 тендерної документації.</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w:t>
            </w:r>
            <w:proofErr w:type="spellStart"/>
            <w:r w:rsidRPr="00147FA1">
              <w:rPr>
                <w:rFonts w:ascii="Times New Roman" w:hAnsi="Times New Roman" w:cs="Times New Roman"/>
                <w:sz w:val="24"/>
                <w:szCs w:val="24"/>
                <w:lang w:eastAsia="zh-CN"/>
              </w:rPr>
              <w:t>пропорційно</w:t>
            </w:r>
            <w:proofErr w:type="spellEnd"/>
            <w:r w:rsidRPr="00147FA1">
              <w:rPr>
                <w:rFonts w:ascii="Times New Roman" w:hAnsi="Times New Roman" w:cs="Times New Roman"/>
                <w:sz w:val="24"/>
                <w:szCs w:val="24"/>
                <w:lang w:eastAsia="zh-CN"/>
              </w:rPr>
              <w:t xml:space="preserve">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FA1">
              <w:rPr>
                <w:rFonts w:ascii="Times New Roman" w:hAnsi="Times New Roman" w:cs="Times New Roman"/>
                <w:sz w:val="24"/>
                <w:szCs w:val="24"/>
                <w:lang w:eastAsia="zh-CN"/>
              </w:rPr>
              <w:t>пропорційно</w:t>
            </w:r>
            <w:proofErr w:type="spellEnd"/>
            <w:r w:rsidRPr="00147FA1">
              <w:rPr>
                <w:rFonts w:ascii="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147FA1">
              <w:rPr>
                <w:rFonts w:ascii="Times New Roman" w:hAnsi="Times New Roman" w:cs="Times New Roman"/>
                <w:sz w:val="24"/>
                <w:szCs w:val="24"/>
                <w:lang w:eastAsia="zh-CN"/>
              </w:rPr>
              <w:t>пропорційно</w:t>
            </w:r>
            <w:proofErr w:type="spellEnd"/>
            <w:r w:rsidRPr="00147FA1">
              <w:rPr>
                <w:rFonts w:ascii="Times New Roman" w:hAnsi="Times New Roman" w:cs="Times New Roman"/>
                <w:sz w:val="24"/>
                <w:szCs w:val="24"/>
                <w:lang w:eastAsia="zh-CN"/>
              </w:rPr>
              <w:t xml:space="preserve"> до зміни податкового навантаження внаслідок зміни системи оподаткування;</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FA1">
              <w:rPr>
                <w:rFonts w:ascii="Times New Roman" w:hAnsi="Times New Roman" w:cs="Times New Roman"/>
                <w:sz w:val="24"/>
                <w:szCs w:val="24"/>
                <w:lang w:eastAsia="zh-CN"/>
              </w:rPr>
              <w:t>Platts</w:t>
            </w:r>
            <w:proofErr w:type="spellEnd"/>
            <w:r w:rsidRPr="00147FA1">
              <w:rPr>
                <w:rFonts w:ascii="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4</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Зазначається замовником відповідно до вимог статі 41 Закону.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Договір про закупівлю укладається відповідно до норм </w:t>
            </w:r>
            <w:hyperlink r:id="rId12" w:history="1">
              <w:r w:rsidRPr="00147FA1">
                <w:rPr>
                  <w:rFonts w:ascii="Times New Roman" w:hAnsi="Times New Roman" w:cs="Times New Roman"/>
                  <w:sz w:val="24"/>
                  <w:szCs w:val="24"/>
                  <w:lang w:eastAsia="zh-CN"/>
                </w:rPr>
                <w:t>Цивільного кодексу України</w:t>
              </w:r>
            </w:hyperlink>
            <w:r w:rsidRPr="00147FA1">
              <w:rPr>
                <w:rFonts w:ascii="Times New Roman" w:hAnsi="Times New Roman" w:cs="Times New Roman"/>
                <w:sz w:val="24"/>
                <w:szCs w:val="24"/>
                <w:lang w:eastAsia="zh-CN"/>
              </w:rPr>
              <w:t xml:space="preserve"> та </w:t>
            </w:r>
            <w:hyperlink r:id="rId13" w:history="1">
              <w:r w:rsidRPr="00147FA1">
                <w:rPr>
                  <w:rFonts w:ascii="Times New Roman" w:hAnsi="Times New Roman" w:cs="Times New Roman"/>
                  <w:sz w:val="24"/>
                  <w:szCs w:val="24"/>
                  <w:lang w:eastAsia="zh-CN"/>
                </w:rPr>
                <w:t>Господарського кодексу України</w:t>
              </w:r>
            </w:hyperlink>
            <w:r w:rsidRPr="00147FA1">
              <w:rPr>
                <w:rFonts w:ascii="Times New Roman" w:hAnsi="Times New Roman" w:cs="Times New Roman"/>
                <w:sz w:val="24"/>
                <w:szCs w:val="24"/>
                <w:lang w:eastAsia="zh-CN"/>
              </w:rPr>
              <w:t xml:space="preserve"> з урахуванням особливостей, визначених Законом.</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bookmarkStart w:id="10" w:name="n580"/>
            <w:bookmarkStart w:id="11" w:name="n578"/>
            <w:bookmarkStart w:id="12" w:name="n579"/>
            <w:bookmarkStart w:id="13" w:name="n577"/>
            <w:bookmarkEnd w:id="10"/>
            <w:bookmarkEnd w:id="11"/>
            <w:bookmarkEnd w:id="12"/>
            <w:bookmarkEnd w:id="13"/>
            <w:r w:rsidRPr="00147FA1">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Істотні умови договору про закупівлю:</w:t>
            </w:r>
          </w:p>
          <w:p w:rsidR="00147FA1" w:rsidRPr="00147FA1" w:rsidRDefault="00147FA1" w:rsidP="00147FA1">
            <w:pPr>
              <w:spacing w:after="0" w:line="240" w:lineRule="auto"/>
              <w:ind w:firstLine="362"/>
              <w:jc w:val="both"/>
              <w:rPr>
                <w:rFonts w:ascii="Times New Roman" w:hAnsi="Times New Roman" w:cs="Times New Roman"/>
                <w:sz w:val="24"/>
                <w:szCs w:val="24"/>
                <w:lang w:eastAsia="uk-UA" w:bidi="hi-IN"/>
              </w:rPr>
            </w:pPr>
            <w:r w:rsidRPr="00147FA1">
              <w:rPr>
                <w:rFonts w:ascii="Times New Roman" w:hAnsi="Times New Roman" w:cs="Times New Roman"/>
                <w:sz w:val="24"/>
                <w:szCs w:val="24"/>
                <w:lang w:eastAsia="zh-CN" w:bidi="hi-IN"/>
              </w:rPr>
              <w:t>- предмет договору;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порядок здійснення оплати;</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ціна договору;</w:t>
            </w:r>
          </w:p>
          <w:p w:rsidR="00147FA1" w:rsidRPr="00147FA1" w:rsidRDefault="00147FA1" w:rsidP="00147FA1">
            <w:pPr>
              <w:spacing w:after="0" w:line="240" w:lineRule="auto"/>
              <w:ind w:firstLine="362"/>
              <w:jc w:val="both"/>
              <w:rPr>
                <w:rFonts w:ascii="Times New Roman" w:hAnsi="Times New Roman" w:cs="Times New Roman"/>
                <w:sz w:val="24"/>
                <w:szCs w:val="24"/>
                <w:lang w:eastAsia="ru-RU" w:bidi="hi-IN"/>
              </w:rPr>
            </w:pPr>
            <w:r w:rsidRPr="00147FA1">
              <w:rPr>
                <w:rFonts w:ascii="Times New Roman" w:hAnsi="Times New Roman" w:cs="Times New Roman"/>
                <w:sz w:val="24"/>
                <w:szCs w:val="24"/>
                <w:lang w:eastAsia="zh-CN" w:bidi="hi-IN"/>
              </w:rPr>
              <w:t>- термін та місце поставки товарів/надання послуг/виконання робіт;</w:t>
            </w:r>
          </w:p>
          <w:p w:rsidR="00147FA1" w:rsidRPr="00147FA1" w:rsidRDefault="00147FA1" w:rsidP="00147FA1">
            <w:pPr>
              <w:spacing w:after="0" w:line="240" w:lineRule="auto"/>
              <w:ind w:firstLine="362"/>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строк дії договору;</w:t>
            </w:r>
          </w:p>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відповідальність сторін.</w:t>
            </w:r>
            <w:bookmarkStart w:id="14" w:name="n588"/>
            <w:bookmarkEnd w:id="14"/>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5</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ind w:firstLine="362"/>
              <w:jc w:val="both"/>
              <w:rPr>
                <w:rFonts w:ascii="Times New Roman" w:hAnsi="Times New Roman" w:cs="Times New Roman"/>
                <w:sz w:val="24"/>
                <w:szCs w:val="24"/>
                <w:lang w:eastAsia="zh-CN"/>
              </w:rPr>
            </w:pPr>
            <w:r w:rsidRPr="00147FA1">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147FA1">
              <w:rPr>
                <w:rFonts w:ascii="Times New Roman" w:hAnsi="Times New Roman" w:cs="Times New Roman"/>
                <w:sz w:val="24"/>
                <w:szCs w:val="24"/>
                <w:lang w:eastAsia="zh-CN" w:bidi="hi-IN"/>
              </w:rPr>
              <w:t>неукладення</w:t>
            </w:r>
            <w:proofErr w:type="spellEnd"/>
            <w:r w:rsidRPr="00147FA1">
              <w:rPr>
                <w:rFonts w:ascii="Times New Roman" w:hAnsi="Times New Roman" w:cs="Times New Roman"/>
                <w:sz w:val="24"/>
                <w:szCs w:val="24"/>
                <w:lang w:eastAsia="zh-CN" w:bidi="hi-IN"/>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147FA1" w:rsidRPr="00147FA1" w:rsidTr="00EF305B">
        <w:trPr>
          <w:trHeight w:val="520"/>
          <w:jc w:val="center"/>
        </w:trPr>
        <w:tc>
          <w:tcPr>
            <w:tcW w:w="273"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6</w:t>
            </w:r>
          </w:p>
        </w:tc>
        <w:tc>
          <w:tcPr>
            <w:tcW w:w="145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zh-CN"/>
              </w:rPr>
            </w:pPr>
            <w:r w:rsidRPr="00147FA1">
              <w:rPr>
                <w:rFonts w:ascii="Times New Roman" w:hAnsi="Times New Roman" w:cs="Times New Roman"/>
                <w:sz w:val="24"/>
                <w:szCs w:val="24"/>
                <w:lang w:eastAsia="zh-CN"/>
              </w:rPr>
              <w:t>Забезпечення виконання договору про закупівлю</w:t>
            </w:r>
          </w:p>
        </w:tc>
        <w:tc>
          <w:tcPr>
            <w:tcW w:w="327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47FA1" w:rsidRPr="00147FA1" w:rsidRDefault="00147FA1" w:rsidP="00147FA1">
            <w:pPr>
              <w:spacing w:after="0" w:line="240" w:lineRule="auto"/>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Не вимагається.</w:t>
            </w: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rPr>
            </w:pPr>
          </w:p>
        </w:tc>
      </w:tr>
    </w:tbl>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jc w:val="right"/>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br w:type="page"/>
        <w:t>Додаток 1 до Документації</w:t>
      </w: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i/>
          <w:sz w:val="24"/>
          <w:szCs w:val="24"/>
          <w:lang w:eastAsia="zh-CN" w:bidi="hi-IN"/>
        </w:rPr>
      </w:pPr>
      <w:r w:rsidRPr="00147FA1">
        <w:rPr>
          <w:rFonts w:ascii="Times New Roman" w:hAnsi="Times New Roman" w:cs="Times New Roman"/>
          <w:i/>
          <w:sz w:val="24"/>
          <w:szCs w:val="24"/>
          <w:lang w:eastAsia="zh-CN" w:bidi="hi-IN"/>
        </w:rPr>
        <w:t>Форма тендерної пропозиції заповнюється Учасником та надається</w:t>
      </w:r>
    </w:p>
    <w:p w:rsidR="00147FA1" w:rsidRPr="00147FA1" w:rsidRDefault="00147FA1" w:rsidP="00147FA1">
      <w:pPr>
        <w:spacing w:after="0" w:line="240" w:lineRule="auto"/>
        <w:rPr>
          <w:rFonts w:ascii="Times New Roman" w:hAnsi="Times New Roman" w:cs="Times New Roman"/>
          <w:i/>
          <w:sz w:val="24"/>
          <w:szCs w:val="24"/>
          <w:lang w:eastAsia="zh-CN" w:bidi="hi-IN"/>
        </w:rPr>
      </w:pPr>
      <w:r w:rsidRPr="00147FA1">
        <w:rPr>
          <w:rFonts w:ascii="Times New Roman" w:hAnsi="Times New Roman" w:cs="Times New Roman"/>
          <w:i/>
          <w:sz w:val="24"/>
          <w:szCs w:val="24"/>
          <w:lang w:eastAsia="zh-CN" w:bidi="hi-IN"/>
        </w:rPr>
        <w:t>у складі тендерної пропозиції та за результатами торгів переможцем торгів</w:t>
      </w:r>
    </w:p>
    <w:p w:rsidR="00147FA1" w:rsidRPr="00147FA1" w:rsidRDefault="00147FA1" w:rsidP="00147FA1">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r w:rsidRPr="00147FA1">
        <w:rPr>
          <w:rFonts w:ascii="Times New Roman" w:eastAsia="Times New Roman" w:hAnsi="Times New Roman" w:cs="Times New Roman"/>
          <w:b/>
          <w:caps/>
          <w:sz w:val="24"/>
          <w:szCs w:val="24"/>
          <w:lang w:eastAsia="zh-CN"/>
        </w:rPr>
        <w:t xml:space="preserve"> </w:t>
      </w:r>
    </w:p>
    <w:p w:rsidR="00147FA1" w:rsidRPr="00147FA1" w:rsidRDefault="00147FA1" w:rsidP="00147FA1">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p>
    <w:p w:rsidR="00147FA1" w:rsidRPr="00147FA1" w:rsidRDefault="00147FA1" w:rsidP="00147FA1">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147FA1">
        <w:rPr>
          <w:rFonts w:ascii="Times New Roman" w:eastAsia="Times New Roman" w:hAnsi="Times New Roman" w:cs="Times New Roman"/>
          <w:b/>
          <w:caps/>
          <w:sz w:val="24"/>
          <w:szCs w:val="24"/>
          <w:lang w:eastAsia="zh-CN"/>
        </w:rPr>
        <w:t>ФОРМА «тендернА ПРОПОЗИЦІя»</w:t>
      </w:r>
      <w:r w:rsidRPr="00147FA1">
        <w:rPr>
          <w:rFonts w:ascii="Times New Roman" w:eastAsia="Times New Roman" w:hAnsi="Times New Roman" w:cs="Times New Roman"/>
          <w:b/>
          <w:caps/>
          <w:sz w:val="24"/>
          <w:szCs w:val="24"/>
          <w:vertAlign w:val="superscript"/>
          <w:lang w:eastAsia="zh-CN"/>
        </w:rPr>
        <w:t>1</w:t>
      </w:r>
    </w:p>
    <w:p w:rsidR="00147FA1" w:rsidRPr="00147FA1" w:rsidRDefault="00147FA1" w:rsidP="00147FA1">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147FA1">
        <w:rPr>
          <w:rFonts w:ascii="Times New Roman" w:eastAsia="Times New Roman" w:hAnsi="Times New Roman" w:cs="Times New Roman"/>
          <w:i/>
          <w:sz w:val="24"/>
          <w:szCs w:val="24"/>
          <w:lang w:eastAsia="zh-CN"/>
        </w:rPr>
        <w:t>(форма, яка подається учасником на фірмовому бланку)</w:t>
      </w:r>
    </w:p>
    <w:p w:rsidR="00147FA1" w:rsidRPr="00147FA1" w:rsidRDefault="00147FA1" w:rsidP="00147FA1">
      <w:pPr>
        <w:widowControl w:val="0"/>
        <w:suppressAutoHyphens/>
        <w:spacing w:after="0" w:line="240" w:lineRule="auto"/>
        <w:ind w:hanging="720"/>
        <w:jc w:val="center"/>
        <w:rPr>
          <w:rFonts w:ascii="Times New Roman" w:eastAsia="Times New Roman" w:hAnsi="Times New Roman" w:cs="Times New Roman"/>
          <w:i/>
          <w:sz w:val="24"/>
          <w:szCs w:val="24"/>
          <w:lang w:eastAsia="zh-CN"/>
        </w:rPr>
      </w:pPr>
    </w:p>
    <w:p w:rsidR="00147FA1" w:rsidRPr="00147FA1" w:rsidRDefault="00147FA1" w:rsidP="00147FA1">
      <w:pPr>
        <w:widowControl w:val="0"/>
        <w:suppressAutoHyphens/>
        <w:spacing w:after="0" w:line="240" w:lineRule="auto"/>
        <w:jc w:val="center"/>
        <w:rPr>
          <w:rFonts w:ascii="Times New Roman" w:eastAsia="Times New Roman" w:hAnsi="Times New Roman" w:cs="Times New Roman"/>
          <w:sz w:val="24"/>
          <w:szCs w:val="24"/>
          <w:lang w:eastAsia="zh-CN"/>
        </w:rPr>
      </w:pPr>
      <w:r w:rsidRPr="00147FA1">
        <w:rPr>
          <w:rFonts w:ascii="Times New Roman" w:eastAsia="Times New Roman" w:hAnsi="Times New Roman" w:cs="Times New Roman"/>
          <w:b/>
          <w:bCs/>
          <w:sz w:val="24"/>
          <w:szCs w:val="24"/>
          <w:u w:val="single"/>
          <w:lang w:eastAsia="zh-CN"/>
        </w:rPr>
        <w:t xml:space="preserve">___________________  2023 р. </w:t>
      </w:r>
    </w:p>
    <w:p w:rsidR="00147FA1" w:rsidRPr="00147FA1" w:rsidRDefault="00147FA1" w:rsidP="00147FA1">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Кому: </w:t>
      </w:r>
      <w:r w:rsidRPr="00147FA1">
        <w:rPr>
          <w:rFonts w:ascii="Times New Roman" w:eastAsia="Times New Roman" w:hAnsi="Times New Roman" w:cs="Times New Roman"/>
          <w:bCs/>
          <w:i/>
          <w:iCs/>
          <w:sz w:val="24"/>
          <w:szCs w:val="24"/>
          <w:u w:val="single"/>
          <w:lang w:eastAsia="zh-CN"/>
        </w:rPr>
        <w:t>_______________________________ (повна назва замовника)</w:t>
      </w:r>
    </w:p>
    <w:p w:rsidR="00147FA1" w:rsidRPr="00147FA1" w:rsidRDefault="00147FA1" w:rsidP="00147FA1">
      <w:pPr>
        <w:widowControl w:val="0"/>
        <w:suppressAutoHyphens/>
        <w:spacing w:after="0" w:line="240" w:lineRule="auto"/>
        <w:jc w:val="both"/>
        <w:rPr>
          <w:rFonts w:ascii="Times New Roman" w:eastAsia="Times New Roman" w:hAnsi="Times New Roman" w:cs="Times New Roman"/>
          <w:bCs/>
          <w:i/>
          <w:iCs/>
          <w:sz w:val="24"/>
          <w:szCs w:val="24"/>
          <w:u w:val="single"/>
          <w:lang w:eastAsia="zh-CN"/>
        </w:rPr>
      </w:pP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Найменування предмета закупівлі згідно тендерної документації </w:t>
      </w:r>
      <w:r w:rsidRPr="00147FA1">
        <w:rPr>
          <w:rFonts w:ascii="Times New Roman" w:eastAsia="Times New Roman" w:hAnsi="Times New Roman" w:cs="Times New Roman"/>
          <w:b/>
          <w:bCs/>
          <w:sz w:val="24"/>
          <w:szCs w:val="24"/>
          <w:lang w:eastAsia="zh-CN"/>
        </w:rPr>
        <w:t>___________________</w:t>
      </w:r>
    </w:p>
    <w:p w:rsidR="00147FA1" w:rsidRPr="00147FA1" w:rsidRDefault="00147FA1" w:rsidP="00147FA1">
      <w:pPr>
        <w:widowControl w:val="0"/>
        <w:suppressAutoHyphens/>
        <w:spacing w:after="0" w:line="240" w:lineRule="auto"/>
        <w:rPr>
          <w:rFonts w:ascii="Times New Roman" w:eastAsia="Times New Roman" w:hAnsi="Times New Roman" w:cs="Times New Roman"/>
          <w:b/>
          <w:bCs/>
          <w:sz w:val="24"/>
          <w:szCs w:val="24"/>
          <w:lang w:eastAsia="zh-CN"/>
        </w:rPr>
      </w:pP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bCs/>
          <w:sz w:val="24"/>
          <w:szCs w:val="24"/>
          <w:lang w:eastAsia="zh-CN"/>
        </w:rPr>
        <w:t>Номер/ідентифікатор закупівлі ____________________________________</w:t>
      </w:r>
    </w:p>
    <w:p w:rsidR="00147FA1" w:rsidRPr="00147FA1" w:rsidRDefault="00147FA1" w:rsidP="00147FA1">
      <w:pPr>
        <w:widowControl w:val="0"/>
        <w:suppressAutoHyphens/>
        <w:spacing w:after="0" w:line="240" w:lineRule="auto"/>
        <w:rPr>
          <w:rFonts w:ascii="Times New Roman" w:eastAsia="Times New Roman" w:hAnsi="Times New Roman" w:cs="Times New Roman"/>
          <w:bCs/>
          <w:caps/>
          <w:sz w:val="24"/>
          <w:szCs w:val="24"/>
          <w:lang w:eastAsia="zh-CN"/>
        </w:rPr>
      </w:pPr>
    </w:p>
    <w:p w:rsidR="00147FA1" w:rsidRPr="00147FA1" w:rsidRDefault="00147FA1" w:rsidP="00147FA1">
      <w:pPr>
        <w:widowControl w:val="0"/>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Найменування учасника: ________________________________________________________</w:t>
      </w:r>
    </w:p>
    <w:p w:rsidR="00147FA1" w:rsidRPr="00147FA1" w:rsidRDefault="00147FA1" w:rsidP="00147FA1">
      <w:pPr>
        <w:widowControl w:val="0"/>
        <w:suppressAutoHyphens/>
        <w:spacing w:after="0" w:line="240" w:lineRule="auto"/>
        <w:jc w:val="center"/>
        <w:rPr>
          <w:rFonts w:ascii="Times New Roman" w:eastAsia="Times New Roman" w:hAnsi="Times New Roman" w:cs="Times New Roman"/>
          <w:sz w:val="24"/>
          <w:szCs w:val="24"/>
          <w:lang w:eastAsia="zh-CN"/>
        </w:rPr>
      </w:pPr>
      <w:r w:rsidRPr="00147FA1">
        <w:rPr>
          <w:rFonts w:ascii="Times New Roman" w:eastAsia="Times New Roman" w:hAnsi="Times New Roman" w:cs="Times New Roman"/>
          <w:i/>
          <w:iCs/>
          <w:sz w:val="24"/>
          <w:szCs w:val="24"/>
          <w:lang w:eastAsia="zh-CN"/>
        </w:rPr>
        <w:t>(повна назва організації учасника)</w:t>
      </w:r>
    </w:p>
    <w:p w:rsidR="00147FA1" w:rsidRPr="00147FA1" w:rsidRDefault="00147FA1" w:rsidP="00147FA1">
      <w:pPr>
        <w:widowControl w:val="0"/>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в особі __________________________________________________________________________</w:t>
      </w:r>
    </w:p>
    <w:p w:rsidR="00147FA1" w:rsidRPr="00147FA1" w:rsidRDefault="00147FA1" w:rsidP="00147FA1">
      <w:pPr>
        <w:widowControl w:val="0"/>
        <w:suppressAutoHyphens/>
        <w:spacing w:after="0" w:line="240" w:lineRule="auto"/>
        <w:jc w:val="center"/>
        <w:rPr>
          <w:rFonts w:ascii="Times New Roman" w:eastAsia="Times New Roman" w:hAnsi="Times New Roman" w:cs="Times New Roman"/>
          <w:sz w:val="24"/>
          <w:szCs w:val="24"/>
          <w:lang w:eastAsia="zh-CN"/>
        </w:rPr>
      </w:pPr>
      <w:r w:rsidRPr="00147FA1">
        <w:rPr>
          <w:rFonts w:ascii="Times New Roman" w:eastAsia="Times New Roman" w:hAnsi="Times New Roman" w:cs="Times New Roman"/>
          <w:i/>
          <w:iCs/>
          <w:sz w:val="24"/>
          <w:szCs w:val="24"/>
          <w:lang w:eastAsia="zh-CN"/>
        </w:rPr>
        <w:t>(прізвище, ім'я, по батькові, посада відповідальної особи)</w:t>
      </w:r>
    </w:p>
    <w:p w:rsidR="00147FA1" w:rsidRPr="00147FA1" w:rsidRDefault="00147FA1" w:rsidP="00147FA1">
      <w:pPr>
        <w:widowControl w:val="0"/>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уповноважений повідомити наступне: </w:t>
      </w: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p>
    <w:p w:rsidR="00147FA1" w:rsidRPr="00147FA1" w:rsidRDefault="00147FA1" w:rsidP="00147FA1">
      <w:pPr>
        <w:widowControl w:val="0"/>
        <w:tabs>
          <w:tab w:val="left" w:pos="561"/>
        </w:tabs>
        <w:suppressAutoHyphens/>
        <w:spacing w:after="0" w:line="240" w:lineRule="auto"/>
        <w:ind w:right="-96"/>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визначений у тендерній документації, та виконати вимоги Замовника на умовах, зазначених у цій пропозиції.</w:t>
      </w:r>
    </w:p>
    <w:p w:rsidR="00147FA1" w:rsidRPr="00147FA1" w:rsidRDefault="00147FA1" w:rsidP="00147FA1">
      <w:pPr>
        <w:widowControl w:val="0"/>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2. Адреса (юридична, поштова) учасника торгів _____________________________________</w:t>
      </w:r>
    </w:p>
    <w:p w:rsidR="00147FA1" w:rsidRPr="00147FA1" w:rsidRDefault="00147FA1" w:rsidP="00147FA1">
      <w:pPr>
        <w:widowControl w:val="0"/>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3. Телефон/факс ________________________________________________________________</w:t>
      </w: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4. </w:t>
      </w:r>
      <w:r w:rsidRPr="00147FA1">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147FA1">
        <w:rPr>
          <w:rFonts w:ascii="Times New Roman" w:eastAsia="Times New Roman" w:hAnsi="Times New Roman" w:cs="Times New Roman"/>
          <w:sz w:val="24"/>
          <w:szCs w:val="24"/>
          <w:lang w:eastAsia="zh-CN"/>
        </w:rPr>
        <w:t xml:space="preserve"> ____________________________________________________________</w:t>
      </w: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he-IL" w:bidi="he-IL"/>
        </w:rPr>
        <w:t>5. П.І.Б., зразок підпису, посада особи (осіб), уповноваженої (уповноважених) підписувати документи тендерної пропозиції учасника ____________________________________</w:t>
      </w:r>
    </w:p>
    <w:p w:rsidR="00147FA1" w:rsidRPr="00147FA1" w:rsidRDefault="00147FA1" w:rsidP="00147FA1">
      <w:pPr>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he-IL" w:bidi="he-IL"/>
        </w:rPr>
        <w:t xml:space="preserve">6. Строки поставки товару _____________________________________________ </w:t>
      </w:r>
    </w:p>
    <w:p w:rsidR="00147FA1" w:rsidRPr="00147FA1" w:rsidRDefault="00147FA1" w:rsidP="00147FA1">
      <w:pPr>
        <w:suppressAutoHyphens/>
        <w:spacing w:after="0" w:line="240" w:lineRule="auto"/>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he-IL" w:bidi="he-IL"/>
        </w:rPr>
        <w:t>7. Умови оплати ___________________________________________________________</w:t>
      </w: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he-IL" w:bidi="he-IL"/>
        </w:rPr>
        <w:t>8. П.І.Б., зразок підпису, посада особи (осіб), уповноваженої (уповноважених) підписувати документи</w:t>
      </w:r>
      <w:r w:rsidRPr="00147FA1">
        <w:rPr>
          <w:rFonts w:ascii="Times New Roman" w:eastAsia="Times New Roman" w:hAnsi="Times New Roman" w:cs="Times New Roman"/>
          <w:sz w:val="24"/>
          <w:szCs w:val="24"/>
          <w:lang w:eastAsia="zh-CN"/>
        </w:rPr>
        <w:t xml:space="preserve"> за результатами процедури закупівлі (договір про закупівлю) ______________</w:t>
      </w:r>
    </w:p>
    <w:p w:rsidR="00147FA1" w:rsidRPr="00147FA1" w:rsidRDefault="00147FA1" w:rsidP="00147FA1">
      <w:pPr>
        <w:widowControl w:val="0"/>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9. Вартість тендерної пропозиції:</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47FA1" w:rsidRPr="00147FA1" w:rsidTr="00147FA1">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143"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Найменування товару </w:t>
            </w:r>
          </w:p>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6"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Ціна за од. з/без ПДВ</w:t>
            </w:r>
          </w:p>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6" w:after="0" w:line="240" w:lineRule="auto"/>
              <w:ind w:right="-30" w:hanging="3"/>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Сума з/без ПДВ</w:t>
            </w:r>
          </w:p>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(грн.)</w:t>
            </w:r>
          </w:p>
        </w:tc>
      </w:tr>
      <w:tr w:rsidR="00147FA1" w:rsidRPr="00147FA1" w:rsidTr="00147FA1">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contextualSpacing/>
              <w:rPr>
                <w:rFonts w:ascii="Times New Roman" w:eastAsia="Calibri" w:hAnsi="Times New Roman" w:cs="Times New Roman"/>
                <w:sz w:val="24"/>
                <w:szCs w:val="24"/>
                <w:vertAlign w:val="superscript"/>
              </w:rPr>
            </w:pPr>
            <w:bookmarkStart w:id="15" w:name="_heading=h.k5sw5bj1juw6" w:colFirst="0" w:colLast="0"/>
            <w:bookmarkEnd w:id="15"/>
            <w:r w:rsidRPr="00147FA1">
              <w:rPr>
                <w:rFonts w:ascii="Times New Roman" w:eastAsia="Calibri" w:hAnsi="Times New Roman" w:cs="Times New Roman"/>
                <w:sz w:val="24"/>
                <w:szCs w:val="24"/>
              </w:rPr>
              <w:t xml:space="preserve">Персональний комп’ютер </w:t>
            </w:r>
            <w:r w:rsidRPr="00147FA1">
              <w:rPr>
                <w:rFonts w:ascii="Times New Roman" w:hAnsi="Times New Roman" w:cs="Times New Roman"/>
                <w:sz w:val="24"/>
                <w:szCs w:val="24"/>
                <w:shd w:val="clear" w:color="auto" w:fill="FFFFFF"/>
              </w:rPr>
              <w:t>(системний блок, монітор, клавіатура, маніпулятор “миша”)</w:t>
            </w:r>
            <w:r w:rsidRPr="00147FA1">
              <w:rPr>
                <w:rFonts w:ascii="Times New Roman" w:hAnsi="Times New Roman" w:cs="Times New Roman"/>
                <w:sz w:val="24"/>
                <w:szCs w:val="24"/>
                <w:shd w:val="clear" w:color="auto" w:fill="FFFFFF"/>
                <w:vertAlign w:val="superscript"/>
              </w:rPr>
              <w:t>2</w:t>
            </w:r>
          </w:p>
        </w:tc>
        <w:tc>
          <w:tcPr>
            <w:tcW w:w="141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proofErr w:type="spellStart"/>
            <w:r w:rsidRPr="00147FA1">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3474E8">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sz w:val="24"/>
                <w:szCs w:val="24"/>
              </w:rPr>
              <w:t>1</w:t>
            </w:r>
            <w:r w:rsidR="003474E8">
              <w:rPr>
                <w:rFonts w:ascii="Times New Roman" w:eastAsia="Times New Roman" w:hAnsi="Times New Roman" w:cs="Times New Roman"/>
                <w:sz w:val="24"/>
                <w:szCs w:val="24"/>
              </w:rPr>
              <w:t>3</w:t>
            </w:r>
          </w:p>
        </w:tc>
        <w:tc>
          <w:tcPr>
            <w:tcW w:w="159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r>
      <w:tr w:rsidR="00147FA1" w:rsidRPr="00147FA1" w:rsidTr="00147FA1">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3474E8" w:rsidP="00147FA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47FA1" w:rsidRPr="00147FA1">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contextualSpacing/>
              <w:rPr>
                <w:rFonts w:ascii="Times New Roman" w:eastAsia="Calibri" w:hAnsi="Times New Roman" w:cs="Times New Roman"/>
              </w:rPr>
            </w:pPr>
            <w:r w:rsidRPr="00147FA1">
              <w:rPr>
                <w:rFonts w:ascii="Times New Roman" w:eastAsia="Calibri" w:hAnsi="Times New Roman" w:cs="Times New Roman"/>
              </w:rPr>
              <w:t xml:space="preserve">Принтер </w:t>
            </w:r>
          </w:p>
        </w:tc>
        <w:tc>
          <w:tcPr>
            <w:tcW w:w="141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proofErr w:type="spellStart"/>
            <w:r w:rsidRPr="00147FA1">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3474E8" w:rsidP="00147FA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r>
      <w:tr w:rsidR="00147FA1" w:rsidRPr="00147FA1" w:rsidTr="00147FA1">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3" w:after="0" w:line="240" w:lineRule="auto"/>
              <w:ind w:right="-30"/>
              <w:jc w:val="right"/>
              <w:rPr>
                <w:rFonts w:ascii="Times New Roman" w:eastAsia="Times New Roman" w:hAnsi="Times New Roman" w:cs="Times New Roman"/>
                <w:b/>
                <w:i/>
                <w:sz w:val="24"/>
                <w:szCs w:val="24"/>
                <w:highlight w:val="white"/>
              </w:rPr>
            </w:pPr>
          </w:p>
          <w:p w:rsidR="00147FA1" w:rsidRPr="00147FA1" w:rsidRDefault="00147FA1" w:rsidP="00147FA1">
            <w:pPr>
              <w:spacing w:before="3" w:after="0" w:line="240" w:lineRule="auto"/>
              <w:ind w:right="-30"/>
              <w:jc w:val="right"/>
              <w:rPr>
                <w:rFonts w:ascii="Times New Roman" w:eastAsia="Times New Roman" w:hAnsi="Times New Roman" w:cs="Times New Roman"/>
                <w:sz w:val="24"/>
                <w:szCs w:val="24"/>
                <w:vertAlign w:val="superscript"/>
              </w:rPr>
            </w:pPr>
            <w:r w:rsidRPr="00147FA1">
              <w:rPr>
                <w:rFonts w:ascii="Times New Roman" w:eastAsia="Times New Roman" w:hAnsi="Times New Roman" w:cs="Times New Roman"/>
                <w:b/>
                <w:i/>
                <w:sz w:val="24"/>
                <w:szCs w:val="24"/>
                <w:highlight w:val="white"/>
              </w:rPr>
              <w:t>Усього вартість з/без ПДВ</w:t>
            </w:r>
            <w:r w:rsidRPr="00147FA1">
              <w:rPr>
                <w:rFonts w:ascii="Times New Roman" w:eastAsia="Times New Roman" w:hAnsi="Times New Roman" w:cs="Times New Roman"/>
                <w:b/>
                <w:i/>
                <w:sz w:val="24"/>
                <w:szCs w:val="24"/>
                <w:vertAlign w:val="superscript"/>
              </w:rPr>
              <w:t>3</w:t>
            </w: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r>
    </w:tbl>
    <w:p w:rsidR="00147FA1" w:rsidRPr="00147FA1" w:rsidRDefault="00147FA1" w:rsidP="00147FA1">
      <w:pPr>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10. Ми погоджуємося з основними умовами Договору, які викладені у Додатку 4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147FA1" w:rsidRPr="00147FA1" w:rsidRDefault="00147FA1" w:rsidP="00147FA1">
      <w:pPr>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15. Строк дії нашої тендерної пропозиції складає 90 днів </w:t>
      </w:r>
      <w:r w:rsidRPr="00147FA1">
        <w:rPr>
          <w:rFonts w:ascii="Times New Roman" w:eastAsia="Times New Roman" w:hAnsi="Times New Roman" w:cs="Times New Roman"/>
          <w:sz w:val="24"/>
          <w:szCs w:val="24"/>
          <w:lang w:eastAsia="uk-UA"/>
        </w:rPr>
        <w:t>із дати кінцевого строку подання тендерних пропозицій</w:t>
      </w:r>
      <w:r w:rsidRPr="00147FA1">
        <w:rPr>
          <w:rFonts w:ascii="Times New Roman" w:eastAsia="Times New Roman" w:hAnsi="Times New Roman" w:cs="Times New Roman"/>
          <w:sz w:val="24"/>
          <w:szCs w:val="24"/>
          <w:lang w:eastAsia="zh-CN"/>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47FA1" w:rsidRPr="00147FA1" w:rsidRDefault="00147FA1" w:rsidP="00147FA1">
      <w:pPr>
        <w:suppressAutoHyphens/>
        <w:spacing w:after="0" w:line="240" w:lineRule="auto"/>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sidRPr="00147FA1">
        <w:rPr>
          <w:rFonts w:ascii="Times New Roman" w:eastAsia="Times New Roman" w:hAnsi="Times New Roman" w:cs="Times New Roman"/>
          <w:sz w:val="24"/>
          <w:szCs w:val="24"/>
          <w:lang w:eastAsia="uk-UA"/>
        </w:rPr>
        <w:t xml:space="preserve">5 днів з дати оприлюднення в електронній системі </w:t>
      </w:r>
      <w:proofErr w:type="spellStart"/>
      <w:r w:rsidRPr="00147FA1">
        <w:rPr>
          <w:rFonts w:ascii="Times New Roman" w:eastAsia="Times New Roman" w:hAnsi="Times New Roman" w:cs="Times New Roman"/>
          <w:sz w:val="24"/>
          <w:szCs w:val="24"/>
          <w:lang w:eastAsia="uk-UA"/>
        </w:rPr>
        <w:t>закупівель</w:t>
      </w:r>
      <w:proofErr w:type="spellEnd"/>
      <w:r w:rsidRPr="00147FA1">
        <w:rPr>
          <w:rFonts w:ascii="Times New Roman" w:eastAsia="Times New Roman" w:hAnsi="Times New Roman" w:cs="Times New Roman"/>
          <w:sz w:val="24"/>
          <w:szCs w:val="24"/>
          <w:lang w:eastAsia="uk-UA"/>
        </w:rPr>
        <w:t xml:space="preserve"> повідомлення про намір укласти договір про закупівлю</w:t>
      </w:r>
      <w:r w:rsidRPr="00147FA1">
        <w:rPr>
          <w:rFonts w:ascii="Times New Roman" w:eastAsia="Times New Roman" w:hAnsi="Times New Roman" w:cs="Times New Roman"/>
          <w:sz w:val="24"/>
          <w:szCs w:val="24"/>
          <w:lang w:eastAsia="zh-CN"/>
        </w:rPr>
        <w:t>.</w:t>
      </w:r>
    </w:p>
    <w:p w:rsidR="00147FA1" w:rsidRPr="00147FA1" w:rsidRDefault="00147FA1" w:rsidP="00147FA1">
      <w:pPr>
        <w:suppressAutoHyphens/>
        <w:spacing w:after="0" w:line="240" w:lineRule="auto"/>
        <w:ind w:firstLine="360"/>
        <w:jc w:val="both"/>
        <w:rPr>
          <w:rFonts w:ascii="Times New Roman" w:eastAsia="Times New Roman" w:hAnsi="Times New Roman" w:cs="Times New Roman"/>
          <w:sz w:val="24"/>
          <w:szCs w:val="24"/>
          <w:lang w:eastAsia="zh-CN"/>
        </w:rPr>
      </w:pPr>
    </w:p>
    <w:p w:rsidR="00147FA1" w:rsidRPr="00147FA1" w:rsidRDefault="00147FA1" w:rsidP="00147FA1">
      <w:pPr>
        <w:suppressAutoHyphens/>
        <w:spacing w:after="0" w:line="240" w:lineRule="auto"/>
        <w:ind w:firstLine="360"/>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sz w:val="24"/>
          <w:szCs w:val="24"/>
          <w:lang w:eastAsia="zh-CN"/>
        </w:rPr>
        <w:t xml:space="preserve">(Посада, прізвище, ініціали, підпис керівника або уповноваженої особи учасника, завірені печаткою (у разі наявності)).    </w:t>
      </w:r>
      <w:r w:rsidRPr="00147FA1">
        <w:rPr>
          <w:rFonts w:ascii="Times New Roman" w:eastAsia="Times New Roman" w:hAnsi="Times New Roman" w:cs="Times New Roman"/>
          <w:i/>
          <w:sz w:val="24"/>
          <w:szCs w:val="24"/>
          <w:lang w:eastAsia="zh-CN"/>
        </w:rPr>
        <w:t>МП</w:t>
      </w:r>
    </w:p>
    <w:p w:rsidR="00147FA1" w:rsidRPr="00147FA1" w:rsidRDefault="00147FA1" w:rsidP="00147FA1">
      <w:pPr>
        <w:suppressAutoHyphens/>
        <w:spacing w:after="0" w:line="240" w:lineRule="auto"/>
        <w:jc w:val="both"/>
        <w:rPr>
          <w:rFonts w:ascii="Times New Roman" w:eastAsia="Times New Roman" w:hAnsi="Times New Roman" w:cs="Times New Roman"/>
          <w:i/>
          <w:sz w:val="24"/>
          <w:szCs w:val="24"/>
          <w:lang w:eastAsia="zh-CN"/>
        </w:rPr>
      </w:pPr>
    </w:p>
    <w:p w:rsidR="00147FA1" w:rsidRPr="00147FA1" w:rsidRDefault="00147FA1" w:rsidP="00147FA1">
      <w:pPr>
        <w:suppressAutoHyphens/>
        <w:spacing w:after="0" w:line="240" w:lineRule="auto"/>
        <w:ind w:firstLine="540"/>
        <w:jc w:val="both"/>
        <w:rPr>
          <w:rFonts w:ascii="Times New Roman" w:eastAsia="Times New Roman" w:hAnsi="Times New Roman" w:cs="Times New Roman"/>
          <w:sz w:val="24"/>
          <w:szCs w:val="24"/>
          <w:lang w:eastAsia="zh-CN"/>
        </w:rPr>
      </w:pPr>
      <w:r w:rsidRPr="00147FA1">
        <w:rPr>
          <w:rFonts w:ascii="Times New Roman" w:eastAsia="Times New Roman" w:hAnsi="Times New Roman" w:cs="Times New Roman"/>
          <w:b/>
          <w:sz w:val="24"/>
          <w:szCs w:val="24"/>
          <w:vertAlign w:val="superscript"/>
          <w:lang w:eastAsia="zh-CN"/>
        </w:rPr>
        <w:t>1</w:t>
      </w:r>
      <w:r w:rsidRPr="00147FA1">
        <w:rPr>
          <w:rFonts w:ascii="Times New Roman" w:eastAsia="Times New Roman" w:hAnsi="Times New Roman" w:cs="Times New Roman"/>
          <w:b/>
          <w:sz w:val="24"/>
          <w:szCs w:val="24"/>
          <w:lang w:eastAsia="zh-CN"/>
        </w:rPr>
        <w:t>Тендерні пропозиції оформлюються та подаються за встановленою замовником формою. Учасник не повинен відступати від даної форми.</w:t>
      </w:r>
    </w:p>
    <w:p w:rsidR="00147FA1" w:rsidRPr="00147FA1" w:rsidRDefault="00147FA1" w:rsidP="00147FA1">
      <w:pPr>
        <w:suppressAutoHyphens/>
        <w:spacing w:after="0" w:line="240" w:lineRule="auto"/>
        <w:ind w:firstLine="540"/>
        <w:jc w:val="both"/>
        <w:rPr>
          <w:rFonts w:ascii="Times New Roman" w:eastAsia="Times New Roman" w:hAnsi="Times New Roman" w:cs="Times New Roman"/>
          <w:b/>
          <w:sz w:val="24"/>
          <w:szCs w:val="24"/>
          <w:lang w:eastAsia="zh-CN"/>
        </w:rPr>
      </w:pPr>
      <w:r w:rsidRPr="00147FA1">
        <w:rPr>
          <w:rFonts w:ascii="Times New Roman" w:eastAsia="Times New Roman" w:hAnsi="Times New Roman" w:cs="Times New Roman"/>
          <w:b/>
          <w:sz w:val="24"/>
          <w:szCs w:val="24"/>
          <w:vertAlign w:val="superscript"/>
          <w:lang w:eastAsia="zh-CN"/>
        </w:rPr>
        <w:t>2</w:t>
      </w:r>
      <w:r w:rsidRPr="00147FA1">
        <w:rPr>
          <w:rFonts w:ascii="Times New Roman" w:hAnsi="Times New Roman" w:cs="Times New Roman"/>
          <w:b/>
          <w:sz w:val="24"/>
          <w:szCs w:val="24"/>
          <w:lang w:eastAsia="zh-CN"/>
        </w:rPr>
        <w:t xml:space="preserve"> Ціни зазначені учасником у тендерній пропозиції мають відповідати Граничним сумам витрат </w:t>
      </w:r>
      <w:r w:rsidRPr="00147FA1">
        <w:rPr>
          <w:rFonts w:ascii="Times New Roman" w:hAnsi="Times New Roman" w:cs="Times New Roman"/>
          <w:b/>
          <w:bCs/>
          <w:sz w:val="24"/>
          <w:szCs w:val="24"/>
          <w:shd w:val="clear" w:color="auto" w:fill="FFFFFF"/>
        </w:rPr>
        <w:t>на придбання легкових автомобілів, меблів, іншого обладнання та устаткування, комп'ютерів, придбання і утримання мобільних телефонів державними органами, а також установами та організаціями, які утримуються за рахунок державного бюджету, затвердженим постановою</w:t>
      </w:r>
      <w:r w:rsidRPr="00147FA1">
        <w:rPr>
          <w:rFonts w:ascii="Times New Roman" w:hAnsi="Times New Roman" w:cs="Times New Roman"/>
          <w:b/>
          <w:sz w:val="24"/>
          <w:szCs w:val="24"/>
          <w:lang w:eastAsia="zh-CN"/>
        </w:rPr>
        <w:t xml:space="preserve"> Кабінету Міністрів України </w:t>
      </w:r>
      <w:r w:rsidRPr="00147FA1">
        <w:rPr>
          <w:rFonts w:ascii="Times New Roman" w:hAnsi="Times New Roman" w:cs="Times New Roman"/>
          <w:b/>
          <w:bCs/>
          <w:sz w:val="24"/>
          <w:szCs w:val="24"/>
          <w:shd w:val="clear" w:color="auto" w:fill="FFFFFF"/>
        </w:rPr>
        <w:t>від 4 квітня 2001 р. № 332.</w:t>
      </w:r>
    </w:p>
    <w:p w:rsidR="00147FA1" w:rsidRPr="00147FA1" w:rsidRDefault="00147FA1" w:rsidP="00147FA1">
      <w:pPr>
        <w:suppressAutoHyphens/>
        <w:spacing w:after="0" w:line="240" w:lineRule="auto"/>
        <w:ind w:firstLine="540"/>
        <w:jc w:val="both"/>
        <w:rPr>
          <w:rFonts w:ascii="Times New Roman" w:eastAsia="Times New Roman" w:hAnsi="Times New Roman" w:cs="Times New Roman"/>
          <w:sz w:val="24"/>
          <w:szCs w:val="24"/>
          <w:lang w:eastAsia="zh-CN"/>
        </w:rPr>
      </w:pPr>
      <w:bookmarkStart w:id="16" w:name="OLE_LINK4"/>
      <w:bookmarkStart w:id="17" w:name="OLE_LINK3"/>
      <w:bookmarkEnd w:id="16"/>
      <w:bookmarkEnd w:id="17"/>
      <w:r w:rsidRPr="00147FA1">
        <w:rPr>
          <w:rFonts w:ascii="Times New Roman" w:eastAsia="Times New Roman" w:hAnsi="Times New Roman" w:cs="Times New Roman"/>
          <w:b/>
          <w:sz w:val="24"/>
          <w:szCs w:val="24"/>
          <w:vertAlign w:val="superscript"/>
          <w:lang w:eastAsia="zh-CN"/>
        </w:rPr>
        <w:t>3</w:t>
      </w:r>
      <w:r w:rsidRPr="00147FA1">
        <w:rPr>
          <w:rFonts w:ascii="Times New Roman" w:eastAsia="Times New Roman" w:hAnsi="Times New Roman" w:cs="Times New Roman"/>
          <w:b/>
          <w:sz w:val="24"/>
          <w:szCs w:val="24"/>
          <w:lang w:eastAsia="zh-CN"/>
        </w:rPr>
        <w:t>ПДВ нараховується у випадках, передбачених законодавством України. У разі, якщо учасник не є платником ПДВ або звільнений від сплати ПДВ, у такому випадку цінові показники заповнюються без урахування ПДВ із зазначенням відповідної інформації.</w:t>
      </w:r>
    </w:p>
    <w:p w:rsidR="00147FA1" w:rsidRPr="00147FA1" w:rsidRDefault="00147FA1" w:rsidP="00147FA1">
      <w:pPr>
        <w:spacing w:after="0" w:line="240" w:lineRule="auto"/>
        <w:jc w:val="center"/>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ar-SA"/>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3474E8" w:rsidRDefault="003474E8" w:rsidP="00147FA1">
      <w:pPr>
        <w:spacing w:after="0" w:line="240" w:lineRule="auto"/>
        <w:jc w:val="right"/>
        <w:rPr>
          <w:rFonts w:ascii="Times New Roman" w:hAnsi="Times New Roman" w:cs="Times New Roman"/>
          <w:sz w:val="24"/>
          <w:szCs w:val="24"/>
          <w:lang w:eastAsia="ru-RU" w:bidi="hi-IN"/>
        </w:rPr>
      </w:pPr>
    </w:p>
    <w:p w:rsidR="003474E8" w:rsidRDefault="003474E8" w:rsidP="00147FA1">
      <w:pPr>
        <w:spacing w:after="0" w:line="240" w:lineRule="auto"/>
        <w:jc w:val="right"/>
        <w:rPr>
          <w:rFonts w:ascii="Times New Roman" w:hAnsi="Times New Roman" w:cs="Times New Roman"/>
          <w:sz w:val="24"/>
          <w:szCs w:val="24"/>
          <w:lang w:eastAsia="ru-RU" w:bidi="hi-IN"/>
        </w:rPr>
      </w:pPr>
    </w:p>
    <w:p w:rsidR="003474E8" w:rsidRDefault="003474E8" w:rsidP="00147FA1">
      <w:pPr>
        <w:spacing w:after="0" w:line="240" w:lineRule="auto"/>
        <w:jc w:val="right"/>
        <w:rPr>
          <w:rFonts w:ascii="Times New Roman" w:hAnsi="Times New Roman" w:cs="Times New Roman"/>
          <w:sz w:val="24"/>
          <w:szCs w:val="24"/>
          <w:lang w:eastAsia="ru-RU" w:bidi="hi-IN"/>
        </w:rPr>
      </w:pPr>
    </w:p>
    <w:p w:rsidR="003474E8" w:rsidRDefault="003474E8" w:rsidP="00147FA1">
      <w:pPr>
        <w:spacing w:after="0" w:line="240" w:lineRule="auto"/>
        <w:jc w:val="right"/>
        <w:rPr>
          <w:rFonts w:ascii="Times New Roman" w:hAnsi="Times New Roman" w:cs="Times New Roman"/>
          <w:sz w:val="24"/>
          <w:szCs w:val="24"/>
          <w:lang w:eastAsia="ru-RU" w:bidi="hi-IN"/>
        </w:rPr>
      </w:pPr>
    </w:p>
    <w:p w:rsidR="003474E8" w:rsidRDefault="003474E8" w:rsidP="00147FA1">
      <w:pPr>
        <w:spacing w:after="0" w:line="240" w:lineRule="auto"/>
        <w:jc w:val="right"/>
        <w:rPr>
          <w:rFonts w:ascii="Times New Roman" w:hAnsi="Times New Roman" w:cs="Times New Roman"/>
          <w:sz w:val="24"/>
          <w:szCs w:val="24"/>
          <w:lang w:eastAsia="ru-RU" w:bidi="hi-IN"/>
        </w:rPr>
      </w:pPr>
    </w:p>
    <w:p w:rsidR="003474E8" w:rsidRDefault="003474E8" w:rsidP="00147FA1">
      <w:pPr>
        <w:spacing w:after="0" w:line="240" w:lineRule="auto"/>
        <w:jc w:val="right"/>
        <w:rPr>
          <w:rFonts w:ascii="Times New Roman" w:hAnsi="Times New Roman" w:cs="Times New Roman"/>
          <w:sz w:val="24"/>
          <w:szCs w:val="24"/>
          <w:lang w:eastAsia="ru-RU" w:bidi="hi-IN"/>
        </w:rPr>
      </w:pPr>
    </w:p>
    <w:p w:rsidR="00147FA1" w:rsidRPr="00147FA1" w:rsidRDefault="00147FA1" w:rsidP="00147FA1">
      <w:pPr>
        <w:spacing w:after="0" w:line="240" w:lineRule="auto"/>
        <w:jc w:val="right"/>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Додаток 2 до </w:t>
      </w:r>
      <w:r w:rsidRPr="00147FA1">
        <w:rPr>
          <w:rFonts w:ascii="Times New Roman" w:hAnsi="Times New Roman" w:cs="Times New Roman"/>
          <w:sz w:val="24"/>
          <w:szCs w:val="24"/>
          <w:lang w:eastAsia="zh-CN" w:bidi="hi-IN"/>
        </w:rPr>
        <w:t>Документації</w:t>
      </w:r>
    </w:p>
    <w:p w:rsidR="00147FA1" w:rsidRPr="00147FA1" w:rsidRDefault="00147FA1" w:rsidP="00147FA1">
      <w:pPr>
        <w:spacing w:after="0" w:line="240" w:lineRule="auto"/>
        <w:jc w:val="right"/>
        <w:rPr>
          <w:rFonts w:ascii="Times New Roman" w:hAnsi="Times New Roman" w:cs="Times New Roman"/>
          <w:sz w:val="24"/>
          <w:szCs w:val="24"/>
          <w:lang w:eastAsia="zh-CN" w:bidi="hi-IN"/>
        </w:rPr>
      </w:pP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під час подання тендерної пропозиції.</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ab/>
      </w:r>
      <w:r w:rsidRPr="00147FA1">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xml:space="preserve"> документи, що підтверджують відсутність підстав, визначених пунктами 3, 5, 6 і 12 частини першої та частиною другою статті 17 Закону: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47FA1">
        <w:rPr>
          <w:rFonts w:ascii="Times New Roman" w:hAnsi="Times New Roman" w:cs="Times New Roman"/>
          <w:sz w:val="24"/>
          <w:szCs w:val="24"/>
          <w:lang w:eastAsia="zh-CN" w:bidi="hi-IN"/>
        </w:rPr>
        <w:t>закупівель</w:t>
      </w:r>
      <w:proofErr w:type="spellEnd"/>
      <w:r w:rsidRPr="00147FA1">
        <w:rPr>
          <w:rFonts w:ascii="Times New Roman" w:hAnsi="Times New Roman" w:cs="Times New Roman"/>
          <w:sz w:val="24"/>
          <w:szCs w:val="24"/>
          <w:lang w:eastAsia="zh-CN" w:bidi="hi-IN"/>
        </w:rPr>
        <w:t>, крім випадків, коли доступ до такої інформації є обмеженим на момент оприлюднення оголошення про проведення відкритих торгів.</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147FA1" w:rsidRPr="00147FA1" w:rsidRDefault="00147FA1" w:rsidP="00147FA1">
      <w:pPr>
        <w:spacing w:after="0" w:line="240" w:lineRule="auto"/>
        <w:ind w:firstLine="709"/>
        <w:jc w:val="both"/>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jc w:val="right"/>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Додаток 3 до </w:t>
      </w:r>
      <w:r w:rsidRPr="00147FA1">
        <w:rPr>
          <w:rFonts w:ascii="Times New Roman" w:hAnsi="Times New Roman" w:cs="Times New Roman"/>
          <w:sz w:val="24"/>
          <w:szCs w:val="24"/>
          <w:lang w:eastAsia="zh-CN" w:bidi="hi-IN"/>
        </w:rPr>
        <w:t>Документації</w:t>
      </w: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widowControl w:val="0"/>
        <w:autoSpaceDE w:val="0"/>
        <w:autoSpaceDN w:val="0"/>
        <w:spacing w:after="0" w:line="240" w:lineRule="auto"/>
        <w:jc w:val="center"/>
        <w:rPr>
          <w:rFonts w:ascii="Times New Roman" w:eastAsia="Times New Roman" w:hAnsi="Times New Roman" w:cs="Times New Roman"/>
          <w:b/>
          <w:bCs/>
          <w:lang w:eastAsia="uk-UA"/>
        </w:rPr>
      </w:pPr>
      <w:r w:rsidRPr="00147FA1">
        <w:rPr>
          <w:rFonts w:ascii="Times New Roman" w:eastAsia="Times New Roman" w:hAnsi="Times New Roman" w:cs="Times New Roman"/>
          <w:b/>
          <w:bCs/>
          <w:lang w:eastAsia="uk-UA"/>
        </w:rPr>
        <w:t>НЕОБХІДНІ ТЕХНІЧНІ, ЯКІСНІ ТА КІЛЬКІСНІ ХАРАКТЕРИСТИКИ ПРЕДМЕТА ЗАКУПІВЛІ (ТЕХНІЧНІ ВИМОГИ)</w:t>
      </w:r>
    </w:p>
    <w:p w:rsidR="00147FA1" w:rsidRPr="00147FA1" w:rsidRDefault="00147FA1" w:rsidP="00147FA1">
      <w:pPr>
        <w:widowControl w:val="0"/>
        <w:autoSpaceDE w:val="0"/>
        <w:autoSpaceDN w:val="0"/>
        <w:spacing w:after="0" w:line="240" w:lineRule="auto"/>
        <w:jc w:val="both"/>
        <w:rPr>
          <w:rFonts w:ascii="Times New Roman" w:eastAsia="Times New Roman" w:hAnsi="Times New Roman" w:cs="Times New Roman"/>
          <w:szCs w:val="24"/>
        </w:rPr>
      </w:pPr>
    </w:p>
    <w:p w:rsidR="00147FA1" w:rsidRPr="00147FA1" w:rsidRDefault="00147FA1" w:rsidP="00147FA1">
      <w:pPr>
        <w:spacing w:after="0" w:line="240" w:lineRule="auto"/>
        <w:ind w:left="993" w:right="566"/>
        <w:jc w:val="center"/>
        <w:rPr>
          <w:rFonts w:ascii="Times New Roman" w:eastAsia="Times New Roman" w:hAnsi="Times New Roman" w:cs="Times New Roman"/>
          <w:b/>
          <w:sz w:val="24"/>
          <w:szCs w:val="24"/>
          <w:lang w:val="ru-RU"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851"/>
        <w:gridCol w:w="6096"/>
      </w:tblGrid>
      <w:tr w:rsidR="00147FA1" w:rsidRPr="00147FA1" w:rsidTr="00147FA1">
        <w:trPr>
          <w:trHeight w:val="420"/>
        </w:trPr>
        <w:tc>
          <w:tcPr>
            <w:tcW w:w="2409" w:type="dxa"/>
            <w:vMerge w:val="restart"/>
            <w:shd w:val="clear" w:color="auto" w:fill="auto"/>
            <w:vAlign w:val="center"/>
          </w:tcPr>
          <w:p w:rsidR="00147FA1" w:rsidRPr="00147FA1" w:rsidRDefault="00147FA1" w:rsidP="00147FA1">
            <w:pPr>
              <w:spacing w:after="0" w:line="240" w:lineRule="auto"/>
              <w:jc w:val="center"/>
              <w:rPr>
                <w:rFonts w:ascii="Times New Roman" w:eastAsia="Times New Roman" w:hAnsi="Times New Roman" w:cs="Times New Roman"/>
                <w:b/>
                <w:sz w:val="24"/>
                <w:szCs w:val="24"/>
                <w:lang w:eastAsia="ru-RU"/>
              </w:rPr>
            </w:pPr>
            <w:r w:rsidRPr="00147FA1">
              <w:rPr>
                <w:rFonts w:ascii="Times New Roman" w:eastAsia="Times New Roman" w:hAnsi="Times New Roman" w:cs="Times New Roman"/>
                <w:b/>
                <w:sz w:val="24"/>
                <w:szCs w:val="24"/>
                <w:lang w:eastAsia="ru-RU"/>
              </w:rPr>
              <w:t>Назва та опис предмета закупівлі</w:t>
            </w:r>
          </w:p>
        </w:tc>
        <w:tc>
          <w:tcPr>
            <w:tcW w:w="851" w:type="dxa"/>
            <w:vMerge w:val="restart"/>
            <w:shd w:val="clear" w:color="auto" w:fill="auto"/>
            <w:vAlign w:val="center"/>
          </w:tcPr>
          <w:p w:rsidR="00147FA1" w:rsidRPr="00147FA1" w:rsidRDefault="00147FA1" w:rsidP="00147FA1">
            <w:pPr>
              <w:spacing w:after="0" w:line="240" w:lineRule="auto"/>
              <w:jc w:val="center"/>
              <w:rPr>
                <w:rFonts w:ascii="Times New Roman" w:eastAsia="Times New Roman" w:hAnsi="Times New Roman" w:cs="Times New Roman"/>
                <w:b/>
                <w:sz w:val="24"/>
                <w:szCs w:val="24"/>
                <w:lang w:eastAsia="ru-RU"/>
              </w:rPr>
            </w:pPr>
            <w:r w:rsidRPr="00147FA1">
              <w:rPr>
                <w:rFonts w:ascii="Times New Roman" w:eastAsia="Times New Roman" w:hAnsi="Times New Roman" w:cs="Times New Roman"/>
                <w:b/>
                <w:sz w:val="24"/>
                <w:szCs w:val="24"/>
                <w:lang w:eastAsia="ru-RU"/>
              </w:rPr>
              <w:t>К-ть</w:t>
            </w:r>
          </w:p>
        </w:tc>
        <w:tc>
          <w:tcPr>
            <w:tcW w:w="6096" w:type="dxa"/>
            <w:vMerge w:val="restart"/>
            <w:shd w:val="clear" w:color="auto" w:fill="auto"/>
            <w:vAlign w:val="center"/>
          </w:tcPr>
          <w:p w:rsidR="00147FA1" w:rsidRPr="00147FA1" w:rsidRDefault="00147FA1" w:rsidP="00147FA1">
            <w:pPr>
              <w:spacing w:after="0" w:line="240" w:lineRule="auto"/>
              <w:jc w:val="center"/>
              <w:rPr>
                <w:rFonts w:ascii="Times New Roman" w:eastAsia="Times New Roman" w:hAnsi="Times New Roman" w:cs="Times New Roman"/>
                <w:b/>
                <w:sz w:val="24"/>
                <w:szCs w:val="24"/>
                <w:lang w:eastAsia="ru-RU"/>
              </w:rPr>
            </w:pPr>
            <w:r w:rsidRPr="00147FA1">
              <w:rPr>
                <w:rFonts w:ascii="Times New Roman" w:eastAsia="Times New Roman" w:hAnsi="Times New Roman" w:cs="Times New Roman"/>
                <w:b/>
                <w:sz w:val="24"/>
                <w:szCs w:val="24"/>
                <w:lang w:eastAsia="ru-RU"/>
              </w:rPr>
              <w:t>Технічні параметри предмета закупівлі</w:t>
            </w:r>
          </w:p>
        </w:tc>
      </w:tr>
      <w:tr w:rsidR="00147FA1" w:rsidRPr="00147FA1" w:rsidTr="00147FA1">
        <w:trPr>
          <w:trHeight w:val="405"/>
        </w:trPr>
        <w:tc>
          <w:tcPr>
            <w:tcW w:w="2409" w:type="dxa"/>
            <w:vMerge/>
            <w:shd w:val="clear" w:color="auto" w:fill="auto"/>
            <w:vAlign w:val="center"/>
          </w:tcPr>
          <w:p w:rsidR="00147FA1" w:rsidRPr="00147FA1" w:rsidRDefault="00147FA1" w:rsidP="00147FA1">
            <w:pPr>
              <w:spacing w:after="0" w:line="240" w:lineRule="auto"/>
              <w:jc w:val="center"/>
              <w:rPr>
                <w:rFonts w:ascii="Times New Roman" w:eastAsia="Times New Roman" w:hAnsi="Times New Roman" w:cs="Times New Roman"/>
                <w:b/>
                <w:sz w:val="24"/>
                <w:szCs w:val="24"/>
                <w:lang w:eastAsia="ru-RU"/>
              </w:rPr>
            </w:pPr>
          </w:p>
        </w:tc>
        <w:tc>
          <w:tcPr>
            <w:tcW w:w="851" w:type="dxa"/>
            <w:vMerge/>
            <w:shd w:val="clear" w:color="auto" w:fill="auto"/>
            <w:vAlign w:val="center"/>
          </w:tcPr>
          <w:p w:rsidR="00147FA1" w:rsidRPr="00147FA1" w:rsidRDefault="00147FA1" w:rsidP="00147FA1">
            <w:pPr>
              <w:spacing w:after="0" w:line="240" w:lineRule="auto"/>
              <w:jc w:val="center"/>
              <w:rPr>
                <w:rFonts w:ascii="Times New Roman" w:eastAsia="Times New Roman" w:hAnsi="Times New Roman" w:cs="Times New Roman"/>
                <w:b/>
                <w:sz w:val="24"/>
                <w:szCs w:val="24"/>
                <w:lang w:eastAsia="ru-RU"/>
              </w:rPr>
            </w:pPr>
          </w:p>
        </w:tc>
        <w:tc>
          <w:tcPr>
            <w:tcW w:w="6096" w:type="dxa"/>
            <w:vMerge/>
            <w:shd w:val="clear" w:color="auto" w:fill="auto"/>
            <w:vAlign w:val="center"/>
          </w:tcPr>
          <w:p w:rsidR="00147FA1" w:rsidRPr="00147FA1" w:rsidRDefault="00147FA1" w:rsidP="00147FA1">
            <w:pPr>
              <w:spacing w:after="0" w:line="240" w:lineRule="auto"/>
              <w:jc w:val="center"/>
              <w:rPr>
                <w:rFonts w:ascii="Times New Roman" w:eastAsia="Times New Roman" w:hAnsi="Times New Roman" w:cs="Times New Roman"/>
                <w:b/>
                <w:sz w:val="24"/>
                <w:szCs w:val="24"/>
                <w:lang w:eastAsia="ru-RU"/>
              </w:rPr>
            </w:pPr>
          </w:p>
        </w:tc>
      </w:tr>
      <w:tr w:rsidR="00147FA1" w:rsidRPr="00147FA1" w:rsidTr="00147FA1">
        <w:trPr>
          <w:trHeight w:val="984"/>
        </w:trPr>
        <w:tc>
          <w:tcPr>
            <w:tcW w:w="2409" w:type="dxa"/>
            <w:shd w:val="clear" w:color="auto" w:fill="auto"/>
          </w:tcPr>
          <w:p w:rsidR="00147FA1" w:rsidRPr="00147FA1" w:rsidRDefault="00147FA1" w:rsidP="00147FA1">
            <w:pPr>
              <w:contextualSpacing/>
              <w:rPr>
                <w:rFonts w:ascii="Times New Roman" w:eastAsia="Calibri" w:hAnsi="Times New Roman" w:cs="Times New Roman"/>
              </w:rPr>
            </w:pPr>
            <w:r w:rsidRPr="00147FA1">
              <w:rPr>
                <w:rFonts w:ascii="Times New Roman" w:eastAsia="Calibri" w:hAnsi="Times New Roman" w:cs="Times New Roman"/>
              </w:rPr>
              <w:t>Персональний комп’ютер</w:t>
            </w:r>
          </w:p>
          <w:p w:rsidR="00147FA1" w:rsidRPr="00147FA1" w:rsidRDefault="00147FA1" w:rsidP="00147FA1">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147FA1" w:rsidRPr="00147FA1" w:rsidRDefault="003474E8" w:rsidP="00147F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096" w:type="dxa"/>
            <w:shd w:val="clear" w:color="auto" w:fill="auto"/>
          </w:tcPr>
          <w:p w:rsidR="00147FA1" w:rsidRPr="00147FA1" w:rsidRDefault="00147FA1" w:rsidP="00147FA1">
            <w:pPr>
              <w:spacing w:after="0" w:line="240" w:lineRule="auto"/>
              <w:contextualSpacing/>
              <w:jc w:val="both"/>
              <w:rPr>
                <w:rFonts w:ascii="Calibri" w:eastAsia="Calibri" w:hAnsi="Calibri" w:cs="Times New Roman"/>
              </w:rPr>
            </w:pPr>
            <w:r w:rsidRPr="00147FA1">
              <w:rPr>
                <w:rFonts w:ascii="Times New Roman" w:eastAsia="Calibri" w:hAnsi="Times New Roman" w:cs="Times New Roman"/>
              </w:rPr>
              <w:t xml:space="preserve">Процесор – </w:t>
            </w:r>
            <w:proofErr w:type="spellStart"/>
            <w:r w:rsidRPr="00147FA1">
              <w:rPr>
                <w:rFonts w:ascii="Times New Roman" w:eastAsia="Calibri" w:hAnsi="Times New Roman" w:cs="Times New Roman"/>
              </w:rPr>
              <w:t>шестиядерний</w:t>
            </w:r>
            <w:proofErr w:type="spellEnd"/>
            <w:r w:rsidRPr="00147FA1">
              <w:rPr>
                <w:rFonts w:ascii="Times New Roman" w:eastAsia="Calibri" w:hAnsi="Times New Roman" w:cs="Times New Roman"/>
              </w:rPr>
              <w:t xml:space="preserve"> </w:t>
            </w:r>
            <w:r w:rsidRPr="00147FA1">
              <w:rPr>
                <w:rFonts w:ascii="Times New Roman" w:eastAsia="Calibri" w:hAnsi="Times New Roman" w:cs="Times New Roman"/>
                <w:lang w:val="en-US"/>
              </w:rPr>
              <w:t>AMD</w:t>
            </w:r>
            <w:r w:rsidRPr="00147FA1">
              <w:rPr>
                <w:rFonts w:ascii="Times New Roman" w:eastAsia="Calibri" w:hAnsi="Times New Roman" w:cs="Times New Roman"/>
              </w:rPr>
              <w:t xml:space="preserve"> </w:t>
            </w:r>
            <w:r w:rsidRPr="00147FA1">
              <w:rPr>
                <w:rFonts w:ascii="Times New Roman" w:eastAsia="Calibri" w:hAnsi="Times New Roman" w:cs="Times New Roman"/>
                <w:lang w:val="en-US"/>
              </w:rPr>
              <w:t>Ryzen</w:t>
            </w:r>
            <w:r w:rsidRPr="00147FA1">
              <w:rPr>
                <w:rFonts w:ascii="Times New Roman" w:eastAsia="Calibri" w:hAnsi="Times New Roman" w:cs="Times New Roman"/>
              </w:rPr>
              <w:t xml:space="preserve"> 5 5600</w:t>
            </w:r>
            <w:r w:rsidRPr="00147FA1">
              <w:rPr>
                <w:rFonts w:ascii="Times New Roman" w:eastAsia="Calibri" w:hAnsi="Times New Roman" w:cs="Times New Roman"/>
                <w:lang w:val="en-US"/>
              </w:rPr>
              <w:t>G</w:t>
            </w:r>
            <w:r w:rsidRPr="00147FA1">
              <w:rPr>
                <w:rFonts w:ascii="Times New Roman" w:eastAsia="Calibri" w:hAnsi="Times New Roman" w:cs="Times New Roman"/>
              </w:rPr>
              <w:t xml:space="preserve"> (3.9 - 4.4 </w:t>
            </w:r>
            <w:proofErr w:type="spellStart"/>
            <w:r w:rsidRPr="00147FA1">
              <w:rPr>
                <w:rFonts w:ascii="Times New Roman" w:eastAsia="Calibri" w:hAnsi="Times New Roman" w:cs="Times New Roman"/>
              </w:rPr>
              <w:t>ГГц</w:t>
            </w:r>
            <w:proofErr w:type="spellEnd"/>
            <w:r w:rsidRPr="00147FA1">
              <w:rPr>
                <w:rFonts w:ascii="Times New Roman" w:eastAsia="Calibri" w:hAnsi="Times New Roman" w:cs="Times New Roman"/>
              </w:rPr>
              <w:t xml:space="preserve">); Чипсет материнської плати – </w:t>
            </w:r>
            <w:r w:rsidRPr="00147FA1">
              <w:rPr>
                <w:rFonts w:ascii="Times New Roman" w:eastAsia="Calibri" w:hAnsi="Times New Roman" w:cs="Times New Roman"/>
                <w:lang w:val="en-US"/>
              </w:rPr>
              <w:t>AMD</w:t>
            </w:r>
            <w:r w:rsidRPr="00147FA1">
              <w:rPr>
                <w:rFonts w:ascii="Times New Roman" w:eastAsia="Calibri" w:hAnsi="Times New Roman" w:cs="Times New Roman"/>
              </w:rPr>
              <w:t xml:space="preserve"> </w:t>
            </w:r>
            <w:r w:rsidRPr="00147FA1">
              <w:rPr>
                <w:rFonts w:ascii="Times New Roman" w:eastAsia="Calibri" w:hAnsi="Times New Roman" w:cs="Times New Roman"/>
                <w:lang w:val="en-US"/>
              </w:rPr>
              <w:t>Ryzen</w:t>
            </w:r>
            <w:r w:rsidRPr="00147FA1">
              <w:rPr>
                <w:rFonts w:ascii="Times New Roman" w:eastAsia="Calibri" w:hAnsi="Times New Roman" w:cs="Times New Roman"/>
              </w:rPr>
              <w:t xml:space="preserve"> 5 5600</w:t>
            </w:r>
            <w:r w:rsidRPr="00147FA1">
              <w:rPr>
                <w:rFonts w:ascii="Times New Roman" w:eastAsia="Calibri" w:hAnsi="Times New Roman" w:cs="Times New Roman"/>
                <w:lang w:val="en-US"/>
              </w:rPr>
              <w:t>g</w:t>
            </w:r>
            <w:r w:rsidRPr="00147FA1">
              <w:rPr>
                <w:rFonts w:ascii="Times New Roman" w:eastAsia="Calibri" w:hAnsi="Times New Roman" w:cs="Times New Roman"/>
              </w:rPr>
              <w:t xml:space="preserve"> ; Обсяг оперативної пам’яті – 16 ГБ; Порти: на передній панелі – 1</w:t>
            </w:r>
            <w:proofErr w:type="spellStart"/>
            <w:r w:rsidRPr="00147FA1">
              <w:rPr>
                <w:rFonts w:ascii="Times New Roman" w:eastAsia="Calibri" w:hAnsi="Times New Roman" w:cs="Times New Roman"/>
                <w:lang w:val="en-US"/>
              </w:rPr>
              <w:t>xUSB</w:t>
            </w:r>
            <w:proofErr w:type="spellEnd"/>
            <w:r w:rsidRPr="00147FA1">
              <w:rPr>
                <w:rFonts w:ascii="Times New Roman" w:eastAsia="Calibri" w:hAnsi="Times New Roman" w:cs="Times New Roman"/>
              </w:rPr>
              <w:t xml:space="preserve"> 3.0, 2</w:t>
            </w:r>
            <w:proofErr w:type="spellStart"/>
            <w:r w:rsidRPr="00147FA1">
              <w:rPr>
                <w:rFonts w:ascii="Times New Roman" w:eastAsia="Calibri" w:hAnsi="Times New Roman" w:cs="Times New Roman"/>
                <w:lang w:val="en-US"/>
              </w:rPr>
              <w:t>xUSB</w:t>
            </w:r>
            <w:proofErr w:type="spellEnd"/>
            <w:r w:rsidRPr="00147FA1">
              <w:rPr>
                <w:rFonts w:ascii="Times New Roman" w:eastAsia="Calibri" w:hAnsi="Times New Roman" w:cs="Times New Roman"/>
              </w:rPr>
              <w:t xml:space="preserve"> 2.0, 1 </w:t>
            </w:r>
            <w:r w:rsidRPr="00147FA1">
              <w:rPr>
                <w:rFonts w:ascii="Times New Roman" w:eastAsia="Calibri" w:hAnsi="Times New Roman" w:cs="Times New Roman"/>
                <w:lang w:val="en-US"/>
              </w:rPr>
              <w:t>x</w:t>
            </w:r>
            <w:r w:rsidRPr="00147FA1">
              <w:rPr>
                <w:rFonts w:ascii="Times New Roman" w:eastAsia="Calibri" w:hAnsi="Times New Roman" w:cs="Times New Roman"/>
              </w:rPr>
              <w:t xml:space="preserve"> роз’єм для мікрофона, роз’єм для навушників, на задній панелі - 1</w:t>
            </w:r>
            <w:proofErr w:type="spellStart"/>
            <w:r w:rsidRPr="00147FA1">
              <w:rPr>
                <w:rFonts w:ascii="Times New Roman" w:eastAsia="Calibri" w:hAnsi="Times New Roman" w:cs="Times New Roman"/>
                <w:lang w:val="en-US"/>
              </w:rPr>
              <w:t>xPS</w:t>
            </w:r>
            <w:proofErr w:type="spellEnd"/>
            <w:r w:rsidRPr="00147FA1">
              <w:rPr>
                <w:rFonts w:ascii="Times New Roman" w:eastAsia="Calibri" w:hAnsi="Times New Roman" w:cs="Times New Roman"/>
              </w:rPr>
              <w:t>/2 роз’єм для миші, для клавіатури, 4</w:t>
            </w:r>
            <w:proofErr w:type="spellStart"/>
            <w:r w:rsidRPr="00147FA1">
              <w:rPr>
                <w:rFonts w:ascii="Times New Roman" w:eastAsia="Calibri" w:hAnsi="Times New Roman" w:cs="Times New Roman"/>
                <w:lang w:val="en-US"/>
              </w:rPr>
              <w:t>xUSB</w:t>
            </w:r>
            <w:proofErr w:type="spellEnd"/>
            <w:r w:rsidRPr="00147FA1">
              <w:rPr>
                <w:rFonts w:ascii="Times New Roman" w:eastAsia="Calibri" w:hAnsi="Times New Roman" w:cs="Times New Roman"/>
              </w:rPr>
              <w:t xml:space="preserve"> 2, 4</w:t>
            </w:r>
            <w:proofErr w:type="spellStart"/>
            <w:r w:rsidRPr="00147FA1">
              <w:rPr>
                <w:rFonts w:ascii="Times New Roman" w:eastAsia="Calibri" w:hAnsi="Times New Roman" w:cs="Times New Roman"/>
                <w:lang w:val="en-US"/>
              </w:rPr>
              <w:t>xUSB</w:t>
            </w:r>
            <w:proofErr w:type="spellEnd"/>
            <w:r w:rsidRPr="00147FA1">
              <w:rPr>
                <w:rFonts w:ascii="Times New Roman" w:eastAsia="Calibri" w:hAnsi="Times New Roman" w:cs="Times New Roman"/>
              </w:rPr>
              <w:t xml:space="preserve"> 3.1 </w:t>
            </w:r>
            <w:r w:rsidRPr="00147FA1">
              <w:rPr>
                <w:rFonts w:ascii="Times New Roman" w:eastAsia="Calibri" w:hAnsi="Times New Roman" w:cs="Times New Roman"/>
                <w:lang w:val="en-US"/>
              </w:rPr>
              <w:t>Gen</w:t>
            </w:r>
            <w:r w:rsidRPr="00147FA1">
              <w:rPr>
                <w:rFonts w:ascii="Times New Roman" w:eastAsia="Calibri" w:hAnsi="Times New Roman" w:cs="Times New Roman"/>
              </w:rPr>
              <w:t xml:space="preserve"> 1, 1</w:t>
            </w:r>
            <w:proofErr w:type="spellStart"/>
            <w:r w:rsidRPr="00147FA1">
              <w:rPr>
                <w:rFonts w:ascii="Times New Roman" w:eastAsia="Calibri" w:hAnsi="Times New Roman" w:cs="Times New Roman"/>
                <w:lang w:val="en-US"/>
              </w:rPr>
              <w:t>xDVI</w:t>
            </w:r>
            <w:proofErr w:type="spellEnd"/>
            <w:r w:rsidRPr="00147FA1">
              <w:rPr>
                <w:rFonts w:ascii="Times New Roman" w:eastAsia="Calibri" w:hAnsi="Times New Roman" w:cs="Times New Roman"/>
              </w:rPr>
              <w:t>-</w:t>
            </w:r>
            <w:r w:rsidRPr="00147FA1">
              <w:rPr>
                <w:rFonts w:ascii="Times New Roman" w:eastAsia="Calibri" w:hAnsi="Times New Roman" w:cs="Times New Roman"/>
                <w:lang w:val="en-US"/>
              </w:rPr>
              <w:t>D</w:t>
            </w:r>
            <w:r w:rsidRPr="00147FA1">
              <w:rPr>
                <w:rFonts w:ascii="Times New Roman" w:eastAsia="Calibri" w:hAnsi="Times New Roman" w:cs="Times New Roman"/>
              </w:rPr>
              <w:t>, 1</w:t>
            </w:r>
            <w:proofErr w:type="spellStart"/>
            <w:r w:rsidRPr="00147FA1">
              <w:rPr>
                <w:rFonts w:ascii="Times New Roman" w:eastAsia="Calibri" w:hAnsi="Times New Roman" w:cs="Times New Roman"/>
                <w:lang w:val="en-US"/>
              </w:rPr>
              <w:t>xLAN</w:t>
            </w:r>
            <w:proofErr w:type="spellEnd"/>
            <w:r w:rsidRPr="00147FA1">
              <w:rPr>
                <w:rFonts w:ascii="Times New Roman" w:eastAsia="Calibri" w:hAnsi="Times New Roman" w:cs="Times New Roman"/>
              </w:rPr>
              <w:t xml:space="preserve"> (</w:t>
            </w:r>
            <w:r w:rsidRPr="00147FA1">
              <w:rPr>
                <w:rFonts w:ascii="Times New Roman" w:eastAsia="Calibri" w:hAnsi="Times New Roman" w:cs="Times New Roman"/>
                <w:lang w:val="en-US"/>
              </w:rPr>
              <w:t>RJ</w:t>
            </w:r>
            <w:r w:rsidRPr="00147FA1">
              <w:rPr>
                <w:rFonts w:ascii="Times New Roman" w:eastAsia="Calibri" w:hAnsi="Times New Roman" w:cs="Times New Roman"/>
              </w:rPr>
              <w:t xml:space="preserve">-45), 3 </w:t>
            </w:r>
            <w:r w:rsidRPr="00147FA1">
              <w:rPr>
                <w:rFonts w:ascii="Times New Roman" w:eastAsia="Calibri" w:hAnsi="Times New Roman" w:cs="Times New Roman"/>
                <w:lang w:val="en-US"/>
              </w:rPr>
              <w:t>x</w:t>
            </w:r>
            <w:r w:rsidRPr="00147FA1">
              <w:rPr>
                <w:rFonts w:ascii="Times New Roman" w:eastAsia="Calibri" w:hAnsi="Times New Roman" w:cs="Times New Roman"/>
              </w:rPr>
              <w:t xml:space="preserve"> </w:t>
            </w:r>
            <w:proofErr w:type="spellStart"/>
            <w:r w:rsidRPr="00147FA1">
              <w:rPr>
                <w:rFonts w:ascii="Times New Roman" w:eastAsia="Calibri" w:hAnsi="Times New Roman" w:cs="Times New Roman"/>
              </w:rPr>
              <w:t>аудіороз’єми</w:t>
            </w:r>
            <w:proofErr w:type="spellEnd"/>
            <w:r w:rsidRPr="00147FA1">
              <w:rPr>
                <w:rFonts w:ascii="Times New Roman" w:eastAsia="Calibri" w:hAnsi="Times New Roman" w:cs="Times New Roman"/>
              </w:rPr>
              <w:t xml:space="preserve">; Потужність БЖ – 600 Вт, </w:t>
            </w:r>
            <w:proofErr w:type="spellStart"/>
            <w:r w:rsidRPr="00147FA1">
              <w:rPr>
                <w:rFonts w:ascii="Times New Roman" w:eastAsia="Calibri" w:hAnsi="Times New Roman" w:cs="Times New Roman"/>
              </w:rPr>
              <w:t>Відеокарта</w:t>
            </w:r>
            <w:proofErr w:type="spellEnd"/>
            <w:r w:rsidRPr="00147FA1">
              <w:rPr>
                <w:rFonts w:ascii="Times New Roman" w:eastAsia="Calibri" w:hAnsi="Times New Roman" w:cs="Times New Roman"/>
              </w:rPr>
              <w:t xml:space="preserve"> – </w:t>
            </w:r>
            <w:r w:rsidRPr="00147FA1">
              <w:rPr>
                <w:rFonts w:ascii="Times New Roman" w:eastAsia="Calibri" w:hAnsi="Times New Roman" w:cs="Times New Roman"/>
                <w:lang w:val="en-US"/>
              </w:rPr>
              <w:t>AMD</w:t>
            </w:r>
            <w:r w:rsidRPr="00147FA1">
              <w:rPr>
                <w:rFonts w:ascii="Times New Roman" w:eastAsia="Calibri" w:hAnsi="Times New Roman" w:cs="Times New Roman"/>
              </w:rPr>
              <w:t xml:space="preserve"> </w:t>
            </w:r>
            <w:r w:rsidRPr="00147FA1">
              <w:rPr>
                <w:rFonts w:ascii="Times New Roman" w:eastAsia="Calibri" w:hAnsi="Times New Roman" w:cs="Times New Roman"/>
                <w:lang w:val="en-US"/>
              </w:rPr>
              <w:t>Radeon</w:t>
            </w:r>
            <w:r w:rsidRPr="00147FA1">
              <w:rPr>
                <w:rFonts w:ascii="Times New Roman" w:eastAsia="Calibri" w:hAnsi="Times New Roman" w:cs="Times New Roman"/>
              </w:rPr>
              <w:t xml:space="preserve"> </w:t>
            </w:r>
            <w:r w:rsidRPr="00147FA1">
              <w:rPr>
                <w:rFonts w:ascii="Times New Roman" w:eastAsia="Calibri" w:hAnsi="Times New Roman" w:cs="Times New Roman"/>
                <w:lang w:val="en-US"/>
              </w:rPr>
              <w:t>Graphics</w:t>
            </w:r>
            <w:r w:rsidRPr="00147FA1">
              <w:rPr>
                <w:rFonts w:ascii="Times New Roman" w:eastAsia="Calibri" w:hAnsi="Times New Roman" w:cs="Times New Roman"/>
              </w:rPr>
              <w:t>; Розміри 410</w:t>
            </w:r>
            <w:r w:rsidRPr="00147FA1">
              <w:rPr>
                <w:rFonts w:ascii="Times New Roman" w:eastAsia="Calibri" w:hAnsi="Times New Roman" w:cs="Times New Roman"/>
                <w:lang w:val="en-US"/>
              </w:rPr>
              <w:t>x</w:t>
            </w:r>
            <w:r w:rsidRPr="00147FA1">
              <w:rPr>
                <w:rFonts w:ascii="Times New Roman" w:eastAsia="Calibri" w:hAnsi="Times New Roman" w:cs="Times New Roman"/>
              </w:rPr>
              <w:t>190</w:t>
            </w:r>
            <w:r w:rsidRPr="00147FA1">
              <w:rPr>
                <w:rFonts w:ascii="Times New Roman" w:eastAsia="Calibri" w:hAnsi="Times New Roman" w:cs="Times New Roman"/>
                <w:lang w:val="en-US"/>
              </w:rPr>
              <w:t>x</w:t>
            </w:r>
            <w:r w:rsidRPr="00147FA1">
              <w:rPr>
                <w:rFonts w:ascii="Times New Roman" w:eastAsia="Calibri" w:hAnsi="Times New Roman" w:cs="Times New Roman"/>
              </w:rPr>
              <w:t xml:space="preserve">420мм; Додатково: розблокований помножувач </w:t>
            </w:r>
            <w:r w:rsidRPr="00147FA1">
              <w:rPr>
                <w:rFonts w:ascii="Times New Roman" w:eastAsia="Calibri" w:hAnsi="Times New Roman" w:cs="Times New Roman"/>
                <w:lang w:val="en-US"/>
              </w:rPr>
              <w:t>CPU</w:t>
            </w:r>
            <w:r w:rsidRPr="00147FA1">
              <w:rPr>
                <w:rFonts w:ascii="Times New Roman" w:eastAsia="Calibri" w:hAnsi="Times New Roman" w:cs="Times New Roman"/>
              </w:rPr>
              <w:t xml:space="preserve">, Обсяг – </w:t>
            </w:r>
            <w:r w:rsidRPr="00147FA1">
              <w:rPr>
                <w:rFonts w:ascii="Times New Roman" w:eastAsia="Calibri" w:hAnsi="Times New Roman" w:cs="Times New Roman"/>
                <w:lang w:val="en-US"/>
              </w:rPr>
              <w:t>SSD</w:t>
            </w:r>
            <w:r w:rsidRPr="00147FA1">
              <w:rPr>
                <w:rFonts w:ascii="Times New Roman" w:eastAsia="Calibri" w:hAnsi="Times New Roman" w:cs="Times New Roman"/>
              </w:rPr>
              <w:t xml:space="preserve"> 480 ГБ; Тип </w:t>
            </w:r>
            <w:proofErr w:type="spellStart"/>
            <w:r w:rsidRPr="00147FA1">
              <w:rPr>
                <w:rFonts w:ascii="Times New Roman" w:eastAsia="Calibri" w:hAnsi="Times New Roman" w:cs="Times New Roman"/>
              </w:rPr>
              <w:t>відеокарти</w:t>
            </w:r>
            <w:proofErr w:type="spellEnd"/>
            <w:r w:rsidRPr="00147FA1">
              <w:rPr>
                <w:rFonts w:ascii="Times New Roman" w:eastAsia="Calibri" w:hAnsi="Times New Roman" w:cs="Times New Roman"/>
              </w:rPr>
              <w:t xml:space="preserve"> – інтегрована; Частота ядра – 3.9; Мережевий інтерфейс – 1 </w:t>
            </w:r>
            <w:proofErr w:type="spellStart"/>
            <w:r w:rsidRPr="00147FA1">
              <w:rPr>
                <w:rFonts w:ascii="Times New Roman" w:eastAsia="Calibri" w:hAnsi="Times New Roman" w:cs="Times New Roman"/>
              </w:rPr>
              <w:t>Гбіт</w:t>
            </w:r>
            <w:proofErr w:type="spellEnd"/>
            <w:r w:rsidRPr="00147FA1">
              <w:rPr>
                <w:rFonts w:ascii="Times New Roman" w:eastAsia="Calibri" w:hAnsi="Times New Roman" w:cs="Times New Roman"/>
              </w:rPr>
              <w:t>/</w:t>
            </w:r>
            <w:proofErr w:type="spellStart"/>
            <w:r w:rsidRPr="00147FA1">
              <w:rPr>
                <w:rFonts w:ascii="Times New Roman" w:eastAsia="Calibri" w:hAnsi="Times New Roman" w:cs="Times New Roman"/>
              </w:rPr>
              <w:t>сек</w:t>
            </w:r>
            <w:proofErr w:type="spellEnd"/>
            <w:r w:rsidRPr="00147FA1">
              <w:rPr>
                <w:rFonts w:ascii="Times New Roman" w:eastAsia="Calibri" w:hAnsi="Times New Roman" w:cs="Times New Roman"/>
              </w:rPr>
              <w:t>, розташування БЖ – верхнє, кількість вентиляторів – 1.</w:t>
            </w:r>
            <w:r w:rsidRPr="00147FA1">
              <w:rPr>
                <w:rFonts w:ascii="Calibri" w:eastAsia="Calibri" w:hAnsi="Calibri" w:cs="Times New Roman"/>
              </w:rPr>
              <w:t xml:space="preserve"> </w:t>
            </w:r>
          </w:p>
          <w:p w:rsidR="00147FA1" w:rsidRPr="00147FA1" w:rsidRDefault="00147FA1" w:rsidP="00147FA1">
            <w:pPr>
              <w:spacing w:after="0" w:line="240" w:lineRule="auto"/>
              <w:contextualSpacing/>
              <w:jc w:val="both"/>
              <w:rPr>
                <w:rFonts w:ascii="Times New Roman" w:eastAsia="Calibri" w:hAnsi="Times New Roman" w:cs="Times New Roman"/>
              </w:rPr>
            </w:pPr>
            <w:r w:rsidRPr="00147FA1">
              <w:rPr>
                <w:rFonts w:ascii="Times New Roman" w:eastAsia="Calibri" w:hAnsi="Times New Roman" w:cs="Times New Roman"/>
              </w:rPr>
              <w:t xml:space="preserve">Діагональ дисплея – 23.8; Частота оновлення – 75 </w:t>
            </w:r>
            <w:proofErr w:type="spellStart"/>
            <w:r w:rsidRPr="00147FA1">
              <w:rPr>
                <w:rFonts w:ascii="Times New Roman" w:eastAsia="Calibri" w:hAnsi="Times New Roman" w:cs="Times New Roman"/>
              </w:rPr>
              <w:t>Гц</w:t>
            </w:r>
            <w:proofErr w:type="spellEnd"/>
            <w:r w:rsidRPr="00147FA1">
              <w:rPr>
                <w:rFonts w:ascii="Times New Roman" w:eastAsia="Calibri" w:hAnsi="Times New Roman" w:cs="Times New Roman"/>
              </w:rPr>
              <w:t>; Максимальна роздільна здатність дисплея – 1920 x 1080 (</w:t>
            </w:r>
            <w:proofErr w:type="spellStart"/>
            <w:r w:rsidRPr="00147FA1">
              <w:rPr>
                <w:rFonts w:ascii="Times New Roman" w:eastAsia="Calibri" w:hAnsi="Times New Roman" w:cs="Times New Roman"/>
              </w:rPr>
              <w:t>FullHD</w:t>
            </w:r>
            <w:proofErr w:type="spellEnd"/>
            <w:r w:rsidRPr="00147FA1">
              <w:rPr>
                <w:rFonts w:ascii="Times New Roman" w:eastAsia="Calibri" w:hAnsi="Times New Roman" w:cs="Times New Roman"/>
              </w:rPr>
              <w:t>); Час реакції матриці – 4 мс (</w:t>
            </w:r>
            <w:proofErr w:type="spellStart"/>
            <w:r w:rsidRPr="00147FA1">
              <w:rPr>
                <w:rFonts w:ascii="Times New Roman" w:eastAsia="Calibri" w:hAnsi="Times New Roman" w:cs="Times New Roman"/>
              </w:rPr>
              <w:t>GtG</w:t>
            </w:r>
            <w:proofErr w:type="spellEnd"/>
            <w:r w:rsidRPr="00147FA1">
              <w:rPr>
                <w:rFonts w:ascii="Times New Roman" w:eastAsia="Calibri" w:hAnsi="Times New Roman" w:cs="Times New Roman"/>
              </w:rPr>
              <w:t xml:space="preserve">); Яскравість дисплея – 250 </w:t>
            </w:r>
            <w:proofErr w:type="spellStart"/>
            <w:r w:rsidRPr="00147FA1">
              <w:rPr>
                <w:rFonts w:ascii="Times New Roman" w:eastAsia="Calibri" w:hAnsi="Times New Roman" w:cs="Times New Roman"/>
              </w:rPr>
              <w:t>кд</w:t>
            </w:r>
            <w:proofErr w:type="spellEnd"/>
            <w:r w:rsidRPr="00147FA1">
              <w:rPr>
                <w:rFonts w:ascii="Times New Roman" w:eastAsia="Calibri" w:hAnsi="Times New Roman" w:cs="Times New Roman"/>
              </w:rPr>
              <w:t xml:space="preserve">/м2; </w:t>
            </w:r>
          </w:p>
          <w:p w:rsidR="00147FA1" w:rsidRPr="00147FA1" w:rsidRDefault="00147FA1" w:rsidP="00147FA1">
            <w:pPr>
              <w:spacing w:after="0" w:line="240" w:lineRule="auto"/>
              <w:contextualSpacing/>
              <w:jc w:val="both"/>
              <w:rPr>
                <w:rFonts w:ascii="Times New Roman" w:eastAsia="Calibri" w:hAnsi="Times New Roman" w:cs="Times New Roman"/>
              </w:rPr>
            </w:pPr>
            <w:r w:rsidRPr="00147FA1">
              <w:rPr>
                <w:rFonts w:ascii="Times New Roman" w:eastAsia="Calibri" w:hAnsi="Times New Roman" w:cs="Times New Roman"/>
              </w:rPr>
              <w:t xml:space="preserve">Тип матриці – VA; </w:t>
            </w:r>
            <w:proofErr w:type="spellStart"/>
            <w:r w:rsidRPr="00147FA1">
              <w:rPr>
                <w:rFonts w:ascii="Times New Roman" w:eastAsia="Calibri" w:hAnsi="Times New Roman" w:cs="Times New Roman"/>
              </w:rPr>
              <w:t>Контрасність</w:t>
            </w:r>
            <w:proofErr w:type="spellEnd"/>
            <w:r w:rsidRPr="00147FA1">
              <w:rPr>
                <w:rFonts w:ascii="Times New Roman" w:eastAsia="Calibri" w:hAnsi="Times New Roman" w:cs="Times New Roman"/>
              </w:rPr>
              <w:t xml:space="preserve"> дисплея – 3000:1; Відношення сторін – 16:9; Кут огляду вертикальний  - 178/178; Покриття – </w:t>
            </w:r>
            <w:proofErr w:type="spellStart"/>
            <w:r w:rsidRPr="00147FA1">
              <w:rPr>
                <w:rFonts w:ascii="Times New Roman" w:eastAsia="Calibri" w:hAnsi="Times New Roman" w:cs="Times New Roman"/>
              </w:rPr>
              <w:t>матве</w:t>
            </w:r>
            <w:proofErr w:type="spellEnd"/>
            <w:r w:rsidRPr="00147FA1">
              <w:rPr>
                <w:rFonts w:ascii="Times New Roman" w:eastAsia="Calibri" w:hAnsi="Times New Roman" w:cs="Times New Roman"/>
              </w:rPr>
              <w:t xml:space="preserve">; VESA – 100 x 100 мм; Максимальна кількість кольорів – 16.7 млн.; Колір – Чорний; </w:t>
            </w:r>
            <w:proofErr w:type="spellStart"/>
            <w:r w:rsidRPr="00147FA1">
              <w:rPr>
                <w:rFonts w:ascii="Times New Roman" w:eastAsia="Calibri" w:hAnsi="Times New Roman" w:cs="Times New Roman"/>
              </w:rPr>
              <w:t>Підсвітка</w:t>
            </w:r>
            <w:proofErr w:type="spellEnd"/>
            <w:r w:rsidRPr="00147FA1">
              <w:rPr>
                <w:rFonts w:ascii="Times New Roman" w:eastAsia="Calibri" w:hAnsi="Times New Roman" w:cs="Times New Roman"/>
              </w:rPr>
              <w:t xml:space="preserve"> – WLED (</w:t>
            </w:r>
            <w:proofErr w:type="spellStart"/>
            <w:r w:rsidRPr="00147FA1">
              <w:rPr>
                <w:rFonts w:ascii="Times New Roman" w:eastAsia="Calibri" w:hAnsi="Times New Roman" w:cs="Times New Roman"/>
              </w:rPr>
              <w:t>світодіодна</w:t>
            </w:r>
            <w:proofErr w:type="spellEnd"/>
            <w:r w:rsidRPr="00147FA1">
              <w:rPr>
                <w:rFonts w:ascii="Times New Roman" w:eastAsia="Calibri" w:hAnsi="Times New Roman" w:cs="Times New Roman"/>
              </w:rPr>
              <w:t xml:space="preserve"> </w:t>
            </w:r>
            <w:proofErr w:type="spellStart"/>
            <w:r w:rsidRPr="00147FA1">
              <w:rPr>
                <w:rFonts w:ascii="Times New Roman" w:eastAsia="Calibri" w:hAnsi="Times New Roman" w:cs="Times New Roman"/>
              </w:rPr>
              <w:t>підсвітка</w:t>
            </w:r>
            <w:proofErr w:type="spellEnd"/>
            <w:r w:rsidRPr="00147FA1">
              <w:rPr>
                <w:rFonts w:ascii="Times New Roman" w:eastAsia="Calibri" w:hAnsi="Times New Roman" w:cs="Times New Roman"/>
              </w:rPr>
              <w:t xml:space="preserve">); Споживана потужність – 14.37 Вт.; Додатково: регулювання нахилу, </w:t>
            </w:r>
          </w:p>
          <w:p w:rsidR="00147FA1" w:rsidRPr="00147FA1" w:rsidRDefault="00147FA1" w:rsidP="00147FA1">
            <w:pPr>
              <w:spacing w:after="0" w:line="240" w:lineRule="auto"/>
              <w:rPr>
                <w:rFonts w:ascii="Times New Roman" w:eastAsia="Calibri" w:hAnsi="Times New Roman" w:cs="Times New Roman"/>
              </w:rPr>
            </w:pPr>
            <w:r w:rsidRPr="00147FA1">
              <w:rPr>
                <w:rFonts w:ascii="Times New Roman" w:eastAsia="Calibri" w:hAnsi="Times New Roman" w:cs="Times New Roman"/>
              </w:rPr>
              <w:t xml:space="preserve">Інтерфейс – USB; Кількість кнопок миші – 3; Максимальна роздільна здатність сенсора – </w:t>
            </w:r>
            <w:proofErr w:type="spellStart"/>
            <w:r w:rsidRPr="00147FA1">
              <w:rPr>
                <w:rFonts w:ascii="Times New Roman" w:eastAsia="Calibri" w:hAnsi="Times New Roman" w:cs="Times New Roman"/>
              </w:rPr>
              <w:t>dpi</w:t>
            </w:r>
            <w:proofErr w:type="spellEnd"/>
            <w:r w:rsidRPr="00147FA1">
              <w:rPr>
                <w:rFonts w:ascii="Times New Roman" w:eastAsia="Calibri" w:hAnsi="Times New Roman" w:cs="Times New Roman"/>
              </w:rPr>
              <w:t xml:space="preserve"> – 1000; </w:t>
            </w:r>
          </w:p>
          <w:p w:rsidR="00147FA1" w:rsidRPr="00147FA1" w:rsidRDefault="00147FA1" w:rsidP="00147FA1">
            <w:pPr>
              <w:spacing w:after="0" w:line="240" w:lineRule="auto"/>
              <w:rPr>
                <w:rFonts w:ascii="Times New Roman" w:eastAsia="Calibri" w:hAnsi="Times New Roman" w:cs="Times New Roman"/>
              </w:rPr>
            </w:pPr>
            <w:r w:rsidRPr="00147FA1">
              <w:rPr>
                <w:rFonts w:ascii="Times New Roman" w:eastAsia="Calibri" w:hAnsi="Times New Roman" w:cs="Times New Roman"/>
              </w:rPr>
              <w:t>Кількість кнопок клавіатури – 104;</w:t>
            </w:r>
          </w:p>
          <w:p w:rsidR="00147FA1" w:rsidRPr="00147FA1" w:rsidRDefault="00147FA1" w:rsidP="00147FA1">
            <w:pPr>
              <w:spacing w:after="0" w:line="240" w:lineRule="auto"/>
              <w:rPr>
                <w:rFonts w:ascii="Times New Roman" w:eastAsia="Calibri" w:hAnsi="Times New Roman" w:cs="Times New Roman"/>
              </w:rPr>
            </w:pPr>
          </w:p>
        </w:tc>
      </w:tr>
      <w:tr w:rsidR="00147FA1" w:rsidRPr="00147FA1" w:rsidTr="00147FA1">
        <w:trPr>
          <w:trHeight w:val="984"/>
        </w:trPr>
        <w:tc>
          <w:tcPr>
            <w:tcW w:w="2409" w:type="dxa"/>
            <w:shd w:val="clear" w:color="auto" w:fill="auto"/>
          </w:tcPr>
          <w:p w:rsidR="00147FA1" w:rsidRPr="00147FA1" w:rsidRDefault="00147FA1" w:rsidP="00147FA1">
            <w:pPr>
              <w:ind w:left="-112"/>
              <w:contextualSpacing/>
              <w:jc w:val="center"/>
              <w:rPr>
                <w:rFonts w:ascii="Times New Roman" w:eastAsia="Calibri" w:hAnsi="Times New Roman" w:cs="Times New Roman"/>
              </w:rPr>
            </w:pPr>
            <w:r w:rsidRPr="00147FA1">
              <w:rPr>
                <w:rFonts w:ascii="Times New Roman" w:eastAsia="Calibri" w:hAnsi="Times New Roman" w:cs="Times New Roman"/>
              </w:rPr>
              <w:t xml:space="preserve">Принтер </w:t>
            </w:r>
          </w:p>
          <w:p w:rsidR="00147FA1" w:rsidRPr="00147FA1" w:rsidRDefault="00147FA1" w:rsidP="00147FA1">
            <w:pPr>
              <w:contextualSpacing/>
              <w:jc w:val="center"/>
              <w:rPr>
                <w:rFonts w:ascii="Times New Roman" w:eastAsia="Calibri" w:hAnsi="Times New Roman" w:cs="Times New Roman"/>
              </w:rPr>
            </w:pPr>
          </w:p>
        </w:tc>
        <w:tc>
          <w:tcPr>
            <w:tcW w:w="851" w:type="dxa"/>
            <w:shd w:val="clear" w:color="auto" w:fill="auto"/>
          </w:tcPr>
          <w:p w:rsidR="00147FA1" w:rsidRPr="00147FA1" w:rsidRDefault="00147FA1" w:rsidP="00147FA1">
            <w:pPr>
              <w:contextualSpacing/>
              <w:jc w:val="center"/>
              <w:rPr>
                <w:rFonts w:ascii="Times New Roman" w:eastAsia="Times New Roman" w:hAnsi="Times New Roman" w:cs="Times New Roman"/>
                <w:lang w:val="ru-RU" w:eastAsia="ru-RU"/>
              </w:rPr>
            </w:pPr>
          </w:p>
        </w:tc>
        <w:tc>
          <w:tcPr>
            <w:tcW w:w="6096" w:type="dxa"/>
            <w:shd w:val="clear" w:color="auto" w:fill="auto"/>
          </w:tcPr>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 xml:space="preserve">технологія друку </w:t>
            </w:r>
            <w:hyperlink r:id="rId14" w:tooltip="Технологія друку лазерна" w:history="1">
              <w:r w:rsidRPr="00147FA1">
                <w:rPr>
                  <w:rFonts w:ascii="Times New Roman" w:eastAsia="Times New Roman" w:hAnsi="Times New Roman" w:cs="Times New Roman"/>
                  <w:lang w:eastAsia="ru-RU"/>
                </w:rPr>
                <w:t>лазерна</w:t>
              </w:r>
            </w:hyperlink>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 xml:space="preserve">Тип друку </w:t>
            </w:r>
            <w:hyperlink r:id="rId15" w:tooltip="Тип друку монохромний" w:history="1">
              <w:r w:rsidRPr="00147FA1">
                <w:rPr>
                  <w:rFonts w:ascii="Times New Roman" w:eastAsia="Times New Roman" w:hAnsi="Times New Roman" w:cs="Times New Roman"/>
                  <w:lang w:eastAsia="ru-RU"/>
                </w:rPr>
                <w:t>монохромний</w:t>
              </w:r>
            </w:hyperlink>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Максимальний формат друку</w:t>
            </w:r>
            <w:hyperlink r:id="rId16" w:tooltip="Максимальний формат друку A4" w:history="1">
              <w:r w:rsidRPr="00147FA1">
                <w:rPr>
                  <w:rFonts w:ascii="Times New Roman" w:eastAsia="Times New Roman" w:hAnsi="Times New Roman" w:cs="Times New Roman"/>
                  <w:lang w:eastAsia="ru-RU"/>
                </w:rPr>
                <w:t>A4</w:t>
              </w:r>
            </w:hyperlink>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 xml:space="preserve">Максимальна роздільна здатність, </w:t>
            </w:r>
            <w:proofErr w:type="spellStart"/>
            <w:r w:rsidRPr="00147FA1">
              <w:rPr>
                <w:rFonts w:ascii="Times New Roman" w:eastAsia="Times New Roman" w:hAnsi="Times New Roman" w:cs="Times New Roman"/>
                <w:lang w:eastAsia="ru-RU"/>
              </w:rPr>
              <w:t>dpi</w:t>
            </w:r>
            <w:proofErr w:type="spellEnd"/>
            <w:r w:rsidRPr="00147FA1">
              <w:rPr>
                <w:rFonts w:ascii="Times New Roman" w:eastAsia="Times New Roman" w:hAnsi="Times New Roman" w:cs="Times New Roman"/>
                <w:lang w:eastAsia="ru-RU"/>
              </w:rPr>
              <w:t xml:space="preserve"> 600 x 600</w:t>
            </w:r>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 xml:space="preserve">Час виходу першої сторінки </w:t>
            </w:r>
            <w:hyperlink r:id="rId17" w:tooltip="Час виходу першої сторінки 7.8 сек" w:history="1">
              <w:r w:rsidRPr="00147FA1">
                <w:rPr>
                  <w:rFonts w:ascii="Times New Roman" w:eastAsia="Times New Roman" w:hAnsi="Times New Roman" w:cs="Times New Roman"/>
                  <w:lang w:eastAsia="ru-RU"/>
                </w:rPr>
                <w:t xml:space="preserve">7.8 </w:t>
              </w:r>
              <w:proofErr w:type="spellStart"/>
              <w:r w:rsidRPr="00147FA1">
                <w:rPr>
                  <w:rFonts w:ascii="Times New Roman" w:eastAsia="Times New Roman" w:hAnsi="Times New Roman" w:cs="Times New Roman"/>
                  <w:lang w:eastAsia="ru-RU"/>
                </w:rPr>
                <w:t>сек</w:t>
              </w:r>
              <w:proofErr w:type="spellEnd"/>
            </w:hyperlink>
            <w:r w:rsidRPr="00147FA1">
              <w:rPr>
                <w:rFonts w:ascii="Times New Roman" w:eastAsia="Times New Roman" w:hAnsi="Times New Roman" w:cs="Times New Roman"/>
                <w:lang w:eastAsia="ru-RU"/>
              </w:rPr>
              <w:t>.</w:t>
            </w:r>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 xml:space="preserve">Швидкість монохромного друку </w:t>
            </w:r>
            <w:hyperlink r:id="rId18" w:tooltip="Швидкість монохромного друку 18 ст/хв" w:history="1">
              <w:r w:rsidRPr="00147FA1">
                <w:rPr>
                  <w:rFonts w:ascii="Times New Roman" w:eastAsia="Times New Roman" w:hAnsi="Times New Roman" w:cs="Times New Roman"/>
                  <w:lang w:eastAsia="ru-RU"/>
                </w:rPr>
                <w:t xml:space="preserve">18 </w:t>
              </w:r>
              <w:proofErr w:type="spellStart"/>
              <w:r w:rsidRPr="00147FA1">
                <w:rPr>
                  <w:rFonts w:ascii="Times New Roman" w:eastAsia="Times New Roman" w:hAnsi="Times New Roman" w:cs="Times New Roman"/>
                  <w:lang w:eastAsia="ru-RU"/>
                </w:rPr>
                <w:t>ст</w:t>
              </w:r>
              <w:proofErr w:type="spellEnd"/>
              <w:r w:rsidRPr="00147FA1">
                <w:rPr>
                  <w:rFonts w:ascii="Times New Roman" w:eastAsia="Times New Roman" w:hAnsi="Times New Roman" w:cs="Times New Roman"/>
                  <w:lang w:eastAsia="ru-RU"/>
                </w:rPr>
                <w:t>/хв</w:t>
              </w:r>
            </w:hyperlink>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Місткість лотків для подачі 150 аркушів</w:t>
            </w:r>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Місткість вихідного лотка 100 аркушів</w:t>
            </w:r>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Щільність паперу 60 - 163 г/м²</w:t>
            </w:r>
          </w:p>
          <w:p w:rsidR="00147FA1" w:rsidRPr="00147FA1" w:rsidRDefault="00147FA1" w:rsidP="00147FA1">
            <w:pPr>
              <w:shd w:val="clear" w:color="auto" w:fill="FFFFFF"/>
              <w:spacing w:after="0" w:line="240" w:lineRule="auto"/>
              <w:rPr>
                <w:rFonts w:ascii="Times New Roman" w:eastAsia="Times New Roman" w:hAnsi="Times New Roman" w:cs="Times New Roman"/>
                <w:lang w:eastAsia="ru-RU"/>
              </w:rPr>
            </w:pPr>
            <w:r w:rsidRPr="00147FA1">
              <w:rPr>
                <w:rFonts w:ascii="Times New Roman" w:eastAsia="Times New Roman" w:hAnsi="Times New Roman" w:cs="Times New Roman"/>
                <w:lang w:eastAsia="ru-RU"/>
              </w:rPr>
              <w:t>Підтримувані розміри паперу (основний лоток )</w:t>
            </w:r>
            <w:proofErr w:type="spellStart"/>
            <w:r w:rsidRPr="00147FA1">
              <w:rPr>
                <w:rFonts w:ascii="Times New Roman" w:eastAsia="Times New Roman" w:hAnsi="Times New Roman" w:cs="Times New Roman"/>
                <w:lang w:eastAsia="ru-RU"/>
              </w:rPr>
              <w:t>Monarch</w:t>
            </w:r>
            <w:proofErr w:type="spellEnd"/>
            <w:r w:rsidRPr="00147FA1">
              <w:rPr>
                <w:rFonts w:ascii="Times New Roman" w:eastAsia="Times New Roman" w:hAnsi="Times New Roman" w:cs="Times New Roman"/>
                <w:lang w:eastAsia="ru-RU"/>
              </w:rPr>
              <w:t xml:space="preserve"> ,  Com-10 ,  A4 ,  B5 ,  A5 ,  </w:t>
            </w:r>
            <w:proofErr w:type="spellStart"/>
            <w:r w:rsidRPr="00147FA1">
              <w:rPr>
                <w:rFonts w:ascii="Times New Roman" w:eastAsia="Times New Roman" w:hAnsi="Times New Roman" w:cs="Times New Roman"/>
                <w:lang w:eastAsia="ru-RU"/>
              </w:rPr>
              <w:t>Letter</w:t>
            </w:r>
            <w:proofErr w:type="spellEnd"/>
            <w:r w:rsidRPr="00147FA1">
              <w:rPr>
                <w:rFonts w:ascii="Times New Roman" w:eastAsia="Times New Roman" w:hAnsi="Times New Roman" w:cs="Times New Roman"/>
                <w:lang w:eastAsia="ru-RU"/>
              </w:rPr>
              <w:t xml:space="preserve"> ,  </w:t>
            </w:r>
            <w:proofErr w:type="spellStart"/>
            <w:r w:rsidRPr="00147FA1">
              <w:rPr>
                <w:rFonts w:ascii="Times New Roman" w:eastAsia="Times New Roman" w:hAnsi="Times New Roman" w:cs="Times New Roman"/>
                <w:lang w:eastAsia="ru-RU"/>
              </w:rPr>
              <w:t>Executive</w:t>
            </w:r>
            <w:proofErr w:type="spellEnd"/>
            <w:r w:rsidRPr="00147FA1">
              <w:rPr>
                <w:rFonts w:ascii="Times New Roman" w:eastAsia="Times New Roman" w:hAnsi="Times New Roman" w:cs="Times New Roman"/>
                <w:lang w:eastAsia="ru-RU"/>
              </w:rPr>
              <w:t xml:space="preserve"> ,  </w:t>
            </w:r>
            <w:proofErr w:type="spellStart"/>
            <w:r w:rsidRPr="00147FA1">
              <w:rPr>
                <w:rFonts w:ascii="Times New Roman" w:eastAsia="Times New Roman" w:hAnsi="Times New Roman" w:cs="Times New Roman"/>
                <w:lang w:eastAsia="ru-RU"/>
              </w:rPr>
              <w:t>Legal</w:t>
            </w:r>
            <w:proofErr w:type="spellEnd"/>
            <w:r w:rsidRPr="00147FA1">
              <w:rPr>
                <w:rFonts w:ascii="Times New Roman" w:eastAsia="Times New Roman" w:hAnsi="Times New Roman" w:cs="Times New Roman"/>
                <w:lang w:eastAsia="ru-RU"/>
              </w:rPr>
              <w:t xml:space="preserve"> ,  C5 ,  DL</w:t>
            </w:r>
          </w:p>
        </w:tc>
      </w:tr>
    </w:tbl>
    <w:p w:rsidR="00147FA1" w:rsidRPr="00147FA1" w:rsidRDefault="00147FA1" w:rsidP="00147FA1">
      <w:pPr>
        <w:spacing w:after="0" w:line="240" w:lineRule="auto"/>
        <w:rPr>
          <w:rFonts w:ascii="Times New Roman" w:eastAsia="Times New Roman" w:hAnsi="Times New Roman" w:cs="Times New Roman"/>
          <w:sz w:val="28"/>
          <w:szCs w:val="28"/>
          <w:lang w:val="en-US" w:eastAsia="ru-RU"/>
        </w:rPr>
      </w:pPr>
    </w:p>
    <w:p w:rsidR="00147FA1" w:rsidRPr="00147FA1" w:rsidRDefault="00147FA1" w:rsidP="00147FA1">
      <w:pPr>
        <w:tabs>
          <w:tab w:val="left" w:pos="851"/>
        </w:tabs>
        <w:spacing w:after="0" w:line="276" w:lineRule="auto"/>
        <w:ind w:right="-1"/>
        <w:jc w:val="both"/>
        <w:rPr>
          <w:rFonts w:ascii="Times New Roman" w:eastAsia="Times New Roman" w:hAnsi="Times New Roman" w:cs="Times New Roman"/>
          <w:sz w:val="24"/>
          <w:szCs w:val="24"/>
          <w:lang w:eastAsia="ru-RU"/>
        </w:rPr>
      </w:pPr>
      <w:r w:rsidRPr="00147FA1">
        <w:rPr>
          <w:rFonts w:ascii="Times New Roman" w:eastAsia="Times New Roman" w:hAnsi="Times New Roman" w:cs="Times New Roman"/>
          <w:sz w:val="24"/>
          <w:szCs w:val="24"/>
          <w:lang w:val="en-US" w:eastAsia="ru-RU"/>
        </w:rPr>
        <w:tab/>
      </w:r>
      <w:r w:rsidRPr="00147FA1">
        <w:rPr>
          <w:rFonts w:ascii="Times New Roman" w:eastAsia="Times New Roman" w:hAnsi="Times New Roman" w:cs="Times New Roman"/>
          <w:sz w:val="24"/>
          <w:szCs w:val="24"/>
          <w:lang w:eastAsia="ru-RU"/>
        </w:rPr>
        <w:t xml:space="preserve">Увесь запропонований товар повинен бути новим (не бути таким, що вживався чи експлуатувався), </w:t>
      </w:r>
      <w:r w:rsidRPr="00147FA1">
        <w:rPr>
          <w:rFonts w:ascii="Times New Roman" w:eastAsia="Times New Roman" w:hAnsi="Times New Roman" w:cs="Times New Roman"/>
          <w:sz w:val="24"/>
          <w:szCs w:val="24"/>
        </w:rPr>
        <w:t>належної якості та упакованим.</w:t>
      </w:r>
    </w:p>
    <w:p w:rsidR="00147FA1" w:rsidRPr="00147FA1" w:rsidRDefault="00147FA1" w:rsidP="00147FA1">
      <w:pPr>
        <w:tabs>
          <w:tab w:val="left" w:pos="851"/>
        </w:tabs>
        <w:spacing w:after="0" w:line="276" w:lineRule="auto"/>
        <w:ind w:right="-1"/>
        <w:jc w:val="both"/>
        <w:rPr>
          <w:rFonts w:ascii="Times New Roman" w:eastAsia="Times New Roman" w:hAnsi="Times New Roman" w:cs="Times New Roman"/>
          <w:sz w:val="24"/>
          <w:szCs w:val="24"/>
          <w:lang w:eastAsia="ru-RU"/>
        </w:rPr>
      </w:pPr>
      <w:r w:rsidRPr="00147FA1">
        <w:rPr>
          <w:rFonts w:ascii="Times New Roman" w:eastAsia="Times New Roman" w:hAnsi="Times New Roman" w:cs="Times New Roman"/>
          <w:sz w:val="24"/>
          <w:szCs w:val="24"/>
          <w:lang w:eastAsia="ru-RU"/>
        </w:rPr>
        <w:tab/>
      </w:r>
      <w:r w:rsidRPr="00147FA1">
        <w:rPr>
          <w:rFonts w:ascii="Times New Roman" w:eastAsia="Times New Roman" w:hAnsi="Times New Roman" w:cs="Times New Roman"/>
          <w:sz w:val="24"/>
          <w:szCs w:val="24"/>
        </w:rPr>
        <w:t xml:space="preserve">Учасник повинен подати у складі своєї пропозиції </w:t>
      </w:r>
      <w:r w:rsidRPr="00147FA1">
        <w:rPr>
          <w:rFonts w:ascii="Times New Roman" w:eastAsia="Times New Roman" w:hAnsi="Times New Roman" w:cs="Times New Roman"/>
          <w:b/>
          <w:sz w:val="24"/>
          <w:szCs w:val="24"/>
          <w:u w:val="single"/>
        </w:rPr>
        <w:t>д</w:t>
      </w:r>
      <w:r w:rsidRPr="00147FA1">
        <w:rPr>
          <w:rFonts w:ascii="Times New Roman" w:eastAsia="Times New Roman" w:hAnsi="Times New Roman" w:cs="Times New Roman"/>
          <w:b/>
          <w:color w:val="000000"/>
          <w:sz w:val="24"/>
          <w:szCs w:val="24"/>
          <w:u w:val="single"/>
        </w:rPr>
        <w:t>окумент про якість</w:t>
      </w:r>
      <w:r w:rsidRPr="00147FA1">
        <w:rPr>
          <w:rFonts w:ascii="Times New Roman" w:eastAsia="Times New Roman" w:hAnsi="Times New Roman" w:cs="Times New Roman"/>
          <w:color w:val="000000"/>
          <w:sz w:val="24"/>
          <w:szCs w:val="24"/>
          <w:u w:val="single"/>
        </w:rPr>
        <w:t xml:space="preserve"> </w:t>
      </w:r>
      <w:r w:rsidRPr="00147FA1">
        <w:rPr>
          <w:rFonts w:ascii="Times New Roman" w:eastAsia="Times New Roman" w:hAnsi="Times New Roman" w:cs="Times New Roman"/>
          <w:color w:val="000000"/>
          <w:sz w:val="24"/>
          <w:szCs w:val="24"/>
        </w:rPr>
        <w:t>(сертифікат відповідності або сертифікат/паспорт якості від виробника, або декларація про відповідність, або висновок державної санітарно-епідеміологічної служби на товар, або інший документ передбачений законодавством) на запропоновану продукцію або обґрунтування його відсутності (не підлягає обов’язковій сертифікації тощо).</w:t>
      </w:r>
    </w:p>
    <w:p w:rsidR="00147FA1" w:rsidRPr="00147FA1" w:rsidRDefault="00147FA1" w:rsidP="00147FA1">
      <w:pPr>
        <w:tabs>
          <w:tab w:val="left" w:pos="851"/>
          <w:tab w:val="left" w:pos="1072"/>
        </w:tabs>
        <w:spacing w:after="0" w:line="276" w:lineRule="auto"/>
        <w:ind w:right="-1" w:firstLine="425"/>
        <w:jc w:val="both"/>
        <w:rPr>
          <w:rFonts w:ascii="Times New Roman" w:eastAsia="Times New Roman" w:hAnsi="Times New Roman" w:cs="Times New Roman"/>
          <w:sz w:val="24"/>
          <w:szCs w:val="24"/>
          <w:lang w:eastAsia="ru-RU"/>
        </w:rPr>
      </w:pPr>
      <w:r w:rsidRPr="00147FA1">
        <w:rPr>
          <w:rFonts w:ascii="Times New Roman" w:eastAsia="Times New Roman" w:hAnsi="Times New Roman" w:cs="Times New Roman"/>
          <w:color w:val="000000"/>
          <w:sz w:val="24"/>
          <w:szCs w:val="24"/>
        </w:rPr>
        <w:t xml:space="preserve">Учасник </w:t>
      </w:r>
      <w:r w:rsidRPr="00147FA1">
        <w:rPr>
          <w:rFonts w:ascii="Times New Roman" w:eastAsia="Times New Roman" w:hAnsi="Times New Roman" w:cs="Times New Roman"/>
          <w:sz w:val="24"/>
          <w:szCs w:val="24"/>
        </w:rPr>
        <w:t xml:space="preserve">повинен гарантувати якість товару, який постачає, протягом гарантійного терміну згідно нормативно-технічної документації. Гарантійний термін товару має становити </w:t>
      </w:r>
      <w:r w:rsidRPr="00147FA1">
        <w:rPr>
          <w:rFonts w:ascii="Times New Roman" w:eastAsia="Times New Roman" w:hAnsi="Times New Roman" w:cs="Times New Roman"/>
          <w:b/>
          <w:sz w:val="24"/>
          <w:szCs w:val="24"/>
        </w:rPr>
        <w:t>не менш ніж 12 місяців</w:t>
      </w:r>
      <w:r w:rsidRPr="00147FA1">
        <w:rPr>
          <w:rFonts w:ascii="Times New Roman" w:eastAsia="Times New Roman" w:hAnsi="Times New Roman" w:cs="Times New Roman"/>
          <w:sz w:val="24"/>
          <w:szCs w:val="24"/>
        </w:rPr>
        <w:t xml:space="preserve"> і не може бути меншим ніж встановлений виробником. З цією метою учасник у складі своєї пропозиції повинен надати відповідний </w:t>
      </w:r>
      <w:r w:rsidRPr="00147FA1">
        <w:rPr>
          <w:rFonts w:ascii="Times New Roman" w:eastAsia="Times New Roman" w:hAnsi="Times New Roman" w:cs="Times New Roman"/>
          <w:b/>
          <w:sz w:val="24"/>
          <w:szCs w:val="24"/>
          <w:u w:val="single"/>
        </w:rPr>
        <w:t>лист-гарантію</w:t>
      </w:r>
      <w:r w:rsidRPr="00147FA1">
        <w:rPr>
          <w:rFonts w:ascii="Times New Roman" w:eastAsia="Times New Roman" w:hAnsi="Times New Roman" w:cs="Times New Roman"/>
          <w:sz w:val="24"/>
          <w:szCs w:val="24"/>
        </w:rPr>
        <w:t>, в якому має бути вказаний гарантійний термін обслуговування товару, що пропонується учасником.</w:t>
      </w:r>
    </w:p>
    <w:p w:rsidR="00147FA1" w:rsidRPr="00147FA1" w:rsidRDefault="00147FA1" w:rsidP="00147FA1">
      <w:pPr>
        <w:spacing w:after="0" w:line="276" w:lineRule="auto"/>
        <w:ind w:right="-1" w:firstLine="423"/>
        <w:jc w:val="both"/>
        <w:rPr>
          <w:rFonts w:ascii="Times New Roman" w:eastAsia="Arial" w:hAnsi="Times New Roman" w:cs="Times New Roman"/>
          <w:color w:val="000000"/>
          <w:sz w:val="24"/>
          <w:szCs w:val="24"/>
        </w:rPr>
      </w:pPr>
      <w:r w:rsidRPr="00147FA1">
        <w:rPr>
          <w:rFonts w:ascii="Times New Roman" w:eastAsia="Times New Roman" w:hAnsi="Times New Roman" w:cs="Times New Roman"/>
          <w:sz w:val="24"/>
          <w:szCs w:val="24"/>
        </w:rPr>
        <w:t xml:space="preserve">Учасник надає гарантійний лист про те, </w:t>
      </w:r>
      <w:r w:rsidRPr="00147FA1">
        <w:rPr>
          <w:rFonts w:ascii="Times New Roman" w:eastAsia="Times New Roman" w:hAnsi="Times New Roman" w:cs="Times New Roman"/>
          <w:snapToGrid w:val="0"/>
          <w:sz w:val="24"/>
          <w:szCs w:val="24"/>
        </w:rPr>
        <w:t xml:space="preserve">якщо </w:t>
      </w:r>
      <w:r w:rsidRPr="00147FA1">
        <w:rPr>
          <w:rFonts w:ascii="Times New Roman" w:eastAsia="Arial" w:hAnsi="Times New Roman" w:cs="Times New Roman"/>
          <w:color w:val="000000"/>
          <w:sz w:val="24"/>
          <w:szCs w:val="24"/>
        </w:rPr>
        <w:t>у разі поставки Товару неналежної якості, або виявленні недоліків поставленого Товару, Учасник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rsidR="00147FA1" w:rsidRPr="00147FA1" w:rsidRDefault="00147FA1" w:rsidP="00147FA1">
      <w:pPr>
        <w:spacing w:after="0" w:line="276" w:lineRule="auto"/>
        <w:ind w:right="-1" w:firstLine="423"/>
        <w:jc w:val="both"/>
        <w:rPr>
          <w:rFonts w:ascii="Times New Roman" w:eastAsia="Arial" w:hAnsi="Times New Roman" w:cs="Times New Roman"/>
          <w:color w:val="000000"/>
          <w:sz w:val="24"/>
          <w:szCs w:val="24"/>
        </w:rPr>
      </w:pPr>
      <w:r w:rsidRPr="00147FA1">
        <w:rPr>
          <w:rFonts w:ascii="Times New Roman" w:eastAsia="Times New Roman" w:hAnsi="Times New Roman" w:cs="Times New Roman"/>
          <w:sz w:val="24"/>
          <w:szCs w:val="24"/>
        </w:rPr>
        <w:t>Якщо учасник пропонує інший товар (аналог або еквівалент) ніж передбачений цією  документацією, даний товар за своїми властивостями повинен повністю відповідати товару, що є предметом закупівлі за усіма показниками ( або бути кращим ( надати порівняльну таблицю у разі пропозиції еквіваленту)).</w:t>
      </w:r>
    </w:p>
    <w:p w:rsidR="00147FA1" w:rsidRPr="00147FA1" w:rsidRDefault="00147FA1" w:rsidP="00147FA1">
      <w:pPr>
        <w:spacing w:after="0" w:line="276" w:lineRule="auto"/>
        <w:ind w:right="-1" w:firstLine="423"/>
        <w:jc w:val="both"/>
        <w:rPr>
          <w:rFonts w:ascii="Times New Roman" w:eastAsia="Arial" w:hAnsi="Times New Roman" w:cs="Times New Roman"/>
          <w:color w:val="000000"/>
          <w:sz w:val="24"/>
          <w:szCs w:val="24"/>
        </w:rPr>
      </w:pPr>
      <w:r w:rsidRPr="00147FA1">
        <w:rPr>
          <w:rFonts w:ascii="Times New Roman" w:eastAsia="Times New Roman" w:hAnsi="Times New Roman" w:cs="Times New Roman"/>
          <w:sz w:val="24"/>
          <w:szCs w:val="24"/>
        </w:rPr>
        <w:t>Учасник повинен надати у складі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пропозиції даному додатку.</w:t>
      </w:r>
    </w:p>
    <w:p w:rsidR="00147FA1" w:rsidRPr="00147FA1" w:rsidRDefault="00147FA1" w:rsidP="00147FA1">
      <w:pPr>
        <w:spacing w:after="0" w:line="276" w:lineRule="auto"/>
        <w:ind w:right="-1" w:firstLine="423"/>
        <w:contextualSpacing/>
        <w:jc w:val="both"/>
        <w:rPr>
          <w:rFonts w:ascii="Times New Roman" w:eastAsia="Times New Roman" w:hAnsi="Times New Roman" w:cs="Times New Roman"/>
          <w:i/>
          <w:iCs/>
          <w:sz w:val="24"/>
          <w:szCs w:val="24"/>
        </w:rPr>
      </w:pPr>
      <w:r w:rsidRPr="00147FA1">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47FA1" w:rsidRPr="00147FA1" w:rsidRDefault="00147FA1" w:rsidP="00147FA1">
      <w:pPr>
        <w:spacing w:after="0" w:line="276" w:lineRule="auto"/>
        <w:ind w:right="-1" w:firstLine="423"/>
        <w:contextualSpacing/>
        <w:jc w:val="both"/>
        <w:rPr>
          <w:rFonts w:ascii="Times New Roman" w:eastAsia="Times New Roman" w:hAnsi="Times New Roman" w:cs="Times New Roman"/>
          <w:i/>
          <w:iCs/>
          <w:sz w:val="24"/>
          <w:szCs w:val="24"/>
          <w:shd w:val="clear" w:color="auto" w:fill="FFFFFF"/>
          <w:lang w:eastAsia="ru-RU"/>
        </w:rPr>
      </w:pPr>
      <w:r w:rsidRPr="00147FA1">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47FA1" w:rsidRPr="00147FA1" w:rsidRDefault="00147FA1" w:rsidP="00147FA1">
      <w:pPr>
        <w:spacing w:after="0" w:line="276" w:lineRule="auto"/>
        <w:ind w:right="-1" w:firstLine="423"/>
        <w:contextualSpacing/>
        <w:jc w:val="both"/>
        <w:rPr>
          <w:rFonts w:ascii="Times New Roman" w:eastAsia="Times New Roman" w:hAnsi="Times New Roman" w:cs="Times New Roman"/>
          <w:i/>
          <w:iCs/>
          <w:sz w:val="24"/>
          <w:szCs w:val="24"/>
          <w:shd w:val="clear" w:color="auto" w:fill="FFFFFF"/>
          <w:lang w:eastAsia="ru-RU"/>
        </w:rPr>
      </w:pPr>
      <w:r w:rsidRPr="00147FA1">
        <w:rPr>
          <w:rFonts w:ascii="Times New Roman" w:eastAsia="Times New Roman" w:hAnsi="Times New Roman" w:cs="Times New Roman"/>
          <w:i/>
          <w:iCs/>
          <w:sz w:val="24"/>
          <w:szCs w:val="24"/>
          <w:shd w:val="clear" w:color="auto" w:fill="FFFFFF"/>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47FA1" w:rsidRPr="00147FA1" w:rsidRDefault="00147FA1" w:rsidP="00147FA1">
      <w:pPr>
        <w:widowControl w:val="0"/>
        <w:autoSpaceDE w:val="0"/>
        <w:autoSpaceDN w:val="0"/>
        <w:spacing w:after="0" w:line="240" w:lineRule="auto"/>
        <w:ind w:right="-1" w:firstLine="423"/>
        <w:jc w:val="both"/>
        <w:rPr>
          <w:rFonts w:ascii="Times New Roman" w:eastAsia="Times New Roman" w:hAnsi="Times New Roman" w:cs="Times New Roman"/>
          <w:sz w:val="24"/>
          <w:szCs w:val="24"/>
        </w:rPr>
      </w:pPr>
      <w:r w:rsidRPr="00147FA1">
        <w:rPr>
          <w:rFonts w:ascii="Times New Roman" w:eastAsia="Times New Roman" w:hAnsi="Times New Roman" w:cs="Times New Roman"/>
          <w:sz w:val="24"/>
          <w:szCs w:val="24"/>
        </w:rPr>
        <w:t>У разі якщо Товар (Обладнання) не відповідає технічним вимогам Замовника, Пропозиція відхиляється. Всі документи, надані Учасником, повинні бути діючими на момент подання та оцінки пропозицій.</w:t>
      </w:r>
    </w:p>
    <w:p w:rsidR="00147FA1" w:rsidRPr="00147FA1" w:rsidRDefault="00147FA1" w:rsidP="00147FA1">
      <w:pPr>
        <w:widowControl w:val="0"/>
        <w:autoSpaceDE w:val="0"/>
        <w:autoSpaceDN w:val="0"/>
        <w:spacing w:before="90" w:after="0" w:line="240" w:lineRule="auto"/>
        <w:ind w:right="-1"/>
        <w:jc w:val="both"/>
        <w:rPr>
          <w:rFonts w:ascii="Times New Roman" w:eastAsia="Times New Roman" w:hAnsi="Times New Roman" w:cs="Times New Roman"/>
          <w:sz w:val="24"/>
          <w:szCs w:val="24"/>
        </w:rPr>
      </w:pPr>
      <w:r w:rsidRPr="00147FA1">
        <w:rPr>
          <w:rFonts w:ascii="Times New Roman" w:eastAsia="Times New Roman" w:hAnsi="Times New Roman" w:cs="Times New Roman"/>
          <w:sz w:val="24"/>
          <w:szCs w:val="24"/>
        </w:rPr>
        <w:t>Ми погоджуємось, що Замовник має право перевірити вказані нами технічні характеристики</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запропонованого</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Товару</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на</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офіційних</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веб-сайтах</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відповідних</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виробників</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та</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у</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разі,</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якщо</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запропонований Товар не відповідає технічним вимогам Замовника – пропозиція відхиляється на</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підставі</w:t>
      </w:r>
      <w:r w:rsidRPr="00147FA1">
        <w:rPr>
          <w:rFonts w:ascii="Times New Roman" w:eastAsia="Times New Roman" w:hAnsi="Times New Roman" w:cs="Times New Roman"/>
          <w:spacing w:val="-1"/>
          <w:sz w:val="24"/>
          <w:szCs w:val="24"/>
        </w:rPr>
        <w:t xml:space="preserve"> </w:t>
      </w:r>
      <w:r w:rsidRPr="00147FA1">
        <w:rPr>
          <w:rFonts w:ascii="Times New Roman" w:eastAsia="Times New Roman" w:hAnsi="Times New Roman" w:cs="Times New Roman"/>
          <w:sz w:val="24"/>
          <w:szCs w:val="24"/>
        </w:rPr>
        <w:t>пункту</w:t>
      </w:r>
      <w:r w:rsidRPr="00147FA1">
        <w:rPr>
          <w:rFonts w:ascii="Times New Roman" w:eastAsia="Times New Roman" w:hAnsi="Times New Roman" w:cs="Times New Roman"/>
          <w:spacing w:val="-5"/>
          <w:sz w:val="24"/>
          <w:szCs w:val="24"/>
        </w:rPr>
        <w:t xml:space="preserve"> </w:t>
      </w:r>
      <w:r w:rsidRPr="00147FA1">
        <w:rPr>
          <w:rFonts w:ascii="Times New Roman" w:eastAsia="Times New Roman" w:hAnsi="Times New Roman" w:cs="Times New Roman"/>
          <w:sz w:val="24"/>
          <w:szCs w:val="24"/>
        </w:rPr>
        <w:t>1 частини 13 статті 14 Закону.</w:t>
      </w:r>
    </w:p>
    <w:p w:rsidR="00147FA1" w:rsidRPr="00147FA1" w:rsidRDefault="00147FA1" w:rsidP="00147FA1">
      <w:pPr>
        <w:widowControl w:val="0"/>
        <w:autoSpaceDE w:val="0"/>
        <w:autoSpaceDN w:val="0"/>
        <w:spacing w:after="0" w:line="240" w:lineRule="auto"/>
        <w:ind w:right="-1"/>
        <w:jc w:val="both"/>
        <w:rPr>
          <w:rFonts w:ascii="Times New Roman" w:eastAsia="Times New Roman" w:hAnsi="Times New Roman" w:cs="Times New Roman"/>
          <w:i/>
          <w:sz w:val="24"/>
          <w:szCs w:val="24"/>
        </w:rPr>
      </w:pPr>
    </w:p>
    <w:p w:rsidR="00147FA1" w:rsidRPr="00147FA1" w:rsidRDefault="00147FA1" w:rsidP="00147FA1">
      <w:pPr>
        <w:widowControl w:val="0"/>
        <w:autoSpaceDE w:val="0"/>
        <w:autoSpaceDN w:val="0"/>
        <w:spacing w:after="0" w:line="240" w:lineRule="auto"/>
        <w:ind w:right="-1" w:firstLine="423"/>
        <w:jc w:val="both"/>
        <w:rPr>
          <w:rFonts w:ascii="Times New Roman" w:eastAsia="Times New Roman" w:hAnsi="Times New Roman" w:cs="Times New Roman"/>
          <w:i/>
          <w:sz w:val="24"/>
          <w:szCs w:val="24"/>
        </w:rPr>
      </w:pPr>
      <w:r w:rsidRPr="00147FA1">
        <w:rPr>
          <w:rFonts w:ascii="Times New Roman" w:eastAsia="Times New Roman" w:hAnsi="Times New Roman" w:cs="Times New Roman"/>
          <w:i/>
          <w:sz w:val="24"/>
          <w:szCs w:val="24"/>
        </w:rPr>
        <w:t xml:space="preserve">Примітка: всі посилання на конкретну марку, виробника, фірму, патент, конструкцію, модель або тип предмета закупівлі, джерело його походження або виробника, слід читати та інтерпретувати, як з виразом «або еквівалент».  </w:t>
      </w:r>
    </w:p>
    <w:p w:rsidR="00147FA1" w:rsidRPr="00147FA1" w:rsidRDefault="00147FA1" w:rsidP="00147FA1">
      <w:pPr>
        <w:spacing w:after="0" w:line="240" w:lineRule="auto"/>
        <w:jc w:val="right"/>
        <w:rPr>
          <w:rFonts w:ascii="Times New Roman" w:hAnsi="Times New Roman" w:cs="Times New Roman"/>
          <w:sz w:val="24"/>
          <w:szCs w:val="24"/>
          <w:lang w:eastAsia="ru-RU" w:bidi="hi-IN"/>
        </w:rPr>
      </w:pPr>
    </w:p>
    <w:p w:rsidR="00147FA1" w:rsidRPr="00147FA1" w:rsidRDefault="00147FA1" w:rsidP="00147FA1">
      <w:pPr>
        <w:spacing w:after="0" w:line="240" w:lineRule="auto"/>
        <w:jc w:val="right"/>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Додаток 4 до </w:t>
      </w:r>
      <w:r w:rsidRPr="00147FA1">
        <w:rPr>
          <w:rFonts w:ascii="Times New Roman" w:hAnsi="Times New Roman" w:cs="Times New Roman"/>
          <w:sz w:val="24"/>
          <w:szCs w:val="24"/>
          <w:lang w:eastAsia="zh-CN" w:bidi="hi-IN"/>
        </w:rPr>
        <w:t>Документації</w:t>
      </w:r>
    </w:p>
    <w:p w:rsidR="00147FA1" w:rsidRPr="00147FA1" w:rsidRDefault="00147FA1" w:rsidP="00147FA1">
      <w:pPr>
        <w:widowControl w:val="0"/>
        <w:tabs>
          <w:tab w:val="left" w:pos="3360"/>
          <w:tab w:val="center" w:pos="5191"/>
        </w:tabs>
        <w:ind w:firstLine="426"/>
        <w:jc w:val="right"/>
        <w:rPr>
          <w:rFonts w:ascii="Times New Roman" w:hAnsi="Times New Roman" w:cs="Times New Roman"/>
          <w:sz w:val="24"/>
          <w:szCs w:val="24"/>
        </w:rPr>
      </w:pPr>
      <w:r w:rsidRPr="00147FA1">
        <w:rPr>
          <w:rFonts w:ascii="Times New Roman" w:hAnsi="Times New Roman" w:cs="Times New Roman"/>
          <w:b/>
          <w:sz w:val="24"/>
          <w:szCs w:val="24"/>
          <w:lang w:eastAsia="uk-UA"/>
        </w:rPr>
        <w:t>ПРОЕКТ</w:t>
      </w:r>
    </w:p>
    <w:p w:rsidR="00147FA1" w:rsidRPr="00147FA1" w:rsidRDefault="00147FA1" w:rsidP="00147FA1">
      <w:pPr>
        <w:keepNext/>
        <w:spacing w:before="240" w:after="60" w:line="360" w:lineRule="auto"/>
        <w:jc w:val="center"/>
        <w:outlineLvl w:val="0"/>
        <w:rPr>
          <w:rFonts w:ascii="Times New Roman" w:eastAsia="Times New Roman" w:hAnsi="Times New Roman" w:cs="Times New Roman"/>
          <w:b/>
          <w:bCs/>
          <w:kern w:val="32"/>
          <w:sz w:val="24"/>
          <w:szCs w:val="24"/>
          <w:lang w:val="x-none"/>
        </w:rPr>
      </w:pPr>
      <w:r w:rsidRPr="00147FA1">
        <w:rPr>
          <w:rFonts w:ascii="Times New Roman" w:eastAsia="Times New Roman" w:hAnsi="Times New Roman" w:cs="Times New Roman"/>
          <w:b/>
          <w:bCs/>
          <w:kern w:val="32"/>
          <w:sz w:val="24"/>
          <w:szCs w:val="24"/>
          <w:lang w:val="x-none"/>
        </w:rPr>
        <w:t>ПРОЄКТ ДОГОВОРУ №____</w:t>
      </w:r>
    </w:p>
    <w:p w:rsidR="00147FA1" w:rsidRPr="00147FA1" w:rsidRDefault="00147FA1" w:rsidP="00147FA1">
      <w:pPr>
        <w:jc w:val="both"/>
        <w:rPr>
          <w:rFonts w:ascii="Times New Roman" w:hAnsi="Times New Roman" w:cs="Times New Roman"/>
          <w:sz w:val="24"/>
          <w:szCs w:val="24"/>
        </w:rPr>
      </w:pPr>
      <w:r w:rsidRPr="00147FA1">
        <w:rPr>
          <w:rFonts w:ascii="Times New Roman" w:hAnsi="Times New Roman" w:cs="Times New Roman"/>
          <w:b/>
          <w:bCs/>
          <w:sz w:val="24"/>
          <w:szCs w:val="24"/>
        </w:rPr>
        <w:t>м. Київ</w:t>
      </w:r>
      <w:r w:rsidRPr="00147FA1">
        <w:rPr>
          <w:rFonts w:ascii="Times New Roman" w:hAnsi="Times New Roman" w:cs="Times New Roman"/>
          <w:b/>
          <w:bCs/>
          <w:sz w:val="24"/>
          <w:szCs w:val="24"/>
        </w:rPr>
        <w:tab/>
      </w:r>
      <w:r w:rsidRPr="00147FA1">
        <w:rPr>
          <w:rFonts w:ascii="Times New Roman" w:hAnsi="Times New Roman" w:cs="Times New Roman"/>
          <w:b/>
          <w:bCs/>
          <w:sz w:val="24"/>
          <w:szCs w:val="24"/>
        </w:rPr>
        <w:tab/>
      </w:r>
      <w:r w:rsidRPr="00147FA1">
        <w:rPr>
          <w:rFonts w:ascii="Times New Roman" w:hAnsi="Times New Roman" w:cs="Times New Roman"/>
          <w:b/>
          <w:bCs/>
          <w:sz w:val="24"/>
          <w:szCs w:val="24"/>
        </w:rPr>
        <w:tab/>
        <w:t xml:space="preserve">                                                              "____" _________ 202</w:t>
      </w:r>
      <w:r w:rsidRPr="00147FA1">
        <w:rPr>
          <w:rFonts w:ascii="Times New Roman" w:hAnsi="Times New Roman" w:cs="Times New Roman"/>
          <w:b/>
          <w:bCs/>
          <w:sz w:val="24"/>
          <w:szCs w:val="24"/>
          <w:lang w:val="ru-RU"/>
        </w:rPr>
        <w:t>3</w:t>
      </w:r>
      <w:r w:rsidRPr="00147FA1">
        <w:rPr>
          <w:rFonts w:ascii="Times New Roman" w:hAnsi="Times New Roman" w:cs="Times New Roman"/>
          <w:b/>
          <w:bCs/>
          <w:sz w:val="24"/>
          <w:szCs w:val="24"/>
        </w:rPr>
        <w:t xml:space="preserve"> р.</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______________________________, що діє на підставі </w:t>
      </w:r>
      <w:r w:rsidRPr="00147FA1">
        <w:rPr>
          <w:rFonts w:ascii="Times New Roman" w:hAnsi="Times New Roman" w:cs="Times New Roman"/>
          <w:b/>
          <w:sz w:val="24"/>
          <w:szCs w:val="24"/>
        </w:rPr>
        <w:t>____________________________</w:t>
      </w:r>
      <w:r w:rsidRPr="00147FA1">
        <w:rPr>
          <w:rFonts w:ascii="Times New Roman" w:hAnsi="Times New Roman" w:cs="Times New Roman"/>
          <w:sz w:val="24"/>
          <w:szCs w:val="24"/>
        </w:rPr>
        <w:t xml:space="preserve">, (надалі - </w:t>
      </w:r>
      <w:r w:rsidRPr="00147FA1">
        <w:rPr>
          <w:rFonts w:ascii="Times New Roman" w:hAnsi="Times New Roman" w:cs="Times New Roman"/>
          <w:iCs/>
          <w:sz w:val="24"/>
          <w:szCs w:val="24"/>
        </w:rPr>
        <w:t>Постачальник),</w:t>
      </w:r>
      <w:r w:rsidRPr="00147FA1">
        <w:rPr>
          <w:rFonts w:ascii="Times New Roman" w:hAnsi="Times New Roman" w:cs="Times New Roman"/>
          <w:sz w:val="24"/>
          <w:szCs w:val="24"/>
        </w:rPr>
        <w:t xml:space="preserve"> з одного боку, та </w:t>
      </w:r>
      <w:r w:rsidR="00DE2666">
        <w:rPr>
          <w:rFonts w:ascii="Times New Roman" w:hAnsi="Times New Roman" w:cs="Times New Roman"/>
          <w:sz w:val="24"/>
          <w:szCs w:val="24"/>
        </w:rPr>
        <w:t>Департамент захисту довкілля та адаптації до зміни клімату</w:t>
      </w:r>
      <w:r w:rsidRPr="00147FA1">
        <w:rPr>
          <w:rFonts w:ascii="Times New Roman" w:hAnsi="Times New Roman" w:cs="Times New Roman"/>
          <w:sz w:val="24"/>
          <w:szCs w:val="24"/>
        </w:rPr>
        <w:t xml:space="preserve"> виконавчого органу Київської міської ради (Київської міської державної адміністрації)</w:t>
      </w:r>
      <w:r w:rsidRPr="00147FA1">
        <w:rPr>
          <w:rFonts w:ascii="Times New Roman" w:hAnsi="Times New Roman" w:cs="Times New Roman"/>
          <w:b/>
          <w:sz w:val="24"/>
          <w:szCs w:val="24"/>
        </w:rPr>
        <w:t>,</w:t>
      </w:r>
      <w:r w:rsidRPr="00147FA1">
        <w:rPr>
          <w:rFonts w:ascii="Times New Roman" w:hAnsi="Times New Roman" w:cs="Times New Roman"/>
          <w:sz w:val="24"/>
          <w:szCs w:val="24"/>
        </w:rPr>
        <w:t xml:space="preserve"> в особі </w:t>
      </w:r>
      <w:r w:rsidR="00DE2666">
        <w:rPr>
          <w:rFonts w:ascii="Times New Roman" w:hAnsi="Times New Roman" w:cs="Times New Roman"/>
          <w:sz w:val="24"/>
          <w:szCs w:val="24"/>
        </w:rPr>
        <w:t>Директора</w:t>
      </w:r>
      <w:r w:rsidRPr="00147FA1">
        <w:rPr>
          <w:rFonts w:ascii="Times New Roman" w:hAnsi="Times New Roman" w:cs="Times New Roman"/>
          <w:sz w:val="24"/>
          <w:szCs w:val="24"/>
        </w:rPr>
        <w:t xml:space="preserve"> </w:t>
      </w:r>
      <w:proofErr w:type="spellStart"/>
      <w:r w:rsidRPr="00147FA1">
        <w:rPr>
          <w:rFonts w:ascii="Times New Roman" w:hAnsi="Times New Roman" w:cs="Times New Roman"/>
          <w:sz w:val="24"/>
          <w:szCs w:val="24"/>
        </w:rPr>
        <w:t>Возного</w:t>
      </w:r>
      <w:proofErr w:type="spellEnd"/>
      <w:r w:rsidRPr="00147FA1">
        <w:rPr>
          <w:rFonts w:ascii="Times New Roman" w:hAnsi="Times New Roman" w:cs="Times New Roman"/>
          <w:sz w:val="24"/>
          <w:szCs w:val="24"/>
        </w:rPr>
        <w:t xml:space="preserve"> Олександра Івановича, що діє на підставі</w:t>
      </w:r>
      <w:r w:rsidRPr="00147FA1">
        <w:rPr>
          <w:rFonts w:ascii="Times New Roman" w:hAnsi="Times New Roman" w:cs="Times New Roman"/>
          <w:color w:val="000000"/>
          <w:sz w:val="24"/>
          <w:szCs w:val="24"/>
        </w:rPr>
        <w:t xml:space="preserve"> Положення </w:t>
      </w:r>
      <w:r w:rsidRPr="00147FA1">
        <w:rPr>
          <w:rFonts w:ascii="Times New Roman" w:hAnsi="Times New Roman" w:cs="Times New Roman"/>
          <w:sz w:val="24"/>
          <w:szCs w:val="24"/>
        </w:rPr>
        <w:t>(далі - Замовник), з іншого боку, надалі – Сторони, уклали даний договір про наступне.</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1. Предмет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1.1 На підставі цього Договору </w:t>
      </w:r>
      <w:r w:rsidRPr="00147FA1">
        <w:rPr>
          <w:rFonts w:ascii="Times New Roman" w:hAnsi="Times New Roman" w:cs="Times New Roman"/>
          <w:iCs/>
          <w:sz w:val="24"/>
          <w:szCs w:val="24"/>
        </w:rPr>
        <w:t>Постачальник</w:t>
      </w:r>
      <w:r w:rsidRPr="00147FA1">
        <w:rPr>
          <w:rFonts w:ascii="Times New Roman" w:hAnsi="Times New Roman" w:cs="Times New Roman"/>
          <w:sz w:val="24"/>
          <w:szCs w:val="24"/>
        </w:rPr>
        <w:t xml:space="preserve"> зобов’язується поставити комп’ютерну та офісну техніку (код ДК 021:2015 302100000-4 </w:t>
      </w:r>
      <w:r w:rsidRPr="00147FA1">
        <w:rPr>
          <w:rFonts w:ascii="Times New Roman" w:hAnsi="Times New Roman" w:cs="Times New Roman"/>
          <w:color w:val="000000"/>
          <w:sz w:val="24"/>
          <w:szCs w:val="24"/>
        </w:rPr>
        <w:t>Машини для обробки даних (апаратна частина)</w:t>
      </w:r>
      <w:r w:rsidRPr="00147FA1">
        <w:rPr>
          <w:rFonts w:ascii="Times New Roman" w:hAnsi="Times New Roman" w:cs="Times New Roman"/>
          <w:sz w:val="24"/>
          <w:szCs w:val="24"/>
        </w:rPr>
        <w:t xml:space="preserve"> (надалі - Товар), зазначений в специфікації (Додаток 1), що є невід’ємною частиною Договору, а </w:t>
      </w:r>
      <w:r w:rsidRPr="00147FA1">
        <w:rPr>
          <w:rFonts w:ascii="Times New Roman" w:hAnsi="Times New Roman" w:cs="Times New Roman"/>
          <w:iCs/>
          <w:sz w:val="24"/>
          <w:szCs w:val="24"/>
        </w:rPr>
        <w:t>Замовник</w:t>
      </w:r>
      <w:r w:rsidRPr="00147FA1">
        <w:rPr>
          <w:rFonts w:ascii="Times New Roman" w:hAnsi="Times New Roman" w:cs="Times New Roman"/>
          <w:sz w:val="24"/>
          <w:szCs w:val="24"/>
        </w:rPr>
        <w:t xml:space="preserve"> – прийняти і оплатити Товар.</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1.2 Цим Постачальник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1.3. </w:t>
      </w:r>
      <w:r w:rsidRPr="00147FA1">
        <w:rPr>
          <w:rFonts w:ascii="Times New Roman" w:hAnsi="Times New Roman" w:cs="Times New Roman"/>
          <w:color w:val="000000"/>
          <w:sz w:val="24"/>
          <w:szCs w:val="24"/>
        </w:rPr>
        <w:t xml:space="preserve">Обсяги закупівлі можуть бути зменшені залежно від </w:t>
      </w:r>
      <w:r w:rsidRPr="00147FA1">
        <w:rPr>
          <w:rFonts w:ascii="Times New Roman" w:hAnsi="Times New Roman" w:cs="Times New Roman"/>
          <w:sz w:val="24"/>
          <w:szCs w:val="24"/>
        </w:rPr>
        <w:t xml:space="preserve">реального </w:t>
      </w:r>
      <w:r w:rsidRPr="00147FA1">
        <w:rPr>
          <w:rFonts w:ascii="Times New Roman" w:hAnsi="Times New Roman" w:cs="Times New Roman"/>
          <w:color w:val="000000"/>
          <w:sz w:val="24"/>
          <w:szCs w:val="24"/>
        </w:rPr>
        <w:t>фінансування видатків Замовника.</w:t>
      </w:r>
    </w:p>
    <w:p w:rsidR="00147FA1" w:rsidRPr="00147FA1" w:rsidRDefault="00147FA1" w:rsidP="00147FA1">
      <w:pPr>
        <w:tabs>
          <w:tab w:val="left" w:pos="5040"/>
        </w:tabs>
        <w:rPr>
          <w:rFonts w:ascii="Times New Roman" w:hAnsi="Times New Roman" w:cs="Times New Roman"/>
          <w:sz w:val="24"/>
          <w:szCs w:val="24"/>
        </w:rPr>
      </w:pPr>
      <w:r w:rsidRPr="00147FA1">
        <w:rPr>
          <w:rFonts w:ascii="Times New Roman" w:hAnsi="Times New Roman" w:cs="Times New Roman"/>
          <w:color w:val="FFFFFF"/>
          <w:sz w:val="24"/>
          <w:szCs w:val="24"/>
        </w:rPr>
        <w:t xml:space="preserve">2 Я22222  1.2 Постач2. 22аль              </w:t>
      </w:r>
      <w:r w:rsidRPr="00147FA1">
        <w:rPr>
          <w:rFonts w:ascii="Times New Roman" w:hAnsi="Times New Roman" w:cs="Times New Roman"/>
          <w:b/>
          <w:sz w:val="24"/>
          <w:szCs w:val="24"/>
        </w:rPr>
        <w:t>2. Якість товару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2.1 Якість Товару, що постачається за умовами цього Договору </w:t>
      </w:r>
      <w:r w:rsidRPr="00147FA1">
        <w:rPr>
          <w:rFonts w:ascii="Times New Roman" w:hAnsi="Times New Roman" w:cs="Times New Roman"/>
          <w:iCs/>
          <w:sz w:val="24"/>
          <w:szCs w:val="24"/>
        </w:rPr>
        <w:t>Виконавцем</w:t>
      </w:r>
      <w:r w:rsidRPr="00147FA1">
        <w:rPr>
          <w:rFonts w:ascii="Times New Roman" w:hAnsi="Times New Roman" w:cs="Times New Roman"/>
          <w:sz w:val="24"/>
          <w:szCs w:val="24"/>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Товару.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2.2 У випадку виявлення дефектів якості Товару, </w:t>
      </w:r>
      <w:r w:rsidRPr="00147FA1">
        <w:rPr>
          <w:rFonts w:ascii="Times New Roman" w:hAnsi="Times New Roman" w:cs="Times New Roman"/>
          <w:iCs/>
          <w:sz w:val="24"/>
          <w:szCs w:val="24"/>
        </w:rPr>
        <w:t>Постачальник</w:t>
      </w:r>
      <w:r w:rsidRPr="00147FA1">
        <w:rPr>
          <w:rFonts w:ascii="Times New Roman" w:hAnsi="Times New Roman" w:cs="Times New Roman"/>
          <w:sz w:val="24"/>
          <w:szCs w:val="24"/>
        </w:rPr>
        <w:t xml:space="preserve"> бере на себе зобов’язання усунути виявлений дефект або замінити Товар на новий за свій рахунок.</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2.3 Строк заміни неякісного або дефектного Товару становить 5 (п’ять) </w:t>
      </w:r>
      <w:proofErr w:type="spellStart"/>
      <w:r w:rsidRPr="00147FA1">
        <w:rPr>
          <w:rFonts w:ascii="Times New Roman" w:hAnsi="Times New Roman" w:cs="Times New Roman"/>
          <w:sz w:val="24"/>
          <w:szCs w:val="24"/>
          <w:lang w:val="ru-RU"/>
        </w:rPr>
        <w:t>робочих</w:t>
      </w:r>
      <w:proofErr w:type="spellEnd"/>
      <w:r w:rsidRPr="00147FA1">
        <w:rPr>
          <w:rFonts w:ascii="Times New Roman" w:hAnsi="Times New Roman" w:cs="Times New Roman"/>
          <w:sz w:val="24"/>
          <w:szCs w:val="24"/>
          <w:lang w:val="ru-RU"/>
        </w:rPr>
        <w:t xml:space="preserve"> </w:t>
      </w:r>
      <w:r w:rsidRPr="00147FA1">
        <w:rPr>
          <w:rFonts w:ascii="Times New Roman" w:hAnsi="Times New Roman" w:cs="Times New Roman"/>
          <w:sz w:val="24"/>
          <w:szCs w:val="24"/>
        </w:rPr>
        <w:t xml:space="preserve">днів з моменту повідомлення  </w:t>
      </w:r>
      <w:r w:rsidRPr="00147FA1">
        <w:rPr>
          <w:rFonts w:ascii="Times New Roman" w:hAnsi="Times New Roman" w:cs="Times New Roman"/>
          <w:iCs/>
          <w:sz w:val="24"/>
          <w:szCs w:val="24"/>
        </w:rPr>
        <w:t>Замовнико</w:t>
      </w:r>
      <w:r w:rsidRPr="00147FA1">
        <w:rPr>
          <w:rFonts w:ascii="Times New Roman" w:hAnsi="Times New Roman" w:cs="Times New Roman"/>
          <w:sz w:val="24"/>
          <w:szCs w:val="24"/>
        </w:rPr>
        <w:t>м Виконавцю.</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3. Ціна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3.1 Ціна цього Договору визначається, виходячи з кількості і вартості Товару згідно із специфікацією, та складає _________ (________) з/без ПДВ.</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rsidR="00DE2666" w:rsidRDefault="00DE2666" w:rsidP="00147FA1">
      <w:pPr>
        <w:jc w:val="center"/>
        <w:rPr>
          <w:rFonts w:ascii="Times New Roman" w:hAnsi="Times New Roman" w:cs="Times New Roman"/>
          <w:b/>
          <w:bCs/>
          <w:sz w:val="24"/>
          <w:szCs w:val="24"/>
        </w:rPr>
      </w:pPr>
    </w:p>
    <w:p w:rsidR="00DE2666" w:rsidRDefault="00DE2666" w:rsidP="00147FA1">
      <w:pPr>
        <w:jc w:val="center"/>
        <w:rPr>
          <w:rFonts w:ascii="Times New Roman" w:hAnsi="Times New Roman" w:cs="Times New Roman"/>
          <w:b/>
          <w:bCs/>
          <w:sz w:val="24"/>
          <w:szCs w:val="24"/>
        </w:rPr>
      </w:pP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4. Поставка Товару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4.1 Поставка Товару здійснюється протягом 10 календарних днів з моменту підписання цього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4.2 </w:t>
      </w:r>
      <w:r w:rsidRPr="00147FA1">
        <w:rPr>
          <w:rFonts w:ascii="Times New Roman" w:hAnsi="Times New Roman" w:cs="Times New Roman"/>
          <w:iCs/>
          <w:sz w:val="24"/>
          <w:szCs w:val="24"/>
        </w:rPr>
        <w:t xml:space="preserve">Постачальник </w:t>
      </w:r>
      <w:r w:rsidRPr="00147FA1">
        <w:rPr>
          <w:rFonts w:ascii="Times New Roman" w:hAnsi="Times New Roman" w:cs="Times New Roman"/>
          <w:sz w:val="24"/>
          <w:szCs w:val="24"/>
        </w:rPr>
        <w:t xml:space="preserve">поставляє Товар за </w:t>
      </w:r>
      <w:proofErr w:type="spellStart"/>
      <w:r w:rsidRPr="00147FA1">
        <w:rPr>
          <w:rFonts w:ascii="Times New Roman" w:hAnsi="Times New Roman" w:cs="Times New Roman"/>
          <w:sz w:val="24"/>
          <w:szCs w:val="24"/>
        </w:rPr>
        <w:t>адресою</w:t>
      </w:r>
      <w:proofErr w:type="spellEnd"/>
      <w:r w:rsidRPr="00147FA1">
        <w:rPr>
          <w:rFonts w:ascii="Times New Roman" w:hAnsi="Times New Roman" w:cs="Times New Roman"/>
          <w:sz w:val="24"/>
          <w:szCs w:val="24"/>
        </w:rPr>
        <w:t xml:space="preserve"> Замовника: м. Київ, вул. Турівська 28</w:t>
      </w:r>
      <w:r w:rsidRPr="00147FA1">
        <w:rPr>
          <w:rFonts w:ascii="Times New Roman" w:hAnsi="Times New Roman" w:cs="Times New Roman"/>
          <w:iCs/>
          <w:sz w:val="24"/>
          <w:szCs w:val="24"/>
        </w:rPr>
        <w:t>.</w:t>
      </w:r>
    </w:p>
    <w:p w:rsidR="00147FA1" w:rsidRPr="00147FA1" w:rsidRDefault="00147FA1" w:rsidP="00147FA1">
      <w:pPr>
        <w:tabs>
          <w:tab w:val="left" w:pos="0"/>
          <w:tab w:val="left" w:pos="1080"/>
        </w:tabs>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4.3 Тара та упаковка Товару повинні забезпечувати збереження його при транспортуванні до </w:t>
      </w:r>
      <w:r w:rsidRPr="00147FA1">
        <w:rPr>
          <w:rFonts w:ascii="Times New Roman" w:hAnsi="Times New Roman" w:cs="Times New Roman"/>
          <w:iCs/>
          <w:sz w:val="24"/>
          <w:szCs w:val="24"/>
        </w:rPr>
        <w:t>Замовника.</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4.4 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5. Порядок здійснення оплати</w:t>
      </w:r>
    </w:p>
    <w:p w:rsidR="00147FA1" w:rsidRPr="00147FA1" w:rsidRDefault="00147FA1" w:rsidP="00147FA1">
      <w:pPr>
        <w:tabs>
          <w:tab w:val="left" w:pos="-567"/>
        </w:tabs>
        <w:ind w:firstLine="709"/>
        <w:jc w:val="both"/>
        <w:rPr>
          <w:rFonts w:ascii="Times New Roman" w:hAnsi="Times New Roman"/>
          <w:sz w:val="24"/>
          <w:szCs w:val="24"/>
        </w:rPr>
      </w:pPr>
      <w:r w:rsidRPr="00147FA1">
        <w:rPr>
          <w:rFonts w:ascii="Times New Roman" w:hAnsi="Times New Roman" w:cs="Times New Roman"/>
          <w:sz w:val="24"/>
          <w:szCs w:val="24"/>
        </w:rPr>
        <w:t xml:space="preserve">5.1 Розрахунки за поставлений товар </w:t>
      </w:r>
      <w:r w:rsidRPr="00147FA1">
        <w:rPr>
          <w:rFonts w:ascii="Times New Roman" w:hAnsi="Times New Roman"/>
          <w:color w:val="000000"/>
          <w:sz w:val="24"/>
          <w:szCs w:val="24"/>
        </w:rPr>
        <w:t xml:space="preserve">здійснюється протягом 10 банківських днів з моменту поставки Товару на підставі видаткової накладної </w:t>
      </w:r>
      <w:r w:rsidRPr="00147FA1">
        <w:rPr>
          <w:rFonts w:ascii="Times New Roman" w:hAnsi="Times New Roman" w:cs="Times New Roman"/>
          <w:sz w:val="24"/>
          <w:szCs w:val="24"/>
        </w:rPr>
        <w:t>в безготівковій формі в національній грошовій одиниці України,</w:t>
      </w:r>
      <w:r w:rsidRPr="00147FA1">
        <w:rPr>
          <w:rFonts w:ascii="Times New Roman" w:hAnsi="Times New Roman"/>
          <w:color w:val="000000"/>
          <w:sz w:val="24"/>
          <w:szCs w:val="24"/>
        </w:rPr>
        <w:t xml:space="preserve"> </w:t>
      </w:r>
      <w:r w:rsidRPr="00147FA1">
        <w:rPr>
          <w:rFonts w:ascii="Times New Roman" w:hAnsi="Times New Roman"/>
          <w:sz w:val="24"/>
          <w:szCs w:val="24"/>
        </w:rPr>
        <w:t>за умови отримання Замовником відповідного бюджетного фінансування.</w:t>
      </w:r>
    </w:p>
    <w:p w:rsidR="00147FA1" w:rsidRPr="00147FA1" w:rsidRDefault="00147FA1" w:rsidP="00147FA1">
      <w:pPr>
        <w:tabs>
          <w:tab w:val="left" w:pos="-567"/>
        </w:tabs>
        <w:ind w:firstLine="709"/>
        <w:jc w:val="both"/>
        <w:rPr>
          <w:rFonts w:ascii="Times New Roman" w:hAnsi="Times New Roman"/>
          <w:sz w:val="24"/>
          <w:szCs w:val="24"/>
          <w:lang w:eastAsia="uk-UA"/>
        </w:rPr>
      </w:pPr>
      <w:r w:rsidRPr="00147FA1">
        <w:rPr>
          <w:rFonts w:ascii="Times New Roman" w:hAnsi="Times New Roman"/>
          <w:sz w:val="24"/>
          <w:szCs w:val="24"/>
          <w:lang w:eastAsia="uk-UA"/>
        </w:rPr>
        <w:t xml:space="preserve">5.2. </w:t>
      </w:r>
      <w:bookmarkStart w:id="18" w:name="_Hlk96519594"/>
      <w:r w:rsidRPr="00147FA1">
        <w:rPr>
          <w:rFonts w:ascii="Times New Roman" w:hAnsi="Times New Roman"/>
          <w:sz w:val="24"/>
          <w:szCs w:val="24"/>
          <w:lang w:eastAsia="uk-UA"/>
        </w:rPr>
        <w:t xml:space="preserve">Розрахунки за </w:t>
      </w:r>
      <w:r w:rsidRPr="00147FA1">
        <w:rPr>
          <w:rFonts w:ascii="Times New Roman" w:hAnsi="Times New Roman" w:cs="Times New Roman"/>
          <w:sz w:val="24"/>
          <w:szCs w:val="24"/>
        </w:rPr>
        <w:t xml:space="preserve">поставлений товар </w:t>
      </w:r>
      <w:r w:rsidRPr="00147FA1">
        <w:rPr>
          <w:rFonts w:ascii="Times New Roman" w:hAnsi="Times New Roman"/>
          <w:sz w:val="24"/>
          <w:szCs w:val="24"/>
          <w:lang w:eastAsia="uk-UA"/>
        </w:rPr>
        <w:t>здійснюються на підставі статті 49 Бюджетного кодексу України. У разі затримки бюджетного фінансування, розрахунки за поставлений Товар здійснюються протягом 15 (п’ятнадцяти) банківських днів з дати отримання Замовником бюджетного призначення на фінансування оплати поставленого Товару на свій реєстраційний рахунок.</w:t>
      </w:r>
      <w:bookmarkEnd w:id="18"/>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6. Права та обов’язки сторін</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6.1</w:t>
      </w:r>
      <w:r w:rsidRPr="00147FA1">
        <w:rPr>
          <w:rFonts w:ascii="Times New Roman" w:hAnsi="Times New Roman" w:cs="Times New Roman"/>
          <w:sz w:val="24"/>
          <w:szCs w:val="24"/>
        </w:rPr>
        <w:tab/>
      </w:r>
      <w:r w:rsidRPr="00147FA1">
        <w:rPr>
          <w:rFonts w:ascii="Times New Roman" w:hAnsi="Times New Roman" w:cs="Times New Roman"/>
          <w:iCs/>
          <w:sz w:val="24"/>
          <w:szCs w:val="24"/>
        </w:rPr>
        <w:t>Замовник</w:t>
      </w:r>
      <w:r w:rsidRPr="00147FA1">
        <w:rPr>
          <w:rFonts w:ascii="Times New Roman" w:hAnsi="Times New Roman" w:cs="Times New Roman"/>
          <w:sz w:val="24"/>
          <w:szCs w:val="24"/>
        </w:rPr>
        <w:t xml:space="preserve"> зобов’язаний:</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6.1.1 Своєчасно та в повному обсязі сплачувати за поставлен</w:t>
      </w:r>
      <w:r w:rsidRPr="00147FA1">
        <w:rPr>
          <w:rFonts w:ascii="Times New Roman" w:hAnsi="Times New Roman" w:cs="Times New Roman"/>
          <w:iCs/>
          <w:sz w:val="24"/>
          <w:szCs w:val="24"/>
        </w:rPr>
        <w:t xml:space="preserve">ий </w:t>
      </w:r>
      <w:r w:rsidRPr="00147FA1">
        <w:rPr>
          <w:rFonts w:ascii="Times New Roman" w:hAnsi="Times New Roman" w:cs="Times New Roman"/>
          <w:sz w:val="24"/>
          <w:szCs w:val="24"/>
        </w:rPr>
        <w:t>Товар;</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6.1.2 Приймати Товар по кількості та якості у відповідності до супровідних документів (рахунку та накладної).</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6.2</w:t>
      </w:r>
      <w:r w:rsidRPr="00147FA1">
        <w:rPr>
          <w:rFonts w:ascii="Times New Roman" w:hAnsi="Times New Roman" w:cs="Times New Roman"/>
          <w:sz w:val="24"/>
          <w:szCs w:val="24"/>
        </w:rPr>
        <w:tab/>
      </w:r>
      <w:r w:rsidRPr="00147FA1">
        <w:rPr>
          <w:rFonts w:ascii="Times New Roman" w:hAnsi="Times New Roman" w:cs="Times New Roman"/>
          <w:iCs/>
          <w:sz w:val="24"/>
          <w:szCs w:val="24"/>
        </w:rPr>
        <w:t>Замовник</w:t>
      </w:r>
      <w:r w:rsidRPr="00147FA1">
        <w:rPr>
          <w:rFonts w:ascii="Times New Roman" w:hAnsi="Times New Roman" w:cs="Times New Roman"/>
          <w:sz w:val="24"/>
          <w:szCs w:val="24"/>
        </w:rPr>
        <w:t xml:space="preserve"> має право:</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6.2.1  Контролювати поставку Товару у строки, встановлені цим Договором;</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6.2.3 Повернути рахунок </w:t>
      </w:r>
      <w:r w:rsidRPr="00147FA1">
        <w:rPr>
          <w:rFonts w:ascii="Times New Roman" w:hAnsi="Times New Roman" w:cs="Times New Roman"/>
          <w:iCs/>
          <w:sz w:val="24"/>
          <w:szCs w:val="24"/>
        </w:rPr>
        <w:t>Виконавцю</w:t>
      </w:r>
      <w:r w:rsidRPr="00147FA1">
        <w:rPr>
          <w:rFonts w:ascii="Times New Roman" w:hAnsi="Times New Roman"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6.3</w:t>
      </w:r>
      <w:r w:rsidRPr="00147FA1">
        <w:rPr>
          <w:rFonts w:ascii="Times New Roman" w:hAnsi="Times New Roman" w:cs="Times New Roman"/>
          <w:sz w:val="24"/>
          <w:szCs w:val="24"/>
        </w:rPr>
        <w:tab/>
      </w:r>
      <w:r w:rsidRPr="00147FA1">
        <w:rPr>
          <w:rFonts w:ascii="Times New Roman" w:hAnsi="Times New Roman" w:cs="Times New Roman"/>
          <w:iCs/>
          <w:sz w:val="24"/>
          <w:szCs w:val="24"/>
        </w:rPr>
        <w:t>Постачальник</w:t>
      </w:r>
      <w:r w:rsidRPr="00147FA1">
        <w:rPr>
          <w:rFonts w:ascii="Times New Roman" w:hAnsi="Times New Roman" w:cs="Times New Roman"/>
          <w:sz w:val="24"/>
          <w:szCs w:val="24"/>
        </w:rPr>
        <w:t xml:space="preserve"> зобов’язаний:</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6.3.1 Забезпечити поставку Товару у строки, встановлені цим Договором;</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6.3.2 Забезпечити поставку Товару, якість якого відповідає умовам, установленим розділом 2 цього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6.4. </w:t>
      </w:r>
      <w:r w:rsidRPr="00147FA1">
        <w:rPr>
          <w:rFonts w:ascii="Times New Roman" w:hAnsi="Times New Roman" w:cs="Times New Roman"/>
          <w:iCs/>
          <w:sz w:val="24"/>
          <w:szCs w:val="24"/>
        </w:rPr>
        <w:t>Постачальник</w:t>
      </w:r>
      <w:r w:rsidRPr="00147FA1">
        <w:rPr>
          <w:rFonts w:ascii="Times New Roman" w:hAnsi="Times New Roman" w:cs="Times New Roman"/>
          <w:sz w:val="24"/>
          <w:szCs w:val="24"/>
        </w:rPr>
        <w:t xml:space="preserve"> має право:</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6.4.1 Своєчасно та в повному обсязі отримувати плату за поставлений Товар;</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6.4.2 На дострокову поставку Товару за письмовим погодженням із </w:t>
      </w:r>
      <w:r w:rsidRPr="00147FA1">
        <w:rPr>
          <w:rFonts w:ascii="Times New Roman" w:hAnsi="Times New Roman" w:cs="Times New Roman"/>
          <w:iCs/>
          <w:sz w:val="24"/>
          <w:szCs w:val="24"/>
        </w:rPr>
        <w:t>Замовником</w:t>
      </w:r>
      <w:r w:rsidRPr="00147FA1">
        <w:rPr>
          <w:rFonts w:ascii="Times New Roman" w:hAnsi="Times New Roman" w:cs="Times New Roman"/>
          <w:sz w:val="24"/>
          <w:szCs w:val="24"/>
        </w:rPr>
        <w:t>.</w:t>
      </w:r>
    </w:p>
    <w:p w:rsidR="00147FA1" w:rsidRPr="00147FA1" w:rsidRDefault="00147FA1" w:rsidP="00147FA1">
      <w:pPr>
        <w:ind w:firstLine="426"/>
        <w:jc w:val="center"/>
        <w:rPr>
          <w:rFonts w:ascii="Times New Roman" w:hAnsi="Times New Roman" w:cs="Times New Roman"/>
          <w:sz w:val="24"/>
          <w:szCs w:val="24"/>
        </w:rPr>
      </w:pPr>
      <w:r w:rsidRPr="00147FA1">
        <w:rPr>
          <w:rFonts w:ascii="Times New Roman" w:hAnsi="Times New Roman" w:cs="Times New Roman"/>
          <w:b/>
          <w:bCs/>
          <w:spacing w:val="-1"/>
          <w:sz w:val="24"/>
          <w:szCs w:val="24"/>
        </w:rPr>
        <w:t>7. Гарантії</w:t>
      </w:r>
    </w:p>
    <w:p w:rsidR="00147FA1" w:rsidRPr="00147FA1" w:rsidRDefault="00147FA1" w:rsidP="00147FA1">
      <w:pPr>
        <w:ind w:firstLine="720"/>
        <w:jc w:val="both"/>
        <w:rPr>
          <w:rFonts w:ascii="Times New Roman" w:hAnsi="Times New Roman" w:cs="Times New Roman"/>
          <w:sz w:val="24"/>
          <w:szCs w:val="24"/>
        </w:rPr>
      </w:pPr>
      <w:r w:rsidRPr="00147FA1">
        <w:rPr>
          <w:rFonts w:ascii="Times New Roman" w:hAnsi="Times New Roman" w:cs="Times New Roman"/>
          <w:sz w:val="24"/>
          <w:szCs w:val="24"/>
        </w:rPr>
        <w:t xml:space="preserve">7.1. </w:t>
      </w:r>
      <w:r w:rsidRPr="00147FA1">
        <w:rPr>
          <w:rFonts w:ascii="Times New Roman" w:eastAsia="Times New Roman" w:hAnsi="Times New Roman" w:cs="Times New Roman"/>
          <w:iCs/>
          <w:sz w:val="24"/>
          <w:szCs w:val="24"/>
        </w:rPr>
        <w:t>Постачальник надає гарантію від виробника Товару впродовж ___ місяців для _______________________________ від дати передачі Товару на підставі видаткової накладної.</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8. Відповідальність сторін</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8.1 У разі невиконання прийнятих на себе зобов’язань, Сторони несуть відповідальність згідно з чинним законодавством України та цим договором.</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8.2 У випадку порушення строків оплати Замовник сплачує пеню у розмірі 0,01 %  несплаченої суми за кожен день прострочення, </w:t>
      </w:r>
      <w:r w:rsidRPr="00147FA1">
        <w:rPr>
          <w:rFonts w:ascii="Times New Roman" w:hAnsi="Times New Roman" w:cs="Times New Roman"/>
          <w:color w:val="000000"/>
          <w:sz w:val="24"/>
          <w:szCs w:val="24"/>
        </w:rPr>
        <w:t>але не більше подвійної облікової ставки Національного банку України, що діяла у період, за який сплачується пеня.</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8.3 У випадку порушень строків поставки Товару Постачальник сплачує пеню у розмірі 0,01 % вартості непоставленого Товару.</w:t>
      </w:r>
    </w:p>
    <w:p w:rsidR="00147FA1" w:rsidRPr="00147FA1" w:rsidRDefault="00147FA1" w:rsidP="00147FA1">
      <w:pPr>
        <w:ind w:firstLine="708"/>
        <w:jc w:val="center"/>
        <w:rPr>
          <w:rFonts w:ascii="Times New Roman" w:hAnsi="Times New Roman" w:cs="Times New Roman"/>
          <w:sz w:val="24"/>
          <w:szCs w:val="24"/>
        </w:rPr>
      </w:pPr>
      <w:r w:rsidRPr="00147FA1">
        <w:rPr>
          <w:rFonts w:ascii="Times New Roman" w:hAnsi="Times New Roman" w:cs="Times New Roman"/>
          <w:b/>
          <w:bCs/>
          <w:sz w:val="24"/>
          <w:szCs w:val="24"/>
        </w:rPr>
        <w:t>9. Обставини непереборної сили</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10. Вирішення суперечок</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10.1 Всі суперечки, які виникають під час виконання цього Договору, Сторони намагаються вирішувати шляхом переговорів.</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10.2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11. Строк дії договору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11.1 Цей Договір набирає чинності з моменту його підписання Сторонами та діє до 31.12.202</w:t>
      </w:r>
      <w:r w:rsidRPr="00147FA1">
        <w:rPr>
          <w:rFonts w:ascii="Times New Roman" w:hAnsi="Times New Roman" w:cs="Times New Roman"/>
          <w:sz w:val="24"/>
          <w:szCs w:val="24"/>
          <w:lang w:val="ru-RU"/>
        </w:rPr>
        <w:t>3</w:t>
      </w:r>
      <w:r w:rsidRPr="00147FA1">
        <w:rPr>
          <w:rFonts w:ascii="Times New Roman" w:hAnsi="Times New Roman" w:cs="Times New Roman"/>
          <w:sz w:val="24"/>
          <w:szCs w:val="24"/>
        </w:rPr>
        <w:t> р., але у будь-якому випадку до повного виконання зобов’язань Сторонами, за цим Договором.</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12. Додаткові умови</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12.1 У випадках, не передбачених дійсним Договором, Сторони керуються чинним законодавством України.</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sidRPr="00147FA1">
        <w:rPr>
          <w:rFonts w:ascii="Times New Roman" w:hAnsi="Times New Roman" w:cs="Times New Roman"/>
          <w:bCs/>
          <w:iCs/>
          <w:sz w:val="24"/>
          <w:szCs w:val="24"/>
          <w:bdr w:val="none" w:sz="0" w:space="0" w:color="000000"/>
        </w:rPr>
        <w:t xml:space="preserve">Особливостей </w:t>
      </w:r>
      <w:r w:rsidRPr="00147FA1">
        <w:rPr>
          <w:rFonts w:ascii="Times New Roman" w:hAnsi="Times New Roman" w:cs="Times New Roman"/>
          <w:bCs/>
          <w:iCs/>
          <w:sz w:val="24"/>
          <w:szCs w:val="24"/>
        </w:rPr>
        <w:t xml:space="preserve">здійснення публічних </w:t>
      </w:r>
      <w:proofErr w:type="spellStart"/>
      <w:r w:rsidRPr="00147FA1">
        <w:rPr>
          <w:rFonts w:ascii="Times New Roman" w:hAnsi="Times New Roman" w:cs="Times New Roman"/>
          <w:bCs/>
          <w:iCs/>
          <w:sz w:val="24"/>
          <w:szCs w:val="24"/>
        </w:rPr>
        <w:t>закупівель</w:t>
      </w:r>
      <w:proofErr w:type="spellEnd"/>
      <w:r w:rsidRPr="00147FA1">
        <w:rPr>
          <w:rFonts w:ascii="Times New Roman"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147FA1">
        <w:rPr>
          <w:rFonts w:ascii="Times New Roman" w:hAnsi="Times New Roman" w:cs="Times New Roman"/>
          <w:sz w:val="24"/>
          <w:szCs w:val="24"/>
        </w:rPr>
        <w:t>.</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12.3 Цей Договір складено у двох примірниках, по одному для кожної з Сторін, що мають однакову юридичну силу.</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Додаток 1: Специфікація.</w:t>
      </w:r>
    </w:p>
    <w:p w:rsidR="00147FA1" w:rsidRPr="00147FA1" w:rsidRDefault="00147FA1" w:rsidP="00147FA1">
      <w:pPr>
        <w:ind w:firstLine="708"/>
        <w:jc w:val="both"/>
        <w:rPr>
          <w:rFonts w:ascii="Times New Roman" w:hAnsi="Times New Roman" w:cs="Times New Roman"/>
          <w:sz w:val="24"/>
          <w:szCs w:val="24"/>
        </w:rPr>
      </w:pPr>
      <w:r w:rsidRPr="00147FA1">
        <w:rPr>
          <w:rFonts w:ascii="Times New Roman" w:hAnsi="Times New Roman" w:cs="Times New Roman"/>
          <w:sz w:val="24"/>
          <w:szCs w:val="24"/>
        </w:rPr>
        <w:t>Додаток 2 Умови гарантійного обслуговування Товару.</w:t>
      </w:r>
    </w:p>
    <w:p w:rsidR="00147FA1" w:rsidRPr="00147FA1" w:rsidRDefault="00147FA1" w:rsidP="00147FA1">
      <w:pPr>
        <w:jc w:val="center"/>
        <w:rPr>
          <w:rFonts w:ascii="Times New Roman" w:hAnsi="Times New Roman" w:cs="Times New Roman"/>
          <w:sz w:val="24"/>
          <w:szCs w:val="24"/>
        </w:rPr>
      </w:pPr>
      <w:r w:rsidRPr="00147FA1">
        <w:rPr>
          <w:rFonts w:ascii="Times New Roman" w:hAnsi="Times New Roman" w:cs="Times New Roman"/>
          <w:b/>
          <w:bCs/>
          <w:sz w:val="24"/>
          <w:szCs w:val="24"/>
        </w:rPr>
        <w:t>13. Місцезнаходження та реквізити сторін.</w:t>
      </w:r>
    </w:p>
    <w:tbl>
      <w:tblPr>
        <w:tblW w:w="0" w:type="auto"/>
        <w:tblLayout w:type="fixed"/>
        <w:tblLook w:val="0000" w:firstRow="0" w:lastRow="0" w:firstColumn="0" w:lastColumn="0" w:noHBand="0" w:noVBand="0"/>
      </w:tblPr>
      <w:tblGrid>
        <w:gridCol w:w="4111"/>
        <w:gridCol w:w="5100"/>
      </w:tblGrid>
      <w:tr w:rsidR="00147FA1" w:rsidRPr="00147FA1" w:rsidTr="00147FA1">
        <w:trPr>
          <w:trHeight w:val="2986"/>
        </w:trPr>
        <w:tc>
          <w:tcPr>
            <w:tcW w:w="4111" w:type="dxa"/>
            <w:shd w:val="clear" w:color="auto" w:fill="auto"/>
          </w:tcPr>
          <w:p w:rsidR="00147FA1" w:rsidRPr="00147FA1" w:rsidRDefault="00147FA1" w:rsidP="00147FA1">
            <w:pPr>
              <w:widowControl w:val="0"/>
              <w:spacing w:after="0" w:line="240" w:lineRule="auto"/>
              <w:jc w:val="center"/>
              <w:rPr>
                <w:rFonts w:ascii="Times New Roman" w:hAnsi="Times New Roman" w:cs="Times New Roman"/>
                <w:sz w:val="24"/>
                <w:szCs w:val="24"/>
              </w:rPr>
            </w:pPr>
            <w:r w:rsidRPr="00147FA1">
              <w:rPr>
                <w:rFonts w:ascii="Times New Roman" w:hAnsi="Times New Roman" w:cs="Times New Roman"/>
                <w:b/>
                <w:sz w:val="24"/>
                <w:szCs w:val="24"/>
              </w:rPr>
              <w:t>Постачальник</w:t>
            </w: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rPr>
            </w:pPr>
          </w:p>
          <w:p w:rsidR="00147FA1" w:rsidRPr="00147FA1" w:rsidRDefault="00147FA1" w:rsidP="00147FA1">
            <w:pPr>
              <w:widowControl w:val="0"/>
              <w:spacing w:after="0" w:line="240" w:lineRule="auto"/>
              <w:jc w:val="both"/>
              <w:rPr>
                <w:rFonts w:ascii="Times New Roman" w:hAnsi="Times New Roman" w:cs="Times New Roman"/>
                <w:b/>
                <w:sz w:val="24"/>
                <w:szCs w:val="24"/>
                <w:lang w:val="en-US"/>
              </w:rPr>
            </w:pPr>
          </w:p>
          <w:p w:rsidR="00147FA1" w:rsidRPr="00147FA1" w:rsidRDefault="00147FA1" w:rsidP="00147FA1">
            <w:pPr>
              <w:widowControl w:val="0"/>
              <w:spacing w:after="0" w:line="240" w:lineRule="auto"/>
              <w:jc w:val="both"/>
              <w:rPr>
                <w:rFonts w:ascii="Times New Roman" w:hAnsi="Times New Roman" w:cs="Times New Roman"/>
                <w:b/>
                <w:sz w:val="24"/>
                <w:szCs w:val="24"/>
                <w:lang w:val="en-US"/>
              </w:rPr>
            </w:pPr>
          </w:p>
        </w:tc>
        <w:tc>
          <w:tcPr>
            <w:tcW w:w="5100" w:type="dxa"/>
            <w:shd w:val="clear" w:color="auto" w:fill="auto"/>
          </w:tcPr>
          <w:p w:rsidR="00147FA1" w:rsidRPr="00147FA1" w:rsidRDefault="00147FA1" w:rsidP="00147FA1">
            <w:pPr>
              <w:widowControl w:val="0"/>
              <w:spacing w:after="0" w:line="240" w:lineRule="auto"/>
              <w:jc w:val="center"/>
              <w:rPr>
                <w:rFonts w:ascii="Times New Roman" w:hAnsi="Times New Roman" w:cs="Times New Roman"/>
                <w:sz w:val="24"/>
                <w:szCs w:val="24"/>
              </w:rPr>
            </w:pPr>
            <w:r w:rsidRPr="00147FA1">
              <w:rPr>
                <w:rFonts w:ascii="Times New Roman" w:hAnsi="Times New Roman" w:cs="Times New Roman"/>
                <w:b/>
                <w:sz w:val="24"/>
                <w:szCs w:val="24"/>
              </w:rPr>
              <w:t>Замовник</w:t>
            </w:r>
          </w:p>
          <w:p w:rsidR="00147FA1" w:rsidRPr="00147FA1" w:rsidRDefault="00DE2666" w:rsidP="00147FA1">
            <w:pPr>
              <w:widowControl w:val="0"/>
              <w:spacing w:after="0" w:line="240" w:lineRule="auto"/>
              <w:jc w:val="both"/>
              <w:rPr>
                <w:rFonts w:ascii="Times New Roman" w:hAnsi="Times New Roman" w:cs="Times New Roman"/>
                <w:b/>
                <w:sz w:val="24"/>
                <w:szCs w:val="24"/>
              </w:rPr>
            </w:pPr>
            <w:r w:rsidRPr="00DE2666">
              <w:rPr>
                <w:rFonts w:ascii="Times New Roman" w:hAnsi="Times New Roman" w:cs="Times New Roman"/>
                <w:b/>
                <w:sz w:val="24"/>
                <w:szCs w:val="24"/>
              </w:rPr>
              <w:t>Департамент захисту довкілля та адаптації до зміни клімату</w:t>
            </w:r>
            <w:r w:rsidRPr="00147FA1">
              <w:rPr>
                <w:rFonts w:ascii="Times New Roman" w:hAnsi="Times New Roman" w:cs="Times New Roman"/>
                <w:b/>
                <w:sz w:val="24"/>
                <w:szCs w:val="24"/>
              </w:rPr>
              <w:t xml:space="preserve"> </w:t>
            </w:r>
            <w:r w:rsidR="00147FA1" w:rsidRPr="00147FA1">
              <w:rPr>
                <w:rFonts w:ascii="Times New Roman" w:hAnsi="Times New Roman" w:cs="Times New Roman"/>
                <w:b/>
                <w:sz w:val="24"/>
                <w:szCs w:val="24"/>
              </w:rPr>
              <w:t>виконавчого органу Київської міської ради (Київської міської державної адміністрації)</w:t>
            </w:r>
          </w:p>
          <w:p w:rsidR="00147FA1" w:rsidRPr="00147FA1" w:rsidRDefault="00147FA1" w:rsidP="00147FA1">
            <w:pPr>
              <w:widowControl w:val="0"/>
              <w:autoSpaceDE w:val="0"/>
              <w:spacing w:after="0" w:line="240" w:lineRule="auto"/>
              <w:ind w:right="227"/>
              <w:jc w:val="both"/>
              <w:rPr>
                <w:rFonts w:ascii="Times New Roman" w:hAnsi="Times New Roman"/>
                <w:sz w:val="24"/>
                <w:szCs w:val="24"/>
                <w:lang w:eastAsia="ar-SA"/>
              </w:rPr>
            </w:pPr>
            <w:r w:rsidRPr="00147FA1">
              <w:rPr>
                <w:rFonts w:ascii="Times New Roman" w:hAnsi="Times New Roman"/>
                <w:sz w:val="24"/>
                <w:szCs w:val="24"/>
                <w:lang w:eastAsia="ar-SA"/>
              </w:rPr>
              <w:t>Адреса: вул. Турівська, 28 , м. Київ, 04080</w:t>
            </w:r>
          </w:p>
          <w:p w:rsidR="00147FA1" w:rsidRPr="00147FA1" w:rsidRDefault="00147FA1" w:rsidP="00147FA1">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р/р UA ________________________________</w:t>
            </w:r>
          </w:p>
          <w:p w:rsidR="00147FA1" w:rsidRPr="00147FA1" w:rsidRDefault="00147FA1" w:rsidP="00147FA1">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 xml:space="preserve">в </w:t>
            </w:r>
            <w:proofErr w:type="spellStart"/>
            <w:r w:rsidRPr="00147FA1">
              <w:rPr>
                <w:rFonts w:ascii="Times New Roman" w:hAnsi="Times New Roman"/>
                <w:sz w:val="24"/>
                <w:szCs w:val="24"/>
                <w:lang w:eastAsia="ar-SA"/>
              </w:rPr>
              <w:t>Держказначейська</w:t>
            </w:r>
            <w:proofErr w:type="spellEnd"/>
            <w:r w:rsidRPr="00147FA1">
              <w:rPr>
                <w:rFonts w:ascii="Times New Roman" w:hAnsi="Times New Roman"/>
                <w:sz w:val="24"/>
                <w:szCs w:val="24"/>
                <w:lang w:eastAsia="ar-SA"/>
              </w:rPr>
              <w:t xml:space="preserve"> служба України, м Київ</w:t>
            </w:r>
          </w:p>
          <w:p w:rsidR="00147FA1" w:rsidRPr="00147FA1" w:rsidRDefault="00147FA1" w:rsidP="00147FA1">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Код банку 820172</w:t>
            </w:r>
          </w:p>
          <w:p w:rsidR="00147FA1" w:rsidRPr="00147FA1" w:rsidRDefault="00147FA1" w:rsidP="00147FA1">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Ідентифікаційний код: 41819431</w:t>
            </w:r>
          </w:p>
          <w:p w:rsidR="00147FA1" w:rsidRPr="00147FA1" w:rsidRDefault="00147FA1" w:rsidP="00147FA1">
            <w:pPr>
              <w:widowControl w:val="0"/>
              <w:autoSpaceDE w:val="0"/>
              <w:spacing w:after="0" w:line="240" w:lineRule="auto"/>
              <w:rPr>
                <w:rFonts w:ascii="Times New Roman" w:hAnsi="Times New Roman"/>
                <w:sz w:val="24"/>
                <w:szCs w:val="24"/>
                <w:lang w:eastAsia="ar-SA"/>
              </w:rPr>
            </w:pPr>
            <w:proofErr w:type="spellStart"/>
            <w:r w:rsidRPr="00147FA1">
              <w:rPr>
                <w:rFonts w:ascii="Times New Roman" w:hAnsi="Times New Roman"/>
                <w:sz w:val="24"/>
                <w:szCs w:val="24"/>
                <w:lang w:eastAsia="ar-SA"/>
              </w:rPr>
              <w:t>Тел</w:t>
            </w:r>
            <w:proofErr w:type="spellEnd"/>
            <w:r w:rsidRPr="00147FA1">
              <w:rPr>
                <w:rFonts w:ascii="Times New Roman" w:hAnsi="Times New Roman"/>
                <w:sz w:val="24"/>
                <w:szCs w:val="24"/>
                <w:lang w:eastAsia="ar-SA"/>
              </w:rPr>
              <w:t>. (044) 366 64 10</w:t>
            </w:r>
          </w:p>
          <w:p w:rsidR="00147FA1" w:rsidRPr="00147FA1" w:rsidRDefault="00147FA1" w:rsidP="00147FA1">
            <w:pPr>
              <w:widowControl w:val="0"/>
              <w:autoSpaceDE w:val="0"/>
              <w:spacing w:after="0" w:line="240" w:lineRule="auto"/>
              <w:rPr>
                <w:rFonts w:ascii="Times New Roman" w:hAnsi="Times New Roman"/>
                <w:b/>
                <w:bCs/>
                <w:sz w:val="24"/>
                <w:szCs w:val="24"/>
                <w:lang w:eastAsia="ar-SA"/>
              </w:rPr>
            </w:pPr>
          </w:p>
          <w:p w:rsidR="00147FA1" w:rsidRPr="00147FA1" w:rsidRDefault="00DE2666" w:rsidP="00147FA1">
            <w:pPr>
              <w:widowControl w:val="0"/>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w:t>
            </w:r>
          </w:p>
          <w:p w:rsidR="00147FA1" w:rsidRPr="00147FA1" w:rsidRDefault="00147FA1" w:rsidP="00147FA1">
            <w:pPr>
              <w:widowControl w:val="0"/>
              <w:autoSpaceDE w:val="0"/>
              <w:spacing w:after="0" w:line="240" w:lineRule="auto"/>
              <w:rPr>
                <w:rFonts w:ascii="Times New Roman" w:hAnsi="Times New Roman"/>
                <w:b/>
                <w:bCs/>
                <w:sz w:val="24"/>
                <w:szCs w:val="24"/>
                <w:lang w:eastAsia="ar-SA"/>
              </w:rPr>
            </w:pPr>
          </w:p>
          <w:p w:rsidR="00147FA1" w:rsidRPr="00147FA1" w:rsidRDefault="00147FA1" w:rsidP="00147FA1">
            <w:pPr>
              <w:widowControl w:val="0"/>
              <w:autoSpaceDE w:val="0"/>
              <w:spacing w:after="0" w:line="240" w:lineRule="auto"/>
              <w:rPr>
                <w:rFonts w:ascii="Times New Roman" w:hAnsi="Times New Roman"/>
                <w:b/>
                <w:bCs/>
                <w:sz w:val="24"/>
                <w:szCs w:val="24"/>
                <w:lang w:eastAsia="ar-SA"/>
              </w:rPr>
            </w:pPr>
            <w:r w:rsidRPr="00147FA1">
              <w:rPr>
                <w:rFonts w:ascii="Times New Roman" w:hAnsi="Times New Roman"/>
                <w:b/>
                <w:bCs/>
                <w:sz w:val="24"/>
                <w:szCs w:val="24"/>
                <w:lang w:eastAsia="ar-SA"/>
              </w:rPr>
              <w:t xml:space="preserve">________________________ О. </w:t>
            </w:r>
            <w:proofErr w:type="spellStart"/>
            <w:r w:rsidRPr="00147FA1">
              <w:rPr>
                <w:rFonts w:ascii="Times New Roman" w:hAnsi="Times New Roman"/>
                <w:b/>
                <w:bCs/>
                <w:sz w:val="24"/>
                <w:szCs w:val="24"/>
                <w:lang w:eastAsia="ar-SA"/>
              </w:rPr>
              <w:t>Возний</w:t>
            </w:r>
            <w:proofErr w:type="spellEnd"/>
          </w:p>
          <w:p w:rsidR="00147FA1" w:rsidRPr="00147FA1" w:rsidRDefault="00147FA1" w:rsidP="00147FA1">
            <w:pPr>
              <w:widowControl w:val="0"/>
              <w:autoSpaceDE w:val="0"/>
              <w:spacing w:after="0" w:line="240" w:lineRule="auto"/>
              <w:jc w:val="both"/>
              <w:rPr>
                <w:rFonts w:ascii="Times New Roman" w:hAnsi="Times New Roman"/>
                <w:sz w:val="24"/>
                <w:szCs w:val="24"/>
                <w:lang w:eastAsia="uk-UA"/>
              </w:rPr>
            </w:pPr>
            <w:r w:rsidRPr="00147FA1">
              <w:rPr>
                <w:rFonts w:ascii="Times New Roman" w:hAnsi="Times New Roman"/>
                <w:sz w:val="24"/>
                <w:szCs w:val="24"/>
                <w:lang w:eastAsia="uk-UA"/>
              </w:rPr>
              <w:t>м. п.</w:t>
            </w:r>
          </w:p>
          <w:p w:rsidR="00147FA1" w:rsidRPr="00147FA1" w:rsidRDefault="00147FA1" w:rsidP="00147FA1">
            <w:pPr>
              <w:widowControl w:val="0"/>
              <w:spacing w:after="0" w:line="240" w:lineRule="auto"/>
              <w:jc w:val="both"/>
              <w:rPr>
                <w:rFonts w:ascii="Times New Roman" w:hAnsi="Times New Roman" w:cs="Times New Roman"/>
                <w:sz w:val="24"/>
                <w:szCs w:val="24"/>
              </w:rPr>
            </w:pPr>
          </w:p>
        </w:tc>
      </w:tr>
    </w:tbl>
    <w:p w:rsidR="00147FA1" w:rsidRPr="00147FA1" w:rsidRDefault="00147FA1" w:rsidP="00147FA1">
      <w:pPr>
        <w:snapToGrid w:val="0"/>
        <w:ind w:right="-1" w:firstLine="6480"/>
        <w:jc w:val="right"/>
        <w:rPr>
          <w:rFonts w:ascii="Times New Roman" w:hAnsi="Times New Roman" w:cs="Times New Roman"/>
          <w:sz w:val="24"/>
          <w:szCs w:val="24"/>
        </w:rPr>
      </w:pPr>
    </w:p>
    <w:p w:rsidR="00147FA1" w:rsidRPr="00147FA1" w:rsidRDefault="00147FA1" w:rsidP="00147FA1">
      <w:pPr>
        <w:snapToGrid w:val="0"/>
        <w:ind w:right="-1" w:firstLine="6480"/>
        <w:jc w:val="right"/>
        <w:rPr>
          <w:rFonts w:ascii="Times New Roman" w:hAnsi="Times New Roman" w:cs="Times New Roman"/>
          <w:sz w:val="24"/>
          <w:szCs w:val="24"/>
        </w:rPr>
      </w:pPr>
      <w:r w:rsidRPr="00147FA1">
        <w:rPr>
          <w:rFonts w:ascii="Times New Roman" w:hAnsi="Times New Roman" w:cs="Times New Roman"/>
          <w:sz w:val="24"/>
          <w:szCs w:val="24"/>
        </w:rPr>
        <w:br w:type="page"/>
      </w:r>
    </w:p>
    <w:p w:rsidR="00147FA1" w:rsidRPr="00147FA1" w:rsidRDefault="00147FA1" w:rsidP="00147FA1">
      <w:pPr>
        <w:snapToGrid w:val="0"/>
        <w:ind w:right="-1" w:firstLine="6480"/>
        <w:jc w:val="right"/>
        <w:rPr>
          <w:rFonts w:ascii="Times New Roman" w:hAnsi="Times New Roman" w:cs="Times New Roman"/>
          <w:sz w:val="24"/>
          <w:szCs w:val="24"/>
        </w:rPr>
      </w:pPr>
      <w:proofErr w:type="spellStart"/>
      <w:proofErr w:type="gramStart"/>
      <w:r w:rsidRPr="00147FA1">
        <w:rPr>
          <w:rFonts w:ascii="Times New Roman" w:hAnsi="Times New Roman" w:cs="Times New Roman"/>
          <w:sz w:val="24"/>
          <w:szCs w:val="24"/>
          <w:lang w:val="ru-RU"/>
        </w:rPr>
        <w:t>Додаток</w:t>
      </w:r>
      <w:proofErr w:type="spellEnd"/>
      <w:r w:rsidRPr="00147FA1">
        <w:rPr>
          <w:rFonts w:ascii="Times New Roman" w:hAnsi="Times New Roman" w:cs="Times New Roman"/>
          <w:sz w:val="24"/>
          <w:szCs w:val="24"/>
          <w:lang w:val="ru-RU"/>
        </w:rPr>
        <w:t xml:space="preserve">  №</w:t>
      </w:r>
      <w:proofErr w:type="gramEnd"/>
      <w:r w:rsidRPr="00147FA1">
        <w:rPr>
          <w:rFonts w:ascii="Times New Roman" w:hAnsi="Times New Roman" w:cs="Times New Roman"/>
          <w:sz w:val="24"/>
          <w:szCs w:val="24"/>
          <w:lang w:val="ru-RU"/>
        </w:rPr>
        <w:t>1</w:t>
      </w:r>
    </w:p>
    <w:p w:rsidR="00147FA1" w:rsidRPr="00147FA1" w:rsidRDefault="00147FA1" w:rsidP="00147FA1">
      <w:pPr>
        <w:snapToGrid w:val="0"/>
        <w:ind w:right="-1"/>
        <w:jc w:val="right"/>
        <w:rPr>
          <w:rFonts w:ascii="Times New Roman" w:hAnsi="Times New Roman" w:cs="Times New Roman"/>
          <w:sz w:val="24"/>
          <w:szCs w:val="24"/>
        </w:rPr>
      </w:pPr>
      <w:r w:rsidRPr="00147FA1">
        <w:rPr>
          <w:rFonts w:ascii="Times New Roman" w:hAnsi="Times New Roman" w:cs="Times New Roman"/>
          <w:sz w:val="24"/>
          <w:szCs w:val="24"/>
          <w:lang w:val="ru-RU"/>
        </w:rPr>
        <w:t xml:space="preserve">до Договору </w:t>
      </w:r>
      <w:proofErr w:type="spellStart"/>
      <w:r w:rsidRPr="00147FA1">
        <w:rPr>
          <w:rFonts w:ascii="Times New Roman" w:hAnsi="Times New Roman" w:cs="Times New Roman"/>
          <w:sz w:val="24"/>
          <w:szCs w:val="24"/>
          <w:lang w:val="ru-RU"/>
        </w:rPr>
        <w:t>від</w:t>
      </w:r>
      <w:proofErr w:type="spellEnd"/>
      <w:r w:rsidRPr="00147FA1">
        <w:rPr>
          <w:rFonts w:ascii="Times New Roman" w:hAnsi="Times New Roman" w:cs="Times New Roman"/>
          <w:sz w:val="24"/>
          <w:szCs w:val="24"/>
          <w:lang w:val="ru-RU"/>
        </w:rPr>
        <w:t xml:space="preserve"> __________№______</w:t>
      </w:r>
    </w:p>
    <w:p w:rsidR="00147FA1" w:rsidRPr="00147FA1" w:rsidRDefault="00147FA1" w:rsidP="00147FA1">
      <w:pPr>
        <w:snapToGrid w:val="0"/>
        <w:ind w:right="-1" w:firstLine="8820"/>
        <w:rPr>
          <w:rFonts w:ascii="Times New Roman" w:hAnsi="Times New Roman" w:cs="Times New Roman"/>
          <w:sz w:val="24"/>
          <w:szCs w:val="24"/>
          <w:lang w:val="ru-RU"/>
        </w:rPr>
      </w:pPr>
    </w:p>
    <w:p w:rsidR="00147FA1" w:rsidRPr="00147FA1" w:rsidRDefault="00147FA1" w:rsidP="00147FA1">
      <w:pPr>
        <w:snapToGrid w:val="0"/>
        <w:ind w:right="-1"/>
        <w:jc w:val="center"/>
        <w:rPr>
          <w:rFonts w:ascii="Times New Roman" w:hAnsi="Times New Roman" w:cs="Times New Roman"/>
          <w:sz w:val="24"/>
          <w:szCs w:val="24"/>
        </w:rPr>
      </w:pPr>
      <w:r w:rsidRPr="00147FA1">
        <w:rPr>
          <w:rFonts w:ascii="Times New Roman" w:hAnsi="Times New Roman" w:cs="Times New Roman"/>
          <w:b/>
          <w:sz w:val="24"/>
          <w:szCs w:val="24"/>
        </w:rPr>
        <w:t>СПЕЦИФІКАЦІЯ</w:t>
      </w:r>
    </w:p>
    <w:p w:rsidR="00147FA1" w:rsidRPr="00147FA1" w:rsidRDefault="00147FA1" w:rsidP="00147FA1">
      <w:pPr>
        <w:snapToGrid w:val="0"/>
        <w:ind w:right="-1" w:firstLine="8820"/>
        <w:rPr>
          <w:rFonts w:ascii="Times New Roman" w:hAnsi="Times New Roman" w:cs="Times New Roman"/>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47FA1" w:rsidRPr="00147FA1" w:rsidTr="00147FA1">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143"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Найменування товару </w:t>
            </w:r>
          </w:p>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6"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Ціна за од. з/без ПДВ</w:t>
            </w:r>
          </w:p>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6" w:after="0" w:line="240" w:lineRule="auto"/>
              <w:ind w:right="-30" w:hanging="3"/>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Сума з/без ПДВ</w:t>
            </w:r>
          </w:p>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b/>
                <w:i/>
                <w:sz w:val="24"/>
                <w:szCs w:val="24"/>
              </w:rPr>
              <w:t>(грн.)</w:t>
            </w:r>
          </w:p>
        </w:tc>
      </w:tr>
      <w:tr w:rsidR="00147FA1" w:rsidRPr="00147FA1" w:rsidTr="00147FA1">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r w:rsidRPr="00147FA1">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contextualSpacing/>
              <w:rPr>
                <w:rFonts w:ascii="Times New Roman" w:eastAsia="Calibri" w:hAnsi="Times New Roman" w:cs="Times New Roman"/>
                <w:sz w:val="24"/>
                <w:szCs w:val="24"/>
                <w:vertAlign w:val="superscript"/>
              </w:rPr>
            </w:pPr>
            <w:r w:rsidRPr="00147FA1">
              <w:rPr>
                <w:rFonts w:ascii="Times New Roman" w:eastAsia="Calibri" w:hAnsi="Times New Roman" w:cs="Times New Roman"/>
                <w:sz w:val="24"/>
                <w:szCs w:val="24"/>
              </w:rPr>
              <w:t xml:space="preserve">Персональний комп’ютер </w:t>
            </w:r>
            <w:r w:rsidRPr="00147FA1">
              <w:rPr>
                <w:rFonts w:ascii="Times New Roman" w:hAnsi="Times New Roman" w:cs="Times New Roman"/>
                <w:sz w:val="24"/>
                <w:szCs w:val="24"/>
                <w:shd w:val="clear" w:color="auto" w:fill="FFFFFF"/>
              </w:rPr>
              <w:t>(системний блок, монітор, клавіатура, маніпулятор “миша”)</w:t>
            </w:r>
          </w:p>
        </w:tc>
        <w:tc>
          <w:tcPr>
            <w:tcW w:w="141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proofErr w:type="spellStart"/>
            <w:r w:rsidRPr="00147FA1">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DE2666" w:rsidP="00147FA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9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r>
      <w:tr w:rsidR="00147FA1" w:rsidRPr="00147FA1" w:rsidTr="00147FA1">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DE2666" w:rsidP="00147FA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47FA1" w:rsidRPr="00147FA1">
              <w:rPr>
                <w:rFonts w:ascii="Times New Roman" w:eastAsia="Times New Roman" w:hAnsi="Times New Roman" w:cs="Times New Roman"/>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contextualSpacing/>
              <w:rPr>
                <w:rFonts w:ascii="Times New Roman" w:eastAsia="Calibri" w:hAnsi="Times New Roman" w:cs="Times New Roman"/>
              </w:rPr>
            </w:pPr>
            <w:r w:rsidRPr="00147FA1">
              <w:rPr>
                <w:rFonts w:ascii="Times New Roman" w:eastAsia="Calibri" w:hAnsi="Times New Roman" w:cs="Times New Roman"/>
              </w:rPr>
              <w:t xml:space="preserve">Принтер </w:t>
            </w:r>
          </w:p>
        </w:tc>
        <w:tc>
          <w:tcPr>
            <w:tcW w:w="141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ind w:right="-30"/>
              <w:jc w:val="center"/>
              <w:rPr>
                <w:rFonts w:ascii="Times New Roman" w:eastAsia="Times New Roman" w:hAnsi="Times New Roman" w:cs="Times New Roman"/>
                <w:sz w:val="24"/>
                <w:szCs w:val="24"/>
              </w:rPr>
            </w:pPr>
            <w:proofErr w:type="spellStart"/>
            <w:r w:rsidRPr="00147FA1">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DE2666" w:rsidP="00147FA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0"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r>
      <w:tr w:rsidR="00147FA1" w:rsidRPr="00147FA1" w:rsidTr="00147FA1">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before="3" w:after="0" w:line="240" w:lineRule="auto"/>
              <w:ind w:right="-30"/>
              <w:jc w:val="right"/>
              <w:rPr>
                <w:rFonts w:ascii="Times New Roman" w:eastAsia="Times New Roman" w:hAnsi="Times New Roman" w:cs="Times New Roman"/>
                <w:b/>
                <w:i/>
                <w:sz w:val="24"/>
                <w:szCs w:val="24"/>
                <w:highlight w:val="white"/>
              </w:rPr>
            </w:pPr>
          </w:p>
          <w:p w:rsidR="00147FA1" w:rsidRPr="00147FA1" w:rsidRDefault="00147FA1" w:rsidP="00147FA1">
            <w:pPr>
              <w:spacing w:before="3" w:after="0" w:line="240" w:lineRule="auto"/>
              <w:ind w:right="-30"/>
              <w:jc w:val="right"/>
              <w:rPr>
                <w:rFonts w:ascii="Times New Roman" w:eastAsia="Times New Roman" w:hAnsi="Times New Roman" w:cs="Times New Roman"/>
                <w:sz w:val="24"/>
                <w:szCs w:val="24"/>
                <w:vertAlign w:val="superscript"/>
              </w:rPr>
            </w:pPr>
            <w:r w:rsidRPr="00147FA1">
              <w:rPr>
                <w:rFonts w:ascii="Times New Roman" w:eastAsia="Times New Roman" w:hAnsi="Times New Roman" w:cs="Times New Roman"/>
                <w:b/>
                <w:i/>
                <w:sz w:val="24"/>
                <w:szCs w:val="24"/>
                <w:highlight w:val="white"/>
              </w:rPr>
              <w:t>Усього вартість з/без ПДВ</w:t>
            </w:r>
            <w:r w:rsidRPr="00147FA1">
              <w:rPr>
                <w:rFonts w:ascii="Times New Roman" w:eastAsia="Times New Roman" w:hAnsi="Times New Roman" w:cs="Times New Roman"/>
                <w:b/>
                <w:i/>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vAlign w:val="center"/>
          </w:tcPr>
          <w:p w:rsidR="00147FA1" w:rsidRPr="00147FA1" w:rsidRDefault="00147FA1" w:rsidP="00147FA1">
            <w:pPr>
              <w:spacing w:after="0" w:line="240" w:lineRule="auto"/>
              <w:rPr>
                <w:rFonts w:ascii="Times New Roman" w:eastAsia="Times New Roman" w:hAnsi="Times New Roman" w:cs="Times New Roman"/>
                <w:sz w:val="24"/>
                <w:szCs w:val="24"/>
              </w:rPr>
            </w:pPr>
          </w:p>
        </w:tc>
      </w:tr>
    </w:tbl>
    <w:p w:rsidR="00147FA1" w:rsidRPr="00147FA1" w:rsidRDefault="00147FA1" w:rsidP="00147FA1">
      <w:pPr>
        <w:snapToGrid w:val="0"/>
        <w:ind w:right="-1" w:firstLine="8820"/>
        <w:rPr>
          <w:rFonts w:ascii="Times New Roman" w:hAnsi="Times New Roman" w:cs="Times New Roman"/>
          <w:sz w:val="24"/>
          <w:szCs w:val="24"/>
        </w:rPr>
      </w:pPr>
    </w:p>
    <w:p w:rsidR="00147FA1" w:rsidRPr="00147FA1" w:rsidRDefault="00147FA1" w:rsidP="00147FA1">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111"/>
        <w:gridCol w:w="5100"/>
      </w:tblGrid>
      <w:tr w:rsidR="00DE2666" w:rsidRPr="00147FA1" w:rsidTr="00523BAB">
        <w:trPr>
          <w:trHeight w:val="2986"/>
        </w:trPr>
        <w:tc>
          <w:tcPr>
            <w:tcW w:w="4111" w:type="dxa"/>
            <w:shd w:val="clear" w:color="auto" w:fill="auto"/>
          </w:tcPr>
          <w:p w:rsidR="00DE2666" w:rsidRPr="00147FA1" w:rsidRDefault="00DE2666" w:rsidP="00523BAB">
            <w:pPr>
              <w:widowControl w:val="0"/>
              <w:spacing w:after="0" w:line="240" w:lineRule="auto"/>
              <w:jc w:val="center"/>
              <w:rPr>
                <w:rFonts w:ascii="Times New Roman" w:hAnsi="Times New Roman" w:cs="Times New Roman"/>
                <w:sz w:val="24"/>
                <w:szCs w:val="24"/>
              </w:rPr>
            </w:pPr>
            <w:r w:rsidRPr="00147FA1">
              <w:rPr>
                <w:rFonts w:ascii="Times New Roman" w:hAnsi="Times New Roman" w:cs="Times New Roman"/>
                <w:b/>
                <w:sz w:val="24"/>
                <w:szCs w:val="24"/>
              </w:rPr>
              <w:t>Постачальник</w:t>
            </w: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lang w:val="en-US"/>
              </w:rPr>
            </w:pPr>
          </w:p>
          <w:p w:rsidR="00DE2666" w:rsidRPr="00147FA1" w:rsidRDefault="00DE2666" w:rsidP="00523BAB">
            <w:pPr>
              <w:widowControl w:val="0"/>
              <w:spacing w:after="0" w:line="240" w:lineRule="auto"/>
              <w:jc w:val="both"/>
              <w:rPr>
                <w:rFonts w:ascii="Times New Roman" w:hAnsi="Times New Roman" w:cs="Times New Roman"/>
                <w:b/>
                <w:sz w:val="24"/>
                <w:szCs w:val="24"/>
                <w:lang w:val="en-US"/>
              </w:rPr>
            </w:pPr>
          </w:p>
        </w:tc>
        <w:tc>
          <w:tcPr>
            <w:tcW w:w="5100" w:type="dxa"/>
            <w:shd w:val="clear" w:color="auto" w:fill="auto"/>
          </w:tcPr>
          <w:p w:rsidR="00DE2666" w:rsidRPr="00147FA1" w:rsidRDefault="00DE2666" w:rsidP="00523BAB">
            <w:pPr>
              <w:widowControl w:val="0"/>
              <w:spacing w:after="0" w:line="240" w:lineRule="auto"/>
              <w:jc w:val="center"/>
              <w:rPr>
                <w:rFonts w:ascii="Times New Roman" w:hAnsi="Times New Roman" w:cs="Times New Roman"/>
                <w:sz w:val="24"/>
                <w:szCs w:val="24"/>
              </w:rPr>
            </w:pPr>
            <w:r w:rsidRPr="00147FA1">
              <w:rPr>
                <w:rFonts w:ascii="Times New Roman" w:hAnsi="Times New Roman" w:cs="Times New Roman"/>
                <w:b/>
                <w:sz w:val="24"/>
                <w:szCs w:val="24"/>
              </w:rPr>
              <w:t>Замовник</w:t>
            </w:r>
          </w:p>
          <w:p w:rsidR="00DE2666" w:rsidRPr="00147FA1" w:rsidRDefault="00DE2666" w:rsidP="00523BAB">
            <w:pPr>
              <w:widowControl w:val="0"/>
              <w:spacing w:after="0" w:line="240" w:lineRule="auto"/>
              <w:jc w:val="both"/>
              <w:rPr>
                <w:rFonts w:ascii="Times New Roman" w:hAnsi="Times New Roman" w:cs="Times New Roman"/>
                <w:b/>
                <w:sz w:val="24"/>
                <w:szCs w:val="24"/>
              </w:rPr>
            </w:pPr>
            <w:r w:rsidRPr="00DE2666">
              <w:rPr>
                <w:rFonts w:ascii="Times New Roman" w:hAnsi="Times New Roman" w:cs="Times New Roman"/>
                <w:b/>
                <w:sz w:val="24"/>
                <w:szCs w:val="24"/>
              </w:rPr>
              <w:t>Департамент захисту довкілля та адаптації до зміни клімату</w:t>
            </w:r>
            <w:r w:rsidRPr="00147FA1">
              <w:rPr>
                <w:rFonts w:ascii="Times New Roman" w:hAnsi="Times New Roman" w:cs="Times New Roman"/>
                <w:b/>
                <w:sz w:val="24"/>
                <w:szCs w:val="24"/>
              </w:rPr>
              <w:t xml:space="preserve"> виконавчого органу Київської міської ради (Київської міської державної адміністрації)</w:t>
            </w:r>
          </w:p>
          <w:p w:rsidR="00DE2666" w:rsidRPr="00147FA1" w:rsidRDefault="00DE2666" w:rsidP="00523BAB">
            <w:pPr>
              <w:widowControl w:val="0"/>
              <w:autoSpaceDE w:val="0"/>
              <w:spacing w:after="0" w:line="240" w:lineRule="auto"/>
              <w:ind w:right="227"/>
              <w:jc w:val="both"/>
              <w:rPr>
                <w:rFonts w:ascii="Times New Roman" w:hAnsi="Times New Roman"/>
                <w:sz w:val="24"/>
                <w:szCs w:val="24"/>
                <w:lang w:eastAsia="ar-SA"/>
              </w:rPr>
            </w:pPr>
            <w:r w:rsidRPr="00147FA1">
              <w:rPr>
                <w:rFonts w:ascii="Times New Roman" w:hAnsi="Times New Roman"/>
                <w:sz w:val="24"/>
                <w:szCs w:val="24"/>
                <w:lang w:eastAsia="ar-SA"/>
              </w:rPr>
              <w:t>Адреса: вул. Турівська, 28 , м. Київ, 04080</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р/р UA ________________________________</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 xml:space="preserve">в </w:t>
            </w:r>
            <w:proofErr w:type="spellStart"/>
            <w:r w:rsidRPr="00147FA1">
              <w:rPr>
                <w:rFonts w:ascii="Times New Roman" w:hAnsi="Times New Roman"/>
                <w:sz w:val="24"/>
                <w:szCs w:val="24"/>
                <w:lang w:eastAsia="ar-SA"/>
              </w:rPr>
              <w:t>Держказначейська</w:t>
            </w:r>
            <w:proofErr w:type="spellEnd"/>
            <w:r w:rsidRPr="00147FA1">
              <w:rPr>
                <w:rFonts w:ascii="Times New Roman" w:hAnsi="Times New Roman"/>
                <w:sz w:val="24"/>
                <w:szCs w:val="24"/>
                <w:lang w:eastAsia="ar-SA"/>
              </w:rPr>
              <w:t xml:space="preserve"> служба України, м Київ</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Код банку 820172</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Ідентифікаційний код: 41819431</w:t>
            </w:r>
          </w:p>
          <w:p w:rsidR="00DE2666" w:rsidRPr="00147FA1" w:rsidRDefault="00DE2666" w:rsidP="00523BAB">
            <w:pPr>
              <w:widowControl w:val="0"/>
              <w:autoSpaceDE w:val="0"/>
              <w:spacing w:after="0" w:line="240" w:lineRule="auto"/>
              <w:rPr>
                <w:rFonts w:ascii="Times New Roman" w:hAnsi="Times New Roman"/>
                <w:sz w:val="24"/>
                <w:szCs w:val="24"/>
                <w:lang w:eastAsia="ar-SA"/>
              </w:rPr>
            </w:pPr>
            <w:proofErr w:type="spellStart"/>
            <w:r w:rsidRPr="00147FA1">
              <w:rPr>
                <w:rFonts w:ascii="Times New Roman" w:hAnsi="Times New Roman"/>
                <w:sz w:val="24"/>
                <w:szCs w:val="24"/>
                <w:lang w:eastAsia="ar-SA"/>
              </w:rPr>
              <w:t>Тел</w:t>
            </w:r>
            <w:proofErr w:type="spellEnd"/>
            <w:r w:rsidRPr="00147FA1">
              <w:rPr>
                <w:rFonts w:ascii="Times New Roman" w:hAnsi="Times New Roman"/>
                <w:sz w:val="24"/>
                <w:szCs w:val="24"/>
                <w:lang w:eastAsia="ar-SA"/>
              </w:rPr>
              <w:t>. (044) 366 64 10</w:t>
            </w: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w:t>
            </w: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r w:rsidRPr="00147FA1">
              <w:rPr>
                <w:rFonts w:ascii="Times New Roman" w:hAnsi="Times New Roman"/>
                <w:b/>
                <w:bCs/>
                <w:sz w:val="24"/>
                <w:szCs w:val="24"/>
                <w:lang w:eastAsia="ar-SA"/>
              </w:rPr>
              <w:t xml:space="preserve">________________________ О. </w:t>
            </w:r>
            <w:proofErr w:type="spellStart"/>
            <w:r w:rsidRPr="00147FA1">
              <w:rPr>
                <w:rFonts w:ascii="Times New Roman" w:hAnsi="Times New Roman"/>
                <w:b/>
                <w:bCs/>
                <w:sz w:val="24"/>
                <w:szCs w:val="24"/>
                <w:lang w:eastAsia="ar-SA"/>
              </w:rPr>
              <w:t>Возний</w:t>
            </w:r>
            <w:proofErr w:type="spellEnd"/>
          </w:p>
          <w:p w:rsidR="00DE2666" w:rsidRPr="00147FA1" w:rsidRDefault="00DE2666" w:rsidP="00523BAB">
            <w:pPr>
              <w:widowControl w:val="0"/>
              <w:autoSpaceDE w:val="0"/>
              <w:spacing w:after="0" w:line="240" w:lineRule="auto"/>
              <w:jc w:val="both"/>
              <w:rPr>
                <w:rFonts w:ascii="Times New Roman" w:hAnsi="Times New Roman"/>
                <w:sz w:val="24"/>
                <w:szCs w:val="24"/>
                <w:lang w:eastAsia="uk-UA"/>
              </w:rPr>
            </w:pPr>
            <w:r w:rsidRPr="00147FA1">
              <w:rPr>
                <w:rFonts w:ascii="Times New Roman" w:hAnsi="Times New Roman"/>
                <w:sz w:val="24"/>
                <w:szCs w:val="24"/>
                <w:lang w:eastAsia="uk-UA"/>
              </w:rPr>
              <w:t>м. п.</w:t>
            </w:r>
          </w:p>
          <w:p w:rsidR="00DE2666" w:rsidRPr="00147FA1" w:rsidRDefault="00DE2666" w:rsidP="00523BAB">
            <w:pPr>
              <w:widowControl w:val="0"/>
              <w:spacing w:after="0" w:line="240" w:lineRule="auto"/>
              <w:jc w:val="both"/>
              <w:rPr>
                <w:rFonts w:ascii="Times New Roman" w:hAnsi="Times New Roman" w:cs="Times New Roman"/>
                <w:sz w:val="24"/>
                <w:szCs w:val="24"/>
              </w:rPr>
            </w:pPr>
          </w:p>
        </w:tc>
      </w:tr>
    </w:tbl>
    <w:p w:rsidR="00147FA1" w:rsidRPr="00147FA1" w:rsidRDefault="00147FA1" w:rsidP="00147FA1">
      <w:pPr>
        <w:tabs>
          <w:tab w:val="left" w:pos="6768"/>
        </w:tabs>
        <w:spacing w:after="240"/>
        <w:rPr>
          <w:rFonts w:ascii="Times New Roman" w:hAnsi="Times New Roman" w:cs="Times New Roman"/>
          <w:sz w:val="24"/>
          <w:szCs w:val="24"/>
        </w:rPr>
      </w:pPr>
    </w:p>
    <w:p w:rsidR="00147FA1" w:rsidRPr="00147FA1" w:rsidRDefault="00147FA1" w:rsidP="00147FA1">
      <w:pPr>
        <w:tabs>
          <w:tab w:val="left" w:pos="6768"/>
        </w:tabs>
        <w:spacing w:after="240"/>
        <w:rPr>
          <w:rFonts w:ascii="Times New Roman" w:hAnsi="Times New Roman" w:cs="Times New Roman"/>
          <w:sz w:val="24"/>
          <w:szCs w:val="24"/>
        </w:rPr>
      </w:pPr>
      <w:r w:rsidRPr="00147FA1">
        <w:rPr>
          <w:rFonts w:ascii="Times New Roman" w:hAnsi="Times New Roman" w:cs="Times New Roman"/>
          <w:sz w:val="24"/>
          <w:szCs w:val="24"/>
        </w:rPr>
        <w:br w:type="page"/>
      </w:r>
    </w:p>
    <w:p w:rsidR="00147FA1" w:rsidRPr="00147FA1" w:rsidRDefault="00147FA1" w:rsidP="00147FA1">
      <w:pPr>
        <w:snapToGrid w:val="0"/>
        <w:ind w:right="-1" w:firstLine="6480"/>
        <w:jc w:val="right"/>
        <w:rPr>
          <w:rFonts w:ascii="Times New Roman" w:hAnsi="Times New Roman" w:cs="Times New Roman"/>
          <w:sz w:val="24"/>
          <w:szCs w:val="24"/>
        </w:rPr>
      </w:pPr>
      <w:r w:rsidRPr="00147FA1">
        <w:rPr>
          <w:rFonts w:ascii="Times New Roman" w:hAnsi="Times New Roman" w:cs="Times New Roman"/>
          <w:sz w:val="24"/>
          <w:szCs w:val="24"/>
        </w:rPr>
        <w:t>Додаток  № 2</w:t>
      </w:r>
    </w:p>
    <w:p w:rsidR="00147FA1" w:rsidRPr="00147FA1" w:rsidRDefault="00147FA1" w:rsidP="00147FA1">
      <w:pPr>
        <w:snapToGrid w:val="0"/>
        <w:ind w:right="-1"/>
        <w:jc w:val="right"/>
        <w:rPr>
          <w:rFonts w:ascii="Times New Roman" w:hAnsi="Times New Roman" w:cs="Times New Roman"/>
          <w:sz w:val="24"/>
          <w:szCs w:val="24"/>
        </w:rPr>
      </w:pPr>
      <w:r w:rsidRPr="00147FA1">
        <w:rPr>
          <w:rFonts w:ascii="Times New Roman" w:hAnsi="Times New Roman" w:cs="Times New Roman"/>
          <w:sz w:val="24"/>
          <w:szCs w:val="24"/>
        </w:rPr>
        <w:t>до Договору від __________№______</w:t>
      </w:r>
    </w:p>
    <w:p w:rsidR="00147FA1" w:rsidRPr="00147FA1" w:rsidRDefault="00147FA1" w:rsidP="00147FA1">
      <w:pPr>
        <w:widowControl w:val="0"/>
        <w:shd w:val="clear" w:color="auto" w:fill="FFFFFF"/>
        <w:ind w:right="5"/>
        <w:jc w:val="center"/>
        <w:rPr>
          <w:rFonts w:ascii="Times New Roman" w:eastAsia="Lucida Sans Unicode" w:hAnsi="Times New Roman"/>
          <w:b/>
          <w:bCs/>
          <w:spacing w:val="-3"/>
          <w:kern w:val="1"/>
          <w:sz w:val="24"/>
          <w:szCs w:val="24"/>
        </w:rPr>
      </w:pPr>
    </w:p>
    <w:p w:rsidR="00147FA1" w:rsidRPr="00147FA1" w:rsidRDefault="00147FA1" w:rsidP="00147FA1">
      <w:pPr>
        <w:widowControl w:val="0"/>
        <w:shd w:val="clear" w:color="auto" w:fill="FFFFFF"/>
        <w:ind w:right="5"/>
        <w:jc w:val="center"/>
        <w:rPr>
          <w:rFonts w:ascii="Times New Roman" w:eastAsia="Lucida Sans Unicode" w:hAnsi="Times New Roman"/>
          <w:b/>
          <w:bCs/>
          <w:spacing w:val="-3"/>
          <w:kern w:val="1"/>
          <w:sz w:val="24"/>
          <w:szCs w:val="24"/>
        </w:rPr>
      </w:pPr>
      <w:r w:rsidRPr="00147FA1">
        <w:rPr>
          <w:rFonts w:ascii="Times New Roman" w:eastAsia="Lucida Sans Unicode" w:hAnsi="Times New Roman"/>
          <w:b/>
          <w:bCs/>
          <w:spacing w:val="-3"/>
          <w:kern w:val="1"/>
          <w:sz w:val="24"/>
          <w:szCs w:val="24"/>
        </w:rPr>
        <w:t>Умови гарантійного обслуговування Товару</w:t>
      </w:r>
    </w:p>
    <w:p w:rsidR="00147FA1" w:rsidRPr="00147FA1" w:rsidRDefault="00147FA1" w:rsidP="00147FA1">
      <w:pPr>
        <w:jc w:val="both"/>
        <w:rPr>
          <w:rFonts w:ascii="Times New Roman" w:hAnsi="Times New Roman"/>
          <w:b/>
          <w:i/>
          <w:sz w:val="24"/>
          <w:szCs w:val="24"/>
        </w:rPr>
      </w:pPr>
      <w:r w:rsidRPr="00147FA1">
        <w:rPr>
          <w:rFonts w:ascii="Times New Roman" w:hAnsi="Times New Roman"/>
          <w:b/>
          <w:bCs/>
          <w:i/>
          <w:sz w:val="24"/>
          <w:szCs w:val="24"/>
        </w:rPr>
        <w:t xml:space="preserve">(Заповнюється Сторонами при підписанні Договору, з урахуванням </w:t>
      </w:r>
      <w:r w:rsidRPr="00147FA1">
        <w:rPr>
          <w:rFonts w:ascii="Times New Roman" w:hAnsi="Times New Roman"/>
          <w:b/>
          <w:i/>
          <w:sz w:val="24"/>
          <w:szCs w:val="24"/>
        </w:rPr>
        <w:t>змісту пропозиції)</w:t>
      </w:r>
    </w:p>
    <w:p w:rsidR="00147FA1" w:rsidRPr="00147FA1" w:rsidRDefault="00147FA1" w:rsidP="00147FA1">
      <w:pPr>
        <w:widowControl w:val="0"/>
        <w:shd w:val="clear" w:color="auto" w:fill="FFFFFF"/>
        <w:ind w:right="5"/>
        <w:jc w:val="center"/>
        <w:rPr>
          <w:rFonts w:ascii="Times New Roman" w:eastAsia="Lucida Sans Unicode" w:hAnsi="Times New Roman"/>
          <w:b/>
          <w:bCs/>
          <w:spacing w:val="-3"/>
          <w:kern w:val="1"/>
          <w:sz w:val="24"/>
          <w:szCs w:val="24"/>
        </w:rPr>
      </w:pPr>
    </w:p>
    <w:p w:rsidR="00147FA1" w:rsidRPr="00147FA1" w:rsidRDefault="00147FA1" w:rsidP="00147FA1">
      <w:pPr>
        <w:widowControl w:val="0"/>
        <w:shd w:val="clear" w:color="auto" w:fill="FFFFFF"/>
        <w:ind w:firstLine="567"/>
        <w:jc w:val="both"/>
        <w:rPr>
          <w:rFonts w:ascii="Times New Roman" w:eastAsia="Lucida Sans Unicode" w:hAnsi="Times New Roman"/>
          <w:kern w:val="1"/>
          <w:sz w:val="24"/>
          <w:szCs w:val="24"/>
        </w:rPr>
      </w:pPr>
      <w:r w:rsidRPr="00147FA1">
        <w:rPr>
          <w:rFonts w:ascii="Times New Roman" w:eastAsia="Lucida Sans Unicode" w:hAnsi="Times New Roman"/>
          <w:spacing w:val="-1"/>
          <w:kern w:val="1"/>
          <w:sz w:val="24"/>
          <w:szCs w:val="24"/>
        </w:rPr>
        <w:t xml:space="preserve">Якщо протягом гарантійного терміну Товар виявиться неякісним або таким, що не відповідає умовам цього Договору, Постачальник зобов'язаний усунути ці недоліки, а в разі неможливості їх усунення замінити цей Товар. </w:t>
      </w:r>
      <w:r w:rsidRPr="00147FA1">
        <w:rPr>
          <w:rFonts w:ascii="Times New Roman" w:eastAsia="Lucida Sans Unicode" w:hAnsi="Times New Roman"/>
          <w:kern w:val="1"/>
          <w:sz w:val="24"/>
          <w:szCs w:val="24"/>
        </w:rPr>
        <w:t xml:space="preserve">Всі витрати, пов'язані із заміною Товару неналежної якості (транспортні витрати, тощо) несе </w:t>
      </w:r>
      <w:r w:rsidRPr="00147FA1">
        <w:rPr>
          <w:rFonts w:ascii="Times New Roman" w:eastAsia="Lucida Sans Unicode" w:hAnsi="Times New Roman"/>
          <w:spacing w:val="-1"/>
          <w:kern w:val="1"/>
          <w:sz w:val="24"/>
          <w:szCs w:val="24"/>
        </w:rPr>
        <w:t>Постачальник</w:t>
      </w:r>
      <w:r w:rsidRPr="00147FA1">
        <w:rPr>
          <w:rFonts w:ascii="Times New Roman" w:eastAsia="Lucida Sans Unicode" w:hAnsi="Times New Roman"/>
          <w:kern w:val="1"/>
          <w:sz w:val="24"/>
          <w:szCs w:val="24"/>
        </w:rPr>
        <w:t xml:space="preserve">. Гарантії </w:t>
      </w:r>
      <w:r w:rsidRPr="00147FA1">
        <w:rPr>
          <w:rFonts w:ascii="Times New Roman" w:eastAsia="Lucida Sans Unicode" w:hAnsi="Times New Roman"/>
          <w:spacing w:val="-1"/>
          <w:kern w:val="1"/>
          <w:sz w:val="24"/>
          <w:szCs w:val="24"/>
        </w:rPr>
        <w:t>Постачальника</w:t>
      </w:r>
      <w:r w:rsidRPr="00147FA1">
        <w:rPr>
          <w:rFonts w:ascii="Times New Roman" w:eastAsia="Lucida Sans Unicode" w:hAnsi="Times New Roman"/>
          <w:kern w:val="1"/>
          <w:sz w:val="24"/>
          <w:szCs w:val="24"/>
        </w:rPr>
        <w:t xml:space="preserve"> не розповсюджуються на випадки недодержання правил використання та зберігання Товару Замовником.</w:t>
      </w:r>
    </w:p>
    <w:p w:rsidR="00147FA1" w:rsidRDefault="00147FA1" w:rsidP="00147FA1">
      <w:pPr>
        <w:widowControl w:val="0"/>
        <w:shd w:val="clear" w:color="auto" w:fill="FFFFFF"/>
        <w:ind w:firstLine="567"/>
        <w:jc w:val="both"/>
        <w:rPr>
          <w:rFonts w:ascii="Times New Roman" w:eastAsia="Lucida Sans Unicode" w:hAnsi="Times New Roman"/>
          <w:kern w:val="1"/>
          <w:sz w:val="24"/>
          <w:szCs w:val="24"/>
        </w:rPr>
      </w:pPr>
      <w:r w:rsidRPr="00147FA1">
        <w:rPr>
          <w:rFonts w:ascii="Times New Roman" w:eastAsia="Lucida Sans Unicode" w:hAnsi="Times New Roman"/>
          <w:kern w:val="1"/>
          <w:sz w:val="24"/>
          <w:szCs w:val="24"/>
        </w:rPr>
        <w:t>Термін гарантійного обслуговування складає __________________(_________) місяців з моменту поставки Товару.</w:t>
      </w:r>
    </w:p>
    <w:p w:rsidR="00DE2666" w:rsidRPr="00147FA1" w:rsidRDefault="00DE2666" w:rsidP="00147FA1">
      <w:pPr>
        <w:widowControl w:val="0"/>
        <w:shd w:val="clear" w:color="auto" w:fill="FFFFFF"/>
        <w:ind w:firstLine="567"/>
        <w:jc w:val="both"/>
        <w:rPr>
          <w:rFonts w:ascii="Times New Roman" w:eastAsia="Lucida Sans Unicode" w:hAnsi="Times New Roman"/>
          <w:kern w:val="1"/>
          <w:sz w:val="24"/>
          <w:szCs w:val="24"/>
        </w:rPr>
      </w:pPr>
    </w:p>
    <w:tbl>
      <w:tblPr>
        <w:tblW w:w="0" w:type="auto"/>
        <w:tblLayout w:type="fixed"/>
        <w:tblLook w:val="0000" w:firstRow="0" w:lastRow="0" w:firstColumn="0" w:lastColumn="0" w:noHBand="0" w:noVBand="0"/>
      </w:tblPr>
      <w:tblGrid>
        <w:gridCol w:w="4111"/>
        <w:gridCol w:w="5100"/>
      </w:tblGrid>
      <w:tr w:rsidR="00DE2666" w:rsidRPr="00147FA1" w:rsidTr="00523BAB">
        <w:trPr>
          <w:trHeight w:val="2986"/>
        </w:trPr>
        <w:tc>
          <w:tcPr>
            <w:tcW w:w="4111" w:type="dxa"/>
            <w:shd w:val="clear" w:color="auto" w:fill="auto"/>
          </w:tcPr>
          <w:p w:rsidR="00DE2666" w:rsidRPr="00147FA1" w:rsidRDefault="00DE2666" w:rsidP="00523BAB">
            <w:pPr>
              <w:widowControl w:val="0"/>
              <w:spacing w:after="0" w:line="240" w:lineRule="auto"/>
              <w:jc w:val="center"/>
              <w:rPr>
                <w:rFonts w:ascii="Times New Roman" w:hAnsi="Times New Roman" w:cs="Times New Roman"/>
                <w:sz w:val="24"/>
                <w:szCs w:val="24"/>
              </w:rPr>
            </w:pPr>
            <w:r w:rsidRPr="00147FA1">
              <w:rPr>
                <w:rFonts w:ascii="Times New Roman" w:hAnsi="Times New Roman" w:cs="Times New Roman"/>
                <w:b/>
                <w:sz w:val="24"/>
                <w:szCs w:val="24"/>
              </w:rPr>
              <w:t>Постачальник</w:t>
            </w: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rPr>
            </w:pPr>
          </w:p>
          <w:p w:rsidR="00DE2666" w:rsidRPr="00147FA1" w:rsidRDefault="00DE2666" w:rsidP="00523BAB">
            <w:pPr>
              <w:widowControl w:val="0"/>
              <w:spacing w:after="0" w:line="240" w:lineRule="auto"/>
              <w:jc w:val="both"/>
              <w:rPr>
                <w:rFonts w:ascii="Times New Roman" w:hAnsi="Times New Roman" w:cs="Times New Roman"/>
                <w:b/>
                <w:sz w:val="24"/>
                <w:szCs w:val="24"/>
                <w:lang w:val="en-US"/>
              </w:rPr>
            </w:pPr>
          </w:p>
          <w:p w:rsidR="00DE2666" w:rsidRPr="00147FA1" w:rsidRDefault="00DE2666" w:rsidP="00523BAB">
            <w:pPr>
              <w:widowControl w:val="0"/>
              <w:spacing w:after="0" w:line="240" w:lineRule="auto"/>
              <w:jc w:val="both"/>
              <w:rPr>
                <w:rFonts w:ascii="Times New Roman" w:hAnsi="Times New Roman" w:cs="Times New Roman"/>
                <w:b/>
                <w:sz w:val="24"/>
                <w:szCs w:val="24"/>
                <w:lang w:val="en-US"/>
              </w:rPr>
            </w:pPr>
          </w:p>
        </w:tc>
        <w:tc>
          <w:tcPr>
            <w:tcW w:w="5100" w:type="dxa"/>
            <w:shd w:val="clear" w:color="auto" w:fill="auto"/>
          </w:tcPr>
          <w:p w:rsidR="00DE2666" w:rsidRPr="00147FA1" w:rsidRDefault="00DE2666" w:rsidP="00523BAB">
            <w:pPr>
              <w:widowControl w:val="0"/>
              <w:spacing w:after="0" w:line="240" w:lineRule="auto"/>
              <w:jc w:val="center"/>
              <w:rPr>
                <w:rFonts w:ascii="Times New Roman" w:hAnsi="Times New Roman" w:cs="Times New Roman"/>
                <w:sz w:val="24"/>
                <w:szCs w:val="24"/>
              </w:rPr>
            </w:pPr>
            <w:r w:rsidRPr="00147FA1">
              <w:rPr>
                <w:rFonts w:ascii="Times New Roman" w:hAnsi="Times New Roman" w:cs="Times New Roman"/>
                <w:b/>
                <w:sz w:val="24"/>
                <w:szCs w:val="24"/>
              </w:rPr>
              <w:t>Замовник</w:t>
            </w:r>
          </w:p>
          <w:p w:rsidR="00DE2666" w:rsidRPr="00147FA1" w:rsidRDefault="00DE2666" w:rsidP="00523BAB">
            <w:pPr>
              <w:widowControl w:val="0"/>
              <w:spacing w:after="0" w:line="240" w:lineRule="auto"/>
              <w:jc w:val="both"/>
              <w:rPr>
                <w:rFonts w:ascii="Times New Roman" w:hAnsi="Times New Roman" w:cs="Times New Roman"/>
                <w:b/>
                <w:sz w:val="24"/>
                <w:szCs w:val="24"/>
              </w:rPr>
            </w:pPr>
            <w:r w:rsidRPr="00DE2666">
              <w:rPr>
                <w:rFonts w:ascii="Times New Roman" w:hAnsi="Times New Roman" w:cs="Times New Roman"/>
                <w:b/>
                <w:sz w:val="24"/>
                <w:szCs w:val="24"/>
              </w:rPr>
              <w:t>Департамент захисту довкілля та адаптації до зміни клімату</w:t>
            </w:r>
            <w:r w:rsidRPr="00147FA1">
              <w:rPr>
                <w:rFonts w:ascii="Times New Roman" w:hAnsi="Times New Roman" w:cs="Times New Roman"/>
                <w:b/>
                <w:sz w:val="24"/>
                <w:szCs w:val="24"/>
              </w:rPr>
              <w:t xml:space="preserve"> виконавчого органу Київської міської ради (Київської міської державної адміністрації)</w:t>
            </w:r>
          </w:p>
          <w:p w:rsidR="00DE2666" w:rsidRPr="00147FA1" w:rsidRDefault="00DE2666" w:rsidP="00523BAB">
            <w:pPr>
              <w:widowControl w:val="0"/>
              <w:autoSpaceDE w:val="0"/>
              <w:spacing w:after="0" w:line="240" w:lineRule="auto"/>
              <w:ind w:right="227"/>
              <w:jc w:val="both"/>
              <w:rPr>
                <w:rFonts w:ascii="Times New Roman" w:hAnsi="Times New Roman"/>
                <w:sz w:val="24"/>
                <w:szCs w:val="24"/>
                <w:lang w:eastAsia="ar-SA"/>
              </w:rPr>
            </w:pPr>
            <w:r w:rsidRPr="00147FA1">
              <w:rPr>
                <w:rFonts w:ascii="Times New Roman" w:hAnsi="Times New Roman"/>
                <w:sz w:val="24"/>
                <w:szCs w:val="24"/>
                <w:lang w:eastAsia="ar-SA"/>
              </w:rPr>
              <w:t>Адреса: вул. Турівська, 28 , м. Київ, 04080</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р/р UA ________________________________</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 xml:space="preserve">в </w:t>
            </w:r>
            <w:proofErr w:type="spellStart"/>
            <w:r w:rsidRPr="00147FA1">
              <w:rPr>
                <w:rFonts w:ascii="Times New Roman" w:hAnsi="Times New Roman"/>
                <w:sz w:val="24"/>
                <w:szCs w:val="24"/>
                <w:lang w:eastAsia="ar-SA"/>
              </w:rPr>
              <w:t>Держказначейська</w:t>
            </w:r>
            <w:proofErr w:type="spellEnd"/>
            <w:r w:rsidRPr="00147FA1">
              <w:rPr>
                <w:rFonts w:ascii="Times New Roman" w:hAnsi="Times New Roman"/>
                <w:sz w:val="24"/>
                <w:szCs w:val="24"/>
                <w:lang w:eastAsia="ar-SA"/>
              </w:rPr>
              <w:t xml:space="preserve"> служба України, м Київ</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Код банку 820172</w:t>
            </w:r>
          </w:p>
          <w:p w:rsidR="00DE2666" w:rsidRPr="00147FA1" w:rsidRDefault="00DE2666" w:rsidP="00523BAB">
            <w:pPr>
              <w:widowControl w:val="0"/>
              <w:autoSpaceDE w:val="0"/>
              <w:spacing w:after="0" w:line="240" w:lineRule="auto"/>
              <w:rPr>
                <w:rFonts w:ascii="Times New Roman" w:hAnsi="Times New Roman"/>
                <w:sz w:val="24"/>
                <w:szCs w:val="24"/>
                <w:lang w:eastAsia="ar-SA"/>
              </w:rPr>
            </w:pPr>
            <w:r w:rsidRPr="00147FA1">
              <w:rPr>
                <w:rFonts w:ascii="Times New Roman" w:hAnsi="Times New Roman"/>
                <w:sz w:val="24"/>
                <w:szCs w:val="24"/>
                <w:lang w:eastAsia="ar-SA"/>
              </w:rPr>
              <w:t>Ідентифікаційний код: 41819431</w:t>
            </w:r>
          </w:p>
          <w:p w:rsidR="00DE2666" w:rsidRPr="00147FA1" w:rsidRDefault="00DE2666" w:rsidP="00523BAB">
            <w:pPr>
              <w:widowControl w:val="0"/>
              <w:autoSpaceDE w:val="0"/>
              <w:spacing w:after="0" w:line="240" w:lineRule="auto"/>
              <w:rPr>
                <w:rFonts w:ascii="Times New Roman" w:hAnsi="Times New Roman"/>
                <w:sz w:val="24"/>
                <w:szCs w:val="24"/>
                <w:lang w:eastAsia="ar-SA"/>
              </w:rPr>
            </w:pPr>
            <w:proofErr w:type="spellStart"/>
            <w:r w:rsidRPr="00147FA1">
              <w:rPr>
                <w:rFonts w:ascii="Times New Roman" w:hAnsi="Times New Roman"/>
                <w:sz w:val="24"/>
                <w:szCs w:val="24"/>
                <w:lang w:eastAsia="ar-SA"/>
              </w:rPr>
              <w:t>Тел</w:t>
            </w:r>
            <w:proofErr w:type="spellEnd"/>
            <w:r w:rsidRPr="00147FA1">
              <w:rPr>
                <w:rFonts w:ascii="Times New Roman" w:hAnsi="Times New Roman"/>
                <w:sz w:val="24"/>
                <w:szCs w:val="24"/>
                <w:lang w:eastAsia="ar-SA"/>
              </w:rPr>
              <w:t>. (044) 366 64 10</w:t>
            </w: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w:t>
            </w: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p>
          <w:p w:rsidR="00DE2666" w:rsidRPr="00147FA1" w:rsidRDefault="00DE2666" w:rsidP="00523BAB">
            <w:pPr>
              <w:widowControl w:val="0"/>
              <w:autoSpaceDE w:val="0"/>
              <w:spacing w:after="0" w:line="240" w:lineRule="auto"/>
              <w:rPr>
                <w:rFonts w:ascii="Times New Roman" w:hAnsi="Times New Roman"/>
                <w:b/>
                <w:bCs/>
                <w:sz w:val="24"/>
                <w:szCs w:val="24"/>
                <w:lang w:eastAsia="ar-SA"/>
              </w:rPr>
            </w:pPr>
            <w:r w:rsidRPr="00147FA1">
              <w:rPr>
                <w:rFonts w:ascii="Times New Roman" w:hAnsi="Times New Roman"/>
                <w:b/>
                <w:bCs/>
                <w:sz w:val="24"/>
                <w:szCs w:val="24"/>
                <w:lang w:eastAsia="ar-SA"/>
              </w:rPr>
              <w:t xml:space="preserve">________________________ О. </w:t>
            </w:r>
            <w:proofErr w:type="spellStart"/>
            <w:r w:rsidRPr="00147FA1">
              <w:rPr>
                <w:rFonts w:ascii="Times New Roman" w:hAnsi="Times New Roman"/>
                <w:b/>
                <w:bCs/>
                <w:sz w:val="24"/>
                <w:szCs w:val="24"/>
                <w:lang w:eastAsia="ar-SA"/>
              </w:rPr>
              <w:t>Возний</w:t>
            </w:r>
            <w:proofErr w:type="spellEnd"/>
          </w:p>
          <w:p w:rsidR="00DE2666" w:rsidRPr="00147FA1" w:rsidRDefault="00DE2666" w:rsidP="00523BAB">
            <w:pPr>
              <w:widowControl w:val="0"/>
              <w:autoSpaceDE w:val="0"/>
              <w:spacing w:after="0" w:line="240" w:lineRule="auto"/>
              <w:jc w:val="both"/>
              <w:rPr>
                <w:rFonts w:ascii="Times New Roman" w:hAnsi="Times New Roman"/>
                <w:sz w:val="24"/>
                <w:szCs w:val="24"/>
                <w:lang w:eastAsia="uk-UA"/>
              </w:rPr>
            </w:pPr>
            <w:r w:rsidRPr="00147FA1">
              <w:rPr>
                <w:rFonts w:ascii="Times New Roman" w:hAnsi="Times New Roman"/>
                <w:sz w:val="24"/>
                <w:szCs w:val="24"/>
                <w:lang w:eastAsia="uk-UA"/>
              </w:rPr>
              <w:t>м. п.</w:t>
            </w:r>
          </w:p>
          <w:p w:rsidR="00DE2666" w:rsidRPr="00147FA1" w:rsidRDefault="00DE2666" w:rsidP="00523BAB">
            <w:pPr>
              <w:widowControl w:val="0"/>
              <w:spacing w:after="0" w:line="240" w:lineRule="auto"/>
              <w:jc w:val="both"/>
              <w:rPr>
                <w:rFonts w:ascii="Times New Roman" w:hAnsi="Times New Roman" w:cs="Times New Roman"/>
                <w:sz w:val="24"/>
                <w:szCs w:val="24"/>
              </w:rPr>
            </w:pPr>
          </w:p>
        </w:tc>
      </w:tr>
    </w:tbl>
    <w:p w:rsidR="00147FA1" w:rsidRPr="00147FA1" w:rsidRDefault="00147FA1" w:rsidP="00147FA1">
      <w:pPr>
        <w:widowControl w:val="0"/>
        <w:tabs>
          <w:tab w:val="left" w:pos="8931"/>
        </w:tabs>
        <w:rPr>
          <w:rFonts w:ascii="Times New Roman" w:eastAsia="Lucida Sans Unicode" w:hAnsi="Times New Roman"/>
          <w:bCs/>
          <w:i/>
          <w:kern w:val="1"/>
          <w:sz w:val="24"/>
          <w:szCs w:val="24"/>
          <w:lang w:eastAsia="ru-RU"/>
        </w:rPr>
      </w:pPr>
    </w:p>
    <w:p w:rsidR="00147FA1" w:rsidRPr="00147FA1" w:rsidRDefault="00147FA1" w:rsidP="00147FA1">
      <w:pPr>
        <w:tabs>
          <w:tab w:val="left" w:pos="6768"/>
        </w:tabs>
        <w:spacing w:after="240"/>
        <w:ind w:firstLine="360"/>
        <w:jc w:val="center"/>
        <w:rPr>
          <w:rFonts w:ascii="Times New Roman" w:hAnsi="Times New Roman" w:cs="Times New Roman"/>
          <w:sz w:val="24"/>
          <w:szCs w:val="24"/>
        </w:rPr>
      </w:pPr>
    </w:p>
    <w:p w:rsidR="00147FA1" w:rsidRPr="00147FA1" w:rsidRDefault="00147FA1" w:rsidP="00147FA1">
      <w:pPr>
        <w:jc w:val="right"/>
        <w:rPr>
          <w:rFonts w:ascii="Times New Roman" w:hAnsi="Times New Roman" w:cs="Times New Roman"/>
          <w:sz w:val="24"/>
          <w:szCs w:val="24"/>
        </w:rPr>
      </w:pPr>
    </w:p>
    <w:p w:rsidR="00147FA1" w:rsidRPr="00147FA1" w:rsidRDefault="00147FA1" w:rsidP="00147FA1"/>
    <w:p w:rsidR="00147FA1" w:rsidRPr="00147FA1" w:rsidRDefault="00147FA1" w:rsidP="00147FA1"/>
    <w:p w:rsidR="00147FA1" w:rsidRPr="00147FA1" w:rsidRDefault="00147FA1" w:rsidP="00147FA1"/>
    <w:p w:rsidR="00147FA1" w:rsidRPr="00147FA1" w:rsidRDefault="00147FA1" w:rsidP="00147FA1"/>
    <w:p w:rsidR="00147FA1" w:rsidRPr="00147FA1" w:rsidRDefault="00147FA1" w:rsidP="00147FA1"/>
    <w:p w:rsidR="00147FA1" w:rsidRPr="00147FA1" w:rsidRDefault="00147FA1" w:rsidP="00147FA1">
      <w:pPr>
        <w:spacing w:after="0" w:line="240" w:lineRule="auto"/>
        <w:jc w:val="right"/>
        <w:rPr>
          <w:rFonts w:ascii="Times New Roman" w:hAnsi="Times New Roman" w:cs="Times New Roman"/>
          <w:sz w:val="24"/>
          <w:szCs w:val="24"/>
          <w:lang w:eastAsia="ru-RU" w:bidi="hi-IN"/>
        </w:rPr>
      </w:pPr>
      <w:r w:rsidRPr="00147FA1">
        <w:rPr>
          <w:rFonts w:ascii="Times New Roman" w:hAnsi="Times New Roman" w:cs="Times New Roman"/>
          <w:sz w:val="24"/>
          <w:szCs w:val="24"/>
          <w:lang w:eastAsia="ru-RU" w:bidi="hi-IN"/>
        </w:rPr>
        <w:t xml:space="preserve">Додаток 5 до </w:t>
      </w:r>
      <w:r w:rsidRPr="00147FA1">
        <w:rPr>
          <w:rFonts w:ascii="Times New Roman" w:hAnsi="Times New Roman" w:cs="Times New Roman"/>
          <w:sz w:val="24"/>
          <w:szCs w:val="24"/>
          <w:lang w:eastAsia="zh-CN" w:bidi="hi-IN"/>
        </w:rPr>
        <w:t>Документації</w:t>
      </w: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jc w:val="center"/>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ФОРМА «ПОЯСНЮВАЛЬНА ЗАПИСКА»</w:t>
      </w:r>
    </w:p>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 (форма, яка подається учасником-нерезидентом на фірмовому бланку (за наявності))</w:t>
      </w: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147FA1" w:rsidRPr="00147FA1" w:rsidTr="00147FA1">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w:t>
            </w:r>
          </w:p>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147FA1" w:rsidRPr="00147FA1" w:rsidTr="00147FA1">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3</w:t>
            </w:r>
          </w:p>
        </w:tc>
      </w:tr>
      <w:tr w:rsidR="00147FA1" w:rsidRPr="00147FA1" w:rsidTr="00147FA1">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r>
      <w:tr w:rsidR="00147FA1" w:rsidRPr="00147FA1" w:rsidTr="00147FA1">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r>
      <w:tr w:rsidR="00147FA1" w:rsidRPr="00147FA1" w:rsidTr="00147FA1">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FA1" w:rsidRPr="00147FA1" w:rsidRDefault="00147FA1" w:rsidP="00147FA1">
            <w:pPr>
              <w:spacing w:after="0" w:line="240" w:lineRule="auto"/>
              <w:rPr>
                <w:rFonts w:ascii="Times New Roman" w:hAnsi="Times New Roman" w:cs="Times New Roman"/>
                <w:sz w:val="24"/>
                <w:szCs w:val="24"/>
                <w:lang w:eastAsia="zh-CN" w:bidi="hi-IN"/>
              </w:rPr>
            </w:pPr>
          </w:p>
        </w:tc>
      </w:tr>
    </w:tbl>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___________________________________________________________________________</w:t>
      </w:r>
    </w:p>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(Посада, прізвище, ініціали, підпис та дата підписання уповноваженою особою учасника)</w:t>
      </w: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zh-CN" w:bidi="hi-IN"/>
        </w:rPr>
      </w:pPr>
      <w:r w:rsidRPr="00147FA1">
        <w:rPr>
          <w:rFonts w:ascii="Times New Roman" w:hAnsi="Times New Roman" w:cs="Times New Roman"/>
          <w:sz w:val="24"/>
          <w:szCs w:val="24"/>
          <w:lang w:eastAsia="zh-CN" w:bidi="hi-IN"/>
        </w:rPr>
        <w:t>М.П. (у разі наявності печатки)</w:t>
      </w:r>
    </w:p>
    <w:p w:rsidR="00147FA1" w:rsidRPr="00147FA1" w:rsidRDefault="00147FA1" w:rsidP="00147FA1">
      <w:pPr>
        <w:spacing w:after="0" w:line="240" w:lineRule="auto"/>
        <w:rPr>
          <w:rFonts w:ascii="Times New Roman" w:hAnsi="Times New Roman" w:cs="Times New Roman"/>
          <w:sz w:val="24"/>
          <w:szCs w:val="24"/>
          <w:lang w:eastAsia="zh-CN"/>
        </w:rPr>
      </w:pPr>
    </w:p>
    <w:p w:rsidR="00147FA1" w:rsidRPr="00147FA1" w:rsidRDefault="00147FA1" w:rsidP="00147FA1">
      <w:pPr>
        <w:spacing w:after="0" w:line="240" w:lineRule="auto"/>
        <w:rPr>
          <w:rFonts w:ascii="Times New Roman" w:hAnsi="Times New Roman" w:cs="Times New Roman"/>
          <w:sz w:val="24"/>
          <w:szCs w:val="24"/>
          <w:lang w:eastAsia="zh-CN"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rPr>
          <w:rFonts w:ascii="Times New Roman" w:hAnsi="Times New Roman" w:cs="Times New Roman"/>
          <w:sz w:val="24"/>
          <w:szCs w:val="24"/>
          <w:lang w:eastAsia="ru-RU" w:bidi="hi-IN"/>
        </w:rPr>
      </w:pPr>
    </w:p>
    <w:p w:rsidR="00147FA1" w:rsidRPr="00147FA1" w:rsidRDefault="00147FA1" w:rsidP="00147FA1">
      <w:pPr>
        <w:spacing w:after="0" w:line="240" w:lineRule="auto"/>
        <w:jc w:val="right"/>
        <w:rPr>
          <w:rFonts w:ascii="Times New Roman" w:hAnsi="Times New Roman" w:cs="Times New Roman"/>
          <w:sz w:val="24"/>
          <w:szCs w:val="24"/>
          <w:lang w:eastAsia="zh-CN" w:bidi="hi-IN"/>
        </w:rPr>
      </w:pPr>
      <w:r w:rsidRPr="00147FA1">
        <w:rPr>
          <w:rFonts w:ascii="Times New Roman" w:hAnsi="Times New Roman" w:cs="Times New Roman"/>
          <w:sz w:val="24"/>
          <w:szCs w:val="24"/>
          <w:lang w:eastAsia="ru-RU" w:bidi="hi-IN"/>
        </w:rPr>
        <w:t xml:space="preserve">Додаток 6 до </w:t>
      </w:r>
      <w:r w:rsidRPr="00147FA1">
        <w:rPr>
          <w:rFonts w:ascii="Times New Roman" w:hAnsi="Times New Roman" w:cs="Times New Roman"/>
          <w:sz w:val="24"/>
          <w:szCs w:val="24"/>
          <w:lang w:eastAsia="zh-CN" w:bidi="hi-IN"/>
        </w:rPr>
        <w:t>Документації</w:t>
      </w:r>
    </w:p>
    <w:p w:rsidR="00147FA1" w:rsidRPr="00147FA1" w:rsidRDefault="00147FA1" w:rsidP="00147FA1">
      <w:pPr>
        <w:spacing w:after="0" w:line="240" w:lineRule="auto"/>
        <w:jc w:val="right"/>
        <w:rPr>
          <w:rFonts w:ascii="Times New Roman" w:hAnsi="Times New Roman" w:cs="Times New Roman"/>
          <w:sz w:val="24"/>
          <w:szCs w:val="24"/>
          <w:lang w:eastAsia="zh-CN" w:bidi="hi-IN"/>
        </w:rPr>
      </w:pPr>
    </w:p>
    <w:p w:rsidR="00147FA1" w:rsidRPr="00147FA1" w:rsidRDefault="00147FA1" w:rsidP="00147FA1">
      <w:pPr>
        <w:ind w:left="-426"/>
        <w:jc w:val="center"/>
        <w:rPr>
          <w:rFonts w:ascii="Times New Roman" w:hAnsi="Times New Roman" w:cs="Times New Roman"/>
          <w:b/>
          <w:sz w:val="24"/>
          <w:szCs w:val="24"/>
          <w:lang w:val="ru-RU"/>
        </w:rPr>
      </w:pPr>
      <w:r w:rsidRPr="00147FA1">
        <w:rPr>
          <w:rFonts w:ascii="Times New Roman" w:hAnsi="Times New Roman" w:cs="Times New Roman"/>
          <w:b/>
          <w:sz w:val="24"/>
          <w:szCs w:val="24"/>
          <w:lang w:val="ru-RU"/>
        </w:rPr>
        <w:t>ІНФОРМАЦІЯ ТА ДОКУМЕНТИ, ЩО ПІДТВЕРДЖУЮТЬ ВІДПОВІДНІСТЬ УЧАСНИКА КВАЛІФІКАЦІЙНИМ КРИТЕРІЯМ</w:t>
      </w:r>
    </w:p>
    <w:p w:rsidR="00147FA1" w:rsidRPr="00147FA1" w:rsidRDefault="00147FA1" w:rsidP="00147FA1">
      <w:pPr>
        <w:suppressAutoHyphens/>
        <w:jc w:val="both"/>
        <w:rPr>
          <w:rFonts w:ascii="Times New Roman" w:hAnsi="Times New Roman" w:cs="Times New Roman"/>
          <w:i/>
          <w:sz w:val="20"/>
          <w:lang w:val="ru-RU"/>
        </w:rPr>
      </w:pPr>
    </w:p>
    <w:tbl>
      <w:tblPr>
        <w:tblW w:w="9923"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03"/>
        <w:gridCol w:w="6520"/>
      </w:tblGrid>
      <w:tr w:rsidR="00147FA1" w:rsidRPr="00147FA1" w:rsidTr="00147FA1">
        <w:trPr>
          <w:trHeight w:val="20"/>
          <w:tblHeader/>
        </w:trPr>
        <w:tc>
          <w:tcPr>
            <w:tcW w:w="3403" w:type="dxa"/>
            <w:vAlign w:val="center"/>
          </w:tcPr>
          <w:p w:rsidR="00147FA1" w:rsidRPr="00147FA1" w:rsidRDefault="00147FA1" w:rsidP="00147FA1">
            <w:pPr>
              <w:suppressAutoHyphens/>
              <w:ind w:left="90" w:right="87"/>
              <w:jc w:val="center"/>
              <w:rPr>
                <w:rFonts w:ascii="Times New Roman" w:hAnsi="Times New Roman" w:cs="Times New Roman"/>
                <w:b/>
                <w:sz w:val="24"/>
                <w:szCs w:val="24"/>
              </w:rPr>
            </w:pPr>
            <w:r w:rsidRPr="00147FA1">
              <w:rPr>
                <w:rFonts w:ascii="Times New Roman" w:hAnsi="Times New Roman" w:cs="Times New Roman"/>
                <w:b/>
                <w:sz w:val="24"/>
                <w:szCs w:val="24"/>
              </w:rPr>
              <w:t>Кваліфікаційні критерії, встановлені замовником відповідно до статті 16 Закону</w:t>
            </w:r>
          </w:p>
        </w:tc>
        <w:tc>
          <w:tcPr>
            <w:tcW w:w="6520" w:type="dxa"/>
            <w:vAlign w:val="center"/>
          </w:tcPr>
          <w:p w:rsidR="00147FA1" w:rsidRPr="00147FA1" w:rsidRDefault="00147FA1" w:rsidP="00147FA1">
            <w:pPr>
              <w:suppressAutoHyphens/>
              <w:ind w:left="85" w:right="86"/>
              <w:jc w:val="center"/>
              <w:rPr>
                <w:rFonts w:ascii="Times New Roman" w:hAnsi="Times New Roman" w:cs="Times New Roman"/>
                <w:b/>
                <w:sz w:val="24"/>
                <w:szCs w:val="24"/>
              </w:rPr>
            </w:pPr>
            <w:r w:rsidRPr="00147FA1">
              <w:rPr>
                <w:rFonts w:ascii="Times New Roman" w:hAnsi="Times New Roman" w:cs="Times New Roman"/>
                <w:b/>
                <w:sz w:val="24"/>
                <w:szCs w:val="24"/>
              </w:rPr>
              <w:t>Перелік документів на підтвердження відповідності учасника встановленим кваліфікаційним критеріям</w:t>
            </w:r>
          </w:p>
        </w:tc>
      </w:tr>
      <w:tr w:rsidR="00147FA1" w:rsidRPr="00147FA1" w:rsidTr="00147FA1">
        <w:trPr>
          <w:trHeight w:val="20"/>
        </w:trPr>
        <w:tc>
          <w:tcPr>
            <w:tcW w:w="3403" w:type="dxa"/>
          </w:tcPr>
          <w:p w:rsidR="00147FA1" w:rsidRPr="00147FA1" w:rsidRDefault="00147FA1" w:rsidP="00147FA1">
            <w:pPr>
              <w:ind w:left="90" w:right="87"/>
              <w:jc w:val="both"/>
              <w:rPr>
                <w:rFonts w:ascii="Times New Roman" w:eastAsia="SimSun" w:hAnsi="Times New Roman" w:cs="Times New Roman"/>
                <w:b/>
                <w:kern w:val="1"/>
                <w:sz w:val="24"/>
                <w:szCs w:val="24"/>
                <w:lang w:eastAsia="hi-IN" w:bidi="hi-IN"/>
              </w:rPr>
            </w:pPr>
            <w:r w:rsidRPr="00147FA1">
              <w:rPr>
                <w:rFonts w:ascii="Times New Roman" w:eastAsia="SimSun" w:hAnsi="Times New Roman" w:cs="Times New Roman"/>
                <w:b/>
                <w:bCs/>
                <w:kern w:val="1"/>
                <w:sz w:val="24"/>
                <w:szCs w:val="24"/>
                <w:lang w:eastAsia="hi-IN" w:bidi="hi-IN"/>
              </w:rPr>
              <w:t>1. Наявність документально підтвердженого досвіду виконання аналогічного (аналогічних) договору (договорів)</w:t>
            </w:r>
          </w:p>
        </w:tc>
        <w:tc>
          <w:tcPr>
            <w:tcW w:w="6520" w:type="dxa"/>
          </w:tcPr>
          <w:p w:rsidR="00147FA1" w:rsidRPr="00147FA1" w:rsidRDefault="00147FA1" w:rsidP="00147FA1">
            <w:pPr>
              <w:ind w:left="85" w:right="86"/>
              <w:jc w:val="both"/>
              <w:rPr>
                <w:rFonts w:ascii="Times New Roman" w:hAnsi="Times New Roman" w:cs="Times New Roman"/>
                <w:sz w:val="24"/>
                <w:szCs w:val="24"/>
              </w:rPr>
            </w:pPr>
            <w:r w:rsidRPr="00147FA1">
              <w:rPr>
                <w:rFonts w:ascii="Times New Roman" w:hAnsi="Times New Roman" w:cs="Times New Roman"/>
                <w:sz w:val="24"/>
                <w:szCs w:val="24"/>
              </w:rPr>
              <w:t>Довідка в довільній формі про досвід виконання аналогічного (аналогічних) договору (договорів)*, яка має містити інформацію щодо предмету договору, обсягу закупівлі (кількісного та вартісного), замовника (найменування, код ЄДРПОУ, місцезнаходження, контактна особа (прізвище, ім’я, по батькові) та контактний телефон), строку дії договору, а також для підтвердження виконання необхідно надати:</w:t>
            </w:r>
          </w:p>
          <w:p w:rsidR="00147FA1" w:rsidRPr="00147FA1" w:rsidRDefault="00147FA1" w:rsidP="00147FA1">
            <w:pPr>
              <w:numPr>
                <w:ilvl w:val="0"/>
                <w:numId w:val="14"/>
              </w:numPr>
              <w:spacing w:after="0" w:line="240" w:lineRule="auto"/>
              <w:ind w:left="87" w:right="86" w:firstLine="2"/>
              <w:jc w:val="both"/>
              <w:rPr>
                <w:rFonts w:ascii="Times New Roman" w:hAnsi="Times New Roman" w:cs="Times New Roman"/>
                <w:sz w:val="24"/>
                <w:szCs w:val="24"/>
              </w:rPr>
            </w:pPr>
            <w:r w:rsidRPr="00147FA1">
              <w:rPr>
                <w:rFonts w:ascii="Times New Roman" w:hAnsi="Times New Roman" w:cs="Times New Roman"/>
                <w:sz w:val="24"/>
                <w:szCs w:val="24"/>
              </w:rPr>
              <w:t>договір, що наведений в довідці, у повному обсязі (з усіма укладеними додатковими угодами, додатками та специфікаціями до договору);</w:t>
            </w:r>
          </w:p>
          <w:p w:rsidR="00147FA1" w:rsidRPr="00147FA1" w:rsidRDefault="00147FA1" w:rsidP="00147FA1">
            <w:pPr>
              <w:numPr>
                <w:ilvl w:val="0"/>
                <w:numId w:val="14"/>
              </w:numPr>
              <w:spacing w:after="0" w:line="240" w:lineRule="auto"/>
              <w:ind w:left="87" w:right="86" w:firstLine="2"/>
              <w:jc w:val="both"/>
              <w:rPr>
                <w:rFonts w:ascii="Times New Roman" w:hAnsi="Times New Roman" w:cs="Times New Roman"/>
                <w:sz w:val="24"/>
                <w:szCs w:val="24"/>
              </w:rPr>
            </w:pPr>
            <w:r w:rsidRPr="00147FA1">
              <w:rPr>
                <w:rFonts w:ascii="Times New Roman" w:hAnsi="Times New Roman" w:cs="Times New Roman"/>
                <w:color w:val="000000"/>
                <w:sz w:val="24"/>
                <w:szCs w:val="24"/>
                <w:lang w:eastAsia="ru-RU"/>
              </w:rPr>
              <w:t>документи (документ) на підтвердження виконання договору, зазначеного в наданій учасником довідці</w:t>
            </w:r>
            <w:r w:rsidRPr="00147FA1">
              <w:rPr>
                <w:rFonts w:ascii="Times New Roman" w:hAnsi="Times New Roman" w:cs="Times New Roman"/>
                <w:sz w:val="24"/>
                <w:szCs w:val="24"/>
              </w:rPr>
              <w:t xml:space="preserve"> по вищенаведеному договору, що підтверджують (підтверджує) достовірність виконання аналогічного договору, у повному обсязі.</w:t>
            </w:r>
          </w:p>
          <w:p w:rsidR="00147FA1" w:rsidRPr="00147FA1" w:rsidRDefault="00147FA1" w:rsidP="00147FA1">
            <w:pPr>
              <w:ind w:left="89" w:right="86"/>
              <w:jc w:val="both"/>
              <w:rPr>
                <w:rFonts w:ascii="Times New Roman" w:hAnsi="Times New Roman" w:cs="Times New Roman"/>
                <w:sz w:val="24"/>
                <w:szCs w:val="24"/>
              </w:rPr>
            </w:pPr>
          </w:p>
          <w:p w:rsidR="00147FA1" w:rsidRPr="00147FA1" w:rsidRDefault="00147FA1" w:rsidP="00147FA1">
            <w:pPr>
              <w:ind w:left="85" w:right="86"/>
              <w:jc w:val="both"/>
              <w:rPr>
                <w:rFonts w:ascii="Times New Roman" w:hAnsi="Times New Roman" w:cs="Times New Roman"/>
                <w:sz w:val="24"/>
                <w:szCs w:val="24"/>
              </w:rPr>
            </w:pPr>
            <w:r w:rsidRPr="00147FA1">
              <w:rPr>
                <w:rFonts w:ascii="Times New Roman" w:hAnsi="Times New Roman" w:cs="Times New Roman"/>
                <w:sz w:val="24"/>
                <w:szCs w:val="24"/>
              </w:rPr>
              <w:t>* Під аналогічним договором розуміється договір подібний за предметом закупівлі. Якщо в довідці учасник вказує декілька аналогічних договорів, то всі документи щодо підтвердження виконання таких договорів надаються щодо кожного із вказаних в довідці договорів.</w:t>
            </w:r>
          </w:p>
        </w:tc>
      </w:tr>
    </w:tbl>
    <w:p w:rsidR="00147FA1" w:rsidRPr="00147FA1" w:rsidRDefault="00147FA1" w:rsidP="00147FA1"/>
    <w:p w:rsidR="00B26260" w:rsidRDefault="00B26260"/>
    <w:sectPr w:rsidR="00B26260" w:rsidSect="00147FA1">
      <w:headerReference w:type="default" r:id="rId19"/>
      <w:pgSz w:w="11906" w:h="16838"/>
      <w:pgMar w:top="851" w:right="850" w:bottom="1134" w:left="1701" w:header="284" w:footer="0" w:gutter="0"/>
      <w:pgNumType w:start="1"/>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1" w:rsidRPr="00B63041" w:rsidRDefault="00147FA1" w:rsidP="00147FA1">
    <w:r w:rsidRPr="00B63041">
      <w:fldChar w:fldCharType="begin"/>
    </w:r>
    <w:r w:rsidRPr="00B63041">
      <w:instrText xml:space="preserve"> PAGE   \* MERGEFORMAT </w:instrText>
    </w:r>
    <w:r w:rsidRPr="00B63041">
      <w:fldChar w:fldCharType="separate"/>
    </w:r>
    <w:r w:rsidR="00FB3396">
      <w:rPr>
        <w:noProof/>
      </w:rPr>
      <w:t>38</w:t>
    </w:r>
    <w:r w:rsidRPr="00B63041">
      <w:fldChar w:fldCharType="end"/>
    </w:r>
  </w:p>
  <w:p w:rsidR="00147FA1" w:rsidRPr="00B63041" w:rsidRDefault="00147FA1" w:rsidP="00147F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9C0B640"/>
    <w:lvl w:ilvl="0">
      <w:start w:val="2"/>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1" w15:restartNumberingAfterBreak="0">
    <w:nsid w:val="00000002"/>
    <w:multiLevelType w:val="multilevel"/>
    <w:tmpl w:val="3B12B4D2"/>
    <w:lvl w:ilvl="0">
      <w:start w:val="6"/>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2" w15:restartNumberingAfterBreak="0">
    <w:nsid w:val="00000003"/>
    <w:multiLevelType w:val="multilevel"/>
    <w:tmpl w:val="78D64856"/>
    <w:lvl w:ilvl="0">
      <w:start w:val="7"/>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3" w15:restartNumberingAfterBreak="0">
    <w:nsid w:val="00000004"/>
    <w:multiLevelType w:val="hybridMultilevel"/>
    <w:tmpl w:val="B5B8016A"/>
    <w:lvl w:ilvl="0" w:tplc="04190001">
      <w:start w:val="1"/>
      <w:numFmt w:val="bullet"/>
      <w:lvlText w:val=""/>
      <w:lvlJc w:val="left"/>
      <w:pPr>
        <w:ind w:left="1086" w:hanging="423"/>
      </w:pPr>
      <w:rPr>
        <w:rFonts w:ascii="Symbol" w:hAnsi="Symbol" w:hint="default"/>
        <w:w w:val="100"/>
        <w:sz w:val="24"/>
      </w:rPr>
    </w:lvl>
    <w:lvl w:ilvl="1" w:tplc="0256F37C">
      <w:start w:val="1"/>
      <w:numFmt w:val="bullet"/>
      <w:lvlText w:val="•"/>
      <w:lvlJc w:val="left"/>
      <w:pPr>
        <w:ind w:left="1982" w:hanging="423"/>
      </w:pPr>
      <w:rPr>
        <w:rFonts w:hint="default"/>
      </w:rPr>
    </w:lvl>
    <w:lvl w:ilvl="2" w:tplc="6C36DD7E">
      <w:start w:val="1"/>
      <w:numFmt w:val="bullet"/>
      <w:lvlText w:val="•"/>
      <w:lvlJc w:val="left"/>
      <w:pPr>
        <w:ind w:left="2885" w:hanging="423"/>
      </w:pPr>
      <w:rPr>
        <w:rFonts w:hint="default"/>
      </w:rPr>
    </w:lvl>
    <w:lvl w:ilvl="3" w:tplc="CA4EA026">
      <w:start w:val="1"/>
      <w:numFmt w:val="bullet"/>
      <w:lvlText w:val="•"/>
      <w:lvlJc w:val="left"/>
      <w:pPr>
        <w:ind w:left="3788" w:hanging="423"/>
      </w:pPr>
      <w:rPr>
        <w:rFonts w:hint="default"/>
      </w:rPr>
    </w:lvl>
    <w:lvl w:ilvl="4" w:tplc="3E362B50">
      <w:start w:val="1"/>
      <w:numFmt w:val="bullet"/>
      <w:lvlText w:val="•"/>
      <w:lvlJc w:val="left"/>
      <w:pPr>
        <w:ind w:left="4691" w:hanging="423"/>
      </w:pPr>
      <w:rPr>
        <w:rFonts w:hint="default"/>
      </w:rPr>
    </w:lvl>
    <w:lvl w:ilvl="5" w:tplc="EED872C2">
      <w:start w:val="1"/>
      <w:numFmt w:val="bullet"/>
      <w:lvlText w:val="•"/>
      <w:lvlJc w:val="left"/>
      <w:pPr>
        <w:ind w:left="5594" w:hanging="423"/>
      </w:pPr>
      <w:rPr>
        <w:rFonts w:hint="default"/>
      </w:rPr>
    </w:lvl>
    <w:lvl w:ilvl="6" w:tplc="007630BA">
      <w:start w:val="1"/>
      <w:numFmt w:val="bullet"/>
      <w:lvlText w:val="•"/>
      <w:lvlJc w:val="left"/>
      <w:pPr>
        <w:ind w:left="6497" w:hanging="423"/>
      </w:pPr>
      <w:rPr>
        <w:rFonts w:hint="default"/>
      </w:rPr>
    </w:lvl>
    <w:lvl w:ilvl="7" w:tplc="CF6AA02C">
      <w:start w:val="1"/>
      <w:numFmt w:val="bullet"/>
      <w:lvlText w:val="•"/>
      <w:lvlJc w:val="left"/>
      <w:pPr>
        <w:ind w:left="7400" w:hanging="423"/>
      </w:pPr>
      <w:rPr>
        <w:rFonts w:hint="default"/>
      </w:rPr>
    </w:lvl>
    <w:lvl w:ilvl="8" w:tplc="55680E6E">
      <w:start w:val="1"/>
      <w:numFmt w:val="bullet"/>
      <w:lvlText w:val="•"/>
      <w:lvlJc w:val="left"/>
      <w:pPr>
        <w:ind w:left="8303" w:hanging="423"/>
      </w:pPr>
      <w:rPr>
        <w:rFonts w:hint="default"/>
      </w:rPr>
    </w:lvl>
  </w:abstractNum>
  <w:abstractNum w:abstractNumId="4" w15:restartNumberingAfterBreak="0">
    <w:nsid w:val="00000005"/>
    <w:multiLevelType w:val="hybridMultilevel"/>
    <w:tmpl w:val="99DAD12A"/>
    <w:lvl w:ilvl="0" w:tplc="8BF497C0">
      <w:start w:val="1"/>
      <w:numFmt w:val="bullet"/>
      <w:lvlText w:val=""/>
      <w:lvlJc w:val="left"/>
      <w:pPr>
        <w:ind w:left="1036" w:hanging="360"/>
      </w:pPr>
      <w:rPr>
        <w:rFonts w:ascii="Symbol" w:eastAsia="Symbol" w:hAnsi="Symbol" w:cs="Symbol" w:hint="default"/>
        <w:w w:val="100"/>
        <w:sz w:val="24"/>
        <w:szCs w:val="24"/>
      </w:rPr>
    </w:lvl>
    <w:lvl w:ilvl="1" w:tplc="DCF8D80C">
      <w:start w:val="1"/>
      <w:numFmt w:val="decimal"/>
      <w:lvlText w:val="%2."/>
      <w:lvlJc w:val="left"/>
      <w:pPr>
        <w:ind w:left="3967" w:hanging="240"/>
      </w:pPr>
      <w:rPr>
        <w:rFonts w:ascii="Times New Roman" w:eastAsia="Times New Roman" w:hAnsi="Times New Roman" w:cs="Times New Roman" w:hint="default"/>
        <w:b/>
        <w:bCs/>
        <w:spacing w:val="-3"/>
        <w:w w:val="100"/>
        <w:sz w:val="24"/>
        <w:szCs w:val="24"/>
        <w:lang w:val="ru-RU"/>
      </w:rPr>
    </w:lvl>
    <w:lvl w:ilvl="2" w:tplc="B7C695CC">
      <w:start w:val="1"/>
      <w:numFmt w:val="bullet"/>
      <w:lvlText w:val="•"/>
      <w:lvlJc w:val="left"/>
      <w:pPr>
        <w:ind w:left="3960" w:hanging="240"/>
      </w:pPr>
    </w:lvl>
    <w:lvl w:ilvl="3" w:tplc="297E1690">
      <w:start w:val="1"/>
      <w:numFmt w:val="bullet"/>
      <w:lvlText w:val="•"/>
      <w:lvlJc w:val="left"/>
      <w:pPr>
        <w:ind w:left="4756" w:hanging="240"/>
      </w:pPr>
    </w:lvl>
    <w:lvl w:ilvl="4" w:tplc="E8AA8312">
      <w:start w:val="1"/>
      <w:numFmt w:val="bullet"/>
      <w:lvlText w:val="•"/>
      <w:lvlJc w:val="left"/>
      <w:pPr>
        <w:ind w:left="5552" w:hanging="240"/>
      </w:pPr>
    </w:lvl>
    <w:lvl w:ilvl="5" w:tplc="DB807CA0">
      <w:start w:val="1"/>
      <w:numFmt w:val="bullet"/>
      <w:lvlText w:val="•"/>
      <w:lvlJc w:val="left"/>
      <w:pPr>
        <w:ind w:left="6349" w:hanging="240"/>
      </w:pPr>
    </w:lvl>
    <w:lvl w:ilvl="6" w:tplc="64B05148">
      <w:start w:val="1"/>
      <w:numFmt w:val="bullet"/>
      <w:lvlText w:val="•"/>
      <w:lvlJc w:val="left"/>
      <w:pPr>
        <w:ind w:left="7145" w:hanging="240"/>
      </w:pPr>
    </w:lvl>
    <w:lvl w:ilvl="7" w:tplc="88EC28E6">
      <w:start w:val="1"/>
      <w:numFmt w:val="bullet"/>
      <w:lvlText w:val="•"/>
      <w:lvlJc w:val="left"/>
      <w:pPr>
        <w:ind w:left="7942" w:hanging="240"/>
      </w:pPr>
    </w:lvl>
    <w:lvl w:ilvl="8" w:tplc="63AAC674">
      <w:start w:val="1"/>
      <w:numFmt w:val="bullet"/>
      <w:lvlText w:val="•"/>
      <w:lvlJc w:val="left"/>
      <w:pPr>
        <w:ind w:left="8738" w:hanging="240"/>
      </w:pPr>
    </w:lvl>
  </w:abstractNum>
  <w:abstractNum w:abstractNumId="5" w15:restartNumberingAfterBreak="0">
    <w:nsid w:val="00000006"/>
    <w:multiLevelType w:val="hybridMultilevel"/>
    <w:tmpl w:val="F69E92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0000007"/>
    <w:multiLevelType w:val="multilevel"/>
    <w:tmpl w:val="017C72B8"/>
    <w:lvl w:ilvl="0">
      <w:start w:val="3"/>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hint="default"/>
        <w:i w:val="0"/>
        <w:w w:val="100"/>
        <w:sz w:val="24"/>
        <w:szCs w:val="24"/>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7" w15:restartNumberingAfterBreak="0">
    <w:nsid w:val="00000008"/>
    <w:multiLevelType w:val="hybridMultilevel"/>
    <w:tmpl w:val="9AD8ED42"/>
    <w:lvl w:ilvl="0" w:tplc="89C0F510">
      <w:start w:val="1"/>
      <w:numFmt w:val="bullet"/>
      <w:lvlText w:val="•"/>
      <w:lvlJc w:val="left"/>
      <w:pPr>
        <w:ind w:left="278" w:hanging="173"/>
      </w:pPr>
      <w:rPr>
        <w:rFonts w:ascii="Times New Roman" w:eastAsia="Times New Roman" w:hAnsi="Times New Roman" w:hint="default"/>
        <w:w w:val="100"/>
        <w:sz w:val="24"/>
      </w:rPr>
    </w:lvl>
    <w:lvl w:ilvl="1" w:tplc="062882C0">
      <w:start w:val="1"/>
      <w:numFmt w:val="bullet"/>
      <w:lvlText w:val="•"/>
      <w:lvlJc w:val="left"/>
      <w:pPr>
        <w:ind w:left="900" w:hanging="173"/>
      </w:pPr>
      <w:rPr>
        <w:rFonts w:hint="default"/>
      </w:rPr>
    </w:lvl>
    <w:lvl w:ilvl="2" w:tplc="666A4968">
      <w:start w:val="1"/>
      <w:numFmt w:val="bullet"/>
      <w:lvlText w:val="•"/>
      <w:lvlJc w:val="left"/>
      <w:pPr>
        <w:ind w:left="1520" w:hanging="173"/>
      </w:pPr>
      <w:rPr>
        <w:rFonts w:hint="default"/>
      </w:rPr>
    </w:lvl>
    <w:lvl w:ilvl="3" w:tplc="B164B7B6">
      <w:start w:val="1"/>
      <w:numFmt w:val="bullet"/>
      <w:lvlText w:val="•"/>
      <w:lvlJc w:val="left"/>
      <w:pPr>
        <w:ind w:left="2140" w:hanging="173"/>
      </w:pPr>
      <w:rPr>
        <w:rFonts w:hint="default"/>
      </w:rPr>
    </w:lvl>
    <w:lvl w:ilvl="4" w:tplc="4DA4208A">
      <w:start w:val="1"/>
      <w:numFmt w:val="bullet"/>
      <w:lvlText w:val="•"/>
      <w:lvlJc w:val="left"/>
      <w:pPr>
        <w:ind w:left="2760" w:hanging="173"/>
      </w:pPr>
      <w:rPr>
        <w:rFonts w:hint="default"/>
      </w:rPr>
    </w:lvl>
    <w:lvl w:ilvl="5" w:tplc="9A9272D2">
      <w:start w:val="1"/>
      <w:numFmt w:val="bullet"/>
      <w:lvlText w:val="•"/>
      <w:lvlJc w:val="left"/>
      <w:pPr>
        <w:ind w:left="3381" w:hanging="173"/>
      </w:pPr>
      <w:rPr>
        <w:rFonts w:hint="default"/>
      </w:rPr>
    </w:lvl>
    <w:lvl w:ilvl="6" w:tplc="6DEA41F0">
      <w:start w:val="1"/>
      <w:numFmt w:val="bullet"/>
      <w:lvlText w:val="•"/>
      <w:lvlJc w:val="left"/>
      <w:pPr>
        <w:ind w:left="4001" w:hanging="173"/>
      </w:pPr>
      <w:rPr>
        <w:rFonts w:hint="default"/>
      </w:rPr>
    </w:lvl>
    <w:lvl w:ilvl="7" w:tplc="25B02ED0">
      <w:start w:val="1"/>
      <w:numFmt w:val="bullet"/>
      <w:lvlText w:val="•"/>
      <w:lvlJc w:val="left"/>
      <w:pPr>
        <w:ind w:left="4621" w:hanging="173"/>
      </w:pPr>
      <w:rPr>
        <w:rFonts w:hint="default"/>
      </w:rPr>
    </w:lvl>
    <w:lvl w:ilvl="8" w:tplc="2E98E778">
      <w:start w:val="1"/>
      <w:numFmt w:val="bullet"/>
      <w:lvlText w:val="•"/>
      <w:lvlJc w:val="left"/>
      <w:pPr>
        <w:ind w:left="5241" w:hanging="173"/>
      </w:pPr>
      <w:rPr>
        <w:rFonts w:hint="default"/>
      </w:rPr>
    </w:lvl>
  </w:abstractNum>
  <w:abstractNum w:abstractNumId="8" w15:restartNumberingAfterBreak="0">
    <w:nsid w:val="00000009"/>
    <w:multiLevelType w:val="multilevel"/>
    <w:tmpl w:val="75B62258"/>
    <w:lvl w:ilvl="0">
      <w:start w:val="5"/>
      <w:numFmt w:val="decimal"/>
      <w:lvlText w:val="%1"/>
      <w:lvlJc w:val="left"/>
      <w:pPr>
        <w:ind w:left="1240" w:hanging="420"/>
      </w:pPr>
    </w:lvl>
    <w:lvl w:ilvl="1">
      <w:start w:val="4"/>
      <w:numFmt w:val="decimal"/>
      <w:lvlText w:val="%1.%2."/>
      <w:lvlJc w:val="left"/>
      <w:pPr>
        <w:ind w:left="1240" w:hanging="420"/>
      </w:pPr>
      <w:rPr>
        <w:rFonts w:ascii="Times New Roman" w:eastAsia="Times New Roman" w:hAnsi="Times New Roman" w:cs="Times New Roman" w:hint="default"/>
        <w:i/>
        <w:w w:val="100"/>
        <w:sz w:val="24"/>
        <w:szCs w:val="24"/>
      </w:rPr>
    </w:lvl>
    <w:lvl w:ilvl="2">
      <w:start w:val="1"/>
      <w:numFmt w:val="decimal"/>
      <w:lvlText w:val="%1.%2.%3."/>
      <w:lvlJc w:val="left"/>
      <w:pPr>
        <w:ind w:left="100" w:hanging="600"/>
      </w:pPr>
      <w:rPr>
        <w:rFonts w:ascii="Times New Roman" w:eastAsia="Times New Roman" w:hAnsi="Times New Roman" w:cs="Times New Roman" w:hint="default"/>
        <w:w w:val="100"/>
        <w:sz w:val="24"/>
        <w:szCs w:val="24"/>
      </w:rPr>
    </w:lvl>
    <w:lvl w:ilvl="3">
      <w:start w:val="1"/>
      <w:numFmt w:val="bullet"/>
      <w:lvlText w:val="•"/>
      <w:lvlJc w:val="left"/>
      <w:pPr>
        <w:ind w:left="3260" w:hanging="600"/>
      </w:pPr>
    </w:lvl>
    <w:lvl w:ilvl="4">
      <w:start w:val="1"/>
      <w:numFmt w:val="bullet"/>
      <w:lvlText w:val="•"/>
      <w:lvlJc w:val="left"/>
      <w:pPr>
        <w:ind w:left="4270" w:hanging="600"/>
      </w:pPr>
    </w:lvl>
    <w:lvl w:ilvl="5">
      <w:start w:val="1"/>
      <w:numFmt w:val="bullet"/>
      <w:lvlText w:val="•"/>
      <w:lvlJc w:val="left"/>
      <w:pPr>
        <w:ind w:left="5280" w:hanging="600"/>
      </w:pPr>
    </w:lvl>
    <w:lvl w:ilvl="6">
      <w:start w:val="1"/>
      <w:numFmt w:val="bullet"/>
      <w:lvlText w:val="•"/>
      <w:lvlJc w:val="left"/>
      <w:pPr>
        <w:ind w:left="6290" w:hanging="600"/>
      </w:pPr>
    </w:lvl>
    <w:lvl w:ilvl="7">
      <w:start w:val="1"/>
      <w:numFmt w:val="bullet"/>
      <w:lvlText w:val="•"/>
      <w:lvlJc w:val="left"/>
      <w:pPr>
        <w:ind w:left="7300" w:hanging="600"/>
      </w:pPr>
    </w:lvl>
    <w:lvl w:ilvl="8">
      <w:start w:val="1"/>
      <w:numFmt w:val="bullet"/>
      <w:lvlText w:val="•"/>
      <w:lvlJc w:val="left"/>
      <w:pPr>
        <w:ind w:left="8310" w:hanging="600"/>
      </w:pPr>
    </w:lvl>
  </w:abstractNum>
  <w:abstractNum w:abstractNumId="9" w15:restartNumberingAfterBreak="0">
    <w:nsid w:val="0000000A"/>
    <w:multiLevelType w:val="multilevel"/>
    <w:tmpl w:val="FAB0ED7A"/>
    <w:lvl w:ilvl="0">
      <w:start w:val="11"/>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hint="default"/>
        <w:w w:val="100"/>
        <w:sz w:val="24"/>
        <w:szCs w:val="24"/>
      </w:rPr>
    </w:lvl>
    <w:lvl w:ilvl="2">
      <w:start w:val="1"/>
      <w:numFmt w:val="bullet"/>
      <w:lvlText w:val="•"/>
      <w:lvlJc w:val="left"/>
      <w:pPr>
        <w:ind w:left="2146" w:hanging="540"/>
      </w:pPr>
    </w:lvl>
    <w:lvl w:ilvl="3">
      <w:start w:val="1"/>
      <w:numFmt w:val="bullet"/>
      <w:lvlText w:val="•"/>
      <w:lvlJc w:val="left"/>
      <w:pPr>
        <w:ind w:left="3169" w:hanging="540"/>
      </w:pPr>
    </w:lvl>
    <w:lvl w:ilvl="4">
      <w:start w:val="1"/>
      <w:numFmt w:val="bullet"/>
      <w:lvlText w:val="•"/>
      <w:lvlJc w:val="left"/>
      <w:pPr>
        <w:ind w:left="4192" w:hanging="540"/>
      </w:pPr>
    </w:lvl>
    <w:lvl w:ilvl="5">
      <w:start w:val="1"/>
      <w:numFmt w:val="bullet"/>
      <w:lvlText w:val="•"/>
      <w:lvlJc w:val="left"/>
      <w:pPr>
        <w:ind w:left="5215" w:hanging="540"/>
      </w:pPr>
    </w:lvl>
    <w:lvl w:ilvl="6">
      <w:start w:val="1"/>
      <w:numFmt w:val="bullet"/>
      <w:lvlText w:val="•"/>
      <w:lvlJc w:val="left"/>
      <w:pPr>
        <w:ind w:left="6238" w:hanging="540"/>
      </w:pPr>
    </w:lvl>
    <w:lvl w:ilvl="7">
      <w:start w:val="1"/>
      <w:numFmt w:val="bullet"/>
      <w:lvlText w:val="•"/>
      <w:lvlJc w:val="left"/>
      <w:pPr>
        <w:ind w:left="7261" w:hanging="540"/>
      </w:pPr>
    </w:lvl>
    <w:lvl w:ilvl="8">
      <w:start w:val="1"/>
      <w:numFmt w:val="bullet"/>
      <w:lvlText w:val="•"/>
      <w:lvlJc w:val="left"/>
      <w:pPr>
        <w:ind w:left="8284" w:hanging="540"/>
      </w:pPr>
    </w:lvl>
  </w:abstractNum>
  <w:abstractNum w:abstractNumId="10" w15:restartNumberingAfterBreak="0">
    <w:nsid w:val="0000000B"/>
    <w:multiLevelType w:val="multilevel"/>
    <w:tmpl w:val="E1B2F1A8"/>
    <w:lvl w:ilvl="0">
      <w:start w:val="12"/>
      <w:numFmt w:val="decimal"/>
      <w:lvlText w:val="%1"/>
      <w:lvlJc w:val="left"/>
      <w:pPr>
        <w:ind w:left="620" w:hanging="540"/>
      </w:pPr>
    </w:lvl>
    <w:lvl w:ilvl="1">
      <w:start w:val="1"/>
      <w:numFmt w:val="decimal"/>
      <w:lvlText w:val="%1.%2."/>
      <w:lvlJc w:val="left"/>
      <w:pPr>
        <w:ind w:left="620" w:hanging="540"/>
      </w:pPr>
      <w:rPr>
        <w:rFonts w:ascii="Times New Roman" w:eastAsia="Times New Roman" w:hAnsi="Times New Roman" w:cs="Times New Roman" w:hint="default"/>
        <w:w w:val="100"/>
        <w:sz w:val="24"/>
        <w:szCs w:val="24"/>
      </w:rPr>
    </w:lvl>
    <w:lvl w:ilvl="2">
      <w:start w:val="1"/>
      <w:numFmt w:val="bullet"/>
      <w:lvlText w:val="•"/>
      <w:lvlJc w:val="left"/>
      <w:pPr>
        <w:ind w:left="2666" w:hanging="540"/>
      </w:pPr>
    </w:lvl>
    <w:lvl w:ilvl="3">
      <w:start w:val="1"/>
      <w:numFmt w:val="bullet"/>
      <w:lvlText w:val="•"/>
      <w:lvlJc w:val="left"/>
      <w:pPr>
        <w:ind w:left="3689" w:hanging="540"/>
      </w:pPr>
    </w:lvl>
    <w:lvl w:ilvl="4">
      <w:start w:val="1"/>
      <w:numFmt w:val="bullet"/>
      <w:lvlText w:val="•"/>
      <w:lvlJc w:val="left"/>
      <w:pPr>
        <w:ind w:left="4712" w:hanging="540"/>
      </w:pPr>
    </w:lvl>
    <w:lvl w:ilvl="5">
      <w:start w:val="1"/>
      <w:numFmt w:val="bullet"/>
      <w:lvlText w:val="•"/>
      <w:lvlJc w:val="left"/>
      <w:pPr>
        <w:ind w:left="5735" w:hanging="540"/>
      </w:pPr>
    </w:lvl>
    <w:lvl w:ilvl="6">
      <w:start w:val="1"/>
      <w:numFmt w:val="bullet"/>
      <w:lvlText w:val="•"/>
      <w:lvlJc w:val="left"/>
      <w:pPr>
        <w:ind w:left="6758" w:hanging="540"/>
      </w:pPr>
    </w:lvl>
    <w:lvl w:ilvl="7">
      <w:start w:val="1"/>
      <w:numFmt w:val="bullet"/>
      <w:lvlText w:val="•"/>
      <w:lvlJc w:val="left"/>
      <w:pPr>
        <w:ind w:left="7781" w:hanging="540"/>
      </w:pPr>
    </w:lvl>
    <w:lvl w:ilvl="8">
      <w:start w:val="1"/>
      <w:numFmt w:val="bullet"/>
      <w:lvlText w:val="•"/>
      <w:lvlJc w:val="left"/>
      <w:pPr>
        <w:ind w:left="8804" w:hanging="540"/>
      </w:pPr>
    </w:lvl>
  </w:abstractNum>
  <w:abstractNum w:abstractNumId="11" w15:restartNumberingAfterBreak="0">
    <w:nsid w:val="0000000C"/>
    <w:multiLevelType w:val="hybridMultilevel"/>
    <w:tmpl w:val="303CD78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000000D"/>
    <w:multiLevelType w:val="multilevel"/>
    <w:tmpl w:val="8B2C7E00"/>
    <w:lvl w:ilvl="0">
      <w:start w:val="4"/>
      <w:numFmt w:val="decimal"/>
      <w:lvlText w:val="%1"/>
      <w:lvlJc w:val="left"/>
      <w:pPr>
        <w:ind w:left="100" w:hanging="420"/>
      </w:pPr>
    </w:lvl>
    <w:lvl w:ilvl="1">
      <w:start w:val="1"/>
      <w:numFmt w:val="decimal"/>
      <w:lvlText w:val="%1.%2."/>
      <w:lvlJc w:val="left"/>
      <w:pPr>
        <w:ind w:left="100" w:hanging="420"/>
      </w:pPr>
      <w:rPr>
        <w:w w:val="100"/>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13" w15:restartNumberingAfterBreak="0">
    <w:nsid w:val="0000000E"/>
    <w:multiLevelType w:val="hybridMultilevel"/>
    <w:tmpl w:val="D526CEFC"/>
    <w:lvl w:ilvl="0" w:tplc="0E38EDB6">
      <w:start w:val="1"/>
      <w:numFmt w:val="bullet"/>
      <w:lvlText w:val="•"/>
      <w:lvlJc w:val="left"/>
      <w:pPr>
        <w:ind w:left="422" w:hanging="361"/>
      </w:pPr>
      <w:rPr>
        <w:rFonts w:ascii="Times New Roman" w:eastAsia="Times New Roman" w:hAnsi="Times New Roman" w:hint="default"/>
        <w:w w:val="100"/>
        <w:sz w:val="22"/>
      </w:rPr>
    </w:lvl>
    <w:lvl w:ilvl="1" w:tplc="E10401BC">
      <w:start w:val="1"/>
      <w:numFmt w:val="bullet"/>
      <w:lvlText w:val="•"/>
      <w:lvlJc w:val="left"/>
      <w:pPr>
        <w:ind w:left="953" w:hanging="361"/>
      </w:pPr>
      <w:rPr>
        <w:rFonts w:hint="default"/>
      </w:rPr>
    </w:lvl>
    <w:lvl w:ilvl="2" w:tplc="DBD29ED0">
      <w:start w:val="1"/>
      <w:numFmt w:val="bullet"/>
      <w:lvlText w:val="•"/>
      <w:lvlJc w:val="left"/>
      <w:pPr>
        <w:ind w:left="1486" w:hanging="361"/>
      </w:pPr>
      <w:rPr>
        <w:rFonts w:hint="default"/>
      </w:rPr>
    </w:lvl>
    <w:lvl w:ilvl="3" w:tplc="2794D8CA">
      <w:start w:val="1"/>
      <w:numFmt w:val="bullet"/>
      <w:lvlText w:val="•"/>
      <w:lvlJc w:val="left"/>
      <w:pPr>
        <w:ind w:left="2019" w:hanging="361"/>
      </w:pPr>
      <w:rPr>
        <w:rFonts w:hint="default"/>
      </w:rPr>
    </w:lvl>
    <w:lvl w:ilvl="4" w:tplc="5F4C6532">
      <w:start w:val="1"/>
      <w:numFmt w:val="bullet"/>
      <w:lvlText w:val="•"/>
      <w:lvlJc w:val="left"/>
      <w:pPr>
        <w:ind w:left="2552" w:hanging="361"/>
      </w:pPr>
      <w:rPr>
        <w:rFonts w:hint="default"/>
      </w:rPr>
    </w:lvl>
    <w:lvl w:ilvl="5" w:tplc="8B688222">
      <w:start w:val="1"/>
      <w:numFmt w:val="bullet"/>
      <w:lvlText w:val="•"/>
      <w:lvlJc w:val="left"/>
      <w:pPr>
        <w:ind w:left="3086" w:hanging="361"/>
      </w:pPr>
      <w:rPr>
        <w:rFonts w:hint="default"/>
      </w:rPr>
    </w:lvl>
    <w:lvl w:ilvl="6" w:tplc="F698C66E">
      <w:start w:val="1"/>
      <w:numFmt w:val="bullet"/>
      <w:lvlText w:val="•"/>
      <w:lvlJc w:val="left"/>
      <w:pPr>
        <w:ind w:left="3619" w:hanging="361"/>
      </w:pPr>
      <w:rPr>
        <w:rFonts w:hint="default"/>
      </w:rPr>
    </w:lvl>
    <w:lvl w:ilvl="7" w:tplc="FFAC0496">
      <w:start w:val="1"/>
      <w:numFmt w:val="bullet"/>
      <w:lvlText w:val="•"/>
      <w:lvlJc w:val="left"/>
      <w:pPr>
        <w:ind w:left="4152" w:hanging="361"/>
      </w:pPr>
      <w:rPr>
        <w:rFonts w:hint="default"/>
      </w:rPr>
    </w:lvl>
    <w:lvl w:ilvl="8" w:tplc="40381010">
      <w:start w:val="1"/>
      <w:numFmt w:val="bullet"/>
      <w:lvlText w:val="•"/>
      <w:lvlJc w:val="left"/>
      <w:pPr>
        <w:ind w:left="4685" w:hanging="361"/>
      </w:pPr>
      <w:rPr>
        <w:rFonts w:hint="default"/>
      </w:rPr>
    </w:lvl>
  </w:abstractNum>
  <w:abstractNum w:abstractNumId="14" w15:restartNumberingAfterBreak="0">
    <w:nsid w:val="0000000F"/>
    <w:multiLevelType w:val="multilevel"/>
    <w:tmpl w:val="27203B2C"/>
    <w:lvl w:ilvl="0">
      <w:start w:val="10"/>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hint="default"/>
        <w:w w:val="100"/>
        <w:sz w:val="24"/>
        <w:szCs w:val="24"/>
      </w:rPr>
    </w:lvl>
    <w:lvl w:ilvl="2">
      <w:start w:val="1"/>
      <w:numFmt w:val="bullet"/>
      <w:lvlText w:val="•"/>
      <w:lvlJc w:val="left"/>
      <w:pPr>
        <w:ind w:left="2146" w:hanging="540"/>
      </w:pPr>
    </w:lvl>
    <w:lvl w:ilvl="3">
      <w:start w:val="1"/>
      <w:numFmt w:val="bullet"/>
      <w:lvlText w:val="•"/>
      <w:lvlJc w:val="left"/>
      <w:pPr>
        <w:ind w:left="3169" w:hanging="540"/>
      </w:pPr>
    </w:lvl>
    <w:lvl w:ilvl="4">
      <w:start w:val="1"/>
      <w:numFmt w:val="bullet"/>
      <w:lvlText w:val="•"/>
      <w:lvlJc w:val="left"/>
      <w:pPr>
        <w:ind w:left="4192" w:hanging="540"/>
      </w:pPr>
    </w:lvl>
    <w:lvl w:ilvl="5">
      <w:start w:val="1"/>
      <w:numFmt w:val="bullet"/>
      <w:lvlText w:val="•"/>
      <w:lvlJc w:val="left"/>
      <w:pPr>
        <w:ind w:left="5215" w:hanging="540"/>
      </w:pPr>
    </w:lvl>
    <w:lvl w:ilvl="6">
      <w:start w:val="1"/>
      <w:numFmt w:val="bullet"/>
      <w:lvlText w:val="•"/>
      <w:lvlJc w:val="left"/>
      <w:pPr>
        <w:ind w:left="6238" w:hanging="540"/>
      </w:pPr>
    </w:lvl>
    <w:lvl w:ilvl="7">
      <w:start w:val="1"/>
      <w:numFmt w:val="bullet"/>
      <w:lvlText w:val="•"/>
      <w:lvlJc w:val="left"/>
      <w:pPr>
        <w:ind w:left="7261" w:hanging="540"/>
      </w:pPr>
    </w:lvl>
    <w:lvl w:ilvl="8">
      <w:start w:val="1"/>
      <w:numFmt w:val="bullet"/>
      <w:lvlText w:val="•"/>
      <w:lvlJc w:val="left"/>
      <w:pPr>
        <w:ind w:left="8284" w:hanging="540"/>
      </w:pPr>
    </w:lvl>
  </w:abstractNum>
  <w:abstractNum w:abstractNumId="15" w15:restartNumberingAfterBreak="0">
    <w:nsid w:val="00000010"/>
    <w:multiLevelType w:val="hybridMultilevel"/>
    <w:tmpl w:val="B02E486E"/>
    <w:lvl w:ilvl="0" w:tplc="51BADCD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E1E83F0E"/>
    <w:lvl w:ilvl="0" w:tplc="857AFDD0">
      <w:start w:val="1"/>
      <w:numFmt w:val="bullet"/>
      <w:lvlText w:val="•"/>
      <w:lvlJc w:val="left"/>
      <w:pPr>
        <w:ind w:left="422" w:hanging="361"/>
      </w:pPr>
      <w:rPr>
        <w:rFonts w:ascii="Times New Roman" w:eastAsia="Times New Roman" w:hAnsi="Times New Roman" w:hint="default"/>
        <w:w w:val="100"/>
        <w:sz w:val="22"/>
      </w:rPr>
    </w:lvl>
    <w:lvl w:ilvl="1" w:tplc="CF9E7936">
      <w:start w:val="1"/>
      <w:numFmt w:val="bullet"/>
      <w:lvlText w:val="•"/>
      <w:lvlJc w:val="left"/>
      <w:pPr>
        <w:ind w:left="953" w:hanging="361"/>
      </w:pPr>
      <w:rPr>
        <w:rFonts w:hint="default"/>
      </w:rPr>
    </w:lvl>
    <w:lvl w:ilvl="2" w:tplc="9B44FC62">
      <w:start w:val="1"/>
      <w:numFmt w:val="bullet"/>
      <w:lvlText w:val="•"/>
      <w:lvlJc w:val="left"/>
      <w:pPr>
        <w:ind w:left="1486" w:hanging="361"/>
      </w:pPr>
      <w:rPr>
        <w:rFonts w:hint="default"/>
      </w:rPr>
    </w:lvl>
    <w:lvl w:ilvl="3" w:tplc="E2685408">
      <w:start w:val="1"/>
      <w:numFmt w:val="bullet"/>
      <w:lvlText w:val="•"/>
      <w:lvlJc w:val="left"/>
      <w:pPr>
        <w:ind w:left="2019" w:hanging="361"/>
      </w:pPr>
      <w:rPr>
        <w:rFonts w:hint="default"/>
      </w:rPr>
    </w:lvl>
    <w:lvl w:ilvl="4" w:tplc="175EC244">
      <w:start w:val="1"/>
      <w:numFmt w:val="bullet"/>
      <w:lvlText w:val="•"/>
      <w:lvlJc w:val="left"/>
      <w:pPr>
        <w:ind w:left="2552" w:hanging="361"/>
      </w:pPr>
      <w:rPr>
        <w:rFonts w:hint="default"/>
      </w:rPr>
    </w:lvl>
    <w:lvl w:ilvl="5" w:tplc="60088CD2">
      <w:start w:val="1"/>
      <w:numFmt w:val="bullet"/>
      <w:lvlText w:val="•"/>
      <w:lvlJc w:val="left"/>
      <w:pPr>
        <w:ind w:left="3086" w:hanging="361"/>
      </w:pPr>
      <w:rPr>
        <w:rFonts w:hint="default"/>
      </w:rPr>
    </w:lvl>
    <w:lvl w:ilvl="6" w:tplc="D7603000">
      <w:start w:val="1"/>
      <w:numFmt w:val="bullet"/>
      <w:lvlText w:val="•"/>
      <w:lvlJc w:val="left"/>
      <w:pPr>
        <w:ind w:left="3619" w:hanging="361"/>
      </w:pPr>
      <w:rPr>
        <w:rFonts w:hint="default"/>
      </w:rPr>
    </w:lvl>
    <w:lvl w:ilvl="7" w:tplc="C21ADD1C">
      <w:start w:val="1"/>
      <w:numFmt w:val="bullet"/>
      <w:lvlText w:val="•"/>
      <w:lvlJc w:val="left"/>
      <w:pPr>
        <w:ind w:left="4152" w:hanging="361"/>
      </w:pPr>
      <w:rPr>
        <w:rFonts w:hint="default"/>
      </w:rPr>
    </w:lvl>
    <w:lvl w:ilvl="8" w:tplc="00BC7BF6">
      <w:start w:val="1"/>
      <w:numFmt w:val="bullet"/>
      <w:lvlText w:val="•"/>
      <w:lvlJc w:val="left"/>
      <w:pPr>
        <w:ind w:left="4685" w:hanging="361"/>
      </w:pPr>
      <w:rPr>
        <w:rFonts w:hint="default"/>
      </w:rPr>
    </w:lvl>
  </w:abstractNum>
  <w:abstractNum w:abstractNumId="17" w15:restartNumberingAfterBreak="0">
    <w:nsid w:val="00000012"/>
    <w:multiLevelType w:val="multilevel"/>
    <w:tmpl w:val="FA60BFFE"/>
    <w:lvl w:ilvl="0">
      <w:start w:val="5"/>
      <w:numFmt w:val="decimal"/>
      <w:lvlText w:val="%1"/>
      <w:lvlJc w:val="left"/>
      <w:pPr>
        <w:ind w:left="1240" w:hanging="420"/>
      </w:pPr>
    </w:lvl>
    <w:lvl w:ilvl="1">
      <w:start w:val="3"/>
      <w:numFmt w:val="decimal"/>
      <w:lvlText w:val="%1.%2."/>
      <w:lvlJc w:val="left"/>
      <w:pPr>
        <w:ind w:left="1240" w:hanging="420"/>
      </w:pPr>
      <w:rPr>
        <w:rFonts w:ascii="Times New Roman" w:eastAsia="Times New Roman" w:hAnsi="Times New Roman" w:cs="Times New Roman" w:hint="default"/>
        <w:i/>
        <w:w w:val="100"/>
        <w:sz w:val="24"/>
        <w:szCs w:val="24"/>
      </w:rPr>
    </w:lvl>
    <w:lvl w:ilvl="2">
      <w:start w:val="1"/>
      <w:numFmt w:val="decimal"/>
      <w:lvlText w:val="%1.%2.%3."/>
      <w:lvlJc w:val="left"/>
      <w:pPr>
        <w:ind w:left="100" w:hanging="600"/>
      </w:pPr>
      <w:rPr>
        <w:rFonts w:ascii="Times New Roman" w:eastAsia="Times New Roman" w:hAnsi="Times New Roman" w:cs="Times New Roman" w:hint="default"/>
        <w:w w:val="100"/>
        <w:sz w:val="24"/>
        <w:szCs w:val="24"/>
      </w:rPr>
    </w:lvl>
    <w:lvl w:ilvl="3">
      <w:start w:val="1"/>
      <w:numFmt w:val="bullet"/>
      <w:lvlText w:val="•"/>
      <w:lvlJc w:val="left"/>
      <w:pPr>
        <w:ind w:left="3260" w:hanging="600"/>
      </w:pPr>
    </w:lvl>
    <w:lvl w:ilvl="4">
      <w:start w:val="1"/>
      <w:numFmt w:val="bullet"/>
      <w:lvlText w:val="•"/>
      <w:lvlJc w:val="left"/>
      <w:pPr>
        <w:ind w:left="4270" w:hanging="600"/>
      </w:pPr>
    </w:lvl>
    <w:lvl w:ilvl="5">
      <w:start w:val="1"/>
      <w:numFmt w:val="bullet"/>
      <w:lvlText w:val="•"/>
      <w:lvlJc w:val="left"/>
      <w:pPr>
        <w:ind w:left="5280" w:hanging="600"/>
      </w:pPr>
    </w:lvl>
    <w:lvl w:ilvl="6">
      <w:start w:val="1"/>
      <w:numFmt w:val="bullet"/>
      <w:lvlText w:val="•"/>
      <w:lvlJc w:val="left"/>
      <w:pPr>
        <w:ind w:left="6290" w:hanging="600"/>
      </w:pPr>
    </w:lvl>
    <w:lvl w:ilvl="7">
      <w:start w:val="1"/>
      <w:numFmt w:val="bullet"/>
      <w:lvlText w:val="•"/>
      <w:lvlJc w:val="left"/>
      <w:pPr>
        <w:ind w:left="7300" w:hanging="600"/>
      </w:pPr>
    </w:lvl>
    <w:lvl w:ilvl="8">
      <w:start w:val="1"/>
      <w:numFmt w:val="bullet"/>
      <w:lvlText w:val="•"/>
      <w:lvlJc w:val="left"/>
      <w:pPr>
        <w:ind w:left="8310" w:hanging="600"/>
      </w:pPr>
    </w:lvl>
  </w:abstractNum>
  <w:abstractNum w:abstractNumId="18" w15:restartNumberingAfterBreak="0">
    <w:nsid w:val="00000014"/>
    <w:multiLevelType w:val="multilevel"/>
    <w:tmpl w:val="0F40736A"/>
    <w:lvl w:ilvl="0">
      <w:start w:val="1"/>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19" w15:restartNumberingAfterBreak="0">
    <w:nsid w:val="00000015"/>
    <w:multiLevelType w:val="multilevel"/>
    <w:tmpl w:val="2B304E0E"/>
    <w:lvl w:ilvl="0">
      <w:start w:val="5"/>
      <w:numFmt w:val="decimal"/>
      <w:lvlText w:val="%1"/>
      <w:lvlJc w:val="left"/>
      <w:pPr>
        <w:ind w:left="1240" w:hanging="420"/>
      </w:pPr>
    </w:lvl>
    <w:lvl w:ilvl="1">
      <w:start w:val="1"/>
      <w:numFmt w:val="decimal"/>
      <w:lvlText w:val="%1.%2."/>
      <w:lvlJc w:val="left"/>
      <w:pPr>
        <w:ind w:left="1240" w:hanging="420"/>
      </w:pPr>
      <w:rPr>
        <w:rFonts w:ascii="Times New Roman" w:eastAsia="Times New Roman" w:hAnsi="Times New Roman" w:cs="Times New Roman" w:hint="default"/>
        <w:i/>
        <w:w w:val="100"/>
        <w:sz w:val="24"/>
        <w:szCs w:val="24"/>
      </w:rPr>
    </w:lvl>
    <w:lvl w:ilvl="2">
      <w:start w:val="1"/>
      <w:numFmt w:val="decimal"/>
      <w:lvlText w:val="%1.%2.%3."/>
      <w:lvlJc w:val="left"/>
      <w:pPr>
        <w:ind w:left="100" w:hanging="600"/>
      </w:pPr>
      <w:rPr>
        <w:rFonts w:ascii="Times New Roman" w:eastAsia="Times New Roman" w:hAnsi="Times New Roman" w:cs="Times New Roman" w:hint="default"/>
        <w:w w:val="100"/>
        <w:sz w:val="24"/>
        <w:szCs w:val="24"/>
      </w:rPr>
    </w:lvl>
    <w:lvl w:ilvl="3">
      <w:start w:val="1"/>
      <w:numFmt w:val="bullet"/>
      <w:lvlText w:val="•"/>
      <w:lvlJc w:val="left"/>
      <w:pPr>
        <w:ind w:left="3260" w:hanging="600"/>
      </w:pPr>
    </w:lvl>
    <w:lvl w:ilvl="4">
      <w:start w:val="1"/>
      <w:numFmt w:val="bullet"/>
      <w:lvlText w:val="•"/>
      <w:lvlJc w:val="left"/>
      <w:pPr>
        <w:ind w:left="4270" w:hanging="600"/>
      </w:pPr>
    </w:lvl>
    <w:lvl w:ilvl="5">
      <w:start w:val="1"/>
      <w:numFmt w:val="bullet"/>
      <w:lvlText w:val="•"/>
      <w:lvlJc w:val="left"/>
      <w:pPr>
        <w:ind w:left="5280" w:hanging="600"/>
      </w:pPr>
    </w:lvl>
    <w:lvl w:ilvl="6">
      <w:start w:val="1"/>
      <w:numFmt w:val="bullet"/>
      <w:lvlText w:val="•"/>
      <w:lvlJc w:val="left"/>
      <w:pPr>
        <w:ind w:left="6290" w:hanging="600"/>
      </w:pPr>
    </w:lvl>
    <w:lvl w:ilvl="7">
      <w:start w:val="1"/>
      <w:numFmt w:val="bullet"/>
      <w:lvlText w:val="•"/>
      <w:lvlJc w:val="left"/>
      <w:pPr>
        <w:ind w:left="7300" w:hanging="600"/>
      </w:pPr>
    </w:lvl>
    <w:lvl w:ilvl="8">
      <w:start w:val="1"/>
      <w:numFmt w:val="bullet"/>
      <w:lvlText w:val="•"/>
      <w:lvlJc w:val="left"/>
      <w:pPr>
        <w:ind w:left="8310" w:hanging="600"/>
      </w:pPr>
    </w:lvl>
  </w:abstractNum>
  <w:abstractNum w:abstractNumId="20" w15:restartNumberingAfterBreak="0">
    <w:nsid w:val="00000016"/>
    <w:multiLevelType w:val="hybridMultilevel"/>
    <w:tmpl w:val="2000E198"/>
    <w:lvl w:ilvl="0" w:tplc="00146D54">
      <w:start w:val="1"/>
      <w:numFmt w:val="bullet"/>
      <w:lvlText w:val="•"/>
      <w:lvlJc w:val="left"/>
      <w:pPr>
        <w:ind w:left="422" w:hanging="361"/>
      </w:pPr>
      <w:rPr>
        <w:rFonts w:ascii="Times New Roman" w:eastAsia="Times New Roman" w:hAnsi="Times New Roman" w:hint="default"/>
        <w:w w:val="100"/>
        <w:sz w:val="22"/>
      </w:rPr>
    </w:lvl>
    <w:lvl w:ilvl="1" w:tplc="9AB48A24">
      <w:start w:val="1"/>
      <w:numFmt w:val="bullet"/>
      <w:lvlText w:val="•"/>
      <w:lvlJc w:val="left"/>
      <w:pPr>
        <w:ind w:left="953" w:hanging="361"/>
      </w:pPr>
      <w:rPr>
        <w:rFonts w:hint="default"/>
      </w:rPr>
    </w:lvl>
    <w:lvl w:ilvl="2" w:tplc="0DA49D30">
      <w:start w:val="1"/>
      <w:numFmt w:val="bullet"/>
      <w:lvlText w:val="•"/>
      <w:lvlJc w:val="left"/>
      <w:pPr>
        <w:ind w:left="1486" w:hanging="361"/>
      </w:pPr>
      <w:rPr>
        <w:rFonts w:hint="default"/>
      </w:rPr>
    </w:lvl>
    <w:lvl w:ilvl="3" w:tplc="B2F4AF64">
      <w:start w:val="1"/>
      <w:numFmt w:val="bullet"/>
      <w:lvlText w:val="•"/>
      <w:lvlJc w:val="left"/>
      <w:pPr>
        <w:ind w:left="2019" w:hanging="361"/>
      </w:pPr>
      <w:rPr>
        <w:rFonts w:hint="default"/>
      </w:rPr>
    </w:lvl>
    <w:lvl w:ilvl="4" w:tplc="1D1055A2">
      <w:start w:val="1"/>
      <w:numFmt w:val="bullet"/>
      <w:lvlText w:val="•"/>
      <w:lvlJc w:val="left"/>
      <w:pPr>
        <w:ind w:left="2552" w:hanging="361"/>
      </w:pPr>
      <w:rPr>
        <w:rFonts w:hint="default"/>
      </w:rPr>
    </w:lvl>
    <w:lvl w:ilvl="5" w:tplc="7CD20FAC">
      <w:start w:val="1"/>
      <w:numFmt w:val="bullet"/>
      <w:lvlText w:val="•"/>
      <w:lvlJc w:val="left"/>
      <w:pPr>
        <w:ind w:left="3086" w:hanging="361"/>
      </w:pPr>
      <w:rPr>
        <w:rFonts w:hint="default"/>
      </w:rPr>
    </w:lvl>
    <w:lvl w:ilvl="6" w:tplc="8F2E68E4">
      <w:start w:val="1"/>
      <w:numFmt w:val="bullet"/>
      <w:lvlText w:val="•"/>
      <w:lvlJc w:val="left"/>
      <w:pPr>
        <w:ind w:left="3619" w:hanging="361"/>
      </w:pPr>
      <w:rPr>
        <w:rFonts w:hint="default"/>
      </w:rPr>
    </w:lvl>
    <w:lvl w:ilvl="7" w:tplc="505A1514">
      <w:start w:val="1"/>
      <w:numFmt w:val="bullet"/>
      <w:lvlText w:val="•"/>
      <w:lvlJc w:val="left"/>
      <w:pPr>
        <w:ind w:left="4152" w:hanging="361"/>
      </w:pPr>
      <w:rPr>
        <w:rFonts w:hint="default"/>
      </w:rPr>
    </w:lvl>
    <w:lvl w:ilvl="8" w:tplc="2432E932">
      <w:start w:val="1"/>
      <w:numFmt w:val="bullet"/>
      <w:lvlText w:val="•"/>
      <w:lvlJc w:val="left"/>
      <w:pPr>
        <w:ind w:left="4685" w:hanging="361"/>
      </w:pPr>
      <w:rPr>
        <w:rFonts w:hint="default"/>
      </w:rPr>
    </w:lvl>
  </w:abstractNum>
  <w:abstractNum w:abstractNumId="21" w15:restartNumberingAfterBreak="0">
    <w:nsid w:val="00000017"/>
    <w:multiLevelType w:val="multilevel"/>
    <w:tmpl w:val="F00202E2"/>
    <w:lvl w:ilvl="0">
      <w:start w:val="9"/>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bullet"/>
      <w:lvlText w:val="•"/>
      <w:lvlJc w:val="left"/>
      <w:pPr>
        <w:ind w:left="2146" w:hanging="420"/>
      </w:pPr>
    </w:lvl>
    <w:lvl w:ilvl="3">
      <w:start w:val="1"/>
      <w:numFmt w:val="bullet"/>
      <w:lvlText w:val="•"/>
      <w:lvlJc w:val="left"/>
      <w:pPr>
        <w:ind w:left="3169" w:hanging="420"/>
      </w:pPr>
    </w:lvl>
    <w:lvl w:ilvl="4">
      <w:start w:val="1"/>
      <w:numFmt w:val="bullet"/>
      <w:lvlText w:val="•"/>
      <w:lvlJc w:val="left"/>
      <w:pPr>
        <w:ind w:left="4192" w:hanging="420"/>
      </w:pPr>
    </w:lvl>
    <w:lvl w:ilvl="5">
      <w:start w:val="1"/>
      <w:numFmt w:val="bullet"/>
      <w:lvlText w:val="•"/>
      <w:lvlJc w:val="left"/>
      <w:pPr>
        <w:ind w:left="5215" w:hanging="420"/>
      </w:pPr>
    </w:lvl>
    <w:lvl w:ilvl="6">
      <w:start w:val="1"/>
      <w:numFmt w:val="bullet"/>
      <w:lvlText w:val="•"/>
      <w:lvlJc w:val="left"/>
      <w:pPr>
        <w:ind w:left="6238" w:hanging="420"/>
      </w:pPr>
    </w:lvl>
    <w:lvl w:ilvl="7">
      <w:start w:val="1"/>
      <w:numFmt w:val="bullet"/>
      <w:lvlText w:val="•"/>
      <w:lvlJc w:val="left"/>
      <w:pPr>
        <w:ind w:left="7261" w:hanging="420"/>
      </w:pPr>
    </w:lvl>
    <w:lvl w:ilvl="8">
      <w:start w:val="1"/>
      <w:numFmt w:val="bullet"/>
      <w:lvlText w:val="•"/>
      <w:lvlJc w:val="left"/>
      <w:pPr>
        <w:ind w:left="8284" w:hanging="420"/>
      </w:pPr>
    </w:lvl>
  </w:abstractNum>
  <w:abstractNum w:abstractNumId="22" w15:restartNumberingAfterBreak="0">
    <w:nsid w:val="00000018"/>
    <w:multiLevelType w:val="hybridMultilevel"/>
    <w:tmpl w:val="9A9608A6"/>
    <w:lvl w:ilvl="0" w:tplc="116E0FA0">
      <w:start w:val="1"/>
      <w:numFmt w:val="bullet"/>
      <w:lvlText w:val="•"/>
      <w:lvlJc w:val="left"/>
      <w:pPr>
        <w:ind w:left="422" w:hanging="361"/>
      </w:pPr>
      <w:rPr>
        <w:rFonts w:ascii="Times New Roman" w:eastAsia="Times New Roman" w:hAnsi="Times New Roman" w:hint="default"/>
        <w:w w:val="100"/>
        <w:sz w:val="22"/>
      </w:rPr>
    </w:lvl>
    <w:lvl w:ilvl="1" w:tplc="EDC64996">
      <w:start w:val="1"/>
      <w:numFmt w:val="bullet"/>
      <w:lvlText w:val="•"/>
      <w:lvlJc w:val="left"/>
      <w:pPr>
        <w:ind w:left="953" w:hanging="361"/>
      </w:pPr>
      <w:rPr>
        <w:rFonts w:hint="default"/>
      </w:rPr>
    </w:lvl>
    <w:lvl w:ilvl="2" w:tplc="5428EBDE">
      <w:start w:val="1"/>
      <w:numFmt w:val="bullet"/>
      <w:lvlText w:val="•"/>
      <w:lvlJc w:val="left"/>
      <w:pPr>
        <w:ind w:left="1486" w:hanging="361"/>
      </w:pPr>
      <w:rPr>
        <w:rFonts w:hint="default"/>
      </w:rPr>
    </w:lvl>
    <w:lvl w:ilvl="3" w:tplc="68F263B6">
      <w:start w:val="1"/>
      <w:numFmt w:val="bullet"/>
      <w:lvlText w:val="•"/>
      <w:lvlJc w:val="left"/>
      <w:pPr>
        <w:ind w:left="2019" w:hanging="361"/>
      </w:pPr>
      <w:rPr>
        <w:rFonts w:hint="default"/>
      </w:rPr>
    </w:lvl>
    <w:lvl w:ilvl="4" w:tplc="D9C64408">
      <w:start w:val="1"/>
      <w:numFmt w:val="bullet"/>
      <w:lvlText w:val="•"/>
      <w:lvlJc w:val="left"/>
      <w:pPr>
        <w:ind w:left="2552" w:hanging="361"/>
      </w:pPr>
      <w:rPr>
        <w:rFonts w:hint="default"/>
      </w:rPr>
    </w:lvl>
    <w:lvl w:ilvl="5" w:tplc="50D2193A">
      <w:start w:val="1"/>
      <w:numFmt w:val="bullet"/>
      <w:lvlText w:val="•"/>
      <w:lvlJc w:val="left"/>
      <w:pPr>
        <w:ind w:left="3086" w:hanging="361"/>
      </w:pPr>
      <w:rPr>
        <w:rFonts w:hint="default"/>
      </w:rPr>
    </w:lvl>
    <w:lvl w:ilvl="6" w:tplc="37203758">
      <w:start w:val="1"/>
      <w:numFmt w:val="bullet"/>
      <w:lvlText w:val="•"/>
      <w:lvlJc w:val="left"/>
      <w:pPr>
        <w:ind w:left="3619" w:hanging="361"/>
      </w:pPr>
      <w:rPr>
        <w:rFonts w:hint="default"/>
      </w:rPr>
    </w:lvl>
    <w:lvl w:ilvl="7" w:tplc="95820560">
      <w:start w:val="1"/>
      <w:numFmt w:val="bullet"/>
      <w:lvlText w:val="•"/>
      <w:lvlJc w:val="left"/>
      <w:pPr>
        <w:ind w:left="4152" w:hanging="361"/>
      </w:pPr>
      <w:rPr>
        <w:rFonts w:hint="default"/>
      </w:rPr>
    </w:lvl>
    <w:lvl w:ilvl="8" w:tplc="706A10B0">
      <w:start w:val="1"/>
      <w:numFmt w:val="bullet"/>
      <w:lvlText w:val="•"/>
      <w:lvlJc w:val="left"/>
      <w:pPr>
        <w:ind w:left="4685" w:hanging="361"/>
      </w:pPr>
      <w:rPr>
        <w:rFonts w:hint="default"/>
      </w:rPr>
    </w:lvl>
  </w:abstractNum>
  <w:abstractNum w:abstractNumId="23" w15:restartNumberingAfterBreak="0">
    <w:nsid w:val="00000019"/>
    <w:multiLevelType w:val="multilevel"/>
    <w:tmpl w:val="D4705C6C"/>
    <w:lvl w:ilvl="0">
      <w:start w:val="1"/>
      <w:numFmt w:val="decimal"/>
      <w:lvlText w:val="%1."/>
      <w:lvlJc w:val="left"/>
      <w:pPr>
        <w:ind w:left="1046" w:hanging="708"/>
      </w:pPr>
      <w:rPr>
        <w:rFonts w:ascii="Times New Roman" w:eastAsia="Times New Roman" w:hAnsi="Times New Roman" w:cs="Times New Roman" w:hint="default"/>
        <w:spacing w:val="-8"/>
        <w:w w:val="100"/>
        <w:sz w:val="24"/>
        <w:szCs w:val="24"/>
      </w:rPr>
    </w:lvl>
    <w:lvl w:ilvl="1">
      <w:start w:val="1"/>
      <w:numFmt w:val="decimal"/>
      <w:lvlText w:val="%2."/>
      <w:lvlJc w:val="left"/>
      <w:pPr>
        <w:ind w:left="3824" w:hanging="300"/>
      </w:pPr>
      <w:rPr>
        <w:rFonts w:ascii="Times New Roman" w:eastAsia="Times New Roman" w:hAnsi="Times New Roman" w:cs="Times New Roman" w:hint="default"/>
        <w:b/>
        <w:bCs/>
        <w:spacing w:val="-4"/>
        <w:w w:val="100"/>
        <w:sz w:val="24"/>
        <w:szCs w:val="24"/>
      </w:rPr>
    </w:lvl>
    <w:lvl w:ilvl="2">
      <w:start w:val="1"/>
      <w:numFmt w:val="decimal"/>
      <w:lvlText w:val="%2.%3."/>
      <w:lvlJc w:val="left"/>
      <w:pPr>
        <w:ind w:left="758" w:hanging="420"/>
      </w:pPr>
      <w:rPr>
        <w:rFonts w:ascii="Times New Roman" w:eastAsia="Times New Roman" w:hAnsi="Times New Roman" w:cs="Times New Roman" w:hint="default"/>
        <w:b/>
        <w:bCs/>
        <w:spacing w:val="-3"/>
        <w:w w:val="100"/>
        <w:sz w:val="24"/>
        <w:szCs w:val="24"/>
      </w:rPr>
    </w:lvl>
    <w:lvl w:ilvl="3">
      <w:start w:val="1"/>
      <w:numFmt w:val="bullet"/>
      <w:lvlText w:val="•"/>
      <w:lvlJc w:val="left"/>
      <w:pPr>
        <w:ind w:left="4640" w:hanging="420"/>
      </w:pPr>
      <w:rPr>
        <w:rFonts w:hint="default"/>
      </w:rPr>
    </w:lvl>
    <w:lvl w:ilvl="4">
      <w:start w:val="1"/>
      <w:numFmt w:val="bullet"/>
      <w:lvlText w:val="•"/>
      <w:lvlJc w:val="left"/>
      <w:pPr>
        <w:ind w:left="5461" w:hanging="420"/>
      </w:pPr>
      <w:rPr>
        <w:rFonts w:hint="default"/>
      </w:rPr>
    </w:lvl>
    <w:lvl w:ilvl="5">
      <w:start w:val="1"/>
      <w:numFmt w:val="bullet"/>
      <w:lvlText w:val="•"/>
      <w:lvlJc w:val="left"/>
      <w:pPr>
        <w:ind w:left="6282" w:hanging="420"/>
      </w:pPr>
      <w:rPr>
        <w:rFonts w:hint="default"/>
      </w:rPr>
    </w:lvl>
    <w:lvl w:ilvl="6">
      <w:start w:val="1"/>
      <w:numFmt w:val="bullet"/>
      <w:lvlText w:val="•"/>
      <w:lvlJc w:val="left"/>
      <w:pPr>
        <w:ind w:left="7103" w:hanging="420"/>
      </w:pPr>
      <w:rPr>
        <w:rFonts w:hint="default"/>
      </w:rPr>
    </w:lvl>
    <w:lvl w:ilvl="7">
      <w:start w:val="1"/>
      <w:numFmt w:val="bullet"/>
      <w:lvlText w:val="•"/>
      <w:lvlJc w:val="left"/>
      <w:pPr>
        <w:ind w:left="7924" w:hanging="420"/>
      </w:pPr>
      <w:rPr>
        <w:rFonts w:hint="default"/>
      </w:rPr>
    </w:lvl>
    <w:lvl w:ilvl="8">
      <w:start w:val="1"/>
      <w:numFmt w:val="bullet"/>
      <w:lvlText w:val="•"/>
      <w:lvlJc w:val="left"/>
      <w:pPr>
        <w:ind w:left="8744" w:hanging="420"/>
      </w:pPr>
      <w:rPr>
        <w:rFonts w:hint="default"/>
      </w:rPr>
    </w:lvl>
  </w:abstractNum>
  <w:abstractNum w:abstractNumId="24" w15:restartNumberingAfterBreak="0">
    <w:nsid w:val="0000001A"/>
    <w:multiLevelType w:val="hybridMultilevel"/>
    <w:tmpl w:val="B4328AE4"/>
    <w:lvl w:ilvl="0" w:tplc="E1A077A4">
      <w:start w:val="1"/>
      <w:numFmt w:val="bullet"/>
      <w:lvlText w:val="•"/>
      <w:lvlJc w:val="left"/>
      <w:pPr>
        <w:ind w:left="422" w:hanging="361"/>
      </w:pPr>
      <w:rPr>
        <w:rFonts w:ascii="Times New Roman" w:eastAsia="Times New Roman" w:hAnsi="Times New Roman" w:hint="default"/>
        <w:w w:val="100"/>
        <w:sz w:val="22"/>
      </w:rPr>
    </w:lvl>
    <w:lvl w:ilvl="1" w:tplc="4E52F270">
      <w:start w:val="1"/>
      <w:numFmt w:val="bullet"/>
      <w:lvlText w:val="•"/>
      <w:lvlJc w:val="left"/>
      <w:pPr>
        <w:ind w:left="953" w:hanging="361"/>
      </w:pPr>
      <w:rPr>
        <w:rFonts w:hint="default"/>
      </w:rPr>
    </w:lvl>
    <w:lvl w:ilvl="2" w:tplc="6E2E335A">
      <w:start w:val="1"/>
      <w:numFmt w:val="bullet"/>
      <w:lvlText w:val="•"/>
      <w:lvlJc w:val="left"/>
      <w:pPr>
        <w:ind w:left="1486" w:hanging="361"/>
      </w:pPr>
      <w:rPr>
        <w:rFonts w:hint="default"/>
      </w:rPr>
    </w:lvl>
    <w:lvl w:ilvl="3" w:tplc="82125190">
      <w:start w:val="1"/>
      <w:numFmt w:val="bullet"/>
      <w:lvlText w:val="•"/>
      <w:lvlJc w:val="left"/>
      <w:pPr>
        <w:ind w:left="2019" w:hanging="361"/>
      </w:pPr>
      <w:rPr>
        <w:rFonts w:hint="default"/>
      </w:rPr>
    </w:lvl>
    <w:lvl w:ilvl="4" w:tplc="9746E51A">
      <w:start w:val="1"/>
      <w:numFmt w:val="bullet"/>
      <w:lvlText w:val="•"/>
      <w:lvlJc w:val="left"/>
      <w:pPr>
        <w:ind w:left="2552" w:hanging="361"/>
      </w:pPr>
      <w:rPr>
        <w:rFonts w:hint="default"/>
      </w:rPr>
    </w:lvl>
    <w:lvl w:ilvl="5" w:tplc="B268DAF0">
      <w:start w:val="1"/>
      <w:numFmt w:val="bullet"/>
      <w:lvlText w:val="•"/>
      <w:lvlJc w:val="left"/>
      <w:pPr>
        <w:ind w:left="3086" w:hanging="361"/>
      </w:pPr>
      <w:rPr>
        <w:rFonts w:hint="default"/>
      </w:rPr>
    </w:lvl>
    <w:lvl w:ilvl="6" w:tplc="BA64293C">
      <w:start w:val="1"/>
      <w:numFmt w:val="bullet"/>
      <w:lvlText w:val="•"/>
      <w:lvlJc w:val="left"/>
      <w:pPr>
        <w:ind w:left="3619" w:hanging="361"/>
      </w:pPr>
      <w:rPr>
        <w:rFonts w:hint="default"/>
      </w:rPr>
    </w:lvl>
    <w:lvl w:ilvl="7" w:tplc="49F24B1C">
      <w:start w:val="1"/>
      <w:numFmt w:val="bullet"/>
      <w:lvlText w:val="•"/>
      <w:lvlJc w:val="left"/>
      <w:pPr>
        <w:ind w:left="4152" w:hanging="361"/>
      </w:pPr>
      <w:rPr>
        <w:rFonts w:hint="default"/>
      </w:rPr>
    </w:lvl>
    <w:lvl w:ilvl="8" w:tplc="DF147E6A">
      <w:start w:val="1"/>
      <w:numFmt w:val="bullet"/>
      <w:lvlText w:val="•"/>
      <w:lvlJc w:val="left"/>
      <w:pPr>
        <w:ind w:left="4685" w:hanging="361"/>
      </w:pPr>
      <w:rPr>
        <w:rFonts w:hint="default"/>
      </w:rPr>
    </w:lvl>
  </w:abstractNum>
  <w:abstractNum w:abstractNumId="25" w15:restartNumberingAfterBreak="0">
    <w:nsid w:val="0000001B"/>
    <w:multiLevelType w:val="hybridMultilevel"/>
    <w:tmpl w:val="73FAC6B2"/>
    <w:lvl w:ilvl="0" w:tplc="51BADCDE">
      <w:start w:val="1"/>
      <w:numFmt w:val="bullet"/>
      <w:lvlText w:val="−"/>
      <w:lvlJc w:val="left"/>
      <w:pPr>
        <w:ind w:left="827" w:hanging="284"/>
      </w:pPr>
      <w:rPr>
        <w:rFonts w:ascii="Times New Roman" w:hAnsi="Times New Roman" w:hint="default"/>
        <w:spacing w:val="-10"/>
        <w:w w:val="99"/>
        <w:sz w:val="24"/>
      </w:rPr>
    </w:lvl>
    <w:lvl w:ilvl="1" w:tplc="A364AA86">
      <w:start w:val="1"/>
      <w:numFmt w:val="bullet"/>
      <w:lvlText w:val="•"/>
      <w:lvlJc w:val="left"/>
      <w:pPr>
        <w:ind w:left="1724" w:hanging="284"/>
      </w:pPr>
      <w:rPr>
        <w:rFonts w:hint="default"/>
      </w:rPr>
    </w:lvl>
    <w:lvl w:ilvl="2" w:tplc="65CE1BA4">
      <w:start w:val="1"/>
      <w:numFmt w:val="bullet"/>
      <w:lvlText w:val="•"/>
      <w:lvlJc w:val="left"/>
      <w:pPr>
        <w:ind w:left="2629" w:hanging="284"/>
      </w:pPr>
      <w:rPr>
        <w:rFonts w:hint="default"/>
      </w:rPr>
    </w:lvl>
    <w:lvl w:ilvl="3" w:tplc="EC8A2AEA">
      <w:start w:val="1"/>
      <w:numFmt w:val="bullet"/>
      <w:lvlText w:val="•"/>
      <w:lvlJc w:val="left"/>
      <w:pPr>
        <w:ind w:left="3534" w:hanging="284"/>
      </w:pPr>
      <w:rPr>
        <w:rFonts w:hint="default"/>
      </w:rPr>
    </w:lvl>
    <w:lvl w:ilvl="4" w:tplc="B21A3C4E">
      <w:start w:val="1"/>
      <w:numFmt w:val="bullet"/>
      <w:lvlText w:val="•"/>
      <w:lvlJc w:val="left"/>
      <w:pPr>
        <w:ind w:left="4439" w:hanging="284"/>
      </w:pPr>
      <w:rPr>
        <w:rFonts w:hint="default"/>
      </w:rPr>
    </w:lvl>
    <w:lvl w:ilvl="5" w:tplc="0A304F46">
      <w:start w:val="1"/>
      <w:numFmt w:val="bullet"/>
      <w:lvlText w:val="•"/>
      <w:lvlJc w:val="left"/>
      <w:pPr>
        <w:ind w:left="5344" w:hanging="284"/>
      </w:pPr>
      <w:rPr>
        <w:rFonts w:hint="default"/>
      </w:rPr>
    </w:lvl>
    <w:lvl w:ilvl="6" w:tplc="ACB4DF46">
      <w:start w:val="1"/>
      <w:numFmt w:val="bullet"/>
      <w:lvlText w:val="•"/>
      <w:lvlJc w:val="left"/>
      <w:pPr>
        <w:ind w:left="6249" w:hanging="284"/>
      </w:pPr>
      <w:rPr>
        <w:rFonts w:hint="default"/>
      </w:rPr>
    </w:lvl>
    <w:lvl w:ilvl="7" w:tplc="2E0E3738">
      <w:start w:val="1"/>
      <w:numFmt w:val="bullet"/>
      <w:lvlText w:val="•"/>
      <w:lvlJc w:val="left"/>
      <w:pPr>
        <w:ind w:left="7154" w:hanging="284"/>
      </w:pPr>
      <w:rPr>
        <w:rFonts w:hint="default"/>
      </w:rPr>
    </w:lvl>
    <w:lvl w:ilvl="8" w:tplc="A77E1D9E">
      <w:start w:val="1"/>
      <w:numFmt w:val="bullet"/>
      <w:lvlText w:val="•"/>
      <w:lvlJc w:val="left"/>
      <w:pPr>
        <w:ind w:left="8059" w:hanging="284"/>
      </w:pPr>
      <w:rPr>
        <w:rFonts w:hint="default"/>
      </w:rPr>
    </w:lvl>
  </w:abstractNum>
  <w:abstractNum w:abstractNumId="26" w15:restartNumberingAfterBreak="0">
    <w:nsid w:val="001E3BB0"/>
    <w:multiLevelType w:val="hybridMultilevel"/>
    <w:tmpl w:val="096E2626"/>
    <w:lvl w:ilvl="0" w:tplc="0A48C9D6">
      <w:numFmt w:val="bullet"/>
      <w:lvlText w:val="•"/>
      <w:lvlJc w:val="left"/>
      <w:pPr>
        <w:ind w:left="422" w:hanging="361"/>
      </w:pPr>
      <w:rPr>
        <w:rFonts w:ascii="Times New Roman" w:eastAsia="Times New Roman" w:hAnsi="Times New Roman" w:hint="default"/>
        <w:w w:val="100"/>
        <w:sz w:val="22"/>
      </w:rPr>
    </w:lvl>
    <w:lvl w:ilvl="1" w:tplc="BDD8A192">
      <w:numFmt w:val="bullet"/>
      <w:lvlText w:val="•"/>
      <w:lvlJc w:val="left"/>
      <w:pPr>
        <w:ind w:left="953" w:hanging="361"/>
      </w:pPr>
      <w:rPr>
        <w:rFonts w:hint="default"/>
      </w:rPr>
    </w:lvl>
    <w:lvl w:ilvl="2" w:tplc="D2D0124E">
      <w:numFmt w:val="bullet"/>
      <w:lvlText w:val="•"/>
      <w:lvlJc w:val="left"/>
      <w:pPr>
        <w:ind w:left="1486" w:hanging="361"/>
      </w:pPr>
      <w:rPr>
        <w:rFonts w:hint="default"/>
      </w:rPr>
    </w:lvl>
    <w:lvl w:ilvl="3" w:tplc="8CC62F1A">
      <w:numFmt w:val="bullet"/>
      <w:lvlText w:val="•"/>
      <w:lvlJc w:val="left"/>
      <w:pPr>
        <w:ind w:left="2019" w:hanging="361"/>
      </w:pPr>
      <w:rPr>
        <w:rFonts w:hint="default"/>
      </w:rPr>
    </w:lvl>
    <w:lvl w:ilvl="4" w:tplc="5F34AF2E">
      <w:numFmt w:val="bullet"/>
      <w:lvlText w:val="•"/>
      <w:lvlJc w:val="left"/>
      <w:pPr>
        <w:ind w:left="2552" w:hanging="361"/>
      </w:pPr>
      <w:rPr>
        <w:rFonts w:hint="default"/>
      </w:rPr>
    </w:lvl>
    <w:lvl w:ilvl="5" w:tplc="2BD02ECA">
      <w:numFmt w:val="bullet"/>
      <w:lvlText w:val="•"/>
      <w:lvlJc w:val="left"/>
      <w:pPr>
        <w:ind w:left="3086" w:hanging="361"/>
      </w:pPr>
      <w:rPr>
        <w:rFonts w:hint="default"/>
      </w:rPr>
    </w:lvl>
    <w:lvl w:ilvl="6" w:tplc="7C1C9D24">
      <w:numFmt w:val="bullet"/>
      <w:lvlText w:val="•"/>
      <w:lvlJc w:val="left"/>
      <w:pPr>
        <w:ind w:left="3619" w:hanging="361"/>
      </w:pPr>
      <w:rPr>
        <w:rFonts w:hint="default"/>
      </w:rPr>
    </w:lvl>
    <w:lvl w:ilvl="7" w:tplc="EFD45C62">
      <w:numFmt w:val="bullet"/>
      <w:lvlText w:val="•"/>
      <w:lvlJc w:val="left"/>
      <w:pPr>
        <w:ind w:left="4152" w:hanging="361"/>
      </w:pPr>
      <w:rPr>
        <w:rFonts w:hint="default"/>
      </w:rPr>
    </w:lvl>
    <w:lvl w:ilvl="8" w:tplc="B94064D6">
      <w:numFmt w:val="bullet"/>
      <w:lvlText w:val="•"/>
      <w:lvlJc w:val="left"/>
      <w:pPr>
        <w:ind w:left="4685" w:hanging="361"/>
      </w:pPr>
      <w:rPr>
        <w:rFonts w:hint="default"/>
      </w:rPr>
    </w:lvl>
  </w:abstractNum>
  <w:abstractNum w:abstractNumId="27" w15:restartNumberingAfterBreak="0">
    <w:nsid w:val="20BB6E2C"/>
    <w:multiLevelType w:val="hybridMultilevel"/>
    <w:tmpl w:val="B5B8016A"/>
    <w:lvl w:ilvl="0" w:tplc="04190001">
      <w:start w:val="1"/>
      <w:numFmt w:val="bullet"/>
      <w:lvlText w:val=""/>
      <w:lvlJc w:val="left"/>
      <w:pPr>
        <w:ind w:left="1086" w:hanging="423"/>
      </w:pPr>
      <w:rPr>
        <w:rFonts w:ascii="Symbol" w:hAnsi="Symbol" w:hint="default"/>
        <w:w w:val="100"/>
        <w:sz w:val="24"/>
      </w:rPr>
    </w:lvl>
    <w:lvl w:ilvl="1" w:tplc="0256F37C">
      <w:numFmt w:val="bullet"/>
      <w:lvlText w:val="•"/>
      <w:lvlJc w:val="left"/>
      <w:pPr>
        <w:ind w:left="1982" w:hanging="423"/>
      </w:pPr>
      <w:rPr>
        <w:rFonts w:hint="default"/>
      </w:rPr>
    </w:lvl>
    <w:lvl w:ilvl="2" w:tplc="6C36DD7E">
      <w:numFmt w:val="bullet"/>
      <w:lvlText w:val="•"/>
      <w:lvlJc w:val="left"/>
      <w:pPr>
        <w:ind w:left="2885" w:hanging="423"/>
      </w:pPr>
      <w:rPr>
        <w:rFonts w:hint="default"/>
      </w:rPr>
    </w:lvl>
    <w:lvl w:ilvl="3" w:tplc="CA4EA026">
      <w:numFmt w:val="bullet"/>
      <w:lvlText w:val="•"/>
      <w:lvlJc w:val="left"/>
      <w:pPr>
        <w:ind w:left="3788" w:hanging="423"/>
      </w:pPr>
      <w:rPr>
        <w:rFonts w:hint="default"/>
      </w:rPr>
    </w:lvl>
    <w:lvl w:ilvl="4" w:tplc="3E362B50">
      <w:numFmt w:val="bullet"/>
      <w:lvlText w:val="•"/>
      <w:lvlJc w:val="left"/>
      <w:pPr>
        <w:ind w:left="4691" w:hanging="423"/>
      </w:pPr>
      <w:rPr>
        <w:rFonts w:hint="default"/>
      </w:rPr>
    </w:lvl>
    <w:lvl w:ilvl="5" w:tplc="EED872C2">
      <w:numFmt w:val="bullet"/>
      <w:lvlText w:val="•"/>
      <w:lvlJc w:val="left"/>
      <w:pPr>
        <w:ind w:left="5594" w:hanging="423"/>
      </w:pPr>
      <w:rPr>
        <w:rFonts w:hint="default"/>
      </w:rPr>
    </w:lvl>
    <w:lvl w:ilvl="6" w:tplc="007630BA">
      <w:numFmt w:val="bullet"/>
      <w:lvlText w:val="•"/>
      <w:lvlJc w:val="left"/>
      <w:pPr>
        <w:ind w:left="6497" w:hanging="423"/>
      </w:pPr>
      <w:rPr>
        <w:rFonts w:hint="default"/>
      </w:rPr>
    </w:lvl>
    <w:lvl w:ilvl="7" w:tplc="CF6AA02C">
      <w:numFmt w:val="bullet"/>
      <w:lvlText w:val="•"/>
      <w:lvlJc w:val="left"/>
      <w:pPr>
        <w:ind w:left="7400" w:hanging="423"/>
      </w:pPr>
      <w:rPr>
        <w:rFonts w:hint="default"/>
      </w:rPr>
    </w:lvl>
    <w:lvl w:ilvl="8" w:tplc="55680E6E">
      <w:numFmt w:val="bullet"/>
      <w:lvlText w:val="•"/>
      <w:lvlJc w:val="left"/>
      <w:pPr>
        <w:ind w:left="8303" w:hanging="423"/>
      </w:pPr>
      <w:rPr>
        <w:rFonts w:hint="default"/>
      </w:rPr>
    </w:lvl>
  </w:abstractNum>
  <w:abstractNum w:abstractNumId="28" w15:restartNumberingAfterBreak="0">
    <w:nsid w:val="361E5E4A"/>
    <w:multiLevelType w:val="hybridMultilevel"/>
    <w:tmpl w:val="096E2626"/>
    <w:lvl w:ilvl="0" w:tplc="0A48C9D6">
      <w:start w:val="1"/>
      <w:numFmt w:val="bullet"/>
      <w:lvlText w:val="•"/>
      <w:lvlJc w:val="left"/>
      <w:pPr>
        <w:ind w:left="422" w:hanging="361"/>
      </w:pPr>
      <w:rPr>
        <w:rFonts w:ascii="Times New Roman" w:eastAsia="Times New Roman" w:hAnsi="Times New Roman" w:hint="default"/>
        <w:w w:val="100"/>
        <w:sz w:val="22"/>
      </w:rPr>
    </w:lvl>
    <w:lvl w:ilvl="1" w:tplc="BDD8A192">
      <w:start w:val="1"/>
      <w:numFmt w:val="bullet"/>
      <w:lvlText w:val="•"/>
      <w:lvlJc w:val="left"/>
      <w:pPr>
        <w:ind w:left="953" w:hanging="361"/>
      </w:pPr>
      <w:rPr>
        <w:rFonts w:hint="default"/>
      </w:rPr>
    </w:lvl>
    <w:lvl w:ilvl="2" w:tplc="D2D0124E">
      <w:start w:val="1"/>
      <w:numFmt w:val="bullet"/>
      <w:lvlText w:val="•"/>
      <w:lvlJc w:val="left"/>
      <w:pPr>
        <w:ind w:left="1486" w:hanging="361"/>
      </w:pPr>
      <w:rPr>
        <w:rFonts w:hint="default"/>
      </w:rPr>
    </w:lvl>
    <w:lvl w:ilvl="3" w:tplc="8CC62F1A">
      <w:start w:val="1"/>
      <w:numFmt w:val="bullet"/>
      <w:lvlText w:val="•"/>
      <w:lvlJc w:val="left"/>
      <w:pPr>
        <w:ind w:left="2019" w:hanging="361"/>
      </w:pPr>
      <w:rPr>
        <w:rFonts w:hint="default"/>
      </w:rPr>
    </w:lvl>
    <w:lvl w:ilvl="4" w:tplc="5F34AF2E">
      <w:start w:val="1"/>
      <w:numFmt w:val="bullet"/>
      <w:lvlText w:val="•"/>
      <w:lvlJc w:val="left"/>
      <w:pPr>
        <w:ind w:left="2552" w:hanging="361"/>
      </w:pPr>
      <w:rPr>
        <w:rFonts w:hint="default"/>
      </w:rPr>
    </w:lvl>
    <w:lvl w:ilvl="5" w:tplc="2BD02ECA">
      <w:start w:val="1"/>
      <w:numFmt w:val="bullet"/>
      <w:lvlText w:val="•"/>
      <w:lvlJc w:val="left"/>
      <w:pPr>
        <w:ind w:left="3086" w:hanging="361"/>
      </w:pPr>
      <w:rPr>
        <w:rFonts w:hint="default"/>
      </w:rPr>
    </w:lvl>
    <w:lvl w:ilvl="6" w:tplc="7C1C9D24">
      <w:start w:val="1"/>
      <w:numFmt w:val="bullet"/>
      <w:lvlText w:val="•"/>
      <w:lvlJc w:val="left"/>
      <w:pPr>
        <w:ind w:left="3619" w:hanging="361"/>
      </w:pPr>
      <w:rPr>
        <w:rFonts w:hint="default"/>
      </w:rPr>
    </w:lvl>
    <w:lvl w:ilvl="7" w:tplc="EFD45C62">
      <w:start w:val="1"/>
      <w:numFmt w:val="bullet"/>
      <w:lvlText w:val="•"/>
      <w:lvlJc w:val="left"/>
      <w:pPr>
        <w:ind w:left="4152" w:hanging="361"/>
      </w:pPr>
      <w:rPr>
        <w:rFonts w:hint="default"/>
      </w:rPr>
    </w:lvl>
    <w:lvl w:ilvl="8" w:tplc="B94064D6">
      <w:start w:val="1"/>
      <w:numFmt w:val="bullet"/>
      <w:lvlText w:val="•"/>
      <w:lvlJc w:val="left"/>
      <w:pPr>
        <w:ind w:left="4685" w:hanging="361"/>
      </w:pPr>
      <w:rPr>
        <w:rFonts w:hint="default"/>
      </w:rPr>
    </w:lvl>
  </w:abstractNum>
  <w:abstractNum w:abstractNumId="29" w15:restartNumberingAfterBreak="0">
    <w:nsid w:val="3F915841"/>
    <w:multiLevelType w:val="hybridMultilevel"/>
    <w:tmpl w:val="F69E92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2B60FA8"/>
    <w:multiLevelType w:val="hybridMultilevel"/>
    <w:tmpl w:val="9AD8ED42"/>
    <w:lvl w:ilvl="0" w:tplc="89C0F510">
      <w:numFmt w:val="bullet"/>
      <w:lvlText w:val="•"/>
      <w:lvlJc w:val="left"/>
      <w:pPr>
        <w:ind w:left="278" w:hanging="173"/>
      </w:pPr>
      <w:rPr>
        <w:rFonts w:ascii="Times New Roman" w:eastAsia="Times New Roman" w:hAnsi="Times New Roman" w:hint="default"/>
        <w:w w:val="100"/>
        <w:sz w:val="24"/>
      </w:rPr>
    </w:lvl>
    <w:lvl w:ilvl="1" w:tplc="062882C0">
      <w:numFmt w:val="bullet"/>
      <w:lvlText w:val="•"/>
      <w:lvlJc w:val="left"/>
      <w:pPr>
        <w:ind w:left="900" w:hanging="173"/>
      </w:pPr>
      <w:rPr>
        <w:rFonts w:hint="default"/>
      </w:rPr>
    </w:lvl>
    <w:lvl w:ilvl="2" w:tplc="666A4968">
      <w:numFmt w:val="bullet"/>
      <w:lvlText w:val="•"/>
      <w:lvlJc w:val="left"/>
      <w:pPr>
        <w:ind w:left="1520" w:hanging="173"/>
      </w:pPr>
      <w:rPr>
        <w:rFonts w:hint="default"/>
      </w:rPr>
    </w:lvl>
    <w:lvl w:ilvl="3" w:tplc="B164B7B6">
      <w:numFmt w:val="bullet"/>
      <w:lvlText w:val="•"/>
      <w:lvlJc w:val="left"/>
      <w:pPr>
        <w:ind w:left="2140" w:hanging="173"/>
      </w:pPr>
      <w:rPr>
        <w:rFonts w:hint="default"/>
      </w:rPr>
    </w:lvl>
    <w:lvl w:ilvl="4" w:tplc="4DA4208A">
      <w:numFmt w:val="bullet"/>
      <w:lvlText w:val="•"/>
      <w:lvlJc w:val="left"/>
      <w:pPr>
        <w:ind w:left="2760" w:hanging="173"/>
      </w:pPr>
      <w:rPr>
        <w:rFonts w:hint="default"/>
      </w:rPr>
    </w:lvl>
    <w:lvl w:ilvl="5" w:tplc="9A9272D2">
      <w:numFmt w:val="bullet"/>
      <w:lvlText w:val="•"/>
      <w:lvlJc w:val="left"/>
      <w:pPr>
        <w:ind w:left="3381" w:hanging="173"/>
      </w:pPr>
      <w:rPr>
        <w:rFonts w:hint="default"/>
      </w:rPr>
    </w:lvl>
    <w:lvl w:ilvl="6" w:tplc="6DEA41F0">
      <w:numFmt w:val="bullet"/>
      <w:lvlText w:val="•"/>
      <w:lvlJc w:val="left"/>
      <w:pPr>
        <w:ind w:left="4001" w:hanging="173"/>
      </w:pPr>
      <w:rPr>
        <w:rFonts w:hint="default"/>
      </w:rPr>
    </w:lvl>
    <w:lvl w:ilvl="7" w:tplc="25B02ED0">
      <w:numFmt w:val="bullet"/>
      <w:lvlText w:val="•"/>
      <w:lvlJc w:val="left"/>
      <w:pPr>
        <w:ind w:left="4621" w:hanging="173"/>
      </w:pPr>
      <w:rPr>
        <w:rFonts w:hint="default"/>
      </w:rPr>
    </w:lvl>
    <w:lvl w:ilvl="8" w:tplc="2E98E778">
      <w:numFmt w:val="bullet"/>
      <w:lvlText w:val="•"/>
      <w:lvlJc w:val="left"/>
      <w:pPr>
        <w:ind w:left="5241" w:hanging="173"/>
      </w:pPr>
      <w:rPr>
        <w:rFonts w:hint="default"/>
      </w:rPr>
    </w:lvl>
  </w:abstractNum>
  <w:abstractNum w:abstractNumId="31" w15:restartNumberingAfterBreak="0">
    <w:nsid w:val="46544764"/>
    <w:multiLevelType w:val="hybridMultilevel"/>
    <w:tmpl w:val="303CD78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96207C9"/>
    <w:multiLevelType w:val="hybridMultilevel"/>
    <w:tmpl w:val="D526CEFC"/>
    <w:lvl w:ilvl="0" w:tplc="0E38EDB6">
      <w:numFmt w:val="bullet"/>
      <w:lvlText w:val="•"/>
      <w:lvlJc w:val="left"/>
      <w:pPr>
        <w:ind w:left="422" w:hanging="361"/>
      </w:pPr>
      <w:rPr>
        <w:rFonts w:ascii="Times New Roman" w:eastAsia="Times New Roman" w:hAnsi="Times New Roman" w:hint="default"/>
        <w:w w:val="100"/>
        <w:sz w:val="22"/>
      </w:rPr>
    </w:lvl>
    <w:lvl w:ilvl="1" w:tplc="E10401BC">
      <w:numFmt w:val="bullet"/>
      <w:lvlText w:val="•"/>
      <w:lvlJc w:val="left"/>
      <w:pPr>
        <w:ind w:left="953" w:hanging="361"/>
      </w:pPr>
      <w:rPr>
        <w:rFonts w:hint="default"/>
      </w:rPr>
    </w:lvl>
    <w:lvl w:ilvl="2" w:tplc="DBD29ED0">
      <w:numFmt w:val="bullet"/>
      <w:lvlText w:val="•"/>
      <w:lvlJc w:val="left"/>
      <w:pPr>
        <w:ind w:left="1486" w:hanging="361"/>
      </w:pPr>
      <w:rPr>
        <w:rFonts w:hint="default"/>
      </w:rPr>
    </w:lvl>
    <w:lvl w:ilvl="3" w:tplc="2794D8CA">
      <w:numFmt w:val="bullet"/>
      <w:lvlText w:val="•"/>
      <w:lvlJc w:val="left"/>
      <w:pPr>
        <w:ind w:left="2019" w:hanging="361"/>
      </w:pPr>
      <w:rPr>
        <w:rFonts w:hint="default"/>
      </w:rPr>
    </w:lvl>
    <w:lvl w:ilvl="4" w:tplc="5F4C6532">
      <w:numFmt w:val="bullet"/>
      <w:lvlText w:val="•"/>
      <w:lvlJc w:val="left"/>
      <w:pPr>
        <w:ind w:left="2552" w:hanging="361"/>
      </w:pPr>
      <w:rPr>
        <w:rFonts w:hint="default"/>
      </w:rPr>
    </w:lvl>
    <w:lvl w:ilvl="5" w:tplc="8B688222">
      <w:numFmt w:val="bullet"/>
      <w:lvlText w:val="•"/>
      <w:lvlJc w:val="left"/>
      <w:pPr>
        <w:ind w:left="3086" w:hanging="361"/>
      </w:pPr>
      <w:rPr>
        <w:rFonts w:hint="default"/>
      </w:rPr>
    </w:lvl>
    <w:lvl w:ilvl="6" w:tplc="F698C66E">
      <w:numFmt w:val="bullet"/>
      <w:lvlText w:val="•"/>
      <w:lvlJc w:val="left"/>
      <w:pPr>
        <w:ind w:left="3619" w:hanging="361"/>
      </w:pPr>
      <w:rPr>
        <w:rFonts w:hint="default"/>
      </w:rPr>
    </w:lvl>
    <w:lvl w:ilvl="7" w:tplc="FFAC0496">
      <w:numFmt w:val="bullet"/>
      <w:lvlText w:val="•"/>
      <w:lvlJc w:val="left"/>
      <w:pPr>
        <w:ind w:left="4152" w:hanging="361"/>
      </w:pPr>
      <w:rPr>
        <w:rFonts w:hint="default"/>
      </w:rPr>
    </w:lvl>
    <w:lvl w:ilvl="8" w:tplc="40381010">
      <w:numFmt w:val="bullet"/>
      <w:lvlText w:val="•"/>
      <w:lvlJc w:val="left"/>
      <w:pPr>
        <w:ind w:left="4685" w:hanging="361"/>
      </w:pPr>
      <w:rPr>
        <w:rFonts w:hint="default"/>
      </w:rPr>
    </w:lvl>
  </w:abstractNum>
  <w:abstractNum w:abstractNumId="33" w15:restartNumberingAfterBreak="0">
    <w:nsid w:val="539A06ED"/>
    <w:multiLevelType w:val="hybridMultilevel"/>
    <w:tmpl w:val="B02E486E"/>
    <w:lvl w:ilvl="0" w:tplc="51BADCD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3142DE"/>
    <w:multiLevelType w:val="hybridMultilevel"/>
    <w:tmpl w:val="E1E83F0E"/>
    <w:lvl w:ilvl="0" w:tplc="857AFDD0">
      <w:numFmt w:val="bullet"/>
      <w:lvlText w:val="•"/>
      <w:lvlJc w:val="left"/>
      <w:pPr>
        <w:ind w:left="422" w:hanging="361"/>
      </w:pPr>
      <w:rPr>
        <w:rFonts w:ascii="Times New Roman" w:eastAsia="Times New Roman" w:hAnsi="Times New Roman" w:hint="default"/>
        <w:w w:val="100"/>
        <w:sz w:val="22"/>
      </w:rPr>
    </w:lvl>
    <w:lvl w:ilvl="1" w:tplc="CF9E7936">
      <w:numFmt w:val="bullet"/>
      <w:lvlText w:val="•"/>
      <w:lvlJc w:val="left"/>
      <w:pPr>
        <w:ind w:left="953" w:hanging="361"/>
      </w:pPr>
      <w:rPr>
        <w:rFonts w:hint="default"/>
      </w:rPr>
    </w:lvl>
    <w:lvl w:ilvl="2" w:tplc="9B44FC62">
      <w:numFmt w:val="bullet"/>
      <w:lvlText w:val="•"/>
      <w:lvlJc w:val="left"/>
      <w:pPr>
        <w:ind w:left="1486" w:hanging="361"/>
      </w:pPr>
      <w:rPr>
        <w:rFonts w:hint="default"/>
      </w:rPr>
    </w:lvl>
    <w:lvl w:ilvl="3" w:tplc="E2685408">
      <w:numFmt w:val="bullet"/>
      <w:lvlText w:val="•"/>
      <w:lvlJc w:val="left"/>
      <w:pPr>
        <w:ind w:left="2019" w:hanging="361"/>
      </w:pPr>
      <w:rPr>
        <w:rFonts w:hint="default"/>
      </w:rPr>
    </w:lvl>
    <w:lvl w:ilvl="4" w:tplc="175EC244">
      <w:numFmt w:val="bullet"/>
      <w:lvlText w:val="•"/>
      <w:lvlJc w:val="left"/>
      <w:pPr>
        <w:ind w:left="2552" w:hanging="361"/>
      </w:pPr>
      <w:rPr>
        <w:rFonts w:hint="default"/>
      </w:rPr>
    </w:lvl>
    <w:lvl w:ilvl="5" w:tplc="60088CD2">
      <w:numFmt w:val="bullet"/>
      <w:lvlText w:val="•"/>
      <w:lvlJc w:val="left"/>
      <w:pPr>
        <w:ind w:left="3086" w:hanging="361"/>
      </w:pPr>
      <w:rPr>
        <w:rFonts w:hint="default"/>
      </w:rPr>
    </w:lvl>
    <w:lvl w:ilvl="6" w:tplc="D7603000">
      <w:numFmt w:val="bullet"/>
      <w:lvlText w:val="•"/>
      <w:lvlJc w:val="left"/>
      <w:pPr>
        <w:ind w:left="3619" w:hanging="361"/>
      </w:pPr>
      <w:rPr>
        <w:rFonts w:hint="default"/>
      </w:rPr>
    </w:lvl>
    <w:lvl w:ilvl="7" w:tplc="C21ADD1C">
      <w:numFmt w:val="bullet"/>
      <w:lvlText w:val="•"/>
      <w:lvlJc w:val="left"/>
      <w:pPr>
        <w:ind w:left="4152" w:hanging="361"/>
      </w:pPr>
      <w:rPr>
        <w:rFonts w:hint="default"/>
      </w:rPr>
    </w:lvl>
    <w:lvl w:ilvl="8" w:tplc="00BC7BF6">
      <w:numFmt w:val="bullet"/>
      <w:lvlText w:val="•"/>
      <w:lvlJc w:val="left"/>
      <w:pPr>
        <w:ind w:left="4685" w:hanging="361"/>
      </w:pPr>
      <w:rPr>
        <w:rFonts w:hint="default"/>
      </w:rPr>
    </w:lvl>
  </w:abstractNum>
  <w:abstractNum w:abstractNumId="35" w15:restartNumberingAfterBreak="0">
    <w:nsid w:val="5EB74A5C"/>
    <w:multiLevelType w:val="hybridMultilevel"/>
    <w:tmpl w:val="566CC80A"/>
    <w:name w:val="WW8Num24"/>
    <w:lvl w:ilvl="0" w:tplc="BF326916">
      <w:numFmt w:val="decimal"/>
      <w:lvlText w:val="-"/>
      <w:lvlJc w:val="left"/>
      <w:pPr>
        <w:ind w:left="1353" w:hanging="360"/>
      </w:pPr>
      <w:rPr>
        <w:rFonts w:ascii="Times New Roman" w:eastAsia="Times New Roman" w:hAnsi="Times New Roman" w:cs="Times New Roman" w:hint="default"/>
      </w:rPr>
    </w:lvl>
    <w:lvl w:ilvl="1" w:tplc="D1BCB37A">
      <w:start w:val="1"/>
      <w:numFmt w:val="decimal"/>
      <w:lvlText w:val="%2."/>
      <w:lvlJc w:val="left"/>
      <w:pPr>
        <w:tabs>
          <w:tab w:val="num" w:pos="1440"/>
        </w:tabs>
        <w:ind w:left="1440" w:hanging="360"/>
      </w:pPr>
    </w:lvl>
    <w:lvl w:ilvl="2" w:tplc="F8CC67CC">
      <w:start w:val="1"/>
      <w:numFmt w:val="decimal"/>
      <w:lvlText w:val="%3."/>
      <w:lvlJc w:val="left"/>
      <w:pPr>
        <w:tabs>
          <w:tab w:val="num" w:pos="2160"/>
        </w:tabs>
        <w:ind w:left="2160" w:hanging="360"/>
      </w:pPr>
    </w:lvl>
    <w:lvl w:ilvl="3" w:tplc="54E2CE6E">
      <w:start w:val="1"/>
      <w:numFmt w:val="decimal"/>
      <w:lvlText w:val="%4."/>
      <w:lvlJc w:val="left"/>
      <w:pPr>
        <w:tabs>
          <w:tab w:val="num" w:pos="2880"/>
        </w:tabs>
        <w:ind w:left="2880" w:hanging="360"/>
      </w:pPr>
    </w:lvl>
    <w:lvl w:ilvl="4" w:tplc="EFDC88C2">
      <w:start w:val="1"/>
      <w:numFmt w:val="decimal"/>
      <w:lvlText w:val="%5."/>
      <w:lvlJc w:val="left"/>
      <w:pPr>
        <w:tabs>
          <w:tab w:val="num" w:pos="3600"/>
        </w:tabs>
        <w:ind w:left="3600" w:hanging="360"/>
      </w:pPr>
    </w:lvl>
    <w:lvl w:ilvl="5" w:tplc="E90289B2">
      <w:start w:val="1"/>
      <w:numFmt w:val="decimal"/>
      <w:lvlText w:val="%6."/>
      <w:lvlJc w:val="left"/>
      <w:pPr>
        <w:tabs>
          <w:tab w:val="num" w:pos="4320"/>
        </w:tabs>
        <w:ind w:left="4320" w:hanging="360"/>
      </w:pPr>
    </w:lvl>
    <w:lvl w:ilvl="6" w:tplc="F8160498">
      <w:start w:val="1"/>
      <w:numFmt w:val="decimal"/>
      <w:lvlText w:val="%7."/>
      <w:lvlJc w:val="left"/>
      <w:pPr>
        <w:tabs>
          <w:tab w:val="num" w:pos="5040"/>
        </w:tabs>
        <w:ind w:left="5040" w:hanging="360"/>
      </w:pPr>
    </w:lvl>
    <w:lvl w:ilvl="7" w:tplc="8534A078">
      <w:start w:val="1"/>
      <w:numFmt w:val="decimal"/>
      <w:lvlText w:val="%8."/>
      <w:lvlJc w:val="left"/>
      <w:pPr>
        <w:tabs>
          <w:tab w:val="num" w:pos="5760"/>
        </w:tabs>
        <w:ind w:left="5760" w:hanging="360"/>
      </w:pPr>
    </w:lvl>
    <w:lvl w:ilvl="8" w:tplc="86945FBE">
      <w:start w:val="1"/>
      <w:numFmt w:val="decimal"/>
      <w:lvlText w:val="%9."/>
      <w:lvlJc w:val="left"/>
      <w:pPr>
        <w:tabs>
          <w:tab w:val="num" w:pos="6480"/>
        </w:tabs>
        <w:ind w:left="6480" w:hanging="360"/>
      </w:pPr>
    </w:lvl>
  </w:abstractNum>
  <w:abstractNum w:abstractNumId="36" w15:restartNumberingAfterBreak="0">
    <w:nsid w:val="5EF826C9"/>
    <w:multiLevelType w:val="multilevel"/>
    <w:tmpl w:val="4668583A"/>
    <w:lvl w:ilvl="0">
      <w:start w:val="1"/>
      <w:numFmt w:val="bullet"/>
      <w:lvlText w:val="-"/>
      <w:lvlJc w:val="left"/>
      <w:pPr>
        <w:ind w:left="712" w:hanging="360"/>
      </w:pPr>
      <w:rPr>
        <w:rFonts w:ascii="Times New Roman" w:hAnsi="Times New Roman"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633A64F6"/>
    <w:multiLevelType w:val="hybridMultilevel"/>
    <w:tmpl w:val="2000E198"/>
    <w:lvl w:ilvl="0" w:tplc="00146D54">
      <w:numFmt w:val="bullet"/>
      <w:lvlText w:val="•"/>
      <w:lvlJc w:val="left"/>
      <w:pPr>
        <w:ind w:left="422" w:hanging="361"/>
      </w:pPr>
      <w:rPr>
        <w:rFonts w:ascii="Times New Roman" w:eastAsia="Times New Roman" w:hAnsi="Times New Roman" w:hint="default"/>
        <w:w w:val="100"/>
        <w:sz w:val="22"/>
      </w:rPr>
    </w:lvl>
    <w:lvl w:ilvl="1" w:tplc="9AB48A24">
      <w:numFmt w:val="bullet"/>
      <w:lvlText w:val="•"/>
      <w:lvlJc w:val="left"/>
      <w:pPr>
        <w:ind w:left="953" w:hanging="361"/>
      </w:pPr>
      <w:rPr>
        <w:rFonts w:hint="default"/>
      </w:rPr>
    </w:lvl>
    <w:lvl w:ilvl="2" w:tplc="0DA49D30">
      <w:numFmt w:val="bullet"/>
      <w:lvlText w:val="•"/>
      <w:lvlJc w:val="left"/>
      <w:pPr>
        <w:ind w:left="1486" w:hanging="361"/>
      </w:pPr>
      <w:rPr>
        <w:rFonts w:hint="default"/>
      </w:rPr>
    </w:lvl>
    <w:lvl w:ilvl="3" w:tplc="B2F4AF64">
      <w:numFmt w:val="bullet"/>
      <w:lvlText w:val="•"/>
      <w:lvlJc w:val="left"/>
      <w:pPr>
        <w:ind w:left="2019" w:hanging="361"/>
      </w:pPr>
      <w:rPr>
        <w:rFonts w:hint="default"/>
      </w:rPr>
    </w:lvl>
    <w:lvl w:ilvl="4" w:tplc="1D1055A2">
      <w:numFmt w:val="bullet"/>
      <w:lvlText w:val="•"/>
      <w:lvlJc w:val="left"/>
      <w:pPr>
        <w:ind w:left="2552" w:hanging="361"/>
      </w:pPr>
      <w:rPr>
        <w:rFonts w:hint="default"/>
      </w:rPr>
    </w:lvl>
    <w:lvl w:ilvl="5" w:tplc="7CD20FAC">
      <w:numFmt w:val="bullet"/>
      <w:lvlText w:val="•"/>
      <w:lvlJc w:val="left"/>
      <w:pPr>
        <w:ind w:left="3086" w:hanging="361"/>
      </w:pPr>
      <w:rPr>
        <w:rFonts w:hint="default"/>
      </w:rPr>
    </w:lvl>
    <w:lvl w:ilvl="6" w:tplc="8F2E68E4">
      <w:numFmt w:val="bullet"/>
      <w:lvlText w:val="•"/>
      <w:lvlJc w:val="left"/>
      <w:pPr>
        <w:ind w:left="3619" w:hanging="361"/>
      </w:pPr>
      <w:rPr>
        <w:rFonts w:hint="default"/>
      </w:rPr>
    </w:lvl>
    <w:lvl w:ilvl="7" w:tplc="505A1514">
      <w:numFmt w:val="bullet"/>
      <w:lvlText w:val="•"/>
      <w:lvlJc w:val="left"/>
      <w:pPr>
        <w:ind w:left="4152" w:hanging="361"/>
      </w:pPr>
      <w:rPr>
        <w:rFonts w:hint="default"/>
      </w:rPr>
    </w:lvl>
    <w:lvl w:ilvl="8" w:tplc="2432E932">
      <w:numFmt w:val="bullet"/>
      <w:lvlText w:val="•"/>
      <w:lvlJc w:val="left"/>
      <w:pPr>
        <w:ind w:left="4685" w:hanging="361"/>
      </w:pPr>
      <w:rPr>
        <w:rFonts w:hint="default"/>
      </w:rPr>
    </w:lvl>
  </w:abstractNum>
  <w:abstractNum w:abstractNumId="38" w15:restartNumberingAfterBreak="0">
    <w:nsid w:val="74CE62C1"/>
    <w:multiLevelType w:val="hybridMultilevel"/>
    <w:tmpl w:val="9A9608A6"/>
    <w:lvl w:ilvl="0" w:tplc="116E0FA0">
      <w:numFmt w:val="bullet"/>
      <w:lvlText w:val="•"/>
      <w:lvlJc w:val="left"/>
      <w:pPr>
        <w:ind w:left="422" w:hanging="361"/>
      </w:pPr>
      <w:rPr>
        <w:rFonts w:ascii="Times New Roman" w:eastAsia="Times New Roman" w:hAnsi="Times New Roman" w:hint="default"/>
        <w:w w:val="100"/>
        <w:sz w:val="22"/>
      </w:rPr>
    </w:lvl>
    <w:lvl w:ilvl="1" w:tplc="EDC64996">
      <w:numFmt w:val="bullet"/>
      <w:lvlText w:val="•"/>
      <w:lvlJc w:val="left"/>
      <w:pPr>
        <w:ind w:left="953" w:hanging="361"/>
      </w:pPr>
      <w:rPr>
        <w:rFonts w:hint="default"/>
      </w:rPr>
    </w:lvl>
    <w:lvl w:ilvl="2" w:tplc="5428EBDE">
      <w:numFmt w:val="bullet"/>
      <w:lvlText w:val="•"/>
      <w:lvlJc w:val="left"/>
      <w:pPr>
        <w:ind w:left="1486" w:hanging="361"/>
      </w:pPr>
      <w:rPr>
        <w:rFonts w:hint="default"/>
      </w:rPr>
    </w:lvl>
    <w:lvl w:ilvl="3" w:tplc="68F263B6">
      <w:numFmt w:val="bullet"/>
      <w:lvlText w:val="•"/>
      <w:lvlJc w:val="left"/>
      <w:pPr>
        <w:ind w:left="2019" w:hanging="361"/>
      </w:pPr>
      <w:rPr>
        <w:rFonts w:hint="default"/>
      </w:rPr>
    </w:lvl>
    <w:lvl w:ilvl="4" w:tplc="D9C64408">
      <w:numFmt w:val="bullet"/>
      <w:lvlText w:val="•"/>
      <w:lvlJc w:val="left"/>
      <w:pPr>
        <w:ind w:left="2552" w:hanging="361"/>
      </w:pPr>
      <w:rPr>
        <w:rFonts w:hint="default"/>
      </w:rPr>
    </w:lvl>
    <w:lvl w:ilvl="5" w:tplc="50D2193A">
      <w:numFmt w:val="bullet"/>
      <w:lvlText w:val="•"/>
      <w:lvlJc w:val="left"/>
      <w:pPr>
        <w:ind w:left="3086" w:hanging="361"/>
      </w:pPr>
      <w:rPr>
        <w:rFonts w:hint="default"/>
      </w:rPr>
    </w:lvl>
    <w:lvl w:ilvl="6" w:tplc="37203758">
      <w:numFmt w:val="bullet"/>
      <w:lvlText w:val="•"/>
      <w:lvlJc w:val="left"/>
      <w:pPr>
        <w:ind w:left="3619" w:hanging="361"/>
      </w:pPr>
      <w:rPr>
        <w:rFonts w:hint="default"/>
      </w:rPr>
    </w:lvl>
    <w:lvl w:ilvl="7" w:tplc="95820560">
      <w:numFmt w:val="bullet"/>
      <w:lvlText w:val="•"/>
      <w:lvlJc w:val="left"/>
      <w:pPr>
        <w:ind w:left="4152" w:hanging="361"/>
      </w:pPr>
      <w:rPr>
        <w:rFonts w:hint="default"/>
      </w:rPr>
    </w:lvl>
    <w:lvl w:ilvl="8" w:tplc="706A10B0">
      <w:numFmt w:val="bullet"/>
      <w:lvlText w:val="•"/>
      <w:lvlJc w:val="left"/>
      <w:pPr>
        <w:ind w:left="4685" w:hanging="361"/>
      </w:pPr>
      <w:rPr>
        <w:rFonts w:hint="default"/>
      </w:rPr>
    </w:lvl>
  </w:abstractNum>
  <w:abstractNum w:abstractNumId="39" w15:restartNumberingAfterBreak="0">
    <w:nsid w:val="772A6B34"/>
    <w:multiLevelType w:val="multilevel"/>
    <w:tmpl w:val="D4705C6C"/>
    <w:lvl w:ilvl="0">
      <w:start w:val="1"/>
      <w:numFmt w:val="decimal"/>
      <w:lvlText w:val="%1."/>
      <w:lvlJc w:val="left"/>
      <w:pPr>
        <w:ind w:left="1046" w:hanging="708"/>
      </w:pPr>
      <w:rPr>
        <w:rFonts w:ascii="Times New Roman" w:eastAsia="Times New Roman" w:hAnsi="Times New Roman" w:cs="Times New Roman" w:hint="default"/>
        <w:spacing w:val="-8"/>
        <w:w w:val="100"/>
        <w:sz w:val="24"/>
        <w:szCs w:val="24"/>
      </w:rPr>
    </w:lvl>
    <w:lvl w:ilvl="1">
      <w:start w:val="1"/>
      <w:numFmt w:val="decimal"/>
      <w:lvlText w:val="%2."/>
      <w:lvlJc w:val="left"/>
      <w:pPr>
        <w:ind w:left="3824" w:hanging="300"/>
      </w:pPr>
      <w:rPr>
        <w:rFonts w:ascii="Times New Roman" w:eastAsia="Times New Roman" w:hAnsi="Times New Roman" w:cs="Times New Roman" w:hint="default"/>
        <w:b/>
        <w:bCs/>
        <w:spacing w:val="-4"/>
        <w:w w:val="100"/>
        <w:sz w:val="24"/>
        <w:szCs w:val="24"/>
      </w:rPr>
    </w:lvl>
    <w:lvl w:ilvl="2">
      <w:start w:val="1"/>
      <w:numFmt w:val="decimal"/>
      <w:lvlText w:val="%2.%3."/>
      <w:lvlJc w:val="left"/>
      <w:pPr>
        <w:ind w:left="758" w:hanging="420"/>
      </w:pPr>
      <w:rPr>
        <w:rFonts w:ascii="Times New Roman" w:eastAsia="Times New Roman" w:hAnsi="Times New Roman" w:cs="Times New Roman" w:hint="default"/>
        <w:b/>
        <w:bCs/>
        <w:spacing w:val="-3"/>
        <w:w w:val="100"/>
        <w:sz w:val="24"/>
        <w:szCs w:val="24"/>
      </w:rPr>
    </w:lvl>
    <w:lvl w:ilvl="3">
      <w:numFmt w:val="bullet"/>
      <w:lvlText w:val="•"/>
      <w:lvlJc w:val="left"/>
      <w:pPr>
        <w:ind w:left="4640" w:hanging="420"/>
      </w:pPr>
      <w:rPr>
        <w:rFonts w:hint="default"/>
      </w:rPr>
    </w:lvl>
    <w:lvl w:ilvl="4">
      <w:numFmt w:val="bullet"/>
      <w:lvlText w:val="•"/>
      <w:lvlJc w:val="left"/>
      <w:pPr>
        <w:ind w:left="5461" w:hanging="420"/>
      </w:pPr>
      <w:rPr>
        <w:rFonts w:hint="default"/>
      </w:rPr>
    </w:lvl>
    <w:lvl w:ilvl="5">
      <w:numFmt w:val="bullet"/>
      <w:lvlText w:val="•"/>
      <w:lvlJc w:val="left"/>
      <w:pPr>
        <w:ind w:left="6282" w:hanging="420"/>
      </w:pPr>
      <w:rPr>
        <w:rFonts w:hint="default"/>
      </w:rPr>
    </w:lvl>
    <w:lvl w:ilvl="6">
      <w:numFmt w:val="bullet"/>
      <w:lvlText w:val="•"/>
      <w:lvlJc w:val="left"/>
      <w:pPr>
        <w:ind w:left="7103" w:hanging="420"/>
      </w:pPr>
      <w:rPr>
        <w:rFonts w:hint="default"/>
      </w:rPr>
    </w:lvl>
    <w:lvl w:ilvl="7">
      <w:numFmt w:val="bullet"/>
      <w:lvlText w:val="•"/>
      <w:lvlJc w:val="left"/>
      <w:pPr>
        <w:ind w:left="7924" w:hanging="420"/>
      </w:pPr>
      <w:rPr>
        <w:rFonts w:hint="default"/>
      </w:rPr>
    </w:lvl>
    <w:lvl w:ilvl="8">
      <w:numFmt w:val="bullet"/>
      <w:lvlText w:val="•"/>
      <w:lvlJc w:val="left"/>
      <w:pPr>
        <w:ind w:left="8744" w:hanging="420"/>
      </w:pPr>
      <w:rPr>
        <w:rFonts w:hint="default"/>
      </w:rPr>
    </w:lvl>
  </w:abstractNum>
  <w:abstractNum w:abstractNumId="40" w15:restartNumberingAfterBreak="0">
    <w:nsid w:val="7BB058A1"/>
    <w:multiLevelType w:val="hybridMultilevel"/>
    <w:tmpl w:val="B4328AE4"/>
    <w:lvl w:ilvl="0" w:tplc="E1A077A4">
      <w:numFmt w:val="bullet"/>
      <w:lvlText w:val="•"/>
      <w:lvlJc w:val="left"/>
      <w:pPr>
        <w:ind w:left="422" w:hanging="361"/>
      </w:pPr>
      <w:rPr>
        <w:rFonts w:ascii="Times New Roman" w:eastAsia="Times New Roman" w:hAnsi="Times New Roman" w:hint="default"/>
        <w:w w:val="100"/>
        <w:sz w:val="22"/>
      </w:rPr>
    </w:lvl>
    <w:lvl w:ilvl="1" w:tplc="4E52F270">
      <w:numFmt w:val="bullet"/>
      <w:lvlText w:val="•"/>
      <w:lvlJc w:val="left"/>
      <w:pPr>
        <w:ind w:left="953" w:hanging="361"/>
      </w:pPr>
      <w:rPr>
        <w:rFonts w:hint="default"/>
      </w:rPr>
    </w:lvl>
    <w:lvl w:ilvl="2" w:tplc="6E2E335A">
      <w:numFmt w:val="bullet"/>
      <w:lvlText w:val="•"/>
      <w:lvlJc w:val="left"/>
      <w:pPr>
        <w:ind w:left="1486" w:hanging="361"/>
      </w:pPr>
      <w:rPr>
        <w:rFonts w:hint="default"/>
      </w:rPr>
    </w:lvl>
    <w:lvl w:ilvl="3" w:tplc="82125190">
      <w:numFmt w:val="bullet"/>
      <w:lvlText w:val="•"/>
      <w:lvlJc w:val="left"/>
      <w:pPr>
        <w:ind w:left="2019" w:hanging="361"/>
      </w:pPr>
      <w:rPr>
        <w:rFonts w:hint="default"/>
      </w:rPr>
    </w:lvl>
    <w:lvl w:ilvl="4" w:tplc="9746E51A">
      <w:numFmt w:val="bullet"/>
      <w:lvlText w:val="•"/>
      <w:lvlJc w:val="left"/>
      <w:pPr>
        <w:ind w:left="2552" w:hanging="361"/>
      </w:pPr>
      <w:rPr>
        <w:rFonts w:hint="default"/>
      </w:rPr>
    </w:lvl>
    <w:lvl w:ilvl="5" w:tplc="B268DAF0">
      <w:numFmt w:val="bullet"/>
      <w:lvlText w:val="•"/>
      <w:lvlJc w:val="left"/>
      <w:pPr>
        <w:ind w:left="3086" w:hanging="361"/>
      </w:pPr>
      <w:rPr>
        <w:rFonts w:hint="default"/>
      </w:rPr>
    </w:lvl>
    <w:lvl w:ilvl="6" w:tplc="BA64293C">
      <w:numFmt w:val="bullet"/>
      <w:lvlText w:val="•"/>
      <w:lvlJc w:val="left"/>
      <w:pPr>
        <w:ind w:left="3619" w:hanging="361"/>
      </w:pPr>
      <w:rPr>
        <w:rFonts w:hint="default"/>
      </w:rPr>
    </w:lvl>
    <w:lvl w:ilvl="7" w:tplc="49F24B1C">
      <w:numFmt w:val="bullet"/>
      <w:lvlText w:val="•"/>
      <w:lvlJc w:val="left"/>
      <w:pPr>
        <w:ind w:left="4152" w:hanging="361"/>
      </w:pPr>
      <w:rPr>
        <w:rFonts w:hint="default"/>
      </w:rPr>
    </w:lvl>
    <w:lvl w:ilvl="8" w:tplc="DF147E6A">
      <w:numFmt w:val="bullet"/>
      <w:lvlText w:val="•"/>
      <w:lvlJc w:val="left"/>
      <w:pPr>
        <w:ind w:left="4685" w:hanging="361"/>
      </w:pPr>
      <w:rPr>
        <w:rFonts w:hint="default"/>
      </w:rPr>
    </w:lvl>
  </w:abstractNum>
  <w:abstractNum w:abstractNumId="41" w15:restartNumberingAfterBreak="0">
    <w:nsid w:val="7E5545EC"/>
    <w:multiLevelType w:val="hybridMultilevel"/>
    <w:tmpl w:val="73FAC6B2"/>
    <w:lvl w:ilvl="0" w:tplc="51BADCDE">
      <w:start w:val="1"/>
      <w:numFmt w:val="bullet"/>
      <w:lvlText w:val="−"/>
      <w:lvlJc w:val="left"/>
      <w:pPr>
        <w:ind w:left="827" w:hanging="284"/>
      </w:pPr>
      <w:rPr>
        <w:rFonts w:ascii="Times New Roman" w:hAnsi="Times New Roman" w:hint="default"/>
        <w:spacing w:val="-10"/>
        <w:w w:val="99"/>
        <w:sz w:val="24"/>
      </w:rPr>
    </w:lvl>
    <w:lvl w:ilvl="1" w:tplc="A364AA86">
      <w:numFmt w:val="bullet"/>
      <w:lvlText w:val="•"/>
      <w:lvlJc w:val="left"/>
      <w:pPr>
        <w:ind w:left="1724" w:hanging="284"/>
      </w:pPr>
      <w:rPr>
        <w:rFonts w:hint="default"/>
      </w:rPr>
    </w:lvl>
    <w:lvl w:ilvl="2" w:tplc="65CE1BA4">
      <w:numFmt w:val="bullet"/>
      <w:lvlText w:val="•"/>
      <w:lvlJc w:val="left"/>
      <w:pPr>
        <w:ind w:left="2629" w:hanging="284"/>
      </w:pPr>
      <w:rPr>
        <w:rFonts w:hint="default"/>
      </w:rPr>
    </w:lvl>
    <w:lvl w:ilvl="3" w:tplc="EC8A2AEA">
      <w:numFmt w:val="bullet"/>
      <w:lvlText w:val="•"/>
      <w:lvlJc w:val="left"/>
      <w:pPr>
        <w:ind w:left="3534" w:hanging="284"/>
      </w:pPr>
      <w:rPr>
        <w:rFonts w:hint="default"/>
      </w:rPr>
    </w:lvl>
    <w:lvl w:ilvl="4" w:tplc="B21A3C4E">
      <w:numFmt w:val="bullet"/>
      <w:lvlText w:val="•"/>
      <w:lvlJc w:val="left"/>
      <w:pPr>
        <w:ind w:left="4439" w:hanging="284"/>
      </w:pPr>
      <w:rPr>
        <w:rFonts w:hint="default"/>
      </w:rPr>
    </w:lvl>
    <w:lvl w:ilvl="5" w:tplc="0A304F46">
      <w:numFmt w:val="bullet"/>
      <w:lvlText w:val="•"/>
      <w:lvlJc w:val="left"/>
      <w:pPr>
        <w:ind w:left="5344" w:hanging="284"/>
      </w:pPr>
      <w:rPr>
        <w:rFonts w:hint="default"/>
      </w:rPr>
    </w:lvl>
    <w:lvl w:ilvl="6" w:tplc="ACB4DF46">
      <w:numFmt w:val="bullet"/>
      <w:lvlText w:val="•"/>
      <w:lvlJc w:val="left"/>
      <w:pPr>
        <w:ind w:left="6249" w:hanging="284"/>
      </w:pPr>
      <w:rPr>
        <w:rFonts w:hint="default"/>
      </w:rPr>
    </w:lvl>
    <w:lvl w:ilvl="7" w:tplc="2E0E3738">
      <w:numFmt w:val="bullet"/>
      <w:lvlText w:val="•"/>
      <w:lvlJc w:val="left"/>
      <w:pPr>
        <w:ind w:left="7154" w:hanging="284"/>
      </w:pPr>
      <w:rPr>
        <w:rFonts w:hint="default"/>
      </w:rPr>
    </w:lvl>
    <w:lvl w:ilvl="8" w:tplc="A77E1D9E">
      <w:numFmt w:val="bullet"/>
      <w:lvlText w:val="•"/>
      <w:lvlJc w:val="left"/>
      <w:pPr>
        <w:ind w:left="8059" w:hanging="284"/>
      </w:pPr>
      <w:rPr>
        <w:rFonts w:hint="default"/>
      </w:rPr>
    </w:lvl>
  </w:abstractNum>
  <w:num w:numId="1">
    <w:abstractNumId w:val="39"/>
  </w:num>
  <w:num w:numId="2">
    <w:abstractNumId w:val="26"/>
  </w:num>
  <w:num w:numId="3">
    <w:abstractNumId w:val="37"/>
  </w:num>
  <w:num w:numId="4">
    <w:abstractNumId w:val="38"/>
  </w:num>
  <w:num w:numId="5">
    <w:abstractNumId w:val="34"/>
  </w:num>
  <w:num w:numId="6">
    <w:abstractNumId w:val="40"/>
  </w:num>
  <w:num w:numId="7">
    <w:abstractNumId w:val="32"/>
  </w:num>
  <w:num w:numId="8">
    <w:abstractNumId w:val="30"/>
  </w:num>
  <w:num w:numId="9">
    <w:abstractNumId w:val="31"/>
  </w:num>
  <w:num w:numId="10">
    <w:abstractNumId w:val="41"/>
  </w:num>
  <w:num w:numId="11">
    <w:abstractNumId w:val="27"/>
  </w:num>
  <w:num w:numId="12">
    <w:abstractNumId w:val="33"/>
  </w:num>
  <w:num w:numId="13">
    <w:abstractNumId w:val="29"/>
  </w:num>
  <w:num w:numId="14">
    <w:abstractNumId w:val="36"/>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2"/>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19"/>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7"/>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8"/>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24">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5">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6">
    <w:abstractNumId w:val="14"/>
    <w:lvlOverride w:ilvl="0">
      <w:startOverride w:val="10"/>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28">
    <w:abstractNumId w:val="10"/>
    <w:lvlOverride w:ilvl="0">
      <w:startOverride w:val="12"/>
    </w:lvlOverride>
    <w:lvlOverride w:ilvl="1">
      <w:startOverride w:val="1"/>
    </w:lvlOverride>
    <w:lvlOverride w:ilvl="2"/>
    <w:lvlOverride w:ilvl="3"/>
    <w:lvlOverride w:ilvl="4"/>
    <w:lvlOverride w:ilvl="5"/>
    <w:lvlOverride w:ilvl="6"/>
    <w:lvlOverride w:ilvl="7"/>
    <w:lvlOverride w:ilvl="8"/>
  </w:num>
  <w:num w:numId="29">
    <w:abstractNumId w:val="23"/>
  </w:num>
  <w:num w:numId="30">
    <w:abstractNumId w:val="28"/>
  </w:num>
  <w:num w:numId="31">
    <w:abstractNumId w:val="20"/>
  </w:num>
  <w:num w:numId="32">
    <w:abstractNumId w:val="22"/>
  </w:num>
  <w:num w:numId="33">
    <w:abstractNumId w:val="16"/>
  </w:num>
  <w:num w:numId="34">
    <w:abstractNumId w:val="24"/>
  </w:num>
  <w:num w:numId="35">
    <w:abstractNumId w:val="13"/>
  </w:num>
  <w:num w:numId="36">
    <w:abstractNumId w:val="7"/>
  </w:num>
  <w:num w:numId="37">
    <w:abstractNumId w:val="11"/>
  </w:num>
  <w:num w:numId="38">
    <w:abstractNumId w:val="25"/>
  </w:num>
  <w:num w:numId="39">
    <w:abstractNumId w:val="3"/>
  </w:num>
  <w:num w:numId="40">
    <w:abstractNumId w:val="15"/>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A1"/>
    <w:rsid w:val="00147FA1"/>
    <w:rsid w:val="002A0220"/>
    <w:rsid w:val="003474E8"/>
    <w:rsid w:val="00711ED0"/>
    <w:rsid w:val="008F7D78"/>
    <w:rsid w:val="00A34A77"/>
    <w:rsid w:val="00A6270C"/>
    <w:rsid w:val="00B26260"/>
    <w:rsid w:val="00DE2666"/>
    <w:rsid w:val="00EF305B"/>
    <w:rsid w:val="00FB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3402"/>
  <w15:chartTrackingRefBased/>
  <w15:docId w15:val="{FCF5762B-F4B6-4D6A-9415-628AB605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147FA1"/>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47FA1"/>
    <w:rPr>
      <w:rFonts w:ascii="Cambria" w:eastAsia="Times New Roman" w:hAnsi="Cambria" w:cs="Times New Roman"/>
      <w:b/>
      <w:bCs/>
      <w:kern w:val="32"/>
      <w:sz w:val="32"/>
      <w:szCs w:val="32"/>
      <w:lang w:val="x-none"/>
    </w:rPr>
  </w:style>
  <w:style w:type="paragraph" w:styleId="a3">
    <w:name w:val="footer"/>
    <w:basedOn w:val="a"/>
    <w:link w:val="a4"/>
    <w:uiPriority w:val="99"/>
    <w:unhideWhenUsed/>
    <w:qFormat/>
    <w:rsid w:val="00147FA1"/>
    <w:pPr>
      <w:tabs>
        <w:tab w:val="center" w:pos="4819"/>
        <w:tab w:val="right" w:pos="9639"/>
      </w:tabs>
      <w:spacing w:after="0" w:line="240" w:lineRule="auto"/>
    </w:pPr>
  </w:style>
  <w:style w:type="character" w:customStyle="1" w:styleId="a4">
    <w:name w:val="Нижній колонтитул Знак"/>
    <w:basedOn w:val="a0"/>
    <w:link w:val="a3"/>
    <w:uiPriority w:val="99"/>
    <w:qFormat/>
    <w:rsid w:val="00147FA1"/>
  </w:style>
  <w:style w:type="paragraph" w:styleId="a5">
    <w:name w:val="header"/>
    <w:basedOn w:val="a"/>
    <w:link w:val="a6"/>
    <w:uiPriority w:val="99"/>
    <w:unhideWhenUsed/>
    <w:qFormat/>
    <w:rsid w:val="00147FA1"/>
    <w:pPr>
      <w:tabs>
        <w:tab w:val="center" w:pos="4819"/>
        <w:tab w:val="right" w:pos="9639"/>
      </w:tabs>
      <w:spacing w:after="0" w:line="240" w:lineRule="auto"/>
    </w:pPr>
  </w:style>
  <w:style w:type="character" w:customStyle="1" w:styleId="a6">
    <w:name w:val="Верхній колонтитул Знак"/>
    <w:basedOn w:val="a0"/>
    <w:link w:val="a5"/>
    <w:uiPriority w:val="99"/>
    <w:qFormat/>
    <w:rsid w:val="00147FA1"/>
  </w:style>
  <w:style w:type="paragraph" w:styleId="a7">
    <w:name w:val="List Paragraph"/>
    <w:aliases w:val="List Paragraph (numbered (a)),List_Paragraph,Multilevel para_II,List Paragraph-ExecSummary,Akapit z listą BS,Bullets,List Paragraph 1,References,IBL List Paragraph,List Paragraph nowy,Numbered List Paragraph,AC List 01,Абзац списку 1"/>
    <w:basedOn w:val="a"/>
    <w:link w:val="a8"/>
    <w:uiPriority w:val="34"/>
    <w:qFormat/>
    <w:rsid w:val="00147FA1"/>
    <w:pPr>
      <w:ind w:left="720"/>
      <w:contextualSpacing/>
    </w:pPr>
  </w:style>
  <w:style w:type="numbering" w:customStyle="1" w:styleId="11">
    <w:name w:val="Немає списку1"/>
    <w:next w:val="a2"/>
    <w:uiPriority w:val="99"/>
    <w:semiHidden/>
    <w:unhideWhenUsed/>
    <w:rsid w:val="00147FA1"/>
  </w:style>
  <w:style w:type="paragraph" w:customStyle="1" w:styleId="rvps2">
    <w:name w:val="rvps2"/>
    <w:basedOn w:val="a"/>
    <w:rsid w:val="00147F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Абзац списку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7"/>
    <w:uiPriority w:val="34"/>
    <w:qFormat/>
    <w:locked/>
    <w:rsid w:val="00147FA1"/>
  </w:style>
  <w:style w:type="paragraph" w:styleId="a9">
    <w:name w:val="Body Text"/>
    <w:basedOn w:val="a"/>
    <w:link w:val="aa"/>
    <w:uiPriority w:val="1"/>
    <w:qFormat/>
    <w:rsid w:val="00147FA1"/>
    <w:pPr>
      <w:spacing w:after="120" w:line="276" w:lineRule="auto"/>
    </w:pPr>
    <w:rPr>
      <w:rFonts w:ascii="Calibri" w:eastAsia="Times New Roman" w:hAnsi="Calibri" w:cs="Times New Roman"/>
      <w:lang w:eastAsia="uk-UA"/>
    </w:rPr>
  </w:style>
  <w:style w:type="character" w:customStyle="1" w:styleId="aa">
    <w:name w:val="Основний текст Знак"/>
    <w:basedOn w:val="a0"/>
    <w:link w:val="a9"/>
    <w:uiPriority w:val="1"/>
    <w:qFormat/>
    <w:rsid w:val="00147FA1"/>
    <w:rPr>
      <w:rFonts w:ascii="Calibri" w:eastAsia="Times New Roman" w:hAnsi="Calibri" w:cs="Times New Roman"/>
      <w:lang w:eastAsia="uk-UA"/>
    </w:rPr>
  </w:style>
  <w:style w:type="character" w:customStyle="1" w:styleId="rvts46">
    <w:name w:val="rvts46"/>
    <w:basedOn w:val="a0"/>
    <w:rsid w:val="00147FA1"/>
  </w:style>
  <w:style w:type="character" w:styleId="ab">
    <w:name w:val="Hyperlink"/>
    <w:basedOn w:val="a0"/>
    <w:uiPriority w:val="99"/>
    <w:unhideWhenUsed/>
    <w:rsid w:val="00147FA1"/>
    <w:rPr>
      <w:color w:val="0000FF"/>
      <w:u w:val="single"/>
    </w:rPr>
  </w:style>
  <w:style w:type="table" w:customStyle="1" w:styleId="TableNormal3">
    <w:name w:val="Table Normal3"/>
    <w:uiPriority w:val="2"/>
    <w:unhideWhenUsed/>
    <w:qFormat/>
    <w:rsid w:val="00147F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unhideWhenUsed/>
    <w:qFormat/>
    <w:rsid w:val="00147F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c">
    <w:name w:val="Table Grid"/>
    <w:basedOn w:val="a1"/>
    <w:uiPriority w:val="39"/>
    <w:qFormat/>
    <w:rsid w:val="0014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147FA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hps">
    <w:name w:val="hps"/>
    <w:rsid w:val="00147FA1"/>
  </w:style>
  <w:style w:type="character" w:customStyle="1" w:styleId="FontStyle29">
    <w:name w:val="Font Style29"/>
    <w:rsid w:val="00147FA1"/>
    <w:rPr>
      <w:rFonts w:ascii="Times New Roman" w:hAnsi="Times New Roman" w:cs="Times New Roman"/>
      <w:sz w:val="22"/>
      <w:szCs w:val="22"/>
    </w:rPr>
  </w:style>
  <w:style w:type="character" w:customStyle="1" w:styleId="12">
    <w:name w:val="Неразрешенное упоминание1"/>
    <w:basedOn w:val="a0"/>
    <w:uiPriority w:val="99"/>
    <w:unhideWhenUsed/>
    <w:rsid w:val="00147FA1"/>
    <w:rPr>
      <w:color w:val="605E5C"/>
      <w:shd w:val="clear" w:color="auto" w:fill="E1DFDD"/>
    </w:rPr>
  </w:style>
  <w:style w:type="character" w:styleId="ad">
    <w:name w:val="annotation reference"/>
    <w:basedOn w:val="a0"/>
    <w:uiPriority w:val="99"/>
    <w:semiHidden/>
    <w:unhideWhenUsed/>
    <w:rsid w:val="00147FA1"/>
    <w:rPr>
      <w:sz w:val="16"/>
      <w:szCs w:val="16"/>
    </w:rPr>
  </w:style>
  <w:style w:type="paragraph" w:styleId="ae">
    <w:name w:val="annotation text"/>
    <w:basedOn w:val="a"/>
    <w:link w:val="af"/>
    <w:uiPriority w:val="99"/>
    <w:semiHidden/>
    <w:unhideWhenUsed/>
    <w:rsid w:val="00147FA1"/>
    <w:pPr>
      <w:spacing w:line="240" w:lineRule="auto"/>
    </w:pPr>
    <w:rPr>
      <w:sz w:val="20"/>
      <w:szCs w:val="20"/>
    </w:rPr>
  </w:style>
  <w:style w:type="character" w:customStyle="1" w:styleId="af">
    <w:name w:val="Текст примітки Знак"/>
    <w:basedOn w:val="a0"/>
    <w:link w:val="ae"/>
    <w:uiPriority w:val="99"/>
    <w:semiHidden/>
    <w:rsid w:val="00147FA1"/>
    <w:rPr>
      <w:sz w:val="20"/>
      <w:szCs w:val="20"/>
    </w:rPr>
  </w:style>
  <w:style w:type="paragraph" w:styleId="af0">
    <w:name w:val="annotation subject"/>
    <w:basedOn w:val="ae"/>
    <w:next w:val="ae"/>
    <w:link w:val="af1"/>
    <w:uiPriority w:val="99"/>
    <w:semiHidden/>
    <w:unhideWhenUsed/>
    <w:rsid w:val="00147FA1"/>
    <w:rPr>
      <w:b/>
      <w:bCs/>
    </w:rPr>
  </w:style>
  <w:style w:type="character" w:customStyle="1" w:styleId="af1">
    <w:name w:val="Тема примітки Знак"/>
    <w:basedOn w:val="af"/>
    <w:link w:val="af0"/>
    <w:uiPriority w:val="99"/>
    <w:semiHidden/>
    <w:rsid w:val="00147FA1"/>
    <w:rPr>
      <w:b/>
      <w:bCs/>
      <w:sz w:val="20"/>
      <w:szCs w:val="20"/>
    </w:rPr>
  </w:style>
  <w:style w:type="paragraph" w:styleId="af2">
    <w:name w:val="Balloon Text"/>
    <w:basedOn w:val="a"/>
    <w:link w:val="af3"/>
    <w:uiPriority w:val="99"/>
    <w:semiHidden/>
    <w:unhideWhenUsed/>
    <w:rsid w:val="00147FA1"/>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147FA1"/>
    <w:rPr>
      <w:rFonts w:ascii="Segoe UI" w:hAnsi="Segoe UI" w:cs="Segoe UI"/>
      <w:sz w:val="18"/>
      <w:szCs w:val="18"/>
    </w:rPr>
  </w:style>
  <w:style w:type="paragraph" w:styleId="af4">
    <w:name w:val="Revision"/>
    <w:hidden/>
    <w:uiPriority w:val="99"/>
    <w:semiHidden/>
    <w:rsid w:val="00147FA1"/>
    <w:pPr>
      <w:spacing w:after="0" w:line="240" w:lineRule="auto"/>
    </w:pPr>
  </w:style>
  <w:style w:type="character" w:customStyle="1" w:styleId="rvts23">
    <w:name w:val="rvts23"/>
    <w:basedOn w:val="a0"/>
    <w:rsid w:val="0014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 TargetMode="External"/><Relationship Id="rId18" Type="http://schemas.openxmlformats.org/officeDocument/2006/relationships/hyperlink" Target="https://brain.com.ua/ukr/category/Printeri_i_BFP-c1775/filter=851-2377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ps.ligazakon.net/document/view/t190114?ed=2019_09_19&amp;an=723" TargetMode="External"/><Relationship Id="rId12" Type="http://schemas.openxmlformats.org/officeDocument/2006/relationships/hyperlink" Target="http://zakon3.rada.gov.ua/laws/show/435-15" TargetMode="External"/><Relationship Id="rId17" Type="http://schemas.openxmlformats.org/officeDocument/2006/relationships/hyperlink" Target="https://brain.com.ua/ukr/category/Printeri_i_BFP-c1775/filter=8287-233497/" TargetMode="External"/><Relationship Id="rId2" Type="http://schemas.openxmlformats.org/officeDocument/2006/relationships/styles" Target="styles.xml"/><Relationship Id="rId16" Type="http://schemas.openxmlformats.org/officeDocument/2006/relationships/hyperlink" Target="https://brain.com.ua/ukr/category/Printeri_i_BFP-c1775/filter=849-1026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t190114?ed=2019_09_19&amp;an=730"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4-20" TargetMode="External"/><Relationship Id="rId15" Type="http://schemas.openxmlformats.org/officeDocument/2006/relationships/hyperlink" Target="https://brain.com.ua/ukr/category/Printeri_i_BFP-c1775/filter=8285-42569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yperlink" Target="https://brain.com.ua/ukr/category/Printeri_i_BFP-c1775/filter=7013-54348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38</Pages>
  <Words>52671</Words>
  <Characters>30023</Characters>
  <Application>Microsoft Office Word</Application>
  <DocSecurity>0</DocSecurity>
  <Lines>250</Lines>
  <Paragraphs>165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2023-11-03T10:05:00Z</cp:lastPrinted>
  <dcterms:created xsi:type="dcterms:W3CDTF">2023-11-02T10:56:00Z</dcterms:created>
  <dcterms:modified xsi:type="dcterms:W3CDTF">2023-11-03T10:05:00Z</dcterms:modified>
</cp:coreProperties>
</file>