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2D17FC">
        <w:rPr>
          <w:sz w:val="18"/>
          <w:szCs w:val="18"/>
        </w:rPr>
        <w:t>кутник</w:t>
      </w:r>
      <w:r w:rsidR="006966E6">
        <w:rPr>
          <w:sz w:val="18"/>
          <w:szCs w:val="18"/>
        </w:rPr>
        <w:t>,</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7C33B2" w:rsidRPr="007C33B2">
        <w:rPr>
          <w:sz w:val="18"/>
          <w:szCs w:val="18"/>
        </w:rPr>
        <w:t>44210000-5 – Конструкції та їх частини</w:t>
      </w:r>
      <w:r w:rsidR="000B7BE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96462" w:rsidRPr="00A74807" w:rsidTr="00657CD0">
        <w:trPr>
          <w:trHeight w:val="85"/>
        </w:trPr>
        <w:tc>
          <w:tcPr>
            <w:tcW w:w="400" w:type="pct"/>
            <w:vAlign w:val="center"/>
          </w:tcPr>
          <w:p w:rsidR="00B96462" w:rsidRPr="00A74807" w:rsidRDefault="00B96462" w:rsidP="007A484D">
            <w:pPr>
              <w:pStyle w:val="a7"/>
              <w:ind w:left="495"/>
              <w:rPr>
                <w:sz w:val="18"/>
                <w:szCs w:val="18"/>
              </w:rPr>
            </w:pPr>
            <w:r>
              <w:rPr>
                <w:sz w:val="18"/>
                <w:szCs w:val="18"/>
              </w:rPr>
              <w:t>1</w:t>
            </w:r>
          </w:p>
        </w:tc>
        <w:tc>
          <w:tcPr>
            <w:tcW w:w="997" w:type="pct"/>
          </w:tcPr>
          <w:p w:rsidR="00B96462" w:rsidRPr="00581F6D" w:rsidRDefault="007D2549" w:rsidP="0092415D">
            <w:pPr>
              <w:pStyle w:val="1"/>
              <w:spacing w:before="0"/>
              <w:textAlignment w:val="baseline"/>
              <w:rPr>
                <w:sz w:val="18"/>
                <w:szCs w:val="18"/>
                <w:lang w:val="uk-UA"/>
              </w:rPr>
            </w:pPr>
            <w:proofErr w:type="spellStart"/>
            <w:r w:rsidRPr="007D2549">
              <w:rPr>
                <w:rFonts w:ascii="Times New Roman" w:hAnsi="Times New Roman" w:cs="Times New Roman"/>
                <w:color w:val="auto"/>
                <w:spacing w:val="3"/>
                <w:sz w:val="18"/>
                <w:szCs w:val="18"/>
              </w:rPr>
              <w:t>Кутник</w:t>
            </w:r>
            <w:proofErr w:type="spellEnd"/>
            <w:r w:rsidRPr="007D2549">
              <w:rPr>
                <w:rFonts w:ascii="Times New Roman" w:hAnsi="Times New Roman" w:cs="Times New Roman"/>
                <w:color w:val="auto"/>
                <w:spacing w:val="3"/>
                <w:sz w:val="18"/>
                <w:szCs w:val="18"/>
              </w:rPr>
              <w:t xml:space="preserve"> </w:t>
            </w:r>
            <w:proofErr w:type="spellStart"/>
            <w:r w:rsidRPr="007D2549">
              <w:rPr>
                <w:rFonts w:ascii="Times New Roman" w:hAnsi="Times New Roman" w:cs="Times New Roman"/>
                <w:color w:val="auto"/>
                <w:spacing w:val="3"/>
                <w:sz w:val="18"/>
                <w:szCs w:val="18"/>
              </w:rPr>
              <w:t>металевий</w:t>
            </w:r>
            <w:proofErr w:type="spellEnd"/>
            <w:r w:rsidRPr="007D2549">
              <w:rPr>
                <w:rFonts w:ascii="Times New Roman" w:hAnsi="Times New Roman" w:cs="Times New Roman"/>
                <w:color w:val="auto"/>
                <w:spacing w:val="3"/>
                <w:sz w:val="18"/>
                <w:szCs w:val="18"/>
              </w:rPr>
              <w:t xml:space="preserve"> 32x32x3 мм</w:t>
            </w:r>
            <w:r w:rsidR="00581F6D">
              <w:rPr>
                <w:rFonts w:ascii="Times New Roman" w:hAnsi="Times New Roman" w:cs="Times New Roman"/>
                <w:color w:val="auto"/>
                <w:spacing w:val="3"/>
                <w:sz w:val="18"/>
                <w:szCs w:val="18"/>
                <w:lang w:val="uk-UA"/>
              </w:rPr>
              <w:t xml:space="preserve"> міра</w:t>
            </w:r>
          </w:p>
        </w:tc>
        <w:tc>
          <w:tcPr>
            <w:tcW w:w="669" w:type="pct"/>
          </w:tcPr>
          <w:p w:rsidR="00B96462" w:rsidRPr="00E8018B" w:rsidRDefault="00B96462" w:rsidP="00B01465">
            <w:pPr>
              <w:jc w:val="center"/>
              <w:rPr>
                <w:bCs/>
                <w:kern w:val="32"/>
                <w:sz w:val="18"/>
                <w:szCs w:val="18"/>
                <w:lang w:bidi="en-US"/>
              </w:rPr>
            </w:pPr>
          </w:p>
        </w:tc>
        <w:tc>
          <w:tcPr>
            <w:tcW w:w="575" w:type="pct"/>
          </w:tcPr>
          <w:p w:rsidR="00B96462" w:rsidRPr="00E8018B" w:rsidRDefault="00B96462" w:rsidP="00B01465">
            <w:pPr>
              <w:jc w:val="center"/>
              <w:rPr>
                <w:bCs/>
                <w:kern w:val="32"/>
                <w:sz w:val="18"/>
                <w:szCs w:val="18"/>
                <w:lang w:bidi="en-US"/>
              </w:rPr>
            </w:pPr>
          </w:p>
        </w:tc>
        <w:tc>
          <w:tcPr>
            <w:tcW w:w="383" w:type="pct"/>
          </w:tcPr>
          <w:p w:rsidR="00DA4661" w:rsidRDefault="00B00452" w:rsidP="00B00452">
            <w:pPr>
              <w:rPr>
                <w:bCs/>
                <w:kern w:val="32"/>
                <w:sz w:val="18"/>
                <w:szCs w:val="18"/>
                <w:lang w:bidi="en-US"/>
              </w:rPr>
            </w:pPr>
            <w:r>
              <w:rPr>
                <w:bCs/>
                <w:kern w:val="32"/>
                <w:sz w:val="18"/>
                <w:szCs w:val="18"/>
                <w:lang w:bidi="en-US"/>
              </w:rPr>
              <w:t xml:space="preserve"> </w:t>
            </w:r>
          </w:p>
          <w:p w:rsidR="00473B34" w:rsidRDefault="00B00452" w:rsidP="00B00452">
            <w:pPr>
              <w:rPr>
                <w:bCs/>
                <w:kern w:val="32"/>
                <w:sz w:val="18"/>
                <w:szCs w:val="18"/>
                <w:lang w:bidi="en-US"/>
              </w:rPr>
            </w:pPr>
            <w:proofErr w:type="spellStart"/>
            <w:r>
              <w:rPr>
                <w:bCs/>
                <w:kern w:val="32"/>
                <w:sz w:val="18"/>
                <w:szCs w:val="18"/>
                <w:lang w:bidi="en-US"/>
              </w:rPr>
              <w:t>пог.м</w:t>
            </w:r>
            <w:proofErr w:type="spellEnd"/>
          </w:p>
          <w:p w:rsidR="00B96462" w:rsidRPr="00B01465" w:rsidRDefault="00B96462" w:rsidP="00B01465">
            <w:pPr>
              <w:jc w:val="center"/>
              <w:rPr>
                <w:sz w:val="18"/>
                <w:szCs w:val="18"/>
              </w:rPr>
            </w:pPr>
          </w:p>
        </w:tc>
        <w:tc>
          <w:tcPr>
            <w:tcW w:w="535" w:type="pct"/>
            <w:vAlign w:val="center"/>
          </w:tcPr>
          <w:p w:rsidR="00B96462" w:rsidRPr="00A74807" w:rsidRDefault="00DA4661" w:rsidP="00B00452">
            <w:pPr>
              <w:rPr>
                <w:sz w:val="18"/>
                <w:szCs w:val="18"/>
              </w:rPr>
            </w:pPr>
            <w:r>
              <w:rPr>
                <w:sz w:val="18"/>
                <w:szCs w:val="18"/>
              </w:rPr>
              <w:t xml:space="preserve">       </w:t>
            </w:r>
            <w:r w:rsidR="00B00452">
              <w:rPr>
                <w:sz w:val="18"/>
                <w:szCs w:val="18"/>
              </w:rPr>
              <w:t>51</w:t>
            </w: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 xml:space="preserve">2.1. ПРОДАВЕЦЬ повинен поставити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10409D">
      <w:pPr>
        <w:ind w:left="142"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177141">
      <w:pPr>
        <w:ind w:left="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177141">
      <w:pPr>
        <w:jc w:val="both"/>
        <w:rPr>
          <w:color w:val="000000"/>
          <w:sz w:val="18"/>
          <w:szCs w:val="18"/>
        </w:rPr>
      </w:pPr>
      <w:r>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DA4661">
      <w:pPr>
        <w:ind w:left="142"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DA4661">
      <w:pPr>
        <w:ind w:left="142" w:firstLine="567"/>
        <w:jc w:val="both"/>
        <w:rPr>
          <w:color w:val="000000"/>
          <w:sz w:val="18"/>
          <w:szCs w:val="18"/>
        </w:rPr>
      </w:pPr>
      <w:r>
        <w:rPr>
          <w:color w:val="000000"/>
          <w:sz w:val="18"/>
          <w:szCs w:val="18"/>
        </w:rPr>
        <w:t xml:space="preserve"> </w:t>
      </w:r>
      <w:r w:rsidRPr="00A74807">
        <w:rPr>
          <w:color w:val="000000"/>
          <w:sz w:val="18"/>
          <w:szCs w:val="18"/>
        </w:rPr>
        <w:t>6.2.4. Повернути рахунки-фактури (накладні) ПРОДАВЦЮ без здійснення оплати в разі не надання або</w:t>
      </w:r>
      <w:r w:rsidR="007D2549">
        <w:rPr>
          <w:color w:val="000000"/>
          <w:sz w:val="18"/>
          <w:szCs w:val="18"/>
        </w:rPr>
        <w:t xml:space="preserve"> </w:t>
      </w:r>
      <w:r>
        <w:rPr>
          <w:color w:val="000000"/>
          <w:sz w:val="18"/>
          <w:szCs w:val="18"/>
        </w:rPr>
        <w:t>н</w:t>
      </w:r>
      <w:r w:rsidRPr="00A74807">
        <w:rPr>
          <w:color w:val="000000"/>
          <w:sz w:val="18"/>
          <w:szCs w:val="18"/>
        </w:rPr>
        <w:t>еналежного оформлення документів, зазначених у пункті 4.1. розділу 4.</w:t>
      </w:r>
    </w:p>
    <w:p w:rsidR="0010409D" w:rsidRPr="00A74807" w:rsidRDefault="0010409D" w:rsidP="00DA4661">
      <w:pPr>
        <w:ind w:left="142" w:firstLine="567"/>
        <w:jc w:val="both"/>
        <w:rPr>
          <w:color w:val="000000"/>
          <w:sz w:val="18"/>
          <w:szCs w:val="18"/>
        </w:rPr>
      </w:pPr>
      <w:r>
        <w:rPr>
          <w:color w:val="000000"/>
          <w:sz w:val="18"/>
          <w:szCs w:val="18"/>
        </w:rPr>
        <w:t xml:space="preserve"> </w:t>
      </w:r>
      <w:r w:rsidRPr="00A74807">
        <w:rPr>
          <w:color w:val="000000"/>
          <w:sz w:val="18"/>
          <w:szCs w:val="18"/>
        </w:rPr>
        <w:t>6.3. ПРОДАВЕЦЬ зобов'язаний:</w:t>
      </w:r>
    </w:p>
    <w:p w:rsidR="0010409D" w:rsidRPr="00A74807" w:rsidRDefault="0010409D" w:rsidP="00DA4661">
      <w:pPr>
        <w:ind w:left="142" w:firstLine="567"/>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7D2549">
      <w:pPr>
        <w:ind w:firstLine="709"/>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DA4661">
      <w:pPr>
        <w:ind w:left="993" w:firstLine="567"/>
        <w:jc w:val="both"/>
        <w:rPr>
          <w:color w:val="000000"/>
          <w:sz w:val="18"/>
          <w:szCs w:val="18"/>
        </w:rPr>
      </w:pPr>
      <w:r>
        <w:rPr>
          <w:color w:val="000000"/>
          <w:sz w:val="18"/>
          <w:szCs w:val="18"/>
        </w:rPr>
        <w:lastRenderedPageBreak/>
        <w:t xml:space="preserve"> </w:t>
      </w:r>
      <w:r w:rsidR="0010409D" w:rsidRPr="00A74807">
        <w:rPr>
          <w:color w:val="000000"/>
          <w:sz w:val="18"/>
          <w:szCs w:val="18"/>
        </w:rPr>
        <w:t>6.4. ПРОДАВЕЦЬ має право:</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D53E0A">
      <w:pPr>
        <w:ind w:left="851" w:firstLine="709"/>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DA4661">
      <w:pPr>
        <w:ind w:left="993" w:right="-851" w:firstLine="424"/>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DA4661">
      <w:pPr>
        <w:ind w:left="993" w:right="-851" w:firstLine="424"/>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DA4661">
      <w:pPr>
        <w:ind w:left="993" w:right="-851" w:firstLine="424"/>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DA4661">
      <w:pPr>
        <w:ind w:left="993" w:right="-851" w:firstLine="424"/>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DA4661">
      <w:pPr>
        <w:ind w:left="993" w:right="-851" w:firstLine="424"/>
        <w:jc w:val="both"/>
        <w:rPr>
          <w:b/>
          <w:bCs/>
          <w:color w:val="000000"/>
          <w:sz w:val="18"/>
          <w:szCs w:val="18"/>
        </w:rPr>
      </w:pPr>
      <w:r>
        <w:rPr>
          <w:b/>
          <w:bCs/>
          <w:color w:val="000000"/>
          <w:sz w:val="18"/>
          <w:szCs w:val="18"/>
        </w:rPr>
        <w:tab/>
      </w:r>
    </w:p>
    <w:p w:rsidR="0010409D" w:rsidRPr="00A74807" w:rsidRDefault="0010409D" w:rsidP="00DA4661">
      <w:pPr>
        <w:ind w:left="993" w:right="-851" w:firstLine="424"/>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DA4661">
      <w:pPr>
        <w:ind w:left="993" w:right="-851" w:firstLine="424"/>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DA4661">
      <w:pPr>
        <w:ind w:left="993" w:right="-851" w:firstLine="424"/>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DA4661">
      <w:pPr>
        <w:ind w:left="993" w:right="-851" w:firstLine="424"/>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DA4661">
      <w:pPr>
        <w:ind w:left="993" w:right="-851" w:firstLine="424"/>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DA4661">
      <w:pPr>
        <w:ind w:left="993" w:right="-851" w:firstLine="424"/>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DA4661">
      <w:pPr>
        <w:ind w:left="993" w:right="-851" w:firstLine="424"/>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DA4661">
      <w:pPr>
        <w:ind w:left="993" w:right="-851" w:firstLine="424"/>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DA4661">
      <w:pPr>
        <w:ind w:left="993" w:right="-851" w:firstLine="424"/>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DA4661">
      <w:pPr>
        <w:ind w:left="993" w:right="-851" w:firstLine="424"/>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DA4661">
      <w:pPr>
        <w:ind w:left="993" w:right="-851" w:firstLine="424"/>
        <w:jc w:val="both"/>
        <w:rPr>
          <w:b/>
          <w:color w:val="FF0000"/>
          <w:sz w:val="18"/>
          <w:szCs w:val="18"/>
        </w:rPr>
      </w:pPr>
    </w:p>
    <w:p w:rsidR="0010409D" w:rsidRPr="00A74807" w:rsidRDefault="0010409D" w:rsidP="00DA4661">
      <w:pPr>
        <w:ind w:left="993" w:right="-851" w:firstLine="424"/>
        <w:jc w:val="center"/>
        <w:rPr>
          <w:b/>
          <w:bCs/>
          <w:color w:val="000000"/>
          <w:sz w:val="18"/>
          <w:szCs w:val="18"/>
        </w:rPr>
      </w:pPr>
      <w:r w:rsidRPr="00A74807">
        <w:rPr>
          <w:b/>
          <w:bCs/>
          <w:color w:val="000000"/>
          <w:sz w:val="18"/>
          <w:szCs w:val="18"/>
        </w:rPr>
        <w:t>9. ВИРІШЕННЯ СПОРІВ</w:t>
      </w:r>
    </w:p>
    <w:p w:rsidR="0010409D" w:rsidRPr="00A74807" w:rsidRDefault="0010409D" w:rsidP="00DA4661">
      <w:pPr>
        <w:ind w:left="993" w:right="-851" w:firstLine="424"/>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DA4661">
      <w:pPr>
        <w:ind w:left="993" w:right="-851" w:firstLine="424"/>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DA4661">
      <w:pPr>
        <w:ind w:left="993" w:right="-851" w:firstLine="424"/>
        <w:jc w:val="both"/>
        <w:rPr>
          <w:b/>
          <w:bCs/>
          <w:color w:val="000000"/>
          <w:sz w:val="18"/>
          <w:szCs w:val="18"/>
        </w:rPr>
      </w:pPr>
    </w:p>
    <w:p w:rsidR="0010409D" w:rsidRPr="00F27706" w:rsidRDefault="0010409D" w:rsidP="00DA4661">
      <w:pPr>
        <w:ind w:left="993" w:right="-851" w:firstLine="424"/>
        <w:jc w:val="center"/>
        <w:rPr>
          <w:b/>
          <w:sz w:val="18"/>
          <w:szCs w:val="18"/>
        </w:rPr>
      </w:pPr>
      <w:r w:rsidRPr="00F27706">
        <w:rPr>
          <w:b/>
          <w:sz w:val="18"/>
          <w:szCs w:val="18"/>
        </w:rPr>
        <w:t>10. П</w:t>
      </w:r>
      <w:r>
        <w:rPr>
          <w:b/>
          <w:sz w:val="18"/>
          <w:szCs w:val="18"/>
        </w:rPr>
        <w:t>ОРЯДОК ЗМІНИ УМОВ ДОГОВОРУ ПРО ЗАКУПІВЛЮ</w:t>
      </w:r>
    </w:p>
    <w:p w:rsidR="0010409D" w:rsidRPr="00D210A9" w:rsidRDefault="0010409D" w:rsidP="00DA4661">
      <w:pPr>
        <w:ind w:left="993" w:right="-851" w:firstLine="424"/>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DA4661">
      <w:pPr>
        <w:ind w:left="993" w:right="-851" w:firstLine="424"/>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DA4661">
      <w:pPr>
        <w:ind w:left="993" w:right="-851" w:firstLine="424"/>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DA4661">
      <w:pPr>
        <w:ind w:left="993" w:right="-851" w:firstLine="424"/>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0409D" w:rsidRPr="00D210A9" w:rsidRDefault="0010409D" w:rsidP="00DA4661">
      <w:pPr>
        <w:ind w:left="993" w:right="-851" w:firstLine="424"/>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0409D" w:rsidRPr="00D210A9" w:rsidRDefault="0010409D" w:rsidP="00DA4661">
      <w:pPr>
        <w:ind w:left="142" w:right="-1" w:firstLine="425"/>
        <w:jc w:val="both"/>
        <w:rPr>
          <w:sz w:val="18"/>
          <w:szCs w:val="18"/>
        </w:rPr>
      </w:pPr>
      <w:r w:rsidRPr="00D210A9">
        <w:rPr>
          <w:sz w:val="18"/>
          <w:szCs w:val="18"/>
        </w:rPr>
        <w:lastRenderedPageBreak/>
        <w:t xml:space="preserve">10.6. Сторона цього договору про закупівлю, яка вважає за необхідне розірвати договір про закупівлю в односторонньому порядку, </w:t>
      </w:r>
      <w:r w:rsidR="007D2549">
        <w:rPr>
          <w:sz w:val="18"/>
          <w:szCs w:val="18"/>
        </w:rPr>
        <w:t xml:space="preserve"> </w:t>
      </w:r>
      <w:r w:rsidRPr="00D210A9">
        <w:rPr>
          <w:sz w:val="18"/>
          <w:szCs w:val="18"/>
        </w:rPr>
        <w:t xml:space="preserve">надсилає </w:t>
      </w:r>
      <w:r w:rsidR="007D2549">
        <w:rPr>
          <w:sz w:val="18"/>
          <w:szCs w:val="18"/>
        </w:rPr>
        <w:t xml:space="preserve"> </w:t>
      </w:r>
      <w:r w:rsidRPr="00D210A9">
        <w:rPr>
          <w:sz w:val="18"/>
          <w:szCs w:val="18"/>
        </w:rPr>
        <w:t>іншій</w:t>
      </w:r>
      <w:r w:rsidR="007D2549">
        <w:rPr>
          <w:sz w:val="18"/>
          <w:szCs w:val="18"/>
        </w:rPr>
        <w:t xml:space="preserve"> </w:t>
      </w:r>
      <w:r w:rsidRPr="00D210A9">
        <w:rPr>
          <w:sz w:val="18"/>
          <w:szCs w:val="18"/>
        </w:rPr>
        <w:t xml:space="preserve"> стороні</w:t>
      </w:r>
      <w:r w:rsidR="007D2549">
        <w:rPr>
          <w:sz w:val="18"/>
          <w:szCs w:val="18"/>
        </w:rPr>
        <w:t xml:space="preserve"> </w:t>
      </w:r>
      <w:r w:rsidRPr="00D210A9">
        <w:rPr>
          <w:sz w:val="18"/>
          <w:szCs w:val="18"/>
        </w:rPr>
        <w:t xml:space="preserve"> лист-</w:t>
      </w:r>
      <w:r w:rsidR="007D2549">
        <w:rPr>
          <w:sz w:val="18"/>
          <w:szCs w:val="18"/>
        </w:rPr>
        <w:t xml:space="preserve"> </w:t>
      </w:r>
      <w:r w:rsidRPr="00D210A9">
        <w:rPr>
          <w:sz w:val="18"/>
          <w:szCs w:val="18"/>
        </w:rPr>
        <w:t xml:space="preserve">повідомлення про розірвання договору про закупівлю не пізніше </w:t>
      </w:r>
      <w:r w:rsidR="007D2549">
        <w:rPr>
          <w:sz w:val="18"/>
          <w:szCs w:val="18"/>
        </w:rPr>
        <w:t xml:space="preserve"> </w:t>
      </w:r>
      <w:r w:rsidRPr="00D210A9">
        <w:rPr>
          <w:sz w:val="18"/>
          <w:szCs w:val="18"/>
        </w:rPr>
        <w:t>ніж</w:t>
      </w:r>
      <w:r w:rsidR="007D2549">
        <w:rPr>
          <w:sz w:val="18"/>
          <w:szCs w:val="18"/>
        </w:rPr>
        <w:t xml:space="preserve"> </w:t>
      </w:r>
      <w:r w:rsidRPr="00D210A9">
        <w:rPr>
          <w:sz w:val="18"/>
          <w:szCs w:val="18"/>
        </w:rPr>
        <w:t xml:space="preserve"> за </w:t>
      </w:r>
      <w:r w:rsidR="007D2549">
        <w:rPr>
          <w:sz w:val="18"/>
          <w:szCs w:val="18"/>
        </w:rPr>
        <w:t xml:space="preserve"> </w:t>
      </w:r>
      <w:r w:rsidRPr="00D210A9">
        <w:rPr>
          <w:sz w:val="18"/>
          <w:szCs w:val="18"/>
        </w:rPr>
        <w:t>30 днів</w:t>
      </w:r>
      <w:r w:rsidR="007D2549">
        <w:rPr>
          <w:sz w:val="18"/>
          <w:szCs w:val="18"/>
        </w:rPr>
        <w:t xml:space="preserve"> </w:t>
      </w:r>
      <w:r w:rsidRPr="00D210A9">
        <w:rPr>
          <w:sz w:val="18"/>
          <w:szCs w:val="18"/>
        </w:rPr>
        <w:t xml:space="preserve"> до</w:t>
      </w:r>
      <w:r w:rsidR="007D2549">
        <w:rPr>
          <w:sz w:val="18"/>
          <w:szCs w:val="18"/>
        </w:rPr>
        <w:t xml:space="preserve"> </w:t>
      </w:r>
      <w:r w:rsidRPr="00D210A9">
        <w:rPr>
          <w:sz w:val="18"/>
          <w:szCs w:val="18"/>
        </w:rPr>
        <w:t xml:space="preserve"> дати розірвання договору про закупівлю. Лист-повідомлення про розірвання договору про закупівлю</w:t>
      </w:r>
      <w:r w:rsidR="007D2549">
        <w:rPr>
          <w:sz w:val="18"/>
          <w:szCs w:val="18"/>
        </w:rPr>
        <w:t xml:space="preserve"> </w:t>
      </w:r>
      <w:r w:rsidRPr="00D210A9">
        <w:rPr>
          <w:sz w:val="18"/>
          <w:szCs w:val="18"/>
        </w:rPr>
        <w:t xml:space="preserve"> надсилається </w:t>
      </w:r>
      <w:r w:rsidR="007D2549">
        <w:rPr>
          <w:sz w:val="18"/>
          <w:szCs w:val="18"/>
        </w:rPr>
        <w:t xml:space="preserve"> </w:t>
      </w:r>
      <w:r w:rsidRPr="00D210A9">
        <w:rPr>
          <w:sz w:val="18"/>
          <w:szCs w:val="18"/>
        </w:rPr>
        <w:t xml:space="preserve">поштовим та електронним </w:t>
      </w:r>
      <w:r w:rsidR="007D2549">
        <w:rPr>
          <w:sz w:val="18"/>
          <w:szCs w:val="18"/>
        </w:rPr>
        <w:t xml:space="preserve"> </w:t>
      </w:r>
      <w:r w:rsidRPr="00D210A9">
        <w:rPr>
          <w:sz w:val="18"/>
          <w:szCs w:val="18"/>
        </w:rPr>
        <w:t>листом</w:t>
      </w:r>
      <w:r w:rsidR="007D2549">
        <w:rPr>
          <w:sz w:val="18"/>
          <w:szCs w:val="18"/>
        </w:rPr>
        <w:t xml:space="preserve"> </w:t>
      </w:r>
      <w:r w:rsidRPr="00D210A9">
        <w:rPr>
          <w:sz w:val="18"/>
          <w:szCs w:val="18"/>
        </w:rPr>
        <w:t xml:space="preserve"> з </w:t>
      </w:r>
      <w:r w:rsidR="007D2549">
        <w:rPr>
          <w:sz w:val="18"/>
          <w:szCs w:val="18"/>
        </w:rPr>
        <w:t xml:space="preserve"> </w:t>
      </w:r>
      <w:r w:rsidRPr="00D210A9">
        <w:rPr>
          <w:sz w:val="18"/>
          <w:szCs w:val="18"/>
        </w:rPr>
        <w:t xml:space="preserve">описом </w:t>
      </w:r>
      <w:r w:rsidR="007D2549">
        <w:rPr>
          <w:sz w:val="18"/>
          <w:szCs w:val="18"/>
        </w:rPr>
        <w:t xml:space="preserve"> </w:t>
      </w:r>
      <w:r w:rsidRPr="00D210A9">
        <w:rPr>
          <w:sz w:val="18"/>
          <w:szCs w:val="18"/>
        </w:rPr>
        <w:t>вкладення</w:t>
      </w:r>
      <w:r w:rsidR="007D2549">
        <w:rPr>
          <w:sz w:val="18"/>
          <w:szCs w:val="18"/>
        </w:rPr>
        <w:t xml:space="preserve"> </w:t>
      </w:r>
      <w:r w:rsidRPr="00D210A9">
        <w:rPr>
          <w:sz w:val="18"/>
          <w:szCs w:val="18"/>
        </w:rPr>
        <w:t xml:space="preserve"> на</w:t>
      </w:r>
      <w:r w:rsidR="007D2549">
        <w:rPr>
          <w:sz w:val="18"/>
          <w:szCs w:val="18"/>
        </w:rPr>
        <w:t xml:space="preserve"> </w:t>
      </w:r>
      <w:r w:rsidRPr="00D210A9">
        <w:rPr>
          <w:sz w:val="18"/>
          <w:szCs w:val="18"/>
        </w:rPr>
        <w:t xml:space="preserve"> адресу </w:t>
      </w:r>
      <w:r w:rsidR="007D2549">
        <w:rPr>
          <w:sz w:val="18"/>
          <w:szCs w:val="18"/>
        </w:rPr>
        <w:t xml:space="preserve"> </w:t>
      </w:r>
      <w:r w:rsidRPr="00D210A9">
        <w:rPr>
          <w:sz w:val="18"/>
          <w:szCs w:val="18"/>
        </w:rPr>
        <w:t xml:space="preserve">сторони, </w:t>
      </w:r>
      <w:r w:rsidR="007D2549">
        <w:rPr>
          <w:sz w:val="18"/>
          <w:szCs w:val="18"/>
        </w:rPr>
        <w:t xml:space="preserve"> </w:t>
      </w:r>
      <w:r w:rsidRPr="00D210A9">
        <w:rPr>
          <w:sz w:val="18"/>
          <w:szCs w:val="18"/>
        </w:rPr>
        <w:t xml:space="preserve">що </w:t>
      </w:r>
      <w:r w:rsidR="007D2549">
        <w:rPr>
          <w:sz w:val="18"/>
          <w:szCs w:val="18"/>
        </w:rPr>
        <w:t xml:space="preserve"> </w:t>
      </w:r>
      <w:r w:rsidRPr="00D210A9">
        <w:rPr>
          <w:sz w:val="18"/>
          <w:szCs w:val="18"/>
        </w:rPr>
        <w:t xml:space="preserve">зазначена </w:t>
      </w:r>
      <w:r w:rsidR="007D2549">
        <w:rPr>
          <w:sz w:val="18"/>
          <w:szCs w:val="18"/>
        </w:rPr>
        <w:t xml:space="preserve"> </w:t>
      </w:r>
      <w:r w:rsidRPr="00D210A9">
        <w:rPr>
          <w:sz w:val="18"/>
          <w:szCs w:val="18"/>
        </w:rPr>
        <w:t xml:space="preserve">у </w:t>
      </w:r>
      <w:r w:rsidR="007D2549">
        <w:rPr>
          <w:sz w:val="18"/>
          <w:szCs w:val="18"/>
        </w:rPr>
        <w:t xml:space="preserve"> </w:t>
      </w:r>
      <w:r w:rsidRPr="00D210A9">
        <w:rPr>
          <w:sz w:val="18"/>
          <w:szCs w:val="18"/>
        </w:rPr>
        <w:t xml:space="preserve">розділі </w:t>
      </w:r>
      <w:r w:rsidR="007D2549">
        <w:rPr>
          <w:sz w:val="18"/>
          <w:szCs w:val="18"/>
        </w:rPr>
        <w:t xml:space="preserve"> </w:t>
      </w:r>
      <w:r w:rsidRPr="00D210A9">
        <w:rPr>
          <w:sz w:val="18"/>
          <w:szCs w:val="18"/>
        </w:rPr>
        <w:t xml:space="preserve">„Реквізити </w:t>
      </w:r>
      <w:r w:rsidR="007D2549">
        <w:rPr>
          <w:sz w:val="18"/>
          <w:szCs w:val="18"/>
        </w:rPr>
        <w:t xml:space="preserve"> </w:t>
      </w:r>
      <w:r w:rsidRPr="00D210A9">
        <w:rPr>
          <w:sz w:val="18"/>
          <w:szCs w:val="18"/>
        </w:rPr>
        <w:t xml:space="preserve">даного </w:t>
      </w:r>
      <w:r w:rsidR="007D2549">
        <w:rPr>
          <w:sz w:val="18"/>
          <w:szCs w:val="18"/>
        </w:rPr>
        <w:t xml:space="preserve"> </w:t>
      </w:r>
      <w:r w:rsidRPr="00D210A9">
        <w:rPr>
          <w:sz w:val="18"/>
          <w:szCs w:val="18"/>
        </w:rPr>
        <w:t>договору“.</w:t>
      </w:r>
      <w:r w:rsidR="007D2549">
        <w:rPr>
          <w:sz w:val="18"/>
          <w:szCs w:val="18"/>
        </w:rPr>
        <w:t xml:space="preserve">    </w:t>
      </w:r>
      <w:r w:rsidRPr="00D210A9">
        <w:rPr>
          <w:sz w:val="18"/>
          <w:szCs w:val="18"/>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DA4661">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DA4661">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DA4661">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DA4661">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DA4661">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DA4661">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DA4661">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DA4661">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DA4661">
      <w:pPr>
        <w:ind w:left="142" w:firstLine="700"/>
        <w:jc w:val="both"/>
        <w:rPr>
          <w:sz w:val="18"/>
          <w:szCs w:val="18"/>
        </w:rPr>
      </w:pPr>
    </w:p>
    <w:p w:rsidR="0010409D" w:rsidRPr="00D210A9" w:rsidRDefault="0010409D" w:rsidP="00DA4661">
      <w:pPr>
        <w:ind w:left="142"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504D09" w:rsidRDefault="0010409D" w:rsidP="00DA4661">
      <w:pPr>
        <w:ind w:left="142" w:firstLine="720"/>
        <w:jc w:val="both"/>
      </w:pPr>
      <w:r w:rsidRPr="00504D09">
        <w:t xml:space="preserve">11.1. Сторони дійшли взаємної згоди щодо можливості застосування </w:t>
      </w:r>
      <w:proofErr w:type="spellStart"/>
      <w:r w:rsidRPr="00504D09">
        <w:t>оперативно</w:t>
      </w:r>
      <w:proofErr w:type="spellEnd"/>
      <w:r w:rsidRPr="00504D09">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504D09" w:rsidRDefault="0010409D" w:rsidP="00DA4661">
      <w:pPr>
        <w:keepNext/>
        <w:ind w:left="142" w:firstLine="720"/>
        <w:jc w:val="both"/>
      </w:pPr>
      <w:r w:rsidRPr="00504D09">
        <w:t xml:space="preserve">11.2. Відмова від встановлення на майбутнє господарських відносин із стороною, яка порушує зобов’язання, може застосовуватися </w:t>
      </w:r>
      <w:r>
        <w:t>Покупцем</w:t>
      </w:r>
      <w:r w:rsidRPr="00504D09">
        <w:t xml:space="preserve"> до П</w:t>
      </w:r>
      <w:r>
        <w:t>родавця</w:t>
      </w:r>
      <w:r w:rsidRPr="00504D09">
        <w:t xml:space="preserve"> за невиконання П</w:t>
      </w:r>
      <w:r>
        <w:t>родавцем</w:t>
      </w:r>
      <w:r w:rsidRPr="00504D09">
        <w:t xml:space="preserve"> своїх зобов’язань перед </w:t>
      </w:r>
      <w:r>
        <w:t>Покупцем</w:t>
      </w:r>
      <w:r w:rsidRPr="00504D09">
        <w:t xml:space="preserve"> в частині, що стосується:</w:t>
      </w:r>
    </w:p>
    <w:p w:rsidR="0010409D" w:rsidRPr="00504D09" w:rsidRDefault="0010409D" w:rsidP="00DA4661">
      <w:pPr>
        <w:keepNext/>
        <w:numPr>
          <w:ilvl w:val="0"/>
          <w:numId w:val="3"/>
        </w:numPr>
        <w:autoSpaceDE/>
        <w:autoSpaceDN/>
        <w:ind w:left="142"/>
        <w:jc w:val="both"/>
      </w:pPr>
      <w:r w:rsidRPr="00504D09">
        <w:t>якості поставленого товару;</w:t>
      </w:r>
    </w:p>
    <w:p w:rsidR="0010409D" w:rsidRPr="00504D09" w:rsidRDefault="0010409D" w:rsidP="00DA4661">
      <w:pPr>
        <w:keepNext/>
        <w:numPr>
          <w:ilvl w:val="0"/>
          <w:numId w:val="3"/>
        </w:numPr>
        <w:autoSpaceDE/>
        <w:autoSpaceDN/>
        <w:ind w:left="142"/>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поставки товару;</w:t>
      </w:r>
    </w:p>
    <w:p w:rsidR="0010409D" w:rsidRPr="00504D09" w:rsidRDefault="0010409D" w:rsidP="00DA4661">
      <w:pPr>
        <w:keepNext/>
        <w:numPr>
          <w:ilvl w:val="0"/>
          <w:numId w:val="3"/>
        </w:numPr>
        <w:autoSpaceDE/>
        <w:autoSpaceDN/>
        <w:ind w:left="142"/>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усунення дефектів.</w:t>
      </w:r>
    </w:p>
    <w:p w:rsidR="0010409D" w:rsidRPr="00504D09" w:rsidRDefault="0010409D" w:rsidP="00DA4661">
      <w:pPr>
        <w:keepNext/>
        <w:ind w:left="142" w:firstLine="720"/>
        <w:jc w:val="both"/>
      </w:pPr>
      <w:r w:rsidRPr="00504D09">
        <w:t xml:space="preserve">11.3. У разі порушення </w:t>
      </w:r>
      <w:r>
        <w:t>Продавцем</w:t>
      </w:r>
      <w:r w:rsidRPr="00504D09">
        <w:t xml:space="preserve"> умов щодо порядку та строків постачання Товару, якості поставленого Товару </w:t>
      </w:r>
      <w:r>
        <w:t>Покупець</w:t>
      </w:r>
      <w:r w:rsidRPr="00504D09">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w:t>
      </w:r>
      <w:r>
        <w:t>родавця</w:t>
      </w:r>
      <w:r w:rsidRPr="00504D09">
        <w:t xml:space="preserve"> </w:t>
      </w:r>
      <w:proofErr w:type="spellStart"/>
      <w:r w:rsidRPr="00504D09">
        <w:t>оперативно</w:t>
      </w:r>
      <w:proofErr w:type="spellEnd"/>
      <w:r w:rsidRPr="00504D09">
        <w:t xml:space="preserve">-господарську санкцію у формі відмови від встановлення на майбутнє господарських </w:t>
      </w:r>
      <w:proofErr w:type="spellStart"/>
      <w:r w:rsidRPr="00504D09">
        <w:t>зв’язків</w:t>
      </w:r>
      <w:proofErr w:type="spellEnd"/>
      <w:r w:rsidRPr="00504D09">
        <w:t xml:space="preserve"> (далі – Санкція).</w:t>
      </w:r>
    </w:p>
    <w:p w:rsidR="0010409D" w:rsidRPr="005207FF" w:rsidRDefault="0010409D" w:rsidP="00DA4661">
      <w:pPr>
        <w:ind w:left="142" w:firstLine="720"/>
        <w:jc w:val="both"/>
      </w:pPr>
      <w:r w:rsidRPr="00504D09">
        <w:t xml:space="preserve">11.4. Строк дії Санкції визначає </w:t>
      </w:r>
      <w:r>
        <w:t>Покупцем</w:t>
      </w:r>
      <w:r w:rsidRPr="00504D09">
        <w:t>, але він не буде перевищувати трьох років з моменту початку її застосування. Замовник повідомляє П</w:t>
      </w:r>
      <w:r>
        <w:t>родавця</w:t>
      </w:r>
      <w:r w:rsidRPr="00504D09">
        <w:t xml:space="preserve"> про застосування до нього Санкції та строк її дії шляхом направлення повідомлення у спосіб (письмова заявка направляється </w:t>
      </w:r>
      <w:r>
        <w:t>Покупцем</w:t>
      </w:r>
      <w:r w:rsidRPr="00504D09">
        <w:t xml:space="preserve"> на електронну адресу П</w:t>
      </w:r>
      <w:r>
        <w:t>родавця</w:t>
      </w:r>
      <w:r w:rsidRPr="00504D09">
        <w:t>, з подальшим направленням цінним листом з описом вкладення та повідомленням на поштову адресу П</w:t>
      </w:r>
      <w:r>
        <w:t>родавця</w:t>
      </w:r>
      <w:r w:rsidRPr="00504D09">
        <w:t xml:space="preserve">), передбачений цим договором про закупівлю. Всі документи (листи, повідомлення, інша кореспонденція та ін.), що будуть відправлені </w:t>
      </w:r>
      <w:r>
        <w:t>Покупцем</w:t>
      </w:r>
      <w:r w:rsidRPr="00504D09">
        <w:t xml:space="preserve"> на адресу П</w:t>
      </w:r>
      <w:r>
        <w:t>родавця</w:t>
      </w:r>
      <w:r w:rsidRPr="00504D09">
        <w:t>, вказану у цьому договорі про закупівлю, вважаються такими, що були відправлені належним чином належному отримувачу до тих пір, поки П</w:t>
      </w:r>
      <w:r>
        <w:t>родавець</w:t>
      </w:r>
      <w:r w:rsidRPr="00504D09">
        <w:t xml:space="preserve"> письмово не повідомить </w:t>
      </w:r>
      <w:r>
        <w:t>Покупця</w:t>
      </w:r>
      <w:r w:rsidRPr="00504D09">
        <w:t xml:space="preserve">  про зміну свого місцезнаходження (із доказами про отримання </w:t>
      </w:r>
      <w:r>
        <w:t>Покупця</w:t>
      </w:r>
      <w:r w:rsidRPr="00504D09">
        <w:t xml:space="preserve"> такого повідомлення). Уся кореспонденція,</w:t>
      </w:r>
      <w:r w:rsidRPr="005207FF">
        <w:t xml:space="preserve"> що направляється </w:t>
      </w:r>
      <w:r>
        <w:t>Покупцем</w:t>
      </w:r>
      <w:r w:rsidRPr="005207FF">
        <w:t xml:space="preserve">, вважається отриманою </w:t>
      </w:r>
      <w:r>
        <w:t>Продавцем</w:t>
      </w:r>
      <w:r w:rsidRPr="005207FF">
        <w:t xml:space="preserve"> не пізніше 14-ти днів з моменту її відправки </w:t>
      </w:r>
      <w:r>
        <w:t>Покупцем</w:t>
      </w:r>
      <w:r w:rsidRPr="005207FF">
        <w:t xml:space="preserve"> на адресу П</w:t>
      </w:r>
      <w:r>
        <w:t>родавця</w:t>
      </w:r>
      <w:r w:rsidRPr="005207FF">
        <w:t>, зазначену в цьому договорі про закупівлю.</w:t>
      </w:r>
    </w:p>
    <w:p w:rsidR="0010409D" w:rsidRPr="00D210A9" w:rsidRDefault="0010409D" w:rsidP="00DA4661">
      <w:pPr>
        <w:ind w:left="142" w:firstLine="720"/>
        <w:jc w:val="both"/>
        <w:rPr>
          <w:sz w:val="18"/>
          <w:szCs w:val="18"/>
        </w:rPr>
      </w:pPr>
    </w:p>
    <w:p w:rsidR="008B6E31" w:rsidRDefault="008B6E31" w:rsidP="00DA4661">
      <w:pPr>
        <w:ind w:left="142"/>
        <w:jc w:val="center"/>
        <w:rPr>
          <w:b/>
          <w:sz w:val="18"/>
          <w:szCs w:val="18"/>
        </w:rPr>
      </w:pPr>
    </w:p>
    <w:p w:rsidR="0010409D" w:rsidRPr="00D210A9" w:rsidRDefault="0010409D" w:rsidP="00DA4661">
      <w:pPr>
        <w:ind w:left="142"/>
        <w:jc w:val="center"/>
        <w:rPr>
          <w:b/>
          <w:sz w:val="18"/>
          <w:szCs w:val="18"/>
        </w:rPr>
      </w:pPr>
      <w:r w:rsidRPr="00D210A9">
        <w:rPr>
          <w:b/>
          <w:sz w:val="18"/>
          <w:szCs w:val="18"/>
        </w:rPr>
        <w:t>12. АНТИКОРУПЦІЙНЕ ЗАСТЕРЕЖЕННЯ</w:t>
      </w:r>
    </w:p>
    <w:p w:rsidR="0010409D" w:rsidRPr="00F27706" w:rsidRDefault="0010409D" w:rsidP="00DA4661">
      <w:pPr>
        <w:ind w:left="142"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Default="0010409D" w:rsidP="00DA4661">
      <w:pPr>
        <w:ind w:left="142"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A4661" w:rsidRDefault="00DA4661" w:rsidP="00DA4661">
      <w:pPr>
        <w:ind w:left="142" w:firstLine="709"/>
        <w:jc w:val="both"/>
        <w:rPr>
          <w:sz w:val="18"/>
          <w:szCs w:val="18"/>
        </w:rPr>
      </w:pPr>
    </w:p>
    <w:p w:rsidR="00DA4661" w:rsidRDefault="00DA4661" w:rsidP="00DA4661">
      <w:pPr>
        <w:ind w:left="142" w:firstLine="709"/>
        <w:jc w:val="both"/>
        <w:rPr>
          <w:sz w:val="18"/>
          <w:szCs w:val="18"/>
        </w:rPr>
      </w:pPr>
    </w:p>
    <w:p w:rsidR="00DA4661" w:rsidRDefault="00DA4661" w:rsidP="00DA4661">
      <w:pPr>
        <w:ind w:left="142" w:firstLine="709"/>
        <w:jc w:val="both"/>
        <w:rPr>
          <w:sz w:val="18"/>
          <w:szCs w:val="18"/>
        </w:rPr>
      </w:pPr>
    </w:p>
    <w:p w:rsidR="0010409D" w:rsidRPr="00F27706" w:rsidRDefault="0010409D" w:rsidP="00DA4661">
      <w:pPr>
        <w:ind w:left="142"/>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10409D" w:rsidRDefault="0010409D" w:rsidP="0010409D">
      <w:pPr>
        <w:tabs>
          <w:tab w:val="left" w:pos="709"/>
          <w:tab w:val="left" w:pos="851"/>
        </w:tabs>
        <w:ind w:left="273"/>
        <w:jc w:val="both"/>
        <w:rPr>
          <w:sz w:val="18"/>
          <w:szCs w:val="18"/>
        </w:rPr>
      </w:pPr>
    </w:p>
    <w:p w:rsidR="008B6E31" w:rsidRDefault="008B6E31" w:rsidP="0010423E">
      <w:pPr>
        <w:tabs>
          <w:tab w:val="left" w:pos="709"/>
          <w:tab w:val="left" w:pos="851"/>
        </w:tabs>
        <w:ind w:left="273"/>
        <w:jc w:val="center"/>
        <w:rPr>
          <w:b/>
          <w:sz w:val="18"/>
          <w:szCs w:val="18"/>
        </w:rPr>
      </w:pPr>
    </w:p>
    <w:p w:rsidR="008B6E31" w:rsidRDefault="008B6E31" w:rsidP="0010423E">
      <w:pPr>
        <w:tabs>
          <w:tab w:val="left" w:pos="709"/>
          <w:tab w:val="left" w:pos="851"/>
        </w:tabs>
        <w:ind w:left="273"/>
        <w:jc w:val="center"/>
        <w:rPr>
          <w:b/>
          <w:sz w:val="18"/>
          <w:szCs w:val="18"/>
        </w:rPr>
      </w:pPr>
    </w:p>
    <w:p w:rsidR="008B6E31" w:rsidRDefault="008B6E31" w:rsidP="0010423E">
      <w:pPr>
        <w:tabs>
          <w:tab w:val="left" w:pos="709"/>
          <w:tab w:val="left" w:pos="851"/>
        </w:tabs>
        <w:ind w:left="273"/>
        <w:jc w:val="center"/>
        <w:rPr>
          <w:b/>
          <w:sz w:val="18"/>
          <w:szCs w:val="18"/>
        </w:rPr>
      </w:pPr>
    </w:p>
    <w:p w:rsidR="008B6E31" w:rsidRDefault="008B6E31" w:rsidP="0010423E">
      <w:pPr>
        <w:tabs>
          <w:tab w:val="left" w:pos="709"/>
          <w:tab w:val="left" w:pos="851"/>
        </w:tabs>
        <w:ind w:left="273"/>
        <w:jc w:val="center"/>
        <w:rPr>
          <w:b/>
          <w:sz w:val="18"/>
          <w:szCs w:val="18"/>
        </w:rPr>
      </w:pPr>
    </w:p>
    <w:p w:rsidR="0010409D" w:rsidRDefault="008B6E31" w:rsidP="0010423E">
      <w:pPr>
        <w:tabs>
          <w:tab w:val="left" w:pos="709"/>
          <w:tab w:val="left" w:pos="851"/>
        </w:tabs>
        <w:ind w:left="273"/>
        <w:jc w:val="center"/>
        <w:rPr>
          <w:b/>
          <w:sz w:val="18"/>
          <w:szCs w:val="18"/>
        </w:rPr>
      </w:pPr>
      <w:r>
        <w:rPr>
          <w:b/>
          <w:sz w:val="18"/>
          <w:szCs w:val="18"/>
        </w:rPr>
        <w:t xml:space="preserve">                            </w:t>
      </w:r>
      <w:bookmarkStart w:id="0" w:name="_GoBack"/>
      <w:bookmarkEnd w:id="0"/>
      <w:r w:rsidR="0010409D" w:rsidRPr="002176AD">
        <w:rPr>
          <w:b/>
          <w:sz w:val="18"/>
          <w:szCs w:val="18"/>
        </w:rPr>
        <w:t>14.</w:t>
      </w:r>
      <w:r w:rsidR="0010409D">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0409D" w:rsidRPr="002176AD" w:rsidRDefault="00177141" w:rsidP="00DA4661">
      <w:pPr>
        <w:tabs>
          <w:tab w:val="left" w:pos="709"/>
        </w:tabs>
        <w:ind w:left="993" w:right="-1"/>
        <w:jc w:val="both"/>
        <w:rPr>
          <w:b/>
          <w:bCs/>
          <w:sz w:val="18"/>
          <w:szCs w:val="18"/>
        </w:rPr>
      </w:pPr>
      <w:r>
        <w:rPr>
          <w:b/>
          <w:sz w:val="18"/>
          <w:szCs w:val="18"/>
        </w:rPr>
        <w:t xml:space="preserve">               </w:t>
      </w:r>
      <w:r w:rsidR="0010409D" w:rsidRPr="002176AD">
        <w:rPr>
          <w:sz w:val="18"/>
          <w:szCs w:val="18"/>
        </w:rPr>
        <w:t xml:space="preserve">14.1. </w:t>
      </w:r>
      <w:r w:rsidR="0010409D" w:rsidRPr="002176AD">
        <w:rPr>
          <w:sz w:val="18"/>
          <w:szCs w:val="18"/>
          <w:shd w:val="clear" w:color="auto" w:fill="FDFEFD"/>
        </w:rPr>
        <w:t xml:space="preserve">Сторони </w:t>
      </w:r>
      <w:r w:rsidR="0010409D">
        <w:rPr>
          <w:sz w:val="18"/>
          <w:szCs w:val="18"/>
          <w:shd w:val="clear" w:color="auto" w:fill="FDFEFD"/>
        </w:rPr>
        <w:t xml:space="preserve">      </w:t>
      </w:r>
      <w:r w:rsidR="0010409D" w:rsidRPr="002176AD">
        <w:rPr>
          <w:sz w:val="18"/>
          <w:szCs w:val="18"/>
          <w:shd w:val="clear" w:color="auto" w:fill="FDFEFD"/>
        </w:rPr>
        <w:t xml:space="preserve">підтверджують </w:t>
      </w:r>
      <w:r w:rsidR="0010409D">
        <w:rPr>
          <w:sz w:val="18"/>
          <w:szCs w:val="18"/>
          <w:shd w:val="clear" w:color="auto" w:fill="FDFEFD"/>
        </w:rPr>
        <w:t xml:space="preserve">    </w:t>
      </w:r>
      <w:r w:rsidR="0010409D" w:rsidRPr="002176AD">
        <w:rPr>
          <w:sz w:val="18"/>
          <w:szCs w:val="18"/>
          <w:shd w:val="clear" w:color="auto" w:fill="FDFEFD"/>
        </w:rPr>
        <w:t xml:space="preserve">та </w:t>
      </w:r>
      <w:r w:rsidR="0010409D">
        <w:rPr>
          <w:sz w:val="18"/>
          <w:szCs w:val="18"/>
          <w:shd w:val="clear" w:color="auto" w:fill="FDFEFD"/>
        </w:rPr>
        <w:t xml:space="preserve">    </w:t>
      </w:r>
      <w:r w:rsidR="0010409D" w:rsidRPr="002176AD">
        <w:rPr>
          <w:sz w:val="18"/>
          <w:szCs w:val="18"/>
          <w:shd w:val="clear" w:color="auto" w:fill="FDFEFD"/>
        </w:rPr>
        <w:t>гарантують,</w:t>
      </w:r>
      <w:r w:rsidR="0010409D">
        <w:rPr>
          <w:sz w:val="18"/>
          <w:szCs w:val="18"/>
          <w:shd w:val="clear" w:color="auto" w:fill="FDFEFD"/>
        </w:rPr>
        <w:t xml:space="preserve">  </w:t>
      </w:r>
      <w:r w:rsidR="0010409D" w:rsidRPr="002176AD">
        <w:rPr>
          <w:sz w:val="18"/>
          <w:szCs w:val="18"/>
          <w:shd w:val="clear" w:color="auto" w:fill="FDFEFD"/>
        </w:rPr>
        <w:t xml:space="preserve"> що </w:t>
      </w:r>
      <w:r w:rsidR="0010409D">
        <w:rPr>
          <w:sz w:val="18"/>
          <w:szCs w:val="18"/>
          <w:shd w:val="clear" w:color="auto" w:fill="FDFEFD"/>
        </w:rPr>
        <w:t xml:space="preserve"> </w:t>
      </w:r>
      <w:r w:rsidR="0010409D" w:rsidRPr="002176AD">
        <w:rPr>
          <w:sz w:val="18"/>
          <w:szCs w:val="18"/>
          <w:shd w:val="clear" w:color="auto" w:fill="FDFEFD"/>
        </w:rPr>
        <w:t>на</w:t>
      </w:r>
      <w:r w:rsidR="0010409D">
        <w:rPr>
          <w:sz w:val="18"/>
          <w:szCs w:val="18"/>
          <w:shd w:val="clear" w:color="auto" w:fill="FDFEFD"/>
        </w:rPr>
        <w:t xml:space="preserve"> </w:t>
      </w:r>
      <w:r w:rsidR="0010409D" w:rsidRPr="002176AD">
        <w:rPr>
          <w:sz w:val="18"/>
          <w:szCs w:val="18"/>
          <w:shd w:val="clear" w:color="auto" w:fill="FDFEFD"/>
        </w:rPr>
        <w:t xml:space="preserve"> них</w:t>
      </w:r>
      <w:r w:rsidR="0010409D">
        <w:rPr>
          <w:sz w:val="18"/>
          <w:szCs w:val="18"/>
          <w:shd w:val="clear" w:color="auto" w:fill="FDFEFD"/>
        </w:rPr>
        <w:t xml:space="preserve"> </w:t>
      </w:r>
      <w:r w:rsidR="0010409D" w:rsidRPr="002176AD">
        <w:rPr>
          <w:sz w:val="18"/>
          <w:szCs w:val="18"/>
          <w:shd w:val="clear" w:color="auto" w:fill="FDFEFD"/>
        </w:rPr>
        <w:t xml:space="preserve"> не </w:t>
      </w:r>
      <w:r w:rsidR="0010409D">
        <w:rPr>
          <w:sz w:val="18"/>
          <w:szCs w:val="18"/>
          <w:shd w:val="clear" w:color="auto" w:fill="FDFEFD"/>
        </w:rPr>
        <w:t xml:space="preserve"> </w:t>
      </w:r>
      <w:r w:rsidR="0010409D" w:rsidRPr="002176AD">
        <w:rPr>
          <w:sz w:val="18"/>
          <w:szCs w:val="18"/>
          <w:shd w:val="clear" w:color="auto" w:fill="FDFEFD"/>
        </w:rPr>
        <w:t xml:space="preserve">розповсюджується </w:t>
      </w:r>
      <w:r w:rsidR="0010409D">
        <w:rPr>
          <w:sz w:val="18"/>
          <w:szCs w:val="18"/>
          <w:shd w:val="clear" w:color="auto" w:fill="FDFEFD"/>
        </w:rPr>
        <w:t xml:space="preserve"> </w:t>
      </w:r>
      <w:r w:rsidR="0010409D" w:rsidRPr="002176AD">
        <w:rPr>
          <w:sz w:val="18"/>
          <w:szCs w:val="18"/>
          <w:shd w:val="clear" w:color="auto" w:fill="FDFEFD"/>
        </w:rPr>
        <w:t>дія морат</w:t>
      </w:r>
      <w:r w:rsidR="0010409D">
        <w:rPr>
          <w:sz w:val="18"/>
          <w:szCs w:val="18"/>
          <w:shd w:val="clear" w:color="auto" w:fill="FDFEFD"/>
        </w:rPr>
        <w:t>орію, визначеного</w:t>
      </w:r>
      <w:r w:rsidR="00B1273C">
        <w:rPr>
          <w:sz w:val="18"/>
          <w:szCs w:val="18"/>
          <w:shd w:val="clear" w:color="auto" w:fill="FDFEFD"/>
        </w:rPr>
        <w:t xml:space="preserve"> </w:t>
      </w:r>
      <w:r w:rsidR="0010409D" w:rsidRPr="002176AD">
        <w:rPr>
          <w:sz w:val="18"/>
          <w:szCs w:val="18"/>
          <w:shd w:val="clear" w:color="auto" w:fill="FDFEFD"/>
        </w:rPr>
        <w:t>Постановою КМ</w:t>
      </w:r>
      <w:r w:rsidR="0010409D">
        <w:rPr>
          <w:sz w:val="18"/>
          <w:szCs w:val="18"/>
          <w:shd w:val="clear" w:color="auto" w:fill="FDFEFD"/>
        </w:rPr>
        <w:t xml:space="preserve"> </w:t>
      </w:r>
      <w:r w:rsidR="0010409D"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sidR="0010409D">
        <w:rPr>
          <w:sz w:val="18"/>
          <w:szCs w:val="18"/>
          <w:shd w:val="clear" w:color="auto" w:fill="FDFEFD"/>
        </w:rPr>
        <w:t xml:space="preserve"> Україна  </w:t>
      </w:r>
      <w:r w:rsidR="0010409D" w:rsidRPr="002176AD">
        <w:rPr>
          <w:sz w:val="18"/>
          <w:szCs w:val="18"/>
          <w:shd w:val="clear" w:color="auto" w:fill="FDFEFD"/>
        </w:rPr>
        <w:t xml:space="preserve">у </w:t>
      </w:r>
      <w:r w:rsidR="0010409D">
        <w:rPr>
          <w:sz w:val="18"/>
          <w:szCs w:val="18"/>
          <w:shd w:val="clear" w:color="auto" w:fill="FDFEFD"/>
        </w:rPr>
        <w:t xml:space="preserve"> </w:t>
      </w:r>
      <w:r w:rsidR="0010409D" w:rsidRPr="002176AD">
        <w:rPr>
          <w:sz w:val="18"/>
          <w:szCs w:val="18"/>
          <w:shd w:val="clear" w:color="auto" w:fill="FDFEFD"/>
        </w:rPr>
        <w:t xml:space="preserve">зв'язку </w:t>
      </w:r>
      <w:r w:rsidR="0010409D">
        <w:rPr>
          <w:sz w:val="18"/>
          <w:szCs w:val="18"/>
          <w:shd w:val="clear" w:color="auto" w:fill="FDFEFD"/>
        </w:rPr>
        <w:t xml:space="preserve"> </w:t>
      </w:r>
      <w:r w:rsidR="0010409D" w:rsidRPr="002176AD">
        <w:rPr>
          <w:sz w:val="18"/>
          <w:szCs w:val="18"/>
          <w:shd w:val="clear" w:color="auto" w:fill="FDFEFD"/>
        </w:rPr>
        <w:t xml:space="preserve">з військовою агресією Російської Федерації", </w:t>
      </w:r>
      <w:r w:rsidR="0010409D">
        <w:rPr>
          <w:sz w:val="18"/>
          <w:szCs w:val="18"/>
          <w:shd w:val="clear" w:color="auto" w:fill="FDFEFD"/>
        </w:rPr>
        <w:t xml:space="preserve">  </w:t>
      </w:r>
      <w:r w:rsidR="0010409D" w:rsidRPr="002176AD">
        <w:rPr>
          <w:sz w:val="18"/>
          <w:szCs w:val="18"/>
          <w:shd w:val="clear" w:color="auto" w:fill="FDFEFD"/>
        </w:rPr>
        <w:t xml:space="preserve">а у випадку </w:t>
      </w:r>
      <w:r w:rsidR="0010409D">
        <w:rPr>
          <w:sz w:val="18"/>
          <w:szCs w:val="18"/>
          <w:shd w:val="clear" w:color="auto" w:fill="FDFEFD"/>
        </w:rPr>
        <w:t xml:space="preserve">  </w:t>
      </w:r>
      <w:r w:rsidR="0010409D" w:rsidRPr="002176AD">
        <w:rPr>
          <w:sz w:val="18"/>
          <w:szCs w:val="18"/>
          <w:shd w:val="clear" w:color="auto" w:fill="FDFEFD"/>
        </w:rPr>
        <w:t>змін наведених гарантій, зобов'язані</w:t>
      </w:r>
      <w:r>
        <w:rPr>
          <w:sz w:val="18"/>
          <w:szCs w:val="18"/>
          <w:shd w:val="clear" w:color="auto" w:fill="FDFEFD"/>
        </w:rPr>
        <w:t xml:space="preserve">                   </w:t>
      </w:r>
      <w:r w:rsidR="0010409D"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r>
        <w:rPr>
          <w:sz w:val="18"/>
          <w:szCs w:val="18"/>
          <w:shd w:val="clear" w:color="auto" w:fill="FDFEFD"/>
        </w:rPr>
        <w:t xml:space="preserve">                   </w:t>
      </w:r>
      <w:r w:rsidR="0010409D"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Default="0010409D" w:rsidP="00DA4661">
      <w:pPr>
        <w:ind w:left="993" w:right="-710" w:hanging="851"/>
        <w:jc w:val="both"/>
        <w:rPr>
          <w:b/>
          <w:bCs/>
          <w:sz w:val="18"/>
          <w:szCs w:val="18"/>
        </w:rPr>
      </w:pPr>
    </w:p>
    <w:p w:rsidR="00A1154A" w:rsidRPr="00A74807" w:rsidRDefault="00A1154A" w:rsidP="0010409D">
      <w:pPr>
        <w:ind w:left="851" w:right="-710" w:hanging="851"/>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DA4661">
            <w:pPr>
              <w:ind w:left="851" w:firstLine="142"/>
              <w:rPr>
                <w:b/>
                <w:sz w:val="18"/>
                <w:szCs w:val="18"/>
              </w:rPr>
            </w:pPr>
            <w:r w:rsidRPr="00B01465">
              <w:rPr>
                <w:b/>
                <w:sz w:val="18"/>
                <w:szCs w:val="18"/>
              </w:rPr>
              <w:t xml:space="preserve">ПРОДАВЕЦЬ:                                         </w:t>
            </w:r>
          </w:p>
          <w:p w:rsidR="0010409D" w:rsidRPr="00B01465" w:rsidRDefault="0010409D" w:rsidP="00DA4661">
            <w:pPr>
              <w:ind w:left="851" w:firstLine="142"/>
              <w:rPr>
                <w:b/>
                <w:sz w:val="18"/>
                <w:szCs w:val="18"/>
              </w:rPr>
            </w:pPr>
            <w:r w:rsidRPr="00B01465">
              <w:rPr>
                <w:b/>
                <w:sz w:val="18"/>
                <w:szCs w:val="18"/>
              </w:rPr>
              <w:t>ФОП «___________»</w:t>
            </w:r>
          </w:p>
          <w:p w:rsidR="0010409D" w:rsidRPr="00B01465" w:rsidRDefault="0010409D" w:rsidP="00DA4661">
            <w:pPr>
              <w:ind w:left="851" w:firstLine="142"/>
              <w:rPr>
                <w:sz w:val="18"/>
                <w:szCs w:val="18"/>
              </w:rPr>
            </w:pPr>
            <w:r w:rsidRPr="00B01465">
              <w:rPr>
                <w:sz w:val="18"/>
                <w:szCs w:val="18"/>
              </w:rPr>
              <w:t>адреса __________________</w:t>
            </w:r>
          </w:p>
          <w:p w:rsidR="0010409D" w:rsidRPr="00B01465" w:rsidRDefault="0010409D" w:rsidP="00DA4661">
            <w:pPr>
              <w:ind w:left="851" w:firstLine="142"/>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DA4661">
            <w:pPr>
              <w:ind w:left="851" w:firstLine="142"/>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DA4661">
            <w:pPr>
              <w:ind w:left="851" w:firstLine="142"/>
              <w:rPr>
                <w:sz w:val="18"/>
                <w:szCs w:val="18"/>
                <w:u w:val="single"/>
              </w:rPr>
            </w:pPr>
            <w:r w:rsidRPr="00B01465">
              <w:rPr>
                <w:sz w:val="18"/>
                <w:szCs w:val="18"/>
                <w:u w:val="single"/>
              </w:rPr>
              <w:t xml:space="preserve">в </w:t>
            </w:r>
            <w:r w:rsidRPr="00B01465">
              <w:rPr>
                <w:sz w:val="18"/>
                <w:szCs w:val="18"/>
              </w:rPr>
              <w:t>______________________</w:t>
            </w:r>
          </w:p>
          <w:p w:rsidR="0010409D" w:rsidRPr="00B01465" w:rsidRDefault="0010409D" w:rsidP="00DA4661">
            <w:pPr>
              <w:ind w:left="851" w:firstLine="142"/>
              <w:rPr>
                <w:sz w:val="18"/>
                <w:szCs w:val="18"/>
              </w:rPr>
            </w:pPr>
          </w:p>
          <w:p w:rsidR="0010409D" w:rsidRPr="00B01465" w:rsidRDefault="0010409D" w:rsidP="00DA4661">
            <w:pPr>
              <w:ind w:firstLine="142"/>
              <w:rPr>
                <w:sz w:val="18"/>
                <w:szCs w:val="18"/>
                <w:highlight w:val="yellow"/>
                <w:u w:val="single"/>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2D17FC"/>
    <w:rsid w:val="00303158"/>
    <w:rsid w:val="00304816"/>
    <w:rsid w:val="003050B9"/>
    <w:rsid w:val="003330DB"/>
    <w:rsid w:val="00354767"/>
    <w:rsid w:val="0038006E"/>
    <w:rsid w:val="00390876"/>
    <w:rsid w:val="003A2F48"/>
    <w:rsid w:val="0040078D"/>
    <w:rsid w:val="00421C35"/>
    <w:rsid w:val="00437683"/>
    <w:rsid w:val="00443ADB"/>
    <w:rsid w:val="00444A3D"/>
    <w:rsid w:val="00453361"/>
    <w:rsid w:val="00473B34"/>
    <w:rsid w:val="004A3E79"/>
    <w:rsid w:val="00581F6D"/>
    <w:rsid w:val="00585ED1"/>
    <w:rsid w:val="005B11E2"/>
    <w:rsid w:val="005C1D88"/>
    <w:rsid w:val="005E01C7"/>
    <w:rsid w:val="005E033A"/>
    <w:rsid w:val="006021B7"/>
    <w:rsid w:val="0065516D"/>
    <w:rsid w:val="00657CD0"/>
    <w:rsid w:val="00687862"/>
    <w:rsid w:val="006966E6"/>
    <w:rsid w:val="006A6EA1"/>
    <w:rsid w:val="006B0015"/>
    <w:rsid w:val="006C7E3D"/>
    <w:rsid w:val="00723A20"/>
    <w:rsid w:val="00754EF7"/>
    <w:rsid w:val="00783008"/>
    <w:rsid w:val="007A484D"/>
    <w:rsid w:val="007C33B2"/>
    <w:rsid w:val="007D2549"/>
    <w:rsid w:val="00807A44"/>
    <w:rsid w:val="0082115E"/>
    <w:rsid w:val="00831F0F"/>
    <w:rsid w:val="00863645"/>
    <w:rsid w:val="008B6E31"/>
    <w:rsid w:val="008F2BC3"/>
    <w:rsid w:val="00906488"/>
    <w:rsid w:val="00915B25"/>
    <w:rsid w:val="00923436"/>
    <w:rsid w:val="0092415D"/>
    <w:rsid w:val="009401D9"/>
    <w:rsid w:val="009535D6"/>
    <w:rsid w:val="009E5410"/>
    <w:rsid w:val="00A03203"/>
    <w:rsid w:val="00A1154A"/>
    <w:rsid w:val="00A22103"/>
    <w:rsid w:val="00A3023E"/>
    <w:rsid w:val="00A63D42"/>
    <w:rsid w:val="00A74807"/>
    <w:rsid w:val="00AC45DD"/>
    <w:rsid w:val="00B00452"/>
    <w:rsid w:val="00B01465"/>
    <w:rsid w:val="00B1273C"/>
    <w:rsid w:val="00B26649"/>
    <w:rsid w:val="00B602A2"/>
    <w:rsid w:val="00B96462"/>
    <w:rsid w:val="00BA4823"/>
    <w:rsid w:val="00BD5FB8"/>
    <w:rsid w:val="00C01AAD"/>
    <w:rsid w:val="00CA7257"/>
    <w:rsid w:val="00CD7963"/>
    <w:rsid w:val="00CE0123"/>
    <w:rsid w:val="00D11121"/>
    <w:rsid w:val="00D210A9"/>
    <w:rsid w:val="00D25EE1"/>
    <w:rsid w:val="00D41968"/>
    <w:rsid w:val="00D53E0A"/>
    <w:rsid w:val="00D66995"/>
    <w:rsid w:val="00D67BA7"/>
    <w:rsid w:val="00DA0A8E"/>
    <w:rsid w:val="00DA1B48"/>
    <w:rsid w:val="00DA4661"/>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6E2"/>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44</cp:revision>
  <cp:lastPrinted>2023-08-23T11:25:00Z</cp:lastPrinted>
  <dcterms:created xsi:type="dcterms:W3CDTF">2021-07-12T07:54:00Z</dcterms:created>
  <dcterms:modified xsi:type="dcterms:W3CDTF">2024-02-20T11:42:00Z</dcterms:modified>
</cp:coreProperties>
</file>