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         «___» ___________ 2023 р</w:t>
      </w:r>
    </w:p>
    <w:p w:rsid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), який/яка діє на підставі ____________________________________, з другої сторони, які тут і надалі спільно іменуватимуться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8C0723" w:rsidRDefault="008C0723" w:rsidP="008255B4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договору: Товари на виконання заходів територіальної оборони міста </w:t>
      </w:r>
      <w:r w:rsidR="00D609DC" w:rsidRP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«</w:t>
      </w:r>
      <w:r w:rsidR="00F92984" w:rsidRPr="00F92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32230000-4 Апаратура для передавання радіосигналу з приймальним пристроєм</w:t>
      </w:r>
      <w:r w:rsidR="00D609DC" w:rsidRP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 (</w:t>
      </w:r>
      <w:r w:rsidR="00F92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Радіостанції</w:t>
      </w:r>
      <w:r w:rsidR="00D609DC" w:rsidRP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</w:t>
      </w: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-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1.3 Кількість</w:t>
      </w:r>
      <w:r w:rsid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асортимент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вартість  Товару визначено у Специфікації (Додаток №1), яка є невід’ємною частиною даного Договору.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</w:t>
      </w:r>
      <w:r w:rsid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залежно від реального фінансування видатків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D609DC" w:rsidRDefault="008C0723" w:rsidP="00D609DC">
      <w:pPr>
        <w:pStyle w:val="a3"/>
        <w:spacing w:before="0" w:beforeAutospacing="0" w:after="0" w:afterAutospacing="0"/>
        <w:ind w:left="-2" w:firstLine="566"/>
        <w:jc w:val="both"/>
      </w:pPr>
      <w:r w:rsidRPr="008C0723">
        <w:rPr>
          <w:color w:val="000000"/>
          <w:shd w:val="clear" w:color="auto" w:fill="FFFFFF"/>
        </w:rPr>
        <w:t xml:space="preserve">2.1 Учасник повинен </w:t>
      </w:r>
      <w:r w:rsidR="00D609DC">
        <w:rPr>
          <w:color w:val="000000"/>
          <w:shd w:val="clear" w:color="auto" w:fill="FFFFFF"/>
        </w:rPr>
        <w:t>передати (</w:t>
      </w:r>
      <w:r w:rsidRPr="008C0723">
        <w:rPr>
          <w:color w:val="000000"/>
          <w:shd w:val="clear" w:color="auto" w:fill="FFFFFF"/>
        </w:rPr>
        <w:t>поставити</w:t>
      </w:r>
      <w:r w:rsidR="00D609DC">
        <w:rPr>
          <w:color w:val="000000"/>
          <w:shd w:val="clear" w:color="auto" w:fill="FFFFFF"/>
        </w:rPr>
        <w:t>)</w:t>
      </w:r>
      <w:r w:rsidRPr="008C0723">
        <w:rPr>
          <w:color w:val="000000"/>
          <w:shd w:val="clear" w:color="auto" w:fill="FFFFFF"/>
        </w:rPr>
        <w:t xml:space="preserve"> Замовнику Товар, якість якого </w:t>
      </w:r>
      <w:r w:rsidR="00D609DC">
        <w:rPr>
          <w:color w:val="222222"/>
        </w:rPr>
        <w:t>повинна відповідати діючим в Україні державним стандартам. 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</w:t>
      </w:r>
      <w:r w:rsidR="00D6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транспортуванння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мають бути не порушені, не мати дефектів, пов’язаних з матеріалами, якістю виготовлення.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  може бути зменшена за взаємною згодою Сторін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5.1 Місце та строки поставки Товару: м. Кривий Ріг (погоджується Сторонами перед підписанням Договору),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993B3C" w:rsidRPr="0099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>05</w:t>
      </w:r>
      <w:bookmarkStart w:id="0" w:name="_GoBack"/>
      <w:bookmarkEnd w:id="0"/>
      <w:r w:rsidR="009C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>.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0</w:t>
      </w:r>
      <w:r w:rsidR="009C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.2023.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 накладною.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8C0723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10. СТРОК ДІЇ ДОГОВОРУ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</w:t>
      </w:r>
      <w:r w:rsidR="00BE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06.02.2023 58/2023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тобто до </w:t>
      </w:r>
      <w:r w:rsidR="00BE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</w:t>
      </w:r>
      <w:r w:rsidR="00BE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.2023, а в частині проведення розрахунків – до повного їх виконання.</w:t>
      </w: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8C0723" w:rsidRDefault="008C0723" w:rsidP="008255B4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255B4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8C0723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21"/>
      </w:tblGrid>
      <w:tr w:rsidR="008C0723" w:rsidRPr="008C0723" w:rsidTr="008255B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255B4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50101, м. Кривий Ріг, пл.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8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255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br w:type="page"/>
      </w:r>
    </w:p>
    <w:p w:rsidR="008C0723" w:rsidRPr="008C0723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Додаток № 1 до договору </w:t>
      </w:r>
    </w:p>
    <w:p w:rsidR="008C0723" w:rsidRPr="008255B4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C0723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FD2316" w:rsidRDefault="00FD2316" w:rsidP="00FD2316">
      <w:pPr>
        <w:pStyle w:val="a3"/>
        <w:spacing w:before="0" w:beforeAutospacing="0" w:after="0" w:afterAutospacing="0"/>
        <w:ind w:left="-2" w:right="-7" w:hanging="2"/>
        <w:jc w:val="center"/>
      </w:pPr>
      <w:r>
        <w:rPr>
          <w:color w:val="222222"/>
          <w:shd w:val="clear" w:color="auto" w:fill="FFFFFF"/>
        </w:rPr>
        <w:t>«</w:t>
      </w:r>
      <w:r w:rsidR="00F92984">
        <w:rPr>
          <w:color w:val="000000"/>
          <w:shd w:val="clear" w:color="auto" w:fill="FFFFFF"/>
        </w:rPr>
        <w:t>32230000-4 Апаратура для передавання радіосигналу з приймальним пристроєм</w:t>
      </w:r>
      <w:r>
        <w:rPr>
          <w:color w:val="222222"/>
          <w:shd w:val="clear" w:color="auto" w:fill="FFFFFF"/>
        </w:rPr>
        <w:t>» (</w:t>
      </w:r>
      <w:r w:rsidR="00F92984">
        <w:rPr>
          <w:color w:val="000000"/>
          <w:shd w:val="clear" w:color="auto" w:fill="FFFFFF"/>
        </w:rPr>
        <w:t>Радіостанції</w:t>
      </w:r>
      <w:r>
        <w:rPr>
          <w:color w:val="222222"/>
          <w:shd w:val="clear" w:color="auto" w:fill="FFFFFF"/>
        </w:rPr>
        <w:t>)</w:t>
      </w:r>
    </w:p>
    <w:p w:rsidR="008255B4" w:rsidRPr="008C0723" w:rsidRDefault="008255B4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977"/>
        <w:gridCol w:w="1361"/>
        <w:gridCol w:w="1332"/>
        <w:gridCol w:w="1775"/>
        <w:gridCol w:w="1675"/>
      </w:tblGrid>
      <w:tr w:rsidR="008255B4" w:rsidRPr="008255B4" w:rsidTr="00F92984">
        <w:trPr>
          <w:trHeight w:val="11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8255B4" w:rsidRPr="008255B4" w:rsidTr="00F92984">
        <w:trPr>
          <w:trHeight w:val="6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FD2316" w:rsidRDefault="008C0723" w:rsidP="008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FD2316" w:rsidRDefault="008C0723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8C0723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8C0723" w:rsidRDefault="008C0723" w:rsidP="00FD231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8C0723" w:rsidRDefault="008C0723" w:rsidP="00F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255B4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F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______грн.______коп (прописом)</w:t>
      </w:r>
    </w:p>
    <w:p w:rsidR="008C0723" w:rsidRPr="008255B4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432"/>
        <w:gridCol w:w="4614"/>
      </w:tblGrid>
      <w:tr w:rsidR="008C0723" w:rsidRPr="008C0723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50101, м. Кривий Ріг, пл.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7FB5" w:rsidRPr="008255B4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8255B4" w:rsidSect="008255B4">
      <w:headerReference w:type="default" r:id="rId8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75" w:rsidRDefault="00241F75" w:rsidP="008255B4">
      <w:pPr>
        <w:spacing w:after="0" w:line="240" w:lineRule="auto"/>
      </w:pPr>
      <w:r>
        <w:separator/>
      </w:r>
    </w:p>
  </w:endnote>
  <w:endnote w:type="continuationSeparator" w:id="0">
    <w:p w:rsidR="00241F75" w:rsidRDefault="00241F75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75" w:rsidRDefault="00241F75" w:rsidP="008255B4">
      <w:pPr>
        <w:spacing w:after="0" w:line="240" w:lineRule="auto"/>
      </w:pPr>
      <w:r>
        <w:separator/>
      </w:r>
    </w:p>
  </w:footnote>
  <w:footnote w:type="continuationSeparator" w:id="0">
    <w:p w:rsidR="00241F75" w:rsidRDefault="00241F75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B3C" w:rsidRPr="00993B3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1"/>
    <w:rsid w:val="00087FB5"/>
    <w:rsid w:val="0016065A"/>
    <w:rsid w:val="001B691A"/>
    <w:rsid w:val="00241F75"/>
    <w:rsid w:val="004446A6"/>
    <w:rsid w:val="004D720D"/>
    <w:rsid w:val="0058452F"/>
    <w:rsid w:val="005C6BED"/>
    <w:rsid w:val="00791CD4"/>
    <w:rsid w:val="007D5B90"/>
    <w:rsid w:val="008255B4"/>
    <w:rsid w:val="00844439"/>
    <w:rsid w:val="008853C7"/>
    <w:rsid w:val="008C0723"/>
    <w:rsid w:val="00930571"/>
    <w:rsid w:val="00993B3C"/>
    <w:rsid w:val="009C008B"/>
    <w:rsid w:val="00A11C6C"/>
    <w:rsid w:val="00A71FC2"/>
    <w:rsid w:val="00B12CB7"/>
    <w:rsid w:val="00BE29E5"/>
    <w:rsid w:val="00C77406"/>
    <w:rsid w:val="00D609DC"/>
    <w:rsid w:val="00E140C5"/>
    <w:rsid w:val="00F50213"/>
    <w:rsid w:val="00F92984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88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88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e_invest_19</cp:lastModifiedBy>
  <cp:revision>12</cp:revision>
  <cp:lastPrinted>2023-03-20T12:48:00Z</cp:lastPrinted>
  <dcterms:created xsi:type="dcterms:W3CDTF">2022-12-21T07:52:00Z</dcterms:created>
  <dcterms:modified xsi:type="dcterms:W3CDTF">2023-03-20T12:49:00Z</dcterms:modified>
</cp:coreProperties>
</file>