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4E23D9" w:rsidRPr="00D37739" w:rsidRDefault="004E23D9" w:rsidP="00EA4729">
            <w:pPr>
              <w:tabs>
                <w:tab w:val="left" w:pos="-252"/>
              </w:tabs>
              <w:spacing w:line="240" w:lineRule="auto"/>
              <w:jc w:val="both"/>
              <w:rPr>
                <w:rFonts w:ascii="Times New Roman" w:eastAsia="Calibri" w:hAnsi="Times New Roman" w:cs="Times New Roman"/>
                <w:i/>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 не раніше </w:t>
            </w:r>
            <w:r w:rsidRPr="00F4476F">
              <w:rPr>
                <w:rFonts w:ascii="Times New Roman" w:eastAsia="Calibri" w:hAnsi="Times New Roman" w:cs="Times New Roman"/>
                <w:color w:val="auto"/>
                <w:sz w:val="24"/>
                <w:szCs w:val="24"/>
                <w:lang w:val="uk-UA" w:eastAsia="en-US"/>
              </w:rPr>
              <w:t>як за 30 (тридцять) календарних днів від дати  подання його Замовнику</w:t>
            </w:r>
            <w:r w:rsidRPr="00D37739">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D37739"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а</w:t>
            </w:r>
            <w:r w:rsidRPr="00D37739">
              <w:rPr>
                <w:rFonts w:ascii="Times New Roman" w:eastAsia="Calibri" w:hAnsi="Times New Roman" w:cs="Times New Roman"/>
                <w:color w:val="auto"/>
                <w:sz w:val="24"/>
                <w:szCs w:val="24"/>
                <w:lang w:val="uk-UA" w:eastAsia="en-US"/>
              </w:rPr>
              <w:t>бо</w:t>
            </w:r>
          </w:p>
          <w:p w:rsidR="004E23D9" w:rsidRPr="007408CA"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F4476F">
              <w:rPr>
                <w:rFonts w:ascii="Times New Roman" w:eastAsia="Calibri" w:hAnsi="Times New Roman" w:cs="Times New Roman"/>
                <w:color w:val="auto"/>
                <w:sz w:val="24"/>
                <w:szCs w:val="24"/>
                <w:lang w:val="uk-UA" w:eastAsia="en-US"/>
              </w:rPr>
              <w:t>Аналогічний документ, отриманий через електронні ресурси, що надають доступ до державних даних для громадян та бізнесу (</w:t>
            </w:r>
            <w:proofErr w:type="spellStart"/>
            <w:r w:rsidRPr="00F4476F">
              <w:rPr>
                <w:rFonts w:ascii="Times New Roman" w:eastAsia="Calibri" w:hAnsi="Times New Roman" w:cs="Times New Roman"/>
                <w:color w:val="auto"/>
                <w:sz w:val="24"/>
                <w:szCs w:val="24"/>
                <w:lang w:val="uk-UA" w:eastAsia="en-US"/>
              </w:rPr>
              <w:t>Опендатабот</w:t>
            </w:r>
            <w:proofErr w:type="spellEnd"/>
            <w:r w:rsidRPr="00F4476F">
              <w:rPr>
                <w:rFonts w:ascii="Times New Roman" w:eastAsia="Calibri" w:hAnsi="Times New Roman" w:cs="Times New Roman"/>
                <w:color w:val="auto"/>
                <w:sz w:val="24"/>
                <w:szCs w:val="24"/>
                <w:lang w:val="uk-UA" w:eastAsia="en-US"/>
              </w:rPr>
              <w:t xml:space="preserve">, </w:t>
            </w:r>
            <w:proofErr w:type="spellStart"/>
            <w:r w:rsidRPr="00F4476F">
              <w:rPr>
                <w:rFonts w:ascii="Times New Roman" w:eastAsia="Calibri" w:hAnsi="Times New Roman" w:cs="Times New Roman"/>
                <w:color w:val="auto"/>
                <w:sz w:val="24"/>
                <w:szCs w:val="24"/>
                <w:lang w:val="en-US" w:eastAsia="en-US"/>
              </w:rPr>
              <w:t>Yoocontrol</w:t>
            </w:r>
            <w:proofErr w:type="spellEnd"/>
            <w:r w:rsidRPr="00F4476F">
              <w:rPr>
                <w:rFonts w:ascii="Times New Roman" w:eastAsia="Calibri" w:hAnsi="Times New Roman" w:cs="Times New Roman"/>
                <w:color w:val="auto"/>
                <w:sz w:val="24"/>
                <w:szCs w:val="24"/>
                <w:lang w:val="uk-UA" w:eastAsia="en-US"/>
              </w:rPr>
              <w:t xml:space="preserve"> тощо</w:t>
            </w:r>
            <w:r>
              <w:rPr>
                <w:rFonts w:ascii="Times New Roman" w:eastAsia="Calibri" w:hAnsi="Times New Roman" w:cs="Times New Roman"/>
                <w:color w:val="auto"/>
                <w:sz w:val="24"/>
                <w:szCs w:val="24"/>
                <w:lang w:val="uk-UA" w:eastAsia="en-US"/>
              </w:rPr>
              <w:t>)</w:t>
            </w:r>
            <w:r w:rsidRPr="00F4476F">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датований</w:t>
            </w:r>
            <w:r w:rsidRPr="00F4476F">
              <w:rPr>
                <w:rFonts w:ascii="Times New Roman" w:eastAsia="Calibri" w:hAnsi="Times New Roman" w:cs="Times New Roman"/>
                <w:color w:val="auto"/>
                <w:sz w:val="24"/>
                <w:szCs w:val="24"/>
                <w:lang w:val="uk-UA" w:eastAsia="en-US"/>
              </w:rPr>
              <w:t xml:space="preserve"> не раніше як за 30 (тридцять) календарних днів від дати  подання </w:t>
            </w:r>
            <w:r>
              <w:rPr>
                <w:rFonts w:ascii="Times New Roman" w:eastAsia="Calibri" w:hAnsi="Times New Roman" w:cs="Times New Roman"/>
                <w:color w:val="auto"/>
                <w:sz w:val="24"/>
                <w:szCs w:val="24"/>
                <w:lang w:val="uk-UA" w:eastAsia="en-US"/>
              </w:rPr>
              <w:t>його</w:t>
            </w:r>
            <w:r w:rsidRPr="00F4476F">
              <w:rPr>
                <w:rFonts w:ascii="Times New Roman" w:eastAsia="Calibri" w:hAnsi="Times New Roman" w:cs="Times New Roman"/>
                <w:color w:val="auto"/>
                <w:sz w:val="24"/>
                <w:szCs w:val="24"/>
                <w:lang w:val="uk-UA" w:eastAsia="en-US"/>
              </w:rPr>
              <w:t xml:space="preserve"> Замовнику</w:t>
            </w:r>
            <w:r>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p>
        </w:tc>
        <w:tc>
          <w:tcPr>
            <w:tcW w:w="8898" w:type="dxa"/>
            <w:tcBorders>
              <w:top w:val="single" w:sz="4" w:space="0" w:color="auto"/>
              <w:left w:val="single" w:sz="4" w:space="0" w:color="auto"/>
              <w:bottom w:val="single" w:sz="4" w:space="0" w:color="auto"/>
              <w:right w:val="single" w:sz="4" w:space="0" w:color="auto"/>
            </w:tcBorders>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Дов</w:t>
            </w:r>
            <w:r>
              <w:rPr>
                <w:rFonts w:ascii="Times New Roman" w:eastAsia="Calibri" w:hAnsi="Times New Roman" w:cs="Times New Roman"/>
                <w:color w:val="auto"/>
                <w:sz w:val="24"/>
                <w:szCs w:val="24"/>
                <w:lang w:val="uk-UA" w:eastAsia="en-US"/>
              </w:rPr>
              <w:t>ідка</w:t>
            </w:r>
            <w:r w:rsidRPr="00246F57">
              <w:rPr>
                <w:rFonts w:ascii="Times New Roman" w:eastAsia="Calibri" w:hAnsi="Times New Roman" w:cs="Times New Roman"/>
                <w:color w:val="auto"/>
                <w:sz w:val="24"/>
                <w:szCs w:val="24"/>
                <w:lang w:val="uk-UA" w:eastAsia="en-US"/>
              </w:rPr>
              <w:t>, яка містить відомості про учасника</w:t>
            </w:r>
            <w:r>
              <w:rPr>
                <w:rFonts w:ascii="Times New Roman" w:eastAsia="Calibri" w:hAnsi="Times New Roman" w:cs="Times New Roman"/>
                <w:color w:val="auto"/>
                <w:sz w:val="24"/>
                <w:szCs w:val="24"/>
                <w:lang w:val="uk-UA" w:eastAsia="en-US"/>
              </w:rPr>
              <w:t xml:space="preserve"> згідно з формою, що зазначена у </w:t>
            </w:r>
            <w:r w:rsidRPr="001F69C8">
              <w:rPr>
                <w:rFonts w:ascii="Times New Roman" w:eastAsia="Calibri" w:hAnsi="Times New Roman" w:cs="Times New Roman"/>
                <w:b/>
                <w:color w:val="auto"/>
                <w:sz w:val="24"/>
                <w:szCs w:val="24"/>
                <w:lang w:val="uk-UA" w:eastAsia="en-US"/>
              </w:rPr>
              <w:t>Додатку №8</w:t>
            </w:r>
            <w:r>
              <w:rPr>
                <w:rFonts w:ascii="Times New Roman" w:eastAsia="Calibri" w:hAnsi="Times New Roman" w:cs="Times New Roman"/>
                <w:color w:val="auto"/>
                <w:sz w:val="24"/>
                <w:szCs w:val="24"/>
                <w:lang w:val="uk-UA" w:eastAsia="en-US"/>
              </w:rPr>
              <w:t xml:space="preserve"> до тендерної документації.</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F258C0">
              <w:rPr>
                <w:rFonts w:ascii="Times New Roman" w:eastAsia="Calibri" w:hAnsi="Times New Roman" w:cs="Times New Roman"/>
                <w:b/>
                <w:bCs/>
                <w:color w:val="auto"/>
                <w:sz w:val="24"/>
                <w:szCs w:val="24"/>
                <w:lang w:val="uk-UA" w:eastAsia="en-US"/>
              </w:rPr>
              <w:t>8.</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Додаток № 9</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4E23D9" w:rsidP="00EA4729">
            <w:pPr>
              <w:spacing w:line="240" w:lineRule="auto"/>
              <w:jc w:val="center"/>
              <w:rPr>
                <w:rFonts w:ascii="Times New Roman" w:eastAsia="Calibri" w:hAnsi="Times New Roman" w:cs="Times New Roman"/>
                <w:b/>
                <w:bCs/>
                <w:color w:val="auto"/>
                <w:sz w:val="24"/>
                <w:szCs w:val="24"/>
                <w:highlight w:val="yellow"/>
                <w:lang w:val="uk-UA" w:eastAsia="en-US"/>
              </w:rPr>
            </w:pPr>
            <w:r w:rsidRPr="00AD1E35">
              <w:rPr>
                <w:rFonts w:ascii="Times New Roman" w:eastAsia="Calibri" w:hAnsi="Times New Roman" w:cs="Times New Roman"/>
                <w:b/>
                <w:bCs/>
                <w:color w:val="auto"/>
                <w:sz w:val="24"/>
                <w:szCs w:val="24"/>
                <w:lang w:val="uk-UA" w:eastAsia="en-US"/>
              </w:rPr>
              <w:t>9.</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lastRenderedPageBreak/>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4E23D9" w:rsidP="00EA4729">
            <w:pPr>
              <w:spacing w:line="240" w:lineRule="auto"/>
              <w:jc w:val="center"/>
              <w:rPr>
                <w:rFonts w:ascii="Times New Roman" w:eastAsia="Calibri" w:hAnsi="Times New Roman" w:cs="Times New Roman"/>
                <w:b/>
                <w:bCs/>
                <w:color w:val="auto"/>
                <w:sz w:val="24"/>
                <w:szCs w:val="24"/>
                <w:highlight w:val="yellow"/>
                <w:lang w:val="uk-UA"/>
              </w:rPr>
            </w:pPr>
            <w:r w:rsidRPr="000534A4">
              <w:rPr>
                <w:rFonts w:ascii="Times New Roman" w:eastAsia="Calibri" w:hAnsi="Times New Roman" w:cs="Times New Roman"/>
                <w:b/>
                <w:bCs/>
                <w:color w:val="auto"/>
                <w:sz w:val="24"/>
                <w:szCs w:val="24"/>
                <w:lang w:val="en-US"/>
              </w:rPr>
              <w:lastRenderedPageBreak/>
              <w:t>1</w:t>
            </w:r>
            <w:r w:rsidRPr="000534A4">
              <w:rPr>
                <w:rFonts w:ascii="Times New Roman" w:eastAsia="Calibri" w:hAnsi="Times New Roman" w:cs="Times New Roman"/>
                <w:b/>
                <w:bCs/>
                <w:color w:val="auto"/>
                <w:sz w:val="24"/>
                <w:szCs w:val="24"/>
                <w:lang w:val="uk-UA"/>
              </w:rPr>
              <w:t>0.</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2D0BC7"/>
    <w:rsid w:val="004E23D9"/>
    <w:rsid w:val="00F55AB3"/>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2023-02-01T12:15:00Z</dcterms:created>
  <dcterms:modified xsi:type="dcterms:W3CDTF">2023-02-01T12:15:00Z</dcterms:modified>
</cp:coreProperties>
</file>