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69981" w14:textId="77777777" w:rsidR="005F1407" w:rsidRDefault="005F1407" w:rsidP="005F095F">
      <w:pPr>
        <w:spacing w:after="0" w:line="240" w:lineRule="auto"/>
        <w:jc w:val="right"/>
        <w:rPr>
          <w:rFonts w:ascii="Times New Roman" w:hAnsi="Times New Roman" w:cs="Times New Roman"/>
          <w:b/>
          <w:color w:val="000000" w:themeColor="text1"/>
          <w:sz w:val="32"/>
          <w:szCs w:val="24"/>
          <w:lang w:val="uk-UA"/>
        </w:rPr>
      </w:pPr>
    </w:p>
    <w:p w14:paraId="7BDBE1D2" w14:textId="77777777" w:rsidR="00E22D9A" w:rsidRDefault="002E75A3" w:rsidP="005F095F">
      <w:pPr>
        <w:spacing w:after="0" w:line="240" w:lineRule="auto"/>
        <w:jc w:val="right"/>
        <w:rPr>
          <w:rFonts w:ascii="Times New Roman" w:hAnsi="Times New Roman" w:cs="Times New Roman"/>
          <w:b/>
          <w:color w:val="000000" w:themeColor="text1"/>
          <w:sz w:val="24"/>
          <w:szCs w:val="24"/>
          <w:lang w:val="uk-UA"/>
        </w:rPr>
      </w:pPr>
      <w:r w:rsidRPr="008E64E8">
        <w:rPr>
          <w:rFonts w:ascii="Times New Roman" w:hAnsi="Times New Roman" w:cs="Times New Roman"/>
          <w:b/>
          <w:color w:val="000000" w:themeColor="text1"/>
          <w:sz w:val="24"/>
          <w:szCs w:val="24"/>
          <w:lang w:val="uk-UA"/>
        </w:rPr>
        <w:t>ДОДАТОК</w:t>
      </w:r>
      <w:r w:rsidR="00E22D9A" w:rsidRPr="008E64E8">
        <w:rPr>
          <w:rFonts w:ascii="Times New Roman" w:hAnsi="Times New Roman" w:cs="Times New Roman"/>
          <w:b/>
          <w:color w:val="000000" w:themeColor="text1"/>
          <w:sz w:val="24"/>
          <w:szCs w:val="24"/>
          <w:lang w:val="uk-UA"/>
        </w:rPr>
        <w:t xml:space="preserve"> № </w:t>
      </w:r>
      <w:r w:rsidR="008E64E8" w:rsidRPr="008E64E8">
        <w:rPr>
          <w:rFonts w:ascii="Times New Roman" w:hAnsi="Times New Roman" w:cs="Times New Roman"/>
          <w:b/>
          <w:color w:val="000000" w:themeColor="text1"/>
          <w:sz w:val="24"/>
          <w:szCs w:val="24"/>
          <w:lang w:val="uk-UA"/>
        </w:rPr>
        <w:t>2</w:t>
      </w:r>
    </w:p>
    <w:p w14:paraId="3D732E26" w14:textId="77777777" w:rsidR="002E75A3" w:rsidRPr="002E75A3" w:rsidRDefault="002E75A3" w:rsidP="005F095F">
      <w:pPr>
        <w:spacing w:after="0" w:line="240" w:lineRule="auto"/>
        <w:jc w:val="right"/>
        <w:rPr>
          <w:rFonts w:ascii="Times New Roman" w:hAnsi="Times New Roman" w:cs="Times New Roman"/>
          <w:color w:val="000000" w:themeColor="text1"/>
          <w:sz w:val="24"/>
          <w:szCs w:val="24"/>
          <w:lang w:val="uk-UA"/>
        </w:rPr>
      </w:pPr>
      <w:r w:rsidRPr="002E75A3">
        <w:rPr>
          <w:rFonts w:ascii="Times New Roman" w:hAnsi="Times New Roman" w:cs="Times New Roman"/>
          <w:color w:val="000000" w:themeColor="text1"/>
          <w:sz w:val="24"/>
          <w:szCs w:val="24"/>
          <w:lang w:val="uk-UA"/>
        </w:rPr>
        <w:t>до тендерної документації</w:t>
      </w:r>
    </w:p>
    <w:p w14:paraId="06BE4133" w14:textId="77777777" w:rsidR="002E75A3" w:rsidRPr="008E64E8" w:rsidRDefault="002E75A3" w:rsidP="002E75A3">
      <w:pPr>
        <w:spacing w:after="0" w:line="240" w:lineRule="auto"/>
        <w:jc w:val="center"/>
        <w:rPr>
          <w:rFonts w:ascii="Times New Roman" w:hAnsi="Times New Roman" w:cs="Times New Roman"/>
          <w:b/>
          <w:color w:val="000000" w:themeColor="text1"/>
          <w:sz w:val="24"/>
          <w:szCs w:val="24"/>
          <w:lang w:val="uk-UA"/>
        </w:rPr>
      </w:pPr>
    </w:p>
    <w:p w14:paraId="4BD7E964" w14:textId="77777777" w:rsidR="005F095F" w:rsidRDefault="005F095F" w:rsidP="005F095F">
      <w:pPr>
        <w:spacing w:after="0" w:line="240" w:lineRule="auto"/>
        <w:jc w:val="right"/>
        <w:rPr>
          <w:rFonts w:ascii="Times New Roman" w:hAnsi="Times New Roman" w:cs="Times New Roman"/>
          <w:b/>
          <w:color w:val="000000" w:themeColor="text1"/>
          <w:sz w:val="28"/>
          <w:szCs w:val="28"/>
          <w:lang w:val="uk-UA"/>
        </w:rPr>
      </w:pPr>
    </w:p>
    <w:p w14:paraId="5E628A9B" w14:textId="04FA7E34" w:rsidR="005800BC" w:rsidRPr="008E64E8" w:rsidRDefault="00F102F6" w:rsidP="005800BC">
      <w:pPr>
        <w:spacing w:after="0" w:line="240"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32"/>
          <w:szCs w:val="32"/>
          <w:lang w:val="uk-UA"/>
        </w:rPr>
        <w:t>Інформація про технічні якісні і кількісні характеристики предмету закупівлі</w:t>
      </w:r>
    </w:p>
    <w:p w14:paraId="056C3D32" w14:textId="77777777" w:rsidR="005800BC" w:rsidRPr="00667DB9" w:rsidRDefault="005800BC" w:rsidP="005800BC">
      <w:pPr>
        <w:spacing w:after="0" w:line="240" w:lineRule="auto"/>
        <w:rPr>
          <w:rFonts w:ascii="Times New Roman" w:hAnsi="Times New Roman" w:cs="Times New Roman"/>
          <w:color w:val="000000" w:themeColor="text1"/>
          <w:sz w:val="24"/>
          <w:szCs w:val="24"/>
          <w:lang w:val="uk-UA"/>
        </w:rPr>
      </w:pPr>
    </w:p>
    <w:p w14:paraId="2F24D974" w14:textId="77777777" w:rsidR="00E332FD" w:rsidRPr="00E332FD" w:rsidRDefault="00E332FD" w:rsidP="00E332FD">
      <w:pPr>
        <w:spacing w:after="0" w:line="240" w:lineRule="auto"/>
        <w:jc w:val="center"/>
        <w:rPr>
          <w:rFonts w:ascii="Times New Roman" w:eastAsia="Times New Roman" w:hAnsi="Times New Roman" w:cs="Times New Roman"/>
          <w:b/>
          <w:sz w:val="28"/>
          <w:szCs w:val="28"/>
          <w:lang w:eastAsia="uk-UA"/>
        </w:rPr>
      </w:pPr>
      <w:proofErr w:type="spellStart"/>
      <w:r w:rsidRPr="00E332FD">
        <w:rPr>
          <w:rFonts w:ascii="Times New Roman" w:eastAsiaTheme="minorEastAsia" w:hAnsi="Times New Roman" w:cs="Times New Roman"/>
          <w:b/>
          <w:bCs/>
          <w:sz w:val="28"/>
          <w:szCs w:val="28"/>
          <w:lang w:eastAsia="ru-RU"/>
        </w:rPr>
        <w:t>Витратні</w:t>
      </w:r>
      <w:proofErr w:type="spellEnd"/>
      <w:r w:rsidRPr="00E332FD">
        <w:rPr>
          <w:rFonts w:ascii="Times New Roman" w:eastAsiaTheme="minorEastAsia" w:hAnsi="Times New Roman" w:cs="Times New Roman"/>
          <w:b/>
          <w:bCs/>
          <w:sz w:val="28"/>
          <w:szCs w:val="28"/>
          <w:lang w:eastAsia="ru-RU"/>
        </w:rPr>
        <w:t xml:space="preserve"> матеріали та </w:t>
      </w:r>
      <w:proofErr w:type="spellStart"/>
      <w:r w:rsidRPr="00E332FD">
        <w:rPr>
          <w:rFonts w:ascii="Times New Roman" w:eastAsiaTheme="minorEastAsia" w:hAnsi="Times New Roman" w:cs="Times New Roman"/>
          <w:b/>
          <w:bCs/>
          <w:sz w:val="28"/>
          <w:szCs w:val="28"/>
          <w:lang w:eastAsia="ru-RU"/>
        </w:rPr>
        <w:t>реактиви</w:t>
      </w:r>
      <w:proofErr w:type="spellEnd"/>
      <w:r w:rsidRPr="00E332FD">
        <w:rPr>
          <w:rFonts w:ascii="Times New Roman" w:eastAsiaTheme="minorEastAsia" w:hAnsi="Times New Roman" w:cs="Times New Roman"/>
          <w:b/>
          <w:bCs/>
          <w:sz w:val="28"/>
          <w:szCs w:val="28"/>
          <w:lang w:eastAsia="ru-RU"/>
        </w:rPr>
        <w:t xml:space="preserve"> до автоматичного </w:t>
      </w:r>
      <w:proofErr w:type="spellStart"/>
      <w:r w:rsidRPr="00E332FD">
        <w:rPr>
          <w:rFonts w:ascii="Times New Roman" w:eastAsiaTheme="minorEastAsia" w:hAnsi="Times New Roman" w:cs="Times New Roman"/>
          <w:b/>
          <w:bCs/>
          <w:sz w:val="28"/>
          <w:szCs w:val="28"/>
          <w:lang w:eastAsia="ru-RU"/>
        </w:rPr>
        <w:t>гематологічного</w:t>
      </w:r>
      <w:proofErr w:type="spellEnd"/>
      <w:r w:rsidRPr="00E332FD">
        <w:rPr>
          <w:rFonts w:ascii="Times New Roman" w:eastAsiaTheme="minorEastAsia" w:hAnsi="Times New Roman" w:cs="Times New Roman"/>
          <w:b/>
          <w:bCs/>
          <w:sz w:val="28"/>
          <w:szCs w:val="28"/>
          <w:lang w:eastAsia="ru-RU"/>
        </w:rPr>
        <w:t xml:space="preserve"> </w:t>
      </w:r>
      <w:proofErr w:type="spellStart"/>
      <w:r w:rsidRPr="00E332FD">
        <w:rPr>
          <w:rFonts w:ascii="Times New Roman" w:eastAsiaTheme="minorEastAsia" w:hAnsi="Times New Roman" w:cs="Times New Roman"/>
          <w:b/>
          <w:bCs/>
          <w:sz w:val="28"/>
          <w:szCs w:val="28"/>
          <w:lang w:eastAsia="ru-RU"/>
        </w:rPr>
        <w:t>аналізатора</w:t>
      </w:r>
      <w:proofErr w:type="spellEnd"/>
      <w:r w:rsidRPr="00E332FD">
        <w:rPr>
          <w:rFonts w:ascii="Times New Roman" w:eastAsiaTheme="minorEastAsia" w:hAnsi="Times New Roman" w:cs="Times New Roman"/>
          <w:b/>
          <w:bCs/>
          <w:sz w:val="28"/>
          <w:szCs w:val="28"/>
          <w:lang w:eastAsia="ru-RU"/>
        </w:rPr>
        <w:t xml:space="preserve"> </w:t>
      </w:r>
      <w:r w:rsidRPr="00E332FD">
        <w:rPr>
          <w:rFonts w:ascii="Times New Roman" w:eastAsiaTheme="minorEastAsia" w:hAnsi="Times New Roman" w:cs="Times New Roman"/>
          <w:b/>
          <w:bCs/>
          <w:sz w:val="28"/>
          <w:szCs w:val="28"/>
          <w:lang w:val="en-US" w:eastAsia="ru-RU"/>
        </w:rPr>
        <w:t>MTD</w:t>
      </w:r>
      <w:r w:rsidRPr="00E332FD">
        <w:rPr>
          <w:rFonts w:ascii="Times New Roman" w:eastAsiaTheme="minorEastAsia" w:hAnsi="Times New Roman" w:cs="Times New Roman"/>
          <w:b/>
          <w:bCs/>
          <w:sz w:val="28"/>
          <w:szCs w:val="28"/>
          <w:lang w:eastAsia="ru-RU"/>
        </w:rPr>
        <w:t xml:space="preserve"> </w:t>
      </w:r>
      <w:r w:rsidRPr="00E332FD">
        <w:rPr>
          <w:rFonts w:ascii="Times New Roman" w:eastAsiaTheme="minorEastAsia" w:hAnsi="Times New Roman" w:cs="Times New Roman"/>
          <w:b/>
          <w:bCs/>
          <w:sz w:val="28"/>
          <w:szCs w:val="28"/>
          <w:lang w:val="en-US" w:eastAsia="ru-RU"/>
        </w:rPr>
        <w:t>H</w:t>
      </w:r>
      <w:r w:rsidRPr="00E332FD">
        <w:rPr>
          <w:rFonts w:ascii="Times New Roman" w:eastAsiaTheme="minorEastAsia" w:hAnsi="Times New Roman" w:cs="Times New Roman"/>
          <w:b/>
          <w:bCs/>
          <w:sz w:val="28"/>
          <w:szCs w:val="28"/>
          <w:lang w:eastAsia="ru-RU"/>
        </w:rPr>
        <w:t xml:space="preserve"> </w:t>
      </w:r>
      <w:proofErr w:type="gramStart"/>
      <w:r w:rsidRPr="00E332FD">
        <w:rPr>
          <w:rFonts w:ascii="Times New Roman" w:eastAsiaTheme="minorEastAsia" w:hAnsi="Times New Roman" w:cs="Times New Roman"/>
          <w:b/>
          <w:bCs/>
          <w:sz w:val="28"/>
          <w:szCs w:val="28"/>
          <w:lang w:eastAsia="ru-RU"/>
        </w:rPr>
        <w:t xml:space="preserve">30 </w:t>
      </w:r>
      <w:r w:rsidRPr="00E332FD">
        <w:rPr>
          <w:rFonts w:ascii="Times New Roman" w:eastAsiaTheme="minorEastAsia" w:hAnsi="Times New Roman" w:cs="Times New Roman"/>
          <w:b/>
          <w:bCs/>
          <w:sz w:val="28"/>
          <w:szCs w:val="28"/>
          <w:lang w:eastAsia="uk-UA"/>
        </w:rPr>
        <w:t xml:space="preserve"> за</w:t>
      </w:r>
      <w:proofErr w:type="gramEnd"/>
      <w:r w:rsidRPr="00E332FD">
        <w:rPr>
          <w:rFonts w:ascii="Times New Roman" w:eastAsiaTheme="minorEastAsia" w:hAnsi="Times New Roman" w:cs="Times New Roman"/>
          <w:b/>
          <w:bCs/>
          <w:sz w:val="28"/>
          <w:szCs w:val="28"/>
          <w:lang w:eastAsia="uk-UA"/>
        </w:rPr>
        <w:t xml:space="preserve"> кодом </w:t>
      </w:r>
      <w:r w:rsidRPr="00E332FD">
        <w:rPr>
          <w:rFonts w:ascii="Times New Roman" w:eastAsia="Times New Roman" w:hAnsi="Times New Roman" w:cs="Times New Roman"/>
          <w:b/>
          <w:sz w:val="28"/>
          <w:szCs w:val="28"/>
          <w:lang w:eastAsia="uk-UA"/>
        </w:rPr>
        <w:t xml:space="preserve">ДК 021:2015 33690000-3 </w:t>
      </w:r>
      <w:proofErr w:type="spellStart"/>
      <w:r w:rsidRPr="00E332FD">
        <w:rPr>
          <w:rFonts w:ascii="Times New Roman" w:eastAsia="Times New Roman" w:hAnsi="Times New Roman" w:cs="Times New Roman"/>
          <w:b/>
          <w:sz w:val="28"/>
          <w:szCs w:val="28"/>
          <w:lang w:eastAsia="uk-UA"/>
        </w:rPr>
        <w:t>лікарські</w:t>
      </w:r>
      <w:proofErr w:type="spellEnd"/>
      <w:r w:rsidRPr="00E332FD">
        <w:rPr>
          <w:rFonts w:ascii="Times New Roman" w:eastAsia="Times New Roman" w:hAnsi="Times New Roman" w:cs="Times New Roman"/>
          <w:b/>
          <w:sz w:val="28"/>
          <w:szCs w:val="28"/>
          <w:lang w:eastAsia="uk-UA"/>
        </w:rPr>
        <w:t xml:space="preserve"> </w:t>
      </w:r>
      <w:proofErr w:type="spellStart"/>
      <w:r w:rsidRPr="00E332FD">
        <w:rPr>
          <w:rFonts w:ascii="Times New Roman" w:eastAsia="Times New Roman" w:hAnsi="Times New Roman" w:cs="Times New Roman"/>
          <w:b/>
          <w:sz w:val="28"/>
          <w:szCs w:val="28"/>
          <w:lang w:eastAsia="uk-UA"/>
        </w:rPr>
        <w:t>засоби</w:t>
      </w:r>
      <w:proofErr w:type="spellEnd"/>
      <w:r w:rsidRPr="00E332FD">
        <w:rPr>
          <w:rFonts w:ascii="Times New Roman" w:eastAsia="Times New Roman" w:hAnsi="Times New Roman" w:cs="Times New Roman"/>
          <w:b/>
          <w:sz w:val="28"/>
          <w:szCs w:val="28"/>
          <w:lang w:eastAsia="uk-UA"/>
        </w:rPr>
        <w:t xml:space="preserve"> </w:t>
      </w:r>
      <w:proofErr w:type="spellStart"/>
      <w:r w:rsidRPr="00E332FD">
        <w:rPr>
          <w:rFonts w:ascii="Times New Roman" w:eastAsia="Times New Roman" w:hAnsi="Times New Roman" w:cs="Times New Roman"/>
          <w:b/>
          <w:sz w:val="28"/>
          <w:szCs w:val="28"/>
          <w:lang w:eastAsia="uk-UA"/>
        </w:rPr>
        <w:t>різні</w:t>
      </w:r>
      <w:proofErr w:type="spellEnd"/>
      <w:r w:rsidRPr="00E332FD">
        <w:rPr>
          <w:rFonts w:ascii="Times New Roman" w:eastAsia="Times New Roman" w:hAnsi="Times New Roman" w:cs="Times New Roman"/>
          <w:b/>
          <w:sz w:val="28"/>
          <w:szCs w:val="28"/>
          <w:lang w:eastAsia="uk-UA"/>
        </w:rPr>
        <w:t>»</w:t>
      </w:r>
    </w:p>
    <w:p w14:paraId="33B711F4" w14:textId="77777777" w:rsidR="00E332FD" w:rsidRPr="00E332FD" w:rsidRDefault="00E332FD" w:rsidP="00E332FD">
      <w:pPr>
        <w:widowControl w:val="0"/>
        <w:autoSpaceDE w:val="0"/>
        <w:autoSpaceDN w:val="0"/>
        <w:adjustRightInd w:val="0"/>
        <w:spacing w:after="0" w:line="240" w:lineRule="auto"/>
        <w:ind w:right="142" w:firstLine="567"/>
        <w:jc w:val="center"/>
        <w:rPr>
          <w:rFonts w:ascii="Times New Roman" w:eastAsia="Times New Roman" w:hAnsi="Times New Roman" w:cs="Times New Roman"/>
          <w:b/>
          <w:sz w:val="24"/>
          <w:szCs w:val="24"/>
          <w:lang w:val="uk-UA" w:eastAsia="uk-UA"/>
        </w:rPr>
      </w:pPr>
    </w:p>
    <w:p w14:paraId="11389D2D"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1.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 </w:t>
      </w:r>
    </w:p>
    <w:p w14:paraId="43F29187"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2. Учасник повинен надати у складі тендерної пропозиції </w:t>
      </w:r>
      <w:proofErr w:type="spellStart"/>
      <w:r w:rsidRPr="00E332FD">
        <w:rPr>
          <w:rFonts w:ascii="Times New Roman" w:eastAsia="MS Mincho" w:hAnsi="Times New Roman" w:cs="Times New Roman"/>
          <w:sz w:val="24"/>
          <w:szCs w:val="24"/>
          <w:lang w:val="uk-UA"/>
        </w:rPr>
        <w:t>скан</w:t>
      </w:r>
      <w:proofErr w:type="spellEnd"/>
      <w:r w:rsidRPr="00E332FD">
        <w:rPr>
          <w:rFonts w:ascii="Times New Roman" w:eastAsia="MS Mincho" w:hAnsi="Times New Roman" w:cs="Times New Roman"/>
          <w:sz w:val="24"/>
          <w:szCs w:val="24"/>
          <w:lang w:val="uk-UA"/>
        </w:rPr>
        <w:t>-копію дозволу (ліцензії) відповідного органу на провадження такого виду діяльності або лист-пояснення про відсутність потреби у такому дозволі.</w:t>
      </w:r>
    </w:p>
    <w:p w14:paraId="4BC5BB23"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3.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w:t>
      </w:r>
      <w:r w:rsidRPr="00E332FD">
        <w:rPr>
          <w:rFonts w:ascii="Times New Roman" w:eastAsia="MS Mincho" w:hAnsi="Times New Roman" w:cs="Times New Roman"/>
          <w:b/>
          <w:bCs/>
          <w:sz w:val="24"/>
          <w:szCs w:val="24"/>
          <w:lang w:val="uk-UA"/>
        </w:rPr>
        <w:t>(надати гарантійний лист в довільній формі).</w:t>
      </w:r>
    </w:p>
    <w:p w14:paraId="7BA91869"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4. Учасник повинен надати гарантійний лист, що термін придатності на момент поставки Товару складатиме не менше 70% від загального терміну придатності, визначеного виробником та що на момент поставки Товару разом з первинними документами Постачальник </w:t>
      </w:r>
      <w:proofErr w:type="spellStart"/>
      <w:r w:rsidRPr="00E332FD">
        <w:rPr>
          <w:rFonts w:ascii="Times New Roman" w:eastAsia="MS Mincho" w:hAnsi="Times New Roman" w:cs="Times New Roman"/>
          <w:sz w:val="24"/>
          <w:szCs w:val="24"/>
          <w:lang w:val="uk-UA"/>
        </w:rPr>
        <w:t>надасть</w:t>
      </w:r>
      <w:proofErr w:type="spellEnd"/>
      <w:r w:rsidRPr="00E332FD">
        <w:rPr>
          <w:rFonts w:ascii="Times New Roman" w:eastAsia="MS Mincho" w:hAnsi="Times New Roman" w:cs="Times New Roman"/>
          <w:sz w:val="24"/>
          <w:szCs w:val="24"/>
          <w:lang w:val="uk-UA"/>
        </w:rPr>
        <w:t xml:space="preserve"> документ, що підтверджує термін придатності Товару </w:t>
      </w:r>
      <w:r w:rsidRPr="00E332FD">
        <w:rPr>
          <w:rFonts w:ascii="Times New Roman" w:eastAsia="MS Mincho" w:hAnsi="Times New Roman" w:cs="Times New Roman"/>
          <w:b/>
          <w:bCs/>
          <w:sz w:val="24"/>
          <w:szCs w:val="24"/>
          <w:lang w:val="uk-UA"/>
        </w:rPr>
        <w:t>(надати гарантійний лист в довільній формі).</w:t>
      </w:r>
    </w:p>
    <w:p w14:paraId="211A6729"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5. Всі вказані витратні матеріали мають бути дозволені до застосування на території України. В підтвердження Постачальник повинен надати копії 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 </w:t>
      </w:r>
    </w:p>
    <w:p w14:paraId="0CF462D8"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6.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w:t>
      </w:r>
      <w:r w:rsidRPr="00E332FD">
        <w:rPr>
          <w:rFonts w:ascii="Times New Roman" w:eastAsia="MS Mincho" w:hAnsi="Times New Roman" w:cs="Times New Roman"/>
          <w:b/>
          <w:bCs/>
          <w:sz w:val="24"/>
          <w:szCs w:val="24"/>
          <w:lang w:val="uk-UA"/>
        </w:rPr>
        <w:t xml:space="preserve"> (надається у складі тендерної пропозиції).</w:t>
      </w:r>
    </w:p>
    <w:p w14:paraId="1680AEDF"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7. Строк поставки Товару – протягом 10 (десяти) робочих днів з моменту надання заявки. Заявка подається Замовником шляхом направлення на офіційну електронну адресу Постачальника. Поставка Товару здійснюється транспортом Постачальника, Транспортні витрати та розвантаження за рахунок учасника </w:t>
      </w:r>
      <w:r w:rsidRPr="00E332FD">
        <w:rPr>
          <w:rFonts w:ascii="Times New Roman" w:eastAsia="MS Mincho" w:hAnsi="Times New Roman" w:cs="Times New Roman"/>
          <w:b/>
          <w:bCs/>
          <w:sz w:val="24"/>
          <w:szCs w:val="24"/>
          <w:lang w:val="uk-UA"/>
        </w:rPr>
        <w:t>(надати гарантійний лист в довільній формі)</w:t>
      </w:r>
      <w:r w:rsidRPr="00E332FD">
        <w:rPr>
          <w:rFonts w:ascii="Times New Roman" w:eastAsia="MS Mincho" w:hAnsi="Times New Roman" w:cs="Times New Roman"/>
          <w:sz w:val="24"/>
          <w:szCs w:val="24"/>
          <w:lang w:val="uk-UA"/>
        </w:rPr>
        <w:t>.</w:t>
      </w:r>
    </w:p>
    <w:p w14:paraId="61C14F8A"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8. Під час кожної поставки Товару Постачальник надає Замовнику </w:t>
      </w:r>
      <w:r w:rsidRPr="00E332FD">
        <w:rPr>
          <w:rFonts w:ascii="Times New Roman" w:eastAsia="MS Mincho" w:hAnsi="Times New Roman" w:cs="Times New Roman"/>
          <w:b/>
          <w:bCs/>
          <w:sz w:val="24"/>
          <w:szCs w:val="24"/>
          <w:lang w:val="uk-UA"/>
        </w:rPr>
        <w:t>(надати гарантійний лист в довільній формі)</w:t>
      </w:r>
      <w:r w:rsidRPr="00E332FD">
        <w:rPr>
          <w:rFonts w:ascii="Times New Roman" w:eastAsia="MS Mincho" w:hAnsi="Times New Roman" w:cs="Times New Roman"/>
          <w:sz w:val="24"/>
          <w:szCs w:val="24"/>
          <w:lang w:val="uk-UA"/>
        </w:rPr>
        <w:t>:</w:t>
      </w:r>
    </w:p>
    <w:p w14:paraId="5015599E"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сертифікати або посвідчення якості, на кожну окрему партію товару оформлених відповідно чинного законодавства.</w:t>
      </w:r>
    </w:p>
    <w:p w14:paraId="5E1BDF3C"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інструкції з медичного використання лікарських засобів українською мовою.</w:t>
      </w:r>
    </w:p>
    <w:p w14:paraId="6E4FDCA8"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9. 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придатності товару), Постачальник зобов’язаний замінити неякісний товар протягом однієї доби з моменту отримання повідомлення про його заміну від Замовника, без будь-якої додаткової оплати з боку останнього. </w:t>
      </w:r>
    </w:p>
    <w:p w14:paraId="08D10D66"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 xml:space="preserve">10. Постачальник несе відповідальність за постачання якісного товару та в кількості, </w:t>
      </w:r>
      <w:r w:rsidRPr="00E332FD">
        <w:rPr>
          <w:rFonts w:ascii="Times New Roman" w:eastAsia="MS Mincho" w:hAnsi="Times New Roman" w:cs="Times New Roman"/>
          <w:sz w:val="24"/>
          <w:szCs w:val="24"/>
          <w:lang w:val="uk-UA"/>
        </w:rPr>
        <w:lastRenderedPageBreak/>
        <w:t>замовленої Замовником.</w:t>
      </w:r>
    </w:p>
    <w:p w14:paraId="56FBB8FA" w14:textId="77777777" w:rsidR="00E332FD" w:rsidRPr="00E332FD" w:rsidRDefault="00E332FD" w:rsidP="00E332FD">
      <w:pPr>
        <w:widowControl w:val="0"/>
        <w:autoSpaceDE w:val="0"/>
        <w:autoSpaceDN w:val="0"/>
        <w:spacing w:after="0" w:line="240" w:lineRule="auto"/>
        <w:ind w:firstLine="567"/>
        <w:jc w:val="both"/>
        <w:rPr>
          <w:rFonts w:ascii="Times New Roman" w:eastAsia="MS Mincho" w:hAnsi="Times New Roman" w:cs="Times New Roman"/>
          <w:sz w:val="24"/>
          <w:szCs w:val="24"/>
          <w:lang w:val="uk-UA"/>
        </w:rPr>
      </w:pPr>
      <w:r w:rsidRPr="00E332FD">
        <w:rPr>
          <w:rFonts w:ascii="Times New Roman" w:eastAsia="MS Mincho" w:hAnsi="Times New Roman" w:cs="Times New Roman"/>
          <w:sz w:val="24"/>
          <w:szCs w:val="24"/>
          <w:lang w:val="uk-UA"/>
        </w:rPr>
        <w:t>11. Тара та упаковка повинна відповідати вимогам встановленим до даного виду товару і захищати його від пошкоджень або псування під час перевезення.</w:t>
      </w:r>
    </w:p>
    <w:tbl>
      <w:tblPr>
        <w:tblpPr w:leftFromText="180" w:rightFromText="180" w:vertAnchor="text" w:horzAnchor="margin" w:tblpXSpec="center" w:tblpY="244"/>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038"/>
        <w:gridCol w:w="2127"/>
        <w:gridCol w:w="850"/>
        <w:gridCol w:w="567"/>
        <w:gridCol w:w="3830"/>
        <w:gridCol w:w="1135"/>
      </w:tblGrid>
      <w:tr w:rsidR="00E332FD" w:rsidRPr="00E332FD" w14:paraId="1415165A" w14:textId="77777777" w:rsidTr="00E332FD">
        <w:trPr>
          <w:trHeight w:val="528"/>
        </w:trPr>
        <w:tc>
          <w:tcPr>
            <w:tcW w:w="517" w:type="dxa"/>
            <w:tcBorders>
              <w:top w:val="single" w:sz="4" w:space="0" w:color="auto"/>
              <w:left w:val="single" w:sz="4" w:space="0" w:color="auto"/>
              <w:bottom w:val="single" w:sz="4" w:space="0" w:color="auto"/>
              <w:right w:val="single" w:sz="4" w:space="0" w:color="auto"/>
            </w:tcBorders>
            <w:noWrap/>
            <w:vAlign w:val="center"/>
            <w:hideMark/>
          </w:tcPr>
          <w:p w14:paraId="48948E39"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r w:rsidRPr="00E332FD">
              <w:rPr>
                <w:rFonts w:ascii="Times New Roman" w:eastAsia="Times New Roman" w:hAnsi="Times New Roman" w:cs="Times New Roman"/>
                <w:b/>
                <w:bCs/>
                <w:color w:val="000000"/>
                <w:lang w:val="uk-UA" w:eastAsia="uk-UA"/>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14:paraId="0620F35B"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r w:rsidRPr="00E332FD">
              <w:rPr>
                <w:rFonts w:ascii="Times New Roman" w:eastAsia="Times New Roman" w:hAnsi="Times New Roman" w:cs="Times New Roman"/>
                <w:b/>
                <w:bCs/>
                <w:color w:val="000000"/>
                <w:lang w:val="uk-UA" w:eastAsia="uk-UA"/>
              </w:rPr>
              <w:t>Найменування  товару</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924AAF2"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r w:rsidRPr="00E332FD">
              <w:rPr>
                <w:rFonts w:ascii="Times New Roman" w:eastAsia="Times New Roman" w:hAnsi="Times New Roman" w:cs="Times New Roman"/>
                <w:b/>
                <w:bCs/>
                <w:color w:val="000000"/>
                <w:lang w:val="uk-UA" w:eastAsia="uk-UA"/>
              </w:rPr>
              <w:t>НК 024:2023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BEEB4B"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r w:rsidRPr="00E332FD">
              <w:rPr>
                <w:rFonts w:ascii="Times New Roman" w:eastAsia="Times New Roman" w:hAnsi="Times New Roman" w:cs="Times New Roman"/>
                <w:b/>
                <w:bCs/>
                <w:color w:val="000000"/>
                <w:lang w:val="uk-UA" w:eastAsia="uk-UA"/>
              </w:rPr>
              <w:t>Од. виміру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556CDF"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r w:rsidRPr="00E332FD">
              <w:rPr>
                <w:rFonts w:ascii="Times New Roman" w:eastAsia="Times New Roman" w:hAnsi="Times New Roman" w:cs="Times New Roman"/>
                <w:b/>
                <w:bCs/>
                <w:color w:val="000000"/>
                <w:lang w:val="uk-UA" w:eastAsia="uk-UA"/>
              </w:rPr>
              <w:t>К-</w:t>
            </w:r>
          </w:p>
          <w:p w14:paraId="213E6B93"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proofErr w:type="spellStart"/>
            <w:r w:rsidRPr="00E332FD">
              <w:rPr>
                <w:rFonts w:ascii="Times New Roman" w:eastAsia="Times New Roman" w:hAnsi="Times New Roman" w:cs="Times New Roman"/>
                <w:b/>
                <w:bCs/>
                <w:color w:val="000000"/>
                <w:lang w:val="uk-UA" w:eastAsia="uk-UA"/>
              </w:rPr>
              <w:t>сть</w:t>
            </w:r>
            <w:proofErr w:type="spellEnd"/>
          </w:p>
        </w:tc>
        <w:tc>
          <w:tcPr>
            <w:tcW w:w="3830" w:type="dxa"/>
            <w:tcBorders>
              <w:top w:val="single" w:sz="4" w:space="0" w:color="auto"/>
              <w:left w:val="single" w:sz="4" w:space="0" w:color="auto"/>
              <w:bottom w:val="single" w:sz="4" w:space="0" w:color="auto"/>
              <w:right w:val="single" w:sz="4" w:space="0" w:color="auto"/>
            </w:tcBorders>
            <w:vAlign w:val="center"/>
            <w:hideMark/>
          </w:tcPr>
          <w:p w14:paraId="72B1A198"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r w:rsidRPr="00E332FD">
              <w:rPr>
                <w:rFonts w:ascii="Times New Roman" w:eastAsia="Times New Roman" w:hAnsi="Times New Roman" w:cs="Times New Roman"/>
                <w:b/>
                <w:bCs/>
                <w:color w:val="000000"/>
                <w:lang w:val="uk-UA" w:eastAsia="uk-UA"/>
              </w:rPr>
              <w:t>Медико-технічні вимоги</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3913117" w14:textId="77777777" w:rsidR="00E332FD" w:rsidRPr="00E332FD" w:rsidRDefault="00E332FD" w:rsidP="00E332FD">
            <w:pPr>
              <w:spacing w:after="0" w:line="256" w:lineRule="auto"/>
              <w:jc w:val="center"/>
              <w:rPr>
                <w:rFonts w:ascii="Times New Roman" w:eastAsia="Times New Roman" w:hAnsi="Times New Roman" w:cs="Times New Roman"/>
                <w:b/>
                <w:bCs/>
                <w:color w:val="000000"/>
                <w:lang w:val="uk-UA" w:eastAsia="uk-UA"/>
              </w:rPr>
            </w:pPr>
            <w:r w:rsidRPr="00E332FD">
              <w:rPr>
                <w:rFonts w:ascii="Times New Roman" w:eastAsia="Times New Roman" w:hAnsi="Times New Roman" w:cs="Times New Roman"/>
                <w:b/>
                <w:bCs/>
                <w:color w:val="000000"/>
                <w:lang w:val="uk-UA" w:eastAsia="uk-UA"/>
              </w:rPr>
              <w:t>Відповідність (так/ні)</w:t>
            </w:r>
          </w:p>
        </w:tc>
      </w:tr>
      <w:tr w:rsidR="00E332FD" w:rsidRPr="00E332FD" w14:paraId="429285D1" w14:textId="77777777" w:rsidTr="00E332FD">
        <w:trPr>
          <w:trHeight w:val="222"/>
        </w:trPr>
        <w:tc>
          <w:tcPr>
            <w:tcW w:w="517" w:type="dxa"/>
            <w:tcBorders>
              <w:top w:val="single" w:sz="4" w:space="0" w:color="auto"/>
              <w:left w:val="single" w:sz="4" w:space="0" w:color="auto"/>
              <w:bottom w:val="single" w:sz="4" w:space="0" w:color="auto"/>
              <w:right w:val="single" w:sz="4" w:space="0" w:color="auto"/>
            </w:tcBorders>
            <w:noWrap/>
            <w:hideMark/>
          </w:tcPr>
          <w:p w14:paraId="080729C1"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1</w:t>
            </w:r>
          </w:p>
        </w:tc>
        <w:tc>
          <w:tcPr>
            <w:tcW w:w="2038" w:type="dxa"/>
            <w:tcBorders>
              <w:top w:val="single" w:sz="4" w:space="0" w:color="auto"/>
              <w:left w:val="single" w:sz="4" w:space="0" w:color="auto"/>
              <w:bottom w:val="single" w:sz="4" w:space="0" w:color="auto"/>
              <w:right w:val="single" w:sz="4" w:space="0" w:color="auto"/>
            </w:tcBorders>
            <w:vAlign w:val="center"/>
            <w:hideMark/>
          </w:tcPr>
          <w:p w14:paraId="15D9874A" w14:textId="77777777" w:rsidR="00E332FD" w:rsidRPr="00E332FD" w:rsidRDefault="00E332FD" w:rsidP="00E332FD">
            <w:pPr>
              <w:spacing w:after="0" w:line="256" w:lineRule="auto"/>
              <w:jc w:val="both"/>
              <w:rPr>
                <w:rFonts w:ascii="Times New Roman" w:eastAsia="Times New Roman" w:hAnsi="Times New Roman" w:cs="Times New Roman"/>
                <w:color w:val="000000"/>
                <w:lang w:val="uk-UA" w:eastAsia="uk-UA"/>
              </w:rPr>
            </w:pPr>
            <w:proofErr w:type="spellStart"/>
            <w:r w:rsidRPr="00E332FD">
              <w:rPr>
                <w:rFonts w:ascii="Times New Roman" w:eastAsia="Times New Roman" w:hAnsi="Times New Roman" w:cs="Times New Roman"/>
                <w:color w:val="000000"/>
                <w:lang w:val="uk-UA" w:eastAsia="ru-RU"/>
              </w:rPr>
              <w:t>Ділюент</w:t>
            </w:r>
            <w:proofErr w:type="spellEnd"/>
            <w:r w:rsidRPr="00E332FD">
              <w:rPr>
                <w:rFonts w:ascii="Times New Roman" w:eastAsia="Times New Roman" w:hAnsi="Times New Roman" w:cs="Times New Roman"/>
                <w:color w:val="000000"/>
                <w:lang w:val="uk-UA" w:eastAsia="ru-RU"/>
              </w:rPr>
              <w:t xml:space="preserve"> 3 Діф H3</w:t>
            </w:r>
          </w:p>
        </w:tc>
        <w:tc>
          <w:tcPr>
            <w:tcW w:w="2127" w:type="dxa"/>
            <w:tcBorders>
              <w:top w:val="single" w:sz="4" w:space="0" w:color="auto"/>
              <w:left w:val="single" w:sz="4" w:space="0" w:color="auto"/>
              <w:bottom w:val="single" w:sz="4" w:space="0" w:color="auto"/>
              <w:right w:val="single" w:sz="4" w:space="0" w:color="auto"/>
            </w:tcBorders>
            <w:hideMark/>
          </w:tcPr>
          <w:p w14:paraId="5527E1DF" w14:textId="558268E4" w:rsidR="00E332FD" w:rsidRPr="00E332FD" w:rsidRDefault="00E332FD" w:rsidP="00E332FD">
            <w:pPr>
              <w:spacing w:after="0" w:line="256" w:lineRule="auto"/>
              <w:rPr>
                <w:rFonts w:ascii="Times New Roman" w:eastAsia="Times New Roman" w:hAnsi="Times New Roman" w:cs="Times New Roman"/>
                <w:lang w:val="uk-UA"/>
              </w:rPr>
            </w:pPr>
            <w:r w:rsidRPr="00E332FD">
              <w:rPr>
                <w:rFonts w:ascii="Times New Roman" w:eastAsia="Times New Roman" w:hAnsi="Times New Roman" w:cs="Times New Roman"/>
                <w:color w:val="000000"/>
                <w:lang w:val="uk-UA" w:eastAsia="ru-RU"/>
              </w:rPr>
              <w:t xml:space="preserve">58237 – </w:t>
            </w:r>
            <w:r w:rsidRPr="00E332FD">
              <w:rPr>
                <w:rFonts w:ascii="Times New Roman" w:eastAsia="Calibri" w:hAnsi="Times New Roman" w:cs="Calibri"/>
                <w:color w:val="000000"/>
                <w:sz w:val="20"/>
                <w:szCs w:val="20"/>
                <w:lang w:val="uk-UA"/>
              </w:rPr>
              <w:t xml:space="preserve">Буферний розчинник зразків IVD (діагностика </w:t>
            </w:r>
            <w:proofErr w:type="spellStart"/>
            <w:r w:rsidRPr="00E332FD">
              <w:rPr>
                <w:rFonts w:ascii="Times New Roman" w:eastAsia="Calibri" w:hAnsi="Times New Roman" w:cs="Times New Roman"/>
                <w:i/>
                <w:iCs/>
                <w:color w:val="000000"/>
                <w:sz w:val="18"/>
                <w:szCs w:val="18"/>
                <w:lang w:val="uk-UA"/>
              </w:rPr>
              <w:t>in</w:t>
            </w:r>
            <w:proofErr w:type="spellEnd"/>
            <w:r w:rsidRPr="00E332FD">
              <w:rPr>
                <w:rFonts w:ascii="Times New Roman" w:eastAsia="Calibri" w:hAnsi="Times New Roman" w:cs="Times New Roman"/>
                <w:i/>
                <w:iCs/>
                <w:color w:val="000000"/>
                <w:sz w:val="18"/>
                <w:szCs w:val="18"/>
                <w:lang w:val="uk-UA"/>
              </w:rPr>
              <w:t xml:space="preserve"> </w:t>
            </w:r>
            <w:proofErr w:type="spellStart"/>
            <w:r w:rsidRPr="00E332FD">
              <w:rPr>
                <w:rFonts w:ascii="Times New Roman" w:eastAsia="Calibri" w:hAnsi="Times New Roman" w:cs="Times New Roman"/>
                <w:i/>
                <w:iCs/>
                <w:color w:val="000000"/>
                <w:sz w:val="18"/>
                <w:szCs w:val="18"/>
                <w:lang w:val="uk-UA"/>
              </w:rPr>
              <w:t>vitro</w:t>
            </w:r>
            <w:proofErr w:type="spellEnd"/>
            <w:r w:rsidRPr="00E332FD">
              <w:rPr>
                <w:rFonts w:ascii="Times New Roman" w:eastAsia="Calibri" w:hAnsi="Times New Roman" w:cs="Calibri"/>
                <w:color w:val="000000"/>
                <w:sz w:val="20"/>
                <w:szCs w:val="20"/>
                <w:lang w:val="uk-UA"/>
              </w:rPr>
              <w:t>), автоматичні/ напівавтоматичні системи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11067E"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proofErr w:type="spellStart"/>
            <w:r w:rsidRPr="00E332FD">
              <w:rPr>
                <w:rFonts w:ascii="Times New Roman" w:eastAsia="Times New Roman" w:hAnsi="Times New Roman" w:cs="Times New Roman"/>
                <w:color w:val="000000"/>
                <w:lang w:val="uk-UA" w:eastAsia="uk-UA"/>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063311DA" w14:textId="3B15FAF7" w:rsidR="00E332FD" w:rsidRPr="00E332FD" w:rsidRDefault="00E332FD" w:rsidP="00E332FD">
            <w:pPr>
              <w:tabs>
                <w:tab w:val="left" w:pos="263"/>
              </w:tabs>
              <w:spacing w:after="0" w:line="256"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p>
        </w:tc>
        <w:tc>
          <w:tcPr>
            <w:tcW w:w="3830" w:type="dxa"/>
            <w:tcBorders>
              <w:top w:val="single" w:sz="4" w:space="0" w:color="auto"/>
              <w:left w:val="single" w:sz="4" w:space="0" w:color="auto"/>
              <w:bottom w:val="single" w:sz="4" w:space="0" w:color="auto"/>
              <w:right w:val="single" w:sz="4" w:space="0" w:color="auto"/>
            </w:tcBorders>
            <w:hideMark/>
          </w:tcPr>
          <w:p w14:paraId="70409842" w14:textId="77777777" w:rsidR="00E332FD" w:rsidRPr="00E332FD" w:rsidRDefault="00E332FD" w:rsidP="00E332FD">
            <w:pPr>
              <w:tabs>
                <w:tab w:val="left" w:pos="263"/>
              </w:tabs>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Хлорид натрію &lt; 5 g/l</w:t>
            </w:r>
          </w:p>
          <w:p w14:paraId="791E016D" w14:textId="77777777" w:rsidR="00E332FD" w:rsidRPr="00E332FD" w:rsidRDefault="00E332FD" w:rsidP="00E332FD">
            <w:pPr>
              <w:tabs>
                <w:tab w:val="left" w:pos="263"/>
              </w:tabs>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Сульфат натрію &lt; 12 g/l</w:t>
            </w:r>
          </w:p>
          <w:p w14:paraId="0F29B0B5" w14:textId="77777777" w:rsidR="00E332FD" w:rsidRPr="00E332FD" w:rsidRDefault="00E332FD" w:rsidP="00E332FD">
            <w:pPr>
              <w:tabs>
                <w:tab w:val="left" w:pos="263"/>
              </w:tabs>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Об’єм 20 л</w:t>
            </w:r>
          </w:p>
          <w:p w14:paraId="4D6CB7D7" w14:textId="77777777" w:rsidR="00E332FD" w:rsidRPr="00E332FD" w:rsidRDefault="00E332FD" w:rsidP="00E332FD">
            <w:pPr>
              <w:tabs>
                <w:tab w:val="left" w:pos="263"/>
              </w:tabs>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Готовий до використання ізотонічний розчин (розчинник).</w:t>
            </w:r>
          </w:p>
        </w:tc>
        <w:tc>
          <w:tcPr>
            <w:tcW w:w="1135" w:type="dxa"/>
            <w:tcBorders>
              <w:top w:val="single" w:sz="4" w:space="0" w:color="auto"/>
              <w:left w:val="single" w:sz="4" w:space="0" w:color="auto"/>
              <w:bottom w:val="single" w:sz="4" w:space="0" w:color="auto"/>
              <w:right w:val="single" w:sz="4" w:space="0" w:color="auto"/>
            </w:tcBorders>
            <w:vAlign w:val="center"/>
          </w:tcPr>
          <w:p w14:paraId="5ED593C3" w14:textId="77777777" w:rsidR="00E332FD" w:rsidRPr="00E332FD" w:rsidRDefault="00E332FD" w:rsidP="00E332FD">
            <w:pPr>
              <w:tabs>
                <w:tab w:val="left" w:pos="263"/>
              </w:tabs>
              <w:spacing w:after="0" w:line="256" w:lineRule="auto"/>
              <w:jc w:val="center"/>
              <w:rPr>
                <w:rFonts w:ascii="Times New Roman" w:eastAsia="Times New Roman" w:hAnsi="Times New Roman" w:cs="Times New Roman"/>
                <w:color w:val="000000"/>
                <w:lang w:val="uk-UA" w:eastAsia="uk-UA"/>
              </w:rPr>
            </w:pPr>
          </w:p>
        </w:tc>
      </w:tr>
      <w:tr w:rsidR="00E332FD" w:rsidRPr="00E332FD" w14:paraId="0FDE094E" w14:textId="77777777" w:rsidTr="00E332FD">
        <w:trPr>
          <w:trHeight w:val="222"/>
        </w:trPr>
        <w:tc>
          <w:tcPr>
            <w:tcW w:w="517" w:type="dxa"/>
            <w:tcBorders>
              <w:top w:val="single" w:sz="4" w:space="0" w:color="auto"/>
              <w:left w:val="single" w:sz="4" w:space="0" w:color="auto"/>
              <w:bottom w:val="single" w:sz="4" w:space="0" w:color="auto"/>
              <w:right w:val="single" w:sz="4" w:space="0" w:color="auto"/>
            </w:tcBorders>
            <w:noWrap/>
            <w:hideMark/>
          </w:tcPr>
          <w:p w14:paraId="0A2484F0"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2</w:t>
            </w:r>
          </w:p>
        </w:tc>
        <w:tc>
          <w:tcPr>
            <w:tcW w:w="2038" w:type="dxa"/>
            <w:tcBorders>
              <w:top w:val="single" w:sz="4" w:space="0" w:color="auto"/>
              <w:left w:val="single" w:sz="4" w:space="0" w:color="auto"/>
              <w:bottom w:val="single" w:sz="4" w:space="0" w:color="auto"/>
              <w:right w:val="single" w:sz="4" w:space="0" w:color="auto"/>
            </w:tcBorders>
            <w:vAlign w:val="center"/>
            <w:hideMark/>
          </w:tcPr>
          <w:p w14:paraId="360C8EC8" w14:textId="77777777" w:rsidR="00E332FD" w:rsidRPr="00E332FD" w:rsidRDefault="00E332FD" w:rsidP="00E332FD">
            <w:pPr>
              <w:spacing w:after="0" w:line="256" w:lineRule="auto"/>
              <w:jc w:val="both"/>
              <w:rPr>
                <w:rFonts w:ascii="Times New Roman" w:eastAsia="Times New Roman" w:hAnsi="Times New Roman" w:cs="Times New Roman"/>
                <w:color w:val="000000"/>
                <w:lang w:val="uk-UA" w:eastAsia="uk-UA"/>
              </w:rPr>
            </w:pPr>
            <w:proofErr w:type="spellStart"/>
            <w:r w:rsidRPr="00E332FD">
              <w:rPr>
                <w:rFonts w:ascii="Times New Roman" w:eastAsia="Times New Roman" w:hAnsi="Times New Roman" w:cs="Times New Roman"/>
                <w:color w:val="000000"/>
                <w:lang w:val="uk-UA" w:eastAsia="ru-RU"/>
              </w:rPr>
              <w:t>Лайз</w:t>
            </w:r>
            <w:proofErr w:type="spellEnd"/>
            <w:r w:rsidRPr="00E332FD">
              <w:rPr>
                <w:rFonts w:ascii="Times New Roman" w:eastAsia="Times New Roman" w:hAnsi="Times New Roman" w:cs="Times New Roman"/>
                <w:color w:val="000000"/>
                <w:lang w:val="uk-UA" w:eastAsia="ru-RU"/>
              </w:rPr>
              <w:t xml:space="preserve"> 3 Діф H3</w:t>
            </w:r>
          </w:p>
        </w:tc>
        <w:tc>
          <w:tcPr>
            <w:tcW w:w="2127" w:type="dxa"/>
            <w:tcBorders>
              <w:top w:val="single" w:sz="4" w:space="0" w:color="auto"/>
              <w:left w:val="single" w:sz="4" w:space="0" w:color="auto"/>
              <w:bottom w:val="single" w:sz="4" w:space="0" w:color="auto"/>
              <w:right w:val="single" w:sz="4" w:space="0" w:color="auto"/>
            </w:tcBorders>
            <w:hideMark/>
          </w:tcPr>
          <w:p w14:paraId="1ACE4CD9" w14:textId="0A6B12AF" w:rsidR="00E332FD" w:rsidRPr="00E332FD" w:rsidRDefault="00E332FD" w:rsidP="00E332FD">
            <w:pPr>
              <w:spacing w:after="0" w:line="256" w:lineRule="auto"/>
              <w:rPr>
                <w:rFonts w:ascii="Times New Roman" w:eastAsia="Times New Roman" w:hAnsi="Times New Roman" w:cs="Times New Roman"/>
                <w:sz w:val="20"/>
                <w:szCs w:val="20"/>
                <w:lang w:val="uk-UA"/>
              </w:rPr>
            </w:pPr>
            <w:r w:rsidRPr="00E332FD">
              <w:rPr>
                <w:rFonts w:ascii="Times New Roman" w:eastAsia="Times New Roman" w:hAnsi="Times New Roman" w:cs="Times New Roman"/>
                <w:color w:val="000000"/>
                <w:sz w:val="20"/>
                <w:szCs w:val="20"/>
                <w:lang w:val="uk-UA" w:eastAsia="ru-RU"/>
              </w:rPr>
              <w:t xml:space="preserve">61165 – </w:t>
            </w:r>
            <w:r w:rsidRPr="00E332FD">
              <w:rPr>
                <w:rFonts w:ascii="Times New Roman" w:eastAsia="Calibri" w:hAnsi="Times New Roman" w:cs="Calibri"/>
                <w:color w:val="000000"/>
                <w:sz w:val="20"/>
                <w:szCs w:val="20"/>
                <w:lang w:val="uk-UA"/>
              </w:rPr>
              <w:t xml:space="preserve">Реагент для лізису клітин крові IVD (діагностика </w:t>
            </w:r>
            <w:proofErr w:type="spellStart"/>
            <w:r w:rsidRPr="00E332FD">
              <w:rPr>
                <w:rFonts w:ascii="Times New Roman" w:eastAsia="Calibri" w:hAnsi="Times New Roman" w:cs="Times New Roman"/>
                <w:i/>
                <w:iCs/>
                <w:color w:val="000000"/>
                <w:sz w:val="20"/>
                <w:szCs w:val="20"/>
                <w:lang w:val="uk-UA"/>
              </w:rPr>
              <w:t>in</w:t>
            </w:r>
            <w:proofErr w:type="spellEnd"/>
            <w:r w:rsidRPr="00E332FD">
              <w:rPr>
                <w:rFonts w:ascii="Times New Roman" w:eastAsia="Calibri" w:hAnsi="Times New Roman" w:cs="Times New Roman"/>
                <w:i/>
                <w:iCs/>
                <w:color w:val="000000"/>
                <w:sz w:val="20"/>
                <w:szCs w:val="20"/>
                <w:lang w:val="uk-UA"/>
              </w:rPr>
              <w:t xml:space="preserve"> </w:t>
            </w:r>
            <w:proofErr w:type="spellStart"/>
            <w:r w:rsidRPr="00E332FD">
              <w:rPr>
                <w:rFonts w:ascii="Times New Roman" w:eastAsia="Calibri" w:hAnsi="Times New Roman" w:cs="Times New Roman"/>
                <w:i/>
                <w:iCs/>
                <w:color w:val="000000"/>
                <w:sz w:val="20"/>
                <w:szCs w:val="20"/>
                <w:lang w:val="uk-UA"/>
              </w:rPr>
              <w:t>vitro</w:t>
            </w:r>
            <w:proofErr w:type="spellEnd"/>
            <w:r w:rsidRPr="00E332FD">
              <w:rPr>
                <w:rFonts w:ascii="Times New Roman" w:eastAsia="Calibri" w:hAnsi="Times New Roman" w:cs="Calibri"/>
                <w:color w:val="000000"/>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66F187"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proofErr w:type="spellStart"/>
            <w:r w:rsidRPr="00E332FD">
              <w:rPr>
                <w:rFonts w:ascii="Times New Roman" w:eastAsia="Times New Roman" w:hAnsi="Times New Roman" w:cs="Times New Roman"/>
                <w:color w:val="000000"/>
                <w:lang w:val="uk-UA" w:eastAsia="uk-UA"/>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434CB9EF" w14:textId="54DE0615"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w:t>
            </w:r>
          </w:p>
        </w:tc>
        <w:tc>
          <w:tcPr>
            <w:tcW w:w="3830" w:type="dxa"/>
            <w:tcBorders>
              <w:top w:val="single" w:sz="4" w:space="0" w:color="auto"/>
              <w:left w:val="single" w:sz="4" w:space="0" w:color="auto"/>
              <w:bottom w:val="single" w:sz="4" w:space="0" w:color="auto"/>
              <w:right w:val="single" w:sz="4" w:space="0" w:color="auto"/>
            </w:tcBorders>
            <w:hideMark/>
          </w:tcPr>
          <w:p w14:paraId="7185E342" w14:textId="77777777" w:rsidR="00E332FD" w:rsidRPr="00E332FD" w:rsidRDefault="00E332FD" w:rsidP="00E332FD">
            <w:pPr>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 xml:space="preserve">Четвертинний амоній </w:t>
            </w:r>
          </w:p>
          <w:p w14:paraId="386C4839" w14:textId="77777777" w:rsidR="00E332FD" w:rsidRPr="00E332FD" w:rsidRDefault="00E332FD" w:rsidP="00E332FD">
            <w:pPr>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Солі &lt; 5 g/l</w:t>
            </w:r>
          </w:p>
          <w:p w14:paraId="2D1B8641" w14:textId="77777777" w:rsidR="00E332FD" w:rsidRPr="00E332FD" w:rsidRDefault="00E332FD" w:rsidP="00E332FD">
            <w:pPr>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Об’єм 0,5 л</w:t>
            </w:r>
          </w:p>
          <w:p w14:paraId="13FA3366" w14:textId="77777777" w:rsidR="00E332FD" w:rsidRPr="00E332FD" w:rsidRDefault="00E332FD" w:rsidP="00E332FD">
            <w:pPr>
              <w:spacing w:after="0" w:line="256" w:lineRule="auto"/>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 xml:space="preserve">Готовий до використання </w:t>
            </w:r>
            <w:proofErr w:type="spellStart"/>
            <w:r w:rsidRPr="00E332FD">
              <w:rPr>
                <w:rFonts w:ascii="Times New Roman" w:eastAsia="Times New Roman" w:hAnsi="Times New Roman" w:cs="Times New Roman"/>
                <w:color w:val="000000"/>
                <w:lang w:val="uk-UA" w:eastAsia="uk-UA"/>
              </w:rPr>
              <w:t>лізуючий</w:t>
            </w:r>
            <w:proofErr w:type="spellEnd"/>
            <w:r w:rsidRPr="00E332FD">
              <w:rPr>
                <w:rFonts w:ascii="Times New Roman" w:eastAsia="Times New Roman" w:hAnsi="Times New Roman" w:cs="Times New Roman"/>
                <w:color w:val="000000"/>
                <w:lang w:val="uk-UA" w:eastAsia="uk-UA"/>
              </w:rPr>
              <w:t xml:space="preserve"> розчин для гемоглобіну.</w:t>
            </w:r>
          </w:p>
        </w:tc>
        <w:tc>
          <w:tcPr>
            <w:tcW w:w="1135" w:type="dxa"/>
            <w:tcBorders>
              <w:top w:val="single" w:sz="4" w:space="0" w:color="auto"/>
              <w:left w:val="single" w:sz="4" w:space="0" w:color="auto"/>
              <w:bottom w:val="single" w:sz="4" w:space="0" w:color="auto"/>
              <w:right w:val="single" w:sz="4" w:space="0" w:color="auto"/>
            </w:tcBorders>
            <w:vAlign w:val="center"/>
          </w:tcPr>
          <w:p w14:paraId="009283FC"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p>
        </w:tc>
      </w:tr>
      <w:tr w:rsidR="00E332FD" w:rsidRPr="00E332FD" w14:paraId="541FC96A" w14:textId="77777777" w:rsidTr="00E332FD">
        <w:trPr>
          <w:trHeight w:val="222"/>
        </w:trPr>
        <w:tc>
          <w:tcPr>
            <w:tcW w:w="517" w:type="dxa"/>
            <w:tcBorders>
              <w:top w:val="single" w:sz="4" w:space="0" w:color="auto"/>
              <w:left w:val="single" w:sz="4" w:space="0" w:color="auto"/>
              <w:bottom w:val="single" w:sz="4" w:space="0" w:color="auto"/>
              <w:right w:val="single" w:sz="4" w:space="0" w:color="auto"/>
            </w:tcBorders>
            <w:noWrap/>
            <w:hideMark/>
          </w:tcPr>
          <w:p w14:paraId="5417B600"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r w:rsidRPr="00E332FD">
              <w:rPr>
                <w:rFonts w:ascii="Times New Roman" w:eastAsia="Times New Roman" w:hAnsi="Times New Roman" w:cs="Times New Roman"/>
                <w:color w:val="000000"/>
                <w:lang w:val="uk-UA" w:eastAsia="uk-UA"/>
              </w:rPr>
              <w:t>3</w:t>
            </w:r>
          </w:p>
        </w:tc>
        <w:tc>
          <w:tcPr>
            <w:tcW w:w="2038" w:type="dxa"/>
            <w:tcBorders>
              <w:top w:val="single" w:sz="4" w:space="0" w:color="auto"/>
              <w:left w:val="single" w:sz="4" w:space="0" w:color="auto"/>
              <w:bottom w:val="single" w:sz="4" w:space="0" w:color="auto"/>
              <w:right w:val="single" w:sz="4" w:space="0" w:color="auto"/>
            </w:tcBorders>
            <w:vAlign w:val="center"/>
            <w:hideMark/>
          </w:tcPr>
          <w:p w14:paraId="582E58F2" w14:textId="77777777" w:rsidR="00E332FD" w:rsidRPr="00E332FD" w:rsidRDefault="00E332FD" w:rsidP="00E332FD">
            <w:pPr>
              <w:spacing w:line="300" w:lineRule="atLeast"/>
              <w:jc w:val="both"/>
              <w:rPr>
                <w:rFonts w:ascii="Times New Roman" w:hAnsi="Times New Roman" w:cs="Times New Roman"/>
                <w:color w:val="000000"/>
                <w:sz w:val="20"/>
                <w:szCs w:val="20"/>
              </w:rPr>
            </w:pPr>
            <w:r>
              <w:rPr>
                <w:rFonts w:ascii="Arial" w:hAnsi="Arial" w:cs="Arial"/>
                <w:color w:val="000000"/>
                <w:sz w:val="21"/>
                <w:szCs w:val="21"/>
              </w:rPr>
              <w:br/>
            </w:r>
            <w:proofErr w:type="spellStart"/>
            <w:r w:rsidRPr="00E332FD">
              <w:rPr>
                <w:rFonts w:ascii="Times New Roman" w:hAnsi="Times New Roman" w:cs="Times New Roman"/>
                <w:color w:val="000000"/>
                <w:sz w:val="20"/>
                <w:szCs w:val="20"/>
              </w:rPr>
              <w:t>Рінз</w:t>
            </w:r>
            <w:proofErr w:type="spellEnd"/>
            <w:r w:rsidRPr="00E332FD">
              <w:rPr>
                <w:rFonts w:ascii="Times New Roman" w:hAnsi="Times New Roman" w:cs="Times New Roman"/>
                <w:color w:val="000000"/>
                <w:sz w:val="20"/>
                <w:szCs w:val="20"/>
              </w:rPr>
              <w:t xml:space="preserve"> 3 Діф Н3, 20 л</w:t>
            </w:r>
          </w:p>
          <w:p w14:paraId="2CADF9FA" w14:textId="26F05318" w:rsidR="00E332FD" w:rsidRPr="00E332FD" w:rsidRDefault="00E332FD" w:rsidP="00E332FD">
            <w:pPr>
              <w:spacing w:after="0" w:line="256" w:lineRule="auto"/>
              <w:jc w:val="both"/>
              <w:rPr>
                <w:rFonts w:ascii="Times New Roman" w:eastAsia="Times New Roman" w:hAnsi="Times New Roman" w:cs="Times New Roman"/>
                <w:color w:val="000000"/>
                <w:lang w:val="uk-UA" w:eastAsia="uk-UA"/>
              </w:rPr>
            </w:pPr>
          </w:p>
        </w:tc>
        <w:tc>
          <w:tcPr>
            <w:tcW w:w="2127" w:type="dxa"/>
            <w:tcBorders>
              <w:top w:val="single" w:sz="4" w:space="0" w:color="auto"/>
              <w:left w:val="single" w:sz="4" w:space="0" w:color="auto"/>
              <w:bottom w:val="single" w:sz="4" w:space="0" w:color="auto"/>
              <w:right w:val="single" w:sz="4" w:space="0" w:color="auto"/>
            </w:tcBorders>
            <w:hideMark/>
          </w:tcPr>
          <w:p w14:paraId="295BB10E" w14:textId="77FDF35D" w:rsidR="00E332FD" w:rsidRPr="00E332FD" w:rsidRDefault="00E332FD" w:rsidP="00E332FD">
            <w:pPr>
              <w:spacing w:after="0" w:line="256" w:lineRule="auto"/>
              <w:rPr>
                <w:rFonts w:ascii="Times New Roman" w:eastAsia="Times New Roman" w:hAnsi="Times New Roman" w:cs="Times New Roman"/>
                <w:sz w:val="20"/>
                <w:szCs w:val="20"/>
                <w:lang w:val="uk-UA"/>
              </w:rPr>
            </w:pPr>
            <w:r w:rsidRPr="009B523F">
              <w:rPr>
                <w:rFonts w:ascii="Times New Roman" w:hAnsi="Times New Roman" w:cs="Times New Roman"/>
                <w:color w:val="000000"/>
                <w:sz w:val="20"/>
                <w:szCs w:val="20"/>
                <w:bdr w:val="none" w:sz="0" w:space="0" w:color="auto" w:frame="1"/>
                <w:shd w:val="clear" w:color="auto" w:fill="FDFEFD"/>
                <w:lang w:val="uk-UA"/>
              </w:rPr>
              <w:t>58237</w:t>
            </w:r>
            <w:r w:rsidRPr="009B523F">
              <w:rPr>
                <w:rFonts w:ascii="Times New Roman" w:hAnsi="Times New Roman" w:cs="Times New Roman"/>
                <w:color w:val="000000"/>
                <w:sz w:val="20"/>
                <w:szCs w:val="20"/>
                <w:shd w:val="clear" w:color="auto" w:fill="FDFEFD"/>
              </w:rPr>
              <w:t> </w:t>
            </w:r>
            <w:r w:rsidRPr="009B523F">
              <w:rPr>
                <w:rFonts w:ascii="Times New Roman" w:hAnsi="Times New Roman" w:cs="Times New Roman"/>
                <w:color w:val="000000"/>
                <w:sz w:val="20"/>
                <w:szCs w:val="20"/>
                <w:shd w:val="clear" w:color="auto" w:fill="FDFEFD"/>
                <w:lang w:val="uk-UA"/>
              </w:rPr>
              <w:t>-</w:t>
            </w:r>
            <w:r w:rsidRPr="009B523F">
              <w:rPr>
                <w:rFonts w:ascii="Times New Roman" w:hAnsi="Times New Roman" w:cs="Times New Roman"/>
                <w:color w:val="000000"/>
                <w:sz w:val="20"/>
                <w:szCs w:val="20"/>
                <w:shd w:val="clear" w:color="auto" w:fill="FDFEFD"/>
              </w:rPr>
              <w:t> </w:t>
            </w:r>
            <w:r w:rsidRPr="009B523F">
              <w:rPr>
                <w:rFonts w:ascii="Times New Roman" w:hAnsi="Times New Roman" w:cs="Times New Roman"/>
                <w:color w:val="000000"/>
                <w:sz w:val="20"/>
                <w:szCs w:val="20"/>
                <w:bdr w:val="none" w:sz="0" w:space="0" w:color="auto" w:frame="1"/>
                <w:shd w:val="clear" w:color="auto" w:fill="FDFEFD"/>
                <w:lang w:val="uk-UA"/>
              </w:rPr>
              <w:t xml:space="preserve">Буферний розчинник зразків </w:t>
            </w:r>
            <w:r w:rsidRPr="009B523F">
              <w:rPr>
                <w:rFonts w:ascii="Times New Roman" w:hAnsi="Times New Roman" w:cs="Times New Roman"/>
                <w:color w:val="000000"/>
                <w:sz w:val="20"/>
                <w:szCs w:val="20"/>
                <w:bdr w:val="none" w:sz="0" w:space="0" w:color="auto" w:frame="1"/>
                <w:shd w:val="clear" w:color="auto" w:fill="FDFEFD"/>
              </w:rPr>
              <w:t>IVD</w:t>
            </w:r>
            <w:r w:rsidRPr="009B523F">
              <w:rPr>
                <w:rFonts w:ascii="Times New Roman" w:hAnsi="Times New Roman" w:cs="Times New Roman"/>
                <w:color w:val="000000"/>
                <w:sz w:val="20"/>
                <w:szCs w:val="20"/>
                <w:bdr w:val="none" w:sz="0" w:space="0" w:color="auto" w:frame="1"/>
                <w:shd w:val="clear" w:color="auto" w:fill="FDFEFD"/>
                <w:lang w:val="uk-UA"/>
              </w:rPr>
              <w:t xml:space="preserve"> (діагностика </w:t>
            </w:r>
            <w:proofErr w:type="spellStart"/>
            <w:r w:rsidRPr="009B523F">
              <w:rPr>
                <w:rFonts w:ascii="Times New Roman" w:hAnsi="Times New Roman" w:cs="Times New Roman"/>
                <w:color w:val="000000"/>
                <w:sz w:val="20"/>
                <w:szCs w:val="20"/>
                <w:bdr w:val="none" w:sz="0" w:space="0" w:color="auto" w:frame="1"/>
                <w:shd w:val="clear" w:color="auto" w:fill="FDFEFD"/>
              </w:rPr>
              <w:t>in</w:t>
            </w:r>
            <w:proofErr w:type="spellEnd"/>
            <w:r w:rsidRPr="009B523F">
              <w:rPr>
                <w:rFonts w:ascii="Times New Roman" w:hAnsi="Times New Roman" w:cs="Times New Roman"/>
                <w:color w:val="000000"/>
                <w:sz w:val="20"/>
                <w:szCs w:val="20"/>
                <w:bdr w:val="none" w:sz="0" w:space="0" w:color="auto" w:frame="1"/>
                <w:shd w:val="clear" w:color="auto" w:fill="FDFEFD"/>
                <w:lang w:val="uk-UA"/>
              </w:rPr>
              <w:t xml:space="preserve"> </w:t>
            </w:r>
            <w:proofErr w:type="spellStart"/>
            <w:r w:rsidRPr="009B523F">
              <w:rPr>
                <w:rFonts w:ascii="Times New Roman" w:hAnsi="Times New Roman" w:cs="Times New Roman"/>
                <w:color w:val="000000"/>
                <w:sz w:val="20"/>
                <w:szCs w:val="20"/>
                <w:bdr w:val="none" w:sz="0" w:space="0" w:color="auto" w:frame="1"/>
                <w:shd w:val="clear" w:color="auto" w:fill="FDFEFD"/>
              </w:rPr>
              <w:t>vitro</w:t>
            </w:r>
            <w:proofErr w:type="spellEnd"/>
            <w:r w:rsidRPr="009B523F">
              <w:rPr>
                <w:rFonts w:ascii="Times New Roman" w:hAnsi="Times New Roman" w:cs="Times New Roman"/>
                <w:color w:val="000000"/>
                <w:sz w:val="20"/>
                <w:szCs w:val="20"/>
                <w:bdr w:val="none" w:sz="0" w:space="0" w:color="auto" w:frame="1"/>
                <w:shd w:val="clear" w:color="auto" w:fill="FDFEFD"/>
                <w:lang w:val="uk-UA"/>
              </w:rPr>
              <w:t>), автоматичні/ напівавтоматичні систем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A439A2"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proofErr w:type="spellStart"/>
            <w:r w:rsidRPr="00E332FD">
              <w:rPr>
                <w:rFonts w:ascii="Times New Roman" w:eastAsia="Times New Roman" w:hAnsi="Times New Roman" w:cs="Times New Roman"/>
                <w:color w:val="000000"/>
                <w:lang w:val="uk-UA" w:eastAsia="uk-UA"/>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6043C3A2" w14:textId="1C3D8E92" w:rsidR="00E332FD" w:rsidRPr="00E332FD" w:rsidRDefault="00E332FD" w:rsidP="00E332FD">
            <w:pPr>
              <w:spacing w:after="0" w:line="256"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w:t>
            </w:r>
          </w:p>
        </w:tc>
        <w:tc>
          <w:tcPr>
            <w:tcW w:w="3830" w:type="dxa"/>
            <w:tcBorders>
              <w:top w:val="single" w:sz="4" w:space="0" w:color="auto"/>
              <w:left w:val="single" w:sz="4" w:space="0" w:color="auto"/>
              <w:bottom w:val="single" w:sz="4" w:space="0" w:color="auto"/>
              <w:right w:val="single" w:sz="4" w:space="0" w:color="auto"/>
            </w:tcBorders>
            <w:hideMark/>
          </w:tcPr>
          <w:p w14:paraId="18296AFE" w14:textId="77777777" w:rsidR="009B523F" w:rsidRDefault="009B523F" w:rsidP="00E332FD">
            <w:pPr>
              <w:spacing w:after="0" w:line="256" w:lineRule="auto"/>
              <w:rPr>
                <w:rFonts w:ascii="Times New Roman" w:hAnsi="Times New Roman" w:cs="Times New Roman"/>
                <w:color w:val="000000"/>
                <w:sz w:val="20"/>
                <w:szCs w:val="20"/>
              </w:rPr>
            </w:pPr>
            <w:r w:rsidRPr="009B523F">
              <w:rPr>
                <w:rFonts w:ascii="Times New Roman" w:hAnsi="Times New Roman" w:cs="Times New Roman"/>
                <w:color w:val="000000"/>
                <w:sz w:val="20"/>
                <w:szCs w:val="20"/>
              </w:rPr>
              <w:t>ПАР (</w:t>
            </w:r>
            <w:proofErr w:type="spellStart"/>
            <w:r w:rsidRPr="009B523F">
              <w:rPr>
                <w:rFonts w:ascii="Times New Roman" w:hAnsi="Times New Roman" w:cs="Times New Roman"/>
                <w:color w:val="000000"/>
                <w:sz w:val="20"/>
                <w:szCs w:val="20"/>
              </w:rPr>
              <w:t>поверхнево-активні</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речовини</w:t>
            </w:r>
            <w:proofErr w:type="spellEnd"/>
            <w:r w:rsidRPr="009B523F">
              <w:rPr>
                <w:rFonts w:ascii="Times New Roman" w:hAnsi="Times New Roman" w:cs="Times New Roman"/>
                <w:color w:val="000000"/>
                <w:sz w:val="20"/>
                <w:szCs w:val="20"/>
              </w:rPr>
              <w:t xml:space="preserve">) </w:t>
            </w:r>
            <w:proofErr w:type="gramStart"/>
            <w:r w:rsidRPr="009B523F">
              <w:rPr>
                <w:rFonts w:ascii="Times New Roman" w:hAnsi="Times New Roman" w:cs="Times New Roman"/>
                <w:color w:val="000000"/>
                <w:sz w:val="20"/>
                <w:szCs w:val="20"/>
              </w:rPr>
              <w:t>&lt; 3</w:t>
            </w:r>
            <w:proofErr w:type="gramEnd"/>
            <w:r w:rsidRPr="009B523F">
              <w:rPr>
                <w:rFonts w:ascii="Times New Roman" w:hAnsi="Times New Roman" w:cs="Times New Roman"/>
                <w:color w:val="000000"/>
                <w:sz w:val="20"/>
                <w:szCs w:val="20"/>
              </w:rPr>
              <w:t xml:space="preserve"> g/l </w:t>
            </w:r>
          </w:p>
          <w:p w14:paraId="13A05233" w14:textId="280D0FF1" w:rsidR="00E332FD" w:rsidRPr="00E332FD" w:rsidRDefault="009B523F" w:rsidP="00E332FD">
            <w:pPr>
              <w:spacing w:after="0" w:line="256" w:lineRule="auto"/>
              <w:rPr>
                <w:rFonts w:ascii="Times New Roman" w:eastAsia="Times New Roman" w:hAnsi="Times New Roman" w:cs="Times New Roman"/>
                <w:color w:val="000000"/>
                <w:sz w:val="20"/>
                <w:szCs w:val="20"/>
                <w:lang w:val="uk-UA" w:eastAsia="uk-UA"/>
              </w:rPr>
            </w:pPr>
            <w:proofErr w:type="spellStart"/>
            <w:r w:rsidRPr="009B523F">
              <w:rPr>
                <w:rFonts w:ascii="Times New Roman" w:hAnsi="Times New Roman" w:cs="Times New Roman"/>
                <w:color w:val="000000"/>
                <w:sz w:val="20"/>
                <w:szCs w:val="20"/>
              </w:rPr>
              <w:t>Об’єм</w:t>
            </w:r>
            <w:proofErr w:type="spellEnd"/>
            <w:r w:rsidRPr="009B523F">
              <w:rPr>
                <w:rFonts w:ascii="Times New Roman" w:hAnsi="Times New Roman" w:cs="Times New Roman"/>
                <w:color w:val="000000"/>
                <w:sz w:val="20"/>
                <w:szCs w:val="20"/>
              </w:rPr>
              <w:t xml:space="preserve"> 20 л </w:t>
            </w:r>
            <w:proofErr w:type="spellStart"/>
            <w:r w:rsidRPr="009B523F">
              <w:rPr>
                <w:rFonts w:ascii="Times New Roman" w:hAnsi="Times New Roman" w:cs="Times New Roman"/>
                <w:color w:val="000000"/>
                <w:sz w:val="20"/>
                <w:szCs w:val="20"/>
              </w:rPr>
              <w:t>Готовий</w:t>
            </w:r>
            <w:proofErr w:type="spellEnd"/>
            <w:r w:rsidRPr="009B523F">
              <w:rPr>
                <w:rFonts w:ascii="Times New Roman" w:hAnsi="Times New Roman" w:cs="Times New Roman"/>
                <w:color w:val="000000"/>
                <w:sz w:val="20"/>
                <w:szCs w:val="20"/>
              </w:rPr>
              <w:t xml:space="preserve"> до використання </w:t>
            </w:r>
            <w:proofErr w:type="spellStart"/>
            <w:r w:rsidRPr="009B523F">
              <w:rPr>
                <w:rFonts w:ascii="Times New Roman" w:hAnsi="Times New Roman" w:cs="Times New Roman"/>
                <w:color w:val="000000"/>
                <w:sz w:val="20"/>
                <w:szCs w:val="20"/>
              </w:rPr>
              <w:t>розчин</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миючого</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засобу</w:t>
            </w:r>
            <w:proofErr w:type="spellEnd"/>
            <w:r w:rsidRPr="009B523F">
              <w:rPr>
                <w:rFonts w:ascii="Times New Roman" w:hAnsi="Times New Roman" w:cs="Times New Roman"/>
                <w:color w:val="000000"/>
                <w:sz w:val="20"/>
                <w:szCs w:val="20"/>
              </w:rPr>
              <w:t xml:space="preserve"> / </w:t>
            </w:r>
            <w:proofErr w:type="spellStart"/>
            <w:r w:rsidRPr="009B523F">
              <w:rPr>
                <w:rFonts w:ascii="Times New Roman" w:hAnsi="Times New Roman" w:cs="Times New Roman"/>
                <w:color w:val="000000"/>
                <w:sz w:val="20"/>
                <w:szCs w:val="20"/>
              </w:rPr>
              <w:t>обнулення</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гемоглобіну</w:t>
            </w:r>
            <w:proofErr w:type="spellEnd"/>
            <w:r w:rsidRPr="009B523F">
              <w:rPr>
                <w:rFonts w:ascii="Times New Roman" w:hAnsi="Times New Roman" w:cs="Times New Roman"/>
                <w:color w:val="000000"/>
                <w:sz w:val="20"/>
                <w:szCs w:val="20"/>
              </w:rPr>
              <w:t>.</w:t>
            </w:r>
          </w:p>
          <w:p w14:paraId="087E2F32" w14:textId="370E1B7F" w:rsidR="00E332FD" w:rsidRPr="00E332FD" w:rsidRDefault="00E332FD" w:rsidP="00E332FD">
            <w:pPr>
              <w:spacing w:after="0" w:line="256" w:lineRule="auto"/>
              <w:rPr>
                <w:rFonts w:ascii="Times New Roman" w:eastAsia="Times New Roman" w:hAnsi="Times New Roman" w:cs="Times New Roman"/>
                <w:color w:val="000000"/>
                <w:lang w:val="uk-UA" w:eastAsia="uk-UA"/>
              </w:rPr>
            </w:pPr>
          </w:p>
        </w:tc>
        <w:tc>
          <w:tcPr>
            <w:tcW w:w="1135" w:type="dxa"/>
            <w:tcBorders>
              <w:top w:val="single" w:sz="4" w:space="0" w:color="auto"/>
              <w:left w:val="single" w:sz="4" w:space="0" w:color="auto"/>
              <w:bottom w:val="single" w:sz="4" w:space="0" w:color="auto"/>
              <w:right w:val="single" w:sz="4" w:space="0" w:color="auto"/>
            </w:tcBorders>
            <w:vAlign w:val="center"/>
          </w:tcPr>
          <w:p w14:paraId="6BE53B45"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p>
        </w:tc>
      </w:tr>
      <w:tr w:rsidR="00E332FD" w:rsidRPr="00E332FD" w14:paraId="5A4328B0" w14:textId="77777777" w:rsidTr="00E332FD">
        <w:trPr>
          <w:trHeight w:val="222"/>
        </w:trPr>
        <w:tc>
          <w:tcPr>
            <w:tcW w:w="517" w:type="dxa"/>
            <w:tcBorders>
              <w:top w:val="single" w:sz="4" w:space="0" w:color="auto"/>
              <w:left w:val="single" w:sz="4" w:space="0" w:color="auto"/>
              <w:bottom w:val="single" w:sz="4" w:space="0" w:color="auto"/>
              <w:right w:val="single" w:sz="4" w:space="0" w:color="auto"/>
            </w:tcBorders>
            <w:noWrap/>
          </w:tcPr>
          <w:p w14:paraId="13803830" w14:textId="07967E6C" w:rsidR="00E332FD" w:rsidRPr="009B523F" w:rsidRDefault="009B523F" w:rsidP="00E332FD">
            <w:pPr>
              <w:spacing w:after="0" w:line="256" w:lineRule="auto"/>
              <w:jc w:val="center"/>
              <w:rPr>
                <w:rFonts w:ascii="Times New Roman" w:eastAsia="Times New Roman" w:hAnsi="Times New Roman" w:cs="Times New Roman"/>
                <w:color w:val="000000"/>
                <w:lang w:val="en-US" w:eastAsia="uk-UA"/>
              </w:rPr>
            </w:pPr>
            <w:r>
              <w:rPr>
                <w:rFonts w:ascii="Times New Roman" w:eastAsia="Times New Roman" w:hAnsi="Times New Roman" w:cs="Times New Roman"/>
                <w:color w:val="000000"/>
                <w:lang w:val="en-US" w:eastAsia="uk-UA"/>
              </w:rPr>
              <w:t>4</w:t>
            </w:r>
          </w:p>
        </w:tc>
        <w:tc>
          <w:tcPr>
            <w:tcW w:w="2038" w:type="dxa"/>
            <w:tcBorders>
              <w:top w:val="single" w:sz="4" w:space="0" w:color="auto"/>
              <w:left w:val="single" w:sz="4" w:space="0" w:color="auto"/>
              <w:bottom w:val="single" w:sz="4" w:space="0" w:color="auto"/>
              <w:right w:val="single" w:sz="4" w:space="0" w:color="auto"/>
            </w:tcBorders>
            <w:vAlign w:val="center"/>
          </w:tcPr>
          <w:p w14:paraId="79FC0324" w14:textId="77777777" w:rsidR="009B523F" w:rsidRPr="009B523F" w:rsidRDefault="009B523F" w:rsidP="009B523F">
            <w:pPr>
              <w:spacing w:line="300" w:lineRule="atLeast"/>
              <w:jc w:val="both"/>
              <w:rPr>
                <w:rFonts w:ascii="Times New Roman" w:hAnsi="Times New Roman" w:cs="Times New Roman"/>
                <w:color w:val="000000"/>
                <w:sz w:val="20"/>
                <w:szCs w:val="20"/>
              </w:rPr>
            </w:pPr>
            <w:r>
              <w:rPr>
                <w:rFonts w:ascii="Arial" w:hAnsi="Arial" w:cs="Arial"/>
                <w:color w:val="000000"/>
                <w:sz w:val="21"/>
                <w:szCs w:val="21"/>
              </w:rPr>
              <w:br/>
            </w:r>
            <w:proofErr w:type="spellStart"/>
            <w:r w:rsidRPr="009B523F">
              <w:rPr>
                <w:rFonts w:ascii="Times New Roman" w:hAnsi="Times New Roman" w:cs="Times New Roman"/>
                <w:color w:val="000000"/>
                <w:sz w:val="20"/>
                <w:szCs w:val="20"/>
              </w:rPr>
              <w:t>Миючий</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розчин</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Diaclair</w:t>
            </w:r>
            <w:proofErr w:type="spellEnd"/>
            <w:r w:rsidRPr="009B523F">
              <w:rPr>
                <w:rFonts w:ascii="Times New Roman" w:hAnsi="Times New Roman" w:cs="Times New Roman"/>
                <w:color w:val="000000"/>
                <w:sz w:val="20"/>
                <w:szCs w:val="20"/>
              </w:rPr>
              <w:t>/</w:t>
            </w:r>
            <w:proofErr w:type="spellStart"/>
            <w:r w:rsidRPr="009B523F">
              <w:rPr>
                <w:rFonts w:ascii="Times New Roman" w:hAnsi="Times New Roman" w:cs="Times New Roman"/>
                <w:color w:val="000000"/>
                <w:sz w:val="20"/>
                <w:szCs w:val="20"/>
              </w:rPr>
              <w:t>Діаклєр</w:t>
            </w:r>
            <w:proofErr w:type="spellEnd"/>
            <w:r w:rsidRPr="009B523F">
              <w:rPr>
                <w:rFonts w:ascii="Times New Roman" w:hAnsi="Times New Roman" w:cs="Times New Roman"/>
                <w:color w:val="000000"/>
                <w:sz w:val="20"/>
                <w:szCs w:val="20"/>
              </w:rPr>
              <w:t xml:space="preserve"> 1 л</w:t>
            </w:r>
          </w:p>
          <w:p w14:paraId="38F84382" w14:textId="77777777" w:rsidR="00E332FD" w:rsidRPr="00E332FD" w:rsidRDefault="00E332FD" w:rsidP="00E332FD">
            <w:pPr>
              <w:spacing w:after="0" w:line="256" w:lineRule="auto"/>
              <w:jc w:val="both"/>
              <w:rPr>
                <w:rFonts w:ascii="Times New Roman" w:eastAsia="Times New Roman" w:hAnsi="Times New Roman" w:cs="Times New Roman"/>
                <w:color w:val="000000"/>
                <w:lang w:val="uk-UA" w:eastAsia="ru-RU"/>
              </w:rPr>
            </w:pPr>
          </w:p>
        </w:tc>
        <w:tc>
          <w:tcPr>
            <w:tcW w:w="2127" w:type="dxa"/>
            <w:tcBorders>
              <w:top w:val="single" w:sz="4" w:space="0" w:color="auto"/>
              <w:left w:val="single" w:sz="4" w:space="0" w:color="auto"/>
              <w:bottom w:val="single" w:sz="4" w:space="0" w:color="auto"/>
              <w:right w:val="single" w:sz="4" w:space="0" w:color="auto"/>
            </w:tcBorders>
          </w:tcPr>
          <w:p w14:paraId="2B8A802A" w14:textId="62D2AFC9" w:rsidR="009B523F" w:rsidRPr="009B523F" w:rsidRDefault="009B523F" w:rsidP="009B523F">
            <w:pPr>
              <w:spacing w:line="300" w:lineRule="atLeast"/>
              <w:rPr>
                <w:rFonts w:ascii="Times New Roman" w:hAnsi="Times New Roman" w:cs="Times New Roman"/>
                <w:color w:val="000000"/>
                <w:sz w:val="20"/>
                <w:szCs w:val="20"/>
                <w:lang w:val="uk-UA"/>
              </w:rPr>
            </w:pPr>
            <w:r w:rsidRPr="009B523F">
              <w:rPr>
                <w:rFonts w:ascii="Times New Roman" w:hAnsi="Times New Roman" w:cs="Times New Roman"/>
                <w:color w:val="000000"/>
                <w:sz w:val="20"/>
                <w:szCs w:val="20"/>
                <w:bdr w:val="none" w:sz="0" w:space="0" w:color="auto" w:frame="1"/>
                <w:lang w:val="uk-UA"/>
              </w:rPr>
              <w:t>61165</w:t>
            </w:r>
            <w:r w:rsidRPr="009B523F">
              <w:rPr>
                <w:rFonts w:ascii="Times New Roman" w:hAnsi="Times New Roman" w:cs="Times New Roman"/>
                <w:color w:val="000000"/>
                <w:sz w:val="20"/>
                <w:szCs w:val="20"/>
              </w:rPr>
              <w:t> </w:t>
            </w:r>
            <w:r w:rsidRPr="009B523F">
              <w:rPr>
                <w:rFonts w:ascii="Times New Roman" w:hAnsi="Times New Roman" w:cs="Times New Roman"/>
                <w:color w:val="000000"/>
                <w:sz w:val="20"/>
                <w:szCs w:val="20"/>
                <w:lang w:val="uk-UA"/>
              </w:rPr>
              <w:t>-</w:t>
            </w:r>
            <w:r w:rsidRPr="009B523F">
              <w:rPr>
                <w:rFonts w:ascii="Times New Roman" w:hAnsi="Times New Roman" w:cs="Times New Roman"/>
                <w:color w:val="000000"/>
                <w:sz w:val="20"/>
                <w:szCs w:val="20"/>
              </w:rPr>
              <w:t> </w:t>
            </w:r>
            <w:r w:rsidRPr="009B523F">
              <w:rPr>
                <w:rFonts w:ascii="Times New Roman" w:hAnsi="Times New Roman" w:cs="Times New Roman"/>
                <w:color w:val="000000"/>
                <w:sz w:val="20"/>
                <w:szCs w:val="20"/>
                <w:bdr w:val="none" w:sz="0" w:space="0" w:color="auto" w:frame="1"/>
                <w:lang w:val="uk-UA"/>
              </w:rPr>
              <w:t xml:space="preserve">Реагент для лізису клітин крові </w:t>
            </w:r>
            <w:r w:rsidRPr="009B523F">
              <w:rPr>
                <w:rFonts w:ascii="Times New Roman" w:hAnsi="Times New Roman" w:cs="Times New Roman"/>
                <w:color w:val="000000"/>
                <w:sz w:val="20"/>
                <w:szCs w:val="20"/>
                <w:bdr w:val="none" w:sz="0" w:space="0" w:color="auto" w:frame="1"/>
              </w:rPr>
              <w:t>IVD</w:t>
            </w:r>
            <w:r w:rsidRPr="009B523F">
              <w:rPr>
                <w:rFonts w:ascii="Times New Roman" w:hAnsi="Times New Roman" w:cs="Times New Roman"/>
                <w:color w:val="000000"/>
                <w:sz w:val="20"/>
                <w:szCs w:val="20"/>
                <w:bdr w:val="none" w:sz="0" w:space="0" w:color="auto" w:frame="1"/>
                <w:lang w:val="uk-UA"/>
              </w:rPr>
              <w:t xml:space="preserve"> (діагностика </w:t>
            </w:r>
            <w:proofErr w:type="spellStart"/>
            <w:r w:rsidRPr="009B523F">
              <w:rPr>
                <w:rFonts w:ascii="Times New Roman" w:hAnsi="Times New Roman" w:cs="Times New Roman"/>
                <w:color w:val="000000"/>
                <w:sz w:val="20"/>
                <w:szCs w:val="20"/>
                <w:bdr w:val="none" w:sz="0" w:space="0" w:color="auto" w:frame="1"/>
              </w:rPr>
              <w:t>in</w:t>
            </w:r>
            <w:proofErr w:type="spellEnd"/>
            <w:r w:rsidRPr="009B523F">
              <w:rPr>
                <w:rFonts w:ascii="Times New Roman" w:hAnsi="Times New Roman" w:cs="Times New Roman"/>
                <w:color w:val="000000"/>
                <w:sz w:val="20"/>
                <w:szCs w:val="20"/>
                <w:bdr w:val="none" w:sz="0" w:space="0" w:color="auto" w:frame="1"/>
                <w:lang w:val="uk-UA"/>
              </w:rPr>
              <w:t xml:space="preserve"> </w:t>
            </w:r>
            <w:proofErr w:type="spellStart"/>
            <w:r w:rsidRPr="009B523F">
              <w:rPr>
                <w:rFonts w:ascii="Times New Roman" w:hAnsi="Times New Roman" w:cs="Times New Roman"/>
                <w:color w:val="000000"/>
                <w:sz w:val="20"/>
                <w:szCs w:val="20"/>
                <w:bdr w:val="none" w:sz="0" w:space="0" w:color="auto" w:frame="1"/>
              </w:rPr>
              <w:t>vitro</w:t>
            </w:r>
            <w:proofErr w:type="spellEnd"/>
            <w:r w:rsidRPr="009B523F">
              <w:rPr>
                <w:rFonts w:ascii="Times New Roman" w:hAnsi="Times New Roman" w:cs="Times New Roman"/>
                <w:color w:val="000000"/>
                <w:sz w:val="20"/>
                <w:szCs w:val="20"/>
                <w:bdr w:val="none" w:sz="0" w:space="0" w:color="auto" w:frame="1"/>
                <w:lang w:val="uk-UA"/>
              </w:rPr>
              <w:t>)</w:t>
            </w:r>
          </w:p>
          <w:p w14:paraId="2742A34D" w14:textId="77777777" w:rsidR="00E332FD" w:rsidRPr="009B523F" w:rsidRDefault="00E332FD" w:rsidP="00E332FD">
            <w:pPr>
              <w:spacing w:after="0" w:line="256" w:lineRule="auto"/>
              <w:rPr>
                <w:rFonts w:ascii="Times New Roman" w:eastAsia="Times New Roman" w:hAnsi="Times New Roman" w:cs="Times New Roman"/>
                <w:color w:val="000000"/>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27F88FB" w14:textId="0BB92ECA" w:rsidR="00E332FD" w:rsidRPr="00E332FD" w:rsidRDefault="009B523F" w:rsidP="00E332FD">
            <w:pPr>
              <w:spacing w:after="0" w:line="256" w:lineRule="auto"/>
              <w:jc w:val="center"/>
              <w:rPr>
                <w:rFonts w:ascii="Times New Roman" w:eastAsia="Times New Roman" w:hAnsi="Times New Roman" w:cs="Times New Roman"/>
                <w:color w:val="000000"/>
                <w:lang w:val="uk-UA" w:eastAsia="uk-UA"/>
              </w:rPr>
            </w:pPr>
            <w:proofErr w:type="spellStart"/>
            <w:r>
              <w:rPr>
                <w:rFonts w:ascii="Times New Roman" w:eastAsia="Times New Roman" w:hAnsi="Times New Roman" w:cs="Times New Roman"/>
                <w:color w:val="000000"/>
                <w:lang w:val="uk-UA" w:eastAsia="uk-UA"/>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1B6CE04" w14:textId="1B10B98D" w:rsidR="00E332FD" w:rsidRPr="00E332FD" w:rsidRDefault="009B523F" w:rsidP="00E332FD">
            <w:pPr>
              <w:spacing w:after="0" w:line="256"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w:t>
            </w:r>
          </w:p>
        </w:tc>
        <w:tc>
          <w:tcPr>
            <w:tcW w:w="3830" w:type="dxa"/>
            <w:tcBorders>
              <w:top w:val="single" w:sz="4" w:space="0" w:color="auto"/>
              <w:left w:val="single" w:sz="4" w:space="0" w:color="auto"/>
              <w:bottom w:val="single" w:sz="4" w:space="0" w:color="auto"/>
              <w:right w:val="single" w:sz="4" w:space="0" w:color="auto"/>
            </w:tcBorders>
          </w:tcPr>
          <w:p w14:paraId="32E83FCA" w14:textId="77777777" w:rsidR="009B523F" w:rsidRDefault="009B523F" w:rsidP="00E332FD">
            <w:pPr>
              <w:spacing w:after="0" w:line="256" w:lineRule="auto"/>
              <w:rPr>
                <w:rFonts w:ascii="Times New Roman" w:hAnsi="Times New Roman" w:cs="Times New Roman"/>
                <w:color w:val="000000"/>
                <w:sz w:val="20"/>
                <w:szCs w:val="20"/>
              </w:rPr>
            </w:pPr>
            <w:proofErr w:type="spellStart"/>
            <w:r w:rsidRPr="009B523F">
              <w:rPr>
                <w:rFonts w:ascii="Times New Roman" w:hAnsi="Times New Roman" w:cs="Times New Roman"/>
                <w:color w:val="000000"/>
                <w:sz w:val="20"/>
                <w:szCs w:val="20"/>
              </w:rPr>
              <w:t>Гіпохлорид</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натрію</w:t>
            </w:r>
            <w:proofErr w:type="spellEnd"/>
            <w:r w:rsidRPr="009B523F">
              <w:rPr>
                <w:rFonts w:ascii="Times New Roman" w:hAnsi="Times New Roman" w:cs="Times New Roman"/>
                <w:color w:val="000000"/>
                <w:sz w:val="20"/>
                <w:szCs w:val="20"/>
              </w:rPr>
              <w:t xml:space="preserve"> &lt;0,6% </w:t>
            </w:r>
          </w:p>
          <w:p w14:paraId="10A5D553" w14:textId="77777777" w:rsidR="009B523F" w:rsidRDefault="009B523F" w:rsidP="00E332FD">
            <w:pPr>
              <w:spacing w:after="0" w:line="256" w:lineRule="auto"/>
              <w:rPr>
                <w:rFonts w:ascii="Times New Roman" w:hAnsi="Times New Roman" w:cs="Times New Roman"/>
                <w:color w:val="000000"/>
                <w:sz w:val="20"/>
                <w:szCs w:val="20"/>
              </w:rPr>
            </w:pPr>
            <w:proofErr w:type="spellStart"/>
            <w:r w:rsidRPr="009B523F">
              <w:rPr>
                <w:rFonts w:ascii="Times New Roman" w:hAnsi="Times New Roman" w:cs="Times New Roman"/>
                <w:color w:val="000000"/>
                <w:sz w:val="20"/>
                <w:szCs w:val="20"/>
              </w:rPr>
              <w:t>Гідроксид</w:t>
            </w:r>
            <w:proofErr w:type="spellEnd"/>
            <w:r w:rsidRPr="009B523F">
              <w:rPr>
                <w:rFonts w:ascii="Times New Roman" w:hAnsi="Times New Roman" w:cs="Times New Roman"/>
                <w:color w:val="000000"/>
                <w:sz w:val="20"/>
                <w:szCs w:val="20"/>
              </w:rPr>
              <w:t xml:space="preserve"> </w:t>
            </w:r>
            <w:proofErr w:type="spellStart"/>
            <w:r w:rsidRPr="009B523F">
              <w:rPr>
                <w:rFonts w:ascii="Times New Roman" w:hAnsi="Times New Roman" w:cs="Times New Roman"/>
                <w:color w:val="000000"/>
                <w:sz w:val="20"/>
                <w:szCs w:val="20"/>
              </w:rPr>
              <w:t>натрію</w:t>
            </w:r>
            <w:proofErr w:type="spellEnd"/>
            <w:r w:rsidRPr="009B523F">
              <w:rPr>
                <w:rFonts w:ascii="Times New Roman" w:hAnsi="Times New Roman" w:cs="Times New Roman"/>
                <w:color w:val="000000"/>
                <w:sz w:val="20"/>
                <w:szCs w:val="20"/>
              </w:rPr>
              <w:t xml:space="preserve"> </w:t>
            </w:r>
            <w:proofErr w:type="gramStart"/>
            <w:r w:rsidRPr="009B523F">
              <w:rPr>
                <w:rFonts w:ascii="Times New Roman" w:hAnsi="Times New Roman" w:cs="Times New Roman"/>
                <w:color w:val="000000"/>
                <w:sz w:val="20"/>
                <w:szCs w:val="20"/>
              </w:rPr>
              <w:t>&lt; 1</w:t>
            </w:r>
            <w:proofErr w:type="gramEnd"/>
            <w:r w:rsidRPr="009B523F">
              <w:rPr>
                <w:rFonts w:ascii="Times New Roman" w:hAnsi="Times New Roman" w:cs="Times New Roman"/>
                <w:color w:val="000000"/>
                <w:sz w:val="20"/>
                <w:szCs w:val="20"/>
              </w:rPr>
              <w:t xml:space="preserve">,0% </w:t>
            </w:r>
          </w:p>
          <w:p w14:paraId="4D0A3835" w14:textId="725A6371" w:rsidR="00E332FD" w:rsidRPr="009B523F" w:rsidRDefault="009B523F" w:rsidP="00E332FD">
            <w:pPr>
              <w:spacing w:after="0" w:line="256" w:lineRule="auto"/>
              <w:rPr>
                <w:rFonts w:ascii="Times New Roman" w:eastAsia="Times New Roman" w:hAnsi="Times New Roman" w:cs="Times New Roman"/>
                <w:color w:val="000000"/>
                <w:sz w:val="20"/>
                <w:szCs w:val="20"/>
                <w:lang w:val="uk-UA" w:eastAsia="uk-UA"/>
              </w:rPr>
            </w:pPr>
            <w:r w:rsidRPr="009B523F">
              <w:rPr>
                <w:rFonts w:ascii="Times New Roman" w:hAnsi="Times New Roman" w:cs="Times New Roman"/>
                <w:color w:val="000000"/>
                <w:sz w:val="20"/>
                <w:szCs w:val="20"/>
              </w:rPr>
              <w:t>Детергент &lt; 1,0%</w:t>
            </w:r>
          </w:p>
        </w:tc>
        <w:tc>
          <w:tcPr>
            <w:tcW w:w="1135" w:type="dxa"/>
            <w:tcBorders>
              <w:top w:val="single" w:sz="4" w:space="0" w:color="auto"/>
              <w:left w:val="single" w:sz="4" w:space="0" w:color="auto"/>
              <w:bottom w:val="single" w:sz="4" w:space="0" w:color="auto"/>
              <w:right w:val="single" w:sz="4" w:space="0" w:color="auto"/>
            </w:tcBorders>
            <w:vAlign w:val="center"/>
          </w:tcPr>
          <w:p w14:paraId="1C1B3168" w14:textId="77777777" w:rsidR="00E332FD" w:rsidRPr="00E332FD" w:rsidRDefault="00E332FD" w:rsidP="00E332FD">
            <w:pPr>
              <w:spacing w:after="0" w:line="256" w:lineRule="auto"/>
              <w:jc w:val="center"/>
              <w:rPr>
                <w:rFonts w:ascii="Times New Roman" w:eastAsia="Times New Roman" w:hAnsi="Times New Roman" w:cs="Times New Roman"/>
                <w:color w:val="000000"/>
                <w:lang w:val="uk-UA" w:eastAsia="uk-UA"/>
              </w:rPr>
            </w:pPr>
          </w:p>
        </w:tc>
      </w:tr>
      <w:tr w:rsidR="009B523F" w:rsidRPr="00E332FD" w14:paraId="04DAF751" w14:textId="77777777" w:rsidTr="00E332FD">
        <w:trPr>
          <w:trHeight w:val="222"/>
        </w:trPr>
        <w:tc>
          <w:tcPr>
            <w:tcW w:w="517" w:type="dxa"/>
            <w:tcBorders>
              <w:top w:val="single" w:sz="4" w:space="0" w:color="auto"/>
              <w:left w:val="single" w:sz="4" w:space="0" w:color="auto"/>
              <w:bottom w:val="single" w:sz="4" w:space="0" w:color="auto"/>
              <w:right w:val="single" w:sz="4" w:space="0" w:color="auto"/>
            </w:tcBorders>
            <w:noWrap/>
          </w:tcPr>
          <w:p w14:paraId="2CA2BF88" w14:textId="113234AB" w:rsidR="009B523F" w:rsidRPr="009B523F" w:rsidRDefault="009B523F" w:rsidP="00E332FD">
            <w:pPr>
              <w:spacing w:after="0" w:line="256"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w:t>
            </w:r>
          </w:p>
        </w:tc>
        <w:tc>
          <w:tcPr>
            <w:tcW w:w="2038" w:type="dxa"/>
            <w:tcBorders>
              <w:top w:val="single" w:sz="4" w:space="0" w:color="auto"/>
              <w:left w:val="single" w:sz="4" w:space="0" w:color="auto"/>
              <w:bottom w:val="single" w:sz="4" w:space="0" w:color="auto"/>
              <w:right w:val="single" w:sz="4" w:space="0" w:color="auto"/>
            </w:tcBorders>
            <w:vAlign w:val="center"/>
          </w:tcPr>
          <w:p w14:paraId="7A9A8345" w14:textId="371CBD12" w:rsidR="009B523F" w:rsidRPr="00D3039A" w:rsidRDefault="00D3039A" w:rsidP="009B523F">
            <w:pPr>
              <w:spacing w:line="300" w:lineRule="atLeast"/>
              <w:jc w:val="both"/>
              <w:rPr>
                <w:rFonts w:ascii="Times New Roman" w:hAnsi="Times New Roman" w:cs="Times New Roman"/>
                <w:color w:val="000000"/>
                <w:sz w:val="21"/>
                <w:szCs w:val="21"/>
                <w:lang w:val="uk-UA"/>
              </w:rPr>
            </w:pPr>
            <w:r w:rsidRPr="00D3039A">
              <w:rPr>
                <w:rFonts w:ascii="Times New Roman" w:hAnsi="Times New Roman" w:cs="Times New Roman"/>
                <w:color w:val="000000"/>
                <w:sz w:val="21"/>
                <w:szCs w:val="21"/>
                <w:lang w:val="uk-UA"/>
              </w:rPr>
              <w:t xml:space="preserve">Контрольний матеріал СВС-3 </w:t>
            </w:r>
            <w:r w:rsidRPr="00D3039A">
              <w:rPr>
                <w:rFonts w:ascii="Times New Roman" w:hAnsi="Times New Roman" w:cs="Times New Roman"/>
                <w:color w:val="000000"/>
                <w:sz w:val="21"/>
                <w:szCs w:val="21"/>
                <w:lang w:val="en-US"/>
              </w:rPr>
              <w:t>D</w:t>
            </w:r>
            <w:r w:rsidRPr="00D3039A">
              <w:rPr>
                <w:rFonts w:ascii="Times New Roman" w:hAnsi="Times New Roman" w:cs="Times New Roman"/>
                <w:color w:val="000000"/>
                <w:sz w:val="21"/>
                <w:szCs w:val="21"/>
                <w:lang w:val="uk-UA"/>
              </w:rPr>
              <w:t>,2.0 мл</w:t>
            </w:r>
          </w:p>
        </w:tc>
        <w:tc>
          <w:tcPr>
            <w:tcW w:w="2127" w:type="dxa"/>
            <w:tcBorders>
              <w:top w:val="single" w:sz="4" w:space="0" w:color="auto"/>
              <w:left w:val="single" w:sz="4" w:space="0" w:color="auto"/>
              <w:bottom w:val="single" w:sz="4" w:space="0" w:color="auto"/>
              <w:right w:val="single" w:sz="4" w:space="0" w:color="auto"/>
            </w:tcBorders>
          </w:tcPr>
          <w:p w14:paraId="14AAD71E" w14:textId="485A2544" w:rsidR="009B523F" w:rsidRPr="00D3039A" w:rsidRDefault="00D3039A" w:rsidP="009B523F">
            <w:pPr>
              <w:spacing w:line="300" w:lineRule="atLeast"/>
              <w:rPr>
                <w:rFonts w:ascii="Times New Roman" w:hAnsi="Times New Roman" w:cs="Times New Roman"/>
                <w:color w:val="000000"/>
                <w:sz w:val="20"/>
                <w:szCs w:val="20"/>
                <w:bdr w:val="none" w:sz="0" w:space="0" w:color="auto" w:frame="1"/>
                <w:lang w:val="uk-UA"/>
              </w:rPr>
            </w:pPr>
            <w:r w:rsidRPr="00D3039A">
              <w:rPr>
                <w:rFonts w:ascii="Times New Roman" w:hAnsi="Times New Roman" w:cs="Times New Roman"/>
                <w:color w:val="000000"/>
                <w:sz w:val="20"/>
                <w:szCs w:val="20"/>
                <w:bdr w:val="none" w:sz="0" w:space="0" w:color="auto" w:frame="1"/>
                <w:shd w:val="clear" w:color="auto" w:fill="FDFEFD"/>
                <w:lang w:val="uk-UA"/>
              </w:rPr>
              <w:t>30537</w:t>
            </w:r>
            <w:r w:rsidRPr="00D3039A">
              <w:rPr>
                <w:rFonts w:ascii="Times New Roman" w:hAnsi="Times New Roman" w:cs="Times New Roman"/>
                <w:color w:val="000000"/>
                <w:sz w:val="20"/>
                <w:szCs w:val="20"/>
                <w:shd w:val="clear" w:color="auto" w:fill="FDFEFD"/>
              </w:rPr>
              <w:t> </w:t>
            </w:r>
            <w:r w:rsidRPr="00D3039A">
              <w:rPr>
                <w:rFonts w:ascii="Times New Roman" w:hAnsi="Times New Roman" w:cs="Times New Roman"/>
                <w:color w:val="000000"/>
                <w:sz w:val="20"/>
                <w:szCs w:val="20"/>
                <w:shd w:val="clear" w:color="auto" w:fill="FDFEFD"/>
                <w:lang w:val="uk-UA"/>
              </w:rPr>
              <w:t>-</w:t>
            </w:r>
            <w:r w:rsidRPr="00D3039A">
              <w:rPr>
                <w:rFonts w:ascii="Times New Roman" w:hAnsi="Times New Roman" w:cs="Times New Roman"/>
                <w:color w:val="000000"/>
                <w:sz w:val="20"/>
                <w:szCs w:val="20"/>
                <w:shd w:val="clear" w:color="auto" w:fill="FDFEFD"/>
              </w:rPr>
              <w:t> </w:t>
            </w:r>
            <w:proofErr w:type="spellStart"/>
            <w:r w:rsidRPr="00D3039A">
              <w:rPr>
                <w:rFonts w:ascii="Times New Roman" w:hAnsi="Times New Roman" w:cs="Times New Roman"/>
                <w:color w:val="000000"/>
                <w:sz w:val="20"/>
                <w:szCs w:val="20"/>
                <w:bdr w:val="none" w:sz="0" w:space="0" w:color="auto" w:frame="1"/>
                <w:shd w:val="clear" w:color="auto" w:fill="FDFEFD"/>
                <w:lang w:val="uk-UA"/>
              </w:rPr>
              <w:t>Ретикулоцити</w:t>
            </w:r>
            <w:proofErr w:type="spellEnd"/>
            <w:r w:rsidRPr="00D3039A">
              <w:rPr>
                <w:rFonts w:ascii="Times New Roman" w:hAnsi="Times New Roman" w:cs="Times New Roman"/>
                <w:color w:val="000000"/>
                <w:sz w:val="20"/>
                <w:szCs w:val="20"/>
                <w:bdr w:val="none" w:sz="0" w:space="0" w:color="auto" w:frame="1"/>
                <w:shd w:val="clear" w:color="auto" w:fill="FDFEFD"/>
                <w:lang w:val="uk-UA"/>
              </w:rPr>
              <w:t xml:space="preserve">, підрахунок клітин </w:t>
            </w:r>
            <w:r w:rsidRPr="00D3039A">
              <w:rPr>
                <w:rFonts w:ascii="Times New Roman" w:hAnsi="Times New Roman" w:cs="Times New Roman"/>
                <w:color w:val="000000"/>
                <w:sz w:val="20"/>
                <w:szCs w:val="20"/>
                <w:bdr w:val="none" w:sz="0" w:space="0" w:color="auto" w:frame="1"/>
                <w:shd w:val="clear" w:color="auto" w:fill="FDFEFD"/>
              </w:rPr>
              <w:t>IVD</w:t>
            </w:r>
            <w:r w:rsidRPr="00D3039A">
              <w:rPr>
                <w:rFonts w:ascii="Times New Roman" w:hAnsi="Times New Roman" w:cs="Times New Roman"/>
                <w:color w:val="000000"/>
                <w:sz w:val="20"/>
                <w:szCs w:val="20"/>
                <w:bdr w:val="none" w:sz="0" w:space="0" w:color="auto" w:frame="1"/>
                <w:shd w:val="clear" w:color="auto" w:fill="FDFEFD"/>
                <w:lang w:val="uk-UA"/>
              </w:rPr>
              <w:t xml:space="preserve"> (діагностика </w:t>
            </w:r>
            <w:proofErr w:type="spellStart"/>
            <w:r w:rsidRPr="00D3039A">
              <w:rPr>
                <w:rFonts w:ascii="Times New Roman" w:hAnsi="Times New Roman" w:cs="Times New Roman"/>
                <w:color w:val="000000"/>
                <w:sz w:val="20"/>
                <w:szCs w:val="20"/>
                <w:bdr w:val="none" w:sz="0" w:space="0" w:color="auto" w:frame="1"/>
                <w:shd w:val="clear" w:color="auto" w:fill="FDFEFD"/>
              </w:rPr>
              <w:t>in</w:t>
            </w:r>
            <w:proofErr w:type="spellEnd"/>
            <w:r w:rsidRPr="00D3039A">
              <w:rPr>
                <w:rFonts w:ascii="Times New Roman" w:hAnsi="Times New Roman" w:cs="Times New Roman"/>
                <w:color w:val="000000"/>
                <w:sz w:val="20"/>
                <w:szCs w:val="20"/>
                <w:bdr w:val="none" w:sz="0" w:space="0" w:color="auto" w:frame="1"/>
                <w:shd w:val="clear" w:color="auto" w:fill="FDFEFD"/>
                <w:lang w:val="uk-UA"/>
              </w:rPr>
              <w:t xml:space="preserve"> </w:t>
            </w:r>
            <w:proofErr w:type="spellStart"/>
            <w:r w:rsidRPr="00D3039A">
              <w:rPr>
                <w:rFonts w:ascii="Times New Roman" w:hAnsi="Times New Roman" w:cs="Times New Roman"/>
                <w:color w:val="000000"/>
                <w:sz w:val="20"/>
                <w:szCs w:val="20"/>
                <w:bdr w:val="none" w:sz="0" w:space="0" w:color="auto" w:frame="1"/>
                <w:shd w:val="clear" w:color="auto" w:fill="FDFEFD"/>
              </w:rPr>
              <w:t>vitro</w:t>
            </w:r>
            <w:proofErr w:type="spellEnd"/>
            <w:r w:rsidRPr="00D3039A">
              <w:rPr>
                <w:rFonts w:ascii="Times New Roman" w:hAnsi="Times New Roman" w:cs="Times New Roman"/>
                <w:color w:val="000000"/>
                <w:sz w:val="20"/>
                <w:szCs w:val="20"/>
                <w:bdr w:val="none" w:sz="0" w:space="0" w:color="auto" w:frame="1"/>
                <w:shd w:val="clear" w:color="auto" w:fill="FDFEFD"/>
                <w:lang w:val="uk-UA"/>
              </w:rPr>
              <w:t>), контрольний матеріал</w:t>
            </w:r>
          </w:p>
        </w:tc>
        <w:tc>
          <w:tcPr>
            <w:tcW w:w="850" w:type="dxa"/>
            <w:tcBorders>
              <w:top w:val="single" w:sz="4" w:space="0" w:color="auto"/>
              <w:left w:val="single" w:sz="4" w:space="0" w:color="auto"/>
              <w:bottom w:val="single" w:sz="4" w:space="0" w:color="auto"/>
              <w:right w:val="single" w:sz="4" w:space="0" w:color="auto"/>
            </w:tcBorders>
            <w:vAlign w:val="center"/>
          </w:tcPr>
          <w:p w14:paraId="790B66D9" w14:textId="18A567B1" w:rsidR="009B523F" w:rsidRDefault="00D3039A" w:rsidP="00E332FD">
            <w:pPr>
              <w:spacing w:after="0" w:line="256" w:lineRule="auto"/>
              <w:jc w:val="center"/>
              <w:rPr>
                <w:rFonts w:ascii="Times New Roman" w:eastAsia="Times New Roman" w:hAnsi="Times New Roman" w:cs="Times New Roman"/>
                <w:color w:val="000000"/>
                <w:lang w:val="uk-UA" w:eastAsia="uk-UA"/>
              </w:rPr>
            </w:pPr>
            <w:proofErr w:type="spellStart"/>
            <w:r>
              <w:rPr>
                <w:rFonts w:ascii="Times New Roman" w:eastAsia="Times New Roman" w:hAnsi="Times New Roman" w:cs="Times New Roman"/>
                <w:color w:val="000000"/>
                <w:lang w:val="uk-UA" w:eastAsia="uk-UA"/>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5758193" w14:textId="2CE9E87A" w:rsidR="009B523F" w:rsidRDefault="00D3039A" w:rsidP="00E332FD">
            <w:pPr>
              <w:spacing w:after="0" w:line="256"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3830" w:type="dxa"/>
            <w:tcBorders>
              <w:top w:val="single" w:sz="4" w:space="0" w:color="auto"/>
              <w:left w:val="single" w:sz="4" w:space="0" w:color="auto"/>
              <w:bottom w:val="single" w:sz="4" w:space="0" w:color="auto"/>
              <w:right w:val="single" w:sz="4" w:space="0" w:color="auto"/>
            </w:tcBorders>
          </w:tcPr>
          <w:p w14:paraId="5583779F" w14:textId="77777777" w:rsidR="00D3039A" w:rsidRDefault="00D3039A" w:rsidP="00D3039A">
            <w:pPr>
              <w:spacing w:after="0" w:line="240" w:lineRule="auto"/>
              <w:rPr>
                <w:rFonts w:ascii="Times New Roman" w:hAnsi="Times New Roman"/>
                <w:lang w:val="uk-UA"/>
              </w:rPr>
            </w:pPr>
            <w:r>
              <w:rPr>
                <w:rFonts w:ascii="Times New Roman" w:hAnsi="Times New Roman"/>
                <w:lang w:val="uk-UA"/>
              </w:rPr>
              <w:t>Передбачуване використання</w:t>
            </w:r>
          </w:p>
          <w:p w14:paraId="2F90E0E2" w14:textId="77777777" w:rsidR="00D3039A" w:rsidRDefault="00D3039A" w:rsidP="00D3039A">
            <w:pPr>
              <w:spacing w:after="0" w:line="240" w:lineRule="auto"/>
              <w:rPr>
                <w:rFonts w:ascii="Times New Roman" w:hAnsi="Times New Roman"/>
              </w:rPr>
            </w:pPr>
            <w:r>
              <w:rPr>
                <w:rFonts w:ascii="Times New Roman" w:hAnsi="Times New Roman"/>
              </w:rPr>
              <w:t xml:space="preserve">CBC-3D- це контроль, </w:t>
            </w:r>
            <w:proofErr w:type="spellStart"/>
            <w:r>
              <w:rPr>
                <w:rFonts w:ascii="Times New Roman" w:hAnsi="Times New Roman"/>
              </w:rPr>
              <w:t>призначений</w:t>
            </w:r>
            <w:proofErr w:type="spellEnd"/>
            <w:r>
              <w:rPr>
                <w:rFonts w:ascii="Times New Roman" w:hAnsi="Times New Roman"/>
              </w:rPr>
              <w:t xml:space="preserve"> для </w:t>
            </w:r>
            <w:proofErr w:type="spellStart"/>
            <w:r>
              <w:rPr>
                <w:rFonts w:ascii="Times New Roman" w:hAnsi="Times New Roman"/>
              </w:rPr>
              <w:t>моніторингу</w:t>
            </w:r>
            <w:proofErr w:type="spellEnd"/>
            <w:r>
              <w:rPr>
                <w:rFonts w:ascii="Times New Roman" w:hAnsi="Times New Roman"/>
              </w:rPr>
              <w:t xml:space="preserve"> </w:t>
            </w:r>
            <w:proofErr w:type="spellStart"/>
            <w:r>
              <w:rPr>
                <w:rFonts w:ascii="Times New Roman" w:hAnsi="Times New Roman"/>
              </w:rPr>
              <w:t>значень</w:t>
            </w:r>
            <w:proofErr w:type="spellEnd"/>
            <w:r>
              <w:rPr>
                <w:rFonts w:ascii="Times New Roman" w:hAnsi="Times New Roman"/>
              </w:rPr>
              <w:t xml:space="preserve"> на </w:t>
            </w:r>
            <w:proofErr w:type="spellStart"/>
            <w:r>
              <w:rPr>
                <w:rFonts w:ascii="Times New Roman" w:hAnsi="Times New Roman"/>
              </w:rPr>
              <w:t>автоматизованих</w:t>
            </w:r>
            <w:proofErr w:type="spellEnd"/>
            <w:r>
              <w:rPr>
                <w:rFonts w:ascii="Times New Roman" w:hAnsi="Times New Roman"/>
              </w:rPr>
              <w:t xml:space="preserve"> і </w:t>
            </w:r>
            <w:proofErr w:type="spellStart"/>
            <w:r>
              <w:rPr>
                <w:rFonts w:ascii="Times New Roman" w:hAnsi="Times New Roman"/>
              </w:rPr>
              <w:t>напівавтоматизованих</w:t>
            </w:r>
            <w:proofErr w:type="spellEnd"/>
            <w:r>
              <w:rPr>
                <w:rFonts w:ascii="Times New Roman" w:hAnsi="Times New Roman"/>
              </w:rPr>
              <w:t xml:space="preserve"> </w:t>
            </w:r>
            <w:proofErr w:type="spellStart"/>
            <w:r>
              <w:rPr>
                <w:rFonts w:ascii="Times New Roman" w:hAnsi="Times New Roman"/>
              </w:rPr>
              <w:t>гематологічних</w:t>
            </w:r>
            <w:proofErr w:type="spellEnd"/>
            <w:r>
              <w:rPr>
                <w:rFonts w:ascii="Times New Roman" w:hAnsi="Times New Roman"/>
              </w:rPr>
              <w:t xml:space="preserve"> анализаторах </w:t>
            </w:r>
            <w:proofErr w:type="spellStart"/>
            <w:r>
              <w:rPr>
                <w:rFonts w:ascii="Times New Roman" w:hAnsi="Times New Roman"/>
              </w:rPr>
              <w:t>імпедансного</w:t>
            </w:r>
            <w:proofErr w:type="spellEnd"/>
            <w:r>
              <w:rPr>
                <w:rFonts w:ascii="Times New Roman" w:hAnsi="Times New Roman"/>
              </w:rPr>
              <w:t xml:space="preserve"> типу. Його також </w:t>
            </w:r>
            <w:proofErr w:type="spellStart"/>
            <w:r>
              <w:rPr>
                <w:rFonts w:ascii="Times New Roman" w:hAnsi="Times New Roman"/>
              </w:rPr>
              <w:t>можна</w:t>
            </w:r>
            <w:proofErr w:type="spellEnd"/>
            <w:r>
              <w:rPr>
                <w:rFonts w:ascii="Times New Roman" w:hAnsi="Times New Roman"/>
              </w:rPr>
              <w:t xml:space="preserve"> </w:t>
            </w:r>
            <w:proofErr w:type="spellStart"/>
            <w:r>
              <w:rPr>
                <w:rFonts w:ascii="Times New Roman" w:hAnsi="Times New Roman"/>
              </w:rPr>
              <w:t>використовувати</w:t>
            </w:r>
            <w:proofErr w:type="spellEnd"/>
            <w:r>
              <w:rPr>
                <w:rFonts w:ascii="Times New Roman" w:hAnsi="Times New Roman"/>
              </w:rPr>
              <w:t xml:space="preserve"> для </w:t>
            </w:r>
            <w:proofErr w:type="spellStart"/>
            <w:r>
              <w:rPr>
                <w:rFonts w:ascii="Times New Roman" w:hAnsi="Times New Roman"/>
              </w:rPr>
              <w:t>ручних</w:t>
            </w:r>
            <w:proofErr w:type="spellEnd"/>
            <w:r>
              <w:rPr>
                <w:rFonts w:ascii="Times New Roman" w:hAnsi="Times New Roman"/>
              </w:rPr>
              <w:t xml:space="preserve"> </w:t>
            </w:r>
            <w:proofErr w:type="spellStart"/>
            <w:r>
              <w:rPr>
                <w:rFonts w:ascii="Times New Roman" w:hAnsi="Times New Roman"/>
              </w:rPr>
              <w:t>методів</w:t>
            </w:r>
            <w:proofErr w:type="spellEnd"/>
            <w:r>
              <w:rPr>
                <w:rFonts w:ascii="Times New Roman" w:hAnsi="Times New Roman"/>
              </w:rPr>
              <w:t xml:space="preserve">. </w:t>
            </w:r>
          </w:p>
          <w:p w14:paraId="64101AF0" w14:textId="77777777" w:rsidR="00D3039A" w:rsidRDefault="00D3039A" w:rsidP="00D3039A">
            <w:pPr>
              <w:spacing w:after="0" w:line="240" w:lineRule="auto"/>
              <w:rPr>
                <w:rFonts w:ascii="Times New Roman" w:hAnsi="Times New Roman"/>
              </w:rPr>
            </w:pPr>
            <w:r>
              <w:rPr>
                <w:rFonts w:ascii="Times New Roman" w:hAnsi="Times New Roman"/>
              </w:rPr>
              <w:t xml:space="preserve">CBC-3D - </w:t>
            </w:r>
            <w:proofErr w:type="spellStart"/>
            <w:r>
              <w:rPr>
                <w:rFonts w:ascii="Times New Roman" w:hAnsi="Times New Roman"/>
              </w:rPr>
              <w:t>діагностичний</w:t>
            </w:r>
            <w:proofErr w:type="spellEnd"/>
            <w:r>
              <w:rPr>
                <w:rFonts w:ascii="Times New Roman" w:hAnsi="Times New Roman"/>
              </w:rPr>
              <w:t xml:space="preserve"> реагент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vitro</w:t>
            </w:r>
            <w:proofErr w:type="spellEnd"/>
            <w:r>
              <w:rPr>
                <w:rFonts w:ascii="Times New Roman" w:hAnsi="Times New Roman"/>
              </w:rPr>
              <w:t xml:space="preserve">, що </w:t>
            </w:r>
            <w:proofErr w:type="spellStart"/>
            <w:r>
              <w:rPr>
                <w:rFonts w:ascii="Times New Roman" w:hAnsi="Times New Roman"/>
              </w:rPr>
              <w:t>складається</w:t>
            </w:r>
            <w:proofErr w:type="spellEnd"/>
            <w:r>
              <w:rPr>
                <w:rFonts w:ascii="Times New Roman" w:hAnsi="Times New Roman"/>
              </w:rPr>
              <w:t xml:space="preserve"> з </w:t>
            </w:r>
            <w:proofErr w:type="spellStart"/>
            <w:r>
              <w:rPr>
                <w:rFonts w:ascii="Times New Roman" w:hAnsi="Times New Roman"/>
              </w:rPr>
              <w:t>еритроцитів</w:t>
            </w:r>
            <w:proofErr w:type="spellEnd"/>
            <w:r>
              <w:rPr>
                <w:rFonts w:ascii="Times New Roman" w:hAnsi="Times New Roman"/>
              </w:rPr>
              <w:t xml:space="preserve"> </w:t>
            </w:r>
            <w:proofErr w:type="spellStart"/>
            <w:r>
              <w:rPr>
                <w:rFonts w:ascii="Times New Roman" w:hAnsi="Times New Roman"/>
              </w:rPr>
              <w:t>людини</w:t>
            </w:r>
            <w:proofErr w:type="spellEnd"/>
            <w:r>
              <w:rPr>
                <w:rFonts w:ascii="Times New Roman" w:hAnsi="Times New Roman"/>
              </w:rPr>
              <w:t xml:space="preserve">, </w:t>
            </w:r>
            <w:proofErr w:type="spellStart"/>
            <w:r>
              <w:rPr>
                <w:rFonts w:ascii="Times New Roman" w:hAnsi="Times New Roman"/>
              </w:rPr>
              <w:t>лейкоцитів</w:t>
            </w:r>
            <w:proofErr w:type="spellEnd"/>
            <w:r>
              <w:rPr>
                <w:rFonts w:ascii="Times New Roman" w:hAnsi="Times New Roman"/>
              </w:rPr>
              <w:t xml:space="preserve"> </w:t>
            </w:r>
            <w:proofErr w:type="spellStart"/>
            <w:r>
              <w:rPr>
                <w:rFonts w:ascii="Times New Roman" w:hAnsi="Times New Roman"/>
              </w:rPr>
              <w:t>ссавців</w:t>
            </w:r>
            <w:proofErr w:type="spellEnd"/>
            <w:r>
              <w:rPr>
                <w:rFonts w:ascii="Times New Roman" w:hAnsi="Times New Roman"/>
              </w:rPr>
              <w:t xml:space="preserve"> та </w:t>
            </w:r>
            <w:proofErr w:type="spellStart"/>
            <w:r>
              <w:rPr>
                <w:rFonts w:ascii="Times New Roman" w:hAnsi="Times New Roman"/>
              </w:rPr>
              <w:t>тромбоцитів</w:t>
            </w:r>
            <w:proofErr w:type="spellEnd"/>
            <w:r>
              <w:rPr>
                <w:rFonts w:ascii="Times New Roman" w:hAnsi="Times New Roman"/>
              </w:rPr>
              <w:t xml:space="preserve"> </w:t>
            </w:r>
            <w:proofErr w:type="spellStart"/>
            <w:proofErr w:type="gramStart"/>
            <w:r>
              <w:rPr>
                <w:rFonts w:ascii="Times New Roman" w:hAnsi="Times New Roman"/>
              </w:rPr>
              <w:t>ссавців,суспендованих</w:t>
            </w:r>
            <w:proofErr w:type="spellEnd"/>
            <w:proofErr w:type="gramEnd"/>
            <w:r>
              <w:rPr>
                <w:rFonts w:ascii="Times New Roman" w:hAnsi="Times New Roman"/>
              </w:rPr>
              <w:t xml:space="preserve"> у </w:t>
            </w:r>
            <w:proofErr w:type="spellStart"/>
            <w:r>
              <w:rPr>
                <w:rFonts w:ascii="Times New Roman" w:hAnsi="Times New Roman"/>
              </w:rPr>
              <w:t>плазмоподібній</w:t>
            </w:r>
            <w:proofErr w:type="spellEnd"/>
            <w:r>
              <w:rPr>
                <w:rFonts w:ascii="Times New Roman" w:hAnsi="Times New Roman"/>
              </w:rPr>
              <w:t xml:space="preserve"> </w:t>
            </w:r>
            <w:proofErr w:type="spellStart"/>
            <w:r>
              <w:rPr>
                <w:rFonts w:ascii="Times New Roman" w:hAnsi="Times New Roman"/>
              </w:rPr>
              <w:t>рідині</w:t>
            </w:r>
            <w:proofErr w:type="spellEnd"/>
            <w:r>
              <w:rPr>
                <w:rFonts w:ascii="Times New Roman" w:hAnsi="Times New Roman"/>
              </w:rPr>
              <w:t xml:space="preserve"> з консервантами.</w:t>
            </w:r>
          </w:p>
          <w:p w14:paraId="58E6450C" w14:textId="77777777" w:rsidR="00D3039A" w:rsidRDefault="00D3039A" w:rsidP="00D3039A">
            <w:pPr>
              <w:spacing w:after="0" w:line="240" w:lineRule="auto"/>
              <w:rPr>
                <w:rFonts w:ascii="Times New Roman" w:hAnsi="Times New Roman"/>
              </w:rPr>
            </w:pPr>
            <w:proofErr w:type="spellStart"/>
            <w:r>
              <w:rPr>
                <w:rFonts w:ascii="Times New Roman" w:hAnsi="Times New Roman"/>
              </w:rPr>
              <w:t>Зберігати</w:t>
            </w:r>
            <w:proofErr w:type="spellEnd"/>
            <w:r>
              <w:rPr>
                <w:rFonts w:ascii="Times New Roman" w:hAnsi="Times New Roman"/>
              </w:rPr>
              <w:t xml:space="preserve"> CBC-3</w:t>
            </w:r>
            <w:proofErr w:type="gramStart"/>
            <w:r>
              <w:rPr>
                <w:rFonts w:ascii="Times New Roman" w:hAnsi="Times New Roman"/>
              </w:rPr>
              <w:t>D  вертикально</w:t>
            </w:r>
            <w:proofErr w:type="gramEnd"/>
            <w:r>
              <w:rPr>
                <w:rFonts w:ascii="Times New Roman" w:hAnsi="Times New Roman"/>
              </w:rPr>
              <w:t xml:space="preserve"> при 2 - 8 ° C (35 - 46 ° F), </w:t>
            </w:r>
            <w:proofErr w:type="spellStart"/>
            <w:r>
              <w:rPr>
                <w:rFonts w:ascii="Times New Roman" w:hAnsi="Times New Roman"/>
              </w:rPr>
              <w:t>якщо</w:t>
            </w:r>
            <w:proofErr w:type="spellEnd"/>
            <w:r>
              <w:rPr>
                <w:rFonts w:ascii="Times New Roman" w:hAnsi="Times New Roman"/>
              </w:rPr>
              <w:t xml:space="preserve"> він не </w:t>
            </w:r>
            <w:proofErr w:type="spellStart"/>
            <w:r>
              <w:rPr>
                <w:rFonts w:ascii="Times New Roman" w:hAnsi="Times New Roman"/>
              </w:rPr>
              <w:t>використовується</w:t>
            </w:r>
            <w:proofErr w:type="spellEnd"/>
            <w:r>
              <w:rPr>
                <w:rFonts w:ascii="Times New Roman" w:hAnsi="Times New Roman"/>
              </w:rPr>
              <w:t xml:space="preserve">. </w:t>
            </w:r>
            <w:proofErr w:type="spellStart"/>
            <w:r>
              <w:rPr>
                <w:rFonts w:ascii="Times New Roman" w:hAnsi="Times New Roman"/>
              </w:rPr>
              <w:t>Захистити</w:t>
            </w:r>
            <w:proofErr w:type="spellEnd"/>
            <w:r>
              <w:rPr>
                <w:rFonts w:ascii="Times New Roman" w:hAnsi="Times New Roman"/>
              </w:rPr>
              <w:t xml:space="preserve"> </w:t>
            </w:r>
            <w:proofErr w:type="spellStart"/>
            <w:r>
              <w:rPr>
                <w:rFonts w:ascii="Times New Roman" w:hAnsi="Times New Roman"/>
              </w:rPr>
              <w:t>пробірки</w:t>
            </w:r>
            <w:proofErr w:type="spellEnd"/>
            <w:r>
              <w:rPr>
                <w:rFonts w:ascii="Times New Roman" w:hAnsi="Times New Roman"/>
              </w:rPr>
              <w:t xml:space="preserve"> від </w:t>
            </w:r>
            <w:proofErr w:type="spellStart"/>
            <w:r>
              <w:rPr>
                <w:rFonts w:ascii="Times New Roman" w:hAnsi="Times New Roman"/>
              </w:rPr>
              <w:t>перегрівання</w:t>
            </w:r>
            <w:proofErr w:type="spellEnd"/>
            <w:r>
              <w:rPr>
                <w:rFonts w:ascii="Times New Roman" w:hAnsi="Times New Roman"/>
              </w:rPr>
              <w:t xml:space="preserve"> та </w:t>
            </w:r>
            <w:proofErr w:type="spellStart"/>
            <w:r>
              <w:rPr>
                <w:rFonts w:ascii="Times New Roman" w:hAnsi="Times New Roman"/>
              </w:rPr>
              <w:t>замерзання</w:t>
            </w:r>
            <w:proofErr w:type="spellEnd"/>
            <w:r>
              <w:rPr>
                <w:rFonts w:ascii="Times New Roman" w:hAnsi="Times New Roman"/>
              </w:rPr>
              <w:t xml:space="preserve">. </w:t>
            </w:r>
            <w:proofErr w:type="spellStart"/>
            <w:r>
              <w:rPr>
                <w:rFonts w:ascii="Times New Roman" w:hAnsi="Times New Roman"/>
              </w:rPr>
              <w:t>Нерозкриті</w:t>
            </w:r>
            <w:proofErr w:type="spellEnd"/>
            <w:r>
              <w:rPr>
                <w:rFonts w:ascii="Times New Roman" w:hAnsi="Times New Roman"/>
              </w:rPr>
              <w:t xml:space="preserve"> </w:t>
            </w:r>
            <w:proofErr w:type="spellStart"/>
            <w:r>
              <w:rPr>
                <w:rFonts w:ascii="Times New Roman" w:hAnsi="Times New Roman"/>
              </w:rPr>
              <w:t>пробірки</w:t>
            </w:r>
            <w:proofErr w:type="spellEnd"/>
            <w:r>
              <w:rPr>
                <w:rFonts w:ascii="Times New Roman" w:hAnsi="Times New Roman"/>
              </w:rPr>
              <w:t xml:space="preserve"> </w:t>
            </w:r>
            <w:proofErr w:type="spellStart"/>
            <w:proofErr w:type="gramStart"/>
            <w:r>
              <w:rPr>
                <w:rFonts w:ascii="Times New Roman" w:hAnsi="Times New Roman"/>
              </w:rPr>
              <w:t>стабільні</w:t>
            </w:r>
            <w:proofErr w:type="spellEnd"/>
            <w:r>
              <w:rPr>
                <w:rFonts w:ascii="Times New Roman" w:hAnsi="Times New Roman"/>
              </w:rPr>
              <w:t xml:space="preserve">  до</w:t>
            </w:r>
            <w:proofErr w:type="gramEnd"/>
            <w:r>
              <w:rPr>
                <w:rFonts w:ascii="Times New Roman" w:hAnsi="Times New Roman"/>
              </w:rPr>
              <w:t xml:space="preserve"> закінчення терміну придатності.</w:t>
            </w:r>
          </w:p>
          <w:p w14:paraId="14F3D1BA" w14:textId="77777777" w:rsidR="00D3039A" w:rsidRDefault="00D3039A" w:rsidP="00D3039A">
            <w:pPr>
              <w:spacing w:after="0" w:line="240" w:lineRule="auto"/>
              <w:rPr>
                <w:rFonts w:ascii="Times New Roman" w:hAnsi="Times New Roman"/>
                <w:lang w:val="uk-UA"/>
              </w:rPr>
            </w:pPr>
            <w:proofErr w:type="spellStart"/>
            <w:r>
              <w:rPr>
                <w:rFonts w:ascii="Times New Roman" w:hAnsi="Times New Roman"/>
              </w:rPr>
              <w:t>Відкриті</w:t>
            </w:r>
            <w:proofErr w:type="spellEnd"/>
            <w:r>
              <w:rPr>
                <w:rFonts w:ascii="Times New Roman" w:hAnsi="Times New Roman"/>
              </w:rPr>
              <w:t xml:space="preserve"> </w:t>
            </w:r>
            <w:proofErr w:type="spellStart"/>
            <w:r>
              <w:rPr>
                <w:rFonts w:ascii="Times New Roman" w:hAnsi="Times New Roman"/>
              </w:rPr>
              <w:t>пробірки</w:t>
            </w:r>
            <w:proofErr w:type="spellEnd"/>
            <w:r>
              <w:rPr>
                <w:rFonts w:ascii="Times New Roman" w:hAnsi="Times New Roman"/>
              </w:rPr>
              <w:t xml:space="preserve"> </w:t>
            </w:r>
            <w:proofErr w:type="spellStart"/>
            <w:r>
              <w:rPr>
                <w:rFonts w:ascii="Times New Roman" w:hAnsi="Times New Roman"/>
              </w:rPr>
              <w:t>стабільні</w:t>
            </w:r>
            <w:proofErr w:type="spellEnd"/>
            <w:r>
              <w:rPr>
                <w:rFonts w:ascii="Times New Roman" w:hAnsi="Times New Roman"/>
              </w:rPr>
              <w:t xml:space="preserve"> протягом не менше 14 днів, за умови, що вони </w:t>
            </w:r>
            <w:proofErr w:type="spellStart"/>
            <w:r>
              <w:rPr>
                <w:rFonts w:ascii="Times New Roman" w:hAnsi="Times New Roman"/>
              </w:rPr>
              <w:t>обробляються</w:t>
            </w:r>
            <w:proofErr w:type="spellEnd"/>
            <w:r>
              <w:rPr>
                <w:rFonts w:ascii="Times New Roman" w:hAnsi="Times New Roman"/>
              </w:rPr>
              <w:t xml:space="preserve"> </w:t>
            </w:r>
            <w:proofErr w:type="spellStart"/>
            <w:r>
              <w:rPr>
                <w:rFonts w:ascii="Times New Roman" w:hAnsi="Times New Roman"/>
              </w:rPr>
              <w:t>належним</w:t>
            </w:r>
            <w:proofErr w:type="spellEnd"/>
            <w:r>
              <w:rPr>
                <w:rFonts w:ascii="Times New Roman" w:hAnsi="Times New Roman"/>
              </w:rPr>
              <w:t xml:space="preserve"> чином.</w:t>
            </w:r>
          </w:p>
          <w:p w14:paraId="68C1836A" w14:textId="77777777" w:rsidR="00D3039A" w:rsidRDefault="00D3039A" w:rsidP="00D3039A">
            <w:pPr>
              <w:suppressAutoHyphens/>
              <w:spacing w:after="0" w:line="240" w:lineRule="auto"/>
              <w:rPr>
                <w:rFonts w:ascii="Times New Roman" w:hAnsi="Times New Roman"/>
                <w:szCs w:val="20"/>
                <w:shd w:val="clear" w:color="auto" w:fill="FFFFFF"/>
                <w:lang w:val="uk-UA"/>
              </w:rPr>
            </w:pPr>
            <w:r>
              <w:rPr>
                <w:rFonts w:ascii="Times New Roman" w:hAnsi="Times New Roman"/>
                <w:szCs w:val="20"/>
                <w:shd w:val="clear" w:color="auto" w:fill="FFFFFF"/>
                <w:lang w:val="uk-UA"/>
              </w:rPr>
              <w:t xml:space="preserve">Атестований для гематологічного аналізатора - </w:t>
            </w:r>
            <w:proofErr w:type="spellStart"/>
            <w:r>
              <w:rPr>
                <w:rFonts w:ascii="Times New Roman" w:hAnsi="Times New Roman"/>
                <w:szCs w:val="20"/>
                <w:shd w:val="clear" w:color="auto" w:fill="FFFFFF"/>
                <w:lang w:val="uk-UA"/>
              </w:rPr>
              <w:t>Genrui</w:t>
            </w:r>
            <w:proofErr w:type="spellEnd"/>
            <w:r>
              <w:rPr>
                <w:rFonts w:ascii="Times New Roman" w:hAnsi="Times New Roman"/>
                <w:szCs w:val="20"/>
                <w:shd w:val="clear" w:color="auto" w:fill="FFFFFF"/>
                <w:lang w:val="uk-UA"/>
              </w:rPr>
              <w:t>: KT-60</w:t>
            </w:r>
          </w:p>
          <w:p w14:paraId="62DB7836" w14:textId="77777777" w:rsidR="00D3039A" w:rsidRDefault="00D3039A" w:rsidP="00D3039A">
            <w:pPr>
              <w:suppressAutoHyphens/>
              <w:spacing w:after="0" w:line="240" w:lineRule="auto"/>
              <w:rPr>
                <w:rFonts w:ascii="Times New Roman" w:hAnsi="Times New Roman"/>
              </w:rPr>
            </w:pPr>
            <w:proofErr w:type="spellStart"/>
            <w:r>
              <w:rPr>
                <w:rFonts w:ascii="Times New Roman" w:hAnsi="Times New Roman"/>
              </w:rPr>
              <w:lastRenderedPageBreak/>
              <w:t>Рівень</w:t>
            </w:r>
            <w:proofErr w:type="spellEnd"/>
            <w:r>
              <w:rPr>
                <w:rFonts w:ascii="Times New Roman" w:hAnsi="Times New Roman"/>
              </w:rPr>
              <w:t xml:space="preserve"> </w:t>
            </w:r>
            <w:proofErr w:type="spellStart"/>
            <w:r>
              <w:rPr>
                <w:rFonts w:ascii="Times New Roman" w:hAnsi="Times New Roman"/>
              </w:rPr>
              <w:t>концентрації</w:t>
            </w:r>
            <w:proofErr w:type="spellEnd"/>
            <w:r>
              <w:rPr>
                <w:rFonts w:ascii="Times New Roman" w:hAnsi="Times New Roman"/>
              </w:rPr>
              <w:t xml:space="preserve"> </w:t>
            </w:r>
            <w:proofErr w:type="spellStart"/>
            <w:r>
              <w:rPr>
                <w:rFonts w:ascii="Times New Roman" w:hAnsi="Times New Roman"/>
              </w:rPr>
              <w:t>матеріалу</w:t>
            </w:r>
            <w:proofErr w:type="spellEnd"/>
            <w:r>
              <w:rPr>
                <w:rFonts w:ascii="Times New Roman" w:hAnsi="Times New Roman"/>
              </w:rPr>
              <w:t xml:space="preserve"> - </w:t>
            </w:r>
            <w:proofErr w:type="spellStart"/>
            <w:r>
              <w:rPr>
                <w:rFonts w:ascii="Times New Roman" w:hAnsi="Times New Roman"/>
              </w:rPr>
              <w:t>нормальний</w:t>
            </w:r>
            <w:proofErr w:type="spellEnd"/>
            <w:r>
              <w:rPr>
                <w:rFonts w:ascii="Times New Roman" w:hAnsi="Times New Roman"/>
              </w:rPr>
              <w:t>.</w:t>
            </w:r>
          </w:p>
          <w:p w14:paraId="47F8D039" w14:textId="189F8F61" w:rsidR="009B523F" w:rsidRPr="00D3039A" w:rsidRDefault="00D3039A" w:rsidP="00D3039A">
            <w:pPr>
              <w:spacing w:after="0" w:line="256" w:lineRule="auto"/>
              <w:rPr>
                <w:rFonts w:ascii="Times New Roman" w:hAnsi="Times New Roman" w:cs="Times New Roman"/>
                <w:color w:val="000000"/>
                <w:sz w:val="20"/>
                <w:szCs w:val="20"/>
                <w:lang w:val="uk-UA"/>
              </w:rPr>
            </w:pPr>
            <w:r>
              <w:rPr>
                <w:rFonts w:ascii="Times New Roman" w:hAnsi="Times New Roman"/>
              </w:rPr>
              <w:t>Фасування – не більше 2 мл</w:t>
            </w:r>
            <w:bookmarkStart w:id="0" w:name="_GoBack"/>
            <w:bookmarkEnd w:id="0"/>
          </w:p>
        </w:tc>
        <w:tc>
          <w:tcPr>
            <w:tcW w:w="1135" w:type="dxa"/>
            <w:tcBorders>
              <w:top w:val="single" w:sz="4" w:space="0" w:color="auto"/>
              <w:left w:val="single" w:sz="4" w:space="0" w:color="auto"/>
              <w:bottom w:val="single" w:sz="4" w:space="0" w:color="auto"/>
              <w:right w:val="single" w:sz="4" w:space="0" w:color="auto"/>
            </w:tcBorders>
            <w:vAlign w:val="center"/>
          </w:tcPr>
          <w:p w14:paraId="2F590329" w14:textId="77777777" w:rsidR="009B523F" w:rsidRPr="00E332FD" w:rsidRDefault="009B523F" w:rsidP="00E332FD">
            <w:pPr>
              <w:spacing w:after="0" w:line="256" w:lineRule="auto"/>
              <w:jc w:val="center"/>
              <w:rPr>
                <w:rFonts w:ascii="Times New Roman" w:eastAsia="Times New Roman" w:hAnsi="Times New Roman" w:cs="Times New Roman"/>
                <w:color w:val="000000"/>
                <w:lang w:val="uk-UA" w:eastAsia="uk-UA"/>
              </w:rPr>
            </w:pPr>
          </w:p>
        </w:tc>
      </w:tr>
    </w:tbl>
    <w:p w14:paraId="11F42E22" w14:textId="77777777" w:rsidR="00E332FD" w:rsidRPr="00E332FD" w:rsidRDefault="00E332FD" w:rsidP="00E332FD">
      <w:pPr>
        <w:widowControl w:val="0"/>
        <w:autoSpaceDE w:val="0"/>
        <w:autoSpaceDN w:val="0"/>
        <w:spacing w:after="120" w:line="276" w:lineRule="auto"/>
        <w:jc w:val="both"/>
        <w:rPr>
          <w:rFonts w:ascii="Times New Roman" w:eastAsia="MS Mincho" w:hAnsi="Times New Roman" w:cs="Times New Roman"/>
          <w:lang w:val="uk-UA"/>
        </w:rPr>
      </w:pPr>
    </w:p>
    <w:p w14:paraId="1C94E43D" w14:textId="77777777" w:rsidR="00E332FD" w:rsidRPr="00E332FD" w:rsidRDefault="00E332FD" w:rsidP="00E332FD">
      <w:pPr>
        <w:spacing w:after="0" w:line="240" w:lineRule="auto"/>
        <w:rPr>
          <w:rFonts w:ascii="Times New Roman" w:eastAsia="Calibri" w:hAnsi="Times New Roman" w:cs="Times New Roman"/>
          <w:sz w:val="24"/>
          <w:szCs w:val="24"/>
          <w:lang w:val="uk-UA" w:eastAsia="ru-RU"/>
        </w:rPr>
      </w:pPr>
    </w:p>
    <w:p w14:paraId="3F47D668" w14:textId="77777777" w:rsidR="00DC65E4" w:rsidRPr="009B523F" w:rsidRDefault="00DC65E4" w:rsidP="00AF3713">
      <w:pPr>
        <w:spacing w:after="0" w:line="240" w:lineRule="auto"/>
        <w:jc w:val="both"/>
        <w:rPr>
          <w:rFonts w:ascii="Times New Roman" w:eastAsia="Times New Roman" w:hAnsi="Times New Roman" w:cs="Times New Roman"/>
          <w:color w:val="000000"/>
          <w:sz w:val="24"/>
          <w:szCs w:val="24"/>
          <w:lang w:val="uk-UA"/>
        </w:rPr>
      </w:pPr>
    </w:p>
    <w:sectPr w:rsidR="00DC65E4" w:rsidRPr="009B523F" w:rsidSect="00F900F7">
      <w:headerReference w:type="default" r:id="rId8"/>
      <w:pgSz w:w="11906" w:h="16838"/>
      <w:pgMar w:top="567"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6C98" w14:textId="77777777" w:rsidR="00633365" w:rsidRDefault="00633365" w:rsidP="00A40313">
      <w:pPr>
        <w:spacing w:after="0" w:line="240" w:lineRule="auto"/>
      </w:pPr>
      <w:r>
        <w:separator/>
      </w:r>
    </w:p>
  </w:endnote>
  <w:endnote w:type="continuationSeparator" w:id="0">
    <w:p w14:paraId="1A42A2B7" w14:textId="77777777" w:rsidR="00633365" w:rsidRDefault="00633365" w:rsidP="00A4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AB00" w14:textId="77777777" w:rsidR="00633365" w:rsidRDefault="00633365" w:rsidP="00A40313">
      <w:pPr>
        <w:spacing w:after="0" w:line="240" w:lineRule="auto"/>
      </w:pPr>
      <w:r>
        <w:separator/>
      </w:r>
    </w:p>
  </w:footnote>
  <w:footnote w:type="continuationSeparator" w:id="0">
    <w:p w14:paraId="67270927" w14:textId="77777777" w:rsidR="00633365" w:rsidRDefault="00633365" w:rsidP="00A4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62564"/>
      <w:docPartObj>
        <w:docPartGallery w:val="Page Numbers (Top of Page)"/>
        <w:docPartUnique/>
      </w:docPartObj>
    </w:sdtPr>
    <w:sdtEndPr/>
    <w:sdtContent>
      <w:p w14:paraId="2704E4FD" w14:textId="65D37FEE" w:rsidR="003F4A46" w:rsidRDefault="00392B21">
        <w:pPr>
          <w:pStyle w:val="af"/>
          <w:jc w:val="center"/>
        </w:pPr>
        <w:r>
          <w:fldChar w:fldCharType="begin"/>
        </w:r>
        <w:r w:rsidR="003F4A46">
          <w:instrText>PAGE   \* MERGEFORMAT</w:instrText>
        </w:r>
        <w:r>
          <w:fldChar w:fldCharType="separate"/>
        </w:r>
        <w:r w:rsidR="00D3039A" w:rsidRPr="00D3039A">
          <w:rPr>
            <w:noProof/>
            <w:lang w:val="uk-UA"/>
          </w:rPr>
          <w:t>3</w:t>
        </w:r>
        <w:r>
          <w:fldChar w:fldCharType="end"/>
        </w:r>
      </w:p>
    </w:sdtContent>
  </w:sdt>
  <w:p w14:paraId="01D18ED6" w14:textId="77777777" w:rsidR="003F4A46" w:rsidRDefault="003F4A4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2B5767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35910F4"/>
    <w:multiLevelType w:val="multilevel"/>
    <w:tmpl w:val="0A7A5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1E415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15:restartNumberingAfterBreak="0">
    <w:nsid w:val="0F25364B"/>
    <w:multiLevelType w:val="multilevel"/>
    <w:tmpl w:val="25EE72E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1" w15:restartNumberingAfterBreak="0">
    <w:nsid w:val="1C9E20D0"/>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15:restartNumberingAfterBreak="0">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21590CAE"/>
    <w:multiLevelType w:val="multilevel"/>
    <w:tmpl w:val="457044F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239F45EF"/>
    <w:multiLevelType w:val="multilevel"/>
    <w:tmpl w:val="3894F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289057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7" w15:restartNumberingAfterBreak="0">
    <w:nsid w:val="28934EC8"/>
    <w:multiLevelType w:val="hybridMultilevel"/>
    <w:tmpl w:val="0A5A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1B7BA6"/>
    <w:multiLevelType w:val="hybridMultilevel"/>
    <w:tmpl w:val="CB622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A6656E7"/>
    <w:multiLevelType w:val="hybridMultilevel"/>
    <w:tmpl w:val="5B08A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1" w15:restartNumberingAfterBreak="0">
    <w:nsid w:val="2E0F28D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15:restartNumberingAfterBreak="0">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58A5109"/>
    <w:multiLevelType w:val="multilevel"/>
    <w:tmpl w:val="085C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30" w15:restartNumberingAfterBreak="0">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58CD7D82"/>
    <w:multiLevelType w:val="multilevel"/>
    <w:tmpl w:val="66065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BCF4B31"/>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5C6313D1"/>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34" w15:restartNumberingAfterBreak="0">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5FE64DE3"/>
    <w:multiLevelType w:val="multilevel"/>
    <w:tmpl w:val="FFFFFFFF"/>
    <w:lvl w:ilvl="0">
      <w:start w:val="7"/>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960" w:hanging="180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760" w:hanging="2520"/>
      </w:pPr>
      <w:rPr>
        <w:rFonts w:cs="Times New Roman"/>
      </w:rPr>
    </w:lvl>
  </w:abstractNum>
  <w:abstractNum w:abstractNumId="36" w15:restartNumberingAfterBreak="0">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65C8048B"/>
    <w:multiLevelType w:val="multilevel"/>
    <w:tmpl w:val="F740E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853143A"/>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9" w15:restartNumberingAfterBreak="0">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0" w15:restartNumberingAfterBreak="0">
    <w:nsid w:val="708E54A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0EB2DA5"/>
    <w:multiLevelType w:val="multilevel"/>
    <w:tmpl w:val="BEC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2"/>
  </w:num>
  <w:num w:numId="2">
    <w:abstractNumId w:val="40"/>
  </w:num>
  <w:num w:numId="3">
    <w:abstractNumId w:val="9"/>
  </w:num>
  <w:num w:numId="4">
    <w:abstractNumId w:val="35"/>
  </w:num>
  <w:num w:numId="5">
    <w:abstractNumId w:val="32"/>
  </w:num>
  <w:num w:numId="6">
    <w:abstractNumId w:val="38"/>
  </w:num>
  <w:num w:numId="7">
    <w:abstractNumId w:val="2"/>
  </w:num>
  <w:num w:numId="8">
    <w:abstractNumId w:val="11"/>
  </w:num>
  <w:num w:numId="9">
    <w:abstractNumId w:val="22"/>
  </w:num>
  <w:num w:numId="10">
    <w:abstractNumId w:val="36"/>
  </w:num>
  <w:num w:numId="11">
    <w:abstractNumId w:val="10"/>
  </w:num>
  <w:num w:numId="12">
    <w:abstractNumId w:val="1"/>
  </w:num>
  <w:num w:numId="13">
    <w:abstractNumId w:val="15"/>
  </w:num>
  <w:num w:numId="14">
    <w:abstractNumId w:val="24"/>
  </w:num>
  <w:num w:numId="15">
    <w:abstractNumId w:val="12"/>
  </w:num>
  <w:num w:numId="16">
    <w:abstractNumId w:val="26"/>
  </w:num>
  <w:num w:numId="17">
    <w:abstractNumId w:val="34"/>
  </w:num>
  <w:num w:numId="18">
    <w:abstractNumId w:val="30"/>
  </w:num>
  <w:num w:numId="19">
    <w:abstractNumId w:val="3"/>
  </w:num>
  <w:num w:numId="20">
    <w:abstractNumId w:val="21"/>
  </w:num>
  <w:num w:numId="21">
    <w:abstractNumId w:val="16"/>
  </w:num>
  <w:num w:numId="22">
    <w:abstractNumId w:val="8"/>
  </w:num>
  <w:num w:numId="23">
    <w:abstractNumId w:val="19"/>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8"/>
  </w:num>
  <w:num w:numId="28">
    <w:abstractNumId w:val="25"/>
  </w:num>
  <w:num w:numId="29">
    <w:abstractNumId w:val="28"/>
  </w:num>
  <w:num w:numId="30">
    <w:abstractNumId w:val="31"/>
  </w:num>
  <w:num w:numId="31">
    <w:abstractNumId w:val="14"/>
  </w:num>
  <w:num w:numId="32">
    <w:abstractNumId w:val="37"/>
  </w:num>
  <w:num w:numId="33">
    <w:abstractNumId w:val="5"/>
  </w:num>
  <w:num w:numId="34">
    <w:abstractNumId w:val="33"/>
  </w:num>
  <w:num w:numId="35">
    <w:abstractNumId w:val="13"/>
  </w:num>
  <w:num w:numId="36">
    <w:abstractNumId w:val="6"/>
  </w:num>
  <w:num w:numId="37">
    <w:abstractNumId w:val="29"/>
  </w:num>
  <w:num w:numId="38">
    <w:abstractNumId w:val="13"/>
    <w:lvlOverride w:ilvl="0">
      <w:startOverride w:val="1"/>
    </w:lvlOverride>
  </w:num>
  <w:num w:numId="39">
    <w:abstractNumId w:val="20"/>
  </w:num>
  <w:num w:numId="40">
    <w:abstractNumId w:val="39"/>
  </w:num>
  <w:num w:numId="41">
    <w:abstractNumId w:val="23"/>
  </w:num>
  <w:num w:numId="42">
    <w:abstractNumId w:val="27"/>
  </w:num>
  <w:num w:numId="43">
    <w:abstractNumId w:val="4"/>
  </w:num>
  <w:num w:numId="44">
    <w:abstractNumId w:val="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6D"/>
    <w:rsid w:val="00012AC9"/>
    <w:rsid w:val="00017EE3"/>
    <w:rsid w:val="00021C30"/>
    <w:rsid w:val="0002766A"/>
    <w:rsid w:val="0003234E"/>
    <w:rsid w:val="000422D8"/>
    <w:rsid w:val="00042974"/>
    <w:rsid w:val="00070916"/>
    <w:rsid w:val="0007418F"/>
    <w:rsid w:val="000760F7"/>
    <w:rsid w:val="00080105"/>
    <w:rsid w:val="000A733C"/>
    <w:rsid w:val="000B464D"/>
    <w:rsid w:val="000C4942"/>
    <w:rsid w:val="000D349A"/>
    <w:rsid w:val="000D4089"/>
    <w:rsid w:val="000D6CAC"/>
    <w:rsid w:val="000E20F2"/>
    <w:rsid w:val="000E3233"/>
    <w:rsid w:val="000E3574"/>
    <w:rsid w:val="001040B1"/>
    <w:rsid w:val="00104CF6"/>
    <w:rsid w:val="001062F8"/>
    <w:rsid w:val="00112E14"/>
    <w:rsid w:val="00127DEA"/>
    <w:rsid w:val="00136D84"/>
    <w:rsid w:val="00141FB9"/>
    <w:rsid w:val="00150439"/>
    <w:rsid w:val="00152861"/>
    <w:rsid w:val="00156DD5"/>
    <w:rsid w:val="00161D9B"/>
    <w:rsid w:val="0017097A"/>
    <w:rsid w:val="00182013"/>
    <w:rsid w:val="001861FA"/>
    <w:rsid w:val="001A34B1"/>
    <w:rsid w:val="001A4A24"/>
    <w:rsid w:val="001A50FA"/>
    <w:rsid w:val="001C6B68"/>
    <w:rsid w:val="001D03D2"/>
    <w:rsid w:val="001D0CB0"/>
    <w:rsid w:val="001D17BE"/>
    <w:rsid w:val="001D1C39"/>
    <w:rsid w:val="001D77DA"/>
    <w:rsid w:val="001E1B73"/>
    <w:rsid w:val="001E3E22"/>
    <w:rsid w:val="001E44A3"/>
    <w:rsid w:val="001E6E9F"/>
    <w:rsid w:val="002027E1"/>
    <w:rsid w:val="0020471E"/>
    <w:rsid w:val="00215AC6"/>
    <w:rsid w:val="002202C0"/>
    <w:rsid w:val="00221DF6"/>
    <w:rsid w:val="00237202"/>
    <w:rsid w:val="00256B0F"/>
    <w:rsid w:val="002702E4"/>
    <w:rsid w:val="00273EE1"/>
    <w:rsid w:val="00274D9F"/>
    <w:rsid w:val="00275A61"/>
    <w:rsid w:val="00277FF7"/>
    <w:rsid w:val="002975A1"/>
    <w:rsid w:val="002B6F4B"/>
    <w:rsid w:val="002D2126"/>
    <w:rsid w:val="002D4398"/>
    <w:rsid w:val="002E0AB3"/>
    <w:rsid w:val="002E6BEC"/>
    <w:rsid w:val="002E75A3"/>
    <w:rsid w:val="0031675B"/>
    <w:rsid w:val="0032392C"/>
    <w:rsid w:val="003561D5"/>
    <w:rsid w:val="00375BB7"/>
    <w:rsid w:val="00386FCE"/>
    <w:rsid w:val="00387E54"/>
    <w:rsid w:val="003908C3"/>
    <w:rsid w:val="00392B21"/>
    <w:rsid w:val="003937ED"/>
    <w:rsid w:val="0039448D"/>
    <w:rsid w:val="00396A46"/>
    <w:rsid w:val="003A0A8B"/>
    <w:rsid w:val="003A730B"/>
    <w:rsid w:val="003C1385"/>
    <w:rsid w:val="003E3CA1"/>
    <w:rsid w:val="003E5D7C"/>
    <w:rsid w:val="003F1D3C"/>
    <w:rsid w:val="003F4A46"/>
    <w:rsid w:val="004072CD"/>
    <w:rsid w:val="00414790"/>
    <w:rsid w:val="0041772B"/>
    <w:rsid w:val="0043583F"/>
    <w:rsid w:val="00435FC0"/>
    <w:rsid w:val="0043774F"/>
    <w:rsid w:val="00440C40"/>
    <w:rsid w:val="00452916"/>
    <w:rsid w:val="00460A6A"/>
    <w:rsid w:val="0046235F"/>
    <w:rsid w:val="00470D35"/>
    <w:rsid w:val="004715A8"/>
    <w:rsid w:val="00471BBE"/>
    <w:rsid w:val="0047400F"/>
    <w:rsid w:val="00497615"/>
    <w:rsid w:val="004A6D07"/>
    <w:rsid w:val="004A7327"/>
    <w:rsid w:val="004D29FC"/>
    <w:rsid w:val="004E332B"/>
    <w:rsid w:val="004E426D"/>
    <w:rsid w:val="004F1AF4"/>
    <w:rsid w:val="004F23CD"/>
    <w:rsid w:val="004F66A5"/>
    <w:rsid w:val="00515882"/>
    <w:rsid w:val="00516F83"/>
    <w:rsid w:val="00521F44"/>
    <w:rsid w:val="00532CBE"/>
    <w:rsid w:val="00543BAA"/>
    <w:rsid w:val="00566A83"/>
    <w:rsid w:val="00567583"/>
    <w:rsid w:val="00573A42"/>
    <w:rsid w:val="00573A75"/>
    <w:rsid w:val="00574710"/>
    <w:rsid w:val="005800BC"/>
    <w:rsid w:val="0058141B"/>
    <w:rsid w:val="00585FB4"/>
    <w:rsid w:val="005A4F0E"/>
    <w:rsid w:val="005A5640"/>
    <w:rsid w:val="005B24FA"/>
    <w:rsid w:val="005C533C"/>
    <w:rsid w:val="005D6E4C"/>
    <w:rsid w:val="005D6FCB"/>
    <w:rsid w:val="005E479F"/>
    <w:rsid w:val="005F095F"/>
    <w:rsid w:val="005F10AC"/>
    <w:rsid w:val="005F1407"/>
    <w:rsid w:val="005F53BA"/>
    <w:rsid w:val="005F78C5"/>
    <w:rsid w:val="0060296D"/>
    <w:rsid w:val="00602B23"/>
    <w:rsid w:val="00621708"/>
    <w:rsid w:val="00621B85"/>
    <w:rsid w:val="0062294C"/>
    <w:rsid w:val="006241E0"/>
    <w:rsid w:val="00627FA5"/>
    <w:rsid w:val="00633365"/>
    <w:rsid w:val="006446C4"/>
    <w:rsid w:val="00662F76"/>
    <w:rsid w:val="006648E2"/>
    <w:rsid w:val="00667DB9"/>
    <w:rsid w:val="00672166"/>
    <w:rsid w:val="006747AD"/>
    <w:rsid w:val="006849FD"/>
    <w:rsid w:val="006A117D"/>
    <w:rsid w:val="006B70E4"/>
    <w:rsid w:val="006B75A3"/>
    <w:rsid w:val="006C1F89"/>
    <w:rsid w:val="006C29A7"/>
    <w:rsid w:val="006C5F1F"/>
    <w:rsid w:val="006D2F1A"/>
    <w:rsid w:val="006D6009"/>
    <w:rsid w:val="006F4CC8"/>
    <w:rsid w:val="0070143C"/>
    <w:rsid w:val="00701E40"/>
    <w:rsid w:val="007042EB"/>
    <w:rsid w:val="007147D2"/>
    <w:rsid w:val="0072119A"/>
    <w:rsid w:val="007325E0"/>
    <w:rsid w:val="007572BB"/>
    <w:rsid w:val="007629BF"/>
    <w:rsid w:val="007768C5"/>
    <w:rsid w:val="00790269"/>
    <w:rsid w:val="00796E69"/>
    <w:rsid w:val="00797768"/>
    <w:rsid w:val="007B7616"/>
    <w:rsid w:val="007D0647"/>
    <w:rsid w:val="007D4FFF"/>
    <w:rsid w:val="007D777B"/>
    <w:rsid w:val="007E00F6"/>
    <w:rsid w:val="007E300A"/>
    <w:rsid w:val="0081430A"/>
    <w:rsid w:val="0082761F"/>
    <w:rsid w:val="00847DDE"/>
    <w:rsid w:val="00864F72"/>
    <w:rsid w:val="00866B09"/>
    <w:rsid w:val="0088082E"/>
    <w:rsid w:val="008811E5"/>
    <w:rsid w:val="008B0B5A"/>
    <w:rsid w:val="008B4AB6"/>
    <w:rsid w:val="008B7876"/>
    <w:rsid w:val="008B7B4D"/>
    <w:rsid w:val="008C24AD"/>
    <w:rsid w:val="008C59E3"/>
    <w:rsid w:val="008C5E0F"/>
    <w:rsid w:val="008C6F3F"/>
    <w:rsid w:val="008D241C"/>
    <w:rsid w:val="008E64E8"/>
    <w:rsid w:val="00917CAD"/>
    <w:rsid w:val="00924D49"/>
    <w:rsid w:val="009310AD"/>
    <w:rsid w:val="0093716D"/>
    <w:rsid w:val="00945D20"/>
    <w:rsid w:val="00945FEC"/>
    <w:rsid w:val="00966266"/>
    <w:rsid w:val="00976DF8"/>
    <w:rsid w:val="009821A8"/>
    <w:rsid w:val="00991529"/>
    <w:rsid w:val="009A4C95"/>
    <w:rsid w:val="009B1CDF"/>
    <w:rsid w:val="009B2B19"/>
    <w:rsid w:val="009B455D"/>
    <w:rsid w:val="009B523F"/>
    <w:rsid w:val="009B5769"/>
    <w:rsid w:val="009E6509"/>
    <w:rsid w:val="009F7517"/>
    <w:rsid w:val="00A13609"/>
    <w:rsid w:val="00A211A1"/>
    <w:rsid w:val="00A2329F"/>
    <w:rsid w:val="00A24672"/>
    <w:rsid w:val="00A2488D"/>
    <w:rsid w:val="00A35AA4"/>
    <w:rsid w:val="00A40313"/>
    <w:rsid w:val="00A4462A"/>
    <w:rsid w:val="00A525FE"/>
    <w:rsid w:val="00A62BC2"/>
    <w:rsid w:val="00A93F02"/>
    <w:rsid w:val="00AB4F04"/>
    <w:rsid w:val="00AE1555"/>
    <w:rsid w:val="00AE4847"/>
    <w:rsid w:val="00AE5A63"/>
    <w:rsid w:val="00AF3713"/>
    <w:rsid w:val="00AF5376"/>
    <w:rsid w:val="00B00478"/>
    <w:rsid w:val="00B02429"/>
    <w:rsid w:val="00B03246"/>
    <w:rsid w:val="00B0326B"/>
    <w:rsid w:val="00B03B4B"/>
    <w:rsid w:val="00B06639"/>
    <w:rsid w:val="00B45AA5"/>
    <w:rsid w:val="00B47E5E"/>
    <w:rsid w:val="00B7742D"/>
    <w:rsid w:val="00B93EA5"/>
    <w:rsid w:val="00BA1F27"/>
    <w:rsid w:val="00BB751E"/>
    <w:rsid w:val="00BC3584"/>
    <w:rsid w:val="00BD36EC"/>
    <w:rsid w:val="00BE6E52"/>
    <w:rsid w:val="00BF06DA"/>
    <w:rsid w:val="00BF3AA2"/>
    <w:rsid w:val="00BF46CE"/>
    <w:rsid w:val="00BF49E6"/>
    <w:rsid w:val="00C02BF3"/>
    <w:rsid w:val="00C109C2"/>
    <w:rsid w:val="00C31C65"/>
    <w:rsid w:val="00C320D6"/>
    <w:rsid w:val="00C3301F"/>
    <w:rsid w:val="00C6705D"/>
    <w:rsid w:val="00C77C06"/>
    <w:rsid w:val="00C86C20"/>
    <w:rsid w:val="00C92ABC"/>
    <w:rsid w:val="00C93BAF"/>
    <w:rsid w:val="00C94F80"/>
    <w:rsid w:val="00CA4353"/>
    <w:rsid w:val="00CB1B3B"/>
    <w:rsid w:val="00CE65A7"/>
    <w:rsid w:val="00CF5468"/>
    <w:rsid w:val="00CF5F8D"/>
    <w:rsid w:val="00D01D3F"/>
    <w:rsid w:val="00D023B0"/>
    <w:rsid w:val="00D1450D"/>
    <w:rsid w:val="00D2060B"/>
    <w:rsid w:val="00D21B2D"/>
    <w:rsid w:val="00D26AB0"/>
    <w:rsid w:val="00D3039A"/>
    <w:rsid w:val="00D42AB4"/>
    <w:rsid w:val="00D50883"/>
    <w:rsid w:val="00D511D7"/>
    <w:rsid w:val="00D61458"/>
    <w:rsid w:val="00D97DE4"/>
    <w:rsid w:val="00DA49F3"/>
    <w:rsid w:val="00DB63F0"/>
    <w:rsid w:val="00DC34CD"/>
    <w:rsid w:val="00DC65E4"/>
    <w:rsid w:val="00DD1C35"/>
    <w:rsid w:val="00DD616C"/>
    <w:rsid w:val="00DE17ED"/>
    <w:rsid w:val="00DF5215"/>
    <w:rsid w:val="00E00F0B"/>
    <w:rsid w:val="00E016E2"/>
    <w:rsid w:val="00E22D9A"/>
    <w:rsid w:val="00E23F9B"/>
    <w:rsid w:val="00E2517D"/>
    <w:rsid w:val="00E332FD"/>
    <w:rsid w:val="00E44844"/>
    <w:rsid w:val="00E47197"/>
    <w:rsid w:val="00E47D5A"/>
    <w:rsid w:val="00E47F69"/>
    <w:rsid w:val="00E51858"/>
    <w:rsid w:val="00E624A5"/>
    <w:rsid w:val="00E66A39"/>
    <w:rsid w:val="00E70761"/>
    <w:rsid w:val="00E77AD7"/>
    <w:rsid w:val="00E92360"/>
    <w:rsid w:val="00E95A77"/>
    <w:rsid w:val="00EA51FE"/>
    <w:rsid w:val="00EB5931"/>
    <w:rsid w:val="00EB5D03"/>
    <w:rsid w:val="00F102F6"/>
    <w:rsid w:val="00F117DE"/>
    <w:rsid w:val="00F12524"/>
    <w:rsid w:val="00F154DB"/>
    <w:rsid w:val="00F23EE5"/>
    <w:rsid w:val="00F257BF"/>
    <w:rsid w:val="00F25D78"/>
    <w:rsid w:val="00F41A65"/>
    <w:rsid w:val="00F44C2F"/>
    <w:rsid w:val="00F47EBB"/>
    <w:rsid w:val="00F523F2"/>
    <w:rsid w:val="00F54FCA"/>
    <w:rsid w:val="00F714D8"/>
    <w:rsid w:val="00F72C10"/>
    <w:rsid w:val="00F73F95"/>
    <w:rsid w:val="00F7723F"/>
    <w:rsid w:val="00F900F7"/>
    <w:rsid w:val="00F91198"/>
    <w:rsid w:val="00FC0ADE"/>
    <w:rsid w:val="00FC3AAB"/>
    <w:rsid w:val="00FC75EB"/>
    <w:rsid w:val="00FD55DA"/>
    <w:rsid w:val="00FD7411"/>
    <w:rsid w:val="00FE1A91"/>
    <w:rsid w:val="00F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C4A9"/>
  <w15:docId w15:val="{47F95B78-1018-4374-A48D-BCA06F5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B21"/>
  </w:style>
  <w:style w:type="paragraph" w:styleId="1">
    <w:name w:val="heading 1"/>
    <w:basedOn w:val="a"/>
    <w:next w:val="a"/>
    <w:link w:val="10"/>
    <w:uiPriority w:val="9"/>
    <w:qFormat/>
    <w:rsid w:val="0060296D"/>
    <w:pPr>
      <w:keepNext/>
      <w:keepLines/>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296D"/>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296D"/>
    <w:rPr>
      <w:rFonts w:asciiTheme="majorHAnsi" w:eastAsiaTheme="majorEastAsia" w:hAnsiTheme="majorHAnsi" w:cstheme="majorBidi"/>
      <w:color w:val="2E74B5" w:themeColor="accent1" w:themeShade="BF"/>
      <w:sz w:val="26"/>
      <w:szCs w:val="26"/>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60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0296D"/>
    <w:rPr>
      <w:rFonts w:ascii="Times New Roman" w:eastAsia="Times New Roman" w:hAnsi="Times New Roman" w:cs="Times New Roman"/>
      <w:sz w:val="24"/>
      <w:szCs w:val="24"/>
      <w:lang w:eastAsia="ru-RU"/>
    </w:rPr>
  </w:style>
  <w:style w:type="character" w:customStyle="1" w:styleId="apple-tab-span">
    <w:name w:val="apple-tab-span"/>
    <w:rsid w:val="0060296D"/>
  </w:style>
  <w:style w:type="paragraph" w:styleId="a5">
    <w:name w:val="No Spacing"/>
    <w:uiPriority w:val="1"/>
    <w:qFormat/>
    <w:rsid w:val="000D6CAC"/>
    <w:pPr>
      <w:spacing w:after="0" w:line="240" w:lineRule="auto"/>
    </w:pPr>
  </w:style>
  <w:style w:type="paragraph" w:styleId="a6">
    <w:name w:val="List Paragraph"/>
    <w:basedOn w:val="a"/>
    <w:uiPriority w:val="34"/>
    <w:qFormat/>
    <w:rsid w:val="00BB751E"/>
    <w:pPr>
      <w:ind w:left="720"/>
      <w:contextualSpacing/>
    </w:pPr>
  </w:style>
  <w:style w:type="character" w:styleId="a7">
    <w:name w:val="Hyperlink"/>
    <w:basedOn w:val="a0"/>
    <w:uiPriority w:val="99"/>
    <w:unhideWhenUsed/>
    <w:rsid w:val="00DF5215"/>
    <w:rPr>
      <w:color w:val="0563C1" w:themeColor="hyperlink"/>
      <w:u w:val="single"/>
    </w:rPr>
  </w:style>
  <w:style w:type="character" w:styleId="a8">
    <w:name w:val="annotation reference"/>
    <w:basedOn w:val="a0"/>
    <w:uiPriority w:val="99"/>
    <w:semiHidden/>
    <w:unhideWhenUsed/>
    <w:rsid w:val="00BF06DA"/>
    <w:rPr>
      <w:sz w:val="16"/>
      <w:szCs w:val="16"/>
    </w:rPr>
  </w:style>
  <w:style w:type="paragraph" w:styleId="a9">
    <w:name w:val="annotation text"/>
    <w:basedOn w:val="a"/>
    <w:link w:val="aa"/>
    <w:uiPriority w:val="99"/>
    <w:semiHidden/>
    <w:unhideWhenUsed/>
    <w:rsid w:val="00BF06DA"/>
    <w:pPr>
      <w:spacing w:line="240" w:lineRule="auto"/>
    </w:pPr>
    <w:rPr>
      <w:sz w:val="20"/>
      <w:szCs w:val="20"/>
    </w:rPr>
  </w:style>
  <w:style w:type="character" w:customStyle="1" w:styleId="aa">
    <w:name w:val="Текст примечания Знак"/>
    <w:basedOn w:val="a0"/>
    <w:link w:val="a9"/>
    <w:uiPriority w:val="99"/>
    <w:semiHidden/>
    <w:rsid w:val="00BF06DA"/>
    <w:rPr>
      <w:sz w:val="20"/>
      <w:szCs w:val="20"/>
    </w:rPr>
  </w:style>
  <w:style w:type="paragraph" w:styleId="ab">
    <w:name w:val="annotation subject"/>
    <w:basedOn w:val="a9"/>
    <w:next w:val="a9"/>
    <w:link w:val="ac"/>
    <w:uiPriority w:val="99"/>
    <w:semiHidden/>
    <w:unhideWhenUsed/>
    <w:rsid w:val="00BF06DA"/>
    <w:rPr>
      <w:b/>
      <w:bCs/>
    </w:rPr>
  </w:style>
  <w:style w:type="character" w:customStyle="1" w:styleId="ac">
    <w:name w:val="Тема примечания Знак"/>
    <w:basedOn w:val="aa"/>
    <w:link w:val="ab"/>
    <w:uiPriority w:val="99"/>
    <w:semiHidden/>
    <w:rsid w:val="00BF06DA"/>
    <w:rPr>
      <w:b/>
      <w:bCs/>
      <w:sz w:val="20"/>
      <w:szCs w:val="20"/>
    </w:rPr>
  </w:style>
  <w:style w:type="paragraph" w:styleId="ad">
    <w:name w:val="Balloon Text"/>
    <w:basedOn w:val="a"/>
    <w:link w:val="ae"/>
    <w:uiPriority w:val="99"/>
    <w:semiHidden/>
    <w:unhideWhenUsed/>
    <w:rsid w:val="00BF06D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6DA"/>
    <w:rPr>
      <w:rFonts w:ascii="Segoe UI" w:hAnsi="Segoe UI" w:cs="Segoe UI"/>
      <w:sz w:val="18"/>
      <w:szCs w:val="18"/>
    </w:rPr>
  </w:style>
  <w:style w:type="paragraph" w:styleId="af">
    <w:name w:val="header"/>
    <w:basedOn w:val="a"/>
    <w:link w:val="af0"/>
    <w:uiPriority w:val="99"/>
    <w:unhideWhenUsed/>
    <w:rsid w:val="00A403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40313"/>
  </w:style>
  <w:style w:type="paragraph" w:styleId="af1">
    <w:name w:val="footer"/>
    <w:basedOn w:val="a"/>
    <w:link w:val="af2"/>
    <w:uiPriority w:val="99"/>
    <w:unhideWhenUsed/>
    <w:rsid w:val="00A403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40313"/>
  </w:style>
  <w:style w:type="table" w:styleId="af3">
    <w:name w:val="Table Grid"/>
    <w:basedOn w:val="a1"/>
    <w:uiPriority w:val="99"/>
    <w:rsid w:val="00FE1A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3A75"/>
    <w:pPr>
      <w:spacing w:after="0" w:line="240" w:lineRule="auto"/>
    </w:pPr>
    <w:rPr>
      <w:rFonts w:ascii="Times New Roman" w:eastAsia="Times New Roman" w:hAnsi="Times New Roman" w:cs="Times New Roman"/>
      <w:sz w:val="20"/>
      <w:szCs w:val="20"/>
      <w:lang w:val="uk-UA" w:eastAsia="ru-RU"/>
    </w:rPr>
  </w:style>
  <w:style w:type="paragraph" w:customStyle="1" w:styleId="Standard">
    <w:name w:val="Standard"/>
    <w:rsid w:val="00AF3713"/>
    <w:pPr>
      <w:widowControl w:val="0"/>
      <w:suppressAutoHyphens/>
      <w:autoSpaceDN w:val="0"/>
      <w:spacing w:after="200" w:line="240" w:lineRule="auto"/>
      <w:textAlignment w:val="baseline"/>
    </w:pPr>
    <w:rPr>
      <w:rFonts w:ascii="Times" w:eastAsia="Times" w:hAnsi="Times" w:cs="Times"/>
      <w:kern w:val="3"/>
      <w:sz w:val="24"/>
      <w:szCs w:val="24"/>
      <w:lang w:val="uk-UA" w:eastAsia="zh-CN" w:bidi="hi-IN"/>
    </w:rPr>
  </w:style>
  <w:style w:type="numbering" w:customStyle="1" w:styleId="WWNum1">
    <w:name w:val="WWNum1"/>
    <w:basedOn w:val="a2"/>
    <w:rsid w:val="00AF3713"/>
    <w:pPr>
      <w:numPr>
        <w:numId w:val="35"/>
      </w:numPr>
    </w:pPr>
  </w:style>
  <w:style w:type="numbering" w:customStyle="1" w:styleId="WWNum2">
    <w:name w:val="WWNum2"/>
    <w:basedOn w:val="a2"/>
    <w:rsid w:val="00AF3713"/>
    <w:pPr>
      <w:numPr>
        <w:numId w:val="36"/>
      </w:numPr>
    </w:pPr>
  </w:style>
  <w:style w:type="numbering" w:customStyle="1" w:styleId="WWNum3">
    <w:name w:val="WWNum3"/>
    <w:basedOn w:val="a2"/>
    <w:rsid w:val="00AF371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02">
      <w:bodyDiv w:val="1"/>
      <w:marLeft w:val="0"/>
      <w:marRight w:val="0"/>
      <w:marTop w:val="0"/>
      <w:marBottom w:val="0"/>
      <w:divBdr>
        <w:top w:val="none" w:sz="0" w:space="0" w:color="auto"/>
        <w:left w:val="none" w:sz="0" w:space="0" w:color="auto"/>
        <w:bottom w:val="none" w:sz="0" w:space="0" w:color="auto"/>
        <w:right w:val="none" w:sz="0" w:space="0" w:color="auto"/>
      </w:divBdr>
    </w:div>
    <w:div w:id="135340893">
      <w:bodyDiv w:val="1"/>
      <w:marLeft w:val="0"/>
      <w:marRight w:val="0"/>
      <w:marTop w:val="0"/>
      <w:marBottom w:val="0"/>
      <w:divBdr>
        <w:top w:val="none" w:sz="0" w:space="0" w:color="auto"/>
        <w:left w:val="none" w:sz="0" w:space="0" w:color="auto"/>
        <w:bottom w:val="none" w:sz="0" w:space="0" w:color="auto"/>
        <w:right w:val="none" w:sz="0" w:space="0" w:color="auto"/>
      </w:divBdr>
    </w:div>
    <w:div w:id="174728386">
      <w:bodyDiv w:val="1"/>
      <w:marLeft w:val="0"/>
      <w:marRight w:val="0"/>
      <w:marTop w:val="0"/>
      <w:marBottom w:val="0"/>
      <w:divBdr>
        <w:top w:val="none" w:sz="0" w:space="0" w:color="auto"/>
        <w:left w:val="none" w:sz="0" w:space="0" w:color="auto"/>
        <w:bottom w:val="none" w:sz="0" w:space="0" w:color="auto"/>
        <w:right w:val="none" w:sz="0" w:space="0" w:color="auto"/>
      </w:divBdr>
    </w:div>
    <w:div w:id="249512115">
      <w:bodyDiv w:val="1"/>
      <w:marLeft w:val="0"/>
      <w:marRight w:val="0"/>
      <w:marTop w:val="0"/>
      <w:marBottom w:val="0"/>
      <w:divBdr>
        <w:top w:val="none" w:sz="0" w:space="0" w:color="auto"/>
        <w:left w:val="none" w:sz="0" w:space="0" w:color="auto"/>
        <w:bottom w:val="none" w:sz="0" w:space="0" w:color="auto"/>
        <w:right w:val="none" w:sz="0" w:space="0" w:color="auto"/>
      </w:divBdr>
    </w:div>
    <w:div w:id="1154296961">
      <w:bodyDiv w:val="1"/>
      <w:marLeft w:val="0"/>
      <w:marRight w:val="0"/>
      <w:marTop w:val="0"/>
      <w:marBottom w:val="0"/>
      <w:divBdr>
        <w:top w:val="none" w:sz="0" w:space="0" w:color="auto"/>
        <w:left w:val="none" w:sz="0" w:space="0" w:color="auto"/>
        <w:bottom w:val="none" w:sz="0" w:space="0" w:color="auto"/>
        <w:right w:val="none" w:sz="0" w:space="0" w:color="auto"/>
      </w:divBdr>
    </w:div>
    <w:div w:id="1422874916">
      <w:bodyDiv w:val="1"/>
      <w:marLeft w:val="0"/>
      <w:marRight w:val="0"/>
      <w:marTop w:val="0"/>
      <w:marBottom w:val="0"/>
      <w:divBdr>
        <w:top w:val="none" w:sz="0" w:space="0" w:color="auto"/>
        <w:left w:val="none" w:sz="0" w:space="0" w:color="auto"/>
        <w:bottom w:val="none" w:sz="0" w:space="0" w:color="auto"/>
        <w:right w:val="none" w:sz="0" w:space="0" w:color="auto"/>
      </w:divBdr>
    </w:div>
    <w:div w:id="1558390681">
      <w:bodyDiv w:val="1"/>
      <w:marLeft w:val="0"/>
      <w:marRight w:val="0"/>
      <w:marTop w:val="0"/>
      <w:marBottom w:val="0"/>
      <w:divBdr>
        <w:top w:val="none" w:sz="0" w:space="0" w:color="auto"/>
        <w:left w:val="none" w:sz="0" w:space="0" w:color="auto"/>
        <w:bottom w:val="none" w:sz="0" w:space="0" w:color="auto"/>
        <w:right w:val="none" w:sz="0" w:space="0" w:color="auto"/>
      </w:divBdr>
    </w:div>
    <w:div w:id="1707026906">
      <w:bodyDiv w:val="1"/>
      <w:marLeft w:val="0"/>
      <w:marRight w:val="0"/>
      <w:marTop w:val="0"/>
      <w:marBottom w:val="0"/>
      <w:divBdr>
        <w:top w:val="none" w:sz="0" w:space="0" w:color="auto"/>
        <w:left w:val="none" w:sz="0" w:space="0" w:color="auto"/>
        <w:bottom w:val="none" w:sz="0" w:space="0" w:color="auto"/>
        <w:right w:val="none" w:sz="0" w:space="0" w:color="auto"/>
      </w:divBdr>
    </w:div>
    <w:div w:id="1863205587">
      <w:bodyDiv w:val="1"/>
      <w:marLeft w:val="0"/>
      <w:marRight w:val="0"/>
      <w:marTop w:val="0"/>
      <w:marBottom w:val="0"/>
      <w:divBdr>
        <w:top w:val="none" w:sz="0" w:space="0" w:color="auto"/>
        <w:left w:val="none" w:sz="0" w:space="0" w:color="auto"/>
        <w:bottom w:val="none" w:sz="0" w:space="0" w:color="auto"/>
        <w:right w:val="none" w:sz="0" w:space="0" w:color="auto"/>
      </w:divBdr>
    </w:div>
    <w:div w:id="20083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4E13-D857-4CA7-960D-56B7F42A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862</Words>
  <Characters>4918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i.saveychuk</dc:creator>
  <cp:lastModifiedBy>Пользователь</cp:lastModifiedBy>
  <cp:revision>8</cp:revision>
  <dcterms:created xsi:type="dcterms:W3CDTF">2023-06-13T14:05:00Z</dcterms:created>
  <dcterms:modified xsi:type="dcterms:W3CDTF">2024-03-11T09:00:00Z</dcterms:modified>
</cp:coreProperties>
</file>