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75" w:rsidRPr="003C1775" w:rsidRDefault="003C1775" w:rsidP="003C17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C1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Додаток №3</w:t>
      </w:r>
    </w:p>
    <w:p w:rsidR="003C1775" w:rsidRPr="003C1775" w:rsidRDefault="003C1775" w:rsidP="003C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775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 до учасників закупівлі: </w:t>
      </w:r>
    </w:p>
    <w:p w:rsidR="003C1775" w:rsidRPr="003C1775" w:rsidRDefault="003C1775" w:rsidP="003C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775" w:rsidRPr="003C1775" w:rsidRDefault="003C1775" w:rsidP="003C17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775">
        <w:rPr>
          <w:rFonts w:ascii="Times New Roman" w:eastAsia="Calibri" w:hAnsi="Times New Roman" w:cs="Times New Roman"/>
          <w:sz w:val="24"/>
          <w:szCs w:val="24"/>
        </w:rPr>
        <w:t xml:space="preserve">Учасник </w:t>
      </w: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закупівлі </w:t>
      </w:r>
      <w:r w:rsidRPr="003C1775">
        <w:rPr>
          <w:rFonts w:ascii="Times New Roman" w:eastAsia="Calibri" w:hAnsi="Times New Roman" w:cs="Times New Roman"/>
          <w:sz w:val="24"/>
          <w:szCs w:val="24"/>
        </w:rPr>
        <w:t>повинен надати:</w:t>
      </w:r>
    </w:p>
    <w:p w:rsidR="002041DF" w:rsidRDefault="003C1775" w:rsidP="002041DF">
      <w:pPr>
        <w:numPr>
          <w:ilvl w:val="0"/>
          <w:numId w:val="1"/>
        </w:numPr>
        <w:spacing w:before="120"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775">
        <w:rPr>
          <w:rFonts w:ascii="Times New Roman" w:eastAsia="Calibri" w:hAnsi="Times New Roman" w:cs="Times New Roman"/>
          <w:sz w:val="24"/>
          <w:szCs w:val="24"/>
        </w:rPr>
        <w:t>Довідку в довільній формі про наявність в учасника процедури закупівлі обладнання, матеріально-технічної бази та технологій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04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2A5">
        <w:rPr>
          <w:rFonts w:ascii="Times New Roman" w:eastAsia="Calibri" w:hAnsi="Times New Roman" w:cs="Times New Roman"/>
          <w:sz w:val="24"/>
          <w:szCs w:val="24"/>
        </w:rPr>
        <w:t xml:space="preserve">Довідка </w:t>
      </w:r>
      <w:r w:rsidR="00EE62A5" w:rsidRPr="002E58BD">
        <w:rPr>
          <w:rFonts w:ascii="Times New Roman" w:hAnsi="Times New Roman"/>
          <w:sz w:val="24"/>
        </w:rPr>
        <w:t>повинна бути підписана особою, яка підписує пропозицію та/або уповноважена на підписання договору про закупівлю</w:t>
      </w:r>
      <w:r w:rsidR="00EE62A5">
        <w:rPr>
          <w:rFonts w:ascii="Times New Roman" w:hAnsi="Times New Roman"/>
          <w:sz w:val="24"/>
        </w:rPr>
        <w:t>.</w:t>
      </w:r>
    </w:p>
    <w:p w:rsidR="00D6445E" w:rsidRPr="003C1775" w:rsidRDefault="00D6445E">
      <w:bookmarkStart w:id="0" w:name="_GoBack"/>
      <w:bookmarkEnd w:id="0"/>
    </w:p>
    <w:sectPr w:rsidR="00D6445E" w:rsidRPr="003C1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34D"/>
    <w:multiLevelType w:val="hybridMultilevel"/>
    <w:tmpl w:val="DDDE168C"/>
    <w:lvl w:ilvl="0" w:tplc="226262A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C"/>
    <w:rsid w:val="002041DF"/>
    <w:rsid w:val="003C1775"/>
    <w:rsid w:val="00873AA0"/>
    <w:rsid w:val="00926AD0"/>
    <w:rsid w:val="009B7BC2"/>
    <w:rsid w:val="00D6445E"/>
    <w:rsid w:val="00EE62A5"/>
    <w:rsid w:val="00F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C215"/>
  <w15:chartTrackingRefBased/>
  <w15:docId w15:val="{EB84D52A-0C61-4420-826F-BE02088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A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041D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user88</dc:creator>
  <cp:keywords/>
  <dc:description/>
  <cp:lastModifiedBy>user88</cp:lastModifiedBy>
  <cp:revision>6</cp:revision>
  <dcterms:created xsi:type="dcterms:W3CDTF">2023-01-05T08:54:00Z</dcterms:created>
  <dcterms:modified xsi:type="dcterms:W3CDTF">2023-01-05T13:45:00Z</dcterms:modified>
</cp:coreProperties>
</file>