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E197" w14:textId="77777777" w:rsidR="001E4F85" w:rsidRPr="00476EB0" w:rsidRDefault="001E4F85" w:rsidP="001E4F85">
      <w:pPr>
        <w:spacing w:after="0" w:line="240" w:lineRule="auto"/>
        <w:jc w:val="center"/>
        <w:rPr>
          <w:rFonts w:ascii="Times New Roman" w:hAnsi="Times New Roman"/>
          <w:b/>
          <w:bCs/>
          <w:sz w:val="38"/>
          <w:szCs w:val="38"/>
          <w:lang w:val="ru-RU" w:eastAsia="ru-RU"/>
        </w:rPr>
      </w:pPr>
      <w:r w:rsidRPr="00476EB0">
        <w:rPr>
          <w:rFonts w:ascii="Times New Roman" w:hAnsi="Times New Roman"/>
          <w:b/>
          <w:bCs/>
          <w:sz w:val="36"/>
          <w:szCs w:val="36"/>
          <w:lang w:val="ru-RU" w:eastAsia="ru-RU"/>
        </w:rPr>
        <w:t>Житомирський заклад дошкільної освіти № 3</w:t>
      </w:r>
      <w:r>
        <w:rPr>
          <w:rFonts w:ascii="Times New Roman" w:hAnsi="Times New Roman"/>
          <w:b/>
          <w:bCs/>
          <w:sz w:val="36"/>
          <w:szCs w:val="36"/>
          <w:lang w:val="ru-RU" w:eastAsia="ru-RU"/>
        </w:rPr>
        <w:t>8</w:t>
      </w:r>
      <w:r w:rsidRPr="00476EB0">
        <w:rPr>
          <w:rFonts w:ascii="Times New Roman" w:hAnsi="Times New Roman"/>
          <w:b/>
          <w:bCs/>
          <w:sz w:val="36"/>
          <w:szCs w:val="36"/>
          <w:lang w:val="ru-RU" w:eastAsia="ru-RU"/>
        </w:rPr>
        <w:t xml:space="preserve"> Житомирської міської ради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1E4F85" w:rsidRPr="00476EB0" w14:paraId="7D77668D" w14:textId="77777777" w:rsidTr="00C5795A">
        <w:tc>
          <w:tcPr>
            <w:tcW w:w="5097" w:type="dxa"/>
          </w:tcPr>
          <w:p w14:paraId="66DF3572" w14:textId="77777777" w:rsidR="001E4F85" w:rsidRPr="00476EB0" w:rsidRDefault="001E4F85" w:rsidP="00C5795A">
            <w:pPr>
              <w:spacing w:after="0" w:line="240" w:lineRule="auto"/>
              <w:jc w:val="center"/>
              <w:rPr>
                <w:rFonts w:ascii="Times New Roman" w:hAnsi="Times New Roman"/>
                <w:b/>
                <w:sz w:val="20"/>
                <w:szCs w:val="20"/>
              </w:rPr>
            </w:pPr>
          </w:p>
        </w:tc>
        <w:tc>
          <w:tcPr>
            <w:tcW w:w="4231" w:type="dxa"/>
          </w:tcPr>
          <w:p w14:paraId="1C123D38"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p>
          <w:p w14:paraId="02C348EA"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«ЗАТВЕРДЖЕНО»</w:t>
            </w:r>
          </w:p>
          <w:p w14:paraId="18D0FBFF"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Рішенням уповноваженої особи</w:t>
            </w:r>
          </w:p>
          <w:p w14:paraId="246027F4"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Протокол № ___</w:t>
            </w:r>
          </w:p>
          <w:p w14:paraId="17E97C9B" w14:textId="22F0F6F9"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 xml:space="preserve">Від « </w:t>
            </w:r>
            <w:r>
              <w:rPr>
                <w:rFonts w:ascii="Times New Roman" w:eastAsia="Times New Roman" w:hAnsi="Times New Roman"/>
                <w:bCs/>
                <w:color w:val="000000"/>
                <w:sz w:val="24"/>
                <w:szCs w:val="24"/>
                <w:lang w:val="ru-RU" w:eastAsia="ru-RU"/>
              </w:rPr>
              <w:t>21</w:t>
            </w:r>
            <w:r w:rsidRPr="00476EB0">
              <w:rPr>
                <w:rFonts w:ascii="Times New Roman" w:eastAsia="Times New Roman" w:hAnsi="Times New Roman"/>
                <w:bCs/>
                <w:color w:val="000000"/>
                <w:sz w:val="24"/>
                <w:szCs w:val="24"/>
                <w:lang w:eastAsia="ru-RU"/>
              </w:rPr>
              <w:t xml:space="preserve"> » </w:t>
            </w:r>
            <w:r>
              <w:rPr>
                <w:rFonts w:ascii="Times New Roman" w:eastAsia="Times New Roman" w:hAnsi="Times New Roman"/>
                <w:bCs/>
                <w:color w:val="000000"/>
                <w:sz w:val="24"/>
                <w:szCs w:val="24"/>
                <w:lang w:val="ru-RU" w:eastAsia="ru-RU"/>
              </w:rPr>
              <w:t>березня 2023</w:t>
            </w:r>
            <w:r w:rsidRPr="00476EB0">
              <w:rPr>
                <w:rFonts w:ascii="Times New Roman" w:eastAsia="Times New Roman" w:hAnsi="Times New Roman"/>
                <w:bCs/>
                <w:color w:val="000000"/>
                <w:sz w:val="24"/>
                <w:szCs w:val="24"/>
                <w:lang w:eastAsia="ru-RU"/>
              </w:rPr>
              <w:t xml:space="preserve"> року</w:t>
            </w:r>
          </w:p>
          <w:p w14:paraId="735E0C4A" w14:textId="77777777" w:rsidR="001E4F85" w:rsidRPr="00476EB0" w:rsidRDefault="001E4F85" w:rsidP="00C5795A">
            <w:pPr>
              <w:spacing w:before="240" w:after="0" w:line="240" w:lineRule="auto"/>
              <w:rPr>
                <w:rFonts w:ascii="Times New Roman" w:eastAsia="Times New Roman" w:hAnsi="Times New Roman"/>
                <w:bCs/>
                <w:color w:val="000000"/>
                <w:sz w:val="24"/>
                <w:szCs w:val="24"/>
                <w:lang w:eastAsia="ru-RU"/>
              </w:rPr>
            </w:pPr>
            <w:r w:rsidRPr="00476EB0">
              <w:rPr>
                <w:rFonts w:ascii="Times New Roman" w:eastAsia="Times New Roman" w:hAnsi="Times New Roman"/>
                <w:bCs/>
                <w:color w:val="000000"/>
                <w:sz w:val="24"/>
                <w:szCs w:val="24"/>
                <w:lang w:eastAsia="ru-RU"/>
              </w:rPr>
              <w:t xml:space="preserve">Уповноважена особа </w:t>
            </w:r>
          </w:p>
          <w:p w14:paraId="7A0A65BF" w14:textId="77777777" w:rsidR="001E4F85" w:rsidRPr="00476EB0" w:rsidRDefault="001E4F85" w:rsidP="00C5795A">
            <w:pPr>
              <w:spacing w:after="0" w:line="240" w:lineRule="auto"/>
              <w:rPr>
                <w:rFonts w:ascii="Times New Roman" w:eastAsia="Times New Roman" w:hAnsi="Times New Roman"/>
                <w:bCs/>
                <w:color w:val="000000"/>
                <w:sz w:val="24"/>
                <w:szCs w:val="24"/>
                <w:lang w:eastAsia="ru-RU"/>
              </w:rPr>
            </w:pPr>
          </w:p>
          <w:p w14:paraId="7BEE3BC1" w14:textId="77777777" w:rsidR="001E4F85" w:rsidRPr="00476EB0" w:rsidRDefault="001E4F85" w:rsidP="00C5795A">
            <w:pPr>
              <w:spacing w:after="0" w:line="240" w:lineRule="auto"/>
              <w:rPr>
                <w:rFonts w:ascii="Times New Roman" w:hAnsi="Times New Roman"/>
                <w:b/>
                <w:sz w:val="20"/>
                <w:szCs w:val="20"/>
              </w:rPr>
            </w:pPr>
            <w:r w:rsidRPr="00567D07">
              <w:rPr>
                <w:rFonts w:ascii="Times New Roman" w:eastAsia="Times New Roman" w:hAnsi="Times New Roman"/>
                <w:bCs/>
                <w:sz w:val="24"/>
                <w:szCs w:val="24"/>
                <w:lang w:eastAsia="ru-RU"/>
              </w:rPr>
              <w:t>Ляс Ю.А</w:t>
            </w:r>
            <w:r w:rsidRPr="00476EB0">
              <w:rPr>
                <w:rFonts w:ascii="Times New Roman" w:eastAsia="Times New Roman" w:hAnsi="Times New Roman"/>
                <w:bCs/>
                <w:sz w:val="24"/>
                <w:szCs w:val="24"/>
                <w:lang w:eastAsia="ru-RU"/>
              </w:rPr>
              <w:t>.</w:t>
            </w:r>
            <w:r w:rsidRPr="00476EB0">
              <w:rPr>
                <w:rFonts w:ascii="Times New Roman" w:eastAsia="Times New Roman" w:hAnsi="Times New Roman"/>
                <w:bCs/>
                <w:color w:val="000000"/>
                <w:sz w:val="24"/>
                <w:szCs w:val="24"/>
                <w:lang w:eastAsia="ru-RU"/>
              </w:rPr>
              <w:t>__________</w:t>
            </w:r>
          </w:p>
        </w:tc>
      </w:tr>
    </w:tbl>
    <w:p w14:paraId="10B67DD0" w14:textId="77777777" w:rsidR="00070C16" w:rsidRPr="001E4F85" w:rsidRDefault="00070C16" w:rsidP="00DF62F2">
      <w:pPr>
        <w:spacing w:after="0" w:line="240" w:lineRule="auto"/>
        <w:ind w:left="320"/>
        <w:jc w:val="right"/>
        <w:rPr>
          <w:rFonts w:ascii="Times New Roman" w:eastAsia="Times New Roman" w:hAnsi="Times New Roman"/>
          <w:b/>
          <w:bCs/>
          <w:color w:val="FF0000"/>
          <w:sz w:val="24"/>
          <w:szCs w:val="24"/>
          <w:lang w:eastAsia="ru-RU"/>
        </w:rPr>
      </w:pPr>
    </w:p>
    <w:p w14:paraId="44055B25"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tbl>
      <w:tblPr>
        <w:tblW w:w="0" w:type="auto"/>
        <w:tblInd w:w="288" w:type="dxa"/>
        <w:tblLayout w:type="fixed"/>
        <w:tblLook w:val="0000" w:firstRow="0" w:lastRow="0" w:firstColumn="0" w:lastColumn="0" w:noHBand="0" w:noVBand="0"/>
      </w:tblPr>
      <w:tblGrid>
        <w:gridCol w:w="9559"/>
      </w:tblGrid>
      <w:tr w:rsidR="00880220" w:rsidRPr="00495F3F" w14:paraId="6880DCCC" w14:textId="77777777" w:rsidTr="003B042A">
        <w:trPr>
          <w:trHeight w:val="1140"/>
        </w:trPr>
        <w:tc>
          <w:tcPr>
            <w:tcW w:w="9559" w:type="dxa"/>
            <w:tcBorders>
              <w:top w:val="nil"/>
              <w:left w:val="nil"/>
              <w:bottom w:val="nil"/>
              <w:right w:val="nil"/>
            </w:tcBorders>
          </w:tcPr>
          <w:p w14:paraId="3D9A7129"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68F4024A" w14:textId="0FC2E028"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421E1C59" w14:textId="1832568E"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5E2F3F5B" w14:textId="559E619F"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3813E941"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7408CD43"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p>
          <w:p w14:paraId="10B77143" w14:textId="77777777" w:rsidR="00880220" w:rsidRPr="00495F3F" w:rsidRDefault="00880220" w:rsidP="003B042A">
            <w:pPr>
              <w:spacing w:after="0" w:line="240" w:lineRule="auto"/>
              <w:jc w:val="center"/>
              <w:rPr>
                <w:rFonts w:ascii="Times New Roman" w:eastAsia="Times New Roman" w:hAnsi="Times New Roman"/>
                <w:b/>
                <w:sz w:val="24"/>
                <w:szCs w:val="24"/>
                <w:lang w:eastAsia="ru-RU"/>
              </w:rPr>
            </w:pPr>
            <w:r w:rsidRPr="00495F3F">
              <w:rPr>
                <w:rFonts w:ascii="Times New Roman" w:eastAsia="Times New Roman" w:hAnsi="Times New Roman"/>
                <w:b/>
                <w:sz w:val="24"/>
                <w:szCs w:val="24"/>
                <w:lang w:eastAsia="ru-RU"/>
              </w:rPr>
              <w:t>ТЕНДЕРНА ДОКУМЕНТАЦІЯ</w:t>
            </w:r>
          </w:p>
        </w:tc>
      </w:tr>
    </w:tbl>
    <w:p w14:paraId="32A36690" w14:textId="77777777" w:rsidR="00880220" w:rsidRPr="00495F3F" w:rsidRDefault="00880220" w:rsidP="00880220">
      <w:pPr>
        <w:spacing w:after="0" w:line="240" w:lineRule="auto"/>
        <w:jc w:val="center"/>
        <w:rPr>
          <w:rFonts w:ascii="Times New Roman" w:eastAsia="Times New Roman" w:hAnsi="Times New Roman"/>
          <w:b/>
          <w:sz w:val="24"/>
          <w:szCs w:val="24"/>
          <w:lang w:eastAsia="ru-RU"/>
        </w:rPr>
      </w:pPr>
    </w:p>
    <w:p w14:paraId="41A25DBB" w14:textId="77777777" w:rsidR="00880220" w:rsidRPr="00495F3F" w:rsidRDefault="00880220" w:rsidP="00880220">
      <w:pPr>
        <w:spacing w:after="0" w:line="240" w:lineRule="auto"/>
        <w:jc w:val="center"/>
        <w:rPr>
          <w:rFonts w:ascii="Times New Roman" w:eastAsia="Times New Roman" w:hAnsi="Times New Roman"/>
          <w:b/>
          <w:bCs/>
          <w:sz w:val="24"/>
          <w:szCs w:val="24"/>
          <w:lang w:eastAsia="ru-RU"/>
        </w:rPr>
      </w:pPr>
      <w:r w:rsidRPr="00495F3F">
        <w:rPr>
          <w:rFonts w:ascii="Times New Roman" w:eastAsia="Times New Roman" w:hAnsi="Times New Roman"/>
          <w:b/>
          <w:bCs/>
          <w:sz w:val="24"/>
          <w:szCs w:val="24"/>
          <w:lang w:eastAsia="ru-RU"/>
        </w:rPr>
        <w:t>згідно предмету закупівлі:</w:t>
      </w:r>
    </w:p>
    <w:p w14:paraId="0CF2AA59" w14:textId="77777777" w:rsidR="00880220" w:rsidRPr="00495F3F" w:rsidRDefault="00880220" w:rsidP="00880220">
      <w:pPr>
        <w:spacing w:after="0" w:line="240" w:lineRule="auto"/>
        <w:jc w:val="center"/>
        <w:rPr>
          <w:rFonts w:ascii="Times New Roman" w:eastAsia="Arial" w:hAnsi="Times New Roman"/>
          <w:b/>
          <w:sz w:val="24"/>
          <w:szCs w:val="24"/>
          <w:lang w:eastAsia="ru-RU"/>
        </w:rPr>
      </w:pPr>
    </w:p>
    <w:p w14:paraId="547DE2E2" w14:textId="77777777" w:rsidR="00880220" w:rsidRPr="00495F3F" w:rsidRDefault="00880220" w:rsidP="00880220">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0D71D7B5" w14:textId="77777777" w:rsidR="001E4F85" w:rsidRPr="000E5041" w:rsidRDefault="001E4F85" w:rsidP="001E4F85">
      <w:pPr>
        <w:spacing w:after="0" w:line="240" w:lineRule="auto"/>
        <w:jc w:val="center"/>
        <w:rPr>
          <w:rFonts w:ascii="Times New Roman" w:hAnsi="Times New Roman"/>
          <w:b/>
          <w:bCs/>
          <w:sz w:val="24"/>
          <w:szCs w:val="24"/>
        </w:rPr>
      </w:pPr>
      <w:r w:rsidRPr="000E5041">
        <w:rPr>
          <w:rFonts w:ascii="Times New Roman" w:hAnsi="Times New Roman"/>
          <w:b/>
          <w:bCs/>
          <w:sz w:val="24"/>
          <w:szCs w:val="24"/>
        </w:rPr>
        <w:t xml:space="preserve">Сир кисломолочний 9% жирності </w:t>
      </w:r>
    </w:p>
    <w:p w14:paraId="636CE157" w14:textId="3FB51A97" w:rsidR="001E4F85" w:rsidRPr="000E5041" w:rsidRDefault="001E4F85" w:rsidP="001E4F85">
      <w:pPr>
        <w:spacing w:after="0" w:line="240" w:lineRule="auto"/>
        <w:jc w:val="center"/>
        <w:rPr>
          <w:rFonts w:ascii="Times New Roman" w:eastAsia="Arial" w:hAnsi="Times New Roman"/>
          <w:b/>
          <w:sz w:val="24"/>
          <w:szCs w:val="24"/>
          <w:lang w:eastAsia="ru-RU"/>
        </w:rPr>
      </w:pPr>
      <w:r w:rsidRPr="000E5041">
        <w:rPr>
          <w:rFonts w:ascii="Times New Roman" w:hAnsi="Times New Roman"/>
          <w:b/>
          <w:bCs/>
          <w:sz w:val="24"/>
          <w:szCs w:val="24"/>
        </w:rPr>
        <w:t>(ДК 021:2015 – 15540000-5 - Сирні продукти)</w:t>
      </w:r>
    </w:p>
    <w:p w14:paraId="5A32A22B"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6384235C" w14:textId="77777777" w:rsidR="00070C16" w:rsidRPr="00880220" w:rsidRDefault="00070C16" w:rsidP="00DF62F2">
      <w:pPr>
        <w:spacing w:after="0" w:line="240" w:lineRule="auto"/>
        <w:rPr>
          <w:rFonts w:ascii="Times New Roman" w:eastAsia="Times New Roman" w:hAnsi="Times New Roman"/>
          <w:b/>
          <w:bCs/>
          <w:color w:val="FF0000"/>
          <w:sz w:val="24"/>
          <w:szCs w:val="24"/>
          <w:lang w:eastAsia="ru-RU"/>
        </w:rPr>
      </w:pPr>
    </w:p>
    <w:p w14:paraId="5F4D7529"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39947F96"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10EF613B" w14:textId="77777777" w:rsidR="00070C16" w:rsidRPr="00DE0AE5"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DE0AE5" w:rsidRDefault="00070C16" w:rsidP="00DF62F2">
      <w:pPr>
        <w:jc w:val="center"/>
        <w:rPr>
          <w:rFonts w:ascii="Times New Roman" w:eastAsia="Segoe UI" w:hAnsi="Times New Roman"/>
          <w:sz w:val="32"/>
          <w:szCs w:val="32"/>
          <w:lang w:val="ru-RU"/>
        </w:rPr>
      </w:pPr>
      <w:r w:rsidRPr="00DE0AE5">
        <w:rPr>
          <w:rFonts w:ascii="Times New Roman" w:hAnsi="Times New Roman"/>
          <w:b/>
          <w:sz w:val="32"/>
          <w:szCs w:val="32"/>
          <w:lang w:val="ru-RU"/>
        </w:rPr>
        <w:t>Процедура закупівлі – відкриті торги з особливостями</w:t>
      </w:r>
    </w:p>
    <w:p w14:paraId="0B39F9DF" w14:textId="77777777" w:rsidR="00070C16" w:rsidRPr="00DE0AE5"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Pr="00DE0AE5"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Pr="00DE0AE5"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Pr="00DE0AE5"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Pr="00880220" w:rsidRDefault="00070C16" w:rsidP="00DF62F2">
      <w:pPr>
        <w:spacing w:after="0" w:line="240" w:lineRule="auto"/>
        <w:jc w:val="center"/>
        <w:rPr>
          <w:rFonts w:ascii="Times New Roman" w:eastAsia="Times New Roman" w:hAnsi="Times New Roman"/>
          <w:b/>
          <w:bCs/>
          <w:color w:val="FF0000"/>
          <w:sz w:val="24"/>
          <w:szCs w:val="24"/>
          <w:lang w:eastAsia="ru-RU"/>
        </w:rPr>
      </w:pPr>
    </w:p>
    <w:p w14:paraId="47EB59D2" w14:textId="21C9D984" w:rsidR="00880220" w:rsidRDefault="00880220" w:rsidP="00DF62F2">
      <w:pPr>
        <w:spacing w:after="0" w:line="240" w:lineRule="auto"/>
        <w:jc w:val="center"/>
        <w:rPr>
          <w:rFonts w:ascii="Times New Roman" w:eastAsia="Times New Roman" w:hAnsi="Times New Roman"/>
          <w:b/>
          <w:bCs/>
          <w:color w:val="FF0000"/>
          <w:sz w:val="24"/>
          <w:szCs w:val="24"/>
          <w:lang w:eastAsia="ru-RU"/>
        </w:rPr>
      </w:pPr>
    </w:p>
    <w:p w14:paraId="57AA5B71" w14:textId="3D82EA9F" w:rsidR="001E4F85" w:rsidRDefault="001E4F85" w:rsidP="00DF62F2">
      <w:pPr>
        <w:spacing w:after="0" w:line="240" w:lineRule="auto"/>
        <w:jc w:val="center"/>
        <w:rPr>
          <w:rFonts w:ascii="Times New Roman" w:eastAsia="Times New Roman" w:hAnsi="Times New Roman"/>
          <w:b/>
          <w:bCs/>
          <w:color w:val="FF0000"/>
          <w:sz w:val="24"/>
          <w:szCs w:val="24"/>
          <w:lang w:eastAsia="ru-RU"/>
        </w:rPr>
      </w:pPr>
    </w:p>
    <w:p w14:paraId="626FB72B" w14:textId="77777777" w:rsidR="001E4F85" w:rsidRDefault="001E4F85" w:rsidP="00DF62F2">
      <w:pPr>
        <w:spacing w:after="0" w:line="240" w:lineRule="auto"/>
        <w:jc w:val="center"/>
        <w:rPr>
          <w:rFonts w:ascii="Times New Roman" w:eastAsia="Times New Roman" w:hAnsi="Times New Roman"/>
          <w:b/>
          <w:bCs/>
          <w:color w:val="FF0000"/>
          <w:sz w:val="24"/>
          <w:szCs w:val="24"/>
          <w:lang w:eastAsia="ru-RU"/>
        </w:rPr>
      </w:pPr>
    </w:p>
    <w:p w14:paraId="5DE692C1" w14:textId="77777777" w:rsidR="00DE0AE5" w:rsidRPr="00880220" w:rsidRDefault="00DE0AE5" w:rsidP="00DF62F2">
      <w:pPr>
        <w:spacing w:after="0" w:line="240" w:lineRule="auto"/>
        <w:jc w:val="center"/>
        <w:rPr>
          <w:rFonts w:ascii="Times New Roman" w:eastAsia="Times New Roman" w:hAnsi="Times New Roman"/>
          <w:b/>
          <w:bCs/>
          <w:color w:val="FF0000"/>
          <w:sz w:val="24"/>
          <w:szCs w:val="24"/>
          <w:lang w:eastAsia="ru-RU"/>
        </w:rPr>
      </w:pPr>
    </w:p>
    <w:p w14:paraId="0E6D5AE4" w14:textId="77777777" w:rsidR="00070C16" w:rsidRPr="00880220" w:rsidRDefault="00070C16" w:rsidP="00DE0AE5">
      <w:pPr>
        <w:spacing w:after="0" w:line="240" w:lineRule="auto"/>
        <w:rPr>
          <w:rFonts w:ascii="Times New Roman" w:eastAsia="Times New Roman" w:hAnsi="Times New Roman"/>
          <w:b/>
          <w:bCs/>
          <w:color w:val="FF0000"/>
          <w:sz w:val="24"/>
          <w:szCs w:val="24"/>
          <w:lang w:eastAsia="ru-RU"/>
        </w:rPr>
      </w:pPr>
    </w:p>
    <w:p w14:paraId="14449D0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191B2539" w:rsidR="00070C16" w:rsidRPr="00EE43DC" w:rsidRDefault="00880220"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Pr>
          <w:rFonts w:ascii="Times New Roman" w:eastAsia="Times New Roman" w:hAnsi="Times New Roman"/>
          <w:b/>
          <w:sz w:val="24"/>
          <w:szCs w:val="24"/>
          <w:lang w:eastAsia="ru-RU"/>
        </w:rPr>
        <w:t>м. 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E4F85" w:rsidRPr="00427F6F" w14:paraId="6896DC8E" w14:textId="77777777" w:rsidTr="00952413">
        <w:trPr>
          <w:trHeight w:val="522"/>
          <w:jc w:val="center"/>
        </w:trPr>
        <w:tc>
          <w:tcPr>
            <w:tcW w:w="570" w:type="dxa"/>
            <w:shd w:val="clear" w:color="auto" w:fill="auto"/>
          </w:tcPr>
          <w:p w14:paraId="78445064"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bookmarkStart w:id="8" w:name="_Hlk129380808"/>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1E4F85" w:rsidRPr="00427F6F" w:rsidRDefault="001E4F85" w:rsidP="001E4F8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39729234" w14:textId="77777777" w:rsidR="001E4F85" w:rsidRPr="00476EB0" w:rsidRDefault="001E4F85" w:rsidP="001E4F85">
            <w:pPr>
              <w:spacing w:after="0" w:line="240" w:lineRule="auto"/>
              <w:jc w:val="both"/>
              <w:rPr>
                <w:rFonts w:ascii="Times New Roman" w:eastAsiaTheme="minorHAnsi" w:hAnsi="Times New Roman"/>
                <w:b/>
                <w:sz w:val="24"/>
                <w:szCs w:val="24"/>
              </w:rPr>
            </w:pPr>
            <w:r w:rsidRPr="00476EB0">
              <w:rPr>
                <w:rFonts w:ascii="Times New Roman" w:hAnsi="Times New Roman"/>
                <w:b/>
                <w:sz w:val="24"/>
              </w:rPr>
              <w:t>Житомирський заклад дошкільної освіти № 3</w:t>
            </w:r>
            <w:r>
              <w:rPr>
                <w:rFonts w:ascii="Times New Roman" w:hAnsi="Times New Roman"/>
                <w:b/>
                <w:sz w:val="24"/>
              </w:rPr>
              <w:t>8</w:t>
            </w:r>
            <w:r w:rsidRPr="00476EB0">
              <w:rPr>
                <w:rFonts w:ascii="Times New Roman" w:hAnsi="Times New Roman"/>
                <w:b/>
                <w:sz w:val="24"/>
              </w:rPr>
              <w:t xml:space="preserve"> Житомирської міської ради</w:t>
            </w:r>
          </w:p>
          <w:p w14:paraId="249AFADE" w14:textId="35FCAC81" w:rsidR="001E4F85" w:rsidRPr="00DE0AE5" w:rsidRDefault="001E4F85" w:rsidP="001E4F85">
            <w:pPr>
              <w:pStyle w:val="1"/>
              <w:widowControl w:val="0"/>
              <w:spacing w:line="240" w:lineRule="auto"/>
              <w:jc w:val="both"/>
              <w:rPr>
                <w:rFonts w:ascii="Times New Roman" w:eastAsia="Times New Roman" w:hAnsi="Times New Roman" w:cs="Times New Roman"/>
                <w:color w:val="auto"/>
                <w:sz w:val="24"/>
                <w:szCs w:val="24"/>
                <w:lang w:val="uk-UA" w:eastAsia="en-US"/>
              </w:rPr>
            </w:pPr>
          </w:p>
        </w:tc>
      </w:tr>
      <w:tr w:rsidR="001E4F85" w:rsidRPr="00427F6F" w14:paraId="61540777" w14:textId="77777777" w:rsidTr="00A741CC">
        <w:trPr>
          <w:trHeight w:val="522"/>
          <w:jc w:val="center"/>
        </w:trPr>
        <w:tc>
          <w:tcPr>
            <w:tcW w:w="570" w:type="dxa"/>
            <w:shd w:val="clear" w:color="auto" w:fill="auto"/>
          </w:tcPr>
          <w:p w14:paraId="7E981F7B"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1E4F85" w:rsidRPr="00427F6F" w:rsidRDefault="001E4F85" w:rsidP="001E4F8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1D3E35F5" w:rsidR="001E4F85" w:rsidRPr="00DE0AE5" w:rsidRDefault="001E4F85" w:rsidP="001E4F85">
            <w:pPr>
              <w:widowControl w:val="0"/>
              <w:spacing w:after="0" w:line="240" w:lineRule="auto"/>
              <w:contextualSpacing/>
              <w:jc w:val="both"/>
              <w:rPr>
                <w:rFonts w:ascii="Times New Roman" w:eastAsia="Times New Roman" w:hAnsi="Times New Roman"/>
                <w:sz w:val="24"/>
                <w:szCs w:val="24"/>
              </w:rPr>
            </w:pPr>
            <w:r w:rsidRPr="00567D07">
              <w:rPr>
                <w:rFonts w:ascii="Times New Roman" w:hAnsi="Times New Roman"/>
                <w:sz w:val="24"/>
                <w:lang w:val="ru-RU"/>
              </w:rPr>
              <w:t>10008, м. Житомир, вул. Святослава Ріхтера, 10-а</w:t>
            </w:r>
          </w:p>
        </w:tc>
      </w:tr>
      <w:bookmarkEnd w:id="8"/>
      <w:tr w:rsidR="001E4F85" w:rsidRPr="00427F6F" w14:paraId="2423B001" w14:textId="77777777" w:rsidTr="00A741CC">
        <w:trPr>
          <w:trHeight w:val="522"/>
          <w:jc w:val="center"/>
        </w:trPr>
        <w:tc>
          <w:tcPr>
            <w:tcW w:w="570" w:type="dxa"/>
            <w:shd w:val="clear" w:color="auto" w:fill="auto"/>
          </w:tcPr>
          <w:p w14:paraId="6FAF49A7"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1E4F85" w:rsidRPr="00427F6F" w:rsidRDefault="001E4F85" w:rsidP="001E4F85">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42B2BDBB" w14:textId="77777777" w:rsidR="001E4F85" w:rsidRPr="00567D07" w:rsidRDefault="001E4F85" w:rsidP="001E4F85">
            <w:pPr>
              <w:widowControl w:val="0"/>
              <w:spacing w:after="0" w:line="240" w:lineRule="auto"/>
              <w:contextualSpacing/>
              <w:jc w:val="both"/>
              <w:rPr>
                <w:rFonts w:ascii="Times New Roman" w:hAnsi="Times New Roman"/>
                <w:color w:val="000000"/>
                <w:sz w:val="24"/>
                <w:lang w:eastAsia="uk-UA"/>
              </w:rPr>
            </w:pPr>
            <w:r w:rsidRPr="00567D07">
              <w:rPr>
                <w:rFonts w:ascii="Times New Roman" w:hAnsi="Times New Roman"/>
                <w:color w:val="000000"/>
                <w:sz w:val="24"/>
                <w:lang w:eastAsia="uk-UA"/>
              </w:rPr>
              <w:t>Ляс Юлія Анатоліївна, фахівець з публічних закупівель</w:t>
            </w:r>
          </w:p>
          <w:p w14:paraId="5E258B2B" w14:textId="77777777" w:rsidR="001E4F85" w:rsidRPr="00567D07" w:rsidRDefault="001E4F85" w:rsidP="001E4F85">
            <w:pPr>
              <w:widowControl w:val="0"/>
              <w:spacing w:after="0" w:line="240" w:lineRule="auto"/>
              <w:contextualSpacing/>
              <w:jc w:val="both"/>
              <w:rPr>
                <w:rFonts w:ascii="Times New Roman" w:hAnsi="Times New Roman"/>
                <w:b/>
                <w:i/>
                <w:color w:val="FF0000"/>
                <w:sz w:val="24"/>
                <w:lang w:eastAsia="ru-RU"/>
              </w:rPr>
            </w:pPr>
          </w:p>
          <w:p w14:paraId="6158E176" w14:textId="77777777" w:rsidR="001E4F85" w:rsidRPr="00567D07" w:rsidRDefault="001E4F85" w:rsidP="001E4F85">
            <w:pPr>
              <w:widowControl w:val="0"/>
              <w:spacing w:after="0" w:line="240" w:lineRule="auto"/>
              <w:contextualSpacing/>
              <w:jc w:val="both"/>
              <w:rPr>
                <w:rFonts w:ascii="Times New Roman" w:hAnsi="Times New Roman"/>
                <w:color w:val="000000"/>
                <w:sz w:val="24"/>
                <w:lang w:val="ru-RU" w:eastAsia="uk-UA"/>
              </w:rPr>
            </w:pPr>
            <w:r w:rsidRPr="00567D07">
              <w:rPr>
                <w:rFonts w:ascii="Times New Roman" w:hAnsi="Times New Roman"/>
                <w:color w:val="000000"/>
                <w:sz w:val="24"/>
                <w:lang w:eastAsia="uk-UA"/>
              </w:rPr>
              <w:t>Місцезнаходження: 10008, м. Житомир, вул. Святослава Ріхтера, 10-а</w:t>
            </w:r>
          </w:p>
          <w:p w14:paraId="29CE5AD6" w14:textId="77777777" w:rsidR="001E4F85" w:rsidRPr="00567D07" w:rsidRDefault="001E4F85" w:rsidP="001E4F85">
            <w:pPr>
              <w:widowControl w:val="0"/>
              <w:spacing w:after="0" w:line="240" w:lineRule="auto"/>
              <w:contextualSpacing/>
              <w:jc w:val="both"/>
              <w:rPr>
                <w:rFonts w:ascii="Times New Roman" w:hAnsi="Times New Roman"/>
                <w:color w:val="000000"/>
                <w:sz w:val="24"/>
                <w:lang w:eastAsia="uk-UA"/>
              </w:rPr>
            </w:pPr>
          </w:p>
          <w:p w14:paraId="6C7F9DF4" w14:textId="77777777" w:rsidR="001E4F85" w:rsidRPr="00567D07" w:rsidRDefault="001E4F85" w:rsidP="001E4F85">
            <w:pPr>
              <w:widowControl w:val="0"/>
              <w:spacing w:after="0" w:line="240" w:lineRule="auto"/>
              <w:contextualSpacing/>
              <w:jc w:val="both"/>
              <w:rPr>
                <w:rFonts w:ascii="Times New Roman" w:hAnsi="Times New Roman"/>
                <w:color w:val="000000"/>
                <w:sz w:val="24"/>
                <w:lang w:eastAsia="uk-UA"/>
              </w:rPr>
            </w:pPr>
            <w:r w:rsidRPr="00567D07">
              <w:rPr>
                <w:rFonts w:ascii="Times New Roman" w:hAnsi="Times New Roman"/>
                <w:color w:val="000000"/>
                <w:sz w:val="24"/>
                <w:lang w:eastAsia="uk-UA"/>
              </w:rPr>
              <w:t>Тел./факс 0412-43-04-97</w:t>
            </w:r>
          </w:p>
          <w:p w14:paraId="0EC484B4" w14:textId="76DB8E27" w:rsidR="001E4F85" w:rsidRPr="00DE0AE5" w:rsidRDefault="001E4F85" w:rsidP="001E4F85">
            <w:pPr>
              <w:pStyle w:val="1"/>
              <w:widowControl w:val="0"/>
              <w:spacing w:line="240" w:lineRule="auto"/>
              <w:jc w:val="both"/>
              <w:rPr>
                <w:rFonts w:ascii="Times New Roman" w:eastAsia="Calibri" w:hAnsi="Times New Roman" w:cs="Times New Roman"/>
                <w:color w:val="auto"/>
                <w:sz w:val="24"/>
                <w:szCs w:val="24"/>
                <w:lang w:val="uk-UA" w:eastAsia="uk-UA"/>
              </w:rPr>
            </w:pPr>
            <w:r w:rsidRPr="00567D07">
              <w:rPr>
                <w:rFonts w:ascii="Times New Roman" w:hAnsi="Times New Roman"/>
                <w:sz w:val="24"/>
                <w:lang w:eastAsia="uk-UA"/>
              </w:rPr>
              <w:t>e-mail: ztnvk38@ukr.net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8A33BF">
        <w:trPr>
          <w:trHeight w:val="983"/>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E4F85" w:rsidRPr="00427F6F" w14:paraId="13EB21DC" w14:textId="77777777" w:rsidTr="00D92C1D">
        <w:trPr>
          <w:trHeight w:val="522"/>
          <w:jc w:val="center"/>
        </w:trPr>
        <w:tc>
          <w:tcPr>
            <w:tcW w:w="570" w:type="dxa"/>
            <w:shd w:val="clear" w:color="auto" w:fill="auto"/>
          </w:tcPr>
          <w:p w14:paraId="4B21E0A0"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1E4F85" w:rsidRPr="00427F6F" w:rsidRDefault="001E4F85" w:rsidP="001E4F85">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EF0C46A" w14:textId="77777777" w:rsidR="001E4F85" w:rsidRPr="002554F3" w:rsidRDefault="001E4F85" w:rsidP="001E4F85">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 xml:space="preserve">Сир кисломолочний 9% жирності </w:t>
            </w:r>
          </w:p>
          <w:p w14:paraId="05ABF692" w14:textId="59CD5D24" w:rsidR="001E4F85" w:rsidRPr="002554F3" w:rsidRDefault="001E4F85" w:rsidP="001E4F85">
            <w:pPr>
              <w:widowControl w:val="0"/>
              <w:spacing w:after="0" w:line="240" w:lineRule="auto"/>
              <w:contextualSpacing/>
              <w:jc w:val="both"/>
              <w:rPr>
                <w:rFonts w:ascii="Times New Roman" w:hAnsi="Times New Roman"/>
                <w:b/>
                <w:sz w:val="24"/>
                <w:szCs w:val="24"/>
              </w:rPr>
            </w:pPr>
            <w:r w:rsidRPr="002554F3">
              <w:rPr>
                <w:rFonts w:ascii="Times New Roman" w:hAnsi="Times New Roman"/>
                <w:b/>
                <w:sz w:val="24"/>
                <w:szCs w:val="24"/>
              </w:rPr>
              <w:t>(ДК 021:2015 – 15540000-5 - Сирні продукти)</w:t>
            </w:r>
          </w:p>
          <w:p w14:paraId="311EED45" w14:textId="77777777" w:rsidR="001E4F85" w:rsidRPr="002554F3" w:rsidRDefault="001E4F85" w:rsidP="001E4F85">
            <w:pPr>
              <w:widowControl w:val="0"/>
              <w:spacing w:after="0" w:line="240" w:lineRule="auto"/>
              <w:contextualSpacing/>
              <w:jc w:val="both"/>
              <w:rPr>
                <w:rFonts w:ascii="Times New Roman" w:hAnsi="Times New Roman"/>
                <w:b/>
                <w:sz w:val="24"/>
                <w:szCs w:val="24"/>
              </w:rPr>
            </w:pPr>
          </w:p>
          <w:p w14:paraId="4B36E48F" w14:textId="1E4818EB" w:rsidR="001E4F85" w:rsidRPr="008A33BF" w:rsidRDefault="001E4F85" w:rsidP="001E4F85">
            <w:pPr>
              <w:widowControl w:val="0"/>
              <w:spacing w:after="0" w:line="240" w:lineRule="auto"/>
              <w:contextualSpacing/>
              <w:jc w:val="both"/>
              <w:rPr>
                <w:rFonts w:ascii="Times New Roman" w:hAnsi="Times New Roman"/>
                <w:b/>
                <w:sz w:val="24"/>
                <w:szCs w:val="24"/>
              </w:rPr>
            </w:pPr>
          </w:p>
        </w:tc>
      </w:tr>
      <w:tr w:rsidR="001E4F85" w:rsidRPr="00427F6F" w14:paraId="62986980" w14:textId="77777777" w:rsidTr="00D92C1D">
        <w:trPr>
          <w:trHeight w:val="522"/>
          <w:jc w:val="center"/>
        </w:trPr>
        <w:tc>
          <w:tcPr>
            <w:tcW w:w="570" w:type="dxa"/>
            <w:shd w:val="clear" w:color="auto" w:fill="auto"/>
          </w:tcPr>
          <w:p w14:paraId="3E7EBB94"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1E4F85" w:rsidRPr="00427F6F" w:rsidRDefault="001E4F85" w:rsidP="001E4F85">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1D67762C" w:rsidR="001E4F85" w:rsidRPr="008A33BF" w:rsidRDefault="001E4F85" w:rsidP="001E4F85">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1E4F85" w:rsidRPr="00427F6F" w14:paraId="55A48072" w14:textId="77777777" w:rsidTr="00D92C1D">
        <w:trPr>
          <w:trHeight w:val="522"/>
          <w:jc w:val="center"/>
        </w:trPr>
        <w:tc>
          <w:tcPr>
            <w:tcW w:w="570" w:type="dxa"/>
            <w:shd w:val="clear" w:color="auto" w:fill="auto"/>
          </w:tcPr>
          <w:p w14:paraId="0C143270" w14:textId="77777777" w:rsidR="001E4F85" w:rsidRPr="00427F6F" w:rsidRDefault="001E4F85" w:rsidP="001E4F85">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1E4F85" w:rsidRPr="00427F6F" w:rsidRDefault="001E4F85" w:rsidP="001E4F85">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0B084A2" w14:textId="77777777" w:rsidR="001E4F85" w:rsidRPr="001E4F85" w:rsidRDefault="001E4F85" w:rsidP="001E4F85">
            <w:pPr>
              <w:pStyle w:val="1"/>
              <w:widowControl w:val="0"/>
              <w:spacing w:line="240" w:lineRule="auto"/>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Місце поставки – доставка товару  здійснюється за адресою замовника: </w:t>
            </w:r>
            <w:r w:rsidRPr="001E4F85">
              <w:rPr>
                <w:rFonts w:ascii="Times New Roman" w:hAnsi="Times New Roman"/>
                <w:color w:val="auto"/>
                <w:sz w:val="24"/>
                <w:szCs w:val="24"/>
                <w:lang w:eastAsia="uk-UA"/>
              </w:rPr>
              <w:t>10008, м. Житомир, вул. Святослава Ріхтера, 10-а</w:t>
            </w:r>
          </w:p>
          <w:p w14:paraId="1EDD1DC2" w14:textId="77777777" w:rsidR="001E4F85" w:rsidRPr="00AD3E25" w:rsidRDefault="001E4F85" w:rsidP="001E4F85">
            <w:pPr>
              <w:pStyle w:val="1"/>
              <w:widowControl w:val="0"/>
              <w:spacing w:line="240" w:lineRule="auto"/>
              <w:jc w:val="both"/>
              <w:rPr>
                <w:rFonts w:ascii="Times New Roman" w:eastAsia="Times New Roman" w:hAnsi="Times New Roman" w:cs="Times New Roman"/>
                <w:color w:val="FF0000"/>
                <w:sz w:val="24"/>
                <w:szCs w:val="24"/>
                <w:lang w:val="uk-UA"/>
              </w:rPr>
            </w:pPr>
            <w:r w:rsidRPr="00AB0D32">
              <w:rPr>
                <w:rFonts w:ascii="Times New Roman" w:eastAsia="Times New Roman" w:hAnsi="Times New Roman" w:cs="Times New Roman"/>
                <w:color w:val="auto"/>
                <w:sz w:val="24"/>
                <w:szCs w:val="24"/>
                <w:lang w:val="uk-UA"/>
              </w:rPr>
              <w:t xml:space="preserve"> </w:t>
            </w:r>
          </w:p>
          <w:p w14:paraId="6EE80213" w14:textId="23CB6C54" w:rsidR="001E4F85" w:rsidRPr="008A33BF" w:rsidRDefault="001E4F85" w:rsidP="001E4F85">
            <w:pPr>
              <w:spacing w:after="0" w:line="240" w:lineRule="auto"/>
              <w:rPr>
                <w:rFonts w:ascii="Times New Roman" w:hAnsi="Times New Roman"/>
                <w:b/>
                <w:sz w:val="24"/>
                <w:szCs w:val="24"/>
              </w:rPr>
            </w:pPr>
            <w:r w:rsidRPr="002554F3">
              <w:rPr>
                <w:rFonts w:ascii="Times New Roman" w:eastAsia="Arial" w:hAnsi="Times New Roman"/>
                <w:sz w:val="24"/>
                <w:szCs w:val="24"/>
                <w:lang w:eastAsia="ru-RU"/>
              </w:rPr>
              <w:t>Сир кисломолочний 9% жирності (ДК 021:2015 – 15540000-5 - Сирні продукти)</w:t>
            </w:r>
            <w:r>
              <w:rPr>
                <w:rFonts w:ascii="Times New Roman" w:eastAsia="Arial" w:hAnsi="Times New Roman"/>
                <w:b/>
                <w:sz w:val="24"/>
                <w:szCs w:val="24"/>
                <w:lang w:eastAsia="ru-RU"/>
              </w:rPr>
              <w:t xml:space="preserve"> </w:t>
            </w:r>
            <w:r w:rsidRPr="002F6DB9">
              <w:rPr>
                <w:rFonts w:ascii="Times New Roman" w:eastAsia="Times New Roman" w:hAnsi="Times New Roman"/>
                <w:sz w:val="24"/>
                <w:szCs w:val="24"/>
              </w:rPr>
              <w:t>- кількість товару відповідно до Додатку 2</w:t>
            </w:r>
          </w:p>
        </w:tc>
      </w:tr>
      <w:tr w:rsidR="00880220" w:rsidRPr="00427F6F" w14:paraId="4FE76A44" w14:textId="77777777" w:rsidTr="00D92C1D">
        <w:trPr>
          <w:trHeight w:val="522"/>
          <w:jc w:val="center"/>
        </w:trPr>
        <w:tc>
          <w:tcPr>
            <w:tcW w:w="570" w:type="dxa"/>
            <w:shd w:val="clear" w:color="auto" w:fill="auto"/>
          </w:tcPr>
          <w:p w14:paraId="22E084D6" w14:textId="77777777" w:rsidR="00880220" w:rsidRPr="00427F6F" w:rsidRDefault="00880220" w:rsidP="0088022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880220" w:rsidRPr="00427F6F" w:rsidRDefault="00880220" w:rsidP="00880220">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7777777" w:rsidR="00880220" w:rsidRPr="004663A4" w:rsidRDefault="00880220" w:rsidP="00880220">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31.12.2023</w:t>
            </w:r>
            <w:r w:rsidRPr="004663A4">
              <w:rPr>
                <w:rFonts w:ascii="Times New Roman" w:eastAsia="Times New Roman" w:hAnsi="Times New Roman" w:cs="Times New Roman"/>
                <w:b/>
                <w:color w:val="FF0000"/>
                <w:sz w:val="24"/>
                <w:szCs w:val="24"/>
                <w:lang w:val="uk-UA"/>
              </w:rPr>
              <w:t xml:space="preserve"> року</w:t>
            </w:r>
          </w:p>
        </w:tc>
      </w:tr>
      <w:tr w:rsidR="00880220" w:rsidRPr="00427F6F" w14:paraId="0CB7EE03" w14:textId="77777777" w:rsidTr="00D92C1D">
        <w:trPr>
          <w:trHeight w:val="522"/>
          <w:jc w:val="center"/>
        </w:trPr>
        <w:tc>
          <w:tcPr>
            <w:tcW w:w="570" w:type="dxa"/>
            <w:shd w:val="clear" w:color="auto" w:fill="auto"/>
          </w:tcPr>
          <w:p w14:paraId="7BE49408"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880220" w:rsidRPr="00427F6F" w:rsidRDefault="00880220" w:rsidP="0088022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54A731D9" w:rsidR="00880220" w:rsidRPr="00E74E4B" w:rsidRDefault="00880220" w:rsidP="00880220">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Pr>
                <w:rFonts w:ascii="Times New Roman" w:hAnsi="Times New Roman"/>
                <w:sz w:val="24"/>
                <w:lang w:eastAsia="uk-UA"/>
              </w:rPr>
              <w:t>В</w:t>
            </w:r>
            <w:r w:rsidRPr="00E74E4B">
              <w:rPr>
                <w:rFonts w:ascii="Times New Roman" w:hAnsi="Times New Roman"/>
                <w:sz w:val="24"/>
                <w:lang w:eastAsia="uk-UA"/>
              </w:rPr>
              <w:t xml:space="preserve">ітчизняні та іноземні учасники всіх форм власності </w:t>
            </w:r>
            <w:r w:rsidRPr="00AE6D6A">
              <w:rPr>
                <w:rFonts w:ascii="Times New Roman" w:hAnsi="Times New Roman"/>
                <w:sz w:val="24"/>
                <w:lang w:eastAsia="uk-UA"/>
              </w:rPr>
              <w:t>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 винятком товарів, робіт та послуг, необхідни</w:t>
            </w:r>
            <w:r w:rsidRPr="00E74E4B">
              <w:rPr>
                <w:rFonts w:ascii="Times New Roman" w:hAnsi="Times New Roman"/>
                <w:sz w:val="24"/>
                <w:lang w:eastAsia="uk-UA"/>
              </w:rPr>
              <w:t>х для ремонту та обслуговування товарів, придбаних до набрання чинності Особливостей</w:t>
            </w:r>
            <w:r>
              <w:rPr>
                <w:rFonts w:ascii="Times New Roman" w:hAnsi="Times New Roman"/>
                <w:sz w:val="24"/>
                <w:lang w:eastAsia="uk-UA"/>
              </w:rPr>
              <w:t>.</w:t>
            </w:r>
          </w:p>
          <w:p w14:paraId="73D6A655" w14:textId="77777777" w:rsidR="00880220" w:rsidRPr="00430E6E" w:rsidRDefault="00880220" w:rsidP="00880220">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80220" w:rsidRPr="00427F6F" w14:paraId="74CB131D" w14:textId="77777777" w:rsidTr="00D92C1D">
        <w:trPr>
          <w:trHeight w:val="522"/>
          <w:jc w:val="center"/>
        </w:trPr>
        <w:tc>
          <w:tcPr>
            <w:tcW w:w="570" w:type="dxa"/>
            <w:shd w:val="clear" w:color="auto" w:fill="auto"/>
          </w:tcPr>
          <w:p w14:paraId="0732A88F"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880220" w:rsidRPr="00430E6E" w:rsidRDefault="00880220" w:rsidP="00880220">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880220" w:rsidRPr="00430E6E" w:rsidRDefault="00880220" w:rsidP="00880220">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880220" w:rsidRPr="00427F6F" w14:paraId="4739E091" w14:textId="77777777" w:rsidTr="00D92C1D">
        <w:trPr>
          <w:trHeight w:val="522"/>
          <w:jc w:val="center"/>
        </w:trPr>
        <w:tc>
          <w:tcPr>
            <w:tcW w:w="570" w:type="dxa"/>
            <w:shd w:val="clear" w:color="auto" w:fill="auto"/>
          </w:tcPr>
          <w:p w14:paraId="2DA9345A"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Інформація про мову (мови), якою (якими) повинно бути </w:t>
            </w:r>
            <w:r w:rsidRPr="00427F6F">
              <w:rPr>
                <w:rFonts w:ascii="Times New Roman" w:hAnsi="Times New Roman"/>
                <w:b/>
                <w:sz w:val="24"/>
                <w:szCs w:val="24"/>
                <w:lang w:eastAsia="uk-UA"/>
              </w:rPr>
              <w:lastRenderedPageBreak/>
              <w:t>складено тендерні пропозиції</w:t>
            </w:r>
          </w:p>
        </w:tc>
        <w:tc>
          <w:tcPr>
            <w:tcW w:w="5919" w:type="dxa"/>
            <w:shd w:val="clear" w:color="auto" w:fill="auto"/>
          </w:tcPr>
          <w:p w14:paraId="68FD21C2" w14:textId="77777777" w:rsidR="00880220" w:rsidRPr="00430E6E" w:rsidRDefault="00880220" w:rsidP="00880220">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lastRenderedPageBreak/>
              <w:t xml:space="preserve">7.1. Під час проведення процедур закупівель усі документи, що готуються замовником, викладаються </w:t>
            </w:r>
            <w:r w:rsidRPr="00430E6E">
              <w:rPr>
                <w:rFonts w:ascii="Times New Roman" w:hAnsi="Times New Roman"/>
                <w:sz w:val="24"/>
                <w:szCs w:val="24"/>
              </w:rPr>
              <w:lastRenderedPageBreak/>
              <w:t>українською мовою.</w:t>
            </w:r>
          </w:p>
          <w:p w14:paraId="5204ED5C" w14:textId="77777777" w:rsidR="00880220" w:rsidRPr="00430E6E" w:rsidRDefault="00880220" w:rsidP="00880220">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880220" w:rsidRPr="00430E6E" w:rsidRDefault="00880220" w:rsidP="00880220">
            <w:pPr>
              <w:widowControl w:val="0"/>
              <w:spacing w:after="0" w:line="240" w:lineRule="auto"/>
              <w:contextualSpacing/>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80220" w:rsidRPr="00427F6F" w14:paraId="60C3CEC0" w14:textId="77777777" w:rsidTr="00D92C1D">
        <w:trPr>
          <w:trHeight w:val="522"/>
          <w:jc w:val="center"/>
        </w:trPr>
        <w:tc>
          <w:tcPr>
            <w:tcW w:w="9996" w:type="dxa"/>
            <w:gridSpan w:val="4"/>
            <w:shd w:val="clear" w:color="auto" w:fill="A5A5A5"/>
            <w:vAlign w:val="center"/>
          </w:tcPr>
          <w:p w14:paraId="1268FD22" w14:textId="77777777" w:rsidR="00880220" w:rsidRPr="00430E6E" w:rsidRDefault="00880220" w:rsidP="00880220">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880220" w:rsidRPr="00427F6F" w14:paraId="7FFB2630" w14:textId="77777777" w:rsidTr="00D92C1D">
        <w:trPr>
          <w:trHeight w:val="522"/>
          <w:jc w:val="center"/>
        </w:trPr>
        <w:tc>
          <w:tcPr>
            <w:tcW w:w="570" w:type="dxa"/>
            <w:shd w:val="clear" w:color="auto" w:fill="auto"/>
          </w:tcPr>
          <w:p w14:paraId="52DF8DF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880220" w:rsidRPr="00430E6E" w:rsidRDefault="00880220" w:rsidP="00880220">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880220" w:rsidRPr="002B665D" w:rsidRDefault="00880220" w:rsidP="00880220">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880220" w:rsidRPr="002B665D" w:rsidRDefault="00880220" w:rsidP="00880220">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880220" w:rsidRPr="00430E6E" w:rsidRDefault="00880220" w:rsidP="00880220">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880220" w:rsidRPr="00427F6F" w14:paraId="48E49C22" w14:textId="77777777" w:rsidTr="00D92C1D">
        <w:trPr>
          <w:trHeight w:val="522"/>
          <w:jc w:val="center"/>
        </w:trPr>
        <w:tc>
          <w:tcPr>
            <w:tcW w:w="570" w:type="dxa"/>
            <w:shd w:val="clear" w:color="auto" w:fill="auto"/>
          </w:tcPr>
          <w:p w14:paraId="60F4F3CD" w14:textId="77777777" w:rsidR="00880220" w:rsidRPr="00427F6F" w:rsidRDefault="00880220" w:rsidP="00880220">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880220" w:rsidRPr="002B665D" w:rsidRDefault="00880220" w:rsidP="00880220">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2B665D">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880220" w:rsidRPr="002B665D" w:rsidRDefault="00880220" w:rsidP="00880220">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880220" w:rsidRPr="00430E6E" w:rsidRDefault="00880220" w:rsidP="00880220">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880220" w:rsidRPr="00427F6F" w14:paraId="02E47BD2" w14:textId="77777777" w:rsidTr="00D92C1D">
        <w:trPr>
          <w:trHeight w:val="522"/>
          <w:jc w:val="center"/>
        </w:trPr>
        <w:tc>
          <w:tcPr>
            <w:tcW w:w="9996" w:type="dxa"/>
            <w:gridSpan w:val="4"/>
            <w:shd w:val="clear" w:color="auto" w:fill="A5A5A5"/>
            <w:vAlign w:val="center"/>
          </w:tcPr>
          <w:p w14:paraId="0546A995" w14:textId="77777777" w:rsidR="00880220" w:rsidRPr="00430E6E" w:rsidRDefault="00880220" w:rsidP="00880220">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880220" w:rsidRPr="00427F6F" w14:paraId="349E22BF" w14:textId="77777777" w:rsidTr="00D92C1D">
        <w:trPr>
          <w:trHeight w:val="522"/>
          <w:jc w:val="center"/>
        </w:trPr>
        <w:tc>
          <w:tcPr>
            <w:tcW w:w="570" w:type="dxa"/>
            <w:shd w:val="clear" w:color="auto" w:fill="auto"/>
          </w:tcPr>
          <w:p w14:paraId="126ECDBB" w14:textId="77777777" w:rsidR="00880220" w:rsidRPr="00427F6F" w:rsidRDefault="00880220" w:rsidP="00880220">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880220" w:rsidRPr="00427F6F" w:rsidRDefault="00880220" w:rsidP="0088022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Pr>
                <w:rFonts w:ascii="Times New Roman" w:hAnsi="Times New Roman"/>
                <w:sz w:val="24"/>
              </w:rPr>
              <w:t>ником), та завантаження файлів</w:t>
            </w:r>
            <w:r w:rsidRPr="00A75FA5">
              <w:rPr>
                <w:rFonts w:ascii="Times New Roman" w:hAnsi="Times New Roman"/>
                <w:sz w:val="24"/>
              </w:rPr>
              <w:t>:</w:t>
            </w:r>
          </w:p>
          <w:p w14:paraId="12609672"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64EF1BDF"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Pr="00EC5FCE">
              <w:rPr>
                <w:rFonts w:ascii="Times New Roman" w:hAnsi="Times New Roman"/>
                <w:sz w:val="24"/>
              </w:rPr>
              <w:t xml:space="preserve">інформацією щодо відповідності учасника вимогам, визначеним у </w:t>
            </w:r>
            <w:r>
              <w:rPr>
                <w:rFonts w:ascii="Times New Roman" w:hAnsi="Times New Roman"/>
                <w:sz w:val="24"/>
              </w:rPr>
              <w:t>пункті 44 Особливостей</w:t>
            </w:r>
            <w:r w:rsidRPr="00EC5FCE">
              <w:rPr>
                <w:rFonts w:ascii="Times New Roman" w:hAnsi="Times New Roman"/>
                <w:sz w:val="24"/>
              </w:rPr>
              <w:t>, шляхом самостійного декларування учасником відсутності таких підстав в електронній системі закупівель під ч</w:t>
            </w:r>
            <w:r>
              <w:rPr>
                <w:rFonts w:ascii="Times New Roman" w:hAnsi="Times New Roman"/>
                <w:sz w:val="24"/>
              </w:rPr>
              <w:t>ас подання тендерної пропозиції</w:t>
            </w:r>
            <w:r w:rsidRPr="00EC5FCE">
              <w:rPr>
                <w:rFonts w:ascii="Times New Roman" w:hAnsi="Times New Roman"/>
                <w:sz w:val="24"/>
              </w:rPr>
              <w:t>;</w:t>
            </w:r>
          </w:p>
          <w:p w14:paraId="0ADF20FD"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880220" w:rsidRPr="00DC5733" w:rsidRDefault="00880220" w:rsidP="0088022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880220" w:rsidRPr="00DC5733" w:rsidRDefault="00880220" w:rsidP="00880220">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880220" w:rsidRPr="004455B7"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E30F10">
              <w:rPr>
                <w:rFonts w:ascii="Times New Roman" w:hAnsi="Times New Roman"/>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880220" w:rsidRPr="007C053E" w:rsidRDefault="00880220" w:rsidP="00880220">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880220" w:rsidRPr="007C053E" w:rsidRDefault="00880220" w:rsidP="00880220">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Hyperlink"/>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E30F10">
              <w:rPr>
                <w:rFonts w:ascii="Times New Roman" w:hAnsi="Times New Roman"/>
                <w:sz w:val="24"/>
                <w:szCs w:val="24"/>
              </w:rPr>
              <w:lastRenderedPageBreak/>
              <w:t>учасника вказану довіреність.</w:t>
            </w:r>
          </w:p>
          <w:p w14:paraId="42056553"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880220" w:rsidRDefault="00880220" w:rsidP="00880220">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880220" w:rsidRPr="00427F6F" w14:paraId="5EAE763D" w14:textId="77777777" w:rsidTr="00D92C1D">
        <w:trPr>
          <w:trHeight w:val="410"/>
          <w:jc w:val="center"/>
        </w:trPr>
        <w:tc>
          <w:tcPr>
            <w:tcW w:w="570" w:type="dxa"/>
            <w:shd w:val="clear" w:color="auto" w:fill="auto"/>
          </w:tcPr>
          <w:p w14:paraId="31A7CB49"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880220" w:rsidRPr="00427F6F" w:rsidRDefault="00880220" w:rsidP="00880220">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880220" w:rsidRPr="00427F6F" w14:paraId="0965CD51" w14:textId="77777777" w:rsidTr="00D92C1D">
        <w:trPr>
          <w:trHeight w:val="522"/>
          <w:jc w:val="center"/>
        </w:trPr>
        <w:tc>
          <w:tcPr>
            <w:tcW w:w="570" w:type="dxa"/>
            <w:shd w:val="clear" w:color="auto" w:fill="auto"/>
          </w:tcPr>
          <w:p w14:paraId="65FAE9EF"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880220" w:rsidRPr="00427F6F" w:rsidRDefault="00880220" w:rsidP="00880220">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880220" w:rsidRPr="00E30F10" w:rsidRDefault="00880220" w:rsidP="00880220">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E30F10">
              <w:rPr>
                <w:rFonts w:ascii="Times New Roman" w:hAnsi="Times New Roman"/>
                <w:sz w:val="24"/>
                <w:szCs w:val="24"/>
              </w:rPr>
              <w:t>Не передбачено</w:t>
            </w:r>
          </w:p>
        </w:tc>
      </w:tr>
      <w:tr w:rsidR="00880220" w:rsidRPr="00427F6F" w14:paraId="6C8486C0" w14:textId="77777777" w:rsidTr="00D92C1D">
        <w:trPr>
          <w:trHeight w:val="522"/>
          <w:jc w:val="center"/>
        </w:trPr>
        <w:tc>
          <w:tcPr>
            <w:tcW w:w="570" w:type="dxa"/>
            <w:shd w:val="clear" w:color="auto" w:fill="auto"/>
          </w:tcPr>
          <w:p w14:paraId="21826555"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880220" w:rsidRPr="00427F6F" w:rsidRDefault="00880220" w:rsidP="00880220">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880220" w:rsidRPr="00917828" w:rsidRDefault="00880220" w:rsidP="00880220">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880220" w:rsidRPr="00560F6B" w:rsidRDefault="00880220" w:rsidP="00880220">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880220" w:rsidRPr="00560F6B" w:rsidRDefault="00880220" w:rsidP="00880220">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880220" w:rsidRPr="00560F6B" w:rsidRDefault="00880220" w:rsidP="00880220">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880220" w:rsidRPr="00560F6B" w:rsidRDefault="00880220" w:rsidP="00880220">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880220" w:rsidRPr="00427F6F" w:rsidRDefault="00880220" w:rsidP="00880220">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560F6B">
              <w:rPr>
                <w:rFonts w:ascii="Times New Roman" w:hAnsi="Times New Roman"/>
                <w:sz w:val="24"/>
                <w:szCs w:val="24"/>
              </w:rPr>
              <w:lastRenderedPageBreak/>
              <w:t>через електронну систему закупівель.</w:t>
            </w:r>
          </w:p>
        </w:tc>
      </w:tr>
      <w:tr w:rsidR="00880220" w:rsidRPr="00427F6F" w14:paraId="07374CC2" w14:textId="77777777" w:rsidTr="00D92C1D">
        <w:trPr>
          <w:trHeight w:val="522"/>
          <w:jc w:val="center"/>
        </w:trPr>
        <w:tc>
          <w:tcPr>
            <w:tcW w:w="570" w:type="dxa"/>
            <w:shd w:val="clear" w:color="auto" w:fill="auto"/>
          </w:tcPr>
          <w:p w14:paraId="33325A54"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3F75BD20" w:rsidR="00880220" w:rsidRPr="00AE6D6A" w:rsidRDefault="00880220" w:rsidP="00880220">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пунктом 44 Особливостей</w:t>
            </w:r>
            <w:r w:rsidRPr="00E85E91">
              <w:rPr>
                <w:rFonts w:ascii="Times New Roman" w:eastAsia="Times New Roman" w:hAnsi="Times New Roman"/>
                <w:b/>
                <w:sz w:val="24"/>
                <w:szCs w:val="24"/>
              </w:rPr>
              <w:t xml:space="preserve">, та інформація про спосіб підтвердження відповідності </w:t>
            </w:r>
            <w:r w:rsidRPr="00AE6D6A">
              <w:rPr>
                <w:rFonts w:ascii="Times New Roman" w:eastAsia="Times New Roman" w:hAnsi="Times New Roman"/>
                <w:b/>
                <w:sz w:val="24"/>
                <w:szCs w:val="24"/>
              </w:rPr>
              <w:t xml:space="preserve">учасників установленим критеріям і вимогам згідно із законодавством. </w:t>
            </w:r>
          </w:p>
          <w:p w14:paraId="3D0A24B7" w14:textId="47A50280" w:rsidR="00880220" w:rsidRPr="00D4358D" w:rsidRDefault="00880220" w:rsidP="00880220">
            <w:pPr>
              <w:widowControl w:val="0"/>
              <w:spacing w:after="0" w:line="240" w:lineRule="auto"/>
              <w:contextualSpacing/>
              <w:rPr>
                <w:rFonts w:ascii="Times New Roman" w:hAnsi="Times New Roman"/>
                <w:b/>
                <w:sz w:val="24"/>
                <w:szCs w:val="24"/>
                <w:lang w:eastAsia="uk-UA"/>
              </w:rPr>
            </w:pPr>
            <w:r w:rsidRPr="00AE6D6A">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c>
          <w:tcPr>
            <w:tcW w:w="5919" w:type="dxa"/>
            <w:shd w:val="clear" w:color="auto" w:fill="auto"/>
          </w:tcPr>
          <w:p w14:paraId="492F63E9" w14:textId="5ED00F15" w:rsidR="00880220" w:rsidRPr="00BC3EB5" w:rsidRDefault="00880220" w:rsidP="00880220">
            <w:pPr>
              <w:widowControl w:val="0"/>
              <w:spacing w:after="0" w:line="240" w:lineRule="auto"/>
              <w:contextualSpacing/>
              <w:jc w:val="both"/>
              <w:rPr>
                <w:rFonts w:ascii="Times New Roman" w:hAnsi="Times New Roman"/>
                <w:sz w:val="24"/>
                <w:szCs w:val="24"/>
                <w:lang w:eastAsia="ru-RU"/>
              </w:rPr>
            </w:pPr>
            <w:r w:rsidRPr="00560F6B">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560F6B">
              <w:rPr>
                <w:rFonts w:ascii="Times New Roman" w:hAnsi="Times New Roman"/>
                <w:sz w:val="24"/>
                <w:szCs w:val="24"/>
              </w:rPr>
              <w:t xml:space="preserve">вимог, установлених </w:t>
            </w:r>
            <w:r>
              <w:rPr>
                <w:rFonts w:ascii="Times New Roman" w:hAnsi="Times New Roman"/>
                <w:sz w:val="24"/>
                <w:szCs w:val="24"/>
              </w:rPr>
              <w:t xml:space="preserve">пунктом 44 </w:t>
            </w:r>
            <w:r w:rsidRPr="00560F6B">
              <w:rPr>
                <w:rFonts w:ascii="Times New Roman" w:hAnsi="Times New Roman"/>
                <w:sz w:val="24"/>
                <w:szCs w:val="24"/>
              </w:rPr>
              <w:t>Особливостей, та інформацію про спосіб підтвердження відповідності учасників установленим вим</w:t>
            </w:r>
            <w:r>
              <w:rPr>
                <w:rFonts w:ascii="Times New Roman" w:hAnsi="Times New Roman"/>
                <w:sz w:val="24"/>
                <w:szCs w:val="24"/>
              </w:rPr>
              <w:t>огам згідно із законодавством</w:t>
            </w:r>
            <w:r w:rsidRPr="00560F6B">
              <w:rPr>
                <w:rFonts w:ascii="Times New Roman" w:hAnsi="Times New Roman"/>
                <w:sz w:val="24"/>
                <w:szCs w:val="24"/>
                <w:lang w:eastAsia="ru-RU"/>
              </w:rPr>
              <w:t>.</w:t>
            </w:r>
          </w:p>
          <w:p w14:paraId="3A18BCE8" w14:textId="77777777" w:rsidR="00880220" w:rsidRPr="00AE6D6A" w:rsidRDefault="00880220" w:rsidP="00880220">
            <w:pPr>
              <w:pStyle w:val="rvps2"/>
              <w:shd w:val="clear" w:color="auto" w:fill="FFFFFF"/>
              <w:spacing w:before="0" w:beforeAutospacing="0" w:after="0" w:afterAutospacing="0"/>
              <w:jc w:val="both"/>
            </w:pPr>
            <w:r>
              <w:t>5</w:t>
            </w:r>
            <w:r w:rsidRPr="007C053E">
              <w:t xml:space="preserve">.1. Замовник вимагає від учасників подання ними документально </w:t>
            </w:r>
            <w:r w:rsidRPr="00AE6D6A">
              <w:t>підтвердженої інформації про їх відповідність кваліфікаційним критеріям, а саме:</w:t>
            </w:r>
          </w:p>
          <w:p w14:paraId="1A3F069B" w14:textId="77777777" w:rsidR="00880220" w:rsidRPr="002F6DB9"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0FFB8DF" w14:textId="367B0166" w:rsidR="00880220" w:rsidRPr="001E4F85" w:rsidRDefault="00880220"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документально підтвердженого досвіду ви</w:t>
            </w:r>
            <w:r>
              <w:rPr>
                <w:rFonts w:ascii="Times New Roman" w:eastAsia="Times New Roman" w:hAnsi="Times New Roman" w:cs="Times New Roman"/>
                <w:color w:val="auto"/>
                <w:sz w:val="24"/>
                <w:szCs w:val="24"/>
                <w:lang w:val="uk-UA"/>
              </w:rPr>
              <w:t xml:space="preserve">конання аналогічного договору. </w:t>
            </w:r>
          </w:p>
          <w:p w14:paraId="4D643EF1" w14:textId="77777777" w:rsidR="00880220" w:rsidRPr="00070C16" w:rsidRDefault="00880220" w:rsidP="00880220">
            <w:pPr>
              <w:pStyle w:val="rvps2"/>
              <w:shd w:val="clear" w:color="auto" w:fill="FFFFFF"/>
              <w:spacing w:before="0" w:beforeAutospacing="0" w:after="0" w:afterAutospacing="0"/>
              <w:jc w:val="both"/>
            </w:pPr>
            <w:r w:rsidRPr="00AE6D6A">
              <w:t xml:space="preserve">У разі участі об'єднання учасників </w:t>
            </w:r>
            <w:r w:rsidRPr="007C053E">
              <w:t xml:space="preserve">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19CF8E07" w14:textId="77777777" w:rsidR="00880220" w:rsidRPr="00070C16" w:rsidRDefault="00880220" w:rsidP="00880220">
            <w:pPr>
              <w:pStyle w:val="rvps2"/>
              <w:shd w:val="clear" w:color="auto" w:fill="FFFFFF"/>
              <w:spacing w:before="0" w:beforeAutospacing="0" w:after="0" w:afterAutospacing="0"/>
              <w:jc w:val="both"/>
              <w:rPr>
                <w:color w:val="FF0000"/>
              </w:rPr>
            </w:pPr>
          </w:p>
          <w:p w14:paraId="18B3C500" w14:textId="77777777" w:rsidR="001E4F85" w:rsidRPr="0020478D" w:rsidRDefault="001E4F85" w:rsidP="001E4F85">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w:t>
            </w:r>
            <w:r w:rsidRPr="0020478D">
              <w:t xml:space="preserve">згідно п. 1.3 цієї документації всі документи згідно переліку, вказаного нижче, а саме:  </w:t>
            </w:r>
          </w:p>
          <w:p w14:paraId="43993E7B"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68FED856"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Учаснику необхідно подати:</w:t>
            </w:r>
          </w:p>
          <w:p w14:paraId="13BE4B6A"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065FD1C4" w14:textId="77777777" w:rsidR="001E4F85" w:rsidRPr="0020478D" w:rsidRDefault="001E4F85" w:rsidP="001E4F8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30B6F7B5" w:rsidR="00880220" w:rsidRPr="00D63805" w:rsidRDefault="001E4F85"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0478D">
              <w:rPr>
                <w:rFonts w:ascii="Times New Roman" w:eastAsia="Times New Roman" w:hAnsi="Times New Roman" w:cs="Times New Roman"/>
                <w:color w:val="auto"/>
                <w:sz w:val="24"/>
                <w:szCs w:val="24"/>
                <w:lang w:val="uk-UA"/>
              </w:rPr>
              <w:t xml:space="preserve">-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w:t>
            </w:r>
            <w:r w:rsidRPr="0020478D">
              <w:rPr>
                <w:rFonts w:ascii="Times New Roman" w:eastAsia="Times New Roman" w:hAnsi="Times New Roman" w:cs="Times New Roman"/>
                <w:color w:val="auto"/>
                <w:sz w:val="24"/>
                <w:szCs w:val="24"/>
                <w:lang w:val="uk-UA"/>
              </w:rPr>
              <w:lastRenderedPageBreak/>
              <w:t xml:space="preserve">одиниць). </w:t>
            </w:r>
            <w:r w:rsidR="00880220" w:rsidRPr="00D63805">
              <w:rPr>
                <w:rFonts w:ascii="Times New Roman" w:eastAsia="Times New Roman" w:hAnsi="Times New Roman" w:cs="Times New Roman"/>
                <w:color w:val="auto"/>
                <w:sz w:val="24"/>
                <w:szCs w:val="24"/>
                <w:lang w:val="uk-UA"/>
              </w:rPr>
              <w:t xml:space="preserve">   </w:t>
            </w:r>
          </w:p>
          <w:p w14:paraId="53D7E7F1" w14:textId="2B6DDF54" w:rsidR="00880220" w:rsidRDefault="00880220" w:rsidP="00880220">
            <w:pPr>
              <w:spacing w:after="0" w:line="240" w:lineRule="auto"/>
              <w:jc w:val="both"/>
              <w:rPr>
                <w:rFonts w:ascii="Times New Roman" w:hAnsi="Times New Roman"/>
                <w:sz w:val="24"/>
                <w:szCs w:val="24"/>
                <w:lang w:eastAsia="uk-UA"/>
              </w:rPr>
            </w:pPr>
            <w:r w:rsidRPr="00D63805">
              <w:rPr>
                <w:rFonts w:ascii="Times New Roman" w:hAnsi="Times New Roman"/>
                <w:sz w:val="24"/>
                <w:szCs w:val="24"/>
              </w:rPr>
              <w:t>5.3.</w:t>
            </w:r>
            <w:r w:rsidRPr="00D63805">
              <w:rPr>
                <w:rFonts w:ascii="Times New Roman" w:hAnsi="Times New Roman"/>
              </w:rPr>
              <w:t xml:space="preserve"> </w:t>
            </w:r>
            <w:r w:rsidRPr="00D63805">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311D584F" w14:textId="555299AE" w:rsidR="00880220" w:rsidRPr="008A33BF" w:rsidRDefault="00880220" w:rsidP="00880220">
            <w:pPr>
              <w:spacing w:after="0" w:line="240" w:lineRule="auto"/>
              <w:jc w:val="both"/>
              <w:rPr>
                <w:rFonts w:ascii="Times New Roman" w:hAnsi="Times New Roman"/>
                <w:sz w:val="24"/>
                <w:szCs w:val="24"/>
                <w:lang w:eastAsia="uk-UA"/>
              </w:rPr>
            </w:pPr>
            <w:r w:rsidRPr="008A33BF">
              <w:rPr>
                <w:rFonts w:ascii="Times New Roman" w:hAnsi="Times New Roman"/>
                <w:sz w:val="24"/>
                <w:szCs w:val="24"/>
                <w:lang w:eastAsia="uk-UA"/>
              </w:rPr>
              <w:t>Відповідно до</w:t>
            </w:r>
            <w:r w:rsidR="008A33BF" w:rsidRPr="008A33BF">
              <w:rPr>
                <w:rFonts w:ascii="Times New Roman" w:hAnsi="Times New Roman"/>
                <w:sz w:val="24"/>
                <w:szCs w:val="24"/>
                <w:lang w:eastAsia="uk-UA"/>
              </w:rPr>
              <w:t xml:space="preserve"> </w:t>
            </w:r>
            <w:r w:rsidRPr="008A33BF">
              <w:rPr>
                <w:rFonts w:ascii="Times New Roman" w:hAnsi="Times New Roman"/>
                <w:sz w:val="24"/>
                <w:szCs w:val="24"/>
                <w:lang w:eastAsia="uk-UA"/>
              </w:rPr>
              <w:t>абзацу чотирнадцятого пункту 44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40CE4979" w14:textId="6386E28C"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D63805">
              <w:rPr>
                <w:rFonts w:ascii="Times New Roman" w:hAnsi="Times New Roman"/>
                <w:sz w:val="24"/>
                <w:szCs w:val="24"/>
                <w:lang w:eastAsia="uk-UA"/>
              </w:rPr>
              <w:t xml:space="preserve">Замовник приймає рішення </w:t>
            </w:r>
            <w:r w:rsidRPr="00AE6D6A">
              <w:rPr>
                <w:rFonts w:ascii="Times New Roman" w:hAnsi="Times New Roman"/>
                <w:sz w:val="24"/>
                <w:szCs w:val="24"/>
                <w:lang w:eastAsia="uk-UA"/>
              </w:rPr>
              <w:t>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FB2A40" w14:textId="1E48A24B"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847573" w14:textId="5149FBAB"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18F08A" w14:textId="6550368F"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72EBFC" w14:textId="73ECFA6E"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7D6884" w14:textId="2C7A892B"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BA72F8" w14:textId="49D932B1"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AE6D6A">
              <w:rPr>
                <w:rFonts w:ascii="Times New Roman" w:hAnsi="Times New Roman"/>
                <w:sz w:val="24"/>
                <w:szCs w:val="24"/>
                <w:lang w:eastAsia="uk-UA"/>
              </w:rPr>
              <w:lastRenderedPageBreak/>
              <w:t>хабарництвом, шахрайством та відмиванням коштів), судимість з якого не знято або не погашено в установленому законом порядку;</w:t>
            </w:r>
          </w:p>
          <w:p w14:paraId="0299CA9D" w14:textId="27999440"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FA85EB" w14:textId="7481835E"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458232" w14:textId="6081F42E"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C7632" w14:textId="0EE41EE5"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42125B" w14:textId="76547536"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CBFF225" w14:textId="61C0ED66" w:rsidR="00880220" w:rsidRPr="000905B8" w:rsidRDefault="00880220" w:rsidP="00880220">
            <w:pPr>
              <w:shd w:val="clear" w:color="auto" w:fill="FFFFFF"/>
              <w:spacing w:after="0" w:line="240" w:lineRule="auto"/>
              <w:jc w:val="both"/>
              <w:rPr>
                <w:rFonts w:ascii="Times New Roman" w:hAnsi="Times New Roman"/>
                <w:color w:val="FF0000"/>
                <w:sz w:val="24"/>
                <w:szCs w:val="24"/>
                <w:lang w:eastAsia="uk-UA"/>
              </w:rPr>
            </w:pPr>
            <w:r w:rsidRPr="00AE6D6A">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FF0000"/>
                <w:sz w:val="24"/>
                <w:szCs w:val="24"/>
                <w:lang w:eastAsia="uk-UA"/>
              </w:rPr>
              <w:t>.</w:t>
            </w:r>
          </w:p>
          <w:p w14:paraId="1145F8CA" w14:textId="41604197" w:rsidR="00880220" w:rsidRPr="00AE6D6A" w:rsidRDefault="00880220" w:rsidP="00880220">
            <w:pPr>
              <w:shd w:val="clear" w:color="auto" w:fill="FFFFFF"/>
              <w:spacing w:after="0" w:line="240" w:lineRule="auto"/>
              <w:jc w:val="both"/>
              <w:rPr>
                <w:rFonts w:ascii="Times New Roman" w:hAnsi="Times New Roman"/>
                <w:sz w:val="24"/>
                <w:szCs w:val="24"/>
                <w:lang w:eastAsia="uk-UA"/>
              </w:rPr>
            </w:pPr>
            <w:r w:rsidRPr="00AE6D6A">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AE6D6A">
              <w:rPr>
                <w:rFonts w:ascii="Times New Roman" w:hAnsi="Times New Roman"/>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661AD3" w14:textId="3981F1EF" w:rsidR="00880220" w:rsidRDefault="00880220" w:rsidP="00880220">
            <w:pPr>
              <w:pStyle w:val="rvps2"/>
              <w:shd w:val="clear" w:color="auto" w:fill="FFFFFF"/>
              <w:spacing w:before="0" w:beforeAutospacing="0" w:after="0" w:afterAutospacing="0"/>
              <w:jc w:val="both"/>
            </w:pPr>
            <w:r w:rsidRPr="00AE6D6A">
              <w:t xml:space="preserve">5.4. Учасник процедури закупівлі підтверджує відсутність підстав, зазначених в цьому пункті (крім абзацу чотирнадцятого </w:t>
            </w:r>
            <w:r>
              <w:t>п</w:t>
            </w:r>
            <w:r w:rsidRPr="00AE6D6A">
              <w:t>ункту 44 Особливостей), шляхом самостійного декларування відсутності таких підстав в електронній системі</w:t>
            </w:r>
            <w:r>
              <w:t xml:space="preserve"> </w:t>
            </w:r>
            <w:r w:rsidRPr="00AE6D6A">
              <w:t>закупівель під час подання тендерної пропозиції.</w:t>
            </w:r>
          </w:p>
          <w:p w14:paraId="1C1FE865" w14:textId="7D32F9FA" w:rsidR="00880220" w:rsidRPr="000905B8" w:rsidRDefault="00880220" w:rsidP="00880220">
            <w:pPr>
              <w:spacing w:after="0" w:line="240" w:lineRule="auto"/>
              <w:jc w:val="both"/>
              <w:rPr>
                <w:rFonts w:ascii="Times New Roman" w:hAnsi="Times New Roman"/>
                <w:color w:val="FF0000"/>
                <w:sz w:val="24"/>
                <w:szCs w:val="24"/>
                <w:lang w:eastAsia="uk-UA"/>
              </w:rPr>
            </w:pPr>
            <w:r w:rsidRPr="00672C24">
              <w:rPr>
                <w:rFonts w:ascii="Times New Roman" w:hAnsi="Times New Roman"/>
                <w:sz w:val="24"/>
                <w:szCs w:val="24"/>
                <w:shd w:val="clear" w:color="auto" w:fill="FFFFFF"/>
              </w:rPr>
              <w:t>5.5</w:t>
            </w:r>
            <w:r w:rsidRPr="00672C24">
              <w:rPr>
                <w:shd w:val="clear" w:color="auto" w:fill="FFFFFF"/>
              </w:rPr>
              <w:t xml:space="preserve">. </w:t>
            </w:r>
            <w:r w:rsidRPr="00672C24">
              <w:rPr>
                <w:rFonts w:ascii="Times New Roman" w:hAnsi="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4"/>
                <w:lang w:eastAsia="uk-UA"/>
              </w:rPr>
              <w:t xml:space="preserve"> 44 Особливостей</w:t>
            </w:r>
            <w:r w:rsidRPr="00672C24">
              <w:rPr>
                <w:rFonts w:ascii="Times New Roman" w:hAnsi="Times New Roman"/>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233912" w14:textId="27ACE941" w:rsidR="00880220" w:rsidRPr="00E23C24" w:rsidRDefault="00880220" w:rsidP="00880220">
            <w:pPr>
              <w:spacing w:after="0" w:line="240" w:lineRule="auto"/>
              <w:jc w:val="both"/>
              <w:rPr>
                <w:rFonts w:ascii="Times New Roman" w:hAnsi="Times New Roman"/>
                <w:sz w:val="24"/>
                <w:szCs w:val="24"/>
                <w:lang w:eastAsia="uk-UA"/>
              </w:rPr>
            </w:pPr>
            <w:r w:rsidRPr="00672C24">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E23C24">
              <w:rPr>
                <w:rFonts w:ascii="Times New Roman" w:hAnsi="Times New Roman"/>
                <w:sz w:val="24"/>
                <w:szCs w:val="24"/>
                <w:lang w:eastAsia="uk-UA"/>
              </w:rPr>
              <w:t>оголошення про проведення відкритих торгів.</w:t>
            </w:r>
          </w:p>
          <w:p w14:paraId="24D0E402" w14:textId="1FF1E5DF" w:rsidR="00880220" w:rsidRPr="00E23C24" w:rsidRDefault="00880220" w:rsidP="00880220">
            <w:pPr>
              <w:pStyle w:val="docdata"/>
              <w:widowControl w:val="0"/>
              <w:spacing w:before="0" w:beforeAutospacing="0" w:after="0" w:afterAutospacing="0"/>
              <w:jc w:val="both"/>
              <w:rPr>
                <w:lang w:val="uk-UA"/>
              </w:rPr>
            </w:pPr>
            <w:r w:rsidRPr="00E23C24">
              <w:rPr>
                <w:lang w:val="uk-UA"/>
              </w:rPr>
              <w:t>Замовник самостійно перевіряє інформацію про Відсутність підстав, визначених підпунктом 3 пункту 44 О</w:t>
            </w:r>
            <w:r>
              <w:rPr>
                <w:lang w:val="uk-UA"/>
              </w:rPr>
              <w:t>с</w:t>
            </w:r>
            <w:r w:rsidRPr="00E23C24">
              <w:rPr>
                <w:lang w:val="uk-UA"/>
              </w:rPr>
              <w:t>обливостей у Єдиному державному реєстрі ос</w:t>
            </w:r>
            <w:r w:rsidRPr="00E23C24">
              <w:t>i</w:t>
            </w:r>
            <w:r w:rsidRPr="00E23C24">
              <w:rPr>
                <w:lang w:val="uk-UA"/>
              </w:rPr>
              <w:t>б, як</w:t>
            </w:r>
            <w:r w:rsidRPr="00E23C24">
              <w:t>i</w:t>
            </w:r>
            <w:r w:rsidRPr="00E23C24">
              <w:rPr>
                <w:lang w:val="uk-UA"/>
              </w:rPr>
              <w:t xml:space="preserve"> вчинили корупц</w:t>
            </w:r>
            <w:r w:rsidRPr="00E23C24">
              <w:t>i</w:t>
            </w:r>
            <w:r w:rsidRPr="00E23C24">
              <w:rPr>
                <w:lang w:val="uk-UA"/>
              </w:rPr>
              <w:t>йн</w:t>
            </w:r>
            <w:r w:rsidRPr="00E23C24">
              <w:t>i</w:t>
            </w:r>
            <w:r w:rsidRPr="00E23C24">
              <w:rPr>
                <w:lang w:val="uk-UA"/>
              </w:rPr>
              <w:t xml:space="preserve"> або пов’язан</w:t>
            </w:r>
            <w:r w:rsidRPr="00E23C24">
              <w:t>i </w:t>
            </w:r>
            <w:r w:rsidRPr="00E23C24">
              <w:rPr>
                <w:lang w:val="uk-UA"/>
              </w:rPr>
              <w:t>корупц</w:t>
            </w:r>
            <w:r w:rsidRPr="00E23C24">
              <w:t>i</w:t>
            </w:r>
            <w:r w:rsidRPr="00E23C24">
              <w:rPr>
                <w:lang w:val="uk-UA"/>
              </w:rPr>
              <w:t>єю правопорушення за посиланням</w:t>
            </w:r>
            <w:r w:rsidRPr="00E23C24">
              <w:t> </w:t>
            </w:r>
            <w:r w:rsidRPr="00E23C24">
              <w:rPr>
                <w:lang w:val="uk-UA"/>
              </w:rPr>
              <w:t xml:space="preserve"> </w:t>
            </w:r>
            <w:hyperlink r:id="rId9" w:history="1">
              <w:r w:rsidRPr="00E23C24">
                <w:rPr>
                  <w:rStyle w:val="Hyperlink"/>
                  <w:color w:val="auto"/>
                </w:rPr>
                <w:t>https</w:t>
              </w:r>
              <w:r w:rsidRPr="00E23C24">
                <w:rPr>
                  <w:rStyle w:val="Hyperlink"/>
                  <w:color w:val="auto"/>
                  <w:lang w:val="uk-UA"/>
                </w:rPr>
                <w:t>://</w:t>
              </w:r>
              <w:r w:rsidRPr="00E23C24">
                <w:rPr>
                  <w:rStyle w:val="Hyperlink"/>
                  <w:color w:val="auto"/>
                </w:rPr>
                <w:t>corruptinfo</w:t>
              </w:r>
              <w:r w:rsidRPr="00E23C24">
                <w:rPr>
                  <w:rStyle w:val="Hyperlink"/>
                  <w:color w:val="auto"/>
                  <w:lang w:val="uk-UA"/>
                </w:rPr>
                <w:t>.</w:t>
              </w:r>
              <w:r w:rsidRPr="00E23C24">
                <w:rPr>
                  <w:rStyle w:val="Hyperlink"/>
                  <w:color w:val="auto"/>
                </w:rPr>
                <w:t>nazk</w:t>
              </w:r>
              <w:r w:rsidRPr="00E23C24">
                <w:rPr>
                  <w:rStyle w:val="Hyperlink"/>
                  <w:color w:val="auto"/>
                  <w:lang w:val="uk-UA"/>
                </w:rPr>
                <w:t>.</w:t>
              </w:r>
              <w:r w:rsidRPr="00E23C24">
                <w:rPr>
                  <w:rStyle w:val="Hyperlink"/>
                  <w:color w:val="auto"/>
                </w:rPr>
                <w:t>gov</w:t>
              </w:r>
              <w:r w:rsidRPr="00E23C24">
                <w:rPr>
                  <w:rStyle w:val="Hyperlink"/>
                  <w:color w:val="auto"/>
                  <w:lang w:val="uk-UA"/>
                </w:rPr>
                <w:t>.</w:t>
              </w:r>
              <w:r w:rsidRPr="00E23C24">
                <w:rPr>
                  <w:rStyle w:val="Hyperlink"/>
                  <w:color w:val="auto"/>
                </w:rPr>
                <w:t>ua</w:t>
              </w:r>
              <w:r w:rsidRPr="00E23C24">
                <w:rPr>
                  <w:rStyle w:val="Hyperlink"/>
                  <w:color w:val="auto"/>
                  <w:lang w:val="uk-UA"/>
                </w:rPr>
                <w:t>/</w:t>
              </w:r>
            </w:hyperlink>
            <w:r w:rsidRPr="00E23C24">
              <w:rPr>
                <w:lang w:val="uk-UA"/>
              </w:rPr>
              <w:t>.</w:t>
            </w:r>
          </w:p>
          <w:p w14:paraId="23807A63" w14:textId="0A07E646" w:rsidR="00880220" w:rsidRPr="0050352B" w:rsidRDefault="00880220" w:rsidP="00880220">
            <w:pPr>
              <w:widowControl w:val="0"/>
              <w:suppressAutoHyphens/>
              <w:autoSpaceDE w:val="0"/>
              <w:spacing w:after="0" w:line="240" w:lineRule="auto"/>
              <w:jc w:val="both"/>
              <w:rPr>
                <w:rFonts w:ascii="Times New Roman" w:hAnsi="Times New Roman"/>
                <w:b/>
                <w:color w:val="FF0000"/>
                <w:sz w:val="24"/>
                <w:szCs w:val="24"/>
                <w:lang w:eastAsia="uk-UA"/>
              </w:rPr>
            </w:pPr>
            <w:r w:rsidRPr="00E23C24">
              <w:rPr>
                <w:rFonts w:ascii="Times New Roman" w:hAnsi="Times New Roman"/>
                <w:sz w:val="24"/>
                <w:szCs w:val="24"/>
                <w:lang w:eastAsia="uk-UA"/>
              </w:rPr>
              <w:t>Оскіль</w:t>
            </w:r>
            <w:r w:rsidRPr="0050352B">
              <w:rPr>
                <w:rFonts w:ascii="Times New Roman" w:hAnsi="Times New Roman"/>
                <w:color w:val="000000"/>
                <w:sz w:val="24"/>
                <w:szCs w:val="24"/>
                <w:lang w:eastAsia="uk-UA"/>
              </w:rPr>
              <w:t xml:space="preserve">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50352B">
              <w:rPr>
                <w:rFonts w:ascii="Times New Roman" w:hAnsi="Times New Roman"/>
                <w:color w:val="000000"/>
                <w:sz w:val="24"/>
                <w:szCs w:val="24"/>
                <w:lang w:eastAsia="uk-UA"/>
              </w:rPr>
              <w:lastRenderedPageBreak/>
              <w:t>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50352B">
              <w:rPr>
                <w:rFonts w:ascii="Times New Roman" w:hAnsi="Times New Roman"/>
                <w:sz w:val="24"/>
                <w:szCs w:val="24"/>
                <w:lang w:eastAsia="uk-UA"/>
              </w:rPr>
              <w:t xml:space="preserve">надається переможцем виключно у разі, якщо протягом строку, визначеного п.44 </w:t>
            </w:r>
            <w:r>
              <w:rPr>
                <w:rFonts w:ascii="Times New Roman" w:hAnsi="Times New Roman"/>
                <w:sz w:val="24"/>
                <w:szCs w:val="24"/>
                <w:lang w:eastAsia="uk-UA"/>
              </w:rPr>
              <w:t>О</w:t>
            </w:r>
            <w:r w:rsidRPr="0050352B">
              <w:rPr>
                <w:rFonts w:ascii="Times New Roman" w:hAnsi="Times New Roman"/>
                <w:sz w:val="24"/>
                <w:szCs w:val="24"/>
                <w:lang w:eastAsia="uk-UA"/>
              </w:rPr>
              <w:t>собливостей, буде відсутній вільний доступ до Єдиного державного реєстру осiб, якi вчинили корупцiйнi або пов'язанi корупцiєю правопорушення)*.</w:t>
            </w:r>
          </w:p>
          <w:p w14:paraId="12E3E33C" w14:textId="77777777" w:rsidR="00880220" w:rsidRPr="0050352B" w:rsidRDefault="00880220" w:rsidP="00880220">
            <w:pPr>
              <w:widowControl w:val="0"/>
              <w:suppressAutoHyphens/>
              <w:autoSpaceDE w:val="0"/>
              <w:spacing w:after="0" w:line="240" w:lineRule="auto"/>
              <w:jc w:val="both"/>
              <w:rPr>
                <w:rFonts w:ascii="Times New Roman" w:hAnsi="Times New Roman"/>
                <w:color w:val="000000"/>
                <w:sz w:val="24"/>
                <w:szCs w:val="24"/>
                <w:lang w:eastAsia="uk-UA"/>
              </w:rPr>
            </w:pPr>
            <w:r w:rsidRPr="00672C24">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914246" w14:textId="15216C4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50352B">
              <w:rPr>
                <w:rFonts w:ascii="Times New Roman" w:hAnsi="Times New Roman"/>
                <w:color w:val="000000"/>
                <w:sz w:val="24"/>
                <w:szCs w:val="24"/>
                <w:lang w:eastAsia="uk-U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Pr>
                <w:rFonts w:ascii="Times New Roman" w:hAnsi="Times New Roman"/>
                <w:color w:val="000000"/>
                <w:sz w:val="24"/>
                <w:szCs w:val="24"/>
                <w:lang w:eastAsia="uk-UA"/>
              </w:rPr>
              <w:t>керівника</w:t>
            </w:r>
            <w:r w:rsidRPr="0050352B">
              <w:rPr>
                <w:rFonts w:ascii="Times New Roman" w:hAnsi="Times New Roman"/>
                <w:color w:val="000000"/>
                <w:sz w:val="24"/>
                <w:szCs w:val="24"/>
                <w:lang w:eastAsia="uk-UA"/>
              </w:rPr>
              <w:t xml:space="preserve"> учасника-переможця процедури закупівлі, фізичну особу, яка є учасником-переможцем, не було </w:t>
            </w:r>
            <w:r w:rsidRPr="00BE0E93">
              <w:rPr>
                <w:rFonts w:ascii="Times New Roman" w:hAnsi="Times New Roman"/>
                <w:sz w:val="24"/>
                <w:szCs w:val="24"/>
                <w:lang w:eastAsia="uk-UA"/>
              </w:rPr>
              <w:t>притягнуто згідно із законом до відповідальності за вчинення корупційного правопорушення або правопорушення, пов’язаного з корупцією.</w:t>
            </w:r>
          </w:p>
          <w:p w14:paraId="1EA84A3A" w14:textId="324EB488" w:rsidR="00880220" w:rsidRPr="0050352B" w:rsidRDefault="00880220" w:rsidP="00880220">
            <w:pPr>
              <w:widowControl w:val="0"/>
              <w:suppressAutoHyphens/>
              <w:autoSpaceDE w:val="0"/>
              <w:spacing w:after="0" w:line="240" w:lineRule="auto"/>
              <w:jc w:val="both"/>
              <w:rPr>
                <w:rFonts w:ascii="Times New Roman" w:hAnsi="Times New Roman"/>
                <w:color w:val="000000"/>
                <w:sz w:val="24"/>
                <w:szCs w:val="24"/>
              </w:rPr>
            </w:pPr>
            <w:r w:rsidRPr="00BE0E93">
              <w:rPr>
                <w:rFonts w:ascii="Times New Roman" w:hAnsi="Times New Roman"/>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w:t>
            </w:r>
            <w:r w:rsidRPr="0050352B">
              <w:rPr>
                <w:rFonts w:ascii="Times New Roman" w:hAnsi="Times New Roman"/>
                <w:color w:val="000000"/>
                <w:sz w:val="24"/>
                <w:szCs w:val="24"/>
                <w:lang w:eastAsia="uk-UA"/>
              </w:rPr>
              <w:t xml:space="preserve">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50352B">
              <w:rPr>
                <w:rFonts w:ascii="Times New Roman" w:hAnsi="Times New Roman"/>
                <w:color w:val="000000"/>
                <w:sz w:val="24"/>
                <w:szCs w:val="24"/>
              </w:rPr>
              <w:t xml:space="preserve">Витяг можливо отримати за посиланням </w:t>
            </w:r>
            <w:hyperlink r:id="rId10" w:history="1">
              <w:r w:rsidRPr="0050352B">
                <w:rPr>
                  <w:rFonts w:ascii="Times New Roman" w:hAnsi="Times New Roman"/>
                  <w:color w:val="000000"/>
                  <w:sz w:val="24"/>
                  <w:szCs w:val="24"/>
                </w:rPr>
                <w:t>https://vytiah.mvs.gov.ua/app/landing</w:t>
              </w:r>
            </w:hyperlink>
            <w:r w:rsidRPr="0050352B">
              <w:rPr>
                <w:rFonts w:ascii="Times New Roman" w:hAnsi="Times New Roman"/>
                <w:color w:val="000000"/>
                <w:sz w:val="24"/>
                <w:szCs w:val="24"/>
              </w:rPr>
              <w:t>.</w:t>
            </w:r>
          </w:p>
          <w:p w14:paraId="393461E5" w14:textId="5C96D3EB" w:rsidR="00880220" w:rsidRPr="00E23C24" w:rsidRDefault="00880220" w:rsidP="00880220">
            <w:pPr>
              <w:widowControl w:val="0"/>
              <w:suppressAutoHyphens/>
              <w:autoSpaceDE w:val="0"/>
              <w:spacing w:after="0" w:line="240" w:lineRule="auto"/>
              <w:jc w:val="both"/>
              <w:rPr>
                <w:rFonts w:ascii="Times New Roman" w:hAnsi="Times New Roman"/>
                <w:sz w:val="24"/>
                <w:szCs w:val="24"/>
                <w:lang w:eastAsia="uk-UA"/>
              </w:rPr>
            </w:pPr>
            <w:r w:rsidRPr="00E23C24">
              <w:rPr>
                <w:rFonts w:ascii="Times New Roman" w:hAnsi="Times New Roman"/>
                <w:sz w:val="24"/>
                <w:szCs w:val="24"/>
                <w:shd w:val="clear" w:color="auto" w:fill="FFFFFF"/>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44 Особливостей;</w:t>
            </w:r>
          </w:p>
          <w:p w14:paraId="299C6B54" w14:textId="04C6ABB8" w:rsidR="00880220" w:rsidRPr="00023B9B" w:rsidRDefault="00880220" w:rsidP="00880220">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50352B">
              <w:rPr>
                <w:rFonts w:ascii="Times New Roman" w:hAnsi="Times New Roman"/>
                <w:color w:val="000000"/>
                <w:sz w:val="24"/>
                <w:szCs w:val="24"/>
                <w:lang w:eastAsia="uk-UA"/>
              </w:rPr>
              <w:t xml:space="preserve">довідка, складена </w:t>
            </w:r>
            <w:r w:rsidRPr="00880220">
              <w:rPr>
                <w:rFonts w:ascii="Times New Roman" w:hAnsi="Times New Roman"/>
                <w:color w:val="000000"/>
                <w:sz w:val="24"/>
                <w:szCs w:val="24"/>
                <w:lang w:eastAsia="uk-UA"/>
              </w:rPr>
              <w:t>переможцем у довільній</w:t>
            </w:r>
            <w:r w:rsidRPr="0050352B">
              <w:rPr>
                <w:rFonts w:ascii="Times New Roman" w:hAnsi="Times New Roman"/>
                <w:color w:val="000000"/>
                <w:sz w:val="24"/>
                <w:szCs w:val="24"/>
                <w:lang w:eastAsia="uk-UA"/>
              </w:rPr>
              <w:t xml:space="preserve"> формі, що підтверджує відсутність підстави, передбаченої абзацом 1</w:t>
            </w:r>
            <w:r>
              <w:rPr>
                <w:rFonts w:ascii="Times New Roman" w:hAnsi="Times New Roman"/>
                <w:color w:val="000000"/>
                <w:sz w:val="24"/>
                <w:szCs w:val="24"/>
                <w:lang w:eastAsia="uk-UA"/>
              </w:rPr>
              <w:t>4</w:t>
            </w:r>
            <w:r w:rsidRPr="0050352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пункту 44 Особливостей</w:t>
            </w:r>
            <w:r w:rsidRPr="0050352B">
              <w:rPr>
                <w:rFonts w:ascii="Times New Roman" w:hAnsi="Times New Roman"/>
                <w:color w:val="000000"/>
                <w:sz w:val="24"/>
                <w:szCs w:val="24"/>
                <w:lang w:eastAsia="uk-UA"/>
              </w:rPr>
              <w:t>, або інформація у довільній формі, що підтверджує вжиття заходів для доведення надійності учасника, згідно абзацу 1</w:t>
            </w:r>
            <w:r>
              <w:rPr>
                <w:rFonts w:ascii="Times New Roman" w:hAnsi="Times New Roman"/>
                <w:color w:val="000000"/>
                <w:sz w:val="24"/>
                <w:szCs w:val="24"/>
                <w:lang w:eastAsia="uk-UA"/>
              </w:rPr>
              <w:t>4</w:t>
            </w:r>
            <w:r w:rsidRPr="0050352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пункту 44 Особливостей</w:t>
            </w:r>
            <w:r w:rsidRPr="0050352B">
              <w:rPr>
                <w:rFonts w:ascii="Times New Roman" w:hAnsi="Times New Roman"/>
                <w:color w:val="000000"/>
                <w:sz w:val="24"/>
                <w:szCs w:val="24"/>
                <w:lang w:eastAsia="uk-UA"/>
              </w:rPr>
              <w:t>.</w:t>
            </w:r>
          </w:p>
          <w:p w14:paraId="34825658" w14:textId="75C0EBA4" w:rsidR="00880220" w:rsidRPr="00E23C24" w:rsidRDefault="00880220" w:rsidP="00880220">
            <w:pPr>
              <w:pStyle w:val="rvps2"/>
              <w:shd w:val="clear" w:color="auto" w:fill="FFFFFF"/>
              <w:spacing w:before="0" w:beforeAutospacing="0" w:after="0" w:afterAutospacing="0"/>
              <w:jc w:val="both"/>
              <w:rPr>
                <w:color w:val="7030A0"/>
              </w:rPr>
            </w:pPr>
            <w:r w:rsidRPr="00E23C24">
              <w:t xml:space="preserve">5.6. </w:t>
            </w:r>
            <w:r w:rsidRPr="00E23C24">
              <w:rPr>
                <w:color w:val="333333"/>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t>пунктом 44</w:t>
            </w:r>
            <w:r w:rsidRPr="00E23C24">
              <w:rPr>
                <w:color w:val="333333"/>
                <w:shd w:val="clear" w:color="auto" w:fill="FFFFFF"/>
              </w:rPr>
              <w:t xml:space="preserve"> Особливостей.</w:t>
            </w:r>
          </w:p>
        </w:tc>
      </w:tr>
      <w:tr w:rsidR="00880220" w:rsidRPr="00427F6F" w14:paraId="6EE363F8" w14:textId="77777777" w:rsidTr="00A9547E">
        <w:trPr>
          <w:trHeight w:val="416"/>
          <w:jc w:val="center"/>
        </w:trPr>
        <w:tc>
          <w:tcPr>
            <w:tcW w:w="570" w:type="dxa"/>
            <w:shd w:val="clear" w:color="auto" w:fill="auto"/>
          </w:tcPr>
          <w:p w14:paraId="6F885955"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1E471A7" w14:textId="77777777" w:rsidR="00BA4A81" w:rsidRPr="0020478D" w:rsidRDefault="00BA4A81" w:rsidP="00BA4A81">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63E8F6F2" w14:textId="77777777" w:rsidR="00BA4A81" w:rsidRPr="0020478D" w:rsidRDefault="00BA4A81" w:rsidP="00BA4A81">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7B5695AD" w14:textId="77777777" w:rsidR="00BA4A81" w:rsidRPr="0020478D" w:rsidRDefault="00BA4A81" w:rsidP="00BA4A81">
            <w:pPr>
              <w:widowControl w:val="0"/>
              <w:spacing w:after="0" w:line="240" w:lineRule="auto"/>
              <w:contextualSpacing/>
              <w:jc w:val="both"/>
              <w:rPr>
                <w:rFonts w:ascii="Times New Roman" w:hAnsi="Times New Roman"/>
                <w:sz w:val="24"/>
                <w:szCs w:val="24"/>
                <w:lang w:eastAsia="uk-UA"/>
              </w:rPr>
            </w:pPr>
          </w:p>
          <w:p w14:paraId="43B9000A" w14:textId="77777777" w:rsidR="00BA4A81" w:rsidRPr="0020478D" w:rsidRDefault="00BA4A81" w:rsidP="00BA4A81">
            <w:pPr>
              <w:spacing w:after="0" w:line="240" w:lineRule="auto"/>
              <w:jc w:val="both"/>
              <w:textAlignment w:val="baseline"/>
              <w:rPr>
                <w:rFonts w:ascii="Times New Roman" w:hAnsi="Times New Roman"/>
                <w:b/>
                <w:sz w:val="24"/>
                <w:szCs w:val="24"/>
              </w:rPr>
            </w:pPr>
            <w:r w:rsidRPr="0020478D">
              <w:rPr>
                <w:rFonts w:ascii="Times New Roman" w:hAnsi="Times New Roman"/>
                <w:b/>
                <w:sz w:val="24"/>
                <w:szCs w:val="24"/>
              </w:rPr>
              <w:t xml:space="preserve">Для підтвердження якості товарів Учасник у складі пропозиції повинен надати: </w:t>
            </w:r>
          </w:p>
          <w:p w14:paraId="2B435294" w14:textId="77777777" w:rsidR="00BA4A81" w:rsidRPr="0020478D" w:rsidRDefault="00BA4A81" w:rsidP="00BA4A8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що дають  право Учаснику виробляти та/або зберігати, реалізовувати товари (харчові продукти);</w:t>
            </w:r>
          </w:p>
          <w:p w14:paraId="50C3D487" w14:textId="77777777" w:rsidR="00BA4A81" w:rsidRPr="0020478D" w:rsidRDefault="00BA4A81" w:rsidP="00BA4A8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декларацію виробника або посвідчення якості на продукцію, що є предметом закупівлі.</w:t>
            </w:r>
          </w:p>
          <w:p w14:paraId="07B2B050" w14:textId="76D7D4B2" w:rsidR="00BA4A81" w:rsidRDefault="00BA4A81" w:rsidP="00BA4A81">
            <w:pPr>
              <w:spacing w:after="0" w:line="240" w:lineRule="auto"/>
              <w:jc w:val="both"/>
              <w:textAlignment w:val="baseline"/>
              <w:rPr>
                <w:rFonts w:ascii="Times New Roman" w:hAnsi="Times New Roman"/>
                <w:sz w:val="24"/>
                <w:szCs w:val="24"/>
              </w:rPr>
            </w:pPr>
            <w:r w:rsidRPr="0020478D">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rPr>
              <w:t xml:space="preserve"> на ім’я Учасника не раніше 2022</w:t>
            </w:r>
            <w:r w:rsidRPr="0020478D">
              <w:rPr>
                <w:rFonts w:ascii="Times New Roman" w:hAnsi="Times New Roman"/>
                <w:sz w:val="24"/>
                <w:szCs w:val="24"/>
              </w:rPr>
              <w:t xml:space="preserve"> року, в якому (яких) вказані результати випробувань на наступні показники безпеки: </w:t>
            </w:r>
            <w:r w:rsidRPr="0020478D">
              <w:rPr>
                <w:rFonts w:ascii="Times New Roman" w:hAnsi="Times New Roman"/>
                <w:b/>
                <w:sz w:val="24"/>
                <w:szCs w:val="24"/>
              </w:rPr>
              <w:t>для сиру кисломолочного</w:t>
            </w:r>
            <w:r w:rsidRPr="0020478D">
              <w:rPr>
                <w:rFonts w:ascii="Times New Roman" w:hAnsi="Times New Roman"/>
                <w:sz w:val="24"/>
                <w:szCs w:val="24"/>
              </w:rPr>
              <w:t xml:space="preserve"> - фізико-хімічні показники,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мікотоксинів, гормональних препаратів.</w:t>
            </w:r>
          </w:p>
          <w:p w14:paraId="5107B01E" w14:textId="77777777" w:rsidR="00BA4A81" w:rsidRDefault="00BA4A81" w:rsidP="00BA4A81">
            <w:pPr>
              <w:spacing w:after="0" w:line="240" w:lineRule="auto"/>
              <w:jc w:val="both"/>
              <w:textAlignment w:val="baseline"/>
              <w:rPr>
                <w:rFonts w:ascii="Times New Roman" w:hAnsi="Times New Roman"/>
                <w:sz w:val="24"/>
                <w:szCs w:val="24"/>
              </w:rPr>
            </w:pPr>
          </w:p>
          <w:p w14:paraId="7C674CFB" w14:textId="0231F1EA" w:rsidR="00880220" w:rsidRPr="002F6DB9" w:rsidRDefault="00BA4A81" w:rsidP="00880220">
            <w:pPr>
              <w:spacing w:line="240" w:lineRule="auto"/>
              <w:jc w:val="both"/>
              <w:textAlignment w:val="baseline"/>
              <w:rPr>
                <w:rFonts w:ascii="Times New Roman" w:hAnsi="Times New Roman"/>
                <w:sz w:val="24"/>
                <w:szCs w:val="24"/>
              </w:rPr>
            </w:pPr>
            <w:r w:rsidRPr="0020478D">
              <w:rPr>
                <w:rFonts w:ascii="Times New Roman" w:hAnsi="Times New Roman"/>
                <w:sz w:val="24"/>
                <w:szCs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w:t>
            </w:r>
            <w:r w:rsidRPr="0020478D">
              <w:rPr>
                <w:rFonts w:ascii="Times New Roman" w:hAnsi="Times New Roman"/>
                <w:sz w:val="24"/>
                <w:szCs w:val="24"/>
              </w:rPr>
              <w:lastRenderedPageBreak/>
              <w:t>майбутньому та отримувати від них товар, що планує постачати у випадку перемоги Замовнику.</w:t>
            </w:r>
          </w:p>
          <w:p w14:paraId="3AF932A2" w14:textId="755218D4" w:rsidR="00880220" w:rsidRPr="00032253" w:rsidRDefault="00880220" w:rsidP="00880220">
            <w:pPr>
              <w:spacing w:after="0" w:line="240" w:lineRule="auto"/>
              <w:jc w:val="both"/>
              <w:textAlignment w:val="baseline"/>
              <w:rPr>
                <w:rFonts w:ascii="Times New Roman" w:hAnsi="Times New Roman"/>
                <w:bCs/>
                <w:sz w:val="24"/>
                <w:szCs w:val="24"/>
              </w:rPr>
            </w:pPr>
            <w:r w:rsidRPr="00D63805">
              <w:rPr>
                <w:rFonts w:ascii="Times New Roman" w:hAnsi="Times New Roman"/>
                <w:bCs/>
                <w:sz w:val="24"/>
                <w:szCs w:val="24"/>
              </w:rPr>
              <w:t xml:space="preserve"> </w:t>
            </w:r>
            <w:r w:rsidRPr="00D63805">
              <w:rPr>
                <w:rFonts w:ascii="Times New Roman" w:hAnsi="Times New Roman"/>
                <w:sz w:val="24"/>
                <w:szCs w:val="24"/>
              </w:rPr>
              <w:t xml:space="preserve">6.2. Найменування, обсяг, місце поставки та якісні вимоги до предмета закупівлі </w:t>
            </w:r>
            <w:r w:rsidRPr="00DC5733">
              <w:rPr>
                <w:rFonts w:ascii="Times New Roman" w:hAnsi="Times New Roman"/>
                <w:sz w:val="24"/>
                <w:szCs w:val="24"/>
              </w:rPr>
              <w:t>– згідно з Додатком 2 цієї документації.</w:t>
            </w:r>
          </w:p>
          <w:p w14:paraId="051842E7" w14:textId="77777777" w:rsidR="00880220" w:rsidRPr="00292F51" w:rsidRDefault="00880220" w:rsidP="00880220">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880220" w:rsidRPr="00292F51" w:rsidRDefault="00880220" w:rsidP="00880220">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285B874" w14:textId="77777777" w:rsidR="00880220" w:rsidRPr="00E81E89" w:rsidRDefault="00880220" w:rsidP="00880220">
            <w:pPr>
              <w:widowControl w:val="0"/>
              <w:spacing w:after="0" w:line="240" w:lineRule="auto"/>
              <w:contextualSpacing/>
              <w:jc w:val="both"/>
              <w:rPr>
                <w:rFonts w:ascii="Times New Roman" w:hAnsi="Times New Roman"/>
                <w:sz w:val="24"/>
                <w:szCs w:val="24"/>
                <w:lang w:eastAsia="uk-UA"/>
              </w:rPr>
            </w:pPr>
            <w:r w:rsidRPr="00DC5733">
              <w:rPr>
                <w:rFonts w:ascii="Times New Roman" w:hAnsi="Times New Roman"/>
                <w:sz w:val="24"/>
                <w:szCs w:val="24"/>
                <w:lang w:eastAsia="uk-UA"/>
              </w:rPr>
              <w:t xml:space="preserve">6.5. </w:t>
            </w:r>
            <w:r w:rsidRPr="00E81E89">
              <w:rPr>
                <w:rFonts w:ascii="Times New Roman" w:hAnsi="Times New Roman"/>
                <w:sz w:val="24"/>
                <w:szCs w:val="24"/>
                <w:lang w:eastAsia="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w:t>
            </w:r>
            <w:r w:rsidRPr="00E81E89">
              <w:rPr>
                <w:rFonts w:ascii="Times New Roman" w:hAnsi="Times New Roman"/>
                <w:sz w:val="24"/>
                <w:szCs w:val="24"/>
                <w:lang w:val="ru-RU" w:eastAsia="uk-UA"/>
              </w:rPr>
              <w:t>копії чинних договорів на дату подання пропозиції:</w:t>
            </w:r>
          </w:p>
          <w:p w14:paraId="5F01FEB3" w14:textId="77777777" w:rsidR="00880220" w:rsidRPr="00E81E89" w:rsidRDefault="00880220" w:rsidP="00880220">
            <w:pPr>
              <w:widowControl w:val="0"/>
              <w:spacing w:after="0" w:line="240" w:lineRule="auto"/>
              <w:contextualSpacing/>
              <w:jc w:val="both"/>
              <w:rPr>
                <w:rFonts w:ascii="Times New Roman" w:hAnsi="Times New Roman"/>
                <w:sz w:val="24"/>
                <w:szCs w:val="24"/>
                <w:lang w:val="ru-RU" w:eastAsia="uk-UA"/>
              </w:rPr>
            </w:pPr>
            <w:r w:rsidRPr="00E81E89">
              <w:rPr>
                <w:rFonts w:ascii="Times New Roman" w:hAnsi="Times New Roman"/>
                <w:sz w:val="24"/>
                <w:szCs w:val="24"/>
                <w:lang w:eastAsia="uk-UA"/>
              </w:rPr>
              <w:t xml:space="preserve">- </w:t>
            </w:r>
            <w:r w:rsidRPr="00E81E89">
              <w:rPr>
                <w:rFonts w:ascii="Times New Roman" w:hAnsi="Times New Roman"/>
                <w:sz w:val="24"/>
                <w:szCs w:val="24"/>
                <w:lang w:val="ru-RU" w:eastAsia="uk-UA"/>
              </w:rPr>
              <w:t>на надання послуг з вивезення та захоронення твердих побутових відходів.</w:t>
            </w:r>
          </w:p>
          <w:p w14:paraId="277FDA38" w14:textId="5DC4B248" w:rsidR="00880220" w:rsidRPr="00880220" w:rsidRDefault="00880220" w:rsidP="00880220">
            <w:pPr>
              <w:widowControl w:val="0"/>
              <w:spacing w:after="0" w:line="240" w:lineRule="auto"/>
              <w:contextualSpacing/>
              <w:jc w:val="both"/>
              <w:rPr>
                <w:rFonts w:ascii="Times New Roman" w:hAnsi="Times New Roman"/>
                <w:sz w:val="24"/>
                <w:szCs w:val="24"/>
                <w:lang w:val="ru-RU" w:eastAsia="uk-UA"/>
              </w:rPr>
            </w:pPr>
            <w:r w:rsidRPr="00E81E89">
              <w:rPr>
                <w:rFonts w:ascii="Times New Roman" w:hAnsi="Times New Roman"/>
                <w:sz w:val="24"/>
                <w:szCs w:val="24"/>
                <w:lang w:val="ru-RU" w:eastAsia="uk-UA"/>
              </w:rPr>
              <w:t>- на здійснення операцій у сфері поводження з небезпечними відходами.</w:t>
            </w:r>
          </w:p>
        </w:tc>
      </w:tr>
      <w:tr w:rsidR="00880220" w:rsidRPr="00427F6F" w14:paraId="256F0AF9" w14:textId="77777777" w:rsidTr="00D92C1D">
        <w:trPr>
          <w:trHeight w:val="522"/>
          <w:jc w:val="center"/>
        </w:trPr>
        <w:tc>
          <w:tcPr>
            <w:tcW w:w="570" w:type="dxa"/>
            <w:shd w:val="clear" w:color="auto" w:fill="auto"/>
          </w:tcPr>
          <w:p w14:paraId="247F01D4"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880220" w:rsidRPr="00427F6F" w:rsidRDefault="00880220" w:rsidP="00880220">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77777777" w:rsidR="00880220" w:rsidRPr="00292F51" w:rsidRDefault="00880220" w:rsidP="00880220">
            <w:pPr>
              <w:widowControl w:val="0"/>
              <w:spacing w:after="0" w:line="240" w:lineRule="auto"/>
              <w:contextualSpacing/>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p>
        </w:tc>
      </w:tr>
      <w:tr w:rsidR="00880220" w:rsidRPr="00427F6F" w14:paraId="40297F0E" w14:textId="77777777" w:rsidTr="00D92C1D">
        <w:trPr>
          <w:trHeight w:val="522"/>
          <w:jc w:val="center"/>
        </w:trPr>
        <w:tc>
          <w:tcPr>
            <w:tcW w:w="570" w:type="dxa"/>
            <w:shd w:val="clear" w:color="auto" w:fill="auto"/>
          </w:tcPr>
          <w:p w14:paraId="3004AB07"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880220" w:rsidRPr="00427F6F" w:rsidRDefault="00880220" w:rsidP="00880220">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80220" w:rsidRPr="00427F6F" w14:paraId="6E20DCE7" w14:textId="77777777" w:rsidTr="00D92C1D">
        <w:trPr>
          <w:trHeight w:val="522"/>
          <w:jc w:val="center"/>
        </w:trPr>
        <w:tc>
          <w:tcPr>
            <w:tcW w:w="9996" w:type="dxa"/>
            <w:gridSpan w:val="4"/>
            <w:shd w:val="clear" w:color="auto" w:fill="A5A5A5"/>
          </w:tcPr>
          <w:p w14:paraId="12FC24EA" w14:textId="77777777" w:rsidR="00880220" w:rsidRPr="00427F6F" w:rsidRDefault="00880220" w:rsidP="00880220">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880220" w:rsidRPr="00427F6F" w14:paraId="4D0E5D0A" w14:textId="77777777" w:rsidTr="00D92C1D">
        <w:trPr>
          <w:trHeight w:val="522"/>
          <w:jc w:val="center"/>
        </w:trPr>
        <w:tc>
          <w:tcPr>
            <w:tcW w:w="570" w:type="dxa"/>
            <w:shd w:val="clear" w:color="auto" w:fill="auto"/>
          </w:tcPr>
          <w:p w14:paraId="7DC77716"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880220" w:rsidRPr="00427F6F" w:rsidRDefault="00880220" w:rsidP="00880220">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44F47A2C" w:rsidR="00880220" w:rsidRPr="002F6DB9" w:rsidRDefault="00880220" w:rsidP="00880220">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5E748B">
              <w:rPr>
                <w:rFonts w:ascii="Times New Roman" w:hAnsi="Times New Roman"/>
                <w:b/>
                <w:color w:val="FF0000"/>
                <w:sz w:val="24"/>
                <w:szCs w:val="24"/>
              </w:rPr>
              <w:t>30</w:t>
            </w:r>
            <w:r>
              <w:rPr>
                <w:rFonts w:ascii="Times New Roman" w:hAnsi="Times New Roman"/>
                <w:b/>
                <w:color w:val="FF0000"/>
                <w:sz w:val="24"/>
                <w:szCs w:val="24"/>
              </w:rPr>
              <w:t>.03.2023</w:t>
            </w:r>
            <w:r w:rsidRPr="002F6DB9">
              <w:rPr>
                <w:rFonts w:ascii="Times New Roman" w:hAnsi="Times New Roman"/>
                <w:b/>
                <w:color w:val="FF0000"/>
                <w:sz w:val="24"/>
                <w:szCs w:val="24"/>
              </w:rPr>
              <w:t xml:space="preserve"> до 00:00 год;</w:t>
            </w:r>
          </w:p>
          <w:p w14:paraId="2319DC77" w14:textId="77777777" w:rsidR="00880220" w:rsidRPr="00427F6F" w:rsidRDefault="00880220" w:rsidP="00880220">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880220" w:rsidRPr="00427F6F" w:rsidRDefault="00880220" w:rsidP="00880220">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80220" w:rsidRPr="00427F6F" w14:paraId="0EB71DBB" w14:textId="77777777" w:rsidTr="00D92C1D">
        <w:trPr>
          <w:trHeight w:val="522"/>
          <w:jc w:val="center"/>
        </w:trPr>
        <w:tc>
          <w:tcPr>
            <w:tcW w:w="570" w:type="dxa"/>
            <w:shd w:val="clear" w:color="auto" w:fill="auto"/>
          </w:tcPr>
          <w:p w14:paraId="3B14285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F5B838B" w14:textId="77777777" w:rsidR="00880220" w:rsidRPr="00427F6F" w:rsidRDefault="00880220" w:rsidP="00880220">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880220" w:rsidRPr="00BE0E93" w:rsidRDefault="00880220" w:rsidP="00880220">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1E96597D" w:rsidR="00880220" w:rsidRPr="00BE0E93" w:rsidRDefault="00880220" w:rsidP="00880220">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8F3C085" w14:textId="02D2EC0B" w:rsidR="00880220" w:rsidRPr="00BE0E93" w:rsidRDefault="00880220" w:rsidP="00880220">
            <w:pPr>
              <w:widowControl w:val="0"/>
              <w:spacing w:after="0" w:line="240" w:lineRule="auto"/>
              <w:contextualSpacing/>
              <w:jc w:val="both"/>
              <w:rPr>
                <w:rFonts w:ascii="Times New Roman" w:hAnsi="Times New Roman"/>
                <w:sz w:val="24"/>
                <w:szCs w:val="24"/>
              </w:rPr>
            </w:pPr>
            <w:r w:rsidRPr="009F4F6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BE0E93">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0F49D5A8" w:rsidR="00880220" w:rsidRPr="00BE0E93" w:rsidRDefault="00880220" w:rsidP="00880220">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2.3. Відкриті торги проводяться без застосування електронного аукціону.</w:t>
            </w:r>
          </w:p>
        </w:tc>
      </w:tr>
      <w:tr w:rsidR="00880220" w:rsidRPr="00427F6F" w14:paraId="65810855" w14:textId="77777777" w:rsidTr="00D92C1D">
        <w:trPr>
          <w:trHeight w:val="522"/>
          <w:jc w:val="center"/>
        </w:trPr>
        <w:tc>
          <w:tcPr>
            <w:tcW w:w="9996" w:type="dxa"/>
            <w:gridSpan w:val="4"/>
            <w:shd w:val="clear" w:color="auto" w:fill="A5A5A5"/>
          </w:tcPr>
          <w:p w14:paraId="21FC421D" w14:textId="77777777" w:rsidR="00880220" w:rsidRPr="00BE0E93" w:rsidRDefault="00880220" w:rsidP="00880220">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t>Розділ V. Оцінка тендерної пропозиції</w:t>
            </w:r>
          </w:p>
        </w:tc>
      </w:tr>
      <w:tr w:rsidR="00880220" w:rsidRPr="00427F6F" w14:paraId="55615353" w14:textId="77777777" w:rsidTr="00D92C1D">
        <w:trPr>
          <w:trHeight w:val="522"/>
          <w:jc w:val="center"/>
        </w:trPr>
        <w:tc>
          <w:tcPr>
            <w:tcW w:w="570" w:type="dxa"/>
            <w:shd w:val="clear" w:color="auto" w:fill="auto"/>
          </w:tcPr>
          <w:p w14:paraId="22298EC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5BD6B526" w14:textId="77777777" w:rsidR="00880220" w:rsidRPr="00BE0E93" w:rsidRDefault="00880220" w:rsidP="00880220">
            <w:pPr>
              <w:widowControl w:val="0"/>
              <w:spacing w:after="0" w:line="240" w:lineRule="auto"/>
              <w:ind w:firstLine="566"/>
              <w:jc w:val="both"/>
              <w:rPr>
                <w:rFonts w:ascii="Times New Roman" w:eastAsia="Times New Roman" w:hAnsi="Times New Roman"/>
                <w:i/>
                <w:iCs/>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1C08DB7" w14:textId="77777777" w:rsidR="00880220" w:rsidRPr="00BE0E93" w:rsidRDefault="00880220" w:rsidP="00880220">
            <w:pPr>
              <w:widowControl w:val="0"/>
              <w:spacing w:after="0" w:line="240" w:lineRule="auto"/>
              <w:ind w:firstLine="459"/>
              <w:contextualSpacing/>
              <w:jc w:val="both"/>
              <w:rPr>
                <w:rFonts w:ascii="Times New Roman" w:eastAsia="Times New Roman" w:hAnsi="Times New Roman"/>
                <w:i/>
                <w:iCs/>
                <w:sz w:val="24"/>
                <w:szCs w:val="24"/>
                <w:lang w:eastAsia="uk-UA"/>
              </w:rPr>
            </w:pPr>
            <w:r w:rsidRPr="00BE0E93">
              <w:rPr>
                <w:rFonts w:ascii="Times New Roman" w:eastAsia="Times New Roman" w:hAnsi="Times New Roman"/>
                <w:i/>
                <w:iCs/>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F1C87B" w14:textId="77777777" w:rsidR="00880220" w:rsidRPr="00BE0E93" w:rsidRDefault="00880220" w:rsidP="00880220">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BE0E93">
              <w:rPr>
                <w:rFonts w:ascii="Times New Roman" w:hAnsi="Times New Roman"/>
                <w:i/>
                <w:iCs/>
                <w:sz w:val="24"/>
                <w:szCs w:val="24"/>
                <w:lang w:eastAsia="uk-UA"/>
              </w:rPr>
              <w:lastRenderedPageBreak/>
              <w:t xml:space="preserve">вигідною. </w:t>
            </w:r>
          </w:p>
          <w:p w14:paraId="33A4D3E2" w14:textId="205CD8B1" w:rsidR="00880220" w:rsidRPr="00BE0E93" w:rsidRDefault="00880220" w:rsidP="00880220">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80220" w:rsidRPr="00427F6F" w14:paraId="460B6800" w14:textId="77777777" w:rsidTr="00D92C1D">
        <w:trPr>
          <w:trHeight w:val="522"/>
          <w:jc w:val="center"/>
        </w:trPr>
        <w:tc>
          <w:tcPr>
            <w:tcW w:w="570" w:type="dxa"/>
            <w:shd w:val="clear" w:color="auto" w:fill="auto"/>
          </w:tcPr>
          <w:p w14:paraId="11C68945"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88CE80C" w14:textId="77777777" w:rsidR="00880220" w:rsidRPr="00427F6F" w:rsidRDefault="00880220" w:rsidP="00880220">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4E0C1F9B" w:rsidR="00880220" w:rsidRPr="00BE0E93" w:rsidRDefault="00880220" w:rsidP="00880220">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680404DB" w14:textId="74010CA8"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w:t>
            </w:r>
            <w:r w:rsidR="001162F8">
              <w:rPr>
                <w:rFonts w:ascii="Times New Roman" w:hAnsi="Times New Roman"/>
                <w:sz w:val="24"/>
                <w:szCs w:val="24"/>
                <w:lang w:eastAsia="uk-UA"/>
              </w:rPr>
              <w:t xml:space="preserve"> </w:t>
            </w:r>
            <w:r w:rsidRPr="00A9547E">
              <w:rPr>
                <w:rFonts w:ascii="Times New Roman" w:hAnsi="Times New Roman"/>
                <w:sz w:val="24"/>
                <w:szCs w:val="24"/>
                <w:lang w:eastAsia="uk-UA"/>
              </w:rPr>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880220"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A9547E">
              <w:rPr>
                <w:rFonts w:ascii="Times New Roman" w:hAnsi="Times New Roman"/>
                <w:sz w:val="24"/>
                <w:szCs w:val="24"/>
                <w:lang w:eastAsia="uk-UA"/>
              </w:rPr>
              <w:lastRenderedPageBreak/>
              <w:t>та/або не стосується характеристики предмета закупівлі, кваліфікаційних критеріїв до учасника процедури закупівлі.</w:t>
            </w:r>
          </w:p>
          <w:p w14:paraId="5540C42B" w14:textId="363F0F4F"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880220" w:rsidRPr="00A9547E"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4B203132" w14:textId="77777777" w:rsidR="00880220" w:rsidRPr="00BE0E93" w:rsidRDefault="00880220" w:rsidP="00880220">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lastRenderedPageBreak/>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880220" w:rsidRPr="00BE0E93" w:rsidRDefault="00880220" w:rsidP="00880220">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880220" w:rsidRPr="00427F6F" w14:paraId="344E2C82" w14:textId="77777777" w:rsidTr="00D92C1D">
        <w:trPr>
          <w:trHeight w:val="522"/>
          <w:jc w:val="center"/>
        </w:trPr>
        <w:tc>
          <w:tcPr>
            <w:tcW w:w="570" w:type="dxa"/>
            <w:shd w:val="clear" w:color="auto" w:fill="auto"/>
          </w:tcPr>
          <w:p w14:paraId="3EA1A6C9"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880220" w:rsidRPr="00430E6E"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Згідно п. </w:t>
            </w:r>
            <w:r w:rsidRPr="00BE0E93">
              <w:rPr>
                <w:rFonts w:ascii="Times New Roman" w:hAnsi="Times New Roman"/>
                <w:sz w:val="24"/>
                <w:szCs w:val="24"/>
                <w:lang w:eastAsia="uk-UA"/>
              </w:rPr>
              <w:t>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880220" w:rsidRPr="00430E6E"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3.2. Учасник, який надав </w:t>
            </w:r>
            <w:r w:rsidRPr="00430E6E">
              <w:rPr>
                <w:rFonts w:ascii="Times New Roman" w:hAnsi="Times New Roman"/>
                <w:sz w:val="24"/>
                <w:szCs w:val="24"/>
                <w:lang w:eastAsia="uk-UA"/>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sz w:val="24"/>
                <w:szCs w:val="24"/>
                <w:lang w:eastAsia="uk-UA"/>
              </w:rPr>
              <w:t xml:space="preserve"> тендерної</w:t>
            </w:r>
            <w:r w:rsidRPr="00430E6E">
              <w:rPr>
                <w:rFonts w:ascii="Times New Roman" w:hAnsi="Times New Roman"/>
                <w:sz w:val="24"/>
                <w:szCs w:val="24"/>
                <w:lang w:eastAsia="uk-UA"/>
              </w:rPr>
              <w:t xml:space="preserve"> пропозиції.</w:t>
            </w:r>
          </w:p>
          <w:p w14:paraId="4D57ECDF" w14:textId="7BF021A3"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може відхилити аномально низьку тендерну пропозицію, </w:t>
            </w:r>
            <w:r w:rsidRPr="00BE0E93">
              <w:rPr>
                <w:rFonts w:ascii="Times New Roman" w:hAnsi="Times New Roman"/>
                <w:sz w:val="24"/>
                <w:szCs w:val="24"/>
                <w:lang w:eastAsia="uk-UA"/>
              </w:rPr>
              <w:t>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41271070" w14:textId="77777777"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880220" w:rsidRPr="00BE0E93"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5D66FC5C" w14:textId="73835E44" w:rsidR="00880220" w:rsidRPr="00880239" w:rsidRDefault="00880220" w:rsidP="00880220">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3.3. </w:t>
            </w:r>
            <w:r w:rsidRPr="00880239">
              <w:rPr>
                <w:rFonts w:ascii="Times New Roman" w:hAnsi="Times New Roman"/>
                <w:sz w:val="24"/>
                <w:szCs w:val="24"/>
                <w:lang w:eastAsia="uk-UA"/>
              </w:rPr>
              <w:t xml:space="preserve">Якщо замовником під час розгляду тендерної </w:t>
            </w:r>
            <w:r w:rsidRPr="00880239">
              <w:rPr>
                <w:rFonts w:ascii="Times New Roman" w:hAnsi="Times New Roman"/>
                <w:sz w:val="24"/>
                <w:szCs w:val="24"/>
                <w:lang w:eastAsia="uk-UA"/>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4C0B95EC" w:rsidR="00880220" w:rsidRPr="00880239" w:rsidRDefault="00880220" w:rsidP="00880220">
            <w:pPr>
              <w:shd w:val="clear" w:color="auto" w:fill="FFFFFF"/>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880220" w:rsidRPr="006F5C58" w:rsidRDefault="00880220" w:rsidP="00880220">
            <w:pPr>
              <w:spacing w:after="0" w:line="240" w:lineRule="auto"/>
              <w:jc w:val="both"/>
              <w:rPr>
                <w:rFonts w:ascii="Times New Roman" w:hAnsi="Times New Roman"/>
                <w:sz w:val="24"/>
                <w:szCs w:val="24"/>
                <w:lang w:eastAsia="uk-UA"/>
              </w:rPr>
            </w:pPr>
            <w:r w:rsidRPr="00192F6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F5C58">
              <w:rPr>
                <w:rFonts w:ascii="Times New Roman" w:hAnsi="Times New Roman"/>
                <w:sz w:val="24"/>
                <w:szCs w:val="24"/>
                <w:lang w:eastAsia="uk-UA"/>
              </w:rPr>
              <w:t>.</w:t>
            </w:r>
          </w:p>
          <w:p w14:paraId="0F23054C"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1) перелік виявлених невідповідностей;</w:t>
            </w:r>
          </w:p>
          <w:p w14:paraId="001F5203"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880220" w:rsidRPr="006F5C58" w:rsidRDefault="00880220" w:rsidP="00880220">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6F5C58">
              <w:rPr>
                <w:rFonts w:ascii="Times New Roman" w:hAnsi="Times New Roman"/>
                <w:sz w:val="24"/>
                <w:szCs w:val="24"/>
                <w:lang w:eastAsia="uk-UA"/>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880220" w:rsidRPr="00BE0E93" w:rsidRDefault="00880220" w:rsidP="00880220">
            <w:pPr>
              <w:widowControl w:val="0"/>
              <w:spacing w:after="0" w:line="240" w:lineRule="auto"/>
              <w:contextualSpacing/>
              <w:jc w:val="both"/>
              <w:rPr>
                <w:rFonts w:ascii="Times New Roman" w:hAnsi="Times New Roman"/>
                <w:sz w:val="24"/>
                <w:lang w:eastAsia="uk-UA"/>
              </w:rPr>
            </w:pPr>
            <w:r w:rsidRPr="006F5C58">
              <w:rPr>
                <w:rFonts w:ascii="Times New Roman" w:hAnsi="Times New Roman"/>
                <w:sz w:val="24"/>
                <w:lang w:eastAsia="uk-UA"/>
              </w:rPr>
              <w:t xml:space="preserve">Замовник </w:t>
            </w:r>
            <w:r w:rsidRPr="00BE0E93">
              <w:rPr>
                <w:rFonts w:ascii="Times New Roman" w:hAnsi="Times New Roman"/>
                <w:sz w:val="24"/>
                <w:lang w:eastAsia="uk-UA"/>
              </w:rPr>
              <w:t>розглядає подані тендерні пропозиції з урахуванням виправлення або невиправлення учасниками виявлених невідповідностей.</w:t>
            </w:r>
          </w:p>
          <w:p w14:paraId="7B5D6EC6" w14:textId="77777777" w:rsidR="00880220" w:rsidRPr="00BE0E93" w:rsidRDefault="00880220" w:rsidP="00880220">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880220" w:rsidRPr="00BE0E93" w:rsidRDefault="00880220" w:rsidP="00880220">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1854F8F6" w:rsidR="00880220" w:rsidRPr="00880239" w:rsidRDefault="00880220" w:rsidP="00880220">
            <w:pPr>
              <w:widowControl w:val="0"/>
              <w:spacing w:after="0" w:line="240" w:lineRule="auto"/>
              <w:contextualSpacing/>
              <w:jc w:val="both"/>
              <w:rPr>
                <w:rFonts w:ascii="Times New Roman" w:hAnsi="Times New Roman"/>
                <w:sz w:val="24"/>
                <w:lang w:eastAsia="uk-UA"/>
              </w:rPr>
            </w:pPr>
            <w:r w:rsidRPr="00880239">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880220" w:rsidRPr="00880239" w:rsidRDefault="00880220" w:rsidP="00880220">
            <w:pPr>
              <w:widowControl w:val="0"/>
              <w:spacing w:after="0" w:line="240" w:lineRule="auto"/>
              <w:contextualSpacing/>
              <w:jc w:val="both"/>
              <w:rPr>
                <w:rFonts w:ascii="Times New Roman" w:hAnsi="Times New Roman"/>
                <w:sz w:val="24"/>
                <w:szCs w:val="24"/>
                <w:lang w:eastAsia="uk-UA"/>
              </w:rPr>
            </w:pPr>
            <w:r w:rsidRPr="00880239">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880220" w:rsidRPr="00BE0E93"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BE0E93">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BE0E93">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w:t>
            </w:r>
            <w:r w:rsidRPr="00430E6E">
              <w:rPr>
                <w:rFonts w:ascii="Times New Roman" w:hAnsi="Times New Roman" w:cs="Times New Roman"/>
                <w:color w:val="auto"/>
                <w:sz w:val="24"/>
                <w:szCs w:val="24"/>
                <w:lang w:val="uk-UA"/>
              </w:rPr>
              <w:t>учасника на підготовку пропозиції незалежно від результату торгів.</w:t>
            </w:r>
          </w:p>
          <w:p w14:paraId="6BD89444"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w:t>
            </w:r>
            <w:r w:rsidRPr="00430E6E">
              <w:rPr>
                <w:rFonts w:ascii="Times New Roman" w:hAnsi="Times New Roman" w:cs="Times New Roman"/>
                <w:color w:val="auto"/>
                <w:sz w:val="24"/>
                <w:szCs w:val="24"/>
                <w:lang w:val="uk-UA"/>
              </w:rPr>
              <w:lastRenderedPageBreak/>
              <w:t xml:space="preserve">витрат, визначених законодавством. </w:t>
            </w:r>
          </w:p>
          <w:p w14:paraId="6873AAD3"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Інші положення.</w:t>
            </w:r>
          </w:p>
          <w:p w14:paraId="526108B5" w14:textId="77777777" w:rsidR="00880220" w:rsidRPr="00430E6E" w:rsidRDefault="00880220" w:rsidP="00880220">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880220" w:rsidRPr="00430E6E" w:rsidRDefault="00880220" w:rsidP="00880220">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w:t>
            </w:r>
            <w:r>
              <w:rPr>
                <w:rFonts w:ascii="Times New Roman" w:hAnsi="Times New Roman"/>
                <w:sz w:val="24"/>
                <w:szCs w:val="24"/>
              </w:rPr>
              <w:t>уповноважена особа</w:t>
            </w:r>
            <w:r w:rsidRPr="00430E6E">
              <w:rPr>
                <w:rFonts w:ascii="Times New Roman" w:hAnsi="Times New Roman"/>
                <w:sz w:val="24"/>
                <w:szCs w:val="24"/>
              </w:rPr>
              <w:t xml:space="preserve"> при їх виникненні керується чинними нормативно-правовими актами України.</w:t>
            </w:r>
          </w:p>
        </w:tc>
      </w:tr>
      <w:tr w:rsidR="00880220" w:rsidRPr="00427F6F" w14:paraId="39D534E9" w14:textId="77777777" w:rsidTr="00D92C1D">
        <w:trPr>
          <w:trHeight w:val="522"/>
          <w:jc w:val="center"/>
        </w:trPr>
        <w:tc>
          <w:tcPr>
            <w:tcW w:w="570" w:type="dxa"/>
            <w:shd w:val="clear" w:color="auto" w:fill="auto"/>
          </w:tcPr>
          <w:p w14:paraId="360E4261" w14:textId="77777777" w:rsidR="00880220" w:rsidRPr="00427F6F" w:rsidRDefault="00880220" w:rsidP="00880220">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2A5FB131"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w:t>
            </w:r>
          </w:p>
          <w:p w14:paraId="341D7041" w14:textId="08E3063B"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8684414" w14:textId="6238E07C"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14:paraId="0308A4A3" w14:textId="77777777" w:rsidR="00880220" w:rsidRPr="00BE0E93" w:rsidRDefault="00880220" w:rsidP="00880220">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B5260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BE0E93">
              <w:rPr>
                <w:rFonts w:ascii="Times New Roman" w:hAnsi="Times New Roman"/>
                <w:sz w:val="24"/>
                <w:szCs w:val="24"/>
                <w:lang w:eastAsia="uk-UA"/>
              </w:rPr>
              <w:t>закупівель повідомлення з вимогою про усунення таких невідповідностей;</w:t>
            </w:r>
          </w:p>
          <w:p w14:paraId="7DA0ADDE" w14:textId="2171CFED"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пунктом 38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3B27BF" w14:textId="4D237E1B"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0708BCD" w14:textId="0DD58B02"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w:t>
            </w:r>
            <w:r w:rsidRPr="00880239">
              <w:rPr>
                <w:rFonts w:ascii="Times New Roman" w:hAnsi="Times New Roman"/>
                <w:sz w:val="24"/>
                <w:szCs w:val="24"/>
                <w:lang w:eastAsia="uk-UA"/>
              </w:rPr>
              <w:lastRenderedPageBreak/>
              <w:t>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B000E6" w14:textId="77777777" w:rsidR="00880220" w:rsidRPr="00B52605" w:rsidRDefault="00880220" w:rsidP="00880220">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B52605">
              <w:rPr>
                <w:rFonts w:ascii="Times New Roman" w:hAnsi="Times New Roman"/>
                <w:sz w:val="24"/>
                <w:szCs w:val="24"/>
                <w:lang w:eastAsia="uk-UA"/>
              </w:rPr>
              <w:t>) тендерна пропозиція:</w:t>
            </w:r>
          </w:p>
          <w:p w14:paraId="431F780F" w14:textId="02657E59"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21CB75C2"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строк дії якої закінчився;</w:t>
            </w:r>
          </w:p>
          <w:p w14:paraId="15716334"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F77F8F"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66E5573B"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3) переможець процедури закупівлі:</w:t>
            </w:r>
          </w:p>
          <w:p w14:paraId="07505AD0" w14:textId="77777777"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0B89203" w14:textId="10939556"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xml:space="preserve">- не надав у спосіб, зазначений в тендерній документації, документи, що підтверджують </w:t>
            </w:r>
            <w:r w:rsidRPr="00880239">
              <w:rPr>
                <w:rFonts w:ascii="Times New Roman" w:hAnsi="Times New Roman"/>
                <w:sz w:val="24"/>
                <w:szCs w:val="24"/>
                <w:lang w:eastAsia="uk-UA"/>
              </w:rPr>
              <w:lastRenderedPageBreak/>
              <w:t>відсутність підстав, визначених пунктом 44 Особливостей;</w:t>
            </w:r>
          </w:p>
          <w:p w14:paraId="33C65CA0"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5BDC304D"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2935F36F" w14:textId="51BF3C8A" w:rsidR="00880220" w:rsidRPr="00880239" w:rsidRDefault="00880220" w:rsidP="00880220">
            <w:pPr>
              <w:spacing w:after="0" w:line="240" w:lineRule="auto"/>
              <w:jc w:val="both"/>
              <w:rPr>
                <w:rFonts w:ascii="Times New Roman" w:hAnsi="Times New Roman"/>
                <w:sz w:val="24"/>
                <w:szCs w:val="24"/>
                <w:lang w:eastAsia="uk-UA"/>
              </w:rPr>
            </w:pPr>
            <w:r w:rsidRPr="00880239">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5C8ADA9"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4EBAF90C" w14:textId="77777777" w:rsidR="00880220" w:rsidRPr="00BE0E93" w:rsidRDefault="00880220" w:rsidP="00880220">
            <w:pPr>
              <w:tabs>
                <w:tab w:val="left" w:pos="360"/>
                <w:tab w:val="left" w:pos="851"/>
                <w:tab w:val="left" w:pos="1440"/>
              </w:tabs>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F1143A" w14:textId="77777777" w:rsidR="00880220" w:rsidRPr="00BE0E93" w:rsidRDefault="00880220" w:rsidP="0088022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2B7B2EA" w:rsidR="00880220" w:rsidRPr="00B52605"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w:t>
            </w:r>
            <w:r>
              <w:rPr>
                <w:rFonts w:ascii="Times New Roman" w:hAnsi="Times New Roman"/>
                <w:sz w:val="24"/>
                <w:szCs w:val="24"/>
                <w:lang w:eastAsia="uk-UA"/>
              </w:rPr>
              <w:t>3</w:t>
            </w:r>
            <w:r w:rsidRPr="00B52605">
              <w:rPr>
                <w:rFonts w:ascii="Times New Roman" w:hAnsi="Times New Roman"/>
                <w:sz w:val="24"/>
                <w:szCs w:val="24"/>
                <w:lang w:eastAsia="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w:t>
            </w:r>
            <w:r w:rsidR="001162F8">
              <w:rPr>
                <w:rFonts w:ascii="Times New Roman" w:hAnsi="Times New Roman"/>
                <w:sz w:val="24"/>
                <w:szCs w:val="24"/>
                <w:lang w:eastAsia="uk-UA"/>
              </w:rPr>
              <w:t xml:space="preserve"> </w:t>
            </w:r>
            <w:r w:rsidRPr="00B52605">
              <w:rPr>
                <w:rFonts w:ascii="Times New Roman" w:hAnsi="Times New Roman"/>
                <w:sz w:val="24"/>
                <w:szCs w:val="24"/>
                <w:lang w:eastAsia="uk-UA"/>
              </w:rPr>
              <w:t>учаснику</w:t>
            </w:r>
            <w:r w:rsidR="001162F8">
              <w:rPr>
                <w:rFonts w:ascii="Times New Roman" w:hAnsi="Times New Roman"/>
                <w:sz w:val="24"/>
                <w:szCs w:val="24"/>
                <w:lang w:eastAsia="uk-UA"/>
              </w:rPr>
              <w:t xml:space="preserve"> </w:t>
            </w:r>
            <w:r w:rsidRPr="00B52605">
              <w:rPr>
                <w:rFonts w:ascii="Times New Roman" w:hAnsi="Times New Roman"/>
                <w:sz w:val="24"/>
                <w:szCs w:val="24"/>
                <w:lang w:eastAsia="uk-UA"/>
              </w:rPr>
              <w:t>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880220" w:rsidRPr="00085D1E" w:rsidRDefault="00880220" w:rsidP="00880220">
            <w:pPr>
              <w:spacing w:after="0" w:line="240" w:lineRule="auto"/>
              <w:jc w:val="both"/>
              <w:rPr>
                <w:rFonts w:ascii="Times New Roman" w:hAnsi="Times New Roman"/>
                <w:sz w:val="24"/>
                <w:szCs w:val="24"/>
                <w:lang w:eastAsia="uk-UA"/>
              </w:rPr>
            </w:pPr>
            <w:r w:rsidRPr="00B52605">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B52605">
              <w:rPr>
                <w:rFonts w:ascii="Times New Roman" w:hAnsi="Times New Roman"/>
                <w:sz w:val="24"/>
                <w:lang w:eastAsia="uk-UA"/>
              </w:rPr>
              <w:lastRenderedPageBreak/>
              <w:t>договору про закупівлю в електронній системі закупівель відповідно до статті 10 Закону.</w:t>
            </w:r>
          </w:p>
        </w:tc>
      </w:tr>
      <w:tr w:rsidR="00880220" w:rsidRPr="00427F6F" w14:paraId="2C0E293B" w14:textId="77777777" w:rsidTr="00D92C1D">
        <w:trPr>
          <w:trHeight w:val="522"/>
          <w:jc w:val="center"/>
        </w:trPr>
        <w:tc>
          <w:tcPr>
            <w:tcW w:w="9996" w:type="dxa"/>
            <w:gridSpan w:val="4"/>
            <w:shd w:val="clear" w:color="auto" w:fill="A5A5A5"/>
            <w:vAlign w:val="center"/>
          </w:tcPr>
          <w:p w14:paraId="435B9920" w14:textId="77777777" w:rsidR="00880220" w:rsidRPr="00427F6F" w:rsidRDefault="00880220" w:rsidP="00880220">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880220" w:rsidRPr="00427F6F" w14:paraId="207579E3" w14:textId="77777777" w:rsidTr="00D92C1D">
        <w:trPr>
          <w:trHeight w:val="522"/>
          <w:jc w:val="center"/>
        </w:trPr>
        <w:tc>
          <w:tcPr>
            <w:tcW w:w="570" w:type="dxa"/>
            <w:shd w:val="clear" w:color="auto" w:fill="auto"/>
          </w:tcPr>
          <w:p w14:paraId="365096A6" w14:textId="77777777" w:rsidR="00880220" w:rsidRPr="00427F6F" w:rsidRDefault="00880220" w:rsidP="00880220">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B68A7"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6FA7F4C"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880220" w:rsidRPr="00E37D7A" w:rsidRDefault="00880220" w:rsidP="00880220">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C15514" w14:textId="77777777" w:rsidR="00880220" w:rsidRPr="00E37D7A" w:rsidRDefault="00880220" w:rsidP="00880220">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1.4. Тендер може бути відмінено частково (за лотом).</w:t>
            </w:r>
          </w:p>
          <w:p w14:paraId="21E9C69F" w14:textId="77777777" w:rsidR="00880220" w:rsidRPr="00427F6F" w:rsidRDefault="00880220" w:rsidP="00880220">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1.5. Замовник має право визнати тендер таким, що не відбувся частково (за лотом).</w:t>
            </w:r>
          </w:p>
        </w:tc>
      </w:tr>
      <w:tr w:rsidR="00880220" w:rsidRPr="00427F6F" w14:paraId="1A4494C8" w14:textId="77777777" w:rsidTr="00D92C1D">
        <w:trPr>
          <w:trHeight w:val="522"/>
          <w:jc w:val="center"/>
        </w:trPr>
        <w:tc>
          <w:tcPr>
            <w:tcW w:w="570" w:type="dxa"/>
            <w:shd w:val="clear" w:color="auto" w:fill="auto"/>
          </w:tcPr>
          <w:p w14:paraId="55D1AED0"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682C47FD" w14:textId="77777777" w:rsidR="00880220" w:rsidRPr="00427F6F" w:rsidRDefault="00880220" w:rsidP="0088022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880220" w:rsidRDefault="00880220" w:rsidP="00880220">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7B78B95F" w14:textId="77777777" w:rsidR="00880220" w:rsidRPr="00A37417" w:rsidRDefault="00880220" w:rsidP="00880220">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880220" w:rsidRPr="00427F6F" w:rsidRDefault="00880220" w:rsidP="00880220">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80220" w:rsidRPr="00427F6F" w14:paraId="412481F7" w14:textId="77777777" w:rsidTr="00D92C1D">
        <w:trPr>
          <w:trHeight w:val="522"/>
          <w:jc w:val="center"/>
        </w:trPr>
        <w:tc>
          <w:tcPr>
            <w:tcW w:w="570" w:type="dxa"/>
            <w:shd w:val="clear" w:color="auto" w:fill="auto"/>
          </w:tcPr>
          <w:p w14:paraId="540C7FA4"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7E899F40"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880220" w:rsidRPr="00283ACD" w:rsidRDefault="00880220" w:rsidP="00880220">
            <w:pPr>
              <w:widowControl w:val="0"/>
              <w:spacing w:after="0" w:line="240" w:lineRule="auto"/>
              <w:contextualSpacing/>
              <w:jc w:val="both"/>
              <w:rPr>
                <w:rFonts w:ascii="Times New Roman" w:eastAsia="Times New Roman" w:hAnsi="Times New Roman"/>
                <w:sz w:val="24"/>
                <w:szCs w:val="24"/>
              </w:rPr>
            </w:pPr>
            <w:r w:rsidRPr="00283ACD">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283ACD">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4C318A12" w:rsidR="00880220" w:rsidRPr="00880239" w:rsidRDefault="00880220" w:rsidP="00880220">
            <w:pPr>
              <w:widowControl w:val="0"/>
              <w:spacing w:after="0" w:line="240" w:lineRule="auto"/>
              <w:contextualSpacing/>
              <w:jc w:val="both"/>
              <w:rPr>
                <w:rFonts w:ascii="Times New Roman" w:hAnsi="Times New Roman"/>
                <w:sz w:val="24"/>
                <w:szCs w:val="24"/>
              </w:rPr>
            </w:pPr>
            <w:r w:rsidRPr="00880239">
              <w:rPr>
                <w:rFonts w:ascii="Times New Roman" w:hAnsi="Times New Roman"/>
                <w:sz w:val="24"/>
                <w:szCs w:val="24"/>
                <w:lang w:eastAsia="uk-UA"/>
              </w:rPr>
              <w:t xml:space="preserve">3.3. </w:t>
            </w:r>
            <w:r w:rsidRPr="00880239">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1E59DD18" w:rsidR="00880220" w:rsidRPr="00880239" w:rsidRDefault="00880220" w:rsidP="00880220">
            <w:pPr>
              <w:spacing w:after="0" w:line="240" w:lineRule="auto"/>
              <w:jc w:val="both"/>
              <w:rPr>
                <w:rFonts w:ascii="Times New Roman" w:hAnsi="Times New Roman"/>
                <w:sz w:val="24"/>
                <w:szCs w:val="24"/>
              </w:rPr>
            </w:pPr>
            <w:r w:rsidRPr="00880239">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8A06C70" w14:textId="6F71BD9F" w:rsidR="00880220" w:rsidRPr="00880239" w:rsidRDefault="00880220" w:rsidP="00880220">
            <w:pPr>
              <w:spacing w:after="0" w:line="240" w:lineRule="auto"/>
              <w:jc w:val="both"/>
              <w:rPr>
                <w:rFonts w:ascii="Times New Roman" w:hAnsi="Times New Roman"/>
                <w:sz w:val="24"/>
                <w:szCs w:val="24"/>
              </w:rPr>
            </w:pPr>
            <w:r w:rsidRPr="00880239">
              <w:rPr>
                <w:rFonts w:ascii="Times New Roman" w:hAnsi="Times New Roman"/>
                <w:sz w:val="24"/>
                <w:szCs w:val="24"/>
              </w:rPr>
              <w:t>- визначення грошового еквівалента зобов’язання в іноземній валюті;</w:t>
            </w:r>
          </w:p>
          <w:p w14:paraId="2FF028C6" w14:textId="679605B0" w:rsidR="00880220" w:rsidRPr="00880239" w:rsidRDefault="00880220" w:rsidP="00880220">
            <w:pPr>
              <w:spacing w:after="0" w:line="240" w:lineRule="auto"/>
              <w:jc w:val="both"/>
              <w:rPr>
                <w:rFonts w:ascii="Times New Roman" w:hAnsi="Times New Roman"/>
                <w:sz w:val="24"/>
                <w:szCs w:val="24"/>
              </w:rPr>
            </w:pPr>
            <w:r w:rsidRPr="00880239">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880220" w:rsidRPr="00880239" w:rsidRDefault="00880220" w:rsidP="00880220">
            <w:pPr>
              <w:widowControl w:val="0"/>
              <w:spacing w:after="0" w:line="240" w:lineRule="auto"/>
              <w:ind w:left="21"/>
              <w:contextualSpacing/>
              <w:jc w:val="both"/>
              <w:rPr>
                <w:rFonts w:ascii="Times New Roman" w:hAnsi="Times New Roman"/>
                <w:sz w:val="24"/>
                <w:szCs w:val="24"/>
                <w:lang w:eastAsia="uk-UA"/>
              </w:rPr>
            </w:pPr>
            <w:r w:rsidRPr="00880239">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0C965326" w14:textId="734AAE55" w:rsidR="00880220" w:rsidRPr="00BE0E93" w:rsidRDefault="00880220" w:rsidP="00880220">
            <w:pPr>
              <w:widowControl w:val="0"/>
              <w:spacing w:after="0" w:line="240" w:lineRule="auto"/>
              <w:ind w:left="21"/>
              <w:contextualSpacing/>
              <w:jc w:val="both"/>
              <w:rPr>
                <w:rFonts w:ascii="Times New Roman" w:hAnsi="Times New Roman"/>
                <w:sz w:val="24"/>
                <w:szCs w:val="24"/>
                <w:lang w:eastAsia="uk-UA"/>
              </w:rPr>
            </w:pPr>
            <w:r w:rsidRPr="00BE0E93">
              <w:rPr>
                <w:rFonts w:ascii="Times New Roman" w:hAnsi="Times New Roman"/>
                <w:sz w:val="24"/>
                <w:szCs w:val="24"/>
              </w:rPr>
              <w:t>Переможець</w:t>
            </w:r>
            <w:r w:rsidRPr="00BE0E93">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7E0083BC" w14:textId="77777777" w:rsidR="00880220" w:rsidRPr="00BE0E93" w:rsidRDefault="00880220" w:rsidP="00880220">
            <w:pPr>
              <w:widowControl w:val="0"/>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1)відповідну інформацію про право підписання договору про закупівлю;</w:t>
            </w:r>
          </w:p>
          <w:p w14:paraId="74CAC691" w14:textId="77777777" w:rsidR="00880220" w:rsidRPr="00283ACD" w:rsidRDefault="00880220" w:rsidP="00880220">
            <w:pPr>
              <w:widowControl w:val="0"/>
              <w:spacing w:after="0" w:line="240" w:lineRule="auto"/>
              <w:contextualSpacing/>
              <w:jc w:val="both"/>
              <w:rPr>
                <w:rFonts w:ascii="Times New Roman" w:hAnsi="Times New Roman"/>
                <w:sz w:val="24"/>
                <w:lang w:eastAsia="uk-UA"/>
              </w:rPr>
            </w:pPr>
            <w:r w:rsidRPr="00283ACD">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230B1DF" w14:textId="77777777" w:rsidR="00880220" w:rsidRPr="00283ACD" w:rsidRDefault="00880220" w:rsidP="00880220">
            <w:pPr>
              <w:widowControl w:val="0"/>
              <w:spacing w:after="0" w:line="240" w:lineRule="auto"/>
              <w:contextualSpacing/>
              <w:jc w:val="both"/>
              <w:rPr>
                <w:rFonts w:ascii="Times New Roman" w:hAnsi="Times New Roman"/>
                <w:sz w:val="24"/>
                <w:szCs w:val="24"/>
                <w:lang w:eastAsia="uk-UA"/>
              </w:rPr>
            </w:pPr>
            <w:r w:rsidRPr="00283ACD">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80220" w:rsidRPr="00427F6F" w14:paraId="24FF04C0" w14:textId="77777777" w:rsidTr="00D92C1D">
        <w:trPr>
          <w:trHeight w:val="522"/>
          <w:jc w:val="center"/>
        </w:trPr>
        <w:tc>
          <w:tcPr>
            <w:tcW w:w="570" w:type="dxa"/>
            <w:shd w:val="clear" w:color="auto" w:fill="auto"/>
          </w:tcPr>
          <w:p w14:paraId="309AC549"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3C8F5238"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Style w:val="rvts0"/>
                <w:rFonts w:ascii="Times New Roman" w:hAnsi="Times New Roman"/>
                <w:sz w:val="24"/>
                <w:szCs w:val="24"/>
              </w:rPr>
              <w:t xml:space="preserve">4.1. </w:t>
            </w:r>
            <w:r w:rsidRPr="00283ACD">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сума, визначена у договорі;</w:t>
            </w:r>
          </w:p>
          <w:p w14:paraId="2EF6216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термін та місце поставки товару;</w:t>
            </w:r>
          </w:p>
          <w:p w14:paraId="336BA756"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строк дії договору; </w:t>
            </w:r>
          </w:p>
          <w:p w14:paraId="43FF55F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права та обов'язки сторін;</w:t>
            </w:r>
          </w:p>
          <w:p w14:paraId="35911E99"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зазначення умови щодо можливості зменшення </w:t>
            </w:r>
            <w:r w:rsidRPr="00283ACD">
              <w:rPr>
                <w:rFonts w:ascii="Times New Roman" w:eastAsia="Times New Roman" w:hAnsi="Times New Roman" w:cs="Times New Roman"/>
                <w:color w:val="auto"/>
                <w:sz w:val="24"/>
                <w:szCs w:val="24"/>
                <w:lang w:val="uk-UA"/>
              </w:rPr>
              <w:lastRenderedPageBreak/>
              <w:t xml:space="preserve">обсягів закупівлі залежно від реального фінансування видатків; </w:t>
            </w:r>
          </w:p>
          <w:p w14:paraId="1B4FACD3"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відповідальність сторін;</w:t>
            </w:r>
          </w:p>
          <w:p w14:paraId="5AA5DAF1"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інші умови.</w:t>
            </w:r>
          </w:p>
          <w:p w14:paraId="27CD238C"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rPr>
              <w:t xml:space="preserve">4.2. </w:t>
            </w:r>
            <w:r w:rsidRPr="00283ACD">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D97D17"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9A09CEB"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B0BABD"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F8B68E" w14:textId="1C966C3C" w:rsidR="00880220" w:rsidRPr="00880239" w:rsidRDefault="00880220" w:rsidP="00880220">
            <w:pPr>
              <w:spacing w:after="0" w:line="240" w:lineRule="auto"/>
              <w:jc w:val="both"/>
              <w:rPr>
                <w:rFonts w:ascii="Times New Roman" w:eastAsia="Times New Roman" w:hAnsi="Times New Roman"/>
                <w:sz w:val="24"/>
                <w:szCs w:val="24"/>
                <w:lang w:eastAsia="ru-RU"/>
              </w:rPr>
            </w:pPr>
            <w:r w:rsidRPr="00880239">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053E1"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11EC6F6" w14:textId="24071C42"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w:t>
            </w:r>
            <w:r>
              <w:rPr>
                <w:rFonts w:ascii="Times New Roman" w:eastAsia="Times New Roman" w:hAnsi="Times New Roman"/>
                <w:sz w:val="24"/>
                <w:szCs w:val="24"/>
                <w:lang w:eastAsia="ru-RU"/>
              </w:rPr>
              <w:t xml:space="preserve"> </w:t>
            </w:r>
            <w:r w:rsidRPr="00283ACD">
              <w:rPr>
                <w:rFonts w:ascii="Times New Roman" w:eastAsia="Times New Roman" w:hAnsi="Times New Roman"/>
                <w:sz w:val="24"/>
                <w:szCs w:val="24"/>
                <w:lang w:eastAsia="ru-RU"/>
              </w:rPr>
              <w:t>надання</w:t>
            </w:r>
            <w:r>
              <w:rPr>
                <w:rFonts w:ascii="Times New Roman" w:eastAsia="Times New Roman" w:hAnsi="Times New Roman"/>
                <w:sz w:val="24"/>
                <w:szCs w:val="24"/>
                <w:lang w:eastAsia="ru-RU"/>
              </w:rPr>
              <w:t xml:space="preserve"> </w:t>
            </w:r>
            <w:r w:rsidRPr="00283ACD">
              <w:rPr>
                <w:rFonts w:ascii="Times New Roman" w:eastAsia="Times New Roman" w:hAnsi="Times New Roman"/>
                <w:sz w:val="24"/>
                <w:szCs w:val="24"/>
                <w:lang w:eastAsia="ru-RU"/>
              </w:rPr>
              <w:t xml:space="preserve">пільг з </w:t>
            </w:r>
            <w:r w:rsidRPr="00283ACD">
              <w:rPr>
                <w:rFonts w:ascii="Times New Roman" w:eastAsia="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C3BE9B" w14:textId="77777777" w:rsidR="00880220" w:rsidRPr="00283ACD" w:rsidRDefault="00880220" w:rsidP="00880220">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283ACD">
              <w:rPr>
                <w:rFonts w:ascii="Times New Roman" w:eastAsia="Times New Roman" w:hAnsi="Times New Roman"/>
                <w:sz w:val="24"/>
                <w:szCs w:val="24"/>
                <w:lang w:eastAsia="ru-RU"/>
              </w:rPr>
              <w:lastRenderedPageBreak/>
              <w:t>закупівлю, у разі встановлення в договорі про закупівлю порядку зміни ціни;</w:t>
            </w:r>
          </w:p>
          <w:p w14:paraId="2474283C" w14:textId="77777777" w:rsidR="00880220" w:rsidRPr="00283ACD" w:rsidRDefault="00880220" w:rsidP="00880220">
            <w:pPr>
              <w:spacing w:after="0" w:line="240" w:lineRule="auto"/>
              <w:jc w:val="both"/>
              <w:rPr>
                <w:rFonts w:ascii="Times New Roman" w:hAnsi="Times New Roman"/>
                <w:sz w:val="28"/>
                <w:szCs w:val="28"/>
              </w:rPr>
            </w:pPr>
            <w:r w:rsidRPr="00283AC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283ACD">
              <w:rPr>
                <w:rFonts w:ascii="Times New Roman" w:hAnsi="Times New Roman"/>
                <w:sz w:val="28"/>
                <w:szCs w:val="28"/>
              </w:rPr>
              <w:t>.</w:t>
            </w:r>
          </w:p>
          <w:p w14:paraId="17385D2B" w14:textId="77777777" w:rsidR="00880220" w:rsidRPr="00283ACD" w:rsidRDefault="00880220" w:rsidP="00880220">
            <w:pPr>
              <w:spacing w:before="120"/>
              <w:jc w:val="both"/>
              <w:rPr>
                <w:rFonts w:ascii="Times New Roman" w:hAnsi="Times New Roman"/>
                <w:sz w:val="24"/>
                <w:szCs w:val="24"/>
                <w:shd w:val="solid" w:color="FFFFFF" w:fill="FFFFFF"/>
              </w:rPr>
            </w:pPr>
            <w:r w:rsidRPr="00283ACD">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4EE3F4D5" w:rsidR="00880220" w:rsidRPr="00283ACD" w:rsidRDefault="00880220" w:rsidP="00880220">
            <w:pPr>
              <w:widowControl w:val="0"/>
              <w:spacing w:line="240" w:lineRule="auto"/>
              <w:ind w:right="113"/>
              <w:jc w:val="both"/>
              <w:rPr>
                <w:rFonts w:ascii="Times New Roman" w:eastAsia="Times New Roman" w:hAnsi="Times New Roman"/>
                <w:sz w:val="24"/>
                <w:szCs w:val="24"/>
                <w:lang w:val="ru-RU" w:eastAsia="ru-RU"/>
              </w:rPr>
            </w:pPr>
            <w:r w:rsidRPr="00283ACD">
              <w:rPr>
                <w:rFonts w:ascii="Times New Roman" w:eastAsia="Times New Roman" w:hAnsi="Times New Roman"/>
                <w:sz w:val="24"/>
                <w:szCs w:val="24"/>
              </w:rPr>
              <w:t xml:space="preserve">4.3. </w:t>
            </w:r>
            <w:r w:rsidRPr="00283ACD">
              <w:rPr>
                <w:rFonts w:ascii="Times New Roman" w:eastAsia="Times New Roman" w:hAnsi="Times New Roman"/>
                <w:sz w:val="24"/>
                <w:szCs w:val="24"/>
                <w:lang w:val="ru-RU" w:eastAsia="ru-RU"/>
              </w:rPr>
              <w:t>Зміни, до</w:t>
            </w:r>
            <w:r w:rsidR="00BA4A81">
              <w:rPr>
                <w:rFonts w:ascii="Times New Roman" w:eastAsia="Times New Roman" w:hAnsi="Times New Roman"/>
                <w:sz w:val="24"/>
                <w:szCs w:val="24"/>
                <w:lang w:val="ru-RU" w:eastAsia="ru-RU"/>
              </w:rPr>
              <w:t xml:space="preserve"> </w:t>
            </w:r>
            <w:r w:rsidRPr="00283ACD">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880220" w:rsidRPr="00283ACD" w:rsidRDefault="00880220" w:rsidP="00880220">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880220" w:rsidRPr="00283ACD" w:rsidRDefault="00880220" w:rsidP="008802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80220" w:rsidRPr="00427F6F" w14:paraId="1D00E357" w14:textId="77777777" w:rsidTr="00D92C1D">
        <w:trPr>
          <w:trHeight w:val="522"/>
          <w:jc w:val="center"/>
        </w:trPr>
        <w:tc>
          <w:tcPr>
            <w:tcW w:w="570" w:type="dxa"/>
            <w:shd w:val="clear" w:color="auto" w:fill="auto"/>
          </w:tcPr>
          <w:p w14:paraId="66660101"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438660C7" w:rsidR="00880220" w:rsidRPr="00741ACB" w:rsidRDefault="00880220" w:rsidP="00880220">
            <w:pPr>
              <w:widowControl w:val="0"/>
              <w:spacing w:after="0" w:line="240" w:lineRule="auto"/>
              <w:jc w:val="both"/>
              <w:rPr>
                <w:rFonts w:ascii="Times New Roman" w:eastAsia="Times New Roman" w:hAnsi="Times New Roman"/>
                <w:sz w:val="24"/>
                <w:lang w:eastAsia="uk-UA"/>
              </w:rPr>
            </w:pPr>
            <w:r w:rsidRPr="00741ACB">
              <w:rPr>
                <w:rFonts w:ascii="Times New Roman" w:eastAsia="Times New Roman" w:hAnsi="Times New Roman"/>
                <w:sz w:val="24"/>
                <w:szCs w:val="24"/>
                <w:lang w:eastAsia="uk-UA"/>
              </w:rPr>
              <w:t xml:space="preserve">5.1. </w:t>
            </w:r>
            <w:r w:rsidRPr="00741ACB">
              <w:rPr>
                <w:rFonts w:ascii="Times New Roman" w:eastAsia="Times New Roman" w:hAnsi="Times New Roman"/>
                <w:sz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80220" w:rsidRPr="00427F6F" w14:paraId="0A4CB43C" w14:textId="77777777" w:rsidTr="00D92C1D">
        <w:trPr>
          <w:trHeight w:val="522"/>
          <w:jc w:val="center"/>
        </w:trPr>
        <w:tc>
          <w:tcPr>
            <w:tcW w:w="570" w:type="dxa"/>
            <w:shd w:val="clear" w:color="auto" w:fill="auto"/>
          </w:tcPr>
          <w:p w14:paraId="461E4A56" w14:textId="77777777" w:rsidR="00880220" w:rsidRPr="00427F6F" w:rsidRDefault="00880220" w:rsidP="0088022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880220" w:rsidRPr="00427F6F" w:rsidRDefault="00880220" w:rsidP="0088022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880220" w:rsidRPr="00430E6E" w:rsidRDefault="00880220" w:rsidP="00880220">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3BAB236F"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C3A1" w14:textId="77777777" w:rsidR="000C19BA" w:rsidRDefault="000C19BA">
      <w:pPr>
        <w:spacing w:after="0" w:line="240" w:lineRule="auto"/>
      </w:pPr>
      <w:r>
        <w:separator/>
      </w:r>
    </w:p>
  </w:endnote>
  <w:endnote w:type="continuationSeparator" w:id="0">
    <w:p w14:paraId="7ADBA708" w14:textId="77777777" w:rsidR="000C19BA" w:rsidRDefault="000C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7D82" w14:textId="77777777" w:rsidR="000C19BA" w:rsidRDefault="000C19BA">
      <w:pPr>
        <w:spacing w:after="0" w:line="240" w:lineRule="auto"/>
      </w:pPr>
      <w:r>
        <w:separator/>
      </w:r>
    </w:p>
  </w:footnote>
  <w:footnote w:type="continuationSeparator" w:id="0">
    <w:p w14:paraId="3E8A3213" w14:textId="77777777" w:rsidR="000C19BA" w:rsidRDefault="000C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4599C"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2"/>
  </w:num>
  <w:num w:numId="2" w16cid:durableId="137890725">
    <w:abstractNumId w:val="3"/>
  </w:num>
  <w:num w:numId="3" w16cid:durableId="1168209895">
    <w:abstractNumId w:val="1"/>
  </w:num>
  <w:num w:numId="4" w16cid:durableId="47441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32253"/>
    <w:rsid w:val="00070C16"/>
    <w:rsid w:val="0007130E"/>
    <w:rsid w:val="00085537"/>
    <w:rsid w:val="00085D1E"/>
    <w:rsid w:val="00085D71"/>
    <w:rsid w:val="000905B8"/>
    <w:rsid w:val="000C19BA"/>
    <w:rsid w:val="000D569A"/>
    <w:rsid w:val="001162F8"/>
    <w:rsid w:val="001220F0"/>
    <w:rsid w:val="00142720"/>
    <w:rsid w:val="00151993"/>
    <w:rsid w:val="00164C8B"/>
    <w:rsid w:val="00181FE6"/>
    <w:rsid w:val="00192F67"/>
    <w:rsid w:val="001A6DB3"/>
    <w:rsid w:val="001A79F2"/>
    <w:rsid w:val="001B1C8B"/>
    <w:rsid w:val="001D3868"/>
    <w:rsid w:val="001E4F85"/>
    <w:rsid w:val="00214B09"/>
    <w:rsid w:val="002225F7"/>
    <w:rsid w:val="002260A2"/>
    <w:rsid w:val="00257F23"/>
    <w:rsid w:val="00270533"/>
    <w:rsid w:val="00273AC8"/>
    <w:rsid w:val="00283ACD"/>
    <w:rsid w:val="002F5FF1"/>
    <w:rsid w:val="00312349"/>
    <w:rsid w:val="003233AF"/>
    <w:rsid w:val="00337007"/>
    <w:rsid w:val="00392433"/>
    <w:rsid w:val="003E27E1"/>
    <w:rsid w:val="003E3F75"/>
    <w:rsid w:val="0041680E"/>
    <w:rsid w:val="004174D7"/>
    <w:rsid w:val="0049164A"/>
    <w:rsid w:val="00495F3F"/>
    <w:rsid w:val="004B1760"/>
    <w:rsid w:val="004B432E"/>
    <w:rsid w:val="00500BDC"/>
    <w:rsid w:val="0052353D"/>
    <w:rsid w:val="005301C9"/>
    <w:rsid w:val="00555366"/>
    <w:rsid w:val="005666D3"/>
    <w:rsid w:val="005A5A69"/>
    <w:rsid w:val="005B7852"/>
    <w:rsid w:val="005D3502"/>
    <w:rsid w:val="005E6CB2"/>
    <w:rsid w:val="005E748B"/>
    <w:rsid w:val="006064BE"/>
    <w:rsid w:val="00607782"/>
    <w:rsid w:val="00655D0D"/>
    <w:rsid w:val="006601D0"/>
    <w:rsid w:val="00670868"/>
    <w:rsid w:val="00672C24"/>
    <w:rsid w:val="006B0281"/>
    <w:rsid w:val="0071214F"/>
    <w:rsid w:val="0072139C"/>
    <w:rsid w:val="0072617F"/>
    <w:rsid w:val="00741ACB"/>
    <w:rsid w:val="007A5EFA"/>
    <w:rsid w:val="008248D0"/>
    <w:rsid w:val="00854AEA"/>
    <w:rsid w:val="00876AA0"/>
    <w:rsid w:val="00880220"/>
    <w:rsid w:val="00880239"/>
    <w:rsid w:val="008A33BF"/>
    <w:rsid w:val="008A45FA"/>
    <w:rsid w:val="008D5A5A"/>
    <w:rsid w:val="008E2F3E"/>
    <w:rsid w:val="00941C42"/>
    <w:rsid w:val="00947B20"/>
    <w:rsid w:val="00974570"/>
    <w:rsid w:val="009B4998"/>
    <w:rsid w:val="009F0DBF"/>
    <w:rsid w:val="009F4F63"/>
    <w:rsid w:val="00A74C85"/>
    <w:rsid w:val="00A75495"/>
    <w:rsid w:val="00A7555E"/>
    <w:rsid w:val="00A9547E"/>
    <w:rsid w:val="00AE6D6A"/>
    <w:rsid w:val="00AF1564"/>
    <w:rsid w:val="00B035CE"/>
    <w:rsid w:val="00B61CA7"/>
    <w:rsid w:val="00B62C4E"/>
    <w:rsid w:val="00B757E3"/>
    <w:rsid w:val="00B775C4"/>
    <w:rsid w:val="00B817EC"/>
    <w:rsid w:val="00B83C4F"/>
    <w:rsid w:val="00B918E8"/>
    <w:rsid w:val="00BA1348"/>
    <w:rsid w:val="00BA4A81"/>
    <w:rsid w:val="00BC3EB5"/>
    <w:rsid w:val="00BE0E93"/>
    <w:rsid w:val="00BE6C74"/>
    <w:rsid w:val="00C50114"/>
    <w:rsid w:val="00C84028"/>
    <w:rsid w:val="00CD200E"/>
    <w:rsid w:val="00CD3149"/>
    <w:rsid w:val="00CD6A75"/>
    <w:rsid w:val="00CF7F63"/>
    <w:rsid w:val="00D03B0F"/>
    <w:rsid w:val="00D23D31"/>
    <w:rsid w:val="00D4358D"/>
    <w:rsid w:val="00D63805"/>
    <w:rsid w:val="00D717FA"/>
    <w:rsid w:val="00DC1CF2"/>
    <w:rsid w:val="00DC2D82"/>
    <w:rsid w:val="00DE0AE5"/>
    <w:rsid w:val="00DF234D"/>
    <w:rsid w:val="00E01A33"/>
    <w:rsid w:val="00E23C24"/>
    <w:rsid w:val="00E76831"/>
    <w:rsid w:val="00E94E38"/>
    <w:rsid w:val="00EA30A1"/>
    <w:rsid w:val="00EE0CB5"/>
    <w:rsid w:val="00F117ED"/>
    <w:rsid w:val="00F8079B"/>
    <w:rsid w:val="00FD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E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E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4130047">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9395</Words>
  <Characters>53556</Characters>
  <Application>Microsoft Office Word</Application>
  <DocSecurity>0</DocSecurity>
  <Lines>446</Lines>
  <Paragraphs>125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36</cp:revision>
  <dcterms:created xsi:type="dcterms:W3CDTF">2023-01-03T22:32:00Z</dcterms:created>
  <dcterms:modified xsi:type="dcterms:W3CDTF">2023-03-21T21:23:00Z</dcterms:modified>
</cp:coreProperties>
</file>