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C4E71" w14:textId="3035A98D" w:rsidR="0013755C" w:rsidRPr="00E741F7" w:rsidRDefault="00E741F7" w:rsidP="00171D96">
      <w:pPr>
        <w:pStyle w:val="1"/>
        <w:keepNext w:val="0"/>
        <w:spacing w:before="0" w:after="0" w:line="0" w:lineRule="atLeast"/>
        <w:ind w:firstLine="4820"/>
        <w:jc w:val="center"/>
        <w:rPr>
          <w:rFonts w:ascii="Times New Roman" w:hAnsi="Times New Roman"/>
          <w:bCs w:val="0"/>
          <w:sz w:val="24"/>
          <w:szCs w:val="24"/>
          <w:lang w:val="uk-UA"/>
        </w:rPr>
      </w:pPr>
      <w:r w:rsidRPr="00E741F7">
        <w:rPr>
          <w:rFonts w:ascii="Times New Roman" w:hAnsi="Times New Roman"/>
          <w:bCs w:val="0"/>
          <w:sz w:val="24"/>
          <w:szCs w:val="24"/>
          <w:lang w:val="uk-UA"/>
        </w:rPr>
        <w:t xml:space="preserve">Додаток </w:t>
      </w:r>
      <w:r w:rsidR="00D53594">
        <w:rPr>
          <w:rFonts w:ascii="Times New Roman" w:hAnsi="Times New Roman"/>
          <w:bCs w:val="0"/>
          <w:sz w:val="24"/>
          <w:szCs w:val="24"/>
          <w:lang w:val="uk-UA"/>
        </w:rPr>
        <w:t>3</w:t>
      </w:r>
    </w:p>
    <w:p w14:paraId="14FA3B37" w14:textId="77777777" w:rsidR="00E741F7" w:rsidRDefault="00E741F7" w:rsidP="00E741F7">
      <w:pPr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д</w:t>
      </w:r>
      <w:r w:rsidRPr="00E741F7">
        <w:rPr>
          <w:rFonts w:ascii="Times New Roman" w:hAnsi="Times New Roman" w:cs="Times New Roman"/>
          <w:b/>
          <w:sz w:val="24"/>
          <w:szCs w:val="24"/>
          <w:lang w:eastAsia="ru-RU"/>
        </w:rPr>
        <w:t>о тендерної документації</w:t>
      </w:r>
    </w:p>
    <w:p w14:paraId="5EBE71B0" w14:textId="77777777" w:rsidR="00E741F7" w:rsidRPr="00E741F7" w:rsidRDefault="00E741F7" w:rsidP="00E741F7">
      <w:pPr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4B1C5C6E" w14:textId="77777777" w:rsidR="008A7F6C" w:rsidRPr="00B93B78" w:rsidRDefault="00D318AB">
      <w:pPr>
        <w:pStyle w:val="1"/>
        <w:keepNext w:val="0"/>
        <w:spacing w:before="0" w:after="0" w:line="0" w:lineRule="atLeast"/>
        <w:jc w:val="center"/>
        <w:rPr>
          <w:rFonts w:ascii="Times New Roman" w:hAnsi="Times New Roman"/>
          <w:bCs w:val="0"/>
          <w:sz w:val="24"/>
          <w:szCs w:val="24"/>
          <w:lang w:val="uk-UA"/>
        </w:rPr>
      </w:pPr>
      <w:r w:rsidRPr="00B93B78">
        <w:rPr>
          <w:rFonts w:ascii="Times New Roman" w:hAnsi="Times New Roman"/>
          <w:bCs w:val="0"/>
          <w:sz w:val="24"/>
          <w:szCs w:val="24"/>
          <w:lang w:val="uk-UA"/>
        </w:rPr>
        <w:t>ТЕХНІЧНІ ВИМОГИ І ЯКІСНІ ХАРАКТЕРИСТИКИ ПРЕДМЕТА ЗАКУПІВЛІ</w:t>
      </w:r>
    </w:p>
    <w:p w14:paraId="47DD92F5" w14:textId="77777777" w:rsidR="00D53594" w:rsidRPr="00D53594" w:rsidRDefault="00D53594" w:rsidP="00D53594">
      <w:pPr>
        <w:shd w:val="clear" w:color="auto" w:fill="FFFFFF"/>
        <w:tabs>
          <w:tab w:val="left" w:pos="7655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53594">
        <w:rPr>
          <w:rFonts w:ascii="Times New Roman" w:eastAsia="Times New Roman" w:hAnsi="Times New Roman" w:cs="Times New Roman"/>
          <w:b/>
          <w:i/>
          <w:sz w:val="24"/>
          <w:szCs w:val="24"/>
        </w:rPr>
        <w:t>Послуги з охорони адміністративної будівлі, що знаходиться за адресою:</w:t>
      </w:r>
    </w:p>
    <w:p w14:paraId="47951F09" w14:textId="6F11EEBC" w:rsidR="00D53594" w:rsidRPr="00D53594" w:rsidRDefault="007738C2" w:rsidP="00D53594">
      <w:pPr>
        <w:shd w:val="clear" w:color="auto" w:fill="FFFFFF"/>
        <w:tabs>
          <w:tab w:val="left" w:pos="7655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738C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м. Київ Вул. Юрія Іллєнеа,38</w:t>
      </w:r>
      <w:r w:rsidR="00D53594" w:rsidRPr="007738C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,</w:t>
      </w:r>
      <w:r w:rsidR="00D5359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D53594" w:rsidRPr="00D5359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код ДК 021:2015: </w:t>
      </w:r>
      <w:r w:rsidR="00D53594" w:rsidRPr="00D53594">
        <w:rPr>
          <w:rFonts w:ascii="Times New Roman" w:eastAsia="Times New Roman" w:hAnsi="Times New Roman" w:cs="Times New Roman"/>
          <w:b/>
          <w:i/>
          <w:sz w:val="24"/>
          <w:szCs w:val="24"/>
        </w:rPr>
        <w:t>79710000-4 «Охоронні послуги»</w:t>
      </w:r>
    </w:p>
    <w:p w14:paraId="32D749CE" w14:textId="77777777" w:rsidR="008A7F6C" w:rsidRPr="00B93B78" w:rsidRDefault="008A7F6C">
      <w:pPr>
        <w:shd w:val="clear" w:color="auto" w:fill="FFFFFF"/>
        <w:tabs>
          <w:tab w:val="left" w:pos="7655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372733" w14:textId="77777777" w:rsidR="00B85A6D" w:rsidRPr="00B93B78" w:rsidRDefault="00386A2F" w:rsidP="00386A2F">
      <w:pPr>
        <w:pStyle w:val="ac"/>
        <w:numPr>
          <w:ilvl w:val="1"/>
          <w:numId w:val="8"/>
        </w:num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B78">
        <w:rPr>
          <w:rFonts w:ascii="Times New Roman" w:hAnsi="Times New Roman" w:cs="Times New Roman"/>
          <w:b/>
          <w:sz w:val="24"/>
          <w:szCs w:val="24"/>
        </w:rPr>
        <w:t>Здійснення охорони на п</w:t>
      </w:r>
      <w:r w:rsidR="006D216E" w:rsidRPr="00B93B78">
        <w:rPr>
          <w:rFonts w:ascii="Times New Roman" w:hAnsi="Times New Roman" w:cs="Times New Roman"/>
          <w:b/>
          <w:sz w:val="24"/>
          <w:szCs w:val="24"/>
        </w:rPr>
        <w:t>остах згідно дислокації об’єктів</w:t>
      </w:r>
      <w:r w:rsidRPr="00B93B78">
        <w:rPr>
          <w:rFonts w:ascii="Times New Roman" w:hAnsi="Times New Roman" w:cs="Times New Roman"/>
          <w:b/>
          <w:sz w:val="24"/>
          <w:szCs w:val="24"/>
        </w:rPr>
        <w:t>. Загалом необхі</w:t>
      </w:r>
      <w:r w:rsidR="006D216E" w:rsidRPr="00B93B78">
        <w:rPr>
          <w:rFonts w:ascii="Times New Roman" w:hAnsi="Times New Roman" w:cs="Times New Roman"/>
          <w:b/>
          <w:sz w:val="24"/>
          <w:szCs w:val="24"/>
        </w:rPr>
        <w:t>дно забезпечити охорону Об’єкта Замовника</w:t>
      </w:r>
      <w:r w:rsidRPr="00B93B78">
        <w:rPr>
          <w:rFonts w:ascii="Times New Roman" w:hAnsi="Times New Roman" w:cs="Times New Roman"/>
          <w:b/>
          <w:sz w:val="24"/>
          <w:szCs w:val="24"/>
        </w:rPr>
        <w:t>. Загальна кількість  годин надання послуг встановлюється згідно таблиці до цього Додатку.</w:t>
      </w:r>
    </w:p>
    <w:p w14:paraId="46E78E51" w14:textId="77777777" w:rsidR="000F7085" w:rsidRDefault="000F7085" w:rsidP="000F7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2408"/>
        <w:gridCol w:w="3530"/>
        <w:gridCol w:w="2614"/>
      </w:tblGrid>
      <w:tr w:rsidR="000F7085" w14:paraId="27A1FAAB" w14:textId="77777777" w:rsidTr="00D14EC0">
        <w:trPr>
          <w:trHeight w:hRule="exact" w:val="6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4B9B82" w14:textId="77777777" w:rsidR="000F7085" w:rsidRDefault="000F7085" w:rsidP="00B561C9">
            <w:pPr>
              <w:pStyle w:val="21"/>
              <w:shd w:val="clear" w:color="auto" w:fill="auto"/>
              <w:spacing w:before="0" w:after="120" w:line="240" w:lineRule="exact"/>
              <w:ind w:left="300" w:firstLine="0"/>
              <w:jc w:val="left"/>
            </w:pPr>
            <w:r>
              <w:rPr>
                <w:rStyle w:val="22"/>
              </w:rPr>
              <w:t>№</w:t>
            </w:r>
          </w:p>
          <w:p w14:paraId="3B999B26" w14:textId="77777777" w:rsidR="000F7085" w:rsidRDefault="000F7085" w:rsidP="00B561C9">
            <w:pPr>
              <w:pStyle w:val="21"/>
              <w:shd w:val="clear" w:color="auto" w:fill="auto"/>
              <w:spacing w:before="120" w:line="240" w:lineRule="exact"/>
              <w:ind w:firstLine="0"/>
              <w:jc w:val="left"/>
            </w:pPr>
            <w:r>
              <w:rPr>
                <w:rStyle w:val="22"/>
              </w:rPr>
              <w:t>поста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E1E13E" w14:textId="77777777" w:rsidR="000F7085" w:rsidRDefault="000F7085" w:rsidP="00B561C9">
            <w:pPr>
              <w:pStyle w:val="2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2"/>
              </w:rPr>
              <w:t>Назва об’єкту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8AB23C" w14:textId="77777777" w:rsidR="000F7085" w:rsidRDefault="000F7085" w:rsidP="00B561C9">
            <w:pPr>
              <w:pStyle w:val="2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2"/>
              </w:rPr>
              <w:t>Адреса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46FCF" w14:textId="77777777" w:rsidR="000F7085" w:rsidRDefault="000F7085" w:rsidP="00B561C9">
            <w:pPr>
              <w:pStyle w:val="2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2"/>
              </w:rPr>
              <w:t>Кількість та тип постів</w:t>
            </w:r>
          </w:p>
        </w:tc>
      </w:tr>
      <w:tr w:rsidR="000F7085" w14:paraId="5727FF89" w14:textId="77777777" w:rsidTr="00D14EC0">
        <w:trPr>
          <w:trHeight w:hRule="exact" w:val="14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9D5913" w14:textId="2CE6057C" w:rsidR="000F7085" w:rsidRPr="008504C6" w:rsidRDefault="00CD7E83" w:rsidP="00B561C9">
            <w:pPr>
              <w:pStyle w:val="21"/>
              <w:shd w:val="clear" w:color="auto" w:fill="auto"/>
              <w:spacing w:before="0" w:line="240" w:lineRule="exact"/>
              <w:ind w:left="300" w:firstLine="0"/>
              <w:jc w:val="left"/>
              <w:rPr>
                <w:b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86F300E" w14:textId="398F5480" w:rsidR="000F7085" w:rsidRPr="00DE4819" w:rsidRDefault="007738C2" w:rsidP="00E741F7">
            <w:pPr>
              <w:pStyle w:val="2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DE4819">
              <w:rPr>
                <w:sz w:val="24"/>
                <w:szCs w:val="24"/>
              </w:rPr>
              <w:t xml:space="preserve">Адміністративний </w:t>
            </w:r>
            <w:bookmarkStart w:id="0" w:name="_GoBack"/>
            <w:bookmarkEnd w:id="0"/>
            <w:r w:rsidRPr="00DE4819">
              <w:rPr>
                <w:sz w:val="24"/>
                <w:szCs w:val="24"/>
              </w:rPr>
              <w:t>будинок (сховище)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935031" w14:textId="41151041" w:rsidR="000F7085" w:rsidRPr="00DE4819" w:rsidRDefault="00DE4819" w:rsidP="00DE4819">
            <w:pPr>
              <w:pStyle w:val="21"/>
              <w:shd w:val="clear" w:color="auto" w:fill="auto"/>
              <w:spacing w:before="0" w:line="240" w:lineRule="exact"/>
              <w:ind w:firstLine="0"/>
              <w:jc w:val="left"/>
            </w:pPr>
            <w:r w:rsidRPr="00DE4819">
              <w:rPr>
                <w:sz w:val="24"/>
                <w:szCs w:val="24"/>
              </w:rPr>
              <w:t>м. Київ Вул. Юрія Іллєнеа,38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8501A" w14:textId="3606A548" w:rsidR="000F7085" w:rsidRDefault="00F209B6" w:rsidP="00B561C9">
            <w:pPr>
              <w:pStyle w:val="21"/>
              <w:shd w:val="clear" w:color="auto" w:fill="auto"/>
              <w:tabs>
                <w:tab w:val="left" w:pos="187"/>
              </w:tabs>
              <w:spacing w:before="0" w:after="60" w:line="240" w:lineRule="exact"/>
              <w:ind w:firstLine="0"/>
            </w:pPr>
            <w:r>
              <w:rPr>
                <w:rStyle w:val="22"/>
              </w:rPr>
              <w:t>1</w:t>
            </w:r>
            <w:r w:rsidR="0091552C">
              <w:rPr>
                <w:rStyle w:val="22"/>
              </w:rPr>
              <w:t>-й</w:t>
            </w:r>
            <w:r w:rsidR="000F7085">
              <w:rPr>
                <w:rStyle w:val="22"/>
              </w:rPr>
              <w:t xml:space="preserve"> пост, цілодобово -</w:t>
            </w:r>
          </w:p>
          <w:p w14:paraId="34A5C94B" w14:textId="77777777" w:rsidR="000F7085" w:rsidRDefault="000F7085" w:rsidP="00B561C9">
            <w:pPr>
              <w:pStyle w:val="21"/>
              <w:shd w:val="clear" w:color="auto" w:fill="auto"/>
              <w:tabs>
                <w:tab w:val="left" w:pos="169"/>
              </w:tabs>
              <w:spacing w:before="60" w:line="240" w:lineRule="exact"/>
              <w:ind w:firstLine="0"/>
            </w:pPr>
            <w:r>
              <w:rPr>
                <w:rStyle w:val="22"/>
              </w:rPr>
              <w:t>з 1 охоронником</w:t>
            </w:r>
          </w:p>
        </w:tc>
      </w:tr>
    </w:tbl>
    <w:p w14:paraId="34831AF0" w14:textId="77777777" w:rsidR="000F7085" w:rsidRDefault="000F7085" w:rsidP="000F7085">
      <w:pPr>
        <w:pStyle w:val="21"/>
        <w:shd w:val="clear" w:color="auto" w:fill="auto"/>
        <w:spacing w:before="0"/>
        <w:ind w:left="460"/>
        <w:rPr>
          <w:color w:val="000000"/>
          <w:sz w:val="24"/>
          <w:szCs w:val="24"/>
          <w:lang w:bidi="uk-UA"/>
        </w:rPr>
      </w:pPr>
    </w:p>
    <w:p w14:paraId="25759AC7" w14:textId="00592029" w:rsidR="000F7085" w:rsidRDefault="000F7085" w:rsidP="00CD7E83">
      <w:pPr>
        <w:pStyle w:val="21"/>
        <w:shd w:val="clear" w:color="auto" w:fill="auto"/>
        <w:spacing w:before="0"/>
        <w:ind w:left="460"/>
        <w:rPr>
          <w:color w:val="000000"/>
          <w:sz w:val="24"/>
          <w:szCs w:val="24"/>
          <w:lang w:bidi="uk-UA"/>
        </w:rPr>
      </w:pPr>
      <w:r>
        <w:rPr>
          <w:color w:val="000000"/>
          <w:sz w:val="24"/>
          <w:szCs w:val="24"/>
          <w:lang w:bidi="uk-UA"/>
        </w:rPr>
        <w:t>1.2</w:t>
      </w:r>
      <w:r w:rsidR="0091552C">
        <w:rPr>
          <w:color w:val="000000"/>
          <w:sz w:val="24"/>
          <w:szCs w:val="24"/>
          <w:lang w:bidi="uk-UA"/>
        </w:rPr>
        <w:t xml:space="preserve">. Послуги надаються силами </w:t>
      </w:r>
      <w:r w:rsidR="00CD7E83">
        <w:rPr>
          <w:color w:val="000000"/>
          <w:sz w:val="24"/>
          <w:szCs w:val="24"/>
          <w:lang w:bidi="uk-UA"/>
        </w:rPr>
        <w:t>одного поста</w:t>
      </w:r>
      <w:r>
        <w:rPr>
          <w:color w:val="000000"/>
          <w:sz w:val="24"/>
          <w:szCs w:val="24"/>
          <w:lang w:bidi="uk-UA"/>
        </w:rPr>
        <w:t xml:space="preserve">: </w:t>
      </w:r>
    </w:p>
    <w:p w14:paraId="2BBF8F13" w14:textId="77777777" w:rsidR="000F7085" w:rsidRDefault="000F7085" w:rsidP="000F7085">
      <w:pPr>
        <w:pStyle w:val="21"/>
        <w:shd w:val="clear" w:color="auto" w:fill="auto"/>
        <w:spacing w:before="0"/>
        <w:ind w:left="460"/>
        <w:rPr>
          <w:color w:val="000000"/>
          <w:sz w:val="24"/>
          <w:szCs w:val="24"/>
          <w:lang w:bidi="uk-UA"/>
        </w:rPr>
      </w:pPr>
      <w:r>
        <w:rPr>
          <w:color w:val="000000"/>
          <w:sz w:val="24"/>
          <w:szCs w:val="24"/>
          <w:lang w:bidi="uk-UA"/>
        </w:rPr>
        <w:t>- одного цілодобового</w:t>
      </w:r>
      <w:r w:rsidRPr="002B257F">
        <w:t xml:space="preserve"> </w:t>
      </w:r>
      <w:r w:rsidRPr="002B257F">
        <w:rPr>
          <w:color w:val="000000"/>
          <w:sz w:val="24"/>
          <w:szCs w:val="24"/>
          <w:lang w:bidi="uk-UA"/>
        </w:rPr>
        <w:t>пересувного</w:t>
      </w:r>
      <w:r>
        <w:rPr>
          <w:color w:val="000000"/>
          <w:sz w:val="24"/>
          <w:szCs w:val="24"/>
          <w:lang w:bidi="uk-UA"/>
        </w:rPr>
        <w:t xml:space="preserve"> поста (</w:t>
      </w:r>
      <w:r w:rsidRPr="00CC38A8">
        <w:rPr>
          <w:color w:val="000000"/>
          <w:sz w:val="24"/>
          <w:szCs w:val="24"/>
          <w:lang w:bidi="uk-UA"/>
        </w:rPr>
        <w:t>патрулювання території об'єкту</w:t>
      </w:r>
      <w:r>
        <w:rPr>
          <w:color w:val="000000"/>
          <w:sz w:val="24"/>
          <w:szCs w:val="24"/>
          <w:lang w:bidi="uk-UA"/>
        </w:rPr>
        <w:t>);</w:t>
      </w:r>
    </w:p>
    <w:p w14:paraId="6EE08A04" w14:textId="77777777" w:rsidR="000F7085" w:rsidRDefault="000F7085" w:rsidP="000F7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1BAB8C" w14:textId="77777777" w:rsidR="006D216E" w:rsidRPr="000F7085" w:rsidRDefault="006D216E" w:rsidP="000F7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085">
        <w:rPr>
          <w:rFonts w:ascii="Times New Roman" w:hAnsi="Times New Roman" w:cs="Times New Roman"/>
          <w:sz w:val="24"/>
          <w:szCs w:val="24"/>
        </w:rPr>
        <w:t>Надання послуг забезпечується шляхом:</w:t>
      </w:r>
    </w:p>
    <w:p w14:paraId="3B90E982" w14:textId="77777777" w:rsidR="006D216E" w:rsidRPr="006D216E" w:rsidRDefault="006D216E" w:rsidP="006D2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16E">
        <w:rPr>
          <w:rFonts w:ascii="Times New Roman" w:hAnsi="Times New Roman" w:cs="Times New Roman"/>
          <w:sz w:val="24"/>
          <w:szCs w:val="24"/>
        </w:rPr>
        <w:t xml:space="preserve">- </w:t>
      </w:r>
      <w:bookmarkStart w:id="1" w:name="_Hlk124884326"/>
      <w:r w:rsidRPr="006D216E">
        <w:rPr>
          <w:rFonts w:ascii="Times New Roman" w:hAnsi="Times New Roman" w:cs="Times New Roman"/>
          <w:sz w:val="24"/>
          <w:szCs w:val="24"/>
        </w:rPr>
        <w:t>встановлення та підключення до власного централізованого пульта охорони (моніторингової станції) кнопок тривожного виклику</w:t>
      </w:r>
      <w:r w:rsidR="00A80BBA">
        <w:rPr>
          <w:rFonts w:ascii="Times New Roman" w:hAnsi="Times New Roman" w:cs="Times New Roman"/>
          <w:sz w:val="24"/>
          <w:szCs w:val="24"/>
        </w:rPr>
        <w:t xml:space="preserve"> (надати гарантійний лист в складі пропозиції)</w:t>
      </w:r>
      <w:r w:rsidRPr="006D216E">
        <w:rPr>
          <w:rFonts w:ascii="Times New Roman" w:hAnsi="Times New Roman" w:cs="Times New Roman"/>
          <w:sz w:val="24"/>
          <w:szCs w:val="24"/>
        </w:rPr>
        <w:t>;</w:t>
      </w:r>
    </w:p>
    <w:bookmarkEnd w:id="1"/>
    <w:p w14:paraId="415AFD4A" w14:textId="77777777" w:rsidR="006D216E" w:rsidRPr="006D216E" w:rsidRDefault="006D216E" w:rsidP="006D2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16E">
        <w:rPr>
          <w:rFonts w:ascii="Times New Roman" w:hAnsi="Times New Roman" w:cs="Times New Roman"/>
          <w:sz w:val="24"/>
          <w:szCs w:val="24"/>
        </w:rPr>
        <w:t>- здійснення обслугову</w:t>
      </w:r>
      <w:r w:rsidR="00062AD0">
        <w:rPr>
          <w:rFonts w:ascii="Times New Roman" w:hAnsi="Times New Roman" w:cs="Times New Roman"/>
          <w:sz w:val="24"/>
          <w:szCs w:val="24"/>
        </w:rPr>
        <w:t>вання кнопок тривожного виклику;</w:t>
      </w:r>
    </w:p>
    <w:p w14:paraId="5AB3CA49" w14:textId="77777777" w:rsidR="006D216E" w:rsidRPr="006D216E" w:rsidRDefault="006D216E" w:rsidP="006D2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16E">
        <w:rPr>
          <w:rFonts w:ascii="Times New Roman" w:hAnsi="Times New Roman" w:cs="Times New Roman"/>
          <w:sz w:val="24"/>
          <w:szCs w:val="24"/>
        </w:rPr>
        <w:t>- здійснення цілодобового спостереження та реагування (безпосереднього виїзду) на об'єкт охорони у разі надходження на ПЦС сигналу тривоги. Результати виїзду повідомляються власникові об’єкта. У разі виявлення порушення цілісності об’єкта забезпечується його фізична охорона, а у разі виявлення на об’єкті правопорушників їх затримання;</w:t>
      </w:r>
    </w:p>
    <w:p w14:paraId="3E643A85" w14:textId="77777777" w:rsidR="006D216E" w:rsidRPr="006D216E" w:rsidRDefault="006D216E" w:rsidP="006D2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16E">
        <w:rPr>
          <w:rFonts w:ascii="Times New Roman" w:hAnsi="Times New Roman" w:cs="Times New Roman"/>
          <w:sz w:val="24"/>
          <w:szCs w:val="24"/>
        </w:rPr>
        <w:t>- забезпечення належної охорони об’єктів, а саме: рухомого складу, автомобільного транспорту, товарно-матеріальних цінностей, прийнятих під охорону;</w:t>
      </w:r>
    </w:p>
    <w:p w14:paraId="2625DEA7" w14:textId="77777777" w:rsidR="006D216E" w:rsidRPr="006D216E" w:rsidRDefault="006D216E" w:rsidP="006D2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16E">
        <w:rPr>
          <w:rFonts w:ascii="Times New Roman" w:hAnsi="Times New Roman" w:cs="Times New Roman"/>
          <w:sz w:val="24"/>
          <w:szCs w:val="24"/>
        </w:rPr>
        <w:t>- забезпечення охорони обладнання, майна та матеріальних цінностей, що знаходяться на об’єкті охорони, і передані під охорону Замовником;</w:t>
      </w:r>
    </w:p>
    <w:p w14:paraId="15DB7A72" w14:textId="77777777" w:rsidR="006D216E" w:rsidRPr="006D216E" w:rsidRDefault="006D216E" w:rsidP="006D2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16E">
        <w:rPr>
          <w:rFonts w:ascii="Times New Roman" w:hAnsi="Times New Roman" w:cs="Times New Roman"/>
          <w:sz w:val="24"/>
          <w:szCs w:val="24"/>
        </w:rPr>
        <w:t>- здійснення на об’єкті контролю за винесенням та внесенням (вивезенням та ввезенням) обладнання, майна і матеріальних цінностей з території чи на територію об’єкту;</w:t>
      </w:r>
    </w:p>
    <w:p w14:paraId="1FF52FB9" w14:textId="77777777" w:rsidR="006D216E" w:rsidRPr="006D216E" w:rsidRDefault="006D216E" w:rsidP="006D2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16E">
        <w:rPr>
          <w:rFonts w:ascii="Times New Roman" w:hAnsi="Times New Roman" w:cs="Times New Roman"/>
          <w:sz w:val="24"/>
          <w:szCs w:val="24"/>
        </w:rPr>
        <w:t>- попередження виникнення конфліктних ситуацій, що створюють загрозу для безпеки об’єкту охорони, припинення протиправні дії осіб, що спрямовані проти майна Замовника, чи громадського порядку на території об’єкту;</w:t>
      </w:r>
    </w:p>
    <w:p w14:paraId="1C348A8D" w14:textId="77777777" w:rsidR="006D216E" w:rsidRDefault="006D216E" w:rsidP="006D2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16E">
        <w:rPr>
          <w:rFonts w:ascii="Times New Roman" w:hAnsi="Times New Roman" w:cs="Times New Roman"/>
          <w:sz w:val="24"/>
          <w:szCs w:val="24"/>
        </w:rPr>
        <w:t>- інформування замовника, оперативних підрозділів МВС, аварійно-рятувальних підрозділів ДСНС України та інших оперативних служб міста у випадку виникнення порушень в нормальній роботі, виявлених порушень законодавства, позаштатних або надзвичайних ситуацій на об’єкті, який охороняється. При виникненні надзвичайних ситуацій – залучення до евакуації працівників та відвідувачів з об’єкта.</w:t>
      </w:r>
    </w:p>
    <w:p w14:paraId="26B3FB7F" w14:textId="77777777" w:rsidR="00A80BBA" w:rsidRDefault="00A80BBA" w:rsidP="00935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5027" w:rsidRPr="006D216E">
        <w:rPr>
          <w:rFonts w:ascii="Times New Roman" w:hAnsi="Times New Roman" w:cs="Times New Roman"/>
          <w:sz w:val="24"/>
          <w:szCs w:val="24"/>
        </w:rPr>
        <w:t xml:space="preserve">обслуговування </w:t>
      </w:r>
      <w:r w:rsidR="00935027">
        <w:rPr>
          <w:rFonts w:ascii="Times New Roman" w:hAnsi="Times New Roman" w:cs="Times New Roman"/>
          <w:sz w:val="24"/>
          <w:szCs w:val="24"/>
        </w:rPr>
        <w:t>системи відео нагляду встановленої на об’єкті охорони</w:t>
      </w:r>
      <w:r w:rsidR="00011932">
        <w:rPr>
          <w:rFonts w:ascii="Times New Roman" w:hAnsi="Times New Roman" w:cs="Times New Roman"/>
          <w:sz w:val="24"/>
          <w:szCs w:val="24"/>
        </w:rPr>
        <w:t xml:space="preserve">. В разі </w:t>
      </w:r>
      <w:r w:rsidR="00B14FF8">
        <w:rPr>
          <w:rFonts w:ascii="Times New Roman" w:hAnsi="Times New Roman" w:cs="Times New Roman"/>
          <w:sz w:val="24"/>
          <w:szCs w:val="24"/>
        </w:rPr>
        <w:t xml:space="preserve">збою в роботі </w:t>
      </w:r>
      <w:r w:rsidR="003500B9">
        <w:rPr>
          <w:rFonts w:ascii="Times New Roman" w:hAnsi="Times New Roman" w:cs="Times New Roman"/>
          <w:sz w:val="24"/>
          <w:szCs w:val="24"/>
        </w:rPr>
        <w:t xml:space="preserve">системи </w:t>
      </w:r>
      <w:r w:rsidR="00B14FF8">
        <w:rPr>
          <w:rFonts w:ascii="Times New Roman" w:hAnsi="Times New Roman" w:cs="Times New Roman"/>
          <w:sz w:val="24"/>
          <w:szCs w:val="24"/>
        </w:rPr>
        <w:t>учасник гарантує</w:t>
      </w:r>
      <w:r w:rsidR="00011932" w:rsidRPr="00011932">
        <w:rPr>
          <w:rFonts w:ascii="Times New Roman" w:hAnsi="Times New Roman" w:cs="Times New Roman"/>
          <w:sz w:val="24"/>
          <w:szCs w:val="24"/>
        </w:rPr>
        <w:t xml:space="preserve"> відновлення ї</w:t>
      </w:r>
      <w:r w:rsidR="00B14FF8">
        <w:rPr>
          <w:rFonts w:ascii="Times New Roman" w:hAnsi="Times New Roman" w:cs="Times New Roman"/>
          <w:sz w:val="24"/>
          <w:szCs w:val="24"/>
        </w:rPr>
        <w:t>ї</w:t>
      </w:r>
      <w:r w:rsidR="00011932" w:rsidRPr="00011932">
        <w:rPr>
          <w:rFonts w:ascii="Times New Roman" w:hAnsi="Times New Roman" w:cs="Times New Roman"/>
          <w:sz w:val="24"/>
          <w:szCs w:val="24"/>
        </w:rPr>
        <w:t xml:space="preserve"> працездатності в найкоротші терміни за власний рахунок Учасника</w:t>
      </w:r>
      <w:r w:rsidR="00B14FF8">
        <w:rPr>
          <w:rFonts w:ascii="Times New Roman" w:hAnsi="Times New Roman" w:cs="Times New Roman"/>
          <w:sz w:val="24"/>
          <w:szCs w:val="24"/>
        </w:rPr>
        <w:t xml:space="preserve"> </w:t>
      </w:r>
      <w:r w:rsidR="003848AF">
        <w:rPr>
          <w:rFonts w:ascii="Times New Roman" w:hAnsi="Times New Roman" w:cs="Times New Roman"/>
          <w:sz w:val="24"/>
          <w:szCs w:val="24"/>
        </w:rPr>
        <w:t>(н</w:t>
      </w:r>
      <w:r w:rsidR="00B14FF8">
        <w:rPr>
          <w:rFonts w:ascii="Times New Roman" w:hAnsi="Times New Roman" w:cs="Times New Roman"/>
          <w:sz w:val="24"/>
          <w:szCs w:val="24"/>
        </w:rPr>
        <w:t>а підтвердження надати в складі пропозиції гарантійний лист).</w:t>
      </w:r>
      <w:r w:rsidR="00062AD0">
        <w:rPr>
          <w:rFonts w:ascii="Times New Roman" w:hAnsi="Times New Roman" w:cs="Times New Roman"/>
          <w:sz w:val="24"/>
          <w:szCs w:val="24"/>
        </w:rPr>
        <w:t xml:space="preserve"> </w:t>
      </w:r>
      <w:r w:rsidR="00062AD0">
        <w:rPr>
          <w:rFonts w:ascii="Times New Roman" w:hAnsi="Times New Roman" w:cs="Times New Roman"/>
          <w:sz w:val="24"/>
          <w:szCs w:val="24"/>
        </w:rPr>
        <w:lastRenderedPageBreak/>
        <w:t xml:space="preserve">В складі пропозиції надати </w:t>
      </w:r>
      <w:bookmarkStart w:id="2" w:name="_Hlk124884164"/>
      <w:r w:rsidR="00062AD0">
        <w:rPr>
          <w:rFonts w:ascii="Times New Roman" w:hAnsi="Times New Roman" w:cs="Times New Roman"/>
          <w:sz w:val="24"/>
          <w:szCs w:val="24"/>
        </w:rPr>
        <w:t>довідку</w:t>
      </w:r>
      <w:r w:rsidR="00062AD0" w:rsidRPr="00A865D5">
        <w:rPr>
          <w:rFonts w:ascii="Times New Roman" w:hAnsi="Times New Roman" w:cs="Times New Roman"/>
          <w:sz w:val="24"/>
          <w:szCs w:val="24"/>
        </w:rPr>
        <w:t>, складена у довільній формі, про наявність технічного персоналу, які мають необхідні знання та досвід, не менше 2 кваліфікованих працівників із зазначенням посад</w:t>
      </w:r>
      <w:r w:rsidR="00062AD0">
        <w:rPr>
          <w:rFonts w:ascii="Times New Roman" w:hAnsi="Times New Roman" w:cs="Times New Roman"/>
          <w:sz w:val="24"/>
          <w:szCs w:val="24"/>
        </w:rPr>
        <w:t xml:space="preserve">, які будуть задіяні до </w:t>
      </w:r>
      <w:r w:rsidR="00062AD0" w:rsidRPr="006D216E">
        <w:rPr>
          <w:rFonts w:ascii="Times New Roman" w:hAnsi="Times New Roman" w:cs="Times New Roman"/>
          <w:sz w:val="24"/>
          <w:szCs w:val="24"/>
        </w:rPr>
        <w:t>обслугову</w:t>
      </w:r>
      <w:r w:rsidR="00062AD0">
        <w:rPr>
          <w:rFonts w:ascii="Times New Roman" w:hAnsi="Times New Roman" w:cs="Times New Roman"/>
          <w:sz w:val="24"/>
          <w:szCs w:val="24"/>
        </w:rPr>
        <w:t>вання кнопок тривожного виклику</w:t>
      </w:r>
      <w:r w:rsidR="003B6181">
        <w:rPr>
          <w:rFonts w:ascii="Times New Roman" w:hAnsi="Times New Roman" w:cs="Times New Roman"/>
          <w:sz w:val="24"/>
          <w:szCs w:val="24"/>
        </w:rPr>
        <w:t xml:space="preserve"> та </w:t>
      </w:r>
      <w:r w:rsidR="003B6181" w:rsidRPr="006D216E">
        <w:rPr>
          <w:rFonts w:ascii="Times New Roman" w:hAnsi="Times New Roman" w:cs="Times New Roman"/>
          <w:sz w:val="24"/>
          <w:szCs w:val="24"/>
        </w:rPr>
        <w:t xml:space="preserve">обслуговування </w:t>
      </w:r>
      <w:r w:rsidR="003B6181">
        <w:rPr>
          <w:rFonts w:ascii="Times New Roman" w:hAnsi="Times New Roman" w:cs="Times New Roman"/>
          <w:sz w:val="24"/>
          <w:szCs w:val="24"/>
        </w:rPr>
        <w:t>системи відео нагляду встановленої на об’єкті охорони</w:t>
      </w:r>
      <w:r w:rsidR="00062AD0">
        <w:rPr>
          <w:rFonts w:ascii="Times New Roman" w:hAnsi="Times New Roman" w:cs="Times New Roman"/>
          <w:sz w:val="24"/>
          <w:szCs w:val="24"/>
        </w:rPr>
        <w:t>).</w:t>
      </w:r>
    </w:p>
    <w:bookmarkEnd w:id="2"/>
    <w:p w14:paraId="61C3FA6C" w14:textId="77777777" w:rsidR="008A7F6C" w:rsidRPr="00B93B78" w:rsidRDefault="006D216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B78">
        <w:rPr>
          <w:rFonts w:ascii="Times New Roman" w:hAnsi="Times New Roman" w:cs="Times New Roman"/>
          <w:sz w:val="24"/>
          <w:szCs w:val="24"/>
        </w:rPr>
        <w:t>1.3</w:t>
      </w:r>
      <w:r w:rsidR="00D318AB" w:rsidRPr="00B93B78">
        <w:rPr>
          <w:rFonts w:ascii="Times New Roman" w:hAnsi="Times New Roman" w:cs="Times New Roman"/>
          <w:sz w:val="24"/>
          <w:szCs w:val="24"/>
        </w:rPr>
        <w:t xml:space="preserve">. </w:t>
      </w:r>
      <w:r w:rsidRPr="00B93B78">
        <w:rPr>
          <w:rFonts w:ascii="Times New Roman" w:hAnsi="Times New Roman" w:cs="Times New Roman"/>
          <w:sz w:val="24"/>
          <w:szCs w:val="24"/>
        </w:rPr>
        <w:t xml:space="preserve">При наданні послуг у </w:t>
      </w:r>
      <w:r w:rsidR="00D318AB" w:rsidRPr="00B93B78">
        <w:rPr>
          <w:rFonts w:ascii="Times New Roman" w:hAnsi="Times New Roman" w:cs="Times New Roman"/>
          <w:sz w:val="24"/>
          <w:szCs w:val="24"/>
        </w:rPr>
        <w:t>своїх працівникі</w:t>
      </w:r>
      <w:r w:rsidRPr="00B93B78">
        <w:rPr>
          <w:rFonts w:ascii="Times New Roman" w:hAnsi="Times New Roman" w:cs="Times New Roman"/>
          <w:sz w:val="24"/>
          <w:szCs w:val="24"/>
        </w:rPr>
        <w:t>в/службовців (далі – охоронців) мають бути наявні, спецзасоби</w:t>
      </w:r>
      <w:r w:rsidR="00D318AB" w:rsidRPr="00B93B78">
        <w:rPr>
          <w:rFonts w:ascii="Times New Roman" w:hAnsi="Times New Roman" w:cs="Times New Roman"/>
          <w:sz w:val="24"/>
          <w:szCs w:val="24"/>
        </w:rPr>
        <w:t xml:space="preserve"> активної оборони (бронежилети, гумові кийки, газові балончики з аерозолями сльозоточиво</w:t>
      </w:r>
      <w:r w:rsidRPr="00B93B78">
        <w:rPr>
          <w:rFonts w:ascii="Times New Roman" w:hAnsi="Times New Roman" w:cs="Times New Roman"/>
          <w:sz w:val="24"/>
          <w:szCs w:val="24"/>
        </w:rPr>
        <w:t>ї та дратівної дії) та форменний одяг</w:t>
      </w:r>
      <w:r w:rsidR="00D318AB" w:rsidRPr="00B93B78">
        <w:rPr>
          <w:rFonts w:ascii="Times New Roman" w:hAnsi="Times New Roman" w:cs="Times New Roman"/>
          <w:sz w:val="24"/>
          <w:szCs w:val="24"/>
        </w:rPr>
        <w:t xml:space="preserve"> відповідної пори року</w:t>
      </w:r>
      <w:r w:rsidR="00011979" w:rsidRPr="00B93B78">
        <w:rPr>
          <w:rFonts w:ascii="Times New Roman" w:hAnsi="Times New Roman" w:cs="Times New Roman"/>
          <w:sz w:val="24"/>
          <w:szCs w:val="24"/>
        </w:rPr>
        <w:t>,</w:t>
      </w:r>
      <w:r w:rsidRPr="00B93B78">
        <w:rPr>
          <w:rFonts w:ascii="Times New Roman" w:hAnsi="Times New Roman" w:cs="Times New Roman"/>
          <w:sz w:val="24"/>
          <w:szCs w:val="24"/>
        </w:rPr>
        <w:t xml:space="preserve"> службові посвідчення.</w:t>
      </w:r>
    </w:p>
    <w:p w14:paraId="366ADF6C" w14:textId="77777777" w:rsidR="008A7F6C" w:rsidRPr="00B93B78" w:rsidRDefault="00B93B7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B78">
        <w:rPr>
          <w:rFonts w:ascii="Times New Roman" w:hAnsi="Times New Roman" w:cs="Times New Roman"/>
          <w:sz w:val="24"/>
          <w:szCs w:val="24"/>
        </w:rPr>
        <w:t>1.4</w:t>
      </w:r>
      <w:r w:rsidR="00D318AB" w:rsidRPr="00B93B78">
        <w:rPr>
          <w:rFonts w:ascii="Times New Roman" w:hAnsi="Times New Roman" w:cs="Times New Roman"/>
          <w:sz w:val="24"/>
          <w:szCs w:val="24"/>
        </w:rPr>
        <w:t>. Здійснення охоронцями контролю за роботою охоронно-пожежної сигн</w:t>
      </w:r>
      <w:r w:rsidR="00125CDB" w:rsidRPr="00B93B78">
        <w:rPr>
          <w:rFonts w:ascii="Times New Roman" w:hAnsi="Times New Roman" w:cs="Times New Roman"/>
          <w:sz w:val="24"/>
          <w:szCs w:val="24"/>
        </w:rPr>
        <w:t xml:space="preserve">алізації на Об’єкті </w:t>
      </w:r>
      <w:r w:rsidR="00D318AB" w:rsidRPr="00B93B78">
        <w:rPr>
          <w:rFonts w:ascii="Times New Roman" w:hAnsi="Times New Roman" w:cs="Times New Roman"/>
          <w:sz w:val="24"/>
          <w:szCs w:val="24"/>
        </w:rPr>
        <w:t>в неробочий час.</w:t>
      </w:r>
    </w:p>
    <w:p w14:paraId="3D09F213" w14:textId="77777777" w:rsidR="008A7F6C" w:rsidRPr="00B93B78" w:rsidRDefault="00B93B7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B78">
        <w:rPr>
          <w:rFonts w:ascii="Times New Roman" w:hAnsi="Times New Roman" w:cs="Times New Roman"/>
          <w:sz w:val="24"/>
          <w:szCs w:val="24"/>
        </w:rPr>
        <w:t>1.5</w:t>
      </w:r>
      <w:r w:rsidR="00D318AB" w:rsidRPr="00B93B78">
        <w:rPr>
          <w:rFonts w:ascii="Times New Roman" w:hAnsi="Times New Roman" w:cs="Times New Roman"/>
          <w:sz w:val="24"/>
          <w:szCs w:val="24"/>
        </w:rPr>
        <w:t>. Здійснення охоронцями контролю за внесенням та винесенням товарно-матеріальних цінностей, а також не допускати несанкціонованого прони</w:t>
      </w:r>
      <w:r w:rsidR="00125CDB" w:rsidRPr="00B93B78">
        <w:rPr>
          <w:rFonts w:ascii="Times New Roman" w:hAnsi="Times New Roman" w:cs="Times New Roman"/>
          <w:sz w:val="24"/>
          <w:szCs w:val="24"/>
        </w:rPr>
        <w:t>кнення сторонніх осіб на Об’єкт</w:t>
      </w:r>
      <w:r w:rsidR="00D318AB" w:rsidRPr="00B93B78">
        <w:rPr>
          <w:rFonts w:ascii="Times New Roman" w:hAnsi="Times New Roman" w:cs="Times New Roman"/>
          <w:sz w:val="24"/>
          <w:szCs w:val="24"/>
        </w:rPr>
        <w:t>.</w:t>
      </w:r>
    </w:p>
    <w:p w14:paraId="41989373" w14:textId="77777777" w:rsidR="008A7F6C" w:rsidRPr="00B93B78" w:rsidRDefault="00B93B7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B78">
        <w:rPr>
          <w:rFonts w:ascii="Times New Roman" w:hAnsi="Times New Roman" w:cs="Times New Roman"/>
          <w:sz w:val="24"/>
          <w:szCs w:val="24"/>
        </w:rPr>
        <w:t>1.6</w:t>
      </w:r>
      <w:r w:rsidR="00D318AB" w:rsidRPr="00B93B78">
        <w:rPr>
          <w:rFonts w:ascii="Times New Roman" w:hAnsi="Times New Roman" w:cs="Times New Roman"/>
          <w:sz w:val="24"/>
          <w:szCs w:val="24"/>
        </w:rPr>
        <w:t>. Дотримання пропускного режиму, а саме: д</w:t>
      </w:r>
      <w:r w:rsidR="00125CDB" w:rsidRPr="00B93B78">
        <w:rPr>
          <w:rFonts w:ascii="Times New Roman" w:hAnsi="Times New Roman" w:cs="Times New Roman"/>
          <w:sz w:val="24"/>
          <w:szCs w:val="24"/>
        </w:rPr>
        <w:t>опускати на Об’єкт</w:t>
      </w:r>
      <w:r w:rsidR="00D318AB" w:rsidRPr="00B93B78">
        <w:rPr>
          <w:rFonts w:ascii="Times New Roman" w:hAnsi="Times New Roman" w:cs="Times New Roman"/>
          <w:sz w:val="24"/>
          <w:szCs w:val="24"/>
        </w:rPr>
        <w:t xml:space="preserve"> працівників Замовника, після пред’явлення спеціального посвідчення, інших осіб – після пред’явлення паспорта або іншого документу, що посвідчує особу, здійснювати їх реєстрацію у книзі прийому відвідувачів (із зазначенням прізвищ, ім’я, по-батькові, назв організацій, та осіб, яких вони відвідують).</w:t>
      </w:r>
    </w:p>
    <w:p w14:paraId="155D86BC" w14:textId="77777777" w:rsidR="008A7F6C" w:rsidRPr="00B93B78" w:rsidRDefault="00B93B7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B78">
        <w:rPr>
          <w:rFonts w:ascii="Times New Roman" w:hAnsi="Times New Roman" w:cs="Times New Roman"/>
          <w:sz w:val="24"/>
          <w:szCs w:val="24"/>
        </w:rPr>
        <w:t>1.7</w:t>
      </w:r>
      <w:r w:rsidR="00D318AB" w:rsidRPr="00B93B78">
        <w:rPr>
          <w:rFonts w:ascii="Times New Roman" w:hAnsi="Times New Roman" w:cs="Times New Roman"/>
          <w:sz w:val="24"/>
          <w:szCs w:val="24"/>
        </w:rPr>
        <w:t>. Дотримання встановлених правил пожежної безпеки на постах силами працівників охорони.</w:t>
      </w:r>
    </w:p>
    <w:p w14:paraId="4006999D" w14:textId="77777777" w:rsidR="008A7F6C" w:rsidRPr="00B93B78" w:rsidRDefault="00B93B7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B78">
        <w:rPr>
          <w:rFonts w:ascii="Times New Roman" w:hAnsi="Times New Roman" w:cs="Times New Roman"/>
          <w:sz w:val="24"/>
          <w:szCs w:val="24"/>
        </w:rPr>
        <w:t>1.8</w:t>
      </w:r>
      <w:r w:rsidR="00D318AB" w:rsidRPr="00B93B78">
        <w:rPr>
          <w:rFonts w:ascii="Times New Roman" w:hAnsi="Times New Roman" w:cs="Times New Roman"/>
          <w:sz w:val="24"/>
          <w:szCs w:val="24"/>
        </w:rPr>
        <w:t xml:space="preserve">. Негайне оповіщення пожежної частини та відповідальних працівників Замовника у випадку виявлення </w:t>
      </w:r>
      <w:r w:rsidR="00125CDB" w:rsidRPr="00B93B78">
        <w:rPr>
          <w:rFonts w:ascii="Times New Roman" w:hAnsi="Times New Roman" w:cs="Times New Roman"/>
          <w:sz w:val="24"/>
          <w:szCs w:val="24"/>
        </w:rPr>
        <w:t xml:space="preserve">на Об’єкті </w:t>
      </w:r>
      <w:r w:rsidR="00D318AB" w:rsidRPr="00B93B78">
        <w:rPr>
          <w:rFonts w:ascii="Times New Roman" w:hAnsi="Times New Roman" w:cs="Times New Roman"/>
          <w:sz w:val="24"/>
          <w:szCs w:val="24"/>
        </w:rPr>
        <w:t>пожежі або спрацювання охоронно-пожежної сигналізації, сприяння ліквідації пожежі.</w:t>
      </w:r>
    </w:p>
    <w:p w14:paraId="583FE22B" w14:textId="77777777" w:rsidR="008A7F6C" w:rsidRPr="00B93B78" w:rsidRDefault="00B93B7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B78">
        <w:rPr>
          <w:rFonts w:ascii="Times New Roman" w:hAnsi="Times New Roman" w:cs="Times New Roman"/>
          <w:sz w:val="24"/>
          <w:szCs w:val="24"/>
        </w:rPr>
        <w:t>1.9</w:t>
      </w:r>
      <w:r w:rsidR="00D318AB" w:rsidRPr="00B93B78">
        <w:rPr>
          <w:rFonts w:ascii="Times New Roman" w:hAnsi="Times New Roman" w:cs="Times New Roman"/>
          <w:sz w:val="24"/>
          <w:szCs w:val="24"/>
        </w:rPr>
        <w:t>. Організовувати та забезпечувати пі</w:t>
      </w:r>
      <w:r w:rsidR="00125CDB" w:rsidRPr="00B93B78">
        <w:rPr>
          <w:rFonts w:ascii="Times New Roman" w:hAnsi="Times New Roman" w:cs="Times New Roman"/>
          <w:sz w:val="24"/>
          <w:szCs w:val="24"/>
        </w:rPr>
        <w:t>дтримку правопорядку на Об’єкті</w:t>
      </w:r>
      <w:r w:rsidR="00D318AB" w:rsidRPr="00B93B78">
        <w:rPr>
          <w:rFonts w:ascii="Times New Roman" w:hAnsi="Times New Roman" w:cs="Times New Roman"/>
          <w:sz w:val="24"/>
          <w:szCs w:val="24"/>
        </w:rPr>
        <w:t>, спільно з Замовником вживати необхідн</w:t>
      </w:r>
      <w:r w:rsidR="00125CDB" w:rsidRPr="00B93B78">
        <w:rPr>
          <w:rFonts w:ascii="Times New Roman" w:hAnsi="Times New Roman" w:cs="Times New Roman"/>
          <w:sz w:val="24"/>
          <w:szCs w:val="24"/>
        </w:rPr>
        <w:t>их заходів щодо впровадження технічних засобів охорони</w:t>
      </w:r>
      <w:r w:rsidR="00D318AB" w:rsidRPr="00B93B78">
        <w:rPr>
          <w:rFonts w:ascii="Times New Roman" w:hAnsi="Times New Roman" w:cs="Times New Roman"/>
          <w:sz w:val="24"/>
          <w:szCs w:val="24"/>
        </w:rPr>
        <w:t>; проводити заходи, направлені на виявлення і попередження порушення громадського порядку третіми особами на Об’єкті.</w:t>
      </w:r>
    </w:p>
    <w:p w14:paraId="25D46610" w14:textId="77777777" w:rsidR="008A7F6C" w:rsidRPr="00B93B78" w:rsidRDefault="00B93B7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B78">
        <w:rPr>
          <w:rFonts w:ascii="Times New Roman" w:hAnsi="Times New Roman" w:cs="Times New Roman"/>
          <w:sz w:val="24"/>
          <w:szCs w:val="24"/>
        </w:rPr>
        <w:t>1.10</w:t>
      </w:r>
      <w:r w:rsidR="00D318AB" w:rsidRPr="00B93B78">
        <w:rPr>
          <w:rFonts w:ascii="Times New Roman" w:hAnsi="Times New Roman" w:cs="Times New Roman"/>
          <w:sz w:val="24"/>
          <w:szCs w:val="24"/>
        </w:rPr>
        <w:t xml:space="preserve">. Негайне оповіщення чергової частини Міністерства внутрішніх справ та відповідальних працівників Замовника у випадку виявлення порушення цілісності </w:t>
      </w:r>
      <w:r w:rsidR="00125CDB" w:rsidRPr="00B93B78">
        <w:rPr>
          <w:rFonts w:ascii="Times New Roman" w:hAnsi="Times New Roman" w:cs="Times New Roman"/>
          <w:sz w:val="24"/>
          <w:szCs w:val="24"/>
        </w:rPr>
        <w:t>Об’єкта</w:t>
      </w:r>
      <w:r w:rsidR="00D318AB" w:rsidRPr="00B93B78">
        <w:rPr>
          <w:rFonts w:ascii="Times New Roman" w:hAnsi="Times New Roman" w:cs="Times New Roman"/>
          <w:sz w:val="24"/>
          <w:szCs w:val="24"/>
        </w:rPr>
        <w:t>, крадіжки, грабежу, розбою, підпалу, тощо; до прибуття представників вищезазначених органів Виконавець забезпечує недоторканість місця події.</w:t>
      </w:r>
    </w:p>
    <w:p w14:paraId="605C3081" w14:textId="77777777" w:rsidR="008A7F6C" w:rsidRPr="00B93B78" w:rsidRDefault="00B93B7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B78">
        <w:rPr>
          <w:rFonts w:ascii="Times New Roman" w:hAnsi="Times New Roman" w:cs="Times New Roman"/>
          <w:sz w:val="24"/>
          <w:szCs w:val="24"/>
        </w:rPr>
        <w:t>1.11</w:t>
      </w:r>
      <w:r w:rsidR="00D318AB" w:rsidRPr="00B93B78">
        <w:rPr>
          <w:rFonts w:ascii="Times New Roman" w:hAnsi="Times New Roman" w:cs="Times New Roman"/>
          <w:sz w:val="24"/>
          <w:szCs w:val="24"/>
        </w:rPr>
        <w:t>. Використання охоронцями наданих телефонних мереж виключно у службових цілях та експлуатацію приладів охоронної та протипожежної сигналізації відповідно до технічної документації.</w:t>
      </w:r>
    </w:p>
    <w:p w14:paraId="4BBDA3A6" w14:textId="77777777" w:rsidR="008A7F6C" w:rsidRPr="00B93B78" w:rsidRDefault="00B93B7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B78">
        <w:rPr>
          <w:rFonts w:ascii="Times New Roman" w:hAnsi="Times New Roman" w:cs="Times New Roman"/>
          <w:sz w:val="24"/>
          <w:szCs w:val="24"/>
        </w:rPr>
        <w:t>1.12</w:t>
      </w:r>
      <w:r w:rsidR="00D318AB" w:rsidRPr="00B93B78">
        <w:rPr>
          <w:rFonts w:ascii="Times New Roman" w:hAnsi="Times New Roman" w:cs="Times New Roman"/>
          <w:sz w:val="24"/>
          <w:szCs w:val="24"/>
        </w:rPr>
        <w:t>. Проведення контролю за виконанням обов’язків щодо охорони Об’єкту охоронцем.</w:t>
      </w:r>
    </w:p>
    <w:p w14:paraId="453BE887" w14:textId="77777777" w:rsidR="008A7F6C" w:rsidRPr="00B93B78" w:rsidRDefault="00B93B7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B78">
        <w:rPr>
          <w:rFonts w:ascii="Times New Roman" w:hAnsi="Times New Roman" w:cs="Times New Roman"/>
          <w:sz w:val="24"/>
          <w:szCs w:val="24"/>
        </w:rPr>
        <w:t>1.13</w:t>
      </w:r>
      <w:r w:rsidR="00D318AB" w:rsidRPr="00B93B78">
        <w:rPr>
          <w:rFonts w:ascii="Times New Roman" w:hAnsi="Times New Roman" w:cs="Times New Roman"/>
          <w:sz w:val="24"/>
          <w:szCs w:val="24"/>
        </w:rPr>
        <w:t xml:space="preserve">. </w:t>
      </w:r>
      <w:r w:rsidR="00D318AB" w:rsidRPr="00B93B78">
        <w:rPr>
          <w:rFonts w:ascii="Times New Roman" w:hAnsi="Times New Roman" w:cs="Times New Roman"/>
          <w:color w:val="000000"/>
          <w:sz w:val="24"/>
          <w:szCs w:val="24"/>
        </w:rPr>
        <w:t>Надавати Замовник</w:t>
      </w:r>
      <w:r w:rsidR="00B85A6D" w:rsidRPr="00B93B78">
        <w:rPr>
          <w:rFonts w:ascii="Times New Roman" w:hAnsi="Times New Roman" w:cs="Times New Roman"/>
          <w:color w:val="000000"/>
          <w:sz w:val="24"/>
          <w:szCs w:val="24"/>
        </w:rPr>
        <w:t>у графік чергування охоронців на Об’єкті</w:t>
      </w:r>
      <w:r w:rsidR="00D318AB" w:rsidRPr="00B93B78">
        <w:rPr>
          <w:rFonts w:ascii="Times New Roman" w:hAnsi="Times New Roman" w:cs="Times New Roman"/>
          <w:color w:val="000000"/>
          <w:sz w:val="24"/>
          <w:szCs w:val="24"/>
        </w:rPr>
        <w:t xml:space="preserve"> з зазначенням прізвища, ім’я, по-батькові охоронців, дати, письмово попереджувати Замовника про зміни у графіку чергування охоронців.</w:t>
      </w:r>
    </w:p>
    <w:p w14:paraId="265458FD" w14:textId="77777777" w:rsidR="008A7F6C" w:rsidRDefault="00B93B7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B78">
        <w:rPr>
          <w:rFonts w:ascii="Times New Roman" w:hAnsi="Times New Roman" w:cs="Times New Roman"/>
          <w:sz w:val="24"/>
          <w:szCs w:val="24"/>
        </w:rPr>
        <w:t>1.14</w:t>
      </w:r>
      <w:r w:rsidR="00D318AB" w:rsidRPr="00B93B78">
        <w:rPr>
          <w:rFonts w:ascii="Times New Roman" w:hAnsi="Times New Roman" w:cs="Times New Roman"/>
          <w:sz w:val="24"/>
          <w:szCs w:val="24"/>
        </w:rPr>
        <w:t>. Надавати на вимогу Замовника інформацію про використання роб</w:t>
      </w:r>
      <w:r w:rsidR="00B85A6D" w:rsidRPr="00B93B78">
        <w:rPr>
          <w:rFonts w:ascii="Times New Roman" w:hAnsi="Times New Roman" w:cs="Times New Roman"/>
          <w:sz w:val="24"/>
          <w:szCs w:val="24"/>
        </w:rPr>
        <w:t>очого часу працівниками Об’єкту</w:t>
      </w:r>
      <w:r w:rsidR="00D318AB" w:rsidRPr="00B93B78">
        <w:rPr>
          <w:rFonts w:ascii="Times New Roman" w:hAnsi="Times New Roman" w:cs="Times New Roman"/>
          <w:sz w:val="24"/>
          <w:szCs w:val="24"/>
        </w:rPr>
        <w:t>.</w:t>
      </w:r>
    </w:p>
    <w:p w14:paraId="06F4D202" w14:textId="77777777" w:rsidR="002159A0" w:rsidRPr="00B93B78" w:rsidRDefault="002159A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295178" w14:textId="77777777" w:rsidR="008A7F6C" w:rsidRPr="00B93B78" w:rsidRDefault="00D318A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B78">
        <w:rPr>
          <w:rFonts w:ascii="Times New Roman" w:hAnsi="Times New Roman" w:cs="Times New Roman"/>
          <w:sz w:val="24"/>
          <w:szCs w:val="24"/>
          <w:u w:val="single"/>
        </w:rPr>
        <w:t>2. Вимоги до охоронців:</w:t>
      </w:r>
    </w:p>
    <w:p w14:paraId="41275205" w14:textId="77777777" w:rsidR="002159A0" w:rsidRPr="00B93B78" w:rsidRDefault="002159A0" w:rsidP="002159A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B78">
        <w:rPr>
          <w:rFonts w:ascii="Times New Roman" w:hAnsi="Times New Roman" w:cs="Times New Roman"/>
          <w:sz w:val="24"/>
          <w:szCs w:val="24"/>
        </w:rPr>
        <w:t xml:space="preserve">2.1. </w:t>
      </w:r>
      <w:r w:rsidR="00035B8E">
        <w:rPr>
          <w:rFonts w:ascii="Times New Roman" w:hAnsi="Times New Roman" w:cs="Times New Roman"/>
          <w:sz w:val="24"/>
          <w:szCs w:val="24"/>
        </w:rPr>
        <w:t>В</w:t>
      </w:r>
      <w:r w:rsidR="00035B8E" w:rsidRPr="00035B8E">
        <w:rPr>
          <w:rFonts w:ascii="Times New Roman" w:hAnsi="Times New Roman" w:cs="Times New Roman"/>
          <w:sz w:val="24"/>
          <w:szCs w:val="24"/>
        </w:rPr>
        <w:t>іковий діапазон співробітників, що залучаються до охорони об’єктів Замовника, має відповідати Ліцензійним умовам</w:t>
      </w:r>
      <w:r w:rsidRPr="00B93B78">
        <w:rPr>
          <w:rFonts w:ascii="Times New Roman" w:hAnsi="Times New Roman" w:cs="Times New Roman"/>
          <w:sz w:val="24"/>
          <w:szCs w:val="24"/>
        </w:rPr>
        <w:t>, представницький зовнішній вигляд, гарна фізична підготовка. Перевага віддається особам, що пройшли службу у лавах Збройних Сил та інших законних військових формуваннях, мають спортивні досягнення, не мають шкідливих звичок (паління).</w:t>
      </w:r>
    </w:p>
    <w:p w14:paraId="1C82532C" w14:textId="77777777" w:rsidR="008A7F6C" w:rsidRPr="00B93B78" w:rsidRDefault="00D318A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B78">
        <w:rPr>
          <w:rFonts w:ascii="Times New Roman" w:hAnsi="Times New Roman" w:cs="Times New Roman"/>
          <w:sz w:val="24"/>
          <w:szCs w:val="24"/>
        </w:rPr>
        <w:t>2.2. Знання основ законодавчої бази і медичної підготовки, володіння прийомами самооборони і рукопашного бою.</w:t>
      </w:r>
    </w:p>
    <w:p w14:paraId="4EBD9227" w14:textId="77777777" w:rsidR="008A7F6C" w:rsidRPr="00B93B78" w:rsidRDefault="00D318A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B78">
        <w:rPr>
          <w:rFonts w:ascii="Times New Roman" w:hAnsi="Times New Roman" w:cs="Times New Roman"/>
          <w:sz w:val="24"/>
          <w:szCs w:val="24"/>
        </w:rPr>
        <w:lastRenderedPageBreak/>
        <w:t xml:space="preserve">2.3. Уміння попередити потенційну небезпеку і уникнути її, знати, як діяти в екстремальних ситуаціях, уміти швидко реагувати, не піддаватися паніці, аналізувати ситуацію, миттєво приймати рішення. </w:t>
      </w:r>
    </w:p>
    <w:p w14:paraId="599CD3D5" w14:textId="77777777" w:rsidR="008A7F6C" w:rsidRPr="00B93B78" w:rsidRDefault="00D318A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B78">
        <w:rPr>
          <w:rFonts w:ascii="Times New Roman" w:hAnsi="Times New Roman" w:cs="Times New Roman"/>
          <w:sz w:val="24"/>
          <w:szCs w:val="24"/>
        </w:rPr>
        <w:t>2.4. Спостережливість, наполегливість, здатність до тривалого збереження високої активності. Добре розвинена довготривала пам</w:t>
      </w:r>
      <w:r w:rsidR="006D216E" w:rsidRPr="00B93B78">
        <w:rPr>
          <w:rFonts w:ascii="Times New Roman" w:hAnsi="Times New Roman" w:cs="Times New Roman"/>
          <w:sz w:val="24"/>
          <w:szCs w:val="24"/>
        </w:rPr>
        <w:t>’</w:t>
      </w:r>
      <w:r w:rsidRPr="00B93B78">
        <w:rPr>
          <w:rFonts w:ascii="Times New Roman" w:hAnsi="Times New Roman" w:cs="Times New Roman"/>
          <w:sz w:val="24"/>
          <w:szCs w:val="24"/>
        </w:rPr>
        <w:t xml:space="preserve">ять на зовнішність і поведінку людей, навколишнє оточення, наочно-образне і практичне мислення, здібність до відтворення зорового образу за словесним описом. </w:t>
      </w:r>
    </w:p>
    <w:p w14:paraId="70778145" w14:textId="77777777" w:rsidR="008A7F6C" w:rsidRPr="00B93B78" w:rsidRDefault="00D318A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B78">
        <w:rPr>
          <w:rFonts w:ascii="Times New Roman" w:hAnsi="Times New Roman" w:cs="Times New Roman"/>
          <w:sz w:val="24"/>
          <w:szCs w:val="24"/>
        </w:rPr>
        <w:t xml:space="preserve">2.5. Низька навіюваність, здатність брати на себе відповідальність у складних ситуаціях, уміння прийняти правильне рішення при недостатній кількості необхідної інформації, за відсутності часу на її осмислення. </w:t>
      </w:r>
    </w:p>
    <w:p w14:paraId="33A72DAD" w14:textId="77777777" w:rsidR="008A7F6C" w:rsidRPr="00B93B78" w:rsidRDefault="00D318A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B78">
        <w:rPr>
          <w:rFonts w:ascii="Times New Roman" w:hAnsi="Times New Roman" w:cs="Times New Roman"/>
          <w:sz w:val="24"/>
          <w:szCs w:val="24"/>
        </w:rPr>
        <w:t>2.6. Емоційно-вольова стійкість.</w:t>
      </w:r>
    </w:p>
    <w:p w14:paraId="2F901832" w14:textId="559CFDA5" w:rsidR="008A7F6C" w:rsidRPr="007B3D83" w:rsidRDefault="00D318A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ru-UA"/>
        </w:rPr>
      </w:pPr>
      <w:r w:rsidRPr="00B93B78">
        <w:rPr>
          <w:rFonts w:ascii="Times New Roman" w:hAnsi="Times New Roman" w:cs="Times New Roman"/>
          <w:sz w:val="24"/>
          <w:szCs w:val="24"/>
        </w:rPr>
        <w:t>2.7. Наявність знань та навичок роботи з приладами охоронної та протипожежної сигналізації, засобами для гасіння пожежі</w:t>
      </w:r>
      <w:r w:rsidR="007B3D83">
        <w:rPr>
          <w:rFonts w:ascii="Times New Roman" w:hAnsi="Times New Roman" w:cs="Times New Roman"/>
          <w:sz w:val="24"/>
          <w:szCs w:val="24"/>
          <w:lang w:val="ru-UA"/>
        </w:rPr>
        <w:t>, комп</w:t>
      </w:r>
      <w:r w:rsidR="007B3D83" w:rsidRPr="007738C2">
        <w:rPr>
          <w:rFonts w:ascii="Times New Roman" w:hAnsi="Times New Roman" w:cs="Times New Roman"/>
          <w:sz w:val="24"/>
          <w:szCs w:val="24"/>
        </w:rPr>
        <w:t>’</w:t>
      </w:r>
      <w:r w:rsidR="007B3D83">
        <w:rPr>
          <w:rFonts w:ascii="Times New Roman" w:hAnsi="Times New Roman" w:cs="Times New Roman"/>
          <w:sz w:val="24"/>
          <w:szCs w:val="24"/>
          <w:lang w:val="ru-UA"/>
        </w:rPr>
        <w:t>ютером.</w:t>
      </w:r>
    </w:p>
    <w:p w14:paraId="45FD018B" w14:textId="77777777" w:rsidR="008A7F6C" w:rsidRDefault="00D318A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B78">
        <w:rPr>
          <w:rFonts w:ascii="Times New Roman" w:hAnsi="Times New Roman" w:cs="Times New Roman"/>
          <w:sz w:val="24"/>
          <w:szCs w:val="24"/>
        </w:rPr>
        <w:t>2.8. Медичними протипоказаннями є захворювання нервової системи і опорно-рухового апарату, виражене зниження зору і слуху.</w:t>
      </w:r>
    </w:p>
    <w:p w14:paraId="6DD71484" w14:textId="463A782F" w:rsidR="007B3D83" w:rsidRPr="007B3D83" w:rsidRDefault="007B3D8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UA"/>
        </w:rPr>
        <w:t>2.9. Волод</w:t>
      </w:r>
      <w:r>
        <w:rPr>
          <w:rFonts w:ascii="Times New Roman" w:hAnsi="Times New Roman" w:cs="Times New Roman"/>
          <w:sz w:val="24"/>
          <w:szCs w:val="24"/>
        </w:rPr>
        <w:t>іння державною мовою.</w:t>
      </w:r>
    </w:p>
    <w:p w14:paraId="163100FF" w14:textId="77777777" w:rsidR="002159A0" w:rsidRPr="00B93B78" w:rsidRDefault="002159A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0005C2" w14:textId="77777777" w:rsidR="008A7F6C" w:rsidRPr="00B93B78" w:rsidRDefault="00D318A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B78">
        <w:rPr>
          <w:rFonts w:ascii="Times New Roman" w:hAnsi="Times New Roman" w:cs="Times New Roman"/>
          <w:sz w:val="24"/>
          <w:szCs w:val="24"/>
          <w:u w:val="single"/>
        </w:rPr>
        <w:t>3. Обов’язки чергового охоронця:</w:t>
      </w:r>
    </w:p>
    <w:p w14:paraId="28E9DC7D" w14:textId="77777777" w:rsidR="008A7F6C" w:rsidRPr="00B93B78" w:rsidRDefault="00D318A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B78">
        <w:rPr>
          <w:rFonts w:ascii="Times New Roman" w:hAnsi="Times New Roman" w:cs="Times New Roman"/>
          <w:sz w:val="24"/>
          <w:szCs w:val="24"/>
        </w:rPr>
        <w:t>3.1. Перебувати на Об’єкті охайно вдягнутим, у формений одяг з емблемою Учасника, мати при собі всі необхідні засоби активної оборони для о</w:t>
      </w:r>
      <w:r w:rsidR="00B85A6D" w:rsidRPr="00B93B78">
        <w:rPr>
          <w:rFonts w:ascii="Times New Roman" w:hAnsi="Times New Roman" w:cs="Times New Roman"/>
          <w:sz w:val="24"/>
          <w:szCs w:val="24"/>
        </w:rPr>
        <w:t xml:space="preserve">хорони майна та Об’єкту </w:t>
      </w:r>
      <w:r w:rsidRPr="00B93B78">
        <w:rPr>
          <w:rFonts w:ascii="Times New Roman" w:hAnsi="Times New Roman" w:cs="Times New Roman"/>
          <w:sz w:val="24"/>
          <w:szCs w:val="24"/>
        </w:rPr>
        <w:t>Замовника.</w:t>
      </w:r>
    </w:p>
    <w:p w14:paraId="2EBC6860" w14:textId="77777777" w:rsidR="008A7F6C" w:rsidRPr="00B93B78" w:rsidRDefault="00D318A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B78">
        <w:rPr>
          <w:rFonts w:ascii="Times New Roman" w:hAnsi="Times New Roman" w:cs="Times New Roman"/>
          <w:color w:val="000000"/>
          <w:sz w:val="24"/>
          <w:szCs w:val="24"/>
        </w:rPr>
        <w:t>3.2.</w:t>
      </w:r>
      <w:r w:rsidRPr="00B93B78">
        <w:rPr>
          <w:rFonts w:ascii="Times New Roman" w:hAnsi="Times New Roman" w:cs="Times New Roman"/>
          <w:sz w:val="24"/>
          <w:szCs w:val="24"/>
        </w:rPr>
        <w:t xml:space="preserve"> Прийняти за описом документацію, обладнання та інвентар при прийняті Об’єкта для здійснення охоронної діяльності.  </w:t>
      </w:r>
    </w:p>
    <w:p w14:paraId="0CFCF0DD" w14:textId="77777777" w:rsidR="008A7F6C" w:rsidRPr="00B93B78" w:rsidRDefault="00D318A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B78">
        <w:rPr>
          <w:rFonts w:ascii="Times New Roman" w:hAnsi="Times New Roman" w:cs="Times New Roman"/>
          <w:sz w:val="24"/>
          <w:szCs w:val="24"/>
        </w:rPr>
        <w:t>3.3. Перевіряти документи сторонніх осіб, які посвідчують особу, що прибула до Замовника.</w:t>
      </w:r>
    </w:p>
    <w:p w14:paraId="5EB0F46C" w14:textId="77777777" w:rsidR="008A7F6C" w:rsidRPr="00B93B78" w:rsidRDefault="00D318A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B78">
        <w:rPr>
          <w:rFonts w:ascii="Times New Roman" w:hAnsi="Times New Roman" w:cs="Times New Roman"/>
          <w:sz w:val="24"/>
          <w:szCs w:val="24"/>
        </w:rPr>
        <w:t>3.4. Пропускати працівників Замовника, за посвідченням особи.</w:t>
      </w:r>
    </w:p>
    <w:p w14:paraId="459DBE88" w14:textId="77777777" w:rsidR="008A7F6C" w:rsidRPr="00B93B78" w:rsidRDefault="00D318A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B78">
        <w:rPr>
          <w:rFonts w:ascii="Times New Roman" w:hAnsi="Times New Roman" w:cs="Times New Roman"/>
          <w:sz w:val="24"/>
          <w:szCs w:val="24"/>
        </w:rPr>
        <w:t xml:space="preserve">3.5. Звіряти перепустки із зразками, перевіряти наявність на них печатки, а також відповідність фотографії, стежити, щоб вони не були прострочені. </w:t>
      </w:r>
    </w:p>
    <w:p w14:paraId="4FA34571" w14:textId="77777777" w:rsidR="008A7F6C" w:rsidRPr="00B93B78" w:rsidRDefault="00D318A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B78">
        <w:rPr>
          <w:rFonts w:ascii="Times New Roman" w:hAnsi="Times New Roman" w:cs="Times New Roman"/>
          <w:sz w:val="24"/>
          <w:szCs w:val="24"/>
        </w:rPr>
        <w:t>3.6. Перевіряти за матеріальною перепусткою (дорожнім листком, накладною) винесення (внесення) чи вивезення (ввезення) будь-якого майна, що саме і в якій кількості (кількість місць) дозволено винести (занести) чи вивезти (ввезти).</w:t>
      </w:r>
    </w:p>
    <w:p w14:paraId="45ABD851" w14:textId="77777777" w:rsidR="00B85A6D" w:rsidRPr="00B93B78" w:rsidRDefault="00D318A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B78">
        <w:rPr>
          <w:rFonts w:ascii="Times New Roman" w:hAnsi="Times New Roman" w:cs="Times New Roman"/>
          <w:sz w:val="24"/>
          <w:szCs w:val="24"/>
        </w:rPr>
        <w:t>3.7. Не дозволяти виносити (вносити) чи вивозити (ввозити) будь-яке майно з території (на територію) Замовника без дозволу</w:t>
      </w:r>
      <w:r w:rsidR="004043AC">
        <w:rPr>
          <w:rFonts w:ascii="Times New Roman" w:hAnsi="Times New Roman" w:cs="Times New Roman"/>
          <w:sz w:val="24"/>
          <w:szCs w:val="24"/>
        </w:rPr>
        <w:t xml:space="preserve"> відповідальної особи Замовника</w:t>
      </w:r>
      <w:r w:rsidR="00B85A6D" w:rsidRPr="00B93B78">
        <w:rPr>
          <w:rFonts w:ascii="Times New Roman" w:hAnsi="Times New Roman" w:cs="Times New Roman"/>
          <w:sz w:val="24"/>
          <w:szCs w:val="24"/>
        </w:rPr>
        <w:t>.</w:t>
      </w:r>
    </w:p>
    <w:p w14:paraId="6C967437" w14:textId="77777777" w:rsidR="008A7F6C" w:rsidRPr="00B93B78" w:rsidRDefault="00D318A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B78">
        <w:rPr>
          <w:rFonts w:ascii="Times New Roman" w:hAnsi="Times New Roman" w:cs="Times New Roman"/>
          <w:sz w:val="24"/>
          <w:szCs w:val="24"/>
        </w:rPr>
        <w:t>3.8. Утримувати формений одяг, засоби захисту та спеціальне обладнання в охайному та справному стані.</w:t>
      </w:r>
    </w:p>
    <w:p w14:paraId="62F5452F" w14:textId="77777777" w:rsidR="008A7F6C" w:rsidRPr="00B93B78" w:rsidRDefault="00D318A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B78">
        <w:rPr>
          <w:rFonts w:ascii="Times New Roman" w:hAnsi="Times New Roman" w:cs="Times New Roman"/>
          <w:sz w:val="24"/>
          <w:szCs w:val="24"/>
        </w:rPr>
        <w:t>3</w:t>
      </w:r>
      <w:r w:rsidRPr="00B93B78">
        <w:rPr>
          <w:rFonts w:ascii="Times New Roman" w:hAnsi="Times New Roman" w:cs="Times New Roman"/>
          <w:color w:val="000000"/>
          <w:sz w:val="24"/>
          <w:szCs w:val="24"/>
        </w:rPr>
        <w:t xml:space="preserve">.9. Постійно перебувати на контрольно-пропускних пунктах. </w:t>
      </w:r>
    </w:p>
    <w:p w14:paraId="766C08CB" w14:textId="77777777" w:rsidR="008A7F6C" w:rsidRPr="00B93B78" w:rsidRDefault="00D318A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B78">
        <w:rPr>
          <w:rFonts w:ascii="Times New Roman" w:hAnsi="Times New Roman" w:cs="Times New Roman"/>
          <w:sz w:val="24"/>
          <w:szCs w:val="24"/>
        </w:rPr>
        <w:t>3.10. У разі виникнення пожежі організувати пропуск пожежних машин, направити їх до місця пожежі та повідомити про найближчі джерела пожежного водопостачання.</w:t>
      </w:r>
    </w:p>
    <w:p w14:paraId="299A4317" w14:textId="77777777" w:rsidR="008A7F6C" w:rsidRPr="00B93B78" w:rsidRDefault="00B85A6D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B78">
        <w:rPr>
          <w:rFonts w:ascii="Times New Roman" w:hAnsi="Times New Roman" w:cs="Times New Roman"/>
          <w:sz w:val="24"/>
          <w:szCs w:val="24"/>
        </w:rPr>
        <w:t>3.11. Не допускати на Об’єкт</w:t>
      </w:r>
      <w:r w:rsidR="00D318AB" w:rsidRPr="00B93B78">
        <w:rPr>
          <w:rFonts w:ascii="Times New Roman" w:hAnsi="Times New Roman" w:cs="Times New Roman"/>
          <w:sz w:val="24"/>
          <w:szCs w:val="24"/>
        </w:rPr>
        <w:t xml:space="preserve"> осіб, які знаходяться під впливом алкоголю чи наркотичних засобів.</w:t>
      </w:r>
    </w:p>
    <w:p w14:paraId="1E0CA033" w14:textId="77777777" w:rsidR="008A7F6C" w:rsidRPr="00B93B78" w:rsidRDefault="00D318AB" w:rsidP="000F7085">
      <w:pPr>
        <w:spacing w:after="0" w:line="0" w:lineRule="atLeast"/>
        <w:ind w:firstLine="709"/>
        <w:jc w:val="both"/>
        <w:rPr>
          <w:i/>
          <w:sz w:val="24"/>
          <w:szCs w:val="24"/>
          <w:lang w:eastAsia="ru-RU"/>
        </w:rPr>
      </w:pPr>
      <w:r w:rsidRPr="00B93B7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4. Суб’єкт охоронної діяльності повинен мати можливість за заявкою замовника послуг в термін не більше трьох діб при</w:t>
      </w:r>
      <w:r w:rsidR="000F7085" w:rsidRPr="00B93B7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пинити надання послуг замовника.</w:t>
      </w:r>
    </w:p>
    <w:sectPr w:rsidR="008A7F6C" w:rsidRPr="00B93B78" w:rsidSect="00AF368E">
      <w:footerReference w:type="default" r:id="rId9"/>
      <w:pgSz w:w="11906" w:h="16838"/>
      <w:pgMar w:top="1134" w:right="851" w:bottom="1134" w:left="1701" w:header="709" w:footer="709" w:gutter="0"/>
      <w:pgNumType w:start="2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08B70" w14:textId="77777777" w:rsidR="00FB09A4" w:rsidRDefault="00FB09A4">
      <w:pPr>
        <w:spacing w:after="0" w:line="240" w:lineRule="auto"/>
      </w:pPr>
      <w:r>
        <w:separator/>
      </w:r>
    </w:p>
  </w:endnote>
  <w:endnote w:type="continuationSeparator" w:id="0">
    <w:p w14:paraId="472A194A" w14:textId="77777777" w:rsidR="00FB09A4" w:rsidRDefault="00FB0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DC113" w14:textId="0E9C1D22" w:rsidR="001B29AE" w:rsidRDefault="001B29AE">
    <w:pPr>
      <w:pStyle w:val="a5"/>
      <w:jc w:val="right"/>
    </w:pPr>
  </w:p>
  <w:p w14:paraId="3264C840" w14:textId="77777777" w:rsidR="001B29AE" w:rsidRDefault="001B29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472A7" w14:textId="77777777" w:rsidR="00FB09A4" w:rsidRDefault="00FB09A4">
      <w:pPr>
        <w:spacing w:after="0" w:line="240" w:lineRule="auto"/>
      </w:pPr>
      <w:r>
        <w:separator/>
      </w:r>
    </w:p>
  </w:footnote>
  <w:footnote w:type="continuationSeparator" w:id="0">
    <w:p w14:paraId="7881E64E" w14:textId="77777777" w:rsidR="00FB09A4" w:rsidRDefault="00FB0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3D5D"/>
    <w:multiLevelType w:val="multilevel"/>
    <w:tmpl w:val="006E3D5D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" w15:restartNumberingAfterBreak="0">
    <w:nsid w:val="069C5182"/>
    <w:multiLevelType w:val="multilevel"/>
    <w:tmpl w:val="069C5182"/>
    <w:lvl w:ilvl="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3E04F6D"/>
    <w:multiLevelType w:val="multilevel"/>
    <w:tmpl w:val="33E04F6D"/>
    <w:lvl w:ilvl="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F711314"/>
    <w:multiLevelType w:val="multilevel"/>
    <w:tmpl w:val="3F711314"/>
    <w:lvl w:ilvl="0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" w15:restartNumberingAfterBreak="0">
    <w:nsid w:val="6D0240B3"/>
    <w:multiLevelType w:val="multilevel"/>
    <w:tmpl w:val="BE6E287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D9408FC"/>
    <w:multiLevelType w:val="multilevel"/>
    <w:tmpl w:val="6D9408FC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EF617DD"/>
    <w:multiLevelType w:val="multilevel"/>
    <w:tmpl w:val="6EF617DD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6E2863"/>
    <w:multiLevelType w:val="multilevel"/>
    <w:tmpl w:val="7D6E286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E1B28B6"/>
    <w:rsid w:val="00010E7B"/>
    <w:rsid w:val="00011932"/>
    <w:rsid w:val="00011979"/>
    <w:rsid w:val="00032C4E"/>
    <w:rsid w:val="00035B8E"/>
    <w:rsid w:val="00062AD0"/>
    <w:rsid w:val="000F7085"/>
    <w:rsid w:val="00117DB9"/>
    <w:rsid w:val="00125CDB"/>
    <w:rsid w:val="0013040E"/>
    <w:rsid w:val="0013755C"/>
    <w:rsid w:val="001472BB"/>
    <w:rsid w:val="00171D96"/>
    <w:rsid w:val="001B29AE"/>
    <w:rsid w:val="001E10CE"/>
    <w:rsid w:val="002159A0"/>
    <w:rsid w:val="00247B63"/>
    <w:rsid w:val="002A4554"/>
    <w:rsid w:val="002A4F97"/>
    <w:rsid w:val="002B06AB"/>
    <w:rsid w:val="002C6D69"/>
    <w:rsid w:val="002D31E5"/>
    <w:rsid w:val="002F3E41"/>
    <w:rsid w:val="003500B9"/>
    <w:rsid w:val="00363280"/>
    <w:rsid w:val="003848AF"/>
    <w:rsid w:val="00386A2F"/>
    <w:rsid w:val="003911FC"/>
    <w:rsid w:val="00393E88"/>
    <w:rsid w:val="003A089E"/>
    <w:rsid w:val="003B6181"/>
    <w:rsid w:val="003F2E3D"/>
    <w:rsid w:val="004043AC"/>
    <w:rsid w:val="00451EFB"/>
    <w:rsid w:val="004815A1"/>
    <w:rsid w:val="00496D8F"/>
    <w:rsid w:val="004D27CF"/>
    <w:rsid w:val="004E5255"/>
    <w:rsid w:val="00525F9C"/>
    <w:rsid w:val="00534B8D"/>
    <w:rsid w:val="005473DA"/>
    <w:rsid w:val="005505F7"/>
    <w:rsid w:val="0055598D"/>
    <w:rsid w:val="0056484C"/>
    <w:rsid w:val="005704EE"/>
    <w:rsid w:val="005A037F"/>
    <w:rsid w:val="005B118C"/>
    <w:rsid w:val="005B3996"/>
    <w:rsid w:val="005E59AC"/>
    <w:rsid w:val="00612397"/>
    <w:rsid w:val="00614613"/>
    <w:rsid w:val="006159A0"/>
    <w:rsid w:val="00622E1F"/>
    <w:rsid w:val="00627858"/>
    <w:rsid w:val="006809F4"/>
    <w:rsid w:val="006962F7"/>
    <w:rsid w:val="006D029F"/>
    <w:rsid w:val="006D216E"/>
    <w:rsid w:val="006F1DB9"/>
    <w:rsid w:val="00714314"/>
    <w:rsid w:val="00720A68"/>
    <w:rsid w:val="007421A9"/>
    <w:rsid w:val="007738C2"/>
    <w:rsid w:val="00794012"/>
    <w:rsid w:val="007B3D83"/>
    <w:rsid w:val="007F2481"/>
    <w:rsid w:val="00822B33"/>
    <w:rsid w:val="00827A55"/>
    <w:rsid w:val="008360CA"/>
    <w:rsid w:val="008429C9"/>
    <w:rsid w:val="008504C6"/>
    <w:rsid w:val="00857467"/>
    <w:rsid w:val="008A0A90"/>
    <w:rsid w:val="008A2258"/>
    <w:rsid w:val="008A7F6C"/>
    <w:rsid w:val="008B1323"/>
    <w:rsid w:val="008B45ED"/>
    <w:rsid w:val="008E127A"/>
    <w:rsid w:val="008F797B"/>
    <w:rsid w:val="0091552C"/>
    <w:rsid w:val="0092479A"/>
    <w:rsid w:val="00935027"/>
    <w:rsid w:val="0096064F"/>
    <w:rsid w:val="00992DDE"/>
    <w:rsid w:val="00993B9A"/>
    <w:rsid w:val="00A32BD8"/>
    <w:rsid w:val="00A42A5D"/>
    <w:rsid w:val="00A437E0"/>
    <w:rsid w:val="00A611CE"/>
    <w:rsid w:val="00A80BBA"/>
    <w:rsid w:val="00A865D5"/>
    <w:rsid w:val="00AE2C88"/>
    <w:rsid w:val="00AF368E"/>
    <w:rsid w:val="00B012AE"/>
    <w:rsid w:val="00B0519C"/>
    <w:rsid w:val="00B062E2"/>
    <w:rsid w:val="00B14FF8"/>
    <w:rsid w:val="00B53059"/>
    <w:rsid w:val="00B85A6D"/>
    <w:rsid w:val="00B93B78"/>
    <w:rsid w:val="00BC2444"/>
    <w:rsid w:val="00C0294D"/>
    <w:rsid w:val="00C24F74"/>
    <w:rsid w:val="00C95F00"/>
    <w:rsid w:val="00CA5FE4"/>
    <w:rsid w:val="00CC097A"/>
    <w:rsid w:val="00CD7E83"/>
    <w:rsid w:val="00D01141"/>
    <w:rsid w:val="00D14EC0"/>
    <w:rsid w:val="00D17056"/>
    <w:rsid w:val="00D318AB"/>
    <w:rsid w:val="00D4392C"/>
    <w:rsid w:val="00D53594"/>
    <w:rsid w:val="00D94EBF"/>
    <w:rsid w:val="00DB72F3"/>
    <w:rsid w:val="00DE4819"/>
    <w:rsid w:val="00E27611"/>
    <w:rsid w:val="00E63F6F"/>
    <w:rsid w:val="00E741F7"/>
    <w:rsid w:val="00E84EAD"/>
    <w:rsid w:val="00EA643E"/>
    <w:rsid w:val="00EB1D03"/>
    <w:rsid w:val="00F121E6"/>
    <w:rsid w:val="00F209B6"/>
    <w:rsid w:val="00F43652"/>
    <w:rsid w:val="00F50CD1"/>
    <w:rsid w:val="00F914BB"/>
    <w:rsid w:val="00F9260F"/>
    <w:rsid w:val="00F9340D"/>
    <w:rsid w:val="00FA02CB"/>
    <w:rsid w:val="00FA7281"/>
    <w:rsid w:val="00FA7AB7"/>
    <w:rsid w:val="00FB09A4"/>
    <w:rsid w:val="00FE5263"/>
    <w:rsid w:val="00FF6410"/>
    <w:rsid w:val="00FF6D03"/>
    <w:rsid w:val="0E1B28B6"/>
    <w:rsid w:val="130D2621"/>
    <w:rsid w:val="16C4090F"/>
    <w:rsid w:val="2D4E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2339EA"/>
  <w15:docId w15:val="{E248BBA7-04D8-424D-BAE1-C9CD39B14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B63"/>
    <w:pPr>
      <w:spacing w:after="200" w:line="276" w:lineRule="auto"/>
    </w:pPr>
    <w:rPr>
      <w:rFonts w:ascii="Calibri" w:eastAsiaTheme="minorEastAsia" w:hAnsi="Calibr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47B6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7B63"/>
    <w:pPr>
      <w:tabs>
        <w:tab w:val="center" w:pos="4819"/>
        <w:tab w:val="right" w:pos="9639"/>
      </w:tabs>
      <w:spacing w:after="0" w:line="240" w:lineRule="auto"/>
    </w:pPr>
  </w:style>
  <w:style w:type="paragraph" w:styleId="a5">
    <w:name w:val="footer"/>
    <w:basedOn w:val="a"/>
    <w:link w:val="a6"/>
    <w:uiPriority w:val="99"/>
    <w:rsid w:val="00247B63"/>
    <w:pPr>
      <w:tabs>
        <w:tab w:val="center" w:pos="4819"/>
        <w:tab w:val="right" w:pos="9639"/>
      </w:tabs>
      <w:spacing w:after="0" w:line="240" w:lineRule="auto"/>
    </w:pPr>
  </w:style>
  <w:style w:type="paragraph" w:styleId="a7">
    <w:name w:val="Normal (Web)"/>
    <w:basedOn w:val="a"/>
    <w:qFormat/>
    <w:rsid w:val="00247B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rsid w:val="00247B63"/>
    <w:rPr>
      <w:color w:val="0000FF"/>
      <w:u w:val="single"/>
    </w:rPr>
  </w:style>
  <w:style w:type="paragraph" w:customStyle="1" w:styleId="11">
    <w:name w:val="Обычный1"/>
    <w:qFormat/>
    <w:rsid w:val="00247B63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paragraph" w:customStyle="1" w:styleId="m-1453041291028133484gmail-m-5276730279566332539m-8230329720777439974xfmc2">
    <w:name w:val="m_-1453041291028133484gmail-m_-5276730279566332539m_-8230329720777439974xfmc2"/>
    <w:basedOn w:val="a"/>
    <w:qFormat/>
    <w:rsid w:val="00247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qFormat/>
    <w:rsid w:val="00247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">
    <w:name w:val="Абзац списка2"/>
    <w:basedOn w:val="a"/>
    <w:uiPriority w:val="34"/>
    <w:qFormat/>
    <w:rsid w:val="00247B63"/>
    <w:pPr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10">
    <w:name w:val="Заголовок 1 Знак"/>
    <w:basedOn w:val="a0"/>
    <w:link w:val="1"/>
    <w:qFormat/>
    <w:rsid w:val="00247B63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12">
    <w:name w:val="Абзац списка1"/>
    <w:basedOn w:val="a"/>
    <w:uiPriority w:val="99"/>
    <w:rsid w:val="00247B63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247B63"/>
    <w:rPr>
      <w:rFonts w:ascii="Calibri" w:eastAsiaTheme="minorEastAsia" w:hAnsi="Calibr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247B63"/>
    <w:rPr>
      <w:rFonts w:ascii="Calibri" w:eastAsiaTheme="minorEastAsia" w:hAnsi="Calibri" w:cstheme="minorBidi"/>
      <w:sz w:val="22"/>
      <w:szCs w:val="22"/>
    </w:rPr>
  </w:style>
  <w:style w:type="paragraph" w:styleId="a9">
    <w:name w:val="Balloon Text"/>
    <w:basedOn w:val="a"/>
    <w:link w:val="aa"/>
    <w:rsid w:val="001B2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1B29AE"/>
    <w:rPr>
      <w:rFonts w:ascii="Segoe UI" w:eastAsiaTheme="minorEastAsia" w:hAnsi="Segoe UI" w:cs="Segoe UI"/>
      <w:sz w:val="18"/>
      <w:szCs w:val="18"/>
    </w:rPr>
  </w:style>
  <w:style w:type="table" w:styleId="ab">
    <w:name w:val="Table Grid"/>
    <w:basedOn w:val="a1"/>
    <w:uiPriority w:val="59"/>
    <w:qFormat/>
    <w:rsid w:val="00386A2F"/>
    <w:pPr>
      <w:spacing w:after="0" w:line="240" w:lineRule="auto"/>
    </w:pPr>
    <w:rPr>
      <w:rFonts w:ascii="Calibri" w:eastAsia="Times New Roman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99"/>
    <w:rsid w:val="00B85A6D"/>
    <w:pPr>
      <w:ind w:left="720"/>
      <w:contextualSpacing/>
    </w:pPr>
  </w:style>
  <w:style w:type="paragraph" w:styleId="ad">
    <w:name w:val="Body Text"/>
    <w:basedOn w:val="a"/>
    <w:link w:val="ae"/>
    <w:rsid w:val="006D216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rsid w:val="006D216E"/>
    <w:rPr>
      <w:rFonts w:eastAsia="Times New Roman"/>
      <w:sz w:val="28"/>
      <w:szCs w:val="28"/>
      <w:lang w:eastAsia="ru-RU"/>
    </w:rPr>
  </w:style>
  <w:style w:type="character" w:customStyle="1" w:styleId="20">
    <w:name w:val="Основной текст (2)_"/>
    <w:basedOn w:val="a0"/>
    <w:link w:val="21"/>
    <w:rsid w:val="000F7085"/>
    <w:rPr>
      <w:rFonts w:eastAsia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0F7085"/>
    <w:rPr>
      <w:rFonts w:eastAsia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21">
    <w:name w:val="Основной текст (2)"/>
    <w:basedOn w:val="a"/>
    <w:link w:val="20"/>
    <w:rsid w:val="000F7085"/>
    <w:pPr>
      <w:widowControl w:val="0"/>
      <w:shd w:val="clear" w:color="auto" w:fill="FFFFFF"/>
      <w:spacing w:before="300" w:after="0" w:line="274" w:lineRule="exact"/>
      <w:ind w:hanging="46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1EFF02-1320-4288-8AF3-027F2D255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1256</Words>
  <Characters>7165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user-radnuk-katya</dc:creator>
  <cp:lastModifiedBy>User</cp:lastModifiedBy>
  <cp:revision>5</cp:revision>
  <cp:lastPrinted>2023-01-18T15:55:00Z</cp:lastPrinted>
  <dcterms:created xsi:type="dcterms:W3CDTF">2023-01-18T16:02:00Z</dcterms:created>
  <dcterms:modified xsi:type="dcterms:W3CDTF">2023-12-13T13:19:00Z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1049-10.1.0.5795</vt:lpwstr>
  </property>
</Properties>
</file>