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B4" w:rsidRPr="00F84038" w:rsidRDefault="00E50BB4">
      <w:pPr>
        <w:spacing w:after="0" w:line="240" w:lineRule="auto"/>
        <w:rPr>
          <w:rFonts w:ascii="Times New Roman" w:eastAsia="Times New Roman" w:hAnsi="Times New Roman" w:cs="Times New Roman"/>
          <w:b/>
          <w:sz w:val="20"/>
          <w:szCs w:val="20"/>
          <w:lang w:val="uk-UA"/>
        </w:rPr>
      </w:pPr>
    </w:p>
    <w:p w:rsidR="00E50BB4" w:rsidRPr="00F84038" w:rsidRDefault="002E73BE">
      <w:pPr>
        <w:spacing w:after="0" w:line="240" w:lineRule="auto"/>
        <w:ind w:left="5660" w:firstLine="700"/>
        <w:jc w:val="right"/>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ДОДАТОК 1</w:t>
      </w:r>
    </w:p>
    <w:p w:rsidR="00E50BB4" w:rsidRPr="00F84038" w:rsidRDefault="002E73BE">
      <w:pPr>
        <w:spacing w:after="0" w:line="240" w:lineRule="auto"/>
        <w:ind w:left="5660" w:firstLine="700"/>
        <w:jc w:val="right"/>
        <w:rPr>
          <w:rFonts w:ascii="Times New Roman" w:eastAsia="Times New Roman" w:hAnsi="Times New Roman" w:cs="Times New Roman"/>
          <w:i/>
          <w:color w:val="000000"/>
          <w:sz w:val="20"/>
          <w:szCs w:val="20"/>
          <w:lang w:val="uk-UA"/>
        </w:rPr>
      </w:pPr>
      <w:r w:rsidRPr="00F84038">
        <w:rPr>
          <w:rFonts w:ascii="Times New Roman" w:eastAsia="Times New Roman" w:hAnsi="Times New Roman" w:cs="Times New Roman"/>
          <w:i/>
          <w:color w:val="000000"/>
          <w:sz w:val="20"/>
          <w:szCs w:val="20"/>
          <w:lang w:val="uk-UA"/>
        </w:rPr>
        <w:t>до тендерної документації</w:t>
      </w:r>
    </w:p>
    <w:p w:rsidR="00E50BB4" w:rsidRPr="00F84038" w:rsidRDefault="00E50BB4">
      <w:pPr>
        <w:spacing w:after="0" w:line="240" w:lineRule="auto"/>
        <w:ind w:left="5660" w:firstLine="700"/>
        <w:jc w:val="right"/>
        <w:rPr>
          <w:rFonts w:ascii="Times New Roman" w:eastAsia="Times New Roman" w:hAnsi="Times New Roman" w:cs="Times New Roman"/>
          <w:i/>
          <w:sz w:val="20"/>
          <w:szCs w:val="20"/>
          <w:lang w:val="uk-UA"/>
        </w:rPr>
      </w:pPr>
    </w:p>
    <w:p w:rsidR="00E50BB4" w:rsidRPr="00F84038" w:rsidRDefault="002E73BE">
      <w:pPr>
        <w:spacing w:after="0" w:line="240" w:lineRule="auto"/>
        <w:ind w:left="5660" w:firstLine="700"/>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i/>
          <w:color w:val="000000"/>
          <w:sz w:val="20"/>
          <w:szCs w:val="20"/>
          <w:lang w:val="uk-UA"/>
        </w:rPr>
        <w:t> </w:t>
      </w:r>
    </w:p>
    <w:p w:rsidR="00E50BB4" w:rsidRPr="00F84038" w:rsidRDefault="002E73B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F84038">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F84038">
        <w:rPr>
          <w:rFonts w:ascii="Times New Roman" w:eastAsia="Times New Roman" w:hAnsi="Times New Roman" w:cs="Times New Roman"/>
          <w:b/>
          <w:sz w:val="20"/>
          <w:szCs w:val="20"/>
          <w:lang w:val="uk-UA"/>
        </w:rPr>
        <w:t>«</w:t>
      </w:r>
      <w:r w:rsidRPr="00F84038">
        <w:rPr>
          <w:rFonts w:ascii="Times New Roman" w:eastAsia="Times New Roman" w:hAnsi="Times New Roman" w:cs="Times New Roman"/>
          <w:b/>
          <w:color w:val="000000"/>
          <w:sz w:val="20"/>
          <w:szCs w:val="20"/>
          <w:lang w:val="uk-UA"/>
        </w:rPr>
        <w:t>Про публічні закупівлі</w:t>
      </w:r>
      <w:r w:rsidRPr="00F84038">
        <w:rPr>
          <w:rFonts w:ascii="Times New Roman" w:eastAsia="Times New Roman" w:hAnsi="Times New Roman" w:cs="Times New Roman"/>
          <w:b/>
          <w:sz w:val="20"/>
          <w:szCs w:val="20"/>
          <w:lang w:val="uk-UA"/>
        </w:rPr>
        <w:t>»</w:t>
      </w:r>
      <w:r w:rsidRPr="00F84038">
        <w:rPr>
          <w:rFonts w:ascii="Times New Roman" w:eastAsia="Times New Roman" w:hAnsi="Times New Roman" w:cs="Times New Roman"/>
          <w:b/>
          <w:color w:val="000000"/>
          <w:sz w:val="20"/>
          <w:szCs w:val="20"/>
          <w:lang w:val="uk-UA"/>
        </w:rPr>
        <w:t>:</w:t>
      </w:r>
    </w:p>
    <w:p w:rsidR="00E50BB4" w:rsidRPr="00F84038" w:rsidRDefault="00E50BB4">
      <w:pPr>
        <w:spacing w:after="0" w:line="240" w:lineRule="auto"/>
        <w:rPr>
          <w:rFonts w:ascii="Times New Roman" w:eastAsia="Times New Roman" w:hAnsi="Times New Roman" w:cs="Times New Roman"/>
          <w:color w:val="4472C4"/>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E50BB4" w:rsidRPr="00F8403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0BB4" w:rsidRPr="00F84038" w:rsidRDefault="002E73BE">
            <w:pPr>
              <w:spacing w:before="240" w:after="0" w:line="240" w:lineRule="auto"/>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 xml:space="preserve">№ </w:t>
            </w:r>
            <w:r w:rsidRPr="00F84038">
              <w:rPr>
                <w:rFonts w:ascii="Times New Roman" w:eastAsia="Times New Roman" w:hAnsi="Times New Roman" w:cs="Times New Roman"/>
                <w:b/>
                <w:sz w:val="20"/>
                <w:szCs w:val="20"/>
                <w:lang w:val="uk-UA"/>
              </w:rPr>
              <w:t>з</w:t>
            </w:r>
            <w:r w:rsidRPr="00F84038">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0BB4" w:rsidRPr="00F84038" w:rsidRDefault="002E73BE">
            <w:pPr>
              <w:spacing w:before="240" w:after="0" w:line="240" w:lineRule="auto"/>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50BB4" w:rsidRPr="00F84038" w:rsidRDefault="002E73BE" w:rsidP="00FB4B77">
            <w:pPr>
              <w:spacing w:before="240" w:after="0" w:line="240" w:lineRule="auto"/>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Документи, які підтверджують відповідність Учасника кваліфікаційним критеріям*</w:t>
            </w:r>
          </w:p>
        </w:tc>
      </w:tr>
      <w:tr w:rsidR="00E50BB4" w:rsidRPr="00F8403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rPr>
                <w:rFonts w:ascii="Times New Roman" w:eastAsia="Times New Roman" w:hAnsi="Times New Roman" w:cs="Times New Roman"/>
                <w:sz w:val="20"/>
                <w:szCs w:val="20"/>
                <w:lang w:val="uk-UA"/>
              </w:rPr>
            </w:pPr>
            <w:r w:rsidRPr="00F84038">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E50BB4">
            <w:pPr>
              <w:shd w:val="clear" w:color="auto" w:fill="FFFFFF"/>
              <w:spacing w:after="0" w:line="240" w:lineRule="auto"/>
              <w:jc w:val="both"/>
              <w:rPr>
                <w:rFonts w:ascii="Times New Roman" w:eastAsia="Times New Roman" w:hAnsi="Times New Roman" w:cs="Times New Roman"/>
                <w:color w:val="4472C4"/>
                <w:sz w:val="20"/>
                <w:szCs w:val="20"/>
                <w:lang w:val="uk-UA"/>
              </w:rPr>
            </w:pPr>
          </w:p>
          <w:p w:rsidR="00E50BB4" w:rsidRPr="00F84038" w:rsidRDefault="002E73BE">
            <w:pPr>
              <w:spacing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E50BB4" w:rsidRPr="00F84038" w:rsidRDefault="002E73BE">
            <w:pPr>
              <w:spacing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50BB4" w:rsidRPr="00F84038" w:rsidRDefault="002E73BE">
            <w:pPr>
              <w:spacing w:after="0" w:line="240" w:lineRule="auto"/>
              <w:jc w:val="both"/>
              <w:rPr>
                <w:rFonts w:ascii="Times New Roman" w:eastAsia="Times New Roman" w:hAnsi="Times New Roman" w:cs="Times New Roman"/>
                <w:b/>
                <w:i/>
                <w:color w:val="000000"/>
                <w:sz w:val="20"/>
                <w:szCs w:val="20"/>
                <w:lang w:val="uk-UA"/>
              </w:rPr>
            </w:pPr>
            <w:r w:rsidRPr="00F84038">
              <w:rPr>
                <w:rFonts w:ascii="Times New Roman" w:eastAsia="Times New Roman" w:hAnsi="Times New Roman" w:cs="Times New Roman"/>
                <w:b/>
                <w:i/>
                <w:color w:val="000000"/>
                <w:sz w:val="20"/>
                <w:szCs w:val="20"/>
                <w:lang w:val="uk-UA"/>
              </w:rPr>
              <w:t>Аналогічним вва</w:t>
            </w:r>
            <w:r w:rsidR="000D1AD0">
              <w:rPr>
                <w:rFonts w:ascii="Times New Roman" w:eastAsia="Times New Roman" w:hAnsi="Times New Roman" w:cs="Times New Roman"/>
                <w:b/>
                <w:i/>
                <w:color w:val="000000"/>
                <w:sz w:val="20"/>
                <w:szCs w:val="20"/>
                <w:lang w:val="uk-UA"/>
              </w:rPr>
              <w:t xml:space="preserve">жається договір </w:t>
            </w:r>
            <w:r w:rsidRPr="00F84038">
              <w:rPr>
                <w:rFonts w:ascii="Times New Roman" w:eastAsia="Times New Roman" w:hAnsi="Times New Roman" w:cs="Times New Roman"/>
                <w:b/>
                <w:i/>
                <w:color w:val="000000"/>
                <w:sz w:val="20"/>
                <w:szCs w:val="20"/>
                <w:lang w:val="uk-UA"/>
              </w:rPr>
              <w:t xml:space="preserve"> </w:t>
            </w:r>
            <w:r w:rsidR="00E56FAD">
              <w:rPr>
                <w:rFonts w:ascii="Times New Roman" w:eastAsia="Times New Roman" w:hAnsi="Times New Roman" w:cs="Times New Roman"/>
                <w:b/>
                <w:i/>
                <w:color w:val="000000"/>
                <w:sz w:val="20"/>
                <w:szCs w:val="20"/>
                <w:lang w:val="uk-UA"/>
              </w:rPr>
              <w:t>предметом поставки за</w:t>
            </w:r>
            <w:r w:rsidR="000D1AD0">
              <w:rPr>
                <w:rFonts w:ascii="Times New Roman" w:eastAsia="Times New Roman" w:hAnsi="Times New Roman" w:cs="Times New Roman"/>
                <w:b/>
                <w:i/>
                <w:color w:val="000000"/>
                <w:sz w:val="20"/>
                <w:szCs w:val="20"/>
                <w:lang w:val="uk-UA"/>
              </w:rPr>
              <w:t xml:space="preserve"> </w:t>
            </w:r>
            <w:r w:rsidR="00E56FAD" w:rsidRPr="00E56FAD">
              <w:rPr>
                <w:rFonts w:ascii="Times New Roman" w:eastAsia="Times New Roman" w:hAnsi="Times New Roman" w:cs="Times New Roman"/>
                <w:b/>
                <w:i/>
                <w:color w:val="000000"/>
                <w:lang w:val="uk-UA"/>
              </w:rPr>
              <w:t>код</w:t>
            </w:r>
            <w:r w:rsidR="00E56FAD">
              <w:rPr>
                <w:rFonts w:ascii="Times New Roman" w:eastAsia="Times New Roman" w:hAnsi="Times New Roman" w:cs="Times New Roman"/>
                <w:b/>
                <w:i/>
                <w:color w:val="000000"/>
                <w:lang w:val="uk-UA"/>
              </w:rPr>
              <w:t>ом</w:t>
            </w:r>
            <w:r w:rsidR="00E56FAD" w:rsidRPr="00E56FAD">
              <w:rPr>
                <w:rFonts w:ascii="Times New Roman" w:eastAsia="Times New Roman" w:hAnsi="Times New Roman" w:cs="Times New Roman"/>
                <w:b/>
                <w:i/>
                <w:color w:val="000000"/>
                <w:lang w:val="uk-UA"/>
              </w:rPr>
              <w:t xml:space="preserve"> </w:t>
            </w:r>
            <w:r w:rsidR="005E3FBF" w:rsidRPr="005E3FBF">
              <w:rPr>
                <w:rFonts w:ascii="Times New Roman" w:eastAsia="Times New Roman" w:hAnsi="Times New Roman" w:cs="Times New Roman"/>
                <w:b/>
                <w:i/>
                <w:color w:val="000000"/>
                <w:lang w:val="uk-UA"/>
              </w:rPr>
              <w:t>03220000-9– «Овочі, фрукти та горіхи» за ДК 021:2015   «Єдиний  закупівельний словник»</w:t>
            </w:r>
            <w:bookmarkStart w:id="0" w:name="_GoBack"/>
            <w:bookmarkEnd w:id="0"/>
            <w:r w:rsidR="00AB607C">
              <w:rPr>
                <w:rFonts w:ascii="Times New Roman" w:eastAsia="Times New Roman" w:hAnsi="Times New Roman" w:cs="Times New Roman"/>
                <w:b/>
                <w:i/>
                <w:color w:val="000000"/>
                <w:lang w:val="uk-UA"/>
              </w:rPr>
              <w:t>.</w:t>
            </w:r>
          </w:p>
          <w:p w:rsidR="00E50BB4" w:rsidRPr="00F84038" w:rsidRDefault="002E73BE">
            <w:pPr>
              <w:spacing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color w:val="000000"/>
                <w:sz w:val="20"/>
                <w:szCs w:val="20"/>
                <w:lang w:val="uk-UA"/>
              </w:rPr>
              <w:t xml:space="preserve">1.1.2. не менше 1 копії договору, зазначеного </w:t>
            </w:r>
            <w:r w:rsidRPr="00F84038">
              <w:rPr>
                <w:rFonts w:ascii="Times New Roman" w:eastAsia="Times New Roman" w:hAnsi="Times New Roman" w:cs="Times New Roman"/>
                <w:sz w:val="20"/>
                <w:szCs w:val="20"/>
                <w:lang w:val="uk-UA"/>
              </w:rPr>
              <w:t>в</w:t>
            </w:r>
            <w:r w:rsidRPr="00F84038">
              <w:rPr>
                <w:rFonts w:ascii="Times New Roman" w:eastAsia="Times New Roman" w:hAnsi="Times New Roman" w:cs="Times New Roman"/>
                <w:color w:val="000000"/>
                <w:sz w:val="20"/>
                <w:szCs w:val="20"/>
                <w:lang w:val="uk-UA"/>
              </w:rPr>
              <w:t xml:space="preserve"> довідці </w:t>
            </w:r>
            <w:r w:rsidRPr="00F84038">
              <w:rPr>
                <w:rFonts w:ascii="Times New Roman" w:eastAsia="Times New Roman" w:hAnsi="Times New Roman" w:cs="Times New Roman"/>
                <w:sz w:val="20"/>
                <w:szCs w:val="20"/>
                <w:lang w:val="uk-UA"/>
              </w:rPr>
              <w:t>в</w:t>
            </w:r>
            <w:r w:rsidRPr="00F84038">
              <w:rPr>
                <w:rFonts w:ascii="Times New Roman" w:eastAsia="Times New Roman" w:hAnsi="Times New Roman" w:cs="Times New Roman"/>
                <w:color w:val="000000"/>
                <w:sz w:val="20"/>
                <w:szCs w:val="20"/>
                <w:lang w:val="uk-UA"/>
              </w:rPr>
              <w:t xml:space="preserve"> повному обсязі;</w:t>
            </w:r>
          </w:p>
          <w:p w:rsidR="00E50BB4" w:rsidRPr="00F84038" w:rsidRDefault="002E73BE">
            <w:pPr>
              <w:spacing w:after="0" w:line="240" w:lineRule="auto"/>
              <w:jc w:val="both"/>
              <w:rPr>
                <w:rFonts w:ascii="Times New Roman" w:eastAsia="Times New Roman" w:hAnsi="Times New Roman" w:cs="Times New Roman"/>
                <w:color w:val="FF0000"/>
                <w:sz w:val="20"/>
                <w:szCs w:val="20"/>
                <w:lang w:val="uk-UA"/>
              </w:rPr>
            </w:pPr>
            <w:r w:rsidRPr="00F84038">
              <w:rPr>
                <w:rFonts w:ascii="Times New Roman" w:eastAsia="Times New Roman" w:hAnsi="Times New Roman" w:cs="Times New Roman"/>
                <w:color w:val="000000"/>
                <w:sz w:val="20"/>
                <w:szCs w:val="20"/>
                <w:lang w:val="uk-UA"/>
              </w:rPr>
              <w:t xml:space="preserve">1.1.3. </w:t>
            </w:r>
            <w:r w:rsidRPr="00F84038">
              <w:rPr>
                <w:rFonts w:ascii="Times New Roman" w:eastAsia="Times New Roman" w:hAnsi="Times New Roman" w:cs="Times New Roman"/>
                <w:color w:val="000000"/>
                <w:sz w:val="20"/>
                <w:szCs w:val="20"/>
                <w:highlight w:val="white"/>
                <w:lang w:val="uk-UA"/>
              </w:rPr>
              <w:t>лист</w:t>
            </w:r>
            <w:r w:rsidRPr="00F84038">
              <w:rPr>
                <w:rFonts w:ascii="Times New Roman" w:eastAsia="Times New Roman" w:hAnsi="Times New Roman" w:cs="Times New Roman"/>
                <w:sz w:val="20"/>
                <w:szCs w:val="20"/>
                <w:highlight w:val="white"/>
                <w:lang w:val="uk-UA"/>
              </w:rPr>
              <w:t>-</w:t>
            </w:r>
            <w:r w:rsidRPr="00F84038">
              <w:rPr>
                <w:rFonts w:ascii="Times New Roman" w:eastAsia="Times New Roman" w:hAnsi="Times New Roman" w:cs="Times New Roman"/>
                <w:color w:val="000000"/>
                <w:sz w:val="20"/>
                <w:szCs w:val="20"/>
                <w:highlight w:val="white"/>
                <w:lang w:val="uk-UA"/>
              </w:rPr>
              <w:t>відгук (або рекомендаційний лист тощо) (не менше одного) від контрагента згідно з аналогічн</w:t>
            </w:r>
            <w:r w:rsidRPr="00F84038">
              <w:rPr>
                <w:rFonts w:ascii="Times New Roman" w:eastAsia="Times New Roman" w:hAnsi="Times New Roman" w:cs="Times New Roman"/>
                <w:sz w:val="20"/>
                <w:szCs w:val="20"/>
                <w:highlight w:val="white"/>
                <w:lang w:val="uk-UA"/>
              </w:rPr>
              <w:t>им</w:t>
            </w:r>
            <w:r w:rsidRPr="00F84038">
              <w:rPr>
                <w:rFonts w:ascii="Times New Roman" w:eastAsia="Times New Roman" w:hAnsi="Times New Roman" w:cs="Times New Roman"/>
                <w:color w:val="000000"/>
                <w:sz w:val="20"/>
                <w:szCs w:val="20"/>
                <w:highlight w:val="white"/>
                <w:lang w:val="uk-UA"/>
              </w:rPr>
              <w:t xml:space="preserve"> договор</w:t>
            </w:r>
            <w:r w:rsidRPr="00F84038">
              <w:rPr>
                <w:rFonts w:ascii="Times New Roman" w:eastAsia="Times New Roman" w:hAnsi="Times New Roman" w:cs="Times New Roman"/>
                <w:sz w:val="20"/>
                <w:szCs w:val="20"/>
                <w:highlight w:val="white"/>
                <w:lang w:val="uk-UA"/>
              </w:rPr>
              <w:t>ом</w:t>
            </w:r>
            <w:r w:rsidRPr="00F84038">
              <w:rPr>
                <w:rFonts w:ascii="Times New Roman" w:eastAsia="Times New Roman" w:hAnsi="Times New Roman" w:cs="Times New Roman"/>
                <w:color w:val="000000"/>
                <w:sz w:val="20"/>
                <w:szCs w:val="20"/>
                <w:highlight w:val="white"/>
                <w:lang w:val="uk-UA"/>
              </w:rPr>
              <w:t xml:space="preserve">, який зазначено </w:t>
            </w:r>
            <w:r w:rsidRPr="00F84038">
              <w:rPr>
                <w:rFonts w:ascii="Times New Roman" w:eastAsia="Times New Roman" w:hAnsi="Times New Roman" w:cs="Times New Roman"/>
                <w:sz w:val="20"/>
                <w:szCs w:val="20"/>
                <w:highlight w:val="white"/>
                <w:lang w:val="uk-UA"/>
              </w:rPr>
              <w:t>в</w:t>
            </w:r>
            <w:r w:rsidRPr="00F84038">
              <w:rPr>
                <w:rFonts w:ascii="Times New Roman" w:eastAsia="Times New Roman" w:hAnsi="Times New Roman" w:cs="Times New Roman"/>
                <w:color w:val="000000"/>
                <w:sz w:val="20"/>
                <w:szCs w:val="20"/>
                <w:highlight w:val="white"/>
                <w:lang w:val="uk-UA"/>
              </w:rPr>
              <w:t xml:space="preserve"> довідці та надано у складі тендерної пр</w:t>
            </w:r>
            <w:r w:rsidRPr="00F84038">
              <w:rPr>
                <w:rFonts w:ascii="Times New Roman" w:eastAsia="Times New Roman" w:hAnsi="Times New Roman" w:cs="Times New Roman"/>
                <w:color w:val="000000"/>
                <w:sz w:val="20"/>
                <w:szCs w:val="20"/>
                <w:lang w:val="uk-UA"/>
              </w:rPr>
              <w:t xml:space="preserve">опозиції про належне виконання цього договору. </w:t>
            </w:r>
          </w:p>
          <w:p w:rsidR="00E50BB4" w:rsidRPr="00F84038" w:rsidRDefault="00E50BB4">
            <w:pPr>
              <w:spacing w:after="0" w:line="240" w:lineRule="auto"/>
              <w:rPr>
                <w:rFonts w:ascii="Times New Roman" w:eastAsia="Times New Roman" w:hAnsi="Times New Roman" w:cs="Times New Roman"/>
                <w:color w:val="4A86E8"/>
                <w:sz w:val="20"/>
                <w:szCs w:val="20"/>
                <w:lang w:val="uk-UA"/>
              </w:rPr>
            </w:pP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50BB4" w:rsidRPr="00F84038" w:rsidRDefault="002E73BE">
            <w:pPr>
              <w:spacing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E50BB4" w:rsidRPr="00F84038" w:rsidRDefault="002E73BE" w:rsidP="00FB4B77">
      <w:pPr>
        <w:spacing w:before="240" w:after="0" w:line="240" w:lineRule="auto"/>
        <w:ind w:firstLine="720"/>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0BB4" w:rsidRPr="00F84038" w:rsidRDefault="002E73BE">
      <w:pPr>
        <w:spacing w:before="20" w:after="20" w:line="240" w:lineRule="auto"/>
        <w:jc w:val="center"/>
        <w:rPr>
          <w:rFonts w:ascii="Times New Roman" w:eastAsia="Times New Roman" w:hAnsi="Times New Roman" w:cs="Times New Roman"/>
          <w:b/>
          <w:highlight w:val="white"/>
          <w:lang w:val="uk-UA"/>
        </w:rPr>
      </w:pPr>
      <w:r w:rsidRPr="00F84038">
        <w:rPr>
          <w:rFonts w:ascii="Times New Roman" w:eastAsia="Times New Roman" w:hAnsi="Times New Roman" w:cs="Times New Roman"/>
          <w:b/>
          <w:sz w:val="20"/>
          <w:szCs w:val="20"/>
          <w:lang w:val="uk-UA"/>
        </w:rPr>
        <w:t xml:space="preserve">2. Підтвердження відповідності УЧАСНИКА </w:t>
      </w:r>
      <w:r w:rsidRPr="00F84038">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F84038">
        <w:rPr>
          <w:rFonts w:ascii="Times New Roman" w:eastAsia="Times New Roman" w:hAnsi="Times New Roman" w:cs="Times New Roman"/>
          <w:b/>
          <w:highlight w:val="white"/>
          <w:lang w:val="uk-UA"/>
        </w:rPr>
        <w:t xml:space="preserve">м у пункті </w:t>
      </w:r>
      <w:r w:rsidRPr="00FB4B77">
        <w:rPr>
          <w:rFonts w:ascii="Times New Roman" w:eastAsia="Times New Roman" w:hAnsi="Times New Roman" w:cs="Times New Roman"/>
          <w:b/>
          <w:highlight w:val="white"/>
          <w:lang w:val="uk-UA"/>
        </w:rPr>
        <w:t xml:space="preserve">47 </w:t>
      </w:r>
      <w:r w:rsidRPr="00F84038">
        <w:rPr>
          <w:rFonts w:ascii="Times New Roman" w:eastAsia="Times New Roman" w:hAnsi="Times New Roman" w:cs="Times New Roman"/>
          <w:b/>
          <w:highlight w:val="white"/>
          <w:lang w:val="uk-UA"/>
        </w:rPr>
        <w:t>Особливостей.</w:t>
      </w:r>
    </w:p>
    <w:p w:rsidR="00E50BB4" w:rsidRPr="00F84038" w:rsidRDefault="002E73BE">
      <w:pPr>
        <w:spacing w:after="0"/>
        <w:ind w:firstLine="567"/>
        <w:jc w:val="both"/>
        <w:rPr>
          <w:rFonts w:ascii="Times New Roman" w:eastAsia="Times New Roman" w:hAnsi="Times New Roman" w:cs="Times New Roman"/>
          <w:sz w:val="20"/>
          <w:szCs w:val="20"/>
          <w:highlight w:val="white"/>
          <w:lang w:val="uk-UA"/>
        </w:rPr>
      </w:pPr>
      <w:r w:rsidRPr="00F84038">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50BB4" w:rsidRPr="00F84038" w:rsidRDefault="002E73BE">
      <w:pPr>
        <w:spacing w:after="0"/>
        <w:ind w:firstLine="567"/>
        <w:jc w:val="both"/>
        <w:rPr>
          <w:rFonts w:ascii="Times New Roman" w:eastAsia="Times New Roman" w:hAnsi="Times New Roman" w:cs="Times New Roman"/>
          <w:sz w:val="20"/>
          <w:szCs w:val="20"/>
          <w:highlight w:val="white"/>
          <w:lang w:val="uk-UA"/>
        </w:rPr>
      </w:pPr>
      <w:r w:rsidRPr="00F84038">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0BB4" w:rsidRPr="00F84038" w:rsidRDefault="002E73BE">
      <w:pPr>
        <w:spacing w:after="0"/>
        <w:ind w:firstLine="567"/>
        <w:jc w:val="both"/>
        <w:rPr>
          <w:rFonts w:ascii="Times New Roman" w:eastAsia="Times New Roman" w:hAnsi="Times New Roman" w:cs="Times New Roman"/>
          <w:sz w:val="20"/>
          <w:szCs w:val="20"/>
          <w:highlight w:val="white"/>
          <w:lang w:val="uk-UA"/>
        </w:rPr>
      </w:pPr>
      <w:r w:rsidRPr="00F84038">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50BB4" w:rsidRPr="00FB4B77" w:rsidRDefault="002E73BE" w:rsidP="00FB4B77">
      <w:pPr>
        <w:widowControl w:val="0"/>
        <w:spacing w:after="0" w:line="240" w:lineRule="auto"/>
        <w:ind w:firstLine="567"/>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sz w:val="20"/>
          <w:szCs w:val="20"/>
          <w:lang w:val="uk-UA"/>
        </w:rPr>
        <w:t xml:space="preserve">Учасник  повинен надати </w:t>
      </w:r>
      <w:r w:rsidRPr="00F84038">
        <w:rPr>
          <w:rFonts w:ascii="Times New Roman" w:eastAsia="Times New Roman" w:hAnsi="Times New Roman" w:cs="Times New Roman"/>
          <w:b/>
          <w:sz w:val="20"/>
          <w:szCs w:val="20"/>
          <w:lang w:val="uk-UA"/>
        </w:rPr>
        <w:t>довідку у довільній формі</w:t>
      </w:r>
      <w:r w:rsidRPr="00F84038">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84038">
        <w:rPr>
          <w:rFonts w:ascii="Times New Roman" w:eastAsia="Times New Roman" w:hAnsi="Times New Roman" w:cs="Times New Roman"/>
          <w:color w:val="00B050"/>
          <w:sz w:val="20"/>
          <w:szCs w:val="20"/>
          <w:highlight w:val="white"/>
          <w:lang w:val="uk-UA"/>
        </w:rPr>
        <w:t>47</w:t>
      </w:r>
      <w:r w:rsidRPr="00F84038">
        <w:rPr>
          <w:rFonts w:ascii="Times New Roman" w:eastAsia="Times New Roman" w:hAnsi="Times New Roman" w:cs="Times New Roman"/>
          <w:sz w:val="20"/>
          <w:szCs w:val="20"/>
          <w:highlight w:val="white"/>
          <w:lang w:val="uk-UA"/>
        </w:rPr>
        <w:t xml:space="preserve"> </w:t>
      </w:r>
      <w:r w:rsidRPr="00F84038">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BB4" w:rsidRPr="00F84038" w:rsidRDefault="002E73BE">
      <w:pPr>
        <w:spacing w:before="80" w:after="0" w:line="240" w:lineRule="auto"/>
        <w:ind w:firstLine="720"/>
        <w:jc w:val="both"/>
        <w:rPr>
          <w:rFonts w:ascii="Times New Roman" w:eastAsia="Times New Roman" w:hAnsi="Times New Roman" w:cs="Times New Roman"/>
          <w:b/>
          <w:lang w:val="uk-UA"/>
        </w:rPr>
      </w:pPr>
      <w:r w:rsidRPr="00F84038">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47 Особливостей:</w:t>
      </w:r>
    </w:p>
    <w:p w:rsidR="00E50BB4" w:rsidRPr="00F84038" w:rsidRDefault="002E73BE">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F84038">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F84038">
        <w:rPr>
          <w:rFonts w:ascii="Times New Roman" w:eastAsia="Times New Roman" w:hAnsi="Times New Roman" w:cs="Times New Roman"/>
          <w:b/>
          <w:i/>
          <w:sz w:val="20"/>
          <w:szCs w:val="20"/>
          <w:highlight w:val="white"/>
          <w:lang w:val="uk-UA"/>
        </w:rPr>
        <w:t xml:space="preserve">не перевищує чотири дні </w:t>
      </w:r>
      <w:r w:rsidRPr="00F84038">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w:t>
      </w:r>
      <w:r w:rsidRPr="00F84038">
        <w:rPr>
          <w:rFonts w:ascii="Times New Roman" w:eastAsia="Times New Roman" w:hAnsi="Times New Roman" w:cs="Times New Roman"/>
          <w:sz w:val="20"/>
          <w:szCs w:val="20"/>
          <w:highlight w:val="white"/>
          <w:lang w:val="uk-UA"/>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50BB4" w:rsidRPr="00F84038" w:rsidRDefault="002E73BE">
      <w:pPr>
        <w:widowControl w:val="0"/>
        <w:spacing w:after="0" w:line="240" w:lineRule="auto"/>
        <w:ind w:firstLine="567"/>
        <w:jc w:val="both"/>
        <w:rPr>
          <w:rFonts w:ascii="Times New Roman" w:eastAsia="Times New Roman" w:hAnsi="Times New Roman" w:cs="Times New Roman"/>
          <w:highlight w:val="yellow"/>
          <w:lang w:val="uk-UA"/>
        </w:rPr>
      </w:pPr>
      <w:r w:rsidRPr="00FB4B77">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BB4" w:rsidRPr="00F84038" w:rsidRDefault="00E50BB4">
      <w:pPr>
        <w:spacing w:after="0" w:line="240" w:lineRule="auto"/>
        <w:rPr>
          <w:rFonts w:ascii="Times New Roman" w:eastAsia="Times New Roman" w:hAnsi="Times New Roman" w:cs="Times New Roman"/>
          <w:b/>
          <w:sz w:val="20"/>
          <w:szCs w:val="20"/>
          <w:highlight w:val="yellow"/>
          <w:lang w:val="uk-UA"/>
        </w:rPr>
      </w:pPr>
    </w:p>
    <w:p w:rsidR="00E50BB4" w:rsidRPr="00F84038" w:rsidRDefault="002E73BE">
      <w:pPr>
        <w:spacing w:after="0" w:line="240" w:lineRule="auto"/>
        <w:rPr>
          <w:rFonts w:ascii="Times New Roman" w:eastAsia="Times New Roman" w:hAnsi="Times New Roman" w:cs="Times New Roman"/>
          <w:b/>
          <w:sz w:val="20"/>
          <w:szCs w:val="20"/>
          <w:lang w:val="uk-UA"/>
        </w:rPr>
      </w:pPr>
      <w:r w:rsidRPr="00F84038">
        <w:rPr>
          <w:rFonts w:ascii="Times New Roman" w:eastAsia="Times New Roman" w:hAnsi="Times New Roman" w:cs="Times New Roman"/>
          <w:sz w:val="20"/>
          <w:szCs w:val="20"/>
          <w:lang w:val="uk-UA"/>
        </w:rPr>
        <w:t> </w:t>
      </w:r>
      <w:r w:rsidRPr="00F84038">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6"/>
        <w:tblW w:w="9618" w:type="dxa"/>
        <w:tblInd w:w="-100" w:type="dxa"/>
        <w:tblLayout w:type="fixed"/>
        <w:tblLook w:val="0400" w:firstRow="0" w:lastRow="0" w:firstColumn="0" w:lastColumn="0" w:noHBand="0" w:noVBand="1"/>
      </w:tblPr>
      <w:tblGrid>
        <w:gridCol w:w="765"/>
        <w:gridCol w:w="4350"/>
        <w:gridCol w:w="4503"/>
      </w:tblGrid>
      <w:tr w:rsidR="00E50BB4" w:rsidRPr="00F8403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ind w:left="100"/>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sz w:val="20"/>
                <w:szCs w:val="20"/>
                <w:lang w:val="uk-UA"/>
              </w:rPr>
              <w:t>№</w:t>
            </w:r>
          </w:p>
          <w:p w:rsidR="00E50BB4" w:rsidRPr="00F84038" w:rsidRDefault="002E73BE">
            <w:pPr>
              <w:spacing w:after="0" w:line="240" w:lineRule="auto"/>
              <w:ind w:left="100"/>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ind w:left="100"/>
              <w:jc w:val="center"/>
              <w:rPr>
                <w:rFonts w:ascii="Times New Roman" w:eastAsia="Times New Roman" w:hAnsi="Times New Roman" w:cs="Times New Roman"/>
                <w:b/>
                <w:sz w:val="20"/>
                <w:szCs w:val="20"/>
                <w:lang w:val="uk-UA"/>
              </w:rPr>
            </w:pPr>
            <w:r w:rsidRPr="00F84038">
              <w:rPr>
                <w:rFonts w:ascii="Times New Roman" w:eastAsia="Times New Roman" w:hAnsi="Times New Roman" w:cs="Times New Roman"/>
                <w:b/>
                <w:sz w:val="20"/>
                <w:szCs w:val="20"/>
                <w:lang w:val="uk-UA"/>
              </w:rPr>
              <w:t>Вимоги згідно п. 47 Особливостей</w:t>
            </w:r>
          </w:p>
          <w:p w:rsidR="00E50BB4" w:rsidRPr="00F84038" w:rsidRDefault="00E50BB4">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ind w:left="100"/>
              <w:jc w:val="center"/>
              <w:rPr>
                <w:rFonts w:ascii="Times New Roman" w:eastAsia="Times New Roman" w:hAnsi="Times New Roman" w:cs="Times New Roman"/>
                <w:b/>
                <w:sz w:val="20"/>
                <w:szCs w:val="20"/>
                <w:lang w:val="uk-UA"/>
              </w:rPr>
            </w:pPr>
            <w:r w:rsidRPr="00F84038">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E50BB4" w:rsidRPr="005E3FB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40" w:lineRule="auto"/>
              <w:ind w:left="100"/>
              <w:jc w:val="center"/>
              <w:rPr>
                <w:rFonts w:ascii="Times New Roman" w:eastAsia="Times New Roman" w:hAnsi="Times New Roman" w:cs="Times New Roman"/>
                <w:sz w:val="20"/>
                <w:szCs w:val="20"/>
                <w:lang w:val="uk-UA"/>
              </w:rPr>
            </w:pPr>
            <w:r w:rsidRPr="00F84038">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widowControl w:val="0"/>
              <w:spacing w:before="120" w:after="0" w:line="240" w:lineRule="auto"/>
              <w:jc w:val="both"/>
              <w:rPr>
                <w:rFonts w:ascii="Times New Roman" w:eastAsia="Times New Roman" w:hAnsi="Times New Roman" w:cs="Times New Roman"/>
                <w:sz w:val="20"/>
                <w:szCs w:val="20"/>
                <w:lang w:val="uk-UA"/>
              </w:rPr>
            </w:pPr>
            <w:r w:rsidRPr="00F8403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BB4" w:rsidRPr="00F84038" w:rsidRDefault="002E73BE">
            <w:pPr>
              <w:spacing w:after="0" w:line="240" w:lineRule="auto"/>
              <w:jc w:val="both"/>
              <w:rPr>
                <w:rFonts w:ascii="Times New Roman" w:eastAsia="Times New Roman" w:hAnsi="Times New Roman" w:cs="Times New Roman"/>
                <w:b/>
                <w:sz w:val="20"/>
                <w:szCs w:val="20"/>
                <w:lang w:val="uk-UA"/>
              </w:rPr>
            </w:pPr>
            <w:r w:rsidRPr="00F84038">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84038" w:rsidRDefault="002E73BE">
            <w:pPr>
              <w:spacing w:after="0" w:line="276" w:lineRule="auto"/>
              <w:ind w:right="140"/>
              <w:jc w:val="both"/>
              <w:rPr>
                <w:rFonts w:ascii="Times New Roman" w:eastAsia="Times New Roman" w:hAnsi="Times New Roman" w:cs="Times New Roman"/>
                <w:b/>
                <w:sz w:val="20"/>
                <w:szCs w:val="20"/>
                <w:highlight w:val="white"/>
                <w:lang w:val="uk-UA"/>
              </w:rPr>
            </w:pPr>
            <w:r w:rsidRPr="00F84038">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E50BB4" w:rsidRPr="00F84038" w:rsidRDefault="002E73BE">
            <w:pPr>
              <w:spacing w:after="0" w:line="276" w:lineRule="auto"/>
              <w:ind w:right="140"/>
              <w:jc w:val="both"/>
              <w:rPr>
                <w:rFonts w:ascii="Times New Roman" w:eastAsia="Times New Roman" w:hAnsi="Times New Roman" w:cs="Times New Roman"/>
                <w:i/>
                <w:sz w:val="20"/>
                <w:szCs w:val="20"/>
                <w:highlight w:val="white"/>
                <w:lang w:val="uk-UA"/>
              </w:rPr>
            </w:pPr>
            <w:r w:rsidRPr="00F84038">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84038">
              <w:rPr>
                <w:rFonts w:ascii="Times New Roman" w:eastAsia="Times New Roman" w:hAnsi="Times New Roman" w:cs="Times New Roman"/>
                <w:i/>
                <w:sz w:val="20"/>
                <w:szCs w:val="20"/>
                <w:highlight w:val="white"/>
                <w:lang w:val="uk-UA"/>
              </w:rPr>
              <w:t>безпекових</w:t>
            </w:r>
            <w:proofErr w:type="spellEnd"/>
            <w:r w:rsidRPr="00F84038">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84038">
              <w:rPr>
                <w:rFonts w:ascii="Times New Roman" w:eastAsia="Times New Roman" w:hAnsi="Times New Roman" w:cs="Times New Roman"/>
                <w:b/>
                <w:i/>
                <w:sz w:val="20"/>
                <w:szCs w:val="20"/>
                <w:highlight w:val="white"/>
                <w:lang w:val="uk-UA"/>
              </w:rPr>
              <w:t xml:space="preserve"> </w:t>
            </w:r>
            <w:r w:rsidRPr="00F84038">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E50BB4" w:rsidRPr="00F84038" w:rsidRDefault="002E73BE">
            <w:pPr>
              <w:spacing w:after="0" w:line="256" w:lineRule="auto"/>
              <w:ind w:right="140"/>
              <w:jc w:val="both"/>
              <w:rPr>
                <w:rFonts w:ascii="Times New Roman" w:eastAsia="Times New Roman" w:hAnsi="Times New Roman" w:cs="Times New Roman"/>
                <w:i/>
                <w:color w:val="FF0000"/>
                <w:sz w:val="20"/>
                <w:szCs w:val="20"/>
                <w:highlight w:val="yellow"/>
                <w:lang w:val="uk-UA"/>
              </w:rPr>
            </w:pPr>
            <w:r w:rsidRPr="00F84038">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84038">
              <w:rPr>
                <w:rFonts w:ascii="Times New Roman" w:eastAsia="Times New Roman" w:hAnsi="Times New Roman" w:cs="Times New Roman"/>
                <w:b/>
                <w:i/>
                <w:sz w:val="20"/>
                <w:szCs w:val="20"/>
                <w:highlight w:val="white"/>
                <w:lang w:val="uk-UA"/>
              </w:rPr>
              <w:t>керівника учасника</w:t>
            </w:r>
            <w:r w:rsidRPr="00F84038">
              <w:rPr>
                <w:rFonts w:ascii="Times New Roman" w:eastAsia="Times New Roman" w:hAnsi="Times New Roman" w:cs="Times New Roman"/>
                <w:i/>
                <w:sz w:val="20"/>
                <w:szCs w:val="20"/>
                <w:highlight w:val="white"/>
                <w:lang w:val="uk-UA"/>
              </w:rPr>
              <w:t xml:space="preserve"> процедури </w:t>
            </w:r>
            <w:proofErr w:type="spellStart"/>
            <w:r w:rsidRPr="00F84038">
              <w:rPr>
                <w:rFonts w:ascii="Times New Roman" w:eastAsia="Times New Roman" w:hAnsi="Times New Roman" w:cs="Times New Roman"/>
                <w:i/>
                <w:sz w:val="20"/>
                <w:szCs w:val="20"/>
                <w:highlight w:val="white"/>
                <w:lang w:val="uk-UA"/>
              </w:rPr>
              <w:t>закупівлі,на</w:t>
            </w:r>
            <w:proofErr w:type="spellEnd"/>
            <w:r w:rsidRPr="00F84038">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FB4B77" w:rsidRPr="00FB4B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BB4" w:rsidRPr="00FB4B77" w:rsidRDefault="002E73BE">
            <w:pPr>
              <w:spacing w:after="0" w:line="240" w:lineRule="auto"/>
              <w:ind w:right="140"/>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50BB4" w:rsidRPr="00FB4B77" w:rsidRDefault="00E50BB4">
            <w:pPr>
              <w:spacing w:after="0" w:line="240" w:lineRule="auto"/>
              <w:jc w:val="both"/>
              <w:rPr>
                <w:rFonts w:ascii="Times New Roman" w:eastAsia="Times New Roman" w:hAnsi="Times New Roman" w:cs="Times New Roman"/>
                <w:b/>
                <w:sz w:val="20"/>
                <w:szCs w:val="20"/>
                <w:lang w:val="uk-UA"/>
              </w:rPr>
            </w:pP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r w:rsidRPr="00FB4B77">
              <w:rPr>
                <w:rFonts w:ascii="Times New Roman" w:eastAsia="Times New Roman" w:hAnsi="Times New Roman" w:cs="Times New Roman"/>
                <w:sz w:val="20"/>
                <w:szCs w:val="20"/>
                <w:lang w:val="uk-UA"/>
              </w:rPr>
              <w:t> </w:t>
            </w:r>
          </w:p>
        </w:tc>
      </w:tr>
      <w:tr w:rsidR="00FB4B77" w:rsidRPr="00FB4B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0BB4" w:rsidRPr="00FB4B77" w:rsidRDefault="00E50BB4">
            <w:pPr>
              <w:widowControl w:val="0"/>
              <w:spacing w:after="0" w:line="276" w:lineRule="auto"/>
              <w:rPr>
                <w:rFonts w:ascii="Times New Roman" w:eastAsia="Times New Roman" w:hAnsi="Times New Roman" w:cs="Times New Roman"/>
                <w:b/>
                <w:sz w:val="20"/>
                <w:szCs w:val="20"/>
                <w:lang w:val="uk-UA"/>
              </w:rPr>
            </w:pPr>
          </w:p>
        </w:tc>
      </w:tr>
      <w:tr w:rsidR="00FB4B77" w:rsidRPr="005E3FB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348"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Довідка в довільній формі</w:t>
            </w:r>
            <w:r w:rsidRPr="00FB4B7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0BB4" w:rsidRPr="00FB4B77" w:rsidRDefault="00E50BB4">
      <w:pPr>
        <w:spacing w:after="0" w:line="240" w:lineRule="auto"/>
        <w:rPr>
          <w:rFonts w:ascii="Times New Roman" w:eastAsia="Times New Roman" w:hAnsi="Times New Roman" w:cs="Times New Roman"/>
          <w:b/>
          <w:sz w:val="20"/>
          <w:szCs w:val="20"/>
          <w:lang w:val="uk-UA"/>
        </w:rPr>
      </w:pPr>
    </w:p>
    <w:p w:rsidR="00E50BB4" w:rsidRPr="00FB4B77" w:rsidRDefault="002E73BE">
      <w:pPr>
        <w:spacing w:before="240" w:after="0" w:line="240" w:lineRule="auto"/>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7"/>
        <w:tblW w:w="9619" w:type="dxa"/>
        <w:tblInd w:w="-100" w:type="dxa"/>
        <w:tblLayout w:type="fixed"/>
        <w:tblLook w:val="0400" w:firstRow="0" w:lastRow="0" w:firstColumn="0" w:lastColumn="0" w:noHBand="0" w:noVBand="1"/>
      </w:tblPr>
      <w:tblGrid>
        <w:gridCol w:w="587"/>
        <w:gridCol w:w="4427"/>
        <w:gridCol w:w="4605"/>
      </w:tblGrid>
      <w:tr w:rsidR="00FB4B77" w:rsidRPr="00FB4B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w:t>
            </w:r>
          </w:p>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Вимоги згідно пункту 47 Особливостей</w:t>
            </w:r>
          </w:p>
          <w:p w:rsidR="00E50BB4" w:rsidRPr="00FB4B77" w:rsidRDefault="00E50BB4">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FB4B77" w:rsidRPr="005E3FB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76" w:lineRule="auto"/>
              <w:ind w:right="140"/>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E50BB4" w:rsidRPr="00FB4B77" w:rsidRDefault="002E73BE">
            <w:pPr>
              <w:spacing w:after="0" w:line="276" w:lineRule="auto"/>
              <w:ind w:right="140"/>
              <w:jc w:val="both"/>
              <w:rPr>
                <w:rFonts w:ascii="Times New Roman" w:eastAsia="Times New Roman" w:hAnsi="Times New Roman" w:cs="Times New Roman"/>
                <w:i/>
                <w:sz w:val="20"/>
                <w:szCs w:val="20"/>
                <w:lang w:val="uk-UA"/>
              </w:rPr>
            </w:pPr>
            <w:r w:rsidRPr="00FB4B77">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B4B77">
              <w:rPr>
                <w:rFonts w:ascii="Times New Roman" w:eastAsia="Times New Roman" w:hAnsi="Times New Roman" w:cs="Times New Roman"/>
                <w:i/>
                <w:sz w:val="20"/>
                <w:szCs w:val="20"/>
                <w:lang w:val="uk-UA"/>
              </w:rPr>
              <w:t>безпекових</w:t>
            </w:r>
            <w:proofErr w:type="spellEnd"/>
            <w:r w:rsidRPr="00FB4B77">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B4B77">
              <w:rPr>
                <w:rFonts w:ascii="Times New Roman" w:eastAsia="Times New Roman" w:hAnsi="Times New Roman" w:cs="Times New Roman"/>
                <w:b/>
                <w:i/>
                <w:sz w:val="20"/>
                <w:szCs w:val="20"/>
                <w:lang w:val="uk-UA"/>
              </w:rPr>
              <w:t xml:space="preserve"> </w:t>
            </w:r>
            <w:r w:rsidRPr="00FB4B77">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E50BB4" w:rsidRPr="00FB4B77" w:rsidRDefault="002E73BE">
            <w:pPr>
              <w:spacing w:after="0" w:line="240" w:lineRule="auto"/>
              <w:ind w:right="140"/>
              <w:jc w:val="both"/>
              <w:rPr>
                <w:rFonts w:ascii="Times New Roman" w:eastAsia="Times New Roman" w:hAnsi="Times New Roman" w:cs="Times New Roman"/>
                <w:i/>
                <w:sz w:val="20"/>
                <w:szCs w:val="20"/>
                <w:highlight w:val="yellow"/>
                <w:lang w:val="uk-UA"/>
              </w:rPr>
            </w:pPr>
            <w:r w:rsidRPr="00FB4B77">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B4B77">
              <w:rPr>
                <w:rFonts w:ascii="Times New Roman" w:eastAsia="Times New Roman" w:hAnsi="Times New Roman" w:cs="Times New Roman"/>
                <w:b/>
                <w:i/>
                <w:sz w:val="20"/>
                <w:szCs w:val="20"/>
                <w:lang w:val="uk-UA"/>
              </w:rPr>
              <w:t xml:space="preserve"> </w:t>
            </w:r>
            <w:r w:rsidRPr="00FB4B77">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w:t>
            </w:r>
            <w:r w:rsidRPr="00FB4B77">
              <w:rPr>
                <w:rFonts w:ascii="Times New Roman" w:eastAsia="Times New Roman" w:hAnsi="Times New Roman" w:cs="Times New Roman"/>
                <w:i/>
                <w:sz w:val="20"/>
                <w:szCs w:val="20"/>
                <w:lang w:val="uk-UA"/>
              </w:rPr>
              <w:lastRenderedPageBreak/>
              <w:t xml:space="preserve">або пов’язані з корупцією правопорушення, згідно з якою не буде знайдено інформації про корупційні або пов'язані з корупцією правопорушення </w:t>
            </w:r>
            <w:r w:rsidRPr="00FB4B77">
              <w:rPr>
                <w:rFonts w:ascii="Times New Roman" w:eastAsia="Times New Roman" w:hAnsi="Times New Roman" w:cs="Times New Roman"/>
                <w:b/>
                <w:i/>
                <w:sz w:val="20"/>
                <w:szCs w:val="20"/>
                <w:lang w:val="uk-UA"/>
              </w:rPr>
              <w:t>фізичної особи</w:t>
            </w:r>
            <w:r w:rsidRPr="00FB4B77">
              <w:rPr>
                <w:rFonts w:ascii="Times New Roman" w:eastAsia="Times New Roman" w:hAnsi="Times New Roman" w:cs="Times New Roman"/>
                <w:i/>
                <w:sz w:val="20"/>
                <w:szCs w:val="20"/>
                <w:lang w:val="uk-UA"/>
              </w:rPr>
              <w:t xml:space="preserve">, яка є  учасником процедури </w:t>
            </w:r>
            <w:proofErr w:type="spellStart"/>
            <w:r w:rsidRPr="00FB4B77">
              <w:rPr>
                <w:rFonts w:ascii="Times New Roman" w:eastAsia="Times New Roman" w:hAnsi="Times New Roman" w:cs="Times New Roman"/>
                <w:i/>
                <w:sz w:val="20"/>
                <w:szCs w:val="20"/>
                <w:lang w:val="uk-UA"/>
              </w:rPr>
              <w:t>закупівлі,на</w:t>
            </w:r>
            <w:proofErr w:type="spellEnd"/>
            <w:r w:rsidRPr="00FB4B77">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FB4B77" w:rsidRPr="00FB4B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BB4" w:rsidRPr="00FB4B77" w:rsidRDefault="002E73BE">
            <w:pPr>
              <w:widowControl w:val="0"/>
              <w:spacing w:before="120"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0BB4" w:rsidRPr="00FB4B77" w:rsidRDefault="00E50BB4">
            <w:pPr>
              <w:spacing w:after="0" w:line="240" w:lineRule="auto"/>
              <w:jc w:val="both"/>
              <w:rPr>
                <w:rFonts w:ascii="Times New Roman" w:eastAsia="Times New Roman" w:hAnsi="Times New Roman" w:cs="Times New Roman"/>
                <w:b/>
                <w:sz w:val="20"/>
                <w:szCs w:val="20"/>
                <w:lang w:val="uk-UA"/>
              </w:rPr>
            </w:pP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B4B77" w:rsidRPr="00FB4B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widowControl w:val="0"/>
              <w:spacing w:before="120"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0BB4" w:rsidRPr="00FB4B77" w:rsidRDefault="00E50BB4">
            <w:pPr>
              <w:widowControl w:val="0"/>
              <w:spacing w:after="0" w:line="276" w:lineRule="auto"/>
              <w:rPr>
                <w:rFonts w:ascii="Times New Roman" w:eastAsia="Times New Roman" w:hAnsi="Times New Roman" w:cs="Times New Roman"/>
                <w:sz w:val="20"/>
                <w:szCs w:val="20"/>
                <w:lang w:val="uk-UA"/>
              </w:rPr>
            </w:pPr>
          </w:p>
        </w:tc>
      </w:tr>
      <w:tr w:rsidR="00FB4B77" w:rsidRPr="005E3FBF">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0BB4" w:rsidRPr="00FB4B77" w:rsidRDefault="002E73BE">
            <w:pPr>
              <w:spacing w:after="0" w:line="240" w:lineRule="auto"/>
              <w:jc w:val="both"/>
              <w:rPr>
                <w:rFonts w:ascii="Times New Roman" w:eastAsia="Times New Roman" w:hAnsi="Times New Roman" w:cs="Times New Roman"/>
                <w:b/>
                <w:sz w:val="20"/>
                <w:szCs w:val="20"/>
                <w:highlight w:val="yellow"/>
                <w:lang w:val="uk-UA"/>
              </w:rPr>
            </w:pPr>
            <w:r w:rsidRPr="00FB4B77">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348" w:line="240" w:lineRule="auto"/>
              <w:jc w:val="both"/>
              <w:rPr>
                <w:rFonts w:ascii="Times New Roman" w:eastAsia="Times New Roman" w:hAnsi="Times New Roman" w:cs="Times New Roman"/>
                <w:sz w:val="20"/>
                <w:szCs w:val="20"/>
                <w:highlight w:val="yellow"/>
                <w:lang w:val="uk-UA"/>
              </w:rPr>
            </w:pPr>
            <w:r w:rsidRPr="00FB4B77">
              <w:rPr>
                <w:rFonts w:ascii="Times New Roman" w:eastAsia="Times New Roman" w:hAnsi="Times New Roman" w:cs="Times New Roman"/>
                <w:b/>
                <w:sz w:val="20"/>
                <w:szCs w:val="20"/>
                <w:lang w:val="uk-UA"/>
              </w:rPr>
              <w:t>Довідка в довільній формі</w:t>
            </w:r>
            <w:r w:rsidRPr="00FB4B77">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0BB4" w:rsidRPr="00FB4B77" w:rsidRDefault="00E50BB4">
      <w:pPr>
        <w:shd w:val="clear" w:color="auto" w:fill="FFFFFF"/>
        <w:spacing w:before="120" w:after="0" w:line="240" w:lineRule="auto"/>
        <w:jc w:val="both"/>
        <w:rPr>
          <w:rFonts w:ascii="Times New Roman" w:eastAsia="Times New Roman" w:hAnsi="Times New Roman" w:cs="Times New Roman"/>
          <w:b/>
          <w:i/>
          <w:sz w:val="20"/>
          <w:szCs w:val="20"/>
          <w:highlight w:val="white"/>
          <w:lang w:val="uk-UA"/>
        </w:rPr>
      </w:pPr>
    </w:p>
    <w:p w:rsidR="00E50BB4" w:rsidRPr="00FB4B77" w:rsidRDefault="002E73BE">
      <w:pPr>
        <w:shd w:val="clear" w:color="auto" w:fill="FFFFFF"/>
        <w:spacing w:before="120" w:after="0" w:line="240" w:lineRule="auto"/>
        <w:jc w:val="both"/>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8"/>
        <w:tblW w:w="9698" w:type="dxa"/>
        <w:tblInd w:w="-100" w:type="dxa"/>
        <w:tblLayout w:type="fixed"/>
        <w:tblLook w:val="0400" w:firstRow="0" w:lastRow="0" w:firstColumn="0" w:lastColumn="0" w:noHBand="0" w:noVBand="1"/>
      </w:tblPr>
      <w:tblGrid>
        <w:gridCol w:w="400"/>
        <w:gridCol w:w="9298"/>
      </w:tblGrid>
      <w:tr w:rsidR="00FB4B77" w:rsidRPr="00FB4B77" w:rsidTr="003A4B5D">
        <w:trPr>
          <w:trHeight w:val="124"/>
        </w:trPr>
        <w:tc>
          <w:tcPr>
            <w:tcW w:w="969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50BB4" w:rsidRPr="00FB4B77" w:rsidRDefault="002E73BE">
            <w:pPr>
              <w:spacing w:after="0" w:line="240" w:lineRule="auto"/>
              <w:ind w:left="100"/>
              <w:jc w:val="center"/>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Інші документи від Учасника:</w:t>
            </w:r>
          </w:p>
        </w:tc>
      </w:tr>
      <w:tr w:rsidR="00FB4B77" w:rsidRPr="005E3FBF" w:rsidTr="003A4B5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1</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B4B77" w:rsidRPr="00FB4B77" w:rsidTr="003A4B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before="240" w:after="0" w:line="240" w:lineRule="auto"/>
              <w:ind w:left="100"/>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2</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ind w:left="100" w:right="120" w:hanging="20"/>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FB4B77">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B4B77">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FB4B77" w:rsidRPr="00FB4B77" w:rsidTr="003A4B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before="240" w:after="0" w:line="240" w:lineRule="auto"/>
              <w:ind w:left="100"/>
              <w:rPr>
                <w:rFonts w:ascii="Times New Roman" w:eastAsia="Times New Roman" w:hAnsi="Times New Roman" w:cs="Times New Roman"/>
                <w:b/>
                <w:sz w:val="20"/>
                <w:szCs w:val="20"/>
                <w:lang w:val="uk-UA"/>
              </w:rPr>
            </w:pPr>
            <w:r w:rsidRPr="00FB4B77">
              <w:rPr>
                <w:rFonts w:ascii="Times New Roman" w:eastAsia="Times New Roman" w:hAnsi="Times New Roman" w:cs="Times New Roman"/>
                <w:b/>
                <w:sz w:val="20"/>
                <w:szCs w:val="20"/>
                <w:lang w:val="uk-UA"/>
              </w:rPr>
              <w:lastRenderedPageBreak/>
              <w:t>3</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 xml:space="preserve">У разі, якщо учасник або його кінцевий </w:t>
            </w:r>
            <w:proofErr w:type="spellStart"/>
            <w:r w:rsidRPr="00FB4B77">
              <w:rPr>
                <w:rFonts w:ascii="Times New Roman" w:eastAsia="Times New Roman" w:hAnsi="Times New Roman" w:cs="Times New Roman"/>
                <w:sz w:val="20"/>
                <w:szCs w:val="20"/>
                <w:lang w:val="uk-UA"/>
              </w:rPr>
              <w:t>бенефіціарний</w:t>
            </w:r>
            <w:proofErr w:type="spellEnd"/>
            <w:r w:rsidRPr="00FB4B77">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50BB4" w:rsidRPr="00FB4B77" w:rsidRDefault="002E73BE">
            <w:pPr>
              <w:spacing w:after="0" w:line="240" w:lineRule="auto"/>
              <w:jc w:val="both"/>
              <w:rPr>
                <w:rFonts w:ascii="Times New Roman" w:eastAsia="Times New Roman" w:hAnsi="Times New Roman" w:cs="Times New Roman"/>
                <w:sz w:val="20"/>
                <w:szCs w:val="20"/>
                <w:lang w:val="uk-UA"/>
              </w:rPr>
            </w:pPr>
            <w:r w:rsidRPr="00FB4B77">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B4B77">
              <w:rPr>
                <w:rFonts w:ascii="Times New Roman" w:eastAsia="Times New Roman" w:hAnsi="Times New Roman" w:cs="Times New Roman"/>
                <w:sz w:val="20"/>
                <w:szCs w:val="20"/>
                <w:lang w:val="uk-UA"/>
              </w:rPr>
              <w:br/>
              <w:t xml:space="preserve"> </w:t>
            </w:r>
            <w:r w:rsidRPr="00FB4B77">
              <w:rPr>
                <w:rFonts w:ascii="Times New Roman" w:eastAsia="Times New Roman" w:hAnsi="Times New Roman" w:cs="Times New Roman"/>
                <w:i/>
                <w:sz w:val="20"/>
                <w:szCs w:val="20"/>
                <w:lang w:val="uk-UA"/>
              </w:rPr>
              <w:t>або</w:t>
            </w:r>
            <w:r w:rsidRPr="00FB4B77">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FB4B77">
              <w:rPr>
                <w:rFonts w:ascii="Times New Roman" w:eastAsia="Times New Roman" w:hAnsi="Times New Roman" w:cs="Times New Roman"/>
                <w:sz w:val="20"/>
                <w:szCs w:val="20"/>
                <w:lang w:val="uk-UA"/>
              </w:rPr>
              <w:br/>
              <w:t xml:space="preserve"> </w:t>
            </w:r>
            <w:r w:rsidRPr="00FB4B77">
              <w:rPr>
                <w:rFonts w:ascii="Times New Roman" w:eastAsia="Times New Roman" w:hAnsi="Times New Roman" w:cs="Times New Roman"/>
                <w:i/>
                <w:sz w:val="20"/>
                <w:szCs w:val="20"/>
                <w:lang w:val="uk-UA"/>
              </w:rPr>
              <w:t>або</w:t>
            </w:r>
            <w:r w:rsidRPr="00FB4B77">
              <w:rPr>
                <w:rFonts w:ascii="Times New Roman" w:eastAsia="Times New Roman" w:hAnsi="Times New Roman" w:cs="Times New Roman"/>
                <w:i/>
                <w:sz w:val="20"/>
                <w:szCs w:val="20"/>
                <w:lang w:val="uk-UA"/>
              </w:rPr>
              <w:br/>
            </w:r>
            <w:r w:rsidRPr="00FB4B77">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FB4B77">
              <w:rPr>
                <w:rFonts w:ascii="Times New Roman" w:eastAsia="Times New Roman" w:hAnsi="Times New Roman" w:cs="Times New Roman"/>
                <w:sz w:val="20"/>
                <w:szCs w:val="20"/>
                <w:lang w:val="uk-UA"/>
              </w:rPr>
              <w:br/>
            </w:r>
            <w:r w:rsidRPr="00FB4B77">
              <w:rPr>
                <w:rFonts w:ascii="Times New Roman" w:eastAsia="Times New Roman" w:hAnsi="Times New Roman" w:cs="Times New Roman"/>
                <w:i/>
                <w:sz w:val="20"/>
                <w:szCs w:val="20"/>
                <w:lang w:val="uk-UA"/>
              </w:rPr>
              <w:t xml:space="preserve"> або</w:t>
            </w:r>
            <w:r w:rsidRPr="00FB4B77">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FB4B77">
              <w:rPr>
                <w:rFonts w:ascii="Times New Roman" w:eastAsia="Times New Roman" w:hAnsi="Times New Roman" w:cs="Times New Roman"/>
                <w:sz w:val="20"/>
                <w:szCs w:val="20"/>
                <w:lang w:val="uk-UA"/>
              </w:rPr>
              <w:br/>
            </w:r>
            <w:r w:rsidRPr="00FB4B77">
              <w:rPr>
                <w:rFonts w:ascii="Times New Roman" w:eastAsia="Times New Roman" w:hAnsi="Times New Roman" w:cs="Times New Roman"/>
                <w:i/>
                <w:sz w:val="20"/>
                <w:szCs w:val="20"/>
                <w:lang w:val="uk-UA"/>
              </w:rPr>
              <w:t xml:space="preserve"> або</w:t>
            </w:r>
            <w:r w:rsidRPr="00FB4B77">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B4B77">
              <w:rPr>
                <w:rFonts w:ascii="Times New Roman" w:eastAsia="Times New Roman" w:hAnsi="Times New Roman" w:cs="Times New Roman"/>
                <w:sz w:val="20"/>
                <w:szCs w:val="20"/>
                <w:lang w:val="uk-UA"/>
              </w:rPr>
              <w:br/>
            </w:r>
            <w:r w:rsidRPr="00FB4B77">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B4B77">
              <w:rPr>
                <w:rFonts w:ascii="Times New Roman" w:eastAsia="Times New Roman" w:hAnsi="Times New Roman" w:cs="Times New Roman"/>
                <w:sz w:val="20"/>
                <w:szCs w:val="20"/>
                <w:lang w:val="uk-UA"/>
              </w:rPr>
              <w:br/>
              <w:t xml:space="preserve"> • Ухвалу слідчого судді, суду, щодо арешту активів,</w:t>
            </w:r>
            <w:r w:rsidRPr="00FB4B77">
              <w:rPr>
                <w:rFonts w:ascii="Times New Roman" w:eastAsia="Times New Roman" w:hAnsi="Times New Roman" w:cs="Times New Roman"/>
                <w:sz w:val="20"/>
                <w:szCs w:val="20"/>
                <w:lang w:val="uk-UA"/>
              </w:rPr>
              <w:br/>
            </w:r>
            <w:r w:rsidRPr="00FB4B77">
              <w:rPr>
                <w:rFonts w:ascii="Times New Roman" w:eastAsia="Times New Roman" w:hAnsi="Times New Roman" w:cs="Times New Roman"/>
                <w:i/>
                <w:sz w:val="20"/>
                <w:szCs w:val="20"/>
                <w:lang w:val="uk-UA"/>
              </w:rPr>
              <w:t xml:space="preserve"> або</w:t>
            </w:r>
            <w:r w:rsidRPr="00FB4B77">
              <w:rPr>
                <w:rFonts w:ascii="Times New Roman" w:eastAsia="Times New Roman" w:hAnsi="Times New Roman" w:cs="Times New Roman"/>
                <w:i/>
                <w:sz w:val="20"/>
                <w:szCs w:val="20"/>
                <w:lang w:val="uk-UA"/>
              </w:rPr>
              <w:br/>
            </w:r>
            <w:r w:rsidRPr="00FB4B77">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FB4B77">
              <w:rPr>
                <w:rFonts w:ascii="Times New Roman" w:eastAsia="Times New Roman" w:hAnsi="Times New Roman" w:cs="Times New Roman"/>
                <w:sz w:val="20"/>
                <w:szCs w:val="20"/>
                <w:lang w:val="uk-UA"/>
              </w:rPr>
              <w:br/>
              <w:t xml:space="preserve"> а також:</w:t>
            </w:r>
            <w:r w:rsidRPr="00FB4B77">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B4B77">
              <w:rPr>
                <w:rFonts w:ascii="Times New Roman" w:eastAsia="Times New Roman" w:hAnsi="Times New Roman" w:cs="Times New Roman"/>
                <w:sz w:val="20"/>
                <w:szCs w:val="20"/>
                <w:lang w:val="uk-UA"/>
              </w:rPr>
              <w:br/>
              <w:t xml:space="preserve"> </w:t>
            </w:r>
            <w:r w:rsidRPr="00FB4B77">
              <w:rPr>
                <w:rFonts w:ascii="Times New Roman" w:eastAsia="Times New Roman" w:hAnsi="Times New Roman" w:cs="Times New Roman"/>
                <w:i/>
                <w:sz w:val="20"/>
                <w:szCs w:val="20"/>
                <w:lang w:val="uk-UA"/>
              </w:rPr>
              <w:t>або</w:t>
            </w:r>
            <w:r w:rsidRPr="00FB4B77">
              <w:rPr>
                <w:rFonts w:ascii="Times New Roman" w:eastAsia="Times New Roman" w:hAnsi="Times New Roman" w:cs="Times New Roman"/>
                <w:i/>
                <w:sz w:val="20"/>
                <w:szCs w:val="20"/>
                <w:lang w:val="uk-UA"/>
              </w:rPr>
              <w:br/>
            </w:r>
            <w:r w:rsidRPr="00FB4B77">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tbl>
      <w:tblPr>
        <w:tblW w:w="9698" w:type="dxa"/>
        <w:tblInd w:w="-100" w:type="dxa"/>
        <w:tblLayout w:type="fixed"/>
        <w:tblLook w:val="0400" w:firstRow="0" w:lastRow="0" w:firstColumn="0" w:lastColumn="0" w:noHBand="0" w:noVBand="1"/>
      </w:tblPr>
      <w:tblGrid>
        <w:gridCol w:w="400"/>
        <w:gridCol w:w="9298"/>
      </w:tblGrid>
      <w:tr w:rsidR="003A4B5D" w:rsidRPr="005E3FBF" w:rsidTr="003A4B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B5D" w:rsidRPr="00813E01" w:rsidRDefault="003A4B5D" w:rsidP="00406800">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4</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B5D" w:rsidRDefault="003A4B5D" w:rsidP="00406800">
            <w:pPr>
              <w:suppressAutoHyphens/>
              <w:spacing w:after="200" w:line="276" w:lineRule="auto"/>
              <w:jc w:val="both"/>
              <w:outlineLvl w:val="0"/>
              <w:rPr>
                <w:rFonts w:ascii="Times New Roman" w:eastAsia="font299" w:hAnsi="Times New Roman"/>
                <w:kern w:val="1"/>
                <w:sz w:val="20"/>
                <w:lang w:val="uk-UA"/>
              </w:rPr>
            </w:pPr>
            <w:r>
              <w:rPr>
                <w:rFonts w:ascii="Times New Roman" w:eastAsia="font299" w:hAnsi="Times New Roman"/>
                <w:kern w:val="1"/>
                <w:sz w:val="20"/>
                <w:lang w:val="uk-UA"/>
              </w:rPr>
              <w:t>Експлуатаційний дозвіл виданий територіальним органом Державної Служби України з питань безпечності харчових продуктів та захисту споживачів, та/</w:t>
            </w:r>
            <w:r w:rsidRPr="00C5723E">
              <w:rPr>
                <w:rFonts w:ascii="Times New Roman" w:eastAsia="font299" w:hAnsi="Times New Roman"/>
                <w:kern w:val="1"/>
                <w:sz w:val="20"/>
                <w:lang w:val="uk-UA"/>
              </w:rPr>
              <w:t xml:space="preserve">або документ що підтверджує реєстрацію </w:t>
            </w:r>
            <w:proofErr w:type="spellStart"/>
            <w:r w:rsidRPr="00C5723E">
              <w:rPr>
                <w:rFonts w:ascii="Times New Roman" w:eastAsia="font299" w:hAnsi="Times New Roman"/>
                <w:kern w:val="1"/>
                <w:sz w:val="20"/>
                <w:lang w:val="uk-UA"/>
              </w:rPr>
              <w:t>потужностей</w:t>
            </w:r>
            <w:proofErr w:type="spellEnd"/>
            <w:r>
              <w:rPr>
                <w:rFonts w:ascii="Times New Roman" w:eastAsia="font299" w:hAnsi="Times New Roman"/>
                <w:kern w:val="1"/>
                <w:sz w:val="20"/>
                <w:lang w:val="uk-UA"/>
              </w:rPr>
              <w:t xml:space="preserve"> у разі, якщо за Законом учасни</w:t>
            </w:r>
            <w:r w:rsidR="008A5AF4">
              <w:rPr>
                <w:rFonts w:ascii="Times New Roman" w:eastAsia="font299" w:hAnsi="Times New Roman"/>
                <w:kern w:val="1"/>
                <w:sz w:val="20"/>
                <w:lang w:val="uk-UA"/>
              </w:rPr>
              <w:t>к зобов’язаний його отримувати .</w:t>
            </w:r>
          </w:p>
        </w:tc>
      </w:tr>
      <w:tr w:rsidR="003A4B5D" w:rsidRPr="005638D4" w:rsidTr="003A4B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B5D" w:rsidRDefault="003A4B5D" w:rsidP="00406800">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5</w:t>
            </w:r>
          </w:p>
        </w:tc>
        <w:tc>
          <w:tcPr>
            <w:tcW w:w="9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4B5D" w:rsidRPr="004057A0" w:rsidRDefault="003A4B5D" w:rsidP="00406800">
            <w:pPr>
              <w:suppressAutoHyphens/>
              <w:spacing w:after="200" w:line="276" w:lineRule="auto"/>
              <w:jc w:val="both"/>
              <w:outlineLvl w:val="0"/>
              <w:rPr>
                <w:rFonts w:ascii="Times New Roman" w:eastAsia="font299" w:hAnsi="Times New Roman"/>
                <w:kern w:val="1"/>
                <w:sz w:val="20"/>
                <w:lang w:val="uk-UA"/>
              </w:rPr>
            </w:pPr>
            <w:r>
              <w:rPr>
                <w:rFonts w:ascii="Times New Roman" w:eastAsia="font299" w:hAnsi="Times New Roman"/>
                <w:kern w:val="1"/>
                <w:sz w:val="20"/>
                <w:lang w:val="uk-UA"/>
              </w:rPr>
              <w:t xml:space="preserve">Документи </w:t>
            </w:r>
            <w:r w:rsidRPr="004057A0">
              <w:rPr>
                <w:rFonts w:ascii="Times New Roman" w:eastAsia="font299" w:hAnsi="Times New Roman"/>
                <w:kern w:val="1"/>
                <w:sz w:val="20"/>
                <w:lang w:val="uk-UA"/>
              </w:rPr>
              <w:t>засвідчують якість та безпеку запропонованої продукції, наявність яких передбачена чинним законода</w:t>
            </w:r>
            <w:r w:rsidR="00375A77">
              <w:rPr>
                <w:rFonts w:ascii="Times New Roman" w:eastAsia="font299" w:hAnsi="Times New Roman"/>
                <w:kern w:val="1"/>
                <w:sz w:val="20"/>
                <w:lang w:val="uk-UA"/>
              </w:rPr>
              <w:t xml:space="preserve">вством (посвідчення про якість </w:t>
            </w:r>
            <w:r w:rsidRPr="004057A0">
              <w:rPr>
                <w:rFonts w:ascii="Times New Roman" w:eastAsia="font299" w:hAnsi="Times New Roman"/>
                <w:kern w:val="1"/>
                <w:sz w:val="20"/>
                <w:lang w:val="uk-UA"/>
              </w:rPr>
              <w:t>або декларація виробника, або декларац</w:t>
            </w:r>
            <w:r w:rsidR="000E0D30">
              <w:rPr>
                <w:rFonts w:ascii="Times New Roman" w:eastAsia="font299" w:hAnsi="Times New Roman"/>
                <w:kern w:val="1"/>
                <w:sz w:val="20"/>
                <w:lang w:val="uk-UA"/>
              </w:rPr>
              <w:t>ія про відповідність</w:t>
            </w:r>
            <w:r w:rsidR="00945C08">
              <w:rPr>
                <w:rFonts w:ascii="Times New Roman" w:eastAsia="font299" w:hAnsi="Times New Roman"/>
                <w:kern w:val="1"/>
                <w:sz w:val="20"/>
                <w:lang w:val="uk-UA"/>
              </w:rPr>
              <w:t xml:space="preserve"> , тощо</w:t>
            </w:r>
            <w:r w:rsidRPr="004057A0">
              <w:rPr>
                <w:rFonts w:ascii="Times New Roman" w:eastAsia="font299" w:hAnsi="Times New Roman"/>
                <w:kern w:val="1"/>
                <w:sz w:val="20"/>
                <w:lang w:val="uk-UA"/>
              </w:rPr>
              <w:t>)</w:t>
            </w:r>
            <w:r w:rsidR="00CF193B">
              <w:rPr>
                <w:rFonts w:ascii="Times New Roman" w:eastAsia="font299" w:hAnsi="Times New Roman"/>
                <w:kern w:val="1"/>
                <w:sz w:val="20"/>
                <w:lang w:val="uk-UA"/>
              </w:rPr>
              <w:t>.</w:t>
            </w:r>
          </w:p>
        </w:tc>
      </w:tr>
    </w:tbl>
    <w:p w:rsidR="00E50BB4" w:rsidRPr="003A4B5D" w:rsidRDefault="00E50BB4">
      <w:pPr>
        <w:spacing w:after="0" w:line="240" w:lineRule="auto"/>
        <w:rPr>
          <w:rFonts w:ascii="Times New Roman" w:eastAsia="Times New Roman" w:hAnsi="Times New Roman" w:cs="Times New Roman"/>
          <w:sz w:val="20"/>
          <w:szCs w:val="20"/>
        </w:rPr>
      </w:pPr>
    </w:p>
    <w:sectPr w:rsidR="00E50BB4" w:rsidRPr="003A4B5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299">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5A3D"/>
    <w:multiLevelType w:val="multilevel"/>
    <w:tmpl w:val="599083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4431D4"/>
    <w:multiLevelType w:val="multilevel"/>
    <w:tmpl w:val="A3C68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0AF2F4F"/>
    <w:multiLevelType w:val="multilevel"/>
    <w:tmpl w:val="56AC726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90A5126"/>
    <w:multiLevelType w:val="multilevel"/>
    <w:tmpl w:val="C6E4BF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04C64C8"/>
    <w:multiLevelType w:val="multilevel"/>
    <w:tmpl w:val="3EF837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3BF407B"/>
    <w:multiLevelType w:val="multilevel"/>
    <w:tmpl w:val="E24640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50BB4"/>
    <w:rsid w:val="000D1AD0"/>
    <w:rsid w:val="000E0A5E"/>
    <w:rsid w:val="000E0D30"/>
    <w:rsid w:val="002E73BE"/>
    <w:rsid w:val="00375A77"/>
    <w:rsid w:val="003A4B5D"/>
    <w:rsid w:val="005E3FBF"/>
    <w:rsid w:val="0078022C"/>
    <w:rsid w:val="008A5AF4"/>
    <w:rsid w:val="00945C08"/>
    <w:rsid w:val="00AB607C"/>
    <w:rsid w:val="00B067BB"/>
    <w:rsid w:val="00BA17A6"/>
    <w:rsid w:val="00CF193B"/>
    <w:rsid w:val="00DB7AED"/>
    <w:rsid w:val="00DF0A71"/>
    <w:rsid w:val="00E50BB4"/>
    <w:rsid w:val="00E56FAD"/>
    <w:rsid w:val="00F84038"/>
    <w:rsid w:val="00FB4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hEXjOrQqpbvBqiw16vDgiEd00Q==">CgMxLjA4AHIhMWlndlFVcXZMQ0dlakVVaEYxSC00dHV1NGdpUGVCMnFT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9926</Words>
  <Characters>5658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8</cp:revision>
  <dcterms:created xsi:type="dcterms:W3CDTF">2023-12-11T13:43:00Z</dcterms:created>
  <dcterms:modified xsi:type="dcterms:W3CDTF">2024-01-05T14:05:00Z</dcterms:modified>
</cp:coreProperties>
</file>