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58F" w14:textId="77777777" w:rsidR="00486D8A" w:rsidRDefault="00486D8A" w:rsidP="007652F5">
      <w:pPr>
        <w:widowControl w:val="0"/>
        <w:spacing w:after="0" w:line="240" w:lineRule="auto"/>
        <w:jc w:val="center"/>
        <w:rPr>
          <w:rFonts w:ascii="Times New Roman" w:eastAsia="Times New Roman" w:hAnsi="Times New Roman" w:cs="Times New Roman"/>
          <w:b/>
          <w:color w:val="000000" w:themeColor="text1"/>
          <w:sz w:val="18"/>
          <w:szCs w:val="18"/>
          <w:lang w:val="ru-RU"/>
        </w:rPr>
      </w:pPr>
      <w:r>
        <w:rPr>
          <w:rFonts w:ascii="Times New Roman" w:eastAsia="Times New Roman" w:hAnsi="Times New Roman" w:cs="Times New Roman"/>
          <w:b/>
          <w:color w:val="000000" w:themeColor="text1"/>
          <w:sz w:val="18"/>
          <w:szCs w:val="18"/>
        </w:rPr>
        <w:t xml:space="preserve">ПРОЄКТ </w:t>
      </w:r>
    </w:p>
    <w:p w14:paraId="7DB102B1" w14:textId="32690933" w:rsidR="00DB7F0C" w:rsidRPr="00DB7F0C" w:rsidRDefault="00486D8A" w:rsidP="00DB7F0C">
      <w:pPr>
        <w:widowControl w:val="0"/>
        <w:autoSpaceDE w:val="0"/>
        <w:autoSpaceDN w:val="0"/>
        <w:spacing w:after="0" w:line="240" w:lineRule="auto"/>
        <w:jc w:val="center"/>
        <w:rPr>
          <w:rFonts w:ascii="Times New Roman" w:eastAsia="Times New Roman" w:hAnsi="Times New Roman" w:cs="Times New Roman"/>
          <w:b/>
          <w:sz w:val="18"/>
          <w:szCs w:val="18"/>
          <w:lang w:val="ru-RU" w:eastAsia="en-US"/>
        </w:rPr>
      </w:pPr>
      <w:r>
        <w:rPr>
          <w:rFonts w:ascii="Times New Roman" w:eastAsia="Times New Roman" w:hAnsi="Times New Roman" w:cs="Times New Roman"/>
          <w:b/>
          <w:sz w:val="18"/>
          <w:szCs w:val="18"/>
          <w:lang w:val="ru-RU" w:eastAsia="en-US"/>
        </w:rPr>
        <w:t>ДОГОВІР №____________</w:t>
      </w:r>
      <w:r>
        <w:rPr>
          <w:rFonts w:ascii="Times New Roman" w:eastAsia="Times New Roman" w:hAnsi="Times New Roman" w:cs="Times New Roman"/>
          <w:b/>
          <w:sz w:val="18"/>
          <w:szCs w:val="18"/>
          <w:lang w:eastAsia="en-US"/>
        </w:rPr>
        <w:t>_</w:t>
      </w:r>
      <w:r>
        <w:rPr>
          <w:rFonts w:ascii="Times New Roman" w:eastAsia="Times New Roman" w:hAnsi="Times New Roman" w:cs="Times New Roman"/>
          <w:b/>
          <w:sz w:val="18"/>
          <w:szCs w:val="18"/>
          <w:lang w:val="ru-RU" w:eastAsia="en-US"/>
        </w:rPr>
        <w:t>_____</w:t>
      </w:r>
    </w:p>
    <w:p w14:paraId="33C2FBF4" w14:textId="77777777" w:rsidR="00DB7F0C" w:rsidRDefault="00DB7F0C" w:rsidP="007652F5">
      <w:pPr>
        <w:suppressAutoHyphens/>
        <w:autoSpaceDN w:val="0"/>
        <w:spacing w:after="0" w:line="240" w:lineRule="auto"/>
        <w:ind w:firstLine="708"/>
        <w:jc w:val="both"/>
        <w:textAlignment w:val="baseline"/>
        <w:rPr>
          <w:rFonts w:ascii="Times New Roman" w:eastAsia="Times New Roman" w:hAnsi="Times New Roman" w:cs="Times New Roman"/>
          <w:b/>
          <w:kern w:val="3"/>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B7F0C" w14:paraId="347A9D5D" w14:textId="77777777" w:rsidTr="0090266A">
        <w:trPr>
          <w:trHeight w:val="440"/>
        </w:trPr>
        <w:tc>
          <w:tcPr>
            <w:tcW w:w="4785" w:type="dxa"/>
          </w:tcPr>
          <w:p w14:paraId="492A6670" w14:textId="6C94F2F5" w:rsidR="00DB7F0C" w:rsidRDefault="00DB7F0C" w:rsidP="007652F5">
            <w:pPr>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м. Київ</w:t>
            </w:r>
          </w:p>
        </w:tc>
        <w:tc>
          <w:tcPr>
            <w:tcW w:w="4679" w:type="dxa"/>
          </w:tcPr>
          <w:p w14:paraId="7AA8B026" w14:textId="6B809795" w:rsidR="00DB7F0C" w:rsidRDefault="00DB7F0C" w:rsidP="00DB7F0C">
            <w:pPr>
              <w:suppressAutoHyphens/>
              <w:autoSpaceDN w:val="0"/>
              <w:spacing w:after="0" w:line="240" w:lineRule="auto"/>
              <w:jc w:val="right"/>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_____</w:t>
            </w: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 xml:space="preserve">______________ </w:t>
            </w:r>
            <w:r>
              <w:rPr>
                <w:rFonts w:ascii="Times New Roman" w:eastAsia="Times New Roman" w:hAnsi="Times New Roman" w:cs="Times New Roman"/>
                <w:bCs/>
                <w:kern w:val="3"/>
                <w:sz w:val="18"/>
                <w:szCs w:val="18"/>
                <w:lang w:eastAsia="en-US"/>
              </w:rPr>
              <w:t>2024 р</w:t>
            </w:r>
          </w:p>
        </w:tc>
      </w:tr>
    </w:tbl>
    <w:p w14:paraId="7AB87D6C" w14:textId="15A98F90" w:rsidR="00486D8A" w:rsidRDefault="00EC5C3C" w:rsidP="009F2CAE">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EC5C3C">
        <w:rPr>
          <w:rFonts w:ascii="Times New Roman" w:eastAsia="Times New Roman" w:hAnsi="Times New Roman" w:cs="Times New Roman"/>
          <w:b/>
          <w:kern w:val="3"/>
          <w:sz w:val="18"/>
          <w:szCs w:val="18"/>
        </w:rPr>
        <w:t xml:space="preserve">ПОКУПЕЦЬ: </w:t>
      </w:r>
      <w:r w:rsidR="00D81F5A" w:rsidRPr="00D81F5A">
        <w:rPr>
          <w:rFonts w:ascii="Times New Roman" w:eastAsia="Times New Roman" w:hAnsi="Times New Roman" w:cs="Times New Roman"/>
          <w:b/>
          <w:kern w:val="3"/>
          <w:sz w:val="18"/>
          <w:szCs w:val="18"/>
        </w:rPr>
        <w:t xml:space="preserve">КОМУНАЛЬНЕ ПІДПРИЄМСТВО «КИЇВПАСТРАНС» (КП «КИЇВПАСТРАНС») філія Трамвайне ремонтно-експлуатаційне депо ім. Шевченка, </w:t>
      </w:r>
      <w:r w:rsidR="00D81F5A" w:rsidRPr="008A01F5">
        <w:rPr>
          <w:rFonts w:ascii="Times New Roman" w:eastAsia="Times New Roman" w:hAnsi="Times New Roman" w:cs="Times New Roman"/>
          <w:bCs/>
          <w:kern w:val="3"/>
          <w:sz w:val="18"/>
          <w:szCs w:val="18"/>
        </w:rPr>
        <w:t xml:space="preserve">в особі директора </w:t>
      </w:r>
      <w:bookmarkStart w:id="0" w:name="_Hlk158904729"/>
      <w:r w:rsidR="002331FA" w:rsidRPr="008A01F5">
        <w:rPr>
          <w:rFonts w:ascii="Times New Roman" w:hAnsi="Times New Roman" w:cs="Times New Roman"/>
          <w:bCs/>
          <w:sz w:val="18"/>
          <w:szCs w:val="18"/>
        </w:rPr>
        <w:t>Степанця</w:t>
      </w:r>
      <w:bookmarkEnd w:id="0"/>
      <w:r w:rsidR="002331FA" w:rsidRPr="008A01F5">
        <w:rPr>
          <w:rFonts w:ascii="Times New Roman" w:eastAsia="Times New Roman" w:hAnsi="Times New Roman" w:cs="Times New Roman"/>
          <w:bCs/>
          <w:kern w:val="3"/>
          <w:sz w:val="18"/>
          <w:szCs w:val="18"/>
        </w:rPr>
        <w:t xml:space="preserve"> </w:t>
      </w:r>
      <w:r w:rsidR="00D81F5A" w:rsidRPr="008A01F5">
        <w:rPr>
          <w:rFonts w:ascii="Times New Roman" w:eastAsia="Times New Roman" w:hAnsi="Times New Roman" w:cs="Times New Roman"/>
          <w:bCs/>
          <w:kern w:val="3"/>
          <w:sz w:val="18"/>
          <w:szCs w:val="18"/>
        </w:rPr>
        <w:t>Сергія Анатолійовича</w:t>
      </w:r>
      <w:r w:rsidR="00486D8A">
        <w:rPr>
          <w:rFonts w:ascii="Times New Roman" w:eastAsia="Times New Roman" w:hAnsi="Times New Roman" w:cs="Times New Roman"/>
          <w:kern w:val="3"/>
          <w:sz w:val="18"/>
          <w:szCs w:val="18"/>
        </w:rPr>
        <w:t xml:space="preserve">, який діє на підставі Довіреності </w:t>
      </w:r>
      <w:r w:rsidR="00486D8A" w:rsidRPr="00590AF5">
        <w:rPr>
          <w:rFonts w:ascii="Times New Roman" w:eastAsia="Times New Roman" w:hAnsi="Times New Roman" w:cs="Times New Roman"/>
          <w:b/>
          <w:bCs/>
          <w:kern w:val="3"/>
          <w:sz w:val="18"/>
          <w:szCs w:val="18"/>
        </w:rPr>
        <w:t>від ____.____.20___ №_______,</w:t>
      </w:r>
      <w:r w:rsidR="00486D8A">
        <w:rPr>
          <w:rFonts w:ascii="Times New Roman" w:eastAsia="Times New Roman" w:hAnsi="Times New Roman" w:cs="Times New Roman"/>
          <w:kern w:val="3"/>
          <w:sz w:val="18"/>
          <w:szCs w:val="18"/>
        </w:rPr>
        <w:t xml:space="preserve"> далі – Покупець, з однієї сторони, та</w:t>
      </w:r>
    </w:p>
    <w:p w14:paraId="12B09A9D" w14:textId="70044F08" w:rsidR="00486D8A" w:rsidRDefault="00486D8A" w:rsidP="007652F5">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sidRPr="00590AF5">
        <w:rPr>
          <w:rFonts w:ascii="Times New Roman" w:eastAsia="Times New Roman" w:hAnsi="Times New Roman" w:cs="Times New Roman"/>
          <w:b/>
          <w:bCs/>
          <w:kern w:val="3"/>
          <w:sz w:val="18"/>
          <w:szCs w:val="18"/>
        </w:rPr>
        <w:t>__________________________________</w:t>
      </w:r>
      <w:r>
        <w:rPr>
          <w:rFonts w:ascii="Times New Roman" w:eastAsia="Times New Roman" w:hAnsi="Times New Roman" w:cs="Times New Roman"/>
          <w:i/>
          <w:kern w:val="3"/>
          <w:sz w:val="18"/>
          <w:szCs w:val="18"/>
        </w:rPr>
        <w:t>(повна назва контрагента)</w:t>
      </w:r>
      <w:r>
        <w:rPr>
          <w:rFonts w:ascii="Times New Roman" w:eastAsia="Times New Roman" w:hAnsi="Times New Roman" w:cs="Times New Roman"/>
          <w:kern w:val="3"/>
          <w:sz w:val="18"/>
          <w:szCs w:val="18"/>
        </w:rPr>
        <w:t xml:space="preserve">, в особі ______________________________________ </w:t>
      </w:r>
      <w:r>
        <w:rPr>
          <w:rFonts w:ascii="Times New Roman" w:eastAsia="Times New Roman" w:hAnsi="Times New Roman" w:cs="Times New Roman"/>
          <w:i/>
          <w:kern w:val="3"/>
          <w:sz w:val="18"/>
          <w:szCs w:val="18"/>
        </w:rPr>
        <w:t>(посада, прізвище, ім’я, по батькові в родовому відмінку)</w:t>
      </w:r>
      <w:r>
        <w:rPr>
          <w:rFonts w:ascii="Times New Roman" w:eastAsia="Times New Roman" w:hAnsi="Times New Roman" w:cs="Times New Roman"/>
          <w:kern w:val="3"/>
          <w:sz w:val="18"/>
          <w:szCs w:val="18"/>
        </w:rPr>
        <w:t xml:space="preserve">, який(а) діє на підставі _____________________ </w:t>
      </w:r>
      <w:r>
        <w:rPr>
          <w:rFonts w:ascii="Times New Roman" w:eastAsia="Times New Roman" w:hAnsi="Times New Roman" w:cs="Times New Roman"/>
          <w:i/>
          <w:kern w:val="3"/>
          <w:sz w:val="18"/>
          <w:szCs w:val="18"/>
        </w:rPr>
        <w:t>(Статуту, Довіреності, Виписки з ЄДР тощо)</w:t>
      </w:r>
      <w:r>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1C282E9D"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Pr>
          <w:rFonts w:ascii="Times New Roman" w:eastAsia="Times New Roman" w:hAnsi="Times New Roman" w:cs="Times New Roman"/>
          <w:b/>
          <w:kern w:val="3"/>
          <w:sz w:val="18"/>
          <w:szCs w:val="18"/>
        </w:rPr>
        <w:t>1. Предмет Договору</w:t>
      </w:r>
    </w:p>
    <w:p w14:paraId="4C90EBA4" w14:textId="24E6A6B9" w:rsidR="00486D8A" w:rsidRDefault="00486D8A" w:rsidP="007652F5">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1.1. Постачальник зобов’язується поставити та передати у власність Покупцю</w:t>
      </w:r>
      <w:r w:rsidRPr="00051D7E">
        <w:rPr>
          <w:rFonts w:ascii="Times New Roman" w:eastAsia="Times New Roman" w:hAnsi="Times New Roman" w:cs="Times New Roman"/>
          <w:kern w:val="3"/>
          <w:sz w:val="18"/>
          <w:szCs w:val="18"/>
        </w:rPr>
        <w:t>:</w:t>
      </w:r>
      <w:bookmarkStart w:id="1" w:name="_Hlk157688584"/>
      <w:bookmarkStart w:id="2" w:name="_Hlk160441150"/>
      <w:bookmarkStart w:id="3" w:name="_Hlk161057126"/>
      <w:r w:rsidR="00AB212C" w:rsidRPr="00AB212C">
        <w:rPr>
          <w:rFonts w:ascii="Times New Roman" w:hAnsi="Times New Roman" w:cs="Times New Roman"/>
        </w:rPr>
        <w:t xml:space="preserve"> </w:t>
      </w:r>
      <w:bookmarkEnd w:id="1"/>
      <w:bookmarkEnd w:id="2"/>
      <w:bookmarkEnd w:id="3"/>
      <w:r w:rsidR="00C2246F" w:rsidRPr="00C2246F">
        <w:rPr>
          <w:rFonts w:ascii="Times New Roman" w:hAnsi="Times New Roman" w:cs="Times New Roman"/>
          <w:b/>
          <w:bCs/>
          <w:sz w:val="18"/>
          <w:szCs w:val="18"/>
        </w:rPr>
        <w:t>Вода питна, код 41110000-3 за ДК 021:2015 «Питна вода»</w:t>
      </w:r>
      <w:r w:rsidRPr="00C2246F">
        <w:rPr>
          <w:rFonts w:ascii="Times New Roman" w:eastAsia="Times New Roman" w:hAnsi="Times New Roman" w:cs="Times New Roman"/>
          <w:b/>
          <w:bCs/>
          <w:kern w:val="3"/>
          <w:sz w:val="18"/>
          <w:szCs w:val="18"/>
        </w:rPr>
        <w:t xml:space="preserve">, </w:t>
      </w:r>
      <w:r w:rsidRPr="00C2246F">
        <w:rPr>
          <w:rFonts w:ascii="Times New Roman" w:eastAsia="Times New Roman" w:hAnsi="Times New Roman" w:cs="Times New Roman"/>
          <w:b/>
          <w:bCs/>
          <w:color w:val="000000"/>
          <w:kern w:val="3"/>
          <w:sz w:val="18"/>
          <w:szCs w:val="18"/>
        </w:rPr>
        <w:t xml:space="preserve">надалі - Товар, </w:t>
      </w:r>
      <w:r w:rsidRPr="00C2246F">
        <w:rPr>
          <w:rFonts w:ascii="Times New Roman" w:eastAsia="Times New Roman" w:hAnsi="Times New Roman" w:cs="Times New Roman"/>
          <w:color w:val="000000"/>
          <w:kern w:val="3"/>
          <w:sz w:val="18"/>
          <w:szCs w:val="18"/>
        </w:rPr>
        <w:t>а Покупець</w:t>
      </w:r>
      <w:r w:rsidRPr="00C2246F">
        <w:rPr>
          <w:rFonts w:ascii="Times New Roman" w:eastAsia="Times New Roman" w:hAnsi="Times New Roman" w:cs="Times New Roman"/>
          <w:kern w:val="3"/>
          <w:sz w:val="18"/>
          <w:szCs w:val="18"/>
        </w:rPr>
        <w:t xml:space="preserve"> сплатити за Товар, визначений</w:t>
      </w:r>
      <w:r>
        <w:rPr>
          <w:rFonts w:ascii="Times New Roman" w:eastAsia="Times New Roman" w:hAnsi="Times New Roman" w:cs="Times New Roman"/>
          <w:kern w:val="3"/>
          <w:sz w:val="18"/>
          <w:szCs w:val="18"/>
        </w:rPr>
        <w:t xml:space="preserve"> в асортименті, кількості та за цінами, які зазначені у Специфікації (Додаток № 1), що додається до цього Договору та є його невід’ємною частиною.</w:t>
      </w:r>
    </w:p>
    <w:p w14:paraId="6EACCBA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760E37D5" w14:textId="77777777" w:rsidR="00486D8A" w:rsidRPr="00D959D7"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1.3. Мета використання Товару: </w:t>
      </w:r>
      <w:r w:rsidRPr="006A20DB">
        <w:rPr>
          <w:rFonts w:ascii="Times New Roman" w:eastAsia="Times New Roman" w:hAnsi="Times New Roman" w:cs="Times New Roman"/>
          <w:kern w:val="3"/>
          <w:sz w:val="18"/>
          <w:szCs w:val="18"/>
        </w:rPr>
        <w:t>виробнича потреба філії КП «</w:t>
      </w:r>
      <w:proofErr w:type="spellStart"/>
      <w:r w:rsidRPr="006A20DB">
        <w:rPr>
          <w:rFonts w:ascii="Times New Roman" w:eastAsia="Times New Roman" w:hAnsi="Times New Roman" w:cs="Times New Roman"/>
          <w:kern w:val="3"/>
          <w:sz w:val="18"/>
          <w:szCs w:val="18"/>
        </w:rPr>
        <w:t>Київпастранс</w:t>
      </w:r>
      <w:proofErr w:type="spellEnd"/>
      <w:r w:rsidRPr="006A20DB">
        <w:rPr>
          <w:rFonts w:ascii="Times New Roman" w:eastAsia="Times New Roman" w:hAnsi="Times New Roman" w:cs="Times New Roman"/>
          <w:kern w:val="3"/>
          <w:sz w:val="18"/>
          <w:szCs w:val="18"/>
        </w:rPr>
        <w:t xml:space="preserve">» </w:t>
      </w:r>
      <w:r w:rsidR="007C12BE" w:rsidRPr="00D959D7">
        <w:rPr>
          <w:rFonts w:ascii="Times New Roman" w:eastAsia="Times New Roman" w:hAnsi="Times New Roman" w:cs="Times New Roman"/>
          <w:kern w:val="3"/>
          <w:sz w:val="18"/>
          <w:szCs w:val="18"/>
        </w:rPr>
        <w:t xml:space="preserve">тролейбусне </w:t>
      </w:r>
      <w:r w:rsidR="00A71ABF">
        <w:rPr>
          <w:rFonts w:ascii="Times New Roman" w:eastAsia="Times New Roman" w:hAnsi="Times New Roman" w:cs="Times New Roman"/>
          <w:kern w:val="3"/>
          <w:sz w:val="18"/>
          <w:szCs w:val="18"/>
        </w:rPr>
        <w:t>ремонтно-експлуатаційне депо ім. Шевченка</w:t>
      </w:r>
      <w:r w:rsidR="007C12BE" w:rsidRPr="00D959D7">
        <w:rPr>
          <w:rFonts w:ascii="Times New Roman" w:eastAsia="Times New Roman" w:hAnsi="Times New Roman" w:cs="Times New Roman"/>
          <w:kern w:val="3"/>
          <w:sz w:val="18"/>
          <w:szCs w:val="18"/>
        </w:rPr>
        <w:t>.</w:t>
      </w:r>
    </w:p>
    <w:p w14:paraId="1A80E8F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
          <w:kern w:val="3"/>
          <w:sz w:val="18"/>
          <w:szCs w:val="18"/>
        </w:rPr>
        <w:t>2. Якість товарів</w:t>
      </w:r>
    </w:p>
    <w:p w14:paraId="5E76AFB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A40B5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14:paraId="6F7594E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2.3. Товар повинен бути новим.</w:t>
      </w:r>
    </w:p>
    <w:p w14:paraId="0CDDBD5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3. Ціна Договору</w:t>
      </w:r>
    </w:p>
    <w:p w14:paraId="31B60D5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kern w:val="3"/>
          <w:sz w:val="18"/>
          <w:szCs w:val="18"/>
        </w:rPr>
        <w:t>3.1. Сума цього Договору (ціна Договору)</w:t>
      </w:r>
      <w:r>
        <w:rPr>
          <w:rFonts w:ascii="Times New Roman" w:eastAsia="Times New Roman" w:hAnsi="Times New Roman" w:cs="Times New Roman"/>
          <w:sz w:val="18"/>
          <w:szCs w:val="18"/>
          <w:lang w:eastAsia="en-US"/>
        </w:rPr>
        <w:t xml:space="preserve"> в</w:t>
      </w:r>
      <w:r>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Pr>
          <w:rFonts w:ascii="Times New Roman" w:eastAsia="Times New Roman" w:hAnsi="Times New Roman" w:cs="Times New Roman"/>
          <w:b/>
          <w:kern w:val="3"/>
          <w:sz w:val="18"/>
          <w:szCs w:val="18"/>
        </w:rPr>
        <w:t>__________ грн</w:t>
      </w:r>
      <w:r>
        <w:rPr>
          <w:rFonts w:ascii="Times New Roman" w:eastAsia="Times New Roman" w:hAnsi="Times New Roman" w:cs="Times New Roman"/>
          <w:kern w:val="3"/>
          <w:sz w:val="18"/>
          <w:szCs w:val="18"/>
        </w:rPr>
        <w:t xml:space="preserve">. (_____________) без ПДВ, крім того ПДВ 20% – </w:t>
      </w:r>
      <w:r>
        <w:rPr>
          <w:rFonts w:ascii="Times New Roman" w:eastAsia="Times New Roman" w:hAnsi="Times New Roman" w:cs="Times New Roman"/>
          <w:b/>
          <w:kern w:val="3"/>
          <w:sz w:val="18"/>
          <w:szCs w:val="18"/>
        </w:rPr>
        <w:t>___________ грн</w:t>
      </w:r>
      <w:r>
        <w:rPr>
          <w:rFonts w:ascii="Times New Roman" w:eastAsia="Times New Roman" w:hAnsi="Times New Roman" w:cs="Times New Roman"/>
          <w:kern w:val="3"/>
          <w:sz w:val="18"/>
          <w:szCs w:val="18"/>
        </w:rPr>
        <w:t xml:space="preserve">.(_________________), разом ціна Договору становить </w:t>
      </w:r>
      <w:r>
        <w:rPr>
          <w:rFonts w:ascii="Times New Roman" w:eastAsia="Times New Roman" w:hAnsi="Times New Roman" w:cs="Times New Roman"/>
          <w:b/>
          <w:kern w:val="3"/>
          <w:sz w:val="18"/>
          <w:szCs w:val="18"/>
        </w:rPr>
        <w:t>_________ грн</w:t>
      </w:r>
      <w:r>
        <w:rPr>
          <w:rFonts w:ascii="Times New Roman" w:eastAsia="Times New Roman" w:hAnsi="Times New Roman" w:cs="Times New Roman"/>
          <w:kern w:val="3"/>
          <w:sz w:val="18"/>
          <w:szCs w:val="18"/>
        </w:rPr>
        <w:t xml:space="preserve">. (_______________) </w:t>
      </w:r>
      <w:r>
        <w:rPr>
          <w:rFonts w:ascii="Times New Roman" w:eastAsia="Times New Roman" w:hAnsi="Times New Roman" w:cs="Times New Roman"/>
          <w:b/>
          <w:kern w:val="3"/>
          <w:sz w:val="18"/>
          <w:szCs w:val="18"/>
        </w:rPr>
        <w:t>з ПДВ.</w:t>
      </w:r>
    </w:p>
    <w:p w14:paraId="3029E4A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523570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14:paraId="6722E69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14:paraId="3FBE6172"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0F4D871" w14:textId="562AB714"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4. Порядок здійснення оплати</w:t>
      </w:r>
    </w:p>
    <w:p w14:paraId="0C2039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14:paraId="5C2EF1D3" w14:textId="77777777" w:rsidR="00DB7F0C" w:rsidRDefault="00DB7F0C" w:rsidP="007652F5">
      <w:pPr>
        <w:spacing w:after="0" w:line="240" w:lineRule="auto"/>
        <w:ind w:left="3540"/>
        <w:jc w:val="both"/>
        <w:rPr>
          <w:rFonts w:ascii="Times New Roman" w:eastAsia="Times New Roman" w:hAnsi="Times New Roman" w:cs="Times New Roman"/>
          <w:b/>
          <w:kern w:val="3"/>
          <w:sz w:val="18"/>
          <w:szCs w:val="18"/>
        </w:rPr>
      </w:pPr>
    </w:p>
    <w:p w14:paraId="4B4F690B" w14:textId="05AD15EE" w:rsidR="00486D8A" w:rsidRDefault="00486D8A" w:rsidP="007652F5">
      <w:pPr>
        <w:spacing w:after="0" w:line="240" w:lineRule="auto"/>
        <w:ind w:left="3540"/>
        <w:jc w:val="both"/>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5. Поставка товару</w:t>
      </w:r>
    </w:p>
    <w:p w14:paraId="407DB47F"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5.1. Строк поставки Товару: </w:t>
      </w:r>
      <w:r w:rsidR="00BE02AC" w:rsidRPr="006A20DB">
        <w:rPr>
          <w:rFonts w:ascii="Times New Roman" w:eastAsia="Times New Roman" w:hAnsi="Times New Roman" w:cs="Times New Roman"/>
          <w:b/>
          <w:kern w:val="3"/>
          <w:sz w:val="18"/>
          <w:szCs w:val="18"/>
        </w:rPr>
        <w:t>протягом строку дії Договору</w:t>
      </w:r>
    </w:p>
    <w:p w14:paraId="31823C63" w14:textId="77777777" w:rsidR="00090300"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5.2. Поставка Товару здійснюється на умовах DDP згідно з INCOTERMS-2010</w:t>
      </w:r>
      <w:r>
        <w:rPr>
          <w:rFonts w:ascii="Times New Roman" w:hAnsi="Times New Roman" w:cs="Times New Roman"/>
          <w:sz w:val="18"/>
          <w:szCs w:val="18"/>
          <w:lang w:eastAsia="en-US"/>
        </w:rPr>
        <w:t xml:space="preserve"> </w:t>
      </w:r>
      <w:r>
        <w:rPr>
          <w:rFonts w:ascii="Times New Roman" w:eastAsia="Times New Roman" w:hAnsi="Times New Roman" w:cs="Times New Roman"/>
          <w:kern w:val="3"/>
          <w:sz w:val="18"/>
          <w:szCs w:val="18"/>
        </w:rPr>
        <w:t xml:space="preserve">за </w:t>
      </w:r>
      <w:proofErr w:type="spellStart"/>
      <w:r>
        <w:rPr>
          <w:rFonts w:ascii="Times New Roman" w:eastAsia="Times New Roman" w:hAnsi="Times New Roman" w:cs="Times New Roman"/>
          <w:kern w:val="3"/>
          <w:sz w:val="18"/>
          <w:szCs w:val="18"/>
        </w:rPr>
        <w:t>адресою</w:t>
      </w:r>
      <w:proofErr w:type="spellEnd"/>
      <w:r>
        <w:rPr>
          <w:rFonts w:ascii="Times New Roman" w:eastAsia="Times New Roman" w:hAnsi="Times New Roman" w:cs="Times New Roman"/>
          <w:kern w:val="3"/>
          <w:sz w:val="18"/>
          <w:szCs w:val="18"/>
        </w:rPr>
        <w:t>:</w:t>
      </w:r>
      <w:r>
        <w:rPr>
          <w:rFonts w:ascii="Times New Roman" w:hAnsi="Times New Roman" w:cs="Times New Roman"/>
          <w:sz w:val="18"/>
          <w:szCs w:val="18"/>
          <w:lang w:eastAsia="uk-UA"/>
        </w:rPr>
        <w:t xml:space="preserve"> </w:t>
      </w:r>
      <w:r w:rsidR="00C04307">
        <w:rPr>
          <w:rFonts w:ascii="Times New Roman" w:hAnsi="Times New Roman" w:cs="Times New Roman"/>
          <w:sz w:val="18"/>
          <w:szCs w:val="18"/>
          <w:lang w:eastAsia="uk-UA"/>
        </w:rPr>
        <w:t xml:space="preserve">03134, Україна, </w:t>
      </w:r>
      <w:r w:rsidR="00090300" w:rsidRPr="00090300">
        <w:rPr>
          <w:rFonts w:ascii="Times New Roman" w:eastAsia="Times New Roman" w:hAnsi="Times New Roman" w:cs="Times New Roman"/>
          <w:kern w:val="3"/>
          <w:sz w:val="18"/>
          <w:szCs w:val="18"/>
        </w:rPr>
        <w:t xml:space="preserve">м. Київ, </w:t>
      </w:r>
      <w:r w:rsidR="00C04307">
        <w:rPr>
          <w:rFonts w:ascii="Times New Roman" w:eastAsia="Times New Roman" w:hAnsi="Times New Roman" w:cs="Times New Roman"/>
          <w:kern w:val="3"/>
          <w:sz w:val="18"/>
          <w:szCs w:val="18"/>
        </w:rPr>
        <w:t>Святошинський район, проспект Академіка Корольова, 7</w:t>
      </w:r>
      <w:r w:rsidR="00090300">
        <w:rPr>
          <w:rFonts w:ascii="Times New Roman" w:eastAsia="Times New Roman" w:hAnsi="Times New Roman" w:cs="Times New Roman"/>
          <w:kern w:val="3"/>
          <w:sz w:val="18"/>
          <w:szCs w:val="18"/>
        </w:rPr>
        <w:t>.</w:t>
      </w:r>
    </w:p>
    <w:p w14:paraId="6C536A0B"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При цьому транспортування Товару проводиться за кошти Постачальника, і вартість такої доставки входить в ціну Договору. </w:t>
      </w:r>
    </w:p>
    <w:p w14:paraId="57181E28"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14:paraId="5349CF9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51AE36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236B4B5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14:paraId="66353A1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14:paraId="2302722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FE113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14:paraId="68B3730C"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47517883"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lastRenderedPageBreak/>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1B891BAC"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 Права та обов’язки сторін</w:t>
      </w:r>
    </w:p>
    <w:p w14:paraId="75F766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6.1. Покупець зобов’язаний:</w:t>
      </w:r>
    </w:p>
    <w:p w14:paraId="2F20843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14:paraId="0D7D0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14:paraId="0FEDD7F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14:paraId="3282E37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6.2. Покупець має право:</w:t>
      </w:r>
    </w:p>
    <w:p w14:paraId="625C2F2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058ADC5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14:paraId="3B33C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D56BDD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14:paraId="13BD988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6B9242F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14:paraId="651F231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769125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6.3. Постачальник зобов’язаний:</w:t>
      </w:r>
    </w:p>
    <w:p w14:paraId="3954E5A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6.3.1. Забезпечити поставку Товару у строки, встановлені цим Договором;</w:t>
      </w:r>
    </w:p>
    <w:p w14:paraId="08FA9CE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14:paraId="1162C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6.3.3. Оформляти належним чином супровідну документацію;</w:t>
      </w:r>
    </w:p>
    <w:p w14:paraId="14E4A81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2310A7A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14:paraId="50FBDDAC" w14:textId="77777777" w:rsidR="00486D8A" w:rsidRDefault="00486D8A" w:rsidP="007652F5">
      <w:pPr>
        <w:spacing w:after="0" w:line="240" w:lineRule="auto"/>
        <w:contextualSpacing/>
        <w:jc w:val="both"/>
        <w:rPr>
          <w:rFonts w:ascii="Times New Roman" w:eastAsia="Times New Roman" w:hAnsi="Times New Roman" w:cs="Times New Roman"/>
          <w:kern w:val="3"/>
          <w:sz w:val="18"/>
          <w:szCs w:val="18"/>
        </w:rPr>
      </w:pPr>
      <w:r>
        <w:rPr>
          <w:rFonts w:ascii="Times New Roman" w:eastAsia="Times New Roman" w:hAnsi="Times New Roman" w:cs="Times New Roman"/>
          <w:sz w:val="18"/>
          <w:szCs w:val="18"/>
          <w:lang w:eastAsia="en-US"/>
        </w:rPr>
        <w:t xml:space="preserve">6.3.6. </w:t>
      </w:r>
      <w:r>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назву та номер філії, якому поставлено Товар;</w:t>
      </w:r>
    </w:p>
    <w:p w14:paraId="6973F7EF" w14:textId="08AD6BDF" w:rsidR="00F2713E" w:rsidRPr="009250A1" w:rsidRDefault="009250A1" w:rsidP="009F6B7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9250A1">
        <w:rPr>
          <w:rFonts w:ascii="Times New Roman" w:eastAsia="Times New Roman" w:hAnsi="Times New Roman" w:cs="Times New Roman"/>
          <w:b/>
          <w:iCs/>
          <w:kern w:val="3"/>
          <w:sz w:val="18"/>
          <w:szCs w:val="18"/>
        </w:rPr>
        <w:t>Реквізити для податкової накладної:</w:t>
      </w:r>
      <w:r w:rsidRPr="009250A1">
        <w:rPr>
          <w:rFonts w:ascii="Times New Roman" w:eastAsia="Times New Roman" w:hAnsi="Times New Roman" w:cs="Times New Roman"/>
          <w:iCs/>
          <w:kern w:val="3"/>
          <w:sz w:val="18"/>
          <w:szCs w:val="18"/>
        </w:rPr>
        <w:t xml:space="preserve"> «Комунальне підприємство «</w:t>
      </w:r>
      <w:proofErr w:type="spellStart"/>
      <w:r w:rsidRPr="009250A1">
        <w:rPr>
          <w:rFonts w:ascii="Times New Roman" w:eastAsia="Times New Roman" w:hAnsi="Times New Roman" w:cs="Times New Roman"/>
          <w:iCs/>
          <w:kern w:val="3"/>
          <w:sz w:val="18"/>
          <w:szCs w:val="18"/>
        </w:rPr>
        <w:t>Київпастранс</w:t>
      </w:r>
      <w:proofErr w:type="spellEnd"/>
      <w:r w:rsidRPr="009250A1">
        <w:rPr>
          <w:rFonts w:ascii="Times New Roman" w:eastAsia="Times New Roman" w:hAnsi="Times New Roman" w:cs="Times New Roman"/>
          <w:iCs/>
          <w:kern w:val="3"/>
          <w:sz w:val="18"/>
          <w:szCs w:val="18"/>
        </w:rPr>
        <w:t>» філія Трамвайне депо ім. Шевченка, номер відокремленого підрозділу 0006, ІПН 317256026560, податковий номер платника податку (код ЄДРПОУ) 31725604</w:t>
      </w:r>
      <w:r w:rsidR="00F2713E" w:rsidRPr="009250A1">
        <w:rPr>
          <w:rFonts w:ascii="Times New Roman" w:eastAsia="Times New Roman" w:hAnsi="Times New Roman" w:cs="Times New Roman"/>
          <w:kern w:val="3"/>
          <w:sz w:val="18"/>
          <w:szCs w:val="18"/>
        </w:rPr>
        <w:t>.</w:t>
      </w:r>
      <w:r w:rsidR="00F2713E" w:rsidRPr="009250A1">
        <w:rPr>
          <w:rFonts w:ascii="Times New Roman" w:eastAsia="Times New Roman" w:hAnsi="Times New Roman" w:cs="Times New Roman"/>
          <w:b/>
          <w:kern w:val="3"/>
          <w:sz w:val="18"/>
          <w:szCs w:val="18"/>
        </w:rPr>
        <w:t xml:space="preserve"> </w:t>
      </w:r>
    </w:p>
    <w:p w14:paraId="20FB6D9C"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Підпункт 6.3.6. виключається у разі, якщо контрагент є платником єдиного податку згідно із законодавством України.</w:t>
      </w:r>
    </w:p>
    <w:p w14:paraId="68A8AEB8"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14:paraId="2A43B9C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6.4. Постачальник має право:</w:t>
      </w:r>
    </w:p>
    <w:p w14:paraId="033A3D6B"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14:paraId="6C52E19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6.4.2. На дострокову поставку Товару за письмовим погодженням Покупця;</w:t>
      </w:r>
    </w:p>
    <w:p w14:paraId="42A59F7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14:paraId="66E3BD4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49E1EC5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14:paraId="0134804D"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7B35B13B" w14:textId="0668E561"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7. Відповідальність сторін</w:t>
      </w:r>
    </w:p>
    <w:p w14:paraId="55DD118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CF653D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30FC2DBD" w14:textId="77777777" w:rsidR="00F27E86" w:rsidRPr="00F27E86" w:rsidRDefault="00486D8A" w:rsidP="00F27E8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3</w:t>
      </w:r>
      <w:r>
        <w:rPr>
          <w:rFonts w:ascii="Times New Roman" w:eastAsia="Times New Roman" w:hAnsi="Times New Roman" w:cs="Times New Roman"/>
          <w:kern w:val="3"/>
          <w:sz w:val="18"/>
          <w:szCs w:val="18"/>
        </w:rPr>
        <w:t xml:space="preserve">. </w:t>
      </w:r>
      <w:r w:rsidR="00F27E86" w:rsidRPr="00F27E86">
        <w:rPr>
          <w:rFonts w:ascii="Times New Roman" w:hAnsi="Times New Roman" w:cs="Times New Roman"/>
          <w:kern w:val="3"/>
          <w:sz w:val="18"/>
          <w:szCs w:val="18"/>
        </w:rPr>
        <w:t>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55736714" w14:textId="6DE8D828"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встановили інший розмір процентів річних за порушення грошового зобов’язання філією Комунального підприємства «</w:t>
      </w:r>
      <w:proofErr w:type="spellStart"/>
      <w:r w:rsidRPr="00F27E86">
        <w:rPr>
          <w:rFonts w:ascii="Times New Roman" w:hAnsi="Times New Roman" w:cs="Times New Roman"/>
          <w:kern w:val="3"/>
          <w:sz w:val="18"/>
          <w:szCs w:val="18"/>
        </w:rPr>
        <w:t>Київпастранс</w:t>
      </w:r>
      <w:proofErr w:type="spellEnd"/>
      <w:r w:rsidRPr="00F27E86">
        <w:rPr>
          <w:rFonts w:ascii="Times New Roman" w:hAnsi="Times New Roman" w:cs="Times New Roman"/>
          <w:kern w:val="3"/>
          <w:sz w:val="18"/>
          <w:szCs w:val="18"/>
        </w:rPr>
        <w:t xml:space="preserve">» </w:t>
      </w:r>
      <w:r w:rsidR="00980C1A" w:rsidRPr="00980C1A">
        <w:rPr>
          <w:rFonts w:ascii="Times New Roman" w:eastAsia="Times New Roman" w:hAnsi="Times New Roman" w:cs="Times New Roman"/>
          <w:kern w:val="3"/>
          <w:sz w:val="18"/>
          <w:szCs w:val="18"/>
        </w:rPr>
        <w:t xml:space="preserve">Філія тролейбусне ремонтно-експлуатаційне депо </w:t>
      </w:r>
      <w:r w:rsidR="00C81148">
        <w:rPr>
          <w:rFonts w:ascii="Times New Roman" w:eastAsia="Times New Roman" w:hAnsi="Times New Roman" w:cs="Times New Roman"/>
          <w:kern w:val="3"/>
          <w:sz w:val="18"/>
          <w:szCs w:val="18"/>
        </w:rPr>
        <w:t>ім.</w:t>
      </w:r>
      <w:r w:rsidR="0032216D">
        <w:rPr>
          <w:rFonts w:ascii="Times New Roman" w:eastAsia="Times New Roman" w:hAnsi="Times New Roman" w:cs="Times New Roman"/>
          <w:kern w:val="3"/>
          <w:sz w:val="18"/>
          <w:szCs w:val="18"/>
        </w:rPr>
        <w:t xml:space="preserve"> Шевченка</w:t>
      </w:r>
      <w:r w:rsidR="00980C1A">
        <w:rPr>
          <w:rFonts w:ascii="Times New Roman" w:eastAsia="Times New Roman" w:hAnsi="Times New Roman" w:cs="Times New Roman"/>
          <w:b/>
          <w:kern w:val="3"/>
          <w:sz w:val="18"/>
          <w:szCs w:val="18"/>
        </w:rPr>
        <w:t xml:space="preserve"> </w:t>
      </w:r>
      <w:r w:rsidRPr="00F27E86">
        <w:rPr>
          <w:rFonts w:ascii="Times New Roman" w:hAnsi="Times New Roman" w:cs="Times New Roman"/>
          <w:kern w:val="3"/>
          <w:sz w:val="18"/>
          <w:szCs w:val="18"/>
        </w:rPr>
        <w:t>у розмірі 0</w:t>
      </w:r>
      <w:r>
        <w:rPr>
          <w:rFonts w:ascii="Times New Roman" w:hAnsi="Times New Roman" w:cs="Times New Roman"/>
          <w:kern w:val="3"/>
          <w:sz w:val="18"/>
          <w:szCs w:val="18"/>
        </w:rPr>
        <w:t>,001</w:t>
      </w:r>
      <w:r w:rsidRPr="00F27E86">
        <w:rPr>
          <w:rFonts w:ascii="Times New Roman" w:hAnsi="Times New Roman" w:cs="Times New Roman"/>
          <w:kern w:val="3"/>
          <w:sz w:val="18"/>
          <w:szCs w:val="18"/>
        </w:rPr>
        <w:t xml:space="preserve"> процентів річних відповідно до статті 625 Цивільного кодексу України.</w:t>
      </w:r>
    </w:p>
    <w:p w14:paraId="474645AE" w14:textId="0600EABA"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 інфляції.</w:t>
      </w:r>
    </w:p>
    <w:p w14:paraId="6DEBEEC3" w14:textId="77777777" w:rsidR="00486D8A" w:rsidRDefault="00486D8A" w:rsidP="00F27E86">
      <w:pPr>
        <w:shd w:val="clear" w:color="auto" w:fill="FFFFFF"/>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4</w:t>
      </w:r>
      <w:r>
        <w:rPr>
          <w:rFonts w:ascii="Times New Roman" w:eastAsia="Times New Roman" w:hAnsi="Times New Roman" w:cs="Times New Roman"/>
          <w:kern w:val="3"/>
          <w:sz w:val="18"/>
          <w:szCs w:val="18"/>
        </w:rPr>
        <w:t>.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F33A4C8"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kern w:val="3"/>
          <w:sz w:val="18"/>
          <w:szCs w:val="18"/>
        </w:rPr>
        <w:t xml:space="preserve">* </w:t>
      </w:r>
      <w:r>
        <w:rPr>
          <w:rFonts w:ascii="Times New Roman" w:eastAsia="Times New Roman" w:hAnsi="Times New Roman" w:cs="Times New Roman"/>
          <w:b/>
          <w:i/>
          <w:sz w:val="18"/>
          <w:szCs w:val="18"/>
          <w:lang w:eastAsia="en-US"/>
        </w:rPr>
        <w:t>Пункт 7.</w:t>
      </w:r>
      <w:r w:rsidR="00C81148">
        <w:rPr>
          <w:rFonts w:ascii="Times New Roman" w:eastAsia="Times New Roman" w:hAnsi="Times New Roman" w:cs="Times New Roman"/>
          <w:b/>
          <w:i/>
          <w:sz w:val="18"/>
          <w:szCs w:val="18"/>
          <w:lang w:eastAsia="en-US"/>
        </w:rPr>
        <w:t>4</w:t>
      </w:r>
      <w:r>
        <w:rPr>
          <w:rFonts w:ascii="Times New Roman" w:eastAsia="Times New Roman" w:hAnsi="Times New Roman" w:cs="Times New Roman"/>
          <w:b/>
          <w:i/>
          <w:sz w:val="18"/>
          <w:szCs w:val="18"/>
          <w:lang w:eastAsia="en-US"/>
        </w:rPr>
        <w:t>. виключається у разі, якщо контрагент є платником єдиного податку згідно із законодавством України.</w:t>
      </w:r>
    </w:p>
    <w:p w14:paraId="362407DB" w14:textId="77777777" w:rsidR="009F6B79" w:rsidRDefault="009F6B79"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B453C89" w14:textId="3E53F67E"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8. Обставини непереборної сили</w:t>
      </w:r>
    </w:p>
    <w:p w14:paraId="3A30303B"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w:t>
      </w:r>
      <w:r>
        <w:rPr>
          <w:rFonts w:ascii="Times New Roman" w:eastAsia="Times New Roman" w:hAnsi="Times New Roman" w:cs="Times New Roman"/>
          <w:kern w:val="3"/>
          <w:sz w:val="18"/>
          <w:szCs w:val="18"/>
        </w:rPr>
        <w:lastRenderedPageBreak/>
        <w:t xml:space="preserve">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65B726D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3E59028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77C2F6B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CF24C60"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0D80C0FA" w14:textId="196B85A2"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9. Вирішення спорів</w:t>
      </w:r>
    </w:p>
    <w:p w14:paraId="1F77E4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7E41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7A8874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75B1ED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9.3.1. оплата за поставлений Товар (основний борг);</w:t>
      </w:r>
    </w:p>
    <w:p w14:paraId="0DBBDD3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9.3.2. оплата штрафних санкцій та інфляційних втрат;</w:t>
      </w:r>
    </w:p>
    <w:p w14:paraId="7B22C4D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9.3.3. оплата іншої заборгованості.</w:t>
      </w:r>
    </w:p>
    <w:p w14:paraId="7FE69D4F"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10. Строк дії договору</w:t>
      </w:r>
    </w:p>
    <w:p w14:paraId="4D2DCFDE" w14:textId="2400FEA3"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10.1. Цей Договір набирає чинності </w:t>
      </w:r>
      <w:r>
        <w:rPr>
          <w:rFonts w:ascii="Times New Roman" w:eastAsia="Times New Roman" w:hAnsi="Times New Roman" w:cs="Times New Roman"/>
          <w:b/>
          <w:kern w:val="3"/>
          <w:sz w:val="18"/>
          <w:szCs w:val="18"/>
        </w:rPr>
        <w:t xml:space="preserve">з __________2024 р. </w:t>
      </w:r>
      <w:r>
        <w:rPr>
          <w:rFonts w:ascii="Times New Roman" w:eastAsia="Times New Roman" w:hAnsi="Times New Roman" w:cs="Times New Roman"/>
          <w:b/>
          <w:kern w:val="3"/>
          <w:sz w:val="18"/>
          <w:szCs w:val="18"/>
          <w:shd w:val="clear" w:color="auto" w:fill="FFFFFF"/>
        </w:rPr>
        <w:t>і діє до 31.12.202</w:t>
      </w:r>
      <w:r>
        <w:rPr>
          <w:rFonts w:ascii="Times New Roman" w:eastAsia="Times New Roman" w:hAnsi="Times New Roman" w:cs="Times New Roman"/>
          <w:b/>
          <w:kern w:val="3"/>
          <w:sz w:val="18"/>
          <w:szCs w:val="18"/>
          <w:shd w:val="clear" w:color="auto" w:fill="FFFFFF"/>
          <w:lang w:val="ru-RU"/>
        </w:rPr>
        <w:t>4</w:t>
      </w:r>
      <w:r>
        <w:rPr>
          <w:rFonts w:ascii="Times New Roman" w:eastAsia="Times New Roman" w:hAnsi="Times New Roman" w:cs="Times New Roman"/>
          <w:b/>
          <w:kern w:val="3"/>
          <w:sz w:val="18"/>
          <w:szCs w:val="18"/>
          <w:shd w:val="clear" w:color="auto" w:fill="FFFFFF"/>
        </w:rPr>
        <w:t xml:space="preserve"> р. включно</w:t>
      </w:r>
      <w:r>
        <w:rPr>
          <w:rFonts w:ascii="Times New Roman" w:eastAsia="Times New Roman" w:hAnsi="Times New Roman" w:cs="Times New Roman"/>
          <w:kern w:val="3"/>
          <w:sz w:val="18"/>
          <w:szCs w:val="18"/>
          <w:shd w:val="clear" w:color="auto" w:fill="FFFFFF"/>
        </w:rPr>
        <w:t>,</w:t>
      </w:r>
      <w:r>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718C4E5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10.2.</w:t>
      </w:r>
      <w:r>
        <w:rPr>
          <w:rFonts w:ascii="Times New Roman" w:hAnsi="Times New Roman" w:cs="Times New Roman"/>
          <w:color w:val="000000"/>
          <w:sz w:val="18"/>
          <w:szCs w:val="18"/>
          <w:lang w:eastAsia="en-US"/>
        </w:rPr>
        <w:t xml:space="preserve"> </w:t>
      </w:r>
      <w:r>
        <w:rPr>
          <w:rFonts w:ascii="Times New Roman" w:eastAsia="Times New Roman" w:hAnsi="Times New Roman" w:cs="Times New Roman"/>
          <w:kern w:val="3"/>
          <w:sz w:val="18"/>
          <w:szCs w:val="18"/>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2EA63F8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A988D25" w14:textId="77777777" w:rsidR="00DB7F0C" w:rsidRDefault="00DB7F0C" w:rsidP="007652F5">
      <w:pPr>
        <w:spacing w:after="0" w:line="240" w:lineRule="auto"/>
        <w:ind w:firstLine="700"/>
        <w:jc w:val="center"/>
        <w:rPr>
          <w:rFonts w:ascii="Times New Roman" w:eastAsia="Times New Roman" w:hAnsi="Times New Roman" w:cs="Times New Roman"/>
          <w:b/>
          <w:bCs/>
          <w:color w:val="000000"/>
          <w:sz w:val="18"/>
          <w:szCs w:val="18"/>
        </w:rPr>
      </w:pPr>
    </w:p>
    <w:p w14:paraId="3ADF719C" w14:textId="03FFE248" w:rsidR="00486D8A" w:rsidRDefault="00486D8A" w:rsidP="007652F5">
      <w:pPr>
        <w:spacing w:after="0" w:line="240" w:lineRule="auto"/>
        <w:ind w:firstLine="700"/>
        <w:jc w:val="center"/>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 xml:space="preserve">11. </w:t>
      </w:r>
      <w:proofErr w:type="spellStart"/>
      <w:r>
        <w:rPr>
          <w:rFonts w:ascii="Times New Roman" w:eastAsia="Times New Roman" w:hAnsi="Times New Roman" w:cs="Times New Roman"/>
          <w:b/>
          <w:bCs/>
          <w:color w:val="000000"/>
          <w:sz w:val="18"/>
          <w:szCs w:val="18"/>
        </w:rPr>
        <w:t>Оперативно</w:t>
      </w:r>
      <w:proofErr w:type="spellEnd"/>
      <w:r>
        <w:rPr>
          <w:rFonts w:ascii="Times New Roman" w:eastAsia="Times New Roman" w:hAnsi="Times New Roman" w:cs="Times New Roman"/>
          <w:b/>
          <w:bCs/>
          <w:color w:val="000000"/>
          <w:sz w:val="18"/>
          <w:szCs w:val="18"/>
        </w:rPr>
        <w:t>-господарські санкції</w:t>
      </w:r>
    </w:p>
    <w:p w14:paraId="29165287"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11.1.</w:t>
      </w:r>
      <w:r>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868CB40"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11.2</w:t>
      </w:r>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74A37A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якості поставленого Товару;</w:t>
      </w:r>
    </w:p>
    <w:p w14:paraId="054606F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14:paraId="6A8610E3" w14:textId="2E36B3FF"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усунення дефектів.</w:t>
      </w:r>
    </w:p>
    <w:p w14:paraId="3442C888"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-господарську санкцію у формі відмови від встановлення на майбутнє господарських зав’язків (далі – Санкція).</w:t>
      </w:r>
    </w:p>
    <w:p w14:paraId="0113CABF"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Pr>
          <w:rFonts w:ascii="Times New Roman" w:eastAsia="Times New Roman" w:hAnsi="Times New Roman" w:cs="Times New Roman"/>
          <w:color w:val="000000"/>
          <w:sz w:val="18"/>
          <w:szCs w:val="18"/>
        </w:rPr>
        <w:t>т.і</w:t>
      </w:r>
      <w:proofErr w:type="spellEnd"/>
      <w:r>
        <w:rPr>
          <w:rFonts w:ascii="Times New Roman" w:eastAsia="Times New Roman" w:hAnsi="Times New Roman" w:cs="Times New Roman"/>
          <w:color w:val="000000"/>
          <w:sz w:val="18"/>
          <w:szCs w:val="18"/>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70E7B461"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6F55C3D8" w14:textId="3FBA80B0"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12. Інші умови</w:t>
      </w:r>
    </w:p>
    <w:p w14:paraId="48473A1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12.1. </w:t>
      </w:r>
      <w:r>
        <w:rPr>
          <w:rFonts w:ascii="Times New Roman" w:hAnsi="Times New Roman" w:cs="Times New Roman"/>
          <w:sz w:val="18"/>
          <w:szCs w:val="18"/>
          <w:lang w:eastAsia="en-US"/>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Pr>
          <w:rFonts w:ascii="Times New Roman" w:hAnsi="Times New Roman" w:cs="Times New Roman"/>
          <w:sz w:val="18"/>
          <w:szCs w:val="18"/>
          <w:lang w:eastAsia="en-US"/>
        </w:rPr>
        <w:t>закупівель</w:t>
      </w:r>
      <w:proofErr w:type="spellEnd"/>
      <w:r>
        <w:rPr>
          <w:rFonts w:ascii="Times New Roman" w:hAnsi="Times New Roman" w:cs="Times New Roman"/>
          <w:sz w:val="18"/>
          <w:szCs w:val="18"/>
          <w:lang w:eastAsia="en-US"/>
        </w:rPr>
        <w:t xml:space="preserve"> товарів, робіт і послуг для замовників, передбачених Законом України </w:t>
      </w:r>
      <w:r>
        <w:rPr>
          <w:rFonts w:ascii="Times New Roman" w:eastAsia="Times New Roman" w:hAnsi="Times New Roman" w:cs="Times New Roman"/>
          <w:sz w:val="18"/>
          <w:szCs w:val="18"/>
          <w:lang w:eastAsia="en-US"/>
        </w:rPr>
        <w:t xml:space="preserve">«Про публічні закупівлі», </w:t>
      </w:r>
      <w:r>
        <w:rPr>
          <w:rFonts w:ascii="Times New Roman" w:hAnsi="Times New Roman" w:cs="Times New Roman"/>
          <w:sz w:val="18"/>
          <w:szCs w:val="18"/>
          <w:lang w:eastAsia="en-US"/>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F8C7D1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14:paraId="7BA6C08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4735D73C"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14:paraId="778EF5EE"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14:paraId="427DA332"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xml:space="preserve">* У разі, якщо контрагент є платником єдиного податку, то в пункті 12.5 визначається </w:t>
      </w:r>
      <w:r w:rsidR="0032216D">
        <w:rPr>
          <w:rFonts w:ascii="Times New Roman" w:eastAsia="Times New Roman" w:hAnsi="Times New Roman" w:cs="Times New Roman"/>
          <w:b/>
          <w:i/>
          <w:sz w:val="18"/>
          <w:szCs w:val="18"/>
          <w:lang w:eastAsia="en-US"/>
        </w:rPr>
        <w:t xml:space="preserve">група оподаткування та </w:t>
      </w:r>
      <w:r>
        <w:rPr>
          <w:rFonts w:ascii="Times New Roman" w:eastAsia="Times New Roman" w:hAnsi="Times New Roman" w:cs="Times New Roman"/>
          <w:b/>
          <w:i/>
          <w:sz w:val="18"/>
          <w:szCs w:val="18"/>
          <w:lang w:eastAsia="en-US"/>
        </w:rPr>
        <w:t>% ставка згідно із законодавством України.</w:t>
      </w:r>
    </w:p>
    <w:p w14:paraId="68EA9931"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lastRenderedPageBreak/>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0B03D97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14:paraId="2DB9D2CA"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86A3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56EDFB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988A03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7976E45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14:paraId="74D8E447"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61231507" w14:textId="4D774D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13. Додатки до Договору</w:t>
      </w:r>
    </w:p>
    <w:p w14:paraId="19EAA08F"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Cs/>
          <w:kern w:val="3"/>
          <w:sz w:val="18"/>
          <w:szCs w:val="18"/>
          <w:lang w:eastAsia="uk-UA"/>
        </w:rPr>
        <w:t>13.1.</w:t>
      </w:r>
      <w:r>
        <w:rPr>
          <w:rFonts w:ascii="Times New Roman" w:eastAsia="Times New Roman" w:hAnsi="Times New Roman" w:cs="Times New Roman"/>
          <w:b/>
          <w:bCs/>
          <w:kern w:val="3"/>
          <w:sz w:val="18"/>
          <w:szCs w:val="18"/>
          <w:lang w:eastAsia="uk-UA"/>
        </w:rPr>
        <w:t xml:space="preserve"> </w:t>
      </w:r>
      <w:r>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firstRow="1" w:lastRow="0" w:firstColumn="1" w:lastColumn="0" w:noHBand="0" w:noVBand="1"/>
      </w:tblPr>
      <w:tblGrid>
        <w:gridCol w:w="1249"/>
        <w:gridCol w:w="8336"/>
      </w:tblGrid>
      <w:tr w:rsidR="00486D8A" w14:paraId="1375B4A6" w14:textId="77777777" w:rsidTr="007616BC">
        <w:trPr>
          <w:jc w:val="center"/>
        </w:trPr>
        <w:tc>
          <w:tcPr>
            <w:tcW w:w="1249" w:type="dxa"/>
            <w:tcMar>
              <w:top w:w="0" w:type="dxa"/>
              <w:left w:w="108" w:type="dxa"/>
              <w:bottom w:w="0" w:type="dxa"/>
              <w:right w:w="108" w:type="dxa"/>
            </w:tcMar>
          </w:tcPr>
          <w:p w14:paraId="591E60D2" w14:textId="53A2DB9B" w:rsidR="00486D8A" w:rsidRDefault="007E5981" w:rsidP="007E5981">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№1</w:t>
            </w:r>
          </w:p>
        </w:tc>
        <w:tc>
          <w:tcPr>
            <w:tcW w:w="8336" w:type="dxa"/>
            <w:tcMar>
              <w:top w:w="0" w:type="dxa"/>
              <w:left w:w="108" w:type="dxa"/>
              <w:bottom w:w="0" w:type="dxa"/>
              <w:right w:w="108" w:type="dxa"/>
            </w:tcMar>
            <w:hideMark/>
          </w:tcPr>
          <w:p w14:paraId="7D752E1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41877C9C" w14:textId="77777777" w:rsidTr="007616BC">
        <w:trPr>
          <w:jc w:val="center"/>
        </w:trPr>
        <w:tc>
          <w:tcPr>
            <w:tcW w:w="1249" w:type="dxa"/>
            <w:tcMar>
              <w:top w:w="0" w:type="dxa"/>
              <w:left w:w="108" w:type="dxa"/>
              <w:bottom w:w="0" w:type="dxa"/>
              <w:right w:w="108" w:type="dxa"/>
            </w:tcMar>
          </w:tcPr>
          <w:p w14:paraId="03BB134D" w14:textId="1CBE6579" w:rsidR="00486D8A" w:rsidRPr="007E5981" w:rsidRDefault="007E5981" w:rsidP="007E5981">
            <w:pPr>
              <w:widowControl w:val="0"/>
              <w:suppressAutoHyphens/>
              <w:autoSpaceDN w:val="0"/>
              <w:spacing w:after="0" w:line="240" w:lineRule="auto"/>
              <w:contextualSpacing/>
              <w:jc w:val="both"/>
              <w:textAlignment w:val="baseline"/>
              <w:rPr>
                <w:rFonts w:ascii="Times New Roman" w:eastAsia="Times New Roman" w:hAnsi="Times New Roman" w:cs="Times New Roman"/>
                <w:vanish/>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№2</w:t>
            </w:r>
          </w:p>
        </w:tc>
        <w:tc>
          <w:tcPr>
            <w:tcW w:w="8336" w:type="dxa"/>
            <w:tcMar>
              <w:top w:w="0" w:type="dxa"/>
              <w:left w:w="108" w:type="dxa"/>
              <w:bottom w:w="0" w:type="dxa"/>
              <w:right w:w="108" w:type="dxa"/>
            </w:tcMar>
            <w:hideMark/>
          </w:tcPr>
          <w:p w14:paraId="3AE014B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Технічна</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7FEBAA18" w14:textId="77777777" w:rsidTr="007616BC">
        <w:trPr>
          <w:jc w:val="center"/>
        </w:trPr>
        <w:tc>
          <w:tcPr>
            <w:tcW w:w="1249" w:type="dxa"/>
            <w:tcMar>
              <w:top w:w="0" w:type="dxa"/>
              <w:left w:w="108" w:type="dxa"/>
              <w:bottom w:w="0" w:type="dxa"/>
              <w:right w:w="108" w:type="dxa"/>
            </w:tcMar>
            <w:hideMark/>
          </w:tcPr>
          <w:p w14:paraId="05C43522" w14:textId="23E91EE9"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№3.</w:t>
            </w:r>
          </w:p>
        </w:tc>
        <w:tc>
          <w:tcPr>
            <w:tcW w:w="8336" w:type="dxa"/>
            <w:tcMar>
              <w:top w:w="0" w:type="dxa"/>
              <w:left w:w="108" w:type="dxa"/>
              <w:bottom w:w="0" w:type="dxa"/>
              <w:right w:w="108" w:type="dxa"/>
            </w:tcMar>
            <w:hideMark/>
          </w:tcPr>
          <w:p w14:paraId="5336FF4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 xml:space="preserve">Порядок </w:t>
            </w:r>
            <w:proofErr w:type="spellStart"/>
            <w:r>
              <w:rPr>
                <w:rFonts w:ascii="Times New Roman" w:eastAsia="Times New Roman" w:hAnsi="Times New Roman" w:cs="Times New Roman"/>
                <w:kern w:val="3"/>
                <w:sz w:val="18"/>
                <w:szCs w:val="18"/>
                <w:lang w:val="ru-RU" w:eastAsia="en-US"/>
              </w:rPr>
              <w:t>приймання</w:t>
            </w:r>
            <w:proofErr w:type="spellEnd"/>
            <w:r>
              <w:rPr>
                <w:rFonts w:ascii="Times New Roman" w:eastAsia="Times New Roman" w:hAnsi="Times New Roman" w:cs="Times New Roman"/>
                <w:kern w:val="3"/>
                <w:sz w:val="18"/>
                <w:szCs w:val="18"/>
                <w:lang w:val="ru-RU" w:eastAsia="en-US"/>
              </w:rPr>
              <w:t xml:space="preserve"> - </w:t>
            </w:r>
            <w:proofErr w:type="spellStart"/>
            <w:r>
              <w:rPr>
                <w:rFonts w:ascii="Times New Roman" w:eastAsia="Times New Roman" w:hAnsi="Times New Roman" w:cs="Times New Roman"/>
                <w:kern w:val="3"/>
                <w:sz w:val="18"/>
                <w:szCs w:val="18"/>
                <w:lang w:val="ru-RU" w:eastAsia="en-US"/>
              </w:rPr>
              <w:t>передачі</w:t>
            </w:r>
            <w:proofErr w:type="spellEnd"/>
            <w:r>
              <w:rPr>
                <w:rFonts w:ascii="Times New Roman" w:eastAsia="Times New Roman" w:hAnsi="Times New Roman" w:cs="Times New Roman"/>
                <w:kern w:val="3"/>
                <w:sz w:val="18"/>
                <w:szCs w:val="18"/>
                <w:lang w:val="ru-RU" w:eastAsia="en-US"/>
              </w:rPr>
              <w:t xml:space="preserve"> Товару, </w:t>
            </w:r>
            <w:proofErr w:type="spellStart"/>
            <w:r>
              <w:rPr>
                <w:rFonts w:ascii="Times New Roman" w:eastAsia="Times New Roman" w:hAnsi="Times New Roman" w:cs="Times New Roman"/>
                <w:kern w:val="3"/>
                <w:sz w:val="18"/>
                <w:szCs w:val="18"/>
                <w:lang w:val="ru-RU" w:eastAsia="en-US"/>
              </w:rPr>
              <w:t>гарантійні</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зобов’язання</w:t>
            </w:r>
            <w:proofErr w:type="spellEnd"/>
          </w:p>
        </w:tc>
      </w:tr>
    </w:tbl>
    <w:p w14:paraId="3393F052"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0EE9451F" w14:textId="639058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14. 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098C39C1" w14:textId="77777777" w:rsidTr="00167006">
        <w:trPr>
          <w:trHeight w:val="5526"/>
        </w:trPr>
        <w:tc>
          <w:tcPr>
            <w:tcW w:w="4843" w:type="dxa"/>
            <w:tcMar>
              <w:top w:w="0" w:type="dxa"/>
              <w:left w:w="28" w:type="dxa"/>
              <w:bottom w:w="0" w:type="dxa"/>
              <w:right w:w="28" w:type="dxa"/>
            </w:tcMar>
          </w:tcPr>
          <w:p w14:paraId="3369EBA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0183064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1A9538C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proofErr w:type="spellStart"/>
            <w:r w:rsidRPr="00400118">
              <w:rPr>
                <w:rFonts w:ascii="Times New Roman" w:eastAsiaTheme="minorHAnsi" w:hAnsi="Times New Roman" w:cs="Times New Roman"/>
                <w:bCs/>
                <w:sz w:val="18"/>
                <w:szCs w:val="18"/>
                <w:lang w:val="ru-RU" w:eastAsia="en-US"/>
              </w:rPr>
              <w:t>Місцезнаходження</w:t>
            </w:r>
            <w:proofErr w:type="spellEnd"/>
            <w:r w:rsidRPr="00400118">
              <w:rPr>
                <w:rFonts w:ascii="Times New Roman" w:eastAsiaTheme="minorHAnsi" w:hAnsi="Times New Roman" w:cs="Times New Roman"/>
                <w:bCs/>
                <w:sz w:val="18"/>
                <w:szCs w:val="18"/>
                <w:lang w:val="ru-RU" w:eastAsia="en-US"/>
              </w:rPr>
              <w:t>:</w:t>
            </w:r>
          </w:p>
          <w:p w14:paraId="69B0C3DF"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 xml:space="preserve">04070, </w:t>
            </w:r>
            <w:proofErr w:type="spellStart"/>
            <w:r w:rsidRPr="00400118">
              <w:rPr>
                <w:rFonts w:ascii="Times New Roman" w:eastAsiaTheme="minorHAnsi" w:hAnsi="Times New Roman" w:cs="Times New Roman"/>
                <w:bCs/>
                <w:sz w:val="18"/>
                <w:szCs w:val="18"/>
                <w:lang w:val="ru-RU" w:eastAsia="en-US"/>
              </w:rPr>
              <w:t>Україна</w:t>
            </w:r>
            <w:proofErr w:type="spellEnd"/>
            <w:r w:rsidRPr="00400118">
              <w:rPr>
                <w:rFonts w:ascii="Times New Roman" w:eastAsiaTheme="minorHAnsi" w:hAnsi="Times New Roman" w:cs="Times New Roman"/>
                <w:bCs/>
                <w:sz w:val="18"/>
                <w:szCs w:val="18"/>
                <w:lang w:val="ru-RU" w:eastAsia="en-US"/>
              </w:rPr>
              <w:t xml:space="preserve">, м. </w:t>
            </w:r>
            <w:proofErr w:type="spellStart"/>
            <w:r w:rsidRPr="00400118">
              <w:rPr>
                <w:rFonts w:ascii="Times New Roman" w:eastAsiaTheme="minorHAnsi" w:hAnsi="Times New Roman" w:cs="Times New Roman"/>
                <w:bCs/>
                <w:sz w:val="18"/>
                <w:szCs w:val="18"/>
                <w:lang w:val="ru-RU" w:eastAsia="en-US"/>
              </w:rPr>
              <w:t>Київ</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Набережне</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шосе</w:t>
            </w:r>
            <w:proofErr w:type="spellEnd"/>
            <w:r w:rsidRPr="00400118">
              <w:rPr>
                <w:rFonts w:ascii="Times New Roman" w:eastAsiaTheme="minorHAnsi" w:hAnsi="Times New Roman" w:cs="Times New Roman"/>
                <w:bCs/>
                <w:sz w:val="18"/>
                <w:szCs w:val="18"/>
                <w:lang w:val="ru-RU" w:eastAsia="en-US"/>
              </w:rPr>
              <w:t>, 2</w:t>
            </w:r>
          </w:p>
          <w:p w14:paraId="3D573E95"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57089FF6"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00ED854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331F81C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AC2D94E"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00177027"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E3625B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1E50C08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1AF60E1A"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6C87AADF"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w:t>
            </w:r>
            <w:proofErr w:type="spellStart"/>
            <w:r w:rsidRPr="00400118">
              <w:rPr>
                <w:rFonts w:ascii="Times New Roman" w:eastAsiaTheme="minorEastAsia" w:hAnsi="Times New Roman" w:cs="Times New Roman"/>
                <w:sz w:val="18"/>
                <w:szCs w:val="18"/>
                <w:lang w:eastAsia="en-US"/>
              </w:rPr>
              <w:t>Укргазбанк</w:t>
            </w:r>
            <w:proofErr w:type="spellEnd"/>
            <w:r w:rsidRPr="00400118">
              <w:rPr>
                <w:rFonts w:ascii="Times New Roman" w:eastAsiaTheme="minorEastAsia" w:hAnsi="Times New Roman" w:cs="Times New Roman"/>
                <w:sz w:val="18"/>
                <w:szCs w:val="18"/>
                <w:lang w:eastAsia="en-US"/>
              </w:rPr>
              <w:t>»</w:t>
            </w:r>
          </w:p>
          <w:p w14:paraId="2BB32C6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proofErr w:type="spellStart"/>
            <w:r w:rsidRPr="00400118">
              <w:rPr>
                <w:rFonts w:ascii="Times New Roman" w:eastAsiaTheme="minorHAnsi" w:hAnsi="Times New Roman" w:cs="Times New Roman"/>
                <w:bCs/>
                <w:sz w:val="18"/>
                <w:szCs w:val="18"/>
                <w:lang w:eastAsia="en-US"/>
              </w:rPr>
              <w:t>Тел</w:t>
            </w:r>
            <w:proofErr w:type="spellEnd"/>
            <w:r w:rsidRPr="00400118">
              <w:rPr>
                <w:rFonts w:ascii="Times New Roman" w:eastAsiaTheme="minorHAnsi" w:hAnsi="Times New Roman" w:cs="Times New Roman"/>
                <w:bCs/>
                <w:sz w:val="18"/>
                <w:szCs w:val="18"/>
                <w:lang w:eastAsia="en-US"/>
              </w:rPr>
              <w:t>./факс: (044) 406-04-02</w:t>
            </w:r>
          </w:p>
          <w:p w14:paraId="13BACA1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7FE71B42"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600DA371"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644189F" w14:textId="7835D4E6" w:rsidR="00DB7F0C" w:rsidRPr="00400118" w:rsidRDefault="00590AF5" w:rsidP="00167006">
            <w:pPr>
              <w:spacing w:after="0" w:line="240"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Д</w:t>
            </w:r>
            <w:r w:rsidR="00DB7F0C" w:rsidRPr="00400118">
              <w:rPr>
                <w:rFonts w:ascii="Times New Roman" w:hAnsi="Times New Roman" w:cs="Times New Roman"/>
                <w:b/>
                <w:sz w:val="18"/>
                <w:szCs w:val="18"/>
                <w:lang w:eastAsia="en-US"/>
              </w:rPr>
              <w:t>иректор</w:t>
            </w:r>
            <w:r w:rsidR="00DB7F0C" w:rsidRPr="00400118">
              <w:rPr>
                <w:rFonts w:ascii="Times New Roman" w:hAnsi="Times New Roman" w:cs="Times New Roman"/>
                <w:sz w:val="18"/>
                <w:szCs w:val="18"/>
                <w:lang w:eastAsia="en-US"/>
              </w:rPr>
              <w:t>_</w:t>
            </w:r>
            <w:r w:rsidR="00DB7F0C" w:rsidRPr="00400118">
              <w:rPr>
                <w:rFonts w:ascii="Times New Roman" w:hAnsi="Times New Roman" w:cs="Times New Roman"/>
                <w:b/>
                <w:bCs/>
                <w:sz w:val="18"/>
                <w:szCs w:val="18"/>
                <w:lang w:eastAsia="en-US"/>
              </w:rPr>
              <w:t>______________</w:t>
            </w:r>
            <w:r w:rsidR="00DB7F0C" w:rsidRPr="00400118">
              <w:rPr>
                <w:rFonts w:ascii="Times New Roman" w:hAnsi="Times New Roman" w:cs="Times New Roman"/>
                <w:sz w:val="18"/>
                <w:szCs w:val="18"/>
                <w:lang w:eastAsia="en-US"/>
              </w:rPr>
              <w:t xml:space="preserve"> </w:t>
            </w:r>
            <w:r w:rsidR="00DB7F0C" w:rsidRPr="00400118">
              <w:rPr>
                <w:rFonts w:ascii="Times New Roman" w:hAnsi="Times New Roman" w:cs="Times New Roman"/>
                <w:b/>
                <w:sz w:val="18"/>
                <w:szCs w:val="18"/>
                <w:lang w:eastAsia="en-US"/>
              </w:rPr>
              <w:t>С.А. Степанець</w:t>
            </w:r>
          </w:p>
          <w:p w14:paraId="7D7134D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7B044AC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EB6BE0A"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73A5738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D4ED40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442992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
                <w:bCs/>
                <w:sz w:val="18"/>
                <w:szCs w:val="18"/>
              </w:rPr>
              <w:t xml:space="preserve">___________________ </w:t>
            </w:r>
            <w:r w:rsidRPr="00400118">
              <w:rPr>
                <w:rFonts w:ascii="Times New Roman" w:eastAsia="Times New Roman" w:hAnsi="Times New Roman" w:cs="Times New Roman"/>
                <w:bCs/>
                <w:i/>
                <w:sz w:val="18"/>
                <w:szCs w:val="18"/>
              </w:rPr>
              <w:t>(назва контрагента)</w:t>
            </w:r>
          </w:p>
          <w:p w14:paraId="09E6E112"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7955207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1CB66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0328EEB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545B63C9"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10FE66B"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6A0783E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3D5BA6A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0164DC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B2D30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57EBB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4FBEB4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F7D19E5"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D5734A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58B58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DC4DBC6"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4D2ED25"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AE062A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1D34B18D"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03A5239D" w14:textId="77777777" w:rsidR="009F6B79" w:rsidRDefault="009F6B79" w:rsidP="007652F5">
      <w:pPr>
        <w:suppressAutoHyphens/>
        <w:autoSpaceDN w:val="0"/>
        <w:spacing w:after="0" w:line="240" w:lineRule="auto"/>
        <w:ind w:left="5954"/>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14:paraId="4BD6992E" w14:textId="15088A0F"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1</w:t>
      </w:r>
    </w:p>
    <w:p w14:paraId="02BF63AA" w14:textId="7202A871"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035F1E18" w14:textId="354BC3D2" w:rsidR="00486D8A" w:rsidRPr="00A74D03" w:rsidRDefault="00486D8A"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w:t>
      </w:r>
      <w:r w:rsidR="000F175C" w:rsidRPr="00A74D03">
        <w:rPr>
          <w:rFonts w:ascii="Times New Roman" w:hAnsi="Times New Roman" w:cs="Times New Roman"/>
          <w:bCs/>
          <w:kern w:val="3"/>
          <w:sz w:val="20"/>
          <w:szCs w:val="20"/>
          <w:lang w:eastAsia="en-US"/>
        </w:rPr>
        <w:t>4</w:t>
      </w:r>
      <w:r w:rsidRPr="00A74D03">
        <w:rPr>
          <w:rFonts w:ascii="Times New Roman" w:hAnsi="Times New Roman" w:cs="Times New Roman"/>
          <w:bCs/>
          <w:kern w:val="3"/>
          <w:sz w:val="20"/>
          <w:szCs w:val="20"/>
          <w:lang w:eastAsia="en-US"/>
        </w:rPr>
        <w:t>р.</w:t>
      </w:r>
    </w:p>
    <w:p w14:paraId="73122E13"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1B7E77F2"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5DCC3C94" w14:textId="77777777" w:rsidR="00486D8A" w:rsidRPr="0047242A" w:rsidRDefault="00486D8A" w:rsidP="007652F5">
      <w:pPr>
        <w:spacing w:after="0" w:line="240" w:lineRule="auto"/>
        <w:jc w:val="center"/>
        <w:rPr>
          <w:rFonts w:ascii="Times New Roman" w:hAnsi="Times New Roman" w:cs="Times New Roman"/>
          <w:b/>
          <w:kern w:val="3"/>
          <w:sz w:val="20"/>
          <w:szCs w:val="20"/>
          <w:lang w:eastAsia="en-US"/>
        </w:rPr>
      </w:pPr>
      <w:r w:rsidRPr="0047242A">
        <w:rPr>
          <w:rFonts w:ascii="Times New Roman" w:hAnsi="Times New Roman" w:cs="Times New Roman"/>
          <w:b/>
          <w:kern w:val="3"/>
          <w:sz w:val="20"/>
          <w:szCs w:val="20"/>
          <w:lang w:eastAsia="en-US"/>
        </w:rPr>
        <w:t>Специфікація Товару</w:t>
      </w:r>
    </w:p>
    <w:p w14:paraId="7F3CE668" w14:textId="77777777" w:rsidR="00486D8A" w:rsidRPr="0047242A" w:rsidRDefault="00486D8A" w:rsidP="007652F5">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6"/>
        <w:gridCol w:w="1276"/>
        <w:gridCol w:w="1275"/>
        <w:gridCol w:w="1134"/>
        <w:gridCol w:w="1077"/>
      </w:tblGrid>
      <w:tr w:rsidR="00486D8A" w:rsidRPr="0047242A" w14:paraId="79E3C750" w14:textId="77777777" w:rsidTr="00051D7E">
        <w:trPr>
          <w:trHeight w:val="675"/>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E603285"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sidRPr="0047242A">
              <w:rPr>
                <w:rFonts w:ascii="Times New Roman" w:eastAsia="Times New Roman" w:hAnsi="Times New Roman" w:cs="Times New Roman"/>
                <w:b/>
                <w:bCs/>
                <w:color w:val="000000"/>
                <w:kern w:val="3"/>
                <w:sz w:val="20"/>
                <w:szCs w:val="20"/>
                <w:lang w:val="ru-RU" w:eastAsia="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7EF335" w14:textId="77777777" w:rsidR="00486D8A" w:rsidRPr="0047242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sidRPr="0047242A">
              <w:rPr>
                <w:rFonts w:ascii="Times New Roman" w:eastAsia="Times New Roman" w:hAnsi="Times New Roman" w:cs="Times New Roman"/>
                <w:b/>
                <w:bCs/>
                <w:color w:val="000000"/>
                <w:kern w:val="3"/>
                <w:sz w:val="20"/>
                <w:szCs w:val="20"/>
                <w:lang w:val="ru-RU" w:eastAsia="en-US"/>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044F865"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sidRPr="0047242A">
              <w:rPr>
                <w:rFonts w:ascii="Times New Roman" w:eastAsia="Times New Roman" w:hAnsi="Times New Roman" w:cs="Times New Roman"/>
                <w:b/>
                <w:bCs/>
                <w:color w:val="000000"/>
                <w:kern w:val="3"/>
                <w:sz w:val="20"/>
                <w:szCs w:val="20"/>
                <w:lang w:val="ru-RU" w:eastAsia="en-US"/>
              </w:rPr>
              <w:t xml:space="preserve">Од. </w:t>
            </w:r>
            <w:proofErr w:type="spellStart"/>
            <w:r w:rsidRPr="0047242A">
              <w:rPr>
                <w:rFonts w:ascii="Times New Roman" w:eastAsia="Times New Roman" w:hAnsi="Times New Roman" w:cs="Times New Roman"/>
                <w:b/>
                <w:bCs/>
                <w:color w:val="000000"/>
                <w:kern w:val="3"/>
                <w:sz w:val="20"/>
                <w:szCs w:val="20"/>
                <w:lang w:val="ru-RU" w:eastAsia="en-US"/>
              </w:rPr>
              <w:t>вим</w:t>
            </w:r>
            <w:proofErr w:type="spellEnd"/>
            <w:r w:rsidRPr="0047242A">
              <w:rPr>
                <w:rFonts w:ascii="Times New Roman" w:eastAsia="Times New Roman" w:hAnsi="Times New Roman" w:cs="Times New Roman"/>
                <w:b/>
                <w:bCs/>
                <w:color w:val="000000"/>
                <w:kern w:val="3"/>
                <w:sz w:val="20"/>
                <w:szCs w:val="20"/>
                <w:lang w:val="ru-RU"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FA00C0"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sidRPr="0047242A">
              <w:rPr>
                <w:rFonts w:ascii="Times New Roman" w:eastAsia="Times New Roman" w:hAnsi="Times New Roman" w:cs="Times New Roman"/>
                <w:b/>
                <w:bCs/>
                <w:color w:val="000000"/>
                <w:kern w:val="3"/>
                <w:sz w:val="20"/>
                <w:szCs w:val="20"/>
                <w:lang w:val="ru-RU" w:eastAsia="en-US"/>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1FB9939"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proofErr w:type="spellStart"/>
            <w:r w:rsidRPr="0047242A">
              <w:rPr>
                <w:rFonts w:ascii="Times New Roman" w:hAnsi="Times New Roman" w:cs="Times New Roman"/>
                <w:b/>
                <w:bCs/>
                <w:iCs/>
                <w:kern w:val="3"/>
                <w:sz w:val="20"/>
                <w:szCs w:val="20"/>
                <w:shd w:val="clear" w:color="auto" w:fill="FFFFFF"/>
                <w:lang w:val="ru-RU" w:eastAsia="en-US"/>
              </w:rPr>
              <w:t>Ціна</w:t>
            </w:r>
            <w:proofErr w:type="spellEnd"/>
            <w:r w:rsidRPr="0047242A">
              <w:rPr>
                <w:rFonts w:ascii="Times New Roman" w:hAnsi="Times New Roman" w:cs="Times New Roman"/>
                <w:b/>
                <w:bCs/>
                <w:iCs/>
                <w:kern w:val="3"/>
                <w:sz w:val="20"/>
                <w:szCs w:val="20"/>
                <w:shd w:val="clear" w:color="auto" w:fill="FFFFFF"/>
                <w:lang w:val="ru-RU" w:eastAsia="en-US"/>
              </w:rPr>
              <w:t xml:space="preserve"> за </w:t>
            </w:r>
            <w:proofErr w:type="spellStart"/>
            <w:r w:rsidRPr="0047242A">
              <w:rPr>
                <w:rFonts w:ascii="Times New Roman" w:hAnsi="Times New Roman" w:cs="Times New Roman"/>
                <w:b/>
                <w:bCs/>
                <w:iCs/>
                <w:kern w:val="3"/>
                <w:sz w:val="20"/>
                <w:szCs w:val="20"/>
                <w:shd w:val="clear" w:color="auto" w:fill="FFFFFF"/>
                <w:lang w:val="ru-RU" w:eastAsia="en-US"/>
              </w:rPr>
              <w:t>одиницю</w:t>
            </w:r>
            <w:proofErr w:type="spellEnd"/>
            <w:r w:rsidRPr="0047242A">
              <w:rPr>
                <w:rFonts w:ascii="Times New Roman" w:hAnsi="Times New Roman" w:cs="Times New Roman"/>
                <w:b/>
                <w:bCs/>
                <w:iCs/>
                <w:kern w:val="3"/>
                <w:sz w:val="20"/>
                <w:szCs w:val="20"/>
                <w:shd w:val="clear" w:color="auto" w:fill="FFFFFF"/>
                <w:lang w:val="ru-RU" w:eastAsia="en-US"/>
              </w:rPr>
              <w:t xml:space="preserve"> без ПДВ (грн.)</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31E086"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r w:rsidRPr="0047242A">
              <w:rPr>
                <w:rFonts w:ascii="Times New Roman" w:hAnsi="Times New Roman" w:cs="Times New Roman"/>
                <w:b/>
                <w:bCs/>
                <w:iCs/>
                <w:kern w:val="3"/>
                <w:sz w:val="20"/>
                <w:szCs w:val="20"/>
                <w:shd w:val="clear" w:color="auto" w:fill="FFFFFF"/>
                <w:lang w:val="ru-RU" w:eastAsia="en-US"/>
              </w:rPr>
              <w:t xml:space="preserve">Сума </w:t>
            </w:r>
            <w:proofErr w:type="spellStart"/>
            <w:r w:rsidRPr="0047242A">
              <w:rPr>
                <w:rFonts w:ascii="Times New Roman" w:hAnsi="Times New Roman" w:cs="Times New Roman"/>
                <w:b/>
                <w:bCs/>
                <w:iCs/>
                <w:kern w:val="3"/>
                <w:sz w:val="20"/>
                <w:szCs w:val="20"/>
                <w:shd w:val="clear" w:color="auto" w:fill="FFFFFF"/>
                <w:lang w:val="ru-RU" w:eastAsia="en-US"/>
              </w:rPr>
              <w:t>всього</w:t>
            </w:r>
            <w:proofErr w:type="spellEnd"/>
          </w:p>
          <w:p w14:paraId="107F2CBB"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r w:rsidRPr="0047242A">
              <w:rPr>
                <w:rFonts w:ascii="Times New Roman" w:hAnsi="Times New Roman" w:cs="Times New Roman"/>
                <w:b/>
                <w:bCs/>
                <w:iCs/>
                <w:kern w:val="3"/>
                <w:sz w:val="20"/>
                <w:szCs w:val="20"/>
                <w:shd w:val="clear" w:color="auto" w:fill="FFFFFF"/>
                <w:lang w:val="ru-RU" w:eastAsia="en-US"/>
              </w:rPr>
              <w:t>без ПДВ (грн.)</w:t>
            </w:r>
          </w:p>
        </w:tc>
      </w:tr>
      <w:tr w:rsidR="00486D8A" w:rsidRPr="0047242A" w14:paraId="1F5AA7E1" w14:textId="77777777" w:rsidTr="00AB212C">
        <w:trPr>
          <w:trHeight w:val="170"/>
          <w:jc w:val="center"/>
        </w:trPr>
        <w:tc>
          <w:tcPr>
            <w:tcW w:w="512" w:type="dxa"/>
            <w:tcBorders>
              <w:top w:val="single" w:sz="4" w:space="0" w:color="auto"/>
              <w:left w:val="single" w:sz="4" w:space="0" w:color="auto"/>
              <w:bottom w:val="single" w:sz="4" w:space="0" w:color="auto"/>
              <w:right w:val="single" w:sz="4" w:space="0" w:color="auto"/>
            </w:tcBorders>
            <w:noWrap/>
            <w:vAlign w:val="center"/>
            <w:hideMark/>
          </w:tcPr>
          <w:p w14:paraId="32624FE9"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14:paraId="00A05D43" w14:textId="14A1DB3D" w:rsidR="00486D8A" w:rsidRPr="00051D7E" w:rsidRDefault="00486D8A" w:rsidP="00AB212C">
            <w:pPr>
              <w:spacing w:after="0"/>
              <w:rPr>
                <w:rFonts w:ascii="Times New Roman" w:hAnsi="Times New Roman" w:cs="Times New Roman"/>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23268EFC" w14:textId="5DA2FAB4" w:rsidR="00486D8A" w:rsidRPr="0047242A" w:rsidRDefault="00486D8A" w:rsidP="00AB212C">
            <w:pPr>
              <w:spacing w:after="0" w:line="240" w:lineRule="auto"/>
              <w:jc w:val="center"/>
              <w:rPr>
                <w:rFonts w:ascii="Times New Roman" w:eastAsia="Times New Roman" w:hAnsi="Times New Roman" w:cs="Times New Roman"/>
                <w:color w:val="000000"/>
                <w:sz w:val="20"/>
                <w:szCs w:val="20"/>
                <w:lang w:val="ru-RU"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9482381" w14:textId="5078A1A2" w:rsidR="00486D8A" w:rsidRPr="0047242A" w:rsidRDefault="00486D8A" w:rsidP="00AB212C">
            <w:pPr>
              <w:spacing w:after="0" w:line="240" w:lineRule="auto"/>
              <w:jc w:val="center"/>
              <w:rPr>
                <w:rFonts w:ascii="Times New Roman" w:eastAsia="Times New Roman" w:hAnsi="Times New Roman" w:cs="Times New Roman"/>
                <w:color w:val="000000"/>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F86D58D" w14:textId="77777777" w:rsidR="00486D8A" w:rsidRPr="0047242A" w:rsidRDefault="00486D8A" w:rsidP="00AB212C">
            <w:pPr>
              <w:spacing w:after="0" w:line="240" w:lineRule="auto"/>
              <w:jc w:val="center"/>
              <w:rPr>
                <w:rFonts w:ascii="Times New Roman" w:eastAsia="Times New Roman" w:hAnsi="Times New Roman" w:cs="Times New Roman"/>
                <w:color w:val="111111"/>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2BB87EE" w14:textId="77777777" w:rsidR="00486D8A" w:rsidRPr="0047242A" w:rsidRDefault="00486D8A" w:rsidP="00AB212C">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4D388053" w14:textId="77777777" w:rsidTr="00AB212C">
        <w:trPr>
          <w:trHeight w:val="139"/>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34D8C609" w14:textId="77777777" w:rsidR="00C67F79" w:rsidRPr="0047242A" w:rsidRDefault="00C67F79" w:rsidP="00AB212C">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Всього</w:t>
            </w:r>
            <w:proofErr w:type="spellEnd"/>
            <w:r w:rsidRPr="0047242A">
              <w:rPr>
                <w:rFonts w:ascii="Times New Roman" w:hAnsi="Times New Roman" w:cs="Times New Roman"/>
                <w:b/>
                <w:kern w:val="3"/>
                <w:sz w:val="20"/>
                <w:szCs w:val="20"/>
                <w:lang w:val="ru-RU" w:eastAsia="en-US"/>
              </w:rPr>
              <w:t xml:space="preserve"> без ПДВ:</w:t>
            </w:r>
          </w:p>
        </w:tc>
        <w:tc>
          <w:tcPr>
            <w:tcW w:w="1077" w:type="dxa"/>
            <w:tcBorders>
              <w:top w:val="single" w:sz="4" w:space="0" w:color="auto"/>
              <w:left w:val="single" w:sz="4" w:space="0" w:color="auto"/>
              <w:bottom w:val="single" w:sz="4" w:space="0" w:color="auto"/>
              <w:right w:val="single" w:sz="4" w:space="0" w:color="auto"/>
            </w:tcBorders>
            <w:vAlign w:val="center"/>
          </w:tcPr>
          <w:p w14:paraId="7B322168" w14:textId="77777777" w:rsidR="00C67F79" w:rsidRPr="0047242A" w:rsidRDefault="00C67F79" w:rsidP="00AB212C">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r w:rsidR="00C67F79" w:rsidRPr="0047242A" w14:paraId="2823CBD1" w14:textId="77777777" w:rsidTr="00C67F79">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B9FDF93" w14:textId="0CC76A5D"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Крім</w:t>
            </w:r>
            <w:proofErr w:type="spellEnd"/>
            <w:r w:rsidRPr="0047242A">
              <w:rPr>
                <w:rFonts w:ascii="Times New Roman" w:hAnsi="Times New Roman" w:cs="Times New Roman"/>
                <w:b/>
                <w:kern w:val="3"/>
                <w:sz w:val="20"/>
                <w:szCs w:val="20"/>
                <w:lang w:val="ru-RU" w:eastAsia="en-US"/>
              </w:rPr>
              <w:t xml:space="preserve"> того ПДВ 20%:</w:t>
            </w:r>
          </w:p>
        </w:tc>
        <w:tc>
          <w:tcPr>
            <w:tcW w:w="1077" w:type="dxa"/>
            <w:tcBorders>
              <w:top w:val="single" w:sz="4" w:space="0" w:color="auto"/>
              <w:left w:val="single" w:sz="4" w:space="0" w:color="auto"/>
              <w:bottom w:val="single" w:sz="4" w:space="0" w:color="auto"/>
              <w:right w:val="single" w:sz="4" w:space="0" w:color="auto"/>
            </w:tcBorders>
            <w:vAlign w:val="center"/>
          </w:tcPr>
          <w:p w14:paraId="0F50C1B4"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r w:rsidR="00C67F79" w:rsidRPr="0047242A" w14:paraId="344FC236" w14:textId="77777777" w:rsidTr="00C67F79">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04ED7F6" w14:textId="77777777"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Всього</w:t>
            </w:r>
            <w:proofErr w:type="spellEnd"/>
            <w:r w:rsidRPr="0047242A">
              <w:rPr>
                <w:rFonts w:ascii="Times New Roman" w:hAnsi="Times New Roman" w:cs="Times New Roman"/>
                <w:b/>
                <w:kern w:val="3"/>
                <w:sz w:val="20"/>
                <w:szCs w:val="20"/>
                <w:lang w:val="ru-RU" w:eastAsia="en-US"/>
              </w:rPr>
              <w:t xml:space="preserve"> з ПДВ:</w:t>
            </w:r>
          </w:p>
        </w:tc>
        <w:tc>
          <w:tcPr>
            <w:tcW w:w="1077" w:type="dxa"/>
            <w:tcBorders>
              <w:top w:val="single" w:sz="4" w:space="0" w:color="auto"/>
              <w:left w:val="single" w:sz="4" w:space="0" w:color="auto"/>
              <w:bottom w:val="single" w:sz="4" w:space="0" w:color="auto"/>
              <w:right w:val="single" w:sz="4" w:space="0" w:color="auto"/>
            </w:tcBorders>
            <w:vAlign w:val="center"/>
          </w:tcPr>
          <w:p w14:paraId="6BBFB355"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bl>
    <w:p w14:paraId="72DA5CEB" w14:textId="354A51B3" w:rsidR="00486D8A" w:rsidRDefault="00486D8A" w:rsidP="007652F5">
      <w:pPr>
        <w:suppressAutoHyphens/>
        <w:autoSpaceDN w:val="0"/>
        <w:spacing w:after="0" w:line="240" w:lineRule="auto"/>
        <w:ind w:left="6407" w:firstLine="673"/>
        <w:rPr>
          <w:rFonts w:ascii="Times New Roman" w:hAnsi="Times New Roman" w:cs="Times New Roman"/>
          <w:b/>
          <w:kern w:val="3"/>
          <w:sz w:val="20"/>
          <w:szCs w:val="20"/>
          <w:lang w:eastAsia="en-US"/>
        </w:rPr>
      </w:pPr>
    </w:p>
    <w:p w14:paraId="7F2D204F" w14:textId="013D6034" w:rsidR="00051D7E" w:rsidRPr="00051D7E" w:rsidRDefault="00051D7E" w:rsidP="00051D7E">
      <w:pPr>
        <w:suppressAutoHyphens/>
        <w:autoSpaceDN w:val="0"/>
        <w:spacing w:after="0" w:line="240" w:lineRule="auto"/>
        <w:jc w:val="center"/>
        <w:rPr>
          <w:rFonts w:ascii="Times New Roman" w:hAnsi="Times New Roman" w:cs="Times New Roman"/>
          <w:b/>
          <w:kern w:val="3"/>
          <w:sz w:val="20"/>
          <w:szCs w:val="20"/>
          <w:lang w:eastAsia="en-US"/>
        </w:rPr>
      </w:pPr>
      <w:r w:rsidRPr="00051D7E">
        <w:rPr>
          <w:rFonts w:ascii="Times New Roman" w:eastAsia="Times New Roman" w:hAnsi="Times New Roman" w:cs="Times New Roman"/>
          <w:b/>
          <w:bCs/>
          <w:kern w:val="3"/>
          <w:sz w:val="20"/>
          <w:szCs w:val="20"/>
          <w:lang w:eastAsia="uk-UA"/>
        </w:rPr>
        <w:t>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7242A" w14:paraId="23C40E6B" w14:textId="77777777" w:rsidTr="00167006">
        <w:trPr>
          <w:trHeight w:val="5526"/>
        </w:trPr>
        <w:tc>
          <w:tcPr>
            <w:tcW w:w="4843" w:type="dxa"/>
            <w:tcMar>
              <w:top w:w="0" w:type="dxa"/>
              <w:left w:w="28" w:type="dxa"/>
              <w:bottom w:w="0" w:type="dxa"/>
              <w:right w:w="28" w:type="dxa"/>
            </w:tcMar>
          </w:tcPr>
          <w:p w14:paraId="39B050D4"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47242A">
              <w:rPr>
                <w:rFonts w:ascii="Times New Roman" w:eastAsia="Times New Roman" w:hAnsi="Times New Roman" w:cs="Times New Roman"/>
                <w:b/>
                <w:spacing w:val="10"/>
                <w:kern w:val="3"/>
                <w:sz w:val="20"/>
                <w:szCs w:val="20"/>
              </w:rPr>
              <w:t>Покупець:</w:t>
            </w:r>
          </w:p>
          <w:p w14:paraId="3C1998D4"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47242A">
              <w:rPr>
                <w:rFonts w:ascii="Times New Roman" w:eastAsiaTheme="minorHAnsi" w:hAnsi="Times New Roman" w:cs="Times New Roman"/>
                <w:b/>
                <w:bCs/>
                <w:sz w:val="20"/>
                <w:szCs w:val="20"/>
                <w:lang w:val="ru-RU" w:eastAsia="en-US"/>
              </w:rPr>
              <w:t>КП «КИЇВПАСТРАНС»</w:t>
            </w:r>
          </w:p>
          <w:p w14:paraId="3D08BF41"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47242A">
              <w:rPr>
                <w:rFonts w:ascii="Times New Roman" w:eastAsiaTheme="minorHAnsi" w:hAnsi="Times New Roman" w:cs="Times New Roman"/>
                <w:bCs/>
                <w:sz w:val="20"/>
                <w:szCs w:val="20"/>
                <w:lang w:val="ru-RU" w:eastAsia="en-US"/>
              </w:rPr>
              <w:t>Місцезнаходження</w:t>
            </w:r>
            <w:proofErr w:type="spellEnd"/>
            <w:r w:rsidRPr="0047242A">
              <w:rPr>
                <w:rFonts w:ascii="Times New Roman" w:eastAsiaTheme="minorHAnsi" w:hAnsi="Times New Roman" w:cs="Times New Roman"/>
                <w:bCs/>
                <w:sz w:val="20"/>
                <w:szCs w:val="20"/>
                <w:lang w:val="ru-RU" w:eastAsia="en-US"/>
              </w:rPr>
              <w:t>:</w:t>
            </w:r>
          </w:p>
          <w:p w14:paraId="139DE9F9"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47242A">
              <w:rPr>
                <w:rFonts w:ascii="Times New Roman" w:eastAsiaTheme="minorHAnsi" w:hAnsi="Times New Roman" w:cs="Times New Roman"/>
                <w:bCs/>
                <w:sz w:val="20"/>
                <w:szCs w:val="20"/>
                <w:lang w:val="ru-RU" w:eastAsia="en-US"/>
              </w:rPr>
              <w:t xml:space="preserve">04070, </w:t>
            </w:r>
            <w:proofErr w:type="spellStart"/>
            <w:r w:rsidRPr="0047242A">
              <w:rPr>
                <w:rFonts w:ascii="Times New Roman" w:eastAsiaTheme="minorHAnsi" w:hAnsi="Times New Roman" w:cs="Times New Roman"/>
                <w:bCs/>
                <w:sz w:val="20"/>
                <w:szCs w:val="20"/>
                <w:lang w:val="ru-RU" w:eastAsia="en-US"/>
              </w:rPr>
              <w:t>Україна</w:t>
            </w:r>
            <w:proofErr w:type="spellEnd"/>
            <w:r w:rsidRPr="0047242A">
              <w:rPr>
                <w:rFonts w:ascii="Times New Roman" w:eastAsiaTheme="minorHAnsi" w:hAnsi="Times New Roman" w:cs="Times New Roman"/>
                <w:bCs/>
                <w:sz w:val="20"/>
                <w:szCs w:val="20"/>
                <w:lang w:val="ru-RU" w:eastAsia="en-US"/>
              </w:rPr>
              <w:t xml:space="preserve">, м. </w:t>
            </w:r>
            <w:proofErr w:type="spellStart"/>
            <w:r w:rsidRPr="0047242A">
              <w:rPr>
                <w:rFonts w:ascii="Times New Roman" w:eastAsiaTheme="minorHAnsi" w:hAnsi="Times New Roman" w:cs="Times New Roman"/>
                <w:bCs/>
                <w:sz w:val="20"/>
                <w:szCs w:val="20"/>
                <w:lang w:val="ru-RU" w:eastAsia="en-US"/>
              </w:rPr>
              <w:t>Київ</w:t>
            </w:r>
            <w:proofErr w:type="spellEnd"/>
            <w:r w:rsidRPr="0047242A">
              <w:rPr>
                <w:rFonts w:ascii="Times New Roman" w:eastAsiaTheme="minorHAnsi" w:hAnsi="Times New Roman" w:cs="Times New Roman"/>
                <w:bCs/>
                <w:sz w:val="20"/>
                <w:szCs w:val="20"/>
                <w:lang w:val="ru-RU" w:eastAsia="en-US"/>
              </w:rPr>
              <w:t xml:space="preserve">, </w:t>
            </w:r>
            <w:proofErr w:type="spellStart"/>
            <w:r w:rsidRPr="0047242A">
              <w:rPr>
                <w:rFonts w:ascii="Times New Roman" w:eastAsiaTheme="minorHAnsi" w:hAnsi="Times New Roman" w:cs="Times New Roman"/>
                <w:bCs/>
                <w:sz w:val="20"/>
                <w:szCs w:val="20"/>
                <w:lang w:val="ru-RU" w:eastAsia="en-US"/>
              </w:rPr>
              <w:t>Набережне</w:t>
            </w:r>
            <w:proofErr w:type="spellEnd"/>
            <w:r w:rsidRPr="0047242A">
              <w:rPr>
                <w:rFonts w:ascii="Times New Roman" w:eastAsiaTheme="minorHAnsi" w:hAnsi="Times New Roman" w:cs="Times New Roman"/>
                <w:bCs/>
                <w:sz w:val="20"/>
                <w:szCs w:val="20"/>
                <w:lang w:val="ru-RU" w:eastAsia="en-US"/>
              </w:rPr>
              <w:t xml:space="preserve"> </w:t>
            </w:r>
            <w:proofErr w:type="spellStart"/>
            <w:r w:rsidRPr="0047242A">
              <w:rPr>
                <w:rFonts w:ascii="Times New Roman" w:eastAsiaTheme="minorHAnsi" w:hAnsi="Times New Roman" w:cs="Times New Roman"/>
                <w:bCs/>
                <w:sz w:val="20"/>
                <w:szCs w:val="20"/>
                <w:lang w:val="ru-RU" w:eastAsia="en-US"/>
              </w:rPr>
              <w:t>шосе</w:t>
            </w:r>
            <w:proofErr w:type="spellEnd"/>
            <w:r w:rsidRPr="0047242A">
              <w:rPr>
                <w:rFonts w:ascii="Times New Roman" w:eastAsiaTheme="minorHAnsi" w:hAnsi="Times New Roman" w:cs="Times New Roman"/>
                <w:bCs/>
                <w:sz w:val="20"/>
                <w:szCs w:val="20"/>
                <w:lang w:val="ru-RU" w:eastAsia="en-US"/>
              </w:rPr>
              <w:t>, 2</w:t>
            </w:r>
          </w:p>
          <w:p w14:paraId="2C25A244"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47242A">
              <w:rPr>
                <w:rFonts w:ascii="Times New Roman" w:eastAsiaTheme="minorHAnsi" w:hAnsi="Times New Roman" w:cs="Times New Roman"/>
                <w:bCs/>
                <w:sz w:val="20"/>
                <w:szCs w:val="20"/>
                <w:lang w:val="ru-RU" w:eastAsia="en-US"/>
              </w:rPr>
              <w:t>Код ЄДРПОУ 31725604</w:t>
            </w:r>
          </w:p>
          <w:p w14:paraId="3ACED602" w14:textId="77777777" w:rsidR="00DB7F0C" w:rsidRPr="0047242A" w:rsidRDefault="00DB7F0C" w:rsidP="00167006">
            <w:pPr>
              <w:spacing w:after="0" w:line="240" w:lineRule="auto"/>
              <w:rPr>
                <w:rFonts w:ascii="Times New Roman" w:hAnsi="Times New Roman" w:cs="Times New Roman"/>
                <w:b/>
                <w:bCs/>
                <w:sz w:val="20"/>
                <w:szCs w:val="20"/>
              </w:rPr>
            </w:pPr>
            <w:r w:rsidRPr="0047242A">
              <w:rPr>
                <w:rFonts w:ascii="Times New Roman" w:hAnsi="Times New Roman" w:cs="Times New Roman"/>
                <w:b/>
                <w:bCs/>
                <w:sz w:val="20"/>
                <w:szCs w:val="20"/>
              </w:rPr>
              <w:t>Філія КП «КИЇВПАСТРАНС» «Трамвайне ремонтно-експлуатаційне депо ім. Шевченка</w:t>
            </w:r>
          </w:p>
          <w:p w14:paraId="2BF4D342"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 філії – 0006 </w:t>
            </w:r>
          </w:p>
          <w:p w14:paraId="6A595E3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Місцезнаходження: </w:t>
            </w:r>
          </w:p>
          <w:p w14:paraId="018082FC"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03134, Україна, м. Київ, </w:t>
            </w:r>
            <w:r w:rsidRPr="0047242A">
              <w:rPr>
                <w:rFonts w:ascii="Times New Roman" w:eastAsia="Times New Roman" w:hAnsi="Times New Roman" w:cs="Times New Roman"/>
                <w:kern w:val="3"/>
                <w:sz w:val="20"/>
                <w:szCs w:val="20"/>
              </w:rPr>
              <w:t>проспект Академіка Корольова</w:t>
            </w:r>
            <w:r w:rsidRPr="0047242A">
              <w:rPr>
                <w:rFonts w:ascii="Times New Roman" w:eastAsiaTheme="minorHAnsi" w:hAnsi="Times New Roman" w:cs="Times New Roman"/>
                <w:bCs/>
                <w:sz w:val="20"/>
                <w:szCs w:val="20"/>
                <w:lang w:eastAsia="en-US"/>
              </w:rPr>
              <w:t>, 7</w:t>
            </w:r>
          </w:p>
          <w:p w14:paraId="3A2D9B9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Код ЄДРПОУ 03328793</w:t>
            </w:r>
          </w:p>
          <w:p w14:paraId="02B6E9D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ІПН 317256026560</w:t>
            </w:r>
          </w:p>
          <w:p w14:paraId="3E35B752"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IBAN UA533226690000026004300245229 у ТВБВ</w:t>
            </w:r>
          </w:p>
          <w:p w14:paraId="2DC692F1"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36000357" w14:textId="77777777" w:rsidR="00DB7F0C" w:rsidRPr="0047242A"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47242A">
              <w:rPr>
                <w:rFonts w:ascii="Times New Roman" w:eastAsiaTheme="minorEastAsia" w:hAnsi="Times New Roman" w:cs="Times New Roman"/>
                <w:sz w:val="20"/>
                <w:szCs w:val="20"/>
                <w:lang w:eastAsia="en-US"/>
              </w:rPr>
              <w:t>IBAN:UA393204780000026005924898577 у АБ «</w:t>
            </w:r>
            <w:proofErr w:type="spellStart"/>
            <w:r w:rsidRPr="0047242A">
              <w:rPr>
                <w:rFonts w:ascii="Times New Roman" w:eastAsiaTheme="minorEastAsia" w:hAnsi="Times New Roman" w:cs="Times New Roman"/>
                <w:sz w:val="20"/>
                <w:szCs w:val="20"/>
                <w:lang w:eastAsia="en-US"/>
              </w:rPr>
              <w:t>Укргазбанк</w:t>
            </w:r>
            <w:proofErr w:type="spellEnd"/>
            <w:r w:rsidRPr="0047242A">
              <w:rPr>
                <w:rFonts w:ascii="Times New Roman" w:eastAsiaTheme="minorEastAsia" w:hAnsi="Times New Roman" w:cs="Times New Roman"/>
                <w:sz w:val="20"/>
                <w:szCs w:val="20"/>
                <w:lang w:eastAsia="en-US"/>
              </w:rPr>
              <w:t>»</w:t>
            </w:r>
          </w:p>
          <w:p w14:paraId="398CE7A3"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47242A">
              <w:rPr>
                <w:rFonts w:ascii="Times New Roman" w:eastAsiaTheme="minorHAnsi" w:hAnsi="Times New Roman" w:cs="Times New Roman"/>
                <w:bCs/>
                <w:sz w:val="20"/>
                <w:szCs w:val="20"/>
                <w:lang w:eastAsia="en-US"/>
              </w:rPr>
              <w:t>Тел</w:t>
            </w:r>
            <w:proofErr w:type="spellEnd"/>
            <w:r w:rsidRPr="0047242A">
              <w:rPr>
                <w:rFonts w:ascii="Times New Roman" w:eastAsiaTheme="minorHAnsi" w:hAnsi="Times New Roman" w:cs="Times New Roman"/>
                <w:bCs/>
                <w:sz w:val="20"/>
                <w:szCs w:val="20"/>
                <w:lang w:eastAsia="en-US"/>
              </w:rPr>
              <w:t>./факс: (044) 406-04-02</w:t>
            </w:r>
          </w:p>
          <w:p w14:paraId="6D9F398B"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hAnsi="Times New Roman" w:cs="Times New Roman"/>
                <w:sz w:val="20"/>
                <w:szCs w:val="20"/>
                <w:lang w:eastAsia="en-US"/>
              </w:rPr>
              <w:t>Платник податку на прибуток на загальних умовах</w:t>
            </w:r>
          </w:p>
          <w:p w14:paraId="106F87D4" w14:textId="77777777" w:rsidR="00DB7F0C" w:rsidRPr="0047242A" w:rsidRDefault="00DB7F0C" w:rsidP="00167006">
            <w:pPr>
              <w:spacing w:after="0" w:line="240" w:lineRule="auto"/>
              <w:jc w:val="both"/>
              <w:rPr>
                <w:rFonts w:ascii="Times New Roman" w:hAnsi="Times New Roman" w:cs="Times New Roman"/>
                <w:sz w:val="20"/>
                <w:szCs w:val="20"/>
                <w:lang w:eastAsia="en-US"/>
              </w:rPr>
            </w:pPr>
          </w:p>
          <w:p w14:paraId="21BA8D16" w14:textId="77777777" w:rsidR="00DB7F0C" w:rsidRPr="0047242A" w:rsidRDefault="00DB7F0C" w:rsidP="00167006">
            <w:pPr>
              <w:spacing w:after="0" w:line="240" w:lineRule="auto"/>
              <w:jc w:val="both"/>
              <w:rPr>
                <w:rFonts w:ascii="Times New Roman" w:hAnsi="Times New Roman" w:cs="Times New Roman"/>
                <w:sz w:val="20"/>
                <w:szCs w:val="20"/>
                <w:lang w:eastAsia="en-US"/>
              </w:rPr>
            </w:pPr>
          </w:p>
          <w:p w14:paraId="0CC339E5" w14:textId="4D76FADB" w:rsidR="00DB7F0C" w:rsidRPr="0047242A" w:rsidRDefault="00590AF5" w:rsidP="00167006">
            <w:pPr>
              <w:spacing w:after="0" w:line="240"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Д</w:t>
            </w:r>
            <w:r w:rsidR="00DB7F0C" w:rsidRPr="0047242A">
              <w:rPr>
                <w:rFonts w:ascii="Times New Roman" w:hAnsi="Times New Roman" w:cs="Times New Roman"/>
                <w:b/>
                <w:sz w:val="20"/>
                <w:szCs w:val="20"/>
                <w:lang w:eastAsia="en-US"/>
              </w:rPr>
              <w:t>иректор</w:t>
            </w:r>
            <w:r w:rsidR="00DB7F0C" w:rsidRPr="0047242A">
              <w:rPr>
                <w:rFonts w:ascii="Times New Roman" w:hAnsi="Times New Roman" w:cs="Times New Roman"/>
                <w:sz w:val="20"/>
                <w:szCs w:val="20"/>
                <w:lang w:eastAsia="en-US"/>
              </w:rPr>
              <w:t>_</w:t>
            </w:r>
            <w:r w:rsidR="00DB7F0C" w:rsidRPr="0047242A">
              <w:rPr>
                <w:rFonts w:ascii="Times New Roman" w:hAnsi="Times New Roman" w:cs="Times New Roman"/>
                <w:b/>
                <w:bCs/>
                <w:sz w:val="20"/>
                <w:szCs w:val="20"/>
                <w:lang w:eastAsia="en-US"/>
              </w:rPr>
              <w:t>______________</w:t>
            </w:r>
            <w:r w:rsidR="00DB7F0C" w:rsidRPr="0047242A">
              <w:rPr>
                <w:rFonts w:ascii="Times New Roman" w:hAnsi="Times New Roman" w:cs="Times New Roman"/>
                <w:sz w:val="20"/>
                <w:szCs w:val="20"/>
                <w:lang w:eastAsia="en-US"/>
              </w:rPr>
              <w:t xml:space="preserve"> </w:t>
            </w:r>
            <w:r w:rsidR="00DB7F0C" w:rsidRPr="0047242A">
              <w:rPr>
                <w:rFonts w:ascii="Times New Roman" w:hAnsi="Times New Roman" w:cs="Times New Roman"/>
                <w:b/>
                <w:sz w:val="20"/>
                <w:szCs w:val="20"/>
                <w:lang w:eastAsia="en-US"/>
              </w:rPr>
              <w:t>С.А. Степанець</w:t>
            </w:r>
          </w:p>
          <w:p w14:paraId="3890C2CF"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248E5704"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AD09CD"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5DACAE"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47242A">
              <w:rPr>
                <w:rFonts w:ascii="Times New Roman" w:eastAsia="Times New Roman" w:hAnsi="Times New Roman" w:cs="Times New Roman"/>
                <w:b/>
                <w:spacing w:val="10"/>
                <w:kern w:val="3"/>
                <w:sz w:val="20"/>
                <w:szCs w:val="20"/>
              </w:rPr>
              <w:t>Постачальник:</w:t>
            </w:r>
          </w:p>
          <w:p w14:paraId="44B65352"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
                <w:bCs/>
                <w:sz w:val="20"/>
                <w:szCs w:val="20"/>
              </w:rPr>
            </w:pPr>
          </w:p>
          <w:p w14:paraId="21A74EE7"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i/>
                <w:sz w:val="20"/>
                <w:szCs w:val="20"/>
              </w:rPr>
            </w:pPr>
            <w:r w:rsidRPr="0047242A">
              <w:rPr>
                <w:rFonts w:ascii="Times New Roman" w:eastAsia="Times New Roman" w:hAnsi="Times New Roman" w:cs="Times New Roman"/>
                <w:sz w:val="20"/>
                <w:szCs w:val="20"/>
              </w:rPr>
              <w:t>___________________</w:t>
            </w:r>
            <w:r w:rsidRPr="0047242A">
              <w:rPr>
                <w:rFonts w:ascii="Times New Roman" w:eastAsia="Times New Roman" w:hAnsi="Times New Roman" w:cs="Times New Roman"/>
                <w:b/>
                <w:bCs/>
                <w:sz w:val="20"/>
                <w:szCs w:val="20"/>
              </w:rPr>
              <w:t xml:space="preserve"> </w:t>
            </w:r>
            <w:r w:rsidRPr="0047242A">
              <w:rPr>
                <w:rFonts w:ascii="Times New Roman" w:eastAsia="Times New Roman" w:hAnsi="Times New Roman" w:cs="Times New Roman"/>
                <w:bCs/>
                <w:i/>
                <w:sz w:val="20"/>
                <w:szCs w:val="20"/>
              </w:rPr>
              <w:t>(назва контрагента)</w:t>
            </w:r>
          </w:p>
          <w:p w14:paraId="2A8AACCA" w14:textId="77777777" w:rsidR="00DB7F0C" w:rsidRPr="0047242A" w:rsidRDefault="00DB7F0C" w:rsidP="00167006">
            <w:pPr>
              <w:tabs>
                <w:tab w:val="left" w:pos="1066"/>
              </w:tabs>
              <w:spacing w:after="0" w:line="240" w:lineRule="auto"/>
              <w:ind w:right="20"/>
              <w:jc w:val="both"/>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Місцезнаходження: ____________</w:t>
            </w:r>
          </w:p>
          <w:p w14:paraId="2513960E"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 xml:space="preserve">Код ЄДРПОУ _________________ </w:t>
            </w:r>
          </w:p>
          <w:p w14:paraId="7B70544D"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ІПН _________________________</w:t>
            </w:r>
            <w:r w:rsidRPr="0047242A">
              <w:rPr>
                <w:rFonts w:ascii="Times New Roman" w:eastAsia="Times New Roman" w:hAnsi="Times New Roman" w:cs="Times New Roman"/>
                <w:bCs/>
                <w:i/>
                <w:sz w:val="20"/>
                <w:szCs w:val="20"/>
              </w:rPr>
              <w:t>(у разі наявності);</w:t>
            </w:r>
          </w:p>
          <w:p w14:paraId="1F5EF72D"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i/>
                <w:sz w:val="20"/>
                <w:szCs w:val="20"/>
              </w:rPr>
            </w:pPr>
            <w:r w:rsidRPr="0047242A">
              <w:rPr>
                <w:rFonts w:ascii="Times New Roman" w:eastAsia="Times New Roman" w:hAnsi="Times New Roman" w:cs="Times New Roman"/>
                <w:bCs/>
                <w:sz w:val="20"/>
                <w:szCs w:val="20"/>
              </w:rPr>
              <w:t xml:space="preserve">Свідоцтво платника ПДВ _____________ </w:t>
            </w:r>
            <w:r w:rsidRPr="0047242A">
              <w:rPr>
                <w:rFonts w:ascii="Times New Roman" w:eastAsia="Times New Roman" w:hAnsi="Times New Roman" w:cs="Times New Roman"/>
                <w:bCs/>
                <w:i/>
                <w:sz w:val="20"/>
                <w:szCs w:val="20"/>
              </w:rPr>
              <w:t>(у разі наявності);</w:t>
            </w:r>
          </w:p>
          <w:p w14:paraId="193D2DBA"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р/р _____________ в ______________________,</w:t>
            </w:r>
          </w:p>
          <w:p w14:paraId="5B0FEAC5"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 xml:space="preserve">МФО </w:t>
            </w:r>
            <w:r w:rsidRPr="0047242A">
              <w:rPr>
                <w:rFonts w:ascii="Times New Roman" w:eastAsia="Times New Roman" w:hAnsi="Times New Roman" w:cs="Times New Roman"/>
                <w:sz w:val="20"/>
                <w:szCs w:val="20"/>
              </w:rPr>
              <w:t>__________</w:t>
            </w:r>
          </w:p>
          <w:p w14:paraId="0CAE7C3C"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телефон/факс _____________________</w:t>
            </w:r>
          </w:p>
          <w:p w14:paraId="1CE0B628"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B8E462"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1E8B3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CFDADC"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60BD28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E98967B"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ED1B5D1"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E38D132"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BE1C7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E1BB0CF" w14:textId="0EC54A95" w:rsidR="00DB7F0C"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CAEB7A" w14:textId="77777777" w:rsidR="0047242A" w:rsidRPr="0047242A" w:rsidRDefault="0047242A"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75ADEED"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Посада</w:t>
            </w:r>
            <w:r w:rsidRPr="0047242A">
              <w:rPr>
                <w:rFonts w:ascii="Times New Roman" w:eastAsia="Times New Roman" w:hAnsi="Times New Roman" w:cs="Times New Roman"/>
                <w:b/>
                <w:bCs/>
                <w:spacing w:val="10"/>
                <w:kern w:val="3"/>
                <w:sz w:val="20"/>
                <w:szCs w:val="20"/>
              </w:rPr>
              <w:t>_________________ /____________/</w:t>
            </w:r>
          </w:p>
          <w:p w14:paraId="4426E8F6" w14:textId="77777777" w:rsidR="00DB7F0C" w:rsidRPr="0047242A"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М.П.</w:t>
            </w:r>
          </w:p>
        </w:tc>
      </w:tr>
    </w:tbl>
    <w:p w14:paraId="10067FAF" w14:textId="41B5E48E" w:rsidR="00051D7E" w:rsidRDefault="00051D7E" w:rsidP="008364CC">
      <w:pPr>
        <w:suppressAutoHyphens/>
        <w:autoSpaceDN w:val="0"/>
        <w:spacing w:after="0" w:line="240" w:lineRule="auto"/>
        <w:rPr>
          <w:rFonts w:ascii="Times New Roman" w:hAnsi="Times New Roman" w:cs="Times New Roman"/>
          <w:bCs/>
          <w:kern w:val="3"/>
          <w:sz w:val="20"/>
          <w:szCs w:val="20"/>
          <w:lang w:eastAsia="en-US"/>
        </w:rPr>
      </w:pPr>
      <w:r>
        <w:rPr>
          <w:rFonts w:ascii="Times New Roman" w:hAnsi="Times New Roman" w:cs="Times New Roman"/>
          <w:bCs/>
          <w:kern w:val="3"/>
          <w:sz w:val="20"/>
          <w:szCs w:val="20"/>
          <w:lang w:eastAsia="en-US"/>
        </w:rPr>
        <w:br w:type="page"/>
      </w:r>
    </w:p>
    <w:p w14:paraId="0FE37BFE" w14:textId="0B4955BE"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2</w:t>
      </w:r>
    </w:p>
    <w:p w14:paraId="25187D3E"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37896F51"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2024р.</w:t>
      </w:r>
    </w:p>
    <w:p w14:paraId="03FBC5CF"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6CE049AC"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73774384" w14:textId="77777777" w:rsidR="00486D8A" w:rsidRDefault="00486D8A" w:rsidP="007652F5">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Технічна специфікація Товару</w:t>
      </w:r>
      <w:r>
        <w:rPr>
          <w:rFonts w:ascii="Times New Roman" w:eastAsia="Times New Roman" w:hAnsi="Times New Roman" w:cs="Times New Roman"/>
          <w:b/>
          <w:sz w:val="20"/>
          <w:szCs w:val="20"/>
          <w:lang w:eastAsia="en-US"/>
        </w:rPr>
        <w:br/>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051"/>
        <w:gridCol w:w="4394"/>
        <w:gridCol w:w="2457"/>
      </w:tblGrid>
      <w:tr w:rsidR="00486D8A" w14:paraId="73F7D570" w14:textId="77777777" w:rsidTr="00E213B2">
        <w:trPr>
          <w:trHeight w:val="760"/>
          <w:jc w:val="center"/>
        </w:trPr>
        <w:tc>
          <w:tcPr>
            <w:tcW w:w="833" w:type="dxa"/>
            <w:tcBorders>
              <w:top w:val="single" w:sz="4" w:space="0" w:color="auto"/>
              <w:left w:val="single" w:sz="4" w:space="0" w:color="auto"/>
              <w:bottom w:val="single" w:sz="4" w:space="0" w:color="auto"/>
              <w:right w:val="single" w:sz="4" w:space="0" w:color="auto"/>
            </w:tcBorders>
            <w:vAlign w:val="center"/>
            <w:hideMark/>
          </w:tcPr>
          <w:p w14:paraId="41661EDB"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bCs/>
                <w:color w:val="000000"/>
                <w:kern w:val="3"/>
                <w:sz w:val="20"/>
                <w:szCs w:val="20"/>
                <w:lang w:val="ru-RU" w:eastAsia="en-US"/>
              </w:rPr>
              <w:t>№</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5BA93CD" w14:textId="77777777" w:rsidR="00486D8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bCs/>
                <w:color w:val="000000"/>
                <w:kern w:val="3"/>
                <w:sz w:val="20"/>
                <w:szCs w:val="20"/>
                <w:lang w:val="ru-RU" w:eastAsia="en-US"/>
              </w:rPr>
              <w:t>Найменування</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61C4C396"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r>
              <w:rPr>
                <w:rFonts w:ascii="Times New Roman" w:hAnsi="Times New Roman" w:cs="Times New Roman"/>
                <w:b/>
                <w:spacing w:val="10"/>
                <w:kern w:val="3"/>
                <w:sz w:val="20"/>
                <w:szCs w:val="20"/>
                <w:lang w:val="ru-RU" w:eastAsia="uk-UA"/>
              </w:rPr>
              <w:t>ДСТУ, ГОСТ, ТУ</w:t>
            </w:r>
          </w:p>
          <w:p w14:paraId="54904076" w14:textId="77777777" w:rsidR="00486D8A" w:rsidRDefault="00486D8A" w:rsidP="007652F5">
            <w:pPr>
              <w:spacing w:after="0" w:line="240" w:lineRule="auto"/>
              <w:jc w:val="center"/>
              <w:rPr>
                <w:rFonts w:ascii="Times New Roman" w:eastAsia="Times New Roman" w:hAnsi="Times New Roman" w:cs="Times New Roman"/>
                <w:b/>
                <w:sz w:val="20"/>
                <w:szCs w:val="20"/>
                <w:lang w:val="ru-RU" w:eastAsia="en-US"/>
              </w:rPr>
            </w:pPr>
            <w:proofErr w:type="spellStart"/>
            <w:r>
              <w:rPr>
                <w:rFonts w:ascii="Times New Roman" w:hAnsi="Times New Roman" w:cs="Times New Roman"/>
                <w:b/>
                <w:spacing w:val="10"/>
                <w:kern w:val="3"/>
                <w:sz w:val="20"/>
                <w:szCs w:val="20"/>
                <w:lang w:val="ru-RU" w:eastAsia="uk-UA"/>
              </w:rPr>
              <w:t>Каталожний</w:t>
            </w:r>
            <w:proofErr w:type="spellEnd"/>
            <w:r>
              <w:rPr>
                <w:rFonts w:ascii="Times New Roman" w:hAnsi="Times New Roman" w:cs="Times New Roman"/>
                <w:b/>
                <w:spacing w:val="10"/>
                <w:kern w:val="3"/>
                <w:sz w:val="20"/>
                <w:szCs w:val="20"/>
                <w:lang w:val="ru-RU" w:eastAsia="uk-UA"/>
              </w:rPr>
              <w:t xml:space="preserve"> номер </w:t>
            </w:r>
            <w:proofErr w:type="spellStart"/>
            <w:r>
              <w:rPr>
                <w:rFonts w:ascii="Times New Roman" w:eastAsia="Times New Roman" w:hAnsi="Times New Roman" w:cs="Times New Roman"/>
                <w:b/>
                <w:sz w:val="20"/>
                <w:szCs w:val="20"/>
                <w:lang w:val="ru-RU" w:eastAsia="en-US"/>
              </w:rPr>
              <w:t>Кодування</w:t>
            </w:r>
            <w:proofErr w:type="spellEnd"/>
            <w:r>
              <w:rPr>
                <w:rFonts w:ascii="Times New Roman" w:eastAsia="Times New Roman" w:hAnsi="Times New Roman" w:cs="Times New Roman"/>
                <w:b/>
                <w:sz w:val="20"/>
                <w:szCs w:val="20"/>
                <w:lang w:val="ru-RU" w:eastAsia="en-US"/>
              </w:rPr>
              <w:t>/</w:t>
            </w:r>
          </w:p>
          <w:p w14:paraId="3D05C915"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proofErr w:type="spellStart"/>
            <w:r>
              <w:rPr>
                <w:rFonts w:ascii="Times New Roman" w:eastAsia="Times New Roman" w:hAnsi="Times New Roman" w:cs="Times New Roman"/>
                <w:b/>
                <w:sz w:val="20"/>
                <w:szCs w:val="20"/>
                <w:lang w:val="ru-RU" w:eastAsia="en-US"/>
              </w:rPr>
              <w:t>технічні</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вимоги</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14:paraId="21FFF8C8"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kern w:val="3"/>
                <w:sz w:val="20"/>
                <w:szCs w:val="20"/>
                <w:lang w:val="ru-RU" w:eastAsia="uk-UA"/>
              </w:rPr>
              <w:t>Країна</w:t>
            </w:r>
            <w:proofErr w:type="spellEnd"/>
            <w:r>
              <w:rPr>
                <w:rFonts w:ascii="Times New Roman" w:eastAsia="Times New Roman" w:hAnsi="Times New Roman" w:cs="Times New Roman"/>
                <w:b/>
                <w:kern w:val="3"/>
                <w:sz w:val="20"/>
                <w:szCs w:val="20"/>
                <w:lang w:val="ru-RU" w:eastAsia="uk-UA"/>
              </w:rPr>
              <w:t xml:space="preserve"> - </w:t>
            </w:r>
            <w:proofErr w:type="spellStart"/>
            <w:r>
              <w:rPr>
                <w:rFonts w:ascii="Times New Roman" w:eastAsia="Times New Roman" w:hAnsi="Times New Roman" w:cs="Times New Roman"/>
                <w:b/>
                <w:kern w:val="3"/>
                <w:sz w:val="20"/>
                <w:szCs w:val="20"/>
                <w:lang w:val="ru-RU" w:eastAsia="uk-UA"/>
              </w:rPr>
              <w:t>виробник</w:t>
            </w:r>
            <w:proofErr w:type="spellEnd"/>
            <w:r>
              <w:rPr>
                <w:rFonts w:ascii="Times New Roman" w:eastAsia="Times New Roman" w:hAnsi="Times New Roman" w:cs="Times New Roman"/>
                <w:b/>
                <w:kern w:val="3"/>
                <w:sz w:val="20"/>
                <w:szCs w:val="20"/>
                <w:lang w:val="ru-RU" w:eastAsia="uk-UA"/>
              </w:rPr>
              <w:t xml:space="preserve"> товару</w:t>
            </w:r>
          </w:p>
        </w:tc>
      </w:tr>
      <w:tr w:rsidR="00486D8A" w14:paraId="76743012"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05C42027"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1</w:t>
            </w:r>
          </w:p>
        </w:tc>
        <w:tc>
          <w:tcPr>
            <w:tcW w:w="2051" w:type="dxa"/>
            <w:tcBorders>
              <w:top w:val="single" w:sz="4" w:space="0" w:color="auto"/>
              <w:left w:val="single" w:sz="4" w:space="0" w:color="auto"/>
              <w:bottom w:val="single" w:sz="4" w:space="0" w:color="auto"/>
              <w:right w:val="single" w:sz="4" w:space="0" w:color="auto"/>
            </w:tcBorders>
            <w:vAlign w:val="bottom"/>
          </w:tcPr>
          <w:p w14:paraId="50123263"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6523DEF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14:paraId="2C2DDC96"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p>
        </w:tc>
      </w:tr>
    </w:tbl>
    <w:p w14:paraId="0BA55667" w14:textId="77777777" w:rsidR="00486D8A" w:rsidRDefault="00486D8A" w:rsidP="007652F5">
      <w:pPr>
        <w:suppressAutoHyphens/>
        <w:autoSpaceDN w:val="0"/>
        <w:spacing w:after="0" w:line="240" w:lineRule="auto"/>
        <w:textAlignment w:val="baseline"/>
        <w:rPr>
          <w:rFonts w:ascii="Times New Roman" w:eastAsia="Times New Roman" w:hAnsi="Times New Roman" w:cs="Times New Roman"/>
          <w:b/>
          <w:kern w:val="3"/>
          <w:sz w:val="20"/>
          <w:szCs w:val="20"/>
        </w:rPr>
      </w:pPr>
    </w:p>
    <w:p w14:paraId="5E6B94F6" w14:textId="43411E2F" w:rsidR="00E213B2" w:rsidRDefault="00486D8A" w:rsidP="00AB212C">
      <w:pPr>
        <w:spacing w:after="0" w:line="240" w:lineRule="auto"/>
        <w:jc w:val="center"/>
        <w:outlineLvl w:val="0"/>
        <w:rPr>
          <w:rFonts w:ascii="Times New Roman" w:eastAsia="Times New Roman" w:hAnsi="Times New Roman" w:cs="Times New Roman"/>
          <w:b/>
          <w:sz w:val="18"/>
          <w:szCs w:val="18"/>
        </w:rPr>
      </w:pPr>
      <w:r w:rsidRPr="00E213B2">
        <w:rPr>
          <w:rFonts w:ascii="Times New Roman" w:eastAsia="Times New Roman" w:hAnsi="Times New Roman" w:cs="Times New Roman"/>
          <w:b/>
          <w:sz w:val="18"/>
          <w:szCs w:val="18"/>
        </w:rPr>
        <w:t>ТЕХНІЧНІ ВИМОГИ</w:t>
      </w:r>
    </w:p>
    <w:p w14:paraId="342FDCBF" w14:textId="77777777" w:rsidR="00C2246F" w:rsidRDefault="00C2246F" w:rsidP="00AB212C">
      <w:pPr>
        <w:spacing w:after="0" w:line="240" w:lineRule="auto"/>
        <w:jc w:val="center"/>
        <w:outlineLvl w:val="0"/>
        <w:rPr>
          <w:rFonts w:ascii="Times New Roman" w:eastAsia="Times New Roman" w:hAnsi="Times New Roman" w:cs="Times New Roman"/>
          <w:b/>
          <w:sz w:val="18"/>
          <w:szCs w:val="18"/>
        </w:rPr>
      </w:pPr>
    </w:p>
    <w:tbl>
      <w:tblPr>
        <w:tblStyle w:val="a3"/>
        <w:tblW w:w="0" w:type="auto"/>
        <w:tblInd w:w="108" w:type="dxa"/>
        <w:tblLook w:val="04A0" w:firstRow="1" w:lastRow="0" w:firstColumn="1" w:lastColumn="0" w:noHBand="0" w:noVBand="1"/>
      </w:tblPr>
      <w:tblGrid>
        <w:gridCol w:w="597"/>
        <w:gridCol w:w="2522"/>
        <w:gridCol w:w="4296"/>
        <w:gridCol w:w="1042"/>
        <w:gridCol w:w="1006"/>
      </w:tblGrid>
      <w:tr w:rsidR="00C2246F" w:rsidRPr="00732FFE" w14:paraId="793700EA" w14:textId="77777777" w:rsidTr="00D978FF">
        <w:tc>
          <w:tcPr>
            <w:tcW w:w="597" w:type="dxa"/>
            <w:vAlign w:val="center"/>
          </w:tcPr>
          <w:p w14:paraId="17E6BC48" w14:textId="77777777" w:rsidR="00C2246F" w:rsidRPr="00732FFE" w:rsidRDefault="00C2246F" w:rsidP="000244CD">
            <w:pPr>
              <w:spacing w:after="0" w:line="240" w:lineRule="auto"/>
              <w:jc w:val="center"/>
              <w:rPr>
                <w:rFonts w:ascii="Times New Roman" w:eastAsia="Times New Roman" w:hAnsi="Times New Roman" w:cs="Times New Roman"/>
                <w:b/>
                <w:bCs/>
                <w:sz w:val="20"/>
                <w:szCs w:val="20"/>
              </w:rPr>
            </w:pPr>
            <w:r w:rsidRPr="00732FFE">
              <w:rPr>
                <w:rFonts w:ascii="Times New Roman" w:eastAsia="Times New Roman" w:hAnsi="Times New Roman" w:cs="Times New Roman"/>
                <w:b/>
                <w:bCs/>
                <w:sz w:val="20"/>
                <w:szCs w:val="20"/>
              </w:rPr>
              <w:t>№</w:t>
            </w:r>
          </w:p>
          <w:p w14:paraId="09D1DCF8" w14:textId="77777777" w:rsidR="00C2246F" w:rsidRPr="00732FFE" w:rsidRDefault="00C2246F" w:rsidP="000244CD">
            <w:pPr>
              <w:spacing w:after="0" w:line="240" w:lineRule="auto"/>
              <w:jc w:val="center"/>
              <w:rPr>
                <w:rFonts w:ascii="Times New Roman" w:eastAsia="Times New Roman" w:hAnsi="Times New Roman" w:cs="Times New Roman"/>
                <w:b/>
                <w:sz w:val="20"/>
                <w:szCs w:val="20"/>
              </w:rPr>
            </w:pPr>
            <w:r w:rsidRPr="00732FFE">
              <w:rPr>
                <w:rFonts w:ascii="Times New Roman" w:eastAsia="Times New Roman" w:hAnsi="Times New Roman" w:cs="Times New Roman"/>
                <w:b/>
                <w:bCs/>
                <w:sz w:val="20"/>
                <w:szCs w:val="20"/>
              </w:rPr>
              <w:t>з/п</w:t>
            </w:r>
          </w:p>
        </w:tc>
        <w:tc>
          <w:tcPr>
            <w:tcW w:w="2522" w:type="dxa"/>
            <w:vAlign w:val="center"/>
          </w:tcPr>
          <w:p w14:paraId="5316BC28" w14:textId="77777777" w:rsidR="00C2246F" w:rsidRPr="00732FFE" w:rsidRDefault="00C2246F" w:rsidP="000244CD">
            <w:pPr>
              <w:spacing w:after="0" w:line="240" w:lineRule="auto"/>
              <w:jc w:val="center"/>
              <w:rPr>
                <w:rFonts w:ascii="Times New Roman" w:eastAsia="Times New Roman" w:hAnsi="Times New Roman" w:cs="Times New Roman"/>
                <w:b/>
                <w:sz w:val="20"/>
                <w:szCs w:val="20"/>
              </w:rPr>
            </w:pPr>
            <w:r w:rsidRPr="00732FFE">
              <w:rPr>
                <w:rFonts w:ascii="Times New Roman" w:eastAsia="Times New Roman" w:hAnsi="Times New Roman" w:cs="Times New Roman"/>
                <w:b/>
                <w:bCs/>
                <w:sz w:val="20"/>
                <w:szCs w:val="20"/>
              </w:rPr>
              <w:t>Найменування товару</w:t>
            </w:r>
          </w:p>
        </w:tc>
        <w:tc>
          <w:tcPr>
            <w:tcW w:w="4296" w:type="dxa"/>
            <w:vAlign w:val="center"/>
          </w:tcPr>
          <w:p w14:paraId="2A3D2EDD" w14:textId="77777777" w:rsidR="00C2246F" w:rsidRPr="00732FFE" w:rsidRDefault="00C2246F" w:rsidP="000244CD">
            <w:pPr>
              <w:spacing w:after="0" w:line="240" w:lineRule="auto"/>
              <w:jc w:val="center"/>
              <w:rPr>
                <w:rFonts w:ascii="Times New Roman" w:hAnsi="Times New Roman" w:cs="Times New Roman"/>
                <w:b/>
                <w:bCs/>
                <w:sz w:val="20"/>
                <w:szCs w:val="20"/>
              </w:rPr>
            </w:pPr>
            <w:r w:rsidRPr="00732FFE">
              <w:rPr>
                <w:rFonts w:ascii="Times New Roman" w:eastAsia="Times New Roman" w:hAnsi="Times New Roman" w:cs="Times New Roman"/>
                <w:b/>
                <w:bCs/>
                <w:sz w:val="20"/>
                <w:szCs w:val="20"/>
              </w:rPr>
              <w:t>ДСТУ, ГОСТ, ТУ/</w:t>
            </w:r>
            <w:proofErr w:type="spellStart"/>
            <w:r w:rsidRPr="00732FFE">
              <w:rPr>
                <w:rFonts w:ascii="Times New Roman" w:eastAsia="Times New Roman" w:hAnsi="Times New Roman" w:cs="Times New Roman"/>
                <w:b/>
                <w:bCs/>
                <w:sz w:val="20"/>
                <w:szCs w:val="20"/>
              </w:rPr>
              <w:t>Каталожниий</w:t>
            </w:r>
            <w:proofErr w:type="spellEnd"/>
            <w:r w:rsidRPr="00732FFE">
              <w:rPr>
                <w:rFonts w:ascii="Times New Roman" w:eastAsia="Times New Roman" w:hAnsi="Times New Roman" w:cs="Times New Roman"/>
                <w:b/>
                <w:bCs/>
                <w:sz w:val="20"/>
                <w:szCs w:val="20"/>
              </w:rPr>
              <w:t xml:space="preserve"> номер</w:t>
            </w:r>
          </w:p>
        </w:tc>
        <w:tc>
          <w:tcPr>
            <w:tcW w:w="1042" w:type="dxa"/>
            <w:vAlign w:val="center"/>
          </w:tcPr>
          <w:p w14:paraId="083B9015" w14:textId="77777777" w:rsidR="00C2246F" w:rsidRPr="00732FFE" w:rsidRDefault="00C2246F" w:rsidP="000244CD">
            <w:pPr>
              <w:spacing w:line="240" w:lineRule="auto"/>
              <w:jc w:val="center"/>
              <w:rPr>
                <w:rFonts w:ascii="Times New Roman" w:hAnsi="Times New Roman" w:cs="Times New Roman"/>
                <w:b/>
                <w:bCs/>
                <w:sz w:val="20"/>
                <w:szCs w:val="20"/>
              </w:rPr>
            </w:pPr>
            <w:r w:rsidRPr="00732FFE">
              <w:rPr>
                <w:rFonts w:ascii="Times New Roman" w:hAnsi="Times New Roman" w:cs="Times New Roman"/>
                <w:b/>
                <w:bCs/>
                <w:sz w:val="20"/>
                <w:szCs w:val="20"/>
              </w:rPr>
              <w:t>Одиниця виміру</w:t>
            </w:r>
          </w:p>
        </w:tc>
        <w:tc>
          <w:tcPr>
            <w:tcW w:w="1006" w:type="dxa"/>
            <w:vAlign w:val="center"/>
          </w:tcPr>
          <w:p w14:paraId="70132727" w14:textId="77777777" w:rsidR="00C2246F" w:rsidRPr="00732FFE" w:rsidRDefault="00C2246F" w:rsidP="000244CD">
            <w:pPr>
              <w:spacing w:after="0" w:line="240" w:lineRule="auto"/>
              <w:jc w:val="center"/>
              <w:rPr>
                <w:rFonts w:ascii="Times New Roman" w:eastAsia="Times New Roman" w:hAnsi="Times New Roman" w:cs="Times New Roman"/>
                <w:b/>
                <w:bCs/>
                <w:sz w:val="20"/>
                <w:szCs w:val="20"/>
              </w:rPr>
            </w:pPr>
            <w:r w:rsidRPr="00732FFE">
              <w:rPr>
                <w:rFonts w:ascii="Times New Roman" w:eastAsia="Times New Roman" w:hAnsi="Times New Roman" w:cs="Times New Roman"/>
                <w:b/>
                <w:bCs/>
                <w:sz w:val="20"/>
                <w:szCs w:val="20"/>
              </w:rPr>
              <w:t>Кіль-</w:t>
            </w:r>
          </w:p>
          <w:p w14:paraId="29D205D8" w14:textId="77777777" w:rsidR="00C2246F" w:rsidRPr="00732FFE" w:rsidRDefault="00C2246F" w:rsidP="000244CD">
            <w:pPr>
              <w:spacing w:after="0" w:line="240" w:lineRule="auto"/>
              <w:jc w:val="center"/>
              <w:rPr>
                <w:rFonts w:ascii="Times New Roman" w:eastAsia="Times New Roman" w:hAnsi="Times New Roman" w:cs="Times New Roman"/>
                <w:b/>
                <w:sz w:val="20"/>
                <w:szCs w:val="20"/>
              </w:rPr>
            </w:pPr>
            <w:r w:rsidRPr="00732FFE">
              <w:rPr>
                <w:rFonts w:ascii="Times New Roman" w:eastAsia="Times New Roman" w:hAnsi="Times New Roman" w:cs="Times New Roman"/>
                <w:b/>
                <w:bCs/>
                <w:sz w:val="20"/>
                <w:szCs w:val="20"/>
              </w:rPr>
              <w:t>кість</w:t>
            </w:r>
          </w:p>
        </w:tc>
      </w:tr>
      <w:tr w:rsidR="00C2246F" w:rsidRPr="0009679C" w14:paraId="5C36F425" w14:textId="77777777" w:rsidTr="00D978FF">
        <w:trPr>
          <w:trHeight w:val="291"/>
        </w:trPr>
        <w:tc>
          <w:tcPr>
            <w:tcW w:w="597" w:type="dxa"/>
            <w:vAlign w:val="center"/>
          </w:tcPr>
          <w:p w14:paraId="4E2AFBDB" w14:textId="77777777" w:rsidR="00C2246F" w:rsidRPr="00732FFE" w:rsidRDefault="00C2246F" w:rsidP="000244CD">
            <w:pPr>
              <w:spacing w:after="0" w:line="240" w:lineRule="auto"/>
              <w:rPr>
                <w:rFonts w:ascii="Times New Roman" w:eastAsia="Times New Roman" w:hAnsi="Times New Roman" w:cs="Times New Roman"/>
                <w:bCs/>
                <w:sz w:val="20"/>
                <w:szCs w:val="20"/>
              </w:rPr>
            </w:pPr>
            <w:r w:rsidRPr="00732FFE">
              <w:rPr>
                <w:rFonts w:ascii="Times New Roman" w:eastAsia="Times New Roman" w:hAnsi="Times New Roman" w:cs="Times New Roman"/>
                <w:bCs/>
                <w:sz w:val="20"/>
                <w:szCs w:val="20"/>
              </w:rPr>
              <w:t>1.</w:t>
            </w:r>
          </w:p>
        </w:tc>
        <w:tc>
          <w:tcPr>
            <w:tcW w:w="2522" w:type="dxa"/>
            <w:vAlign w:val="center"/>
          </w:tcPr>
          <w:p w14:paraId="620CDB4C" w14:textId="77777777" w:rsidR="00C2246F" w:rsidRPr="008666B9" w:rsidRDefault="00C2246F" w:rsidP="000244CD">
            <w:pPr>
              <w:spacing w:after="0"/>
              <w:rPr>
                <w:rFonts w:ascii="Times New Roman" w:hAnsi="Times New Roman" w:cs="Times New Roman"/>
                <w:sz w:val="20"/>
                <w:szCs w:val="20"/>
              </w:rPr>
            </w:pPr>
            <w:r w:rsidRPr="008666B9">
              <w:rPr>
                <w:rFonts w:ascii="Times New Roman" w:hAnsi="Times New Roman" w:cs="Times New Roman"/>
                <w:sz w:val="20"/>
                <w:szCs w:val="20"/>
              </w:rPr>
              <w:t>Вода питна, артезіанська, бутель пластиковий 18,9 літра</w:t>
            </w:r>
          </w:p>
        </w:tc>
        <w:tc>
          <w:tcPr>
            <w:tcW w:w="4296" w:type="dxa"/>
            <w:vAlign w:val="center"/>
          </w:tcPr>
          <w:p w14:paraId="4865D3D4" w14:textId="77777777" w:rsidR="00D978FF" w:rsidRPr="00D978FF" w:rsidRDefault="00D978FF" w:rsidP="00D978FF">
            <w:pPr>
              <w:spacing w:after="0" w:line="240" w:lineRule="auto"/>
              <w:rPr>
                <w:rFonts w:ascii="Times New Roman" w:hAnsi="Times New Roman" w:cs="Times New Roman"/>
                <w:sz w:val="20"/>
                <w:szCs w:val="20"/>
              </w:rPr>
            </w:pPr>
            <w:r w:rsidRPr="00D978FF">
              <w:rPr>
                <w:rFonts w:ascii="Times New Roman" w:hAnsi="Times New Roman" w:cs="Times New Roman"/>
                <w:sz w:val="20"/>
                <w:szCs w:val="20"/>
              </w:rPr>
              <w:t>Тип</w:t>
            </w:r>
            <w:bookmarkStart w:id="4" w:name="_GoBack"/>
            <w:bookmarkEnd w:id="4"/>
            <w:r w:rsidRPr="00D978FF">
              <w:rPr>
                <w:rFonts w:ascii="Times New Roman" w:hAnsi="Times New Roman" w:cs="Times New Roman"/>
                <w:sz w:val="20"/>
                <w:szCs w:val="20"/>
              </w:rPr>
              <w:t xml:space="preserve"> води</w:t>
            </w:r>
          </w:p>
          <w:p w14:paraId="057C5718" w14:textId="77777777" w:rsidR="00D978FF" w:rsidRPr="00D978FF" w:rsidRDefault="00D978FF" w:rsidP="00D978FF">
            <w:pPr>
              <w:spacing w:after="0" w:line="240" w:lineRule="auto"/>
              <w:rPr>
                <w:rFonts w:ascii="Times New Roman" w:hAnsi="Times New Roman" w:cs="Times New Roman"/>
                <w:sz w:val="20"/>
                <w:szCs w:val="20"/>
              </w:rPr>
            </w:pPr>
            <w:r w:rsidRPr="00D978FF">
              <w:rPr>
                <w:rFonts w:ascii="Times New Roman" w:hAnsi="Times New Roman" w:cs="Times New Roman"/>
                <w:sz w:val="20"/>
                <w:szCs w:val="20"/>
              </w:rPr>
              <w:t xml:space="preserve">Відповідність </w:t>
            </w:r>
            <w:proofErr w:type="spellStart"/>
            <w:r w:rsidRPr="00D978FF">
              <w:rPr>
                <w:rFonts w:ascii="Times New Roman" w:hAnsi="Times New Roman" w:cs="Times New Roman"/>
                <w:sz w:val="20"/>
                <w:szCs w:val="20"/>
              </w:rPr>
              <w:t>ДСанПіН</w:t>
            </w:r>
            <w:proofErr w:type="spellEnd"/>
            <w:r w:rsidRPr="00D978FF">
              <w:rPr>
                <w:rFonts w:ascii="Times New Roman" w:hAnsi="Times New Roman" w:cs="Times New Roman"/>
                <w:sz w:val="20"/>
                <w:szCs w:val="20"/>
              </w:rPr>
              <w:t xml:space="preserve"> 2.2.4.- 171-10</w:t>
            </w:r>
          </w:p>
          <w:p w14:paraId="4FC43050" w14:textId="2DE42B2A" w:rsidR="00C2246F" w:rsidRPr="00D978FF" w:rsidRDefault="00D978FF" w:rsidP="00D978FF">
            <w:pPr>
              <w:spacing w:after="0" w:line="240" w:lineRule="auto"/>
              <w:rPr>
                <w:rFonts w:ascii="Times New Roman" w:hAnsi="Times New Roman" w:cs="Times New Roman"/>
              </w:rPr>
            </w:pPr>
            <w:r w:rsidRPr="00D978FF">
              <w:rPr>
                <w:rFonts w:ascii="Times New Roman" w:hAnsi="Times New Roman" w:cs="Times New Roman"/>
                <w:sz w:val="20"/>
                <w:szCs w:val="20"/>
              </w:rPr>
              <w:t>Об'єм :18.9 л.</w:t>
            </w:r>
          </w:p>
        </w:tc>
        <w:tc>
          <w:tcPr>
            <w:tcW w:w="1042" w:type="dxa"/>
            <w:vAlign w:val="center"/>
          </w:tcPr>
          <w:p w14:paraId="347E3E10" w14:textId="77777777" w:rsidR="00C2246F" w:rsidRPr="00732FFE" w:rsidRDefault="00C2246F" w:rsidP="000244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літр</w:t>
            </w:r>
          </w:p>
        </w:tc>
        <w:tc>
          <w:tcPr>
            <w:tcW w:w="1006" w:type="dxa"/>
            <w:vAlign w:val="center"/>
          </w:tcPr>
          <w:p w14:paraId="6A1FACD9" w14:textId="77777777" w:rsidR="00C2246F" w:rsidRPr="00732FFE" w:rsidRDefault="00C2246F" w:rsidP="000244C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r>
    </w:tbl>
    <w:p w14:paraId="5290CBC9" w14:textId="77777777" w:rsidR="00C2246F" w:rsidRPr="00BC1059" w:rsidRDefault="00C2246F" w:rsidP="00AB212C">
      <w:pPr>
        <w:spacing w:after="0" w:line="240" w:lineRule="auto"/>
        <w:jc w:val="center"/>
        <w:outlineLvl w:val="0"/>
        <w:rPr>
          <w:rFonts w:ascii="Times New Roman" w:eastAsia="Times New Roman" w:hAnsi="Times New Roman" w:cs="Times New Roman"/>
          <w:b/>
          <w:sz w:val="18"/>
          <w:szCs w:val="18"/>
        </w:rPr>
      </w:pPr>
    </w:p>
    <w:p w14:paraId="3B9A5D6F" w14:textId="77777777" w:rsidR="00AB212C" w:rsidRPr="00CA402C" w:rsidRDefault="00AB212C" w:rsidP="00AB212C">
      <w:pPr>
        <w:pStyle w:val="a7"/>
        <w:numPr>
          <w:ilvl w:val="0"/>
          <w:numId w:val="6"/>
        </w:numPr>
        <w:spacing w:before="0" w:after="0" w:line="240" w:lineRule="auto"/>
        <w:jc w:val="both"/>
        <w:rPr>
          <w:sz w:val="18"/>
          <w:szCs w:val="18"/>
        </w:rPr>
      </w:pPr>
      <w:r w:rsidRPr="00CA402C">
        <w:rPr>
          <w:sz w:val="18"/>
          <w:szCs w:val="18"/>
        </w:rPr>
        <w:t>Товар, який постачається, новий, придатний до вживання, термін та умови його зберігання не порушені.</w:t>
      </w:r>
    </w:p>
    <w:p w14:paraId="2BFF3D5F" w14:textId="77777777" w:rsidR="00AB212C" w:rsidRPr="00CA402C" w:rsidRDefault="00AB212C" w:rsidP="00AB212C">
      <w:pPr>
        <w:pStyle w:val="a7"/>
        <w:numPr>
          <w:ilvl w:val="0"/>
          <w:numId w:val="6"/>
        </w:numPr>
        <w:spacing w:after="0" w:line="240" w:lineRule="auto"/>
        <w:jc w:val="both"/>
        <w:rPr>
          <w:sz w:val="18"/>
          <w:szCs w:val="18"/>
        </w:rPr>
      </w:pPr>
      <w:r w:rsidRPr="00CA402C">
        <w:rPr>
          <w:sz w:val="18"/>
          <w:szCs w:val="18"/>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79E23B60" w14:textId="77777777" w:rsidR="00AB212C" w:rsidRPr="00CA402C" w:rsidRDefault="00AB212C" w:rsidP="00AB212C">
      <w:pPr>
        <w:pStyle w:val="a7"/>
        <w:numPr>
          <w:ilvl w:val="0"/>
          <w:numId w:val="6"/>
        </w:numPr>
        <w:spacing w:after="0" w:line="240" w:lineRule="auto"/>
        <w:jc w:val="both"/>
        <w:rPr>
          <w:sz w:val="18"/>
          <w:szCs w:val="18"/>
        </w:rPr>
      </w:pPr>
      <w:r w:rsidRPr="00CA402C">
        <w:rPr>
          <w:sz w:val="18"/>
          <w:szCs w:val="18"/>
        </w:rPr>
        <w:t>Строк гарантії на Товар – не менше гарантійного строку заводу-виробника.</w:t>
      </w:r>
    </w:p>
    <w:p w14:paraId="770CD838" w14:textId="77777777" w:rsidR="00AB212C" w:rsidRPr="00CA402C" w:rsidRDefault="00AB212C" w:rsidP="00AB212C">
      <w:pPr>
        <w:pStyle w:val="a7"/>
        <w:numPr>
          <w:ilvl w:val="0"/>
          <w:numId w:val="6"/>
        </w:numPr>
        <w:spacing w:after="0" w:line="240" w:lineRule="auto"/>
        <w:jc w:val="both"/>
        <w:rPr>
          <w:sz w:val="18"/>
          <w:szCs w:val="18"/>
        </w:rPr>
      </w:pPr>
      <w:r w:rsidRPr="00CA402C">
        <w:rPr>
          <w:rFonts w:eastAsia="Times New Roman"/>
          <w:sz w:val="18"/>
          <w:szCs w:val="18"/>
        </w:rPr>
        <w:t>Постачальник</w:t>
      </w:r>
      <w:r w:rsidRPr="00CA402C">
        <w:rPr>
          <w:sz w:val="18"/>
          <w:szCs w:val="18"/>
        </w:rPr>
        <w:t xml:space="preserve"> у складі пропозиції повинен надати копії офіційних документів, які засвідчують відповідні якісні характеристики Товару:</w:t>
      </w:r>
    </w:p>
    <w:p w14:paraId="42CFD068" w14:textId="77777777" w:rsidR="00AB212C" w:rsidRPr="00CA402C" w:rsidRDefault="00AB212C" w:rsidP="00AB212C">
      <w:pPr>
        <w:pStyle w:val="a7"/>
        <w:numPr>
          <w:ilvl w:val="1"/>
          <w:numId w:val="6"/>
        </w:numPr>
        <w:spacing w:line="240" w:lineRule="auto"/>
        <w:jc w:val="both"/>
        <w:rPr>
          <w:sz w:val="18"/>
          <w:szCs w:val="18"/>
        </w:rPr>
      </w:pPr>
      <w:r w:rsidRPr="00CA402C">
        <w:rPr>
          <w:sz w:val="18"/>
          <w:szCs w:val="18"/>
        </w:rPr>
        <w:t>сертифікату на систему управління безпечністю харчових продуктів відповідно до ДСТУ ISO 22000:2007 (ISO 22000:2005, IDT);</w:t>
      </w:r>
    </w:p>
    <w:p w14:paraId="397B0D8F" w14:textId="77777777" w:rsidR="00AB212C" w:rsidRPr="00CA402C" w:rsidRDefault="00AB212C" w:rsidP="00AB212C">
      <w:pPr>
        <w:pStyle w:val="a7"/>
        <w:numPr>
          <w:ilvl w:val="1"/>
          <w:numId w:val="6"/>
        </w:numPr>
        <w:spacing w:after="0" w:line="240" w:lineRule="auto"/>
        <w:jc w:val="both"/>
        <w:rPr>
          <w:sz w:val="18"/>
          <w:szCs w:val="18"/>
        </w:rPr>
      </w:pPr>
      <w:bookmarkStart w:id="5" w:name="_Hlk161150120"/>
      <w:r w:rsidRPr="00CA402C">
        <w:rPr>
          <w:sz w:val="18"/>
          <w:szCs w:val="18"/>
        </w:rPr>
        <w:t>сертифікату на систему управління безпечністю харчових продуктів відповідно до ДСТУ ISO 22000:2007 (ISO 22000:2005, IDT);</w:t>
      </w:r>
    </w:p>
    <w:bookmarkEnd w:id="5"/>
    <w:p w14:paraId="40C3F061" w14:textId="77777777" w:rsidR="00AB212C" w:rsidRPr="00CA402C" w:rsidRDefault="00AB212C" w:rsidP="00AB212C">
      <w:pPr>
        <w:pStyle w:val="a7"/>
        <w:numPr>
          <w:ilvl w:val="1"/>
          <w:numId w:val="6"/>
        </w:numPr>
        <w:spacing w:after="0" w:line="240" w:lineRule="auto"/>
        <w:jc w:val="both"/>
        <w:rPr>
          <w:sz w:val="18"/>
          <w:szCs w:val="18"/>
        </w:rPr>
      </w:pPr>
      <w:r w:rsidRPr="00CA402C">
        <w:rPr>
          <w:sz w:val="18"/>
          <w:szCs w:val="18"/>
        </w:rPr>
        <w:t>паспорту на свердловину, з якої видобувається вода питна;</w:t>
      </w:r>
    </w:p>
    <w:p w14:paraId="37E99361" w14:textId="77777777" w:rsidR="00AB212C" w:rsidRPr="00CA402C" w:rsidRDefault="00AB212C" w:rsidP="00AB212C">
      <w:pPr>
        <w:pStyle w:val="a7"/>
        <w:numPr>
          <w:ilvl w:val="1"/>
          <w:numId w:val="6"/>
        </w:numPr>
        <w:spacing w:after="0" w:line="240" w:lineRule="auto"/>
        <w:jc w:val="both"/>
        <w:rPr>
          <w:sz w:val="18"/>
          <w:szCs w:val="18"/>
        </w:rPr>
      </w:pPr>
      <w:r w:rsidRPr="00CA402C">
        <w:rPr>
          <w:sz w:val="18"/>
          <w:szCs w:val="18"/>
        </w:rPr>
        <w:t xml:space="preserve">протоколу дослідження питної води на відповідність вимогам </w:t>
      </w:r>
      <w:proofErr w:type="spellStart"/>
      <w:r w:rsidRPr="00CA402C">
        <w:rPr>
          <w:sz w:val="18"/>
          <w:szCs w:val="18"/>
        </w:rPr>
        <w:t>ДСанПіН</w:t>
      </w:r>
      <w:proofErr w:type="spellEnd"/>
      <w:r w:rsidRPr="00CA402C">
        <w:rPr>
          <w:sz w:val="18"/>
          <w:szCs w:val="18"/>
        </w:rPr>
        <w:t xml:space="preserve"> 2.2.4-171-Термін проведення дослідження не раніше 2023 року.</w:t>
      </w:r>
    </w:p>
    <w:p w14:paraId="16C7B76C" w14:textId="77777777" w:rsidR="00AB212C" w:rsidRPr="00CA402C" w:rsidRDefault="00AB212C" w:rsidP="00AB212C">
      <w:pPr>
        <w:pStyle w:val="a7"/>
        <w:numPr>
          <w:ilvl w:val="0"/>
          <w:numId w:val="6"/>
        </w:numPr>
        <w:spacing w:after="0" w:line="240" w:lineRule="auto"/>
        <w:jc w:val="both"/>
        <w:rPr>
          <w:sz w:val="18"/>
          <w:szCs w:val="18"/>
        </w:rPr>
      </w:pPr>
      <w:r w:rsidRPr="00CA402C">
        <w:rPr>
          <w:rFonts w:eastAsia="Times New Roman"/>
          <w:sz w:val="18"/>
          <w:szCs w:val="18"/>
        </w:rPr>
        <w:t>Постачальник</w:t>
      </w:r>
      <w:r w:rsidRPr="00CA402C">
        <w:rPr>
          <w:sz w:val="18"/>
          <w:szCs w:val="18"/>
        </w:rPr>
        <w:t xml:space="preserve"> гарантує, що предмет закупівлі (продукція, тара, пакування) не завдаватиме шкоди навколишньому середовищу та передбачатиме заходи щодо захисту довкілля.</w:t>
      </w:r>
    </w:p>
    <w:p w14:paraId="06D47325" w14:textId="77777777" w:rsidR="00AB212C" w:rsidRPr="00CA402C" w:rsidRDefault="00AB212C" w:rsidP="00AB212C">
      <w:pPr>
        <w:pStyle w:val="a7"/>
        <w:numPr>
          <w:ilvl w:val="0"/>
          <w:numId w:val="6"/>
        </w:numPr>
        <w:spacing w:after="0" w:line="240" w:lineRule="auto"/>
        <w:jc w:val="both"/>
        <w:rPr>
          <w:sz w:val="18"/>
          <w:szCs w:val="18"/>
        </w:rPr>
      </w:pPr>
      <w:proofErr w:type="spellStart"/>
      <w:r w:rsidRPr="00CA402C">
        <w:rPr>
          <w:sz w:val="18"/>
          <w:szCs w:val="18"/>
          <w:lang w:val="ru-RU"/>
        </w:rPr>
        <w:t>Постачальник</w:t>
      </w:r>
      <w:proofErr w:type="spellEnd"/>
      <w:r w:rsidRPr="00CA402C">
        <w:rPr>
          <w:sz w:val="18"/>
          <w:szCs w:val="18"/>
          <w:lang w:val="ru-RU"/>
        </w:rPr>
        <w:t xml:space="preserve"> </w:t>
      </w:r>
      <w:proofErr w:type="spellStart"/>
      <w:r w:rsidRPr="00CA402C">
        <w:rPr>
          <w:sz w:val="18"/>
          <w:szCs w:val="18"/>
          <w:lang w:val="ru-RU"/>
        </w:rPr>
        <w:t>гарантує</w:t>
      </w:r>
      <w:proofErr w:type="spellEnd"/>
      <w:r w:rsidRPr="00CA402C">
        <w:rPr>
          <w:sz w:val="18"/>
          <w:szCs w:val="18"/>
          <w:lang w:val="ru-RU"/>
        </w:rPr>
        <w:t xml:space="preserve"> </w:t>
      </w:r>
      <w:proofErr w:type="spellStart"/>
      <w:r w:rsidRPr="00CA402C">
        <w:rPr>
          <w:sz w:val="18"/>
          <w:szCs w:val="18"/>
          <w:lang w:val="ru-RU"/>
        </w:rPr>
        <w:t>забезпечення</w:t>
      </w:r>
      <w:proofErr w:type="spellEnd"/>
      <w:r w:rsidRPr="00CA402C">
        <w:rPr>
          <w:sz w:val="18"/>
          <w:szCs w:val="18"/>
          <w:lang w:val="ru-RU"/>
        </w:rPr>
        <w:t xml:space="preserve"> </w:t>
      </w:r>
      <w:proofErr w:type="spellStart"/>
      <w:r w:rsidRPr="00CA402C">
        <w:rPr>
          <w:sz w:val="18"/>
          <w:szCs w:val="18"/>
          <w:lang w:val="ru-RU"/>
        </w:rPr>
        <w:t>відповідності</w:t>
      </w:r>
      <w:proofErr w:type="spellEnd"/>
      <w:r w:rsidRPr="00CA402C">
        <w:rPr>
          <w:sz w:val="18"/>
          <w:szCs w:val="18"/>
          <w:lang w:val="ru-RU"/>
        </w:rPr>
        <w:t xml:space="preserve"> </w:t>
      </w:r>
      <w:proofErr w:type="spellStart"/>
      <w:r w:rsidRPr="00CA402C">
        <w:rPr>
          <w:sz w:val="18"/>
          <w:szCs w:val="18"/>
          <w:lang w:val="ru-RU"/>
        </w:rPr>
        <w:t>матеріалів</w:t>
      </w:r>
      <w:proofErr w:type="spellEnd"/>
      <w:r w:rsidRPr="00CA402C">
        <w:rPr>
          <w:sz w:val="18"/>
          <w:szCs w:val="18"/>
          <w:lang w:val="ru-RU"/>
        </w:rPr>
        <w:t xml:space="preserve"> </w:t>
      </w:r>
      <w:proofErr w:type="spellStart"/>
      <w:r w:rsidRPr="00CA402C">
        <w:rPr>
          <w:sz w:val="18"/>
          <w:szCs w:val="18"/>
          <w:lang w:val="ru-RU"/>
        </w:rPr>
        <w:t>вимогам</w:t>
      </w:r>
      <w:proofErr w:type="spellEnd"/>
      <w:r w:rsidRPr="00CA402C">
        <w:rPr>
          <w:sz w:val="18"/>
          <w:szCs w:val="18"/>
          <w:lang w:val="ru-RU"/>
        </w:rPr>
        <w:t xml:space="preserve"> </w:t>
      </w:r>
      <w:proofErr w:type="spellStart"/>
      <w:r w:rsidRPr="00CA402C">
        <w:rPr>
          <w:sz w:val="18"/>
          <w:szCs w:val="18"/>
          <w:lang w:val="ru-RU"/>
        </w:rPr>
        <w:t>охорони</w:t>
      </w:r>
      <w:proofErr w:type="spellEnd"/>
      <w:r w:rsidRPr="00CA402C">
        <w:rPr>
          <w:sz w:val="18"/>
          <w:szCs w:val="18"/>
          <w:lang w:val="ru-RU"/>
        </w:rPr>
        <w:t xml:space="preserve"> </w:t>
      </w:r>
      <w:proofErr w:type="spellStart"/>
      <w:r w:rsidRPr="00CA402C">
        <w:rPr>
          <w:sz w:val="18"/>
          <w:szCs w:val="18"/>
          <w:lang w:val="ru-RU"/>
        </w:rPr>
        <w:t>праці</w:t>
      </w:r>
      <w:proofErr w:type="spellEnd"/>
      <w:r w:rsidRPr="00CA402C">
        <w:rPr>
          <w:sz w:val="18"/>
          <w:szCs w:val="18"/>
          <w:lang w:val="ru-RU"/>
        </w:rPr>
        <w:t xml:space="preserve"> та </w:t>
      </w:r>
      <w:proofErr w:type="spellStart"/>
      <w:r w:rsidRPr="00CA402C">
        <w:rPr>
          <w:sz w:val="18"/>
          <w:szCs w:val="18"/>
          <w:lang w:val="ru-RU"/>
        </w:rPr>
        <w:t>екології</w:t>
      </w:r>
      <w:proofErr w:type="spellEnd"/>
      <w:r w:rsidRPr="00CA402C">
        <w:rPr>
          <w:sz w:val="18"/>
          <w:szCs w:val="18"/>
          <w:lang w:val="ru-RU"/>
        </w:rPr>
        <w:t>.</w:t>
      </w:r>
    </w:p>
    <w:p w14:paraId="1F51FBCE" w14:textId="77777777" w:rsidR="00AB212C" w:rsidRPr="00CA402C" w:rsidRDefault="00AB212C" w:rsidP="00AB212C">
      <w:pPr>
        <w:pStyle w:val="a7"/>
        <w:numPr>
          <w:ilvl w:val="0"/>
          <w:numId w:val="6"/>
        </w:numPr>
        <w:spacing w:after="0" w:line="240" w:lineRule="auto"/>
        <w:jc w:val="both"/>
        <w:rPr>
          <w:sz w:val="18"/>
          <w:szCs w:val="18"/>
        </w:rPr>
      </w:pPr>
      <w:r w:rsidRPr="00CA402C">
        <w:rPr>
          <w:rFonts w:eastAsia="Times New Roman"/>
          <w:sz w:val="18"/>
          <w:szCs w:val="18"/>
        </w:rPr>
        <w:t>Постачальник</w:t>
      </w:r>
      <w:r w:rsidRPr="00CA402C">
        <w:rPr>
          <w:sz w:val="18"/>
          <w:szCs w:val="18"/>
        </w:rPr>
        <w:t xml:space="preserve"> гарантує фіксовану доставку Товару по узгодженому графіку.</w:t>
      </w:r>
    </w:p>
    <w:p w14:paraId="2735CB81" w14:textId="77777777" w:rsidR="00AB212C" w:rsidRPr="00CA402C" w:rsidRDefault="00AB212C" w:rsidP="00AB212C">
      <w:pPr>
        <w:pStyle w:val="a7"/>
        <w:numPr>
          <w:ilvl w:val="0"/>
          <w:numId w:val="6"/>
        </w:numPr>
        <w:spacing w:after="0" w:line="240" w:lineRule="auto"/>
        <w:jc w:val="both"/>
        <w:rPr>
          <w:sz w:val="18"/>
          <w:szCs w:val="18"/>
        </w:rPr>
      </w:pPr>
      <w:r w:rsidRPr="00CA402C">
        <w:rPr>
          <w:sz w:val="18"/>
          <w:szCs w:val="18"/>
        </w:rPr>
        <w:t>Наявність власної акредитованої лабораторії по аналізу якості води. Кожна партія води повинна супроводжуватись якісним посвідченням, яке зазначає: дату розливу; номер партії; об’єм тари; органолептичні показники; фізико – хімічні показники; мікробіологічні показники.</w:t>
      </w:r>
    </w:p>
    <w:p w14:paraId="7067E16F" w14:textId="6BFAB0C3" w:rsidR="00051D7E" w:rsidRPr="00AB212C" w:rsidRDefault="00AB212C" w:rsidP="00AB212C">
      <w:pPr>
        <w:pStyle w:val="a7"/>
        <w:numPr>
          <w:ilvl w:val="0"/>
          <w:numId w:val="6"/>
        </w:numPr>
        <w:spacing w:after="0" w:line="240" w:lineRule="auto"/>
        <w:jc w:val="both"/>
        <w:rPr>
          <w:sz w:val="18"/>
          <w:szCs w:val="18"/>
        </w:rPr>
      </w:pPr>
      <w:r w:rsidRPr="00CA402C">
        <w:rPr>
          <w:sz w:val="18"/>
          <w:szCs w:val="18"/>
        </w:rPr>
        <w:t>Постачальник 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4266DE43" w14:textId="5C404D05" w:rsidR="00BC1059" w:rsidRPr="00051D7E" w:rsidRDefault="00051D7E" w:rsidP="00051D7E">
      <w:pPr>
        <w:spacing w:after="0" w:line="240" w:lineRule="auto"/>
        <w:jc w:val="center"/>
        <w:rPr>
          <w:rFonts w:ascii="Times New Roman" w:hAnsi="Times New Roman" w:cs="Times New Roman"/>
          <w:i/>
          <w:sz w:val="20"/>
          <w:szCs w:val="20"/>
          <w:bdr w:val="none" w:sz="0" w:space="0" w:color="auto" w:frame="1"/>
          <w:shd w:val="clear" w:color="auto" w:fill="FDFEFD"/>
        </w:rPr>
      </w:pPr>
      <w:r w:rsidRPr="00051D7E">
        <w:rPr>
          <w:rFonts w:ascii="Times New Roman" w:eastAsia="Times New Roman" w:hAnsi="Times New Roman" w:cs="Times New Roman"/>
          <w:b/>
          <w:bCs/>
          <w:kern w:val="3"/>
          <w:sz w:val="20"/>
          <w:szCs w:val="20"/>
          <w:lang w:eastAsia="uk-UA"/>
        </w:rPr>
        <w:t>Місцезнаходження та банківські реквізити сторін</w:t>
      </w:r>
    </w:p>
    <w:p w14:paraId="46928E91" w14:textId="77777777" w:rsidR="0021082C" w:rsidRDefault="0021082C" w:rsidP="007652F5">
      <w:pPr>
        <w:spacing w:after="0" w:line="240" w:lineRule="auto"/>
        <w:jc w:val="center"/>
        <w:outlineLvl w:val="0"/>
        <w:rPr>
          <w:rFonts w:ascii="Times New Roman" w:eastAsia="Times New Roman" w:hAnsi="Times New Roman" w:cs="Times New Roman"/>
          <w:b/>
          <w:sz w:val="20"/>
          <w:szCs w:val="20"/>
        </w:rPr>
      </w:pPr>
    </w:p>
    <w:tbl>
      <w:tblPr>
        <w:tblW w:w="9795" w:type="dxa"/>
        <w:tblInd w:w="-28" w:type="dxa"/>
        <w:tblLayout w:type="fixed"/>
        <w:tblCellMar>
          <w:left w:w="10" w:type="dxa"/>
          <w:right w:w="10" w:type="dxa"/>
        </w:tblCellMar>
        <w:tblLook w:val="04A0" w:firstRow="1" w:lastRow="0" w:firstColumn="1" w:lastColumn="0" w:noHBand="0" w:noVBand="1"/>
      </w:tblPr>
      <w:tblGrid>
        <w:gridCol w:w="4792"/>
        <w:gridCol w:w="160"/>
        <w:gridCol w:w="4843"/>
      </w:tblGrid>
      <w:tr w:rsidR="0021082C" w:rsidRPr="00BC1059" w14:paraId="24756E35" w14:textId="77777777" w:rsidTr="00E213B2">
        <w:trPr>
          <w:trHeight w:val="4480"/>
        </w:trPr>
        <w:tc>
          <w:tcPr>
            <w:tcW w:w="4792" w:type="dxa"/>
            <w:tcMar>
              <w:top w:w="0" w:type="dxa"/>
              <w:left w:w="28" w:type="dxa"/>
              <w:bottom w:w="0" w:type="dxa"/>
              <w:right w:w="28" w:type="dxa"/>
            </w:tcMar>
          </w:tcPr>
          <w:p w14:paraId="26B1B0C8"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C1059">
              <w:rPr>
                <w:rFonts w:ascii="Times New Roman" w:eastAsia="Times New Roman" w:hAnsi="Times New Roman" w:cs="Times New Roman"/>
                <w:b/>
                <w:spacing w:val="10"/>
                <w:kern w:val="3"/>
                <w:sz w:val="20"/>
                <w:szCs w:val="20"/>
              </w:rPr>
              <w:lastRenderedPageBreak/>
              <w:t>Покупець:</w:t>
            </w:r>
          </w:p>
          <w:p w14:paraId="09D7BCE1"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BC1059">
              <w:rPr>
                <w:rFonts w:ascii="Times New Roman" w:eastAsiaTheme="minorHAnsi" w:hAnsi="Times New Roman" w:cs="Times New Roman"/>
                <w:b/>
                <w:bCs/>
                <w:sz w:val="20"/>
                <w:szCs w:val="20"/>
                <w:lang w:val="ru-RU" w:eastAsia="en-US"/>
              </w:rPr>
              <w:t>КП «КИЇВПАСТРАНС»</w:t>
            </w:r>
          </w:p>
          <w:p w14:paraId="3475BD82"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BC1059">
              <w:rPr>
                <w:rFonts w:ascii="Times New Roman" w:eastAsiaTheme="minorHAnsi" w:hAnsi="Times New Roman" w:cs="Times New Roman"/>
                <w:bCs/>
                <w:sz w:val="20"/>
                <w:szCs w:val="20"/>
                <w:lang w:val="ru-RU" w:eastAsia="en-US"/>
              </w:rPr>
              <w:t>Місцезнаходження</w:t>
            </w:r>
            <w:proofErr w:type="spellEnd"/>
            <w:r w:rsidRPr="00BC1059">
              <w:rPr>
                <w:rFonts w:ascii="Times New Roman" w:eastAsiaTheme="minorHAnsi" w:hAnsi="Times New Roman" w:cs="Times New Roman"/>
                <w:bCs/>
                <w:sz w:val="20"/>
                <w:szCs w:val="20"/>
                <w:lang w:val="ru-RU" w:eastAsia="en-US"/>
              </w:rPr>
              <w:t>:</w:t>
            </w:r>
          </w:p>
          <w:p w14:paraId="23F3FFCA"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BC1059">
              <w:rPr>
                <w:rFonts w:ascii="Times New Roman" w:eastAsiaTheme="minorHAnsi" w:hAnsi="Times New Roman" w:cs="Times New Roman"/>
                <w:bCs/>
                <w:sz w:val="20"/>
                <w:szCs w:val="20"/>
                <w:lang w:val="ru-RU" w:eastAsia="en-US"/>
              </w:rPr>
              <w:t xml:space="preserve">04070, </w:t>
            </w:r>
            <w:proofErr w:type="spellStart"/>
            <w:r w:rsidRPr="00BC1059">
              <w:rPr>
                <w:rFonts w:ascii="Times New Roman" w:eastAsiaTheme="minorHAnsi" w:hAnsi="Times New Roman" w:cs="Times New Roman"/>
                <w:bCs/>
                <w:sz w:val="20"/>
                <w:szCs w:val="20"/>
                <w:lang w:val="ru-RU" w:eastAsia="en-US"/>
              </w:rPr>
              <w:t>Україна</w:t>
            </w:r>
            <w:proofErr w:type="spellEnd"/>
            <w:r w:rsidRPr="00BC1059">
              <w:rPr>
                <w:rFonts w:ascii="Times New Roman" w:eastAsiaTheme="minorHAnsi" w:hAnsi="Times New Roman" w:cs="Times New Roman"/>
                <w:bCs/>
                <w:sz w:val="20"/>
                <w:szCs w:val="20"/>
                <w:lang w:val="ru-RU" w:eastAsia="en-US"/>
              </w:rPr>
              <w:t xml:space="preserve">, м. </w:t>
            </w:r>
            <w:proofErr w:type="spellStart"/>
            <w:r w:rsidRPr="00BC1059">
              <w:rPr>
                <w:rFonts w:ascii="Times New Roman" w:eastAsiaTheme="minorHAnsi" w:hAnsi="Times New Roman" w:cs="Times New Roman"/>
                <w:bCs/>
                <w:sz w:val="20"/>
                <w:szCs w:val="20"/>
                <w:lang w:val="ru-RU" w:eastAsia="en-US"/>
              </w:rPr>
              <w:t>Київ</w:t>
            </w:r>
            <w:proofErr w:type="spellEnd"/>
            <w:r w:rsidRPr="00BC1059">
              <w:rPr>
                <w:rFonts w:ascii="Times New Roman" w:eastAsiaTheme="minorHAnsi" w:hAnsi="Times New Roman" w:cs="Times New Roman"/>
                <w:bCs/>
                <w:sz w:val="20"/>
                <w:szCs w:val="20"/>
                <w:lang w:val="ru-RU" w:eastAsia="en-US"/>
              </w:rPr>
              <w:t xml:space="preserve">, </w:t>
            </w:r>
            <w:proofErr w:type="spellStart"/>
            <w:r w:rsidRPr="00BC1059">
              <w:rPr>
                <w:rFonts w:ascii="Times New Roman" w:eastAsiaTheme="minorHAnsi" w:hAnsi="Times New Roman" w:cs="Times New Roman"/>
                <w:bCs/>
                <w:sz w:val="20"/>
                <w:szCs w:val="20"/>
                <w:lang w:val="ru-RU" w:eastAsia="en-US"/>
              </w:rPr>
              <w:t>Набережне</w:t>
            </w:r>
            <w:proofErr w:type="spellEnd"/>
            <w:r w:rsidRPr="00BC1059">
              <w:rPr>
                <w:rFonts w:ascii="Times New Roman" w:eastAsiaTheme="minorHAnsi" w:hAnsi="Times New Roman" w:cs="Times New Roman"/>
                <w:bCs/>
                <w:sz w:val="20"/>
                <w:szCs w:val="20"/>
                <w:lang w:val="ru-RU" w:eastAsia="en-US"/>
              </w:rPr>
              <w:t xml:space="preserve"> </w:t>
            </w:r>
            <w:proofErr w:type="spellStart"/>
            <w:r w:rsidRPr="00BC1059">
              <w:rPr>
                <w:rFonts w:ascii="Times New Roman" w:eastAsiaTheme="minorHAnsi" w:hAnsi="Times New Roman" w:cs="Times New Roman"/>
                <w:bCs/>
                <w:sz w:val="20"/>
                <w:szCs w:val="20"/>
                <w:lang w:val="ru-RU" w:eastAsia="en-US"/>
              </w:rPr>
              <w:t>шосе</w:t>
            </w:r>
            <w:proofErr w:type="spellEnd"/>
            <w:r w:rsidRPr="00BC1059">
              <w:rPr>
                <w:rFonts w:ascii="Times New Roman" w:eastAsiaTheme="minorHAnsi" w:hAnsi="Times New Roman" w:cs="Times New Roman"/>
                <w:bCs/>
                <w:sz w:val="20"/>
                <w:szCs w:val="20"/>
                <w:lang w:val="ru-RU" w:eastAsia="en-US"/>
              </w:rPr>
              <w:t>, 2</w:t>
            </w:r>
          </w:p>
          <w:p w14:paraId="62A8C0DF"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BC1059">
              <w:rPr>
                <w:rFonts w:ascii="Times New Roman" w:eastAsiaTheme="minorHAnsi" w:hAnsi="Times New Roman" w:cs="Times New Roman"/>
                <w:bCs/>
                <w:sz w:val="20"/>
                <w:szCs w:val="20"/>
                <w:lang w:val="ru-RU" w:eastAsia="en-US"/>
              </w:rPr>
              <w:t>Код ЄДРПОУ 31725604</w:t>
            </w:r>
          </w:p>
          <w:p w14:paraId="7EFC18B4" w14:textId="77777777" w:rsidR="0021082C" w:rsidRPr="00BC1059" w:rsidRDefault="0021082C" w:rsidP="00167006">
            <w:pPr>
              <w:spacing w:after="0" w:line="240" w:lineRule="auto"/>
              <w:rPr>
                <w:rFonts w:ascii="Times New Roman" w:hAnsi="Times New Roman" w:cs="Times New Roman"/>
                <w:b/>
                <w:bCs/>
                <w:sz w:val="20"/>
                <w:szCs w:val="20"/>
              </w:rPr>
            </w:pPr>
            <w:r w:rsidRPr="00BC1059">
              <w:rPr>
                <w:rFonts w:ascii="Times New Roman" w:hAnsi="Times New Roman" w:cs="Times New Roman"/>
                <w:b/>
                <w:bCs/>
                <w:sz w:val="20"/>
                <w:szCs w:val="20"/>
              </w:rPr>
              <w:t>Філія КП «КИЇВПАСТРАНС» «Трамвайне ремонтно-експлуатаційне депо ім. Шевченка</w:t>
            </w:r>
          </w:p>
          <w:p w14:paraId="284CAE9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 філії – 0006 </w:t>
            </w:r>
          </w:p>
          <w:p w14:paraId="20D2EB24"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Місцезнаходження: </w:t>
            </w:r>
          </w:p>
          <w:p w14:paraId="56938976"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03134, Україна, м. Київ, </w:t>
            </w:r>
            <w:r w:rsidRPr="00BC1059">
              <w:rPr>
                <w:rFonts w:ascii="Times New Roman" w:eastAsia="Times New Roman" w:hAnsi="Times New Roman" w:cs="Times New Roman"/>
                <w:kern w:val="3"/>
                <w:sz w:val="20"/>
                <w:szCs w:val="20"/>
              </w:rPr>
              <w:t>проспект Академіка Корольова</w:t>
            </w:r>
            <w:r w:rsidRPr="00BC1059">
              <w:rPr>
                <w:rFonts w:ascii="Times New Roman" w:eastAsiaTheme="minorHAnsi" w:hAnsi="Times New Roman" w:cs="Times New Roman"/>
                <w:bCs/>
                <w:sz w:val="20"/>
                <w:szCs w:val="20"/>
                <w:lang w:eastAsia="en-US"/>
              </w:rPr>
              <w:t>, 7</w:t>
            </w:r>
          </w:p>
          <w:p w14:paraId="750D555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Код ЄДРПОУ 03328793</w:t>
            </w:r>
          </w:p>
          <w:p w14:paraId="1B901D3D"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ІПН 317256026560</w:t>
            </w:r>
          </w:p>
          <w:p w14:paraId="02BE61D7"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IBAN UA533226690000026004300245229 у ТВБВ</w:t>
            </w:r>
          </w:p>
          <w:p w14:paraId="5CBC1CD1"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37AA621C" w14:textId="77777777" w:rsidR="0021082C" w:rsidRPr="00BC1059" w:rsidRDefault="0021082C" w:rsidP="00167006">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BC1059">
              <w:rPr>
                <w:rFonts w:ascii="Times New Roman" w:eastAsiaTheme="minorEastAsia" w:hAnsi="Times New Roman" w:cs="Times New Roman"/>
                <w:sz w:val="20"/>
                <w:szCs w:val="20"/>
                <w:lang w:eastAsia="en-US"/>
              </w:rPr>
              <w:t>IBAN:UA393204780000026005924898577 у АБ «</w:t>
            </w:r>
            <w:proofErr w:type="spellStart"/>
            <w:r w:rsidRPr="00BC1059">
              <w:rPr>
                <w:rFonts w:ascii="Times New Roman" w:eastAsiaTheme="minorEastAsia" w:hAnsi="Times New Roman" w:cs="Times New Roman"/>
                <w:sz w:val="20"/>
                <w:szCs w:val="20"/>
                <w:lang w:eastAsia="en-US"/>
              </w:rPr>
              <w:t>Укргазбанк</w:t>
            </w:r>
            <w:proofErr w:type="spellEnd"/>
            <w:r w:rsidRPr="00BC1059">
              <w:rPr>
                <w:rFonts w:ascii="Times New Roman" w:eastAsiaTheme="minorEastAsia" w:hAnsi="Times New Roman" w:cs="Times New Roman"/>
                <w:sz w:val="20"/>
                <w:szCs w:val="20"/>
                <w:lang w:eastAsia="en-US"/>
              </w:rPr>
              <w:t>»</w:t>
            </w:r>
          </w:p>
          <w:p w14:paraId="1E82910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BC1059">
              <w:rPr>
                <w:rFonts w:ascii="Times New Roman" w:eastAsiaTheme="minorHAnsi" w:hAnsi="Times New Roman" w:cs="Times New Roman"/>
                <w:bCs/>
                <w:sz w:val="20"/>
                <w:szCs w:val="20"/>
                <w:lang w:eastAsia="en-US"/>
              </w:rPr>
              <w:t>Тел</w:t>
            </w:r>
            <w:proofErr w:type="spellEnd"/>
            <w:r w:rsidRPr="00BC1059">
              <w:rPr>
                <w:rFonts w:ascii="Times New Roman" w:eastAsiaTheme="minorHAnsi" w:hAnsi="Times New Roman" w:cs="Times New Roman"/>
                <w:bCs/>
                <w:sz w:val="20"/>
                <w:szCs w:val="20"/>
                <w:lang w:eastAsia="en-US"/>
              </w:rPr>
              <w:t>./факс: (044) 406-04-02</w:t>
            </w:r>
          </w:p>
          <w:p w14:paraId="1202B6FA"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hAnsi="Times New Roman" w:cs="Times New Roman"/>
                <w:sz w:val="20"/>
                <w:szCs w:val="20"/>
                <w:lang w:eastAsia="en-US"/>
              </w:rPr>
              <w:t>Платник податку на прибуток на загальних умовах</w:t>
            </w:r>
          </w:p>
          <w:p w14:paraId="0D324AD9" w14:textId="77777777" w:rsidR="0021082C" w:rsidRPr="00BC1059" w:rsidRDefault="0021082C" w:rsidP="00167006">
            <w:pPr>
              <w:spacing w:after="0" w:line="240" w:lineRule="auto"/>
              <w:jc w:val="both"/>
              <w:rPr>
                <w:rFonts w:ascii="Times New Roman" w:hAnsi="Times New Roman" w:cs="Times New Roman"/>
                <w:sz w:val="20"/>
                <w:szCs w:val="20"/>
                <w:lang w:eastAsia="en-US"/>
              </w:rPr>
            </w:pPr>
          </w:p>
          <w:p w14:paraId="5D6E18E2" w14:textId="77777777" w:rsidR="0021082C" w:rsidRPr="00BC1059" w:rsidRDefault="0021082C" w:rsidP="00167006">
            <w:pPr>
              <w:spacing w:after="0" w:line="240" w:lineRule="auto"/>
              <w:jc w:val="both"/>
              <w:rPr>
                <w:rFonts w:ascii="Times New Roman" w:hAnsi="Times New Roman" w:cs="Times New Roman"/>
                <w:sz w:val="20"/>
                <w:szCs w:val="20"/>
                <w:lang w:eastAsia="en-US"/>
              </w:rPr>
            </w:pPr>
          </w:p>
          <w:p w14:paraId="63BD7CD4" w14:textId="60002BD3" w:rsidR="0021082C" w:rsidRPr="00BC1059" w:rsidRDefault="00952BD8" w:rsidP="00167006">
            <w:pPr>
              <w:spacing w:after="0" w:line="240"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Д</w:t>
            </w:r>
            <w:r w:rsidR="0021082C" w:rsidRPr="00BC1059">
              <w:rPr>
                <w:rFonts w:ascii="Times New Roman" w:hAnsi="Times New Roman" w:cs="Times New Roman"/>
                <w:b/>
                <w:sz w:val="20"/>
                <w:szCs w:val="20"/>
                <w:lang w:eastAsia="en-US"/>
              </w:rPr>
              <w:t>иректор</w:t>
            </w:r>
            <w:r w:rsidR="0021082C" w:rsidRPr="00BC1059">
              <w:rPr>
                <w:rFonts w:ascii="Times New Roman" w:hAnsi="Times New Roman" w:cs="Times New Roman"/>
                <w:sz w:val="20"/>
                <w:szCs w:val="20"/>
                <w:lang w:eastAsia="en-US"/>
              </w:rPr>
              <w:t>_</w:t>
            </w:r>
            <w:r w:rsidR="0021082C" w:rsidRPr="00BC1059">
              <w:rPr>
                <w:rFonts w:ascii="Times New Roman" w:hAnsi="Times New Roman" w:cs="Times New Roman"/>
                <w:b/>
                <w:bCs/>
                <w:sz w:val="20"/>
                <w:szCs w:val="20"/>
                <w:lang w:eastAsia="en-US"/>
              </w:rPr>
              <w:t>______________</w:t>
            </w:r>
            <w:r w:rsidR="0021082C" w:rsidRPr="00BC1059">
              <w:rPr>
                <w:rFonts w:ascii="Times New Roman" w:hAnsi="Times New Roman" w:cs="Times New Roman"/>
                <w:sz w:val="20"/>
                <w:szCs w:val="20"/>
                <w:lang w:eastAsia="en-US"/>
              </w:rPr>
              <w:t xml:space="preserve"> </w:t>
            </w:r>
            <w:r w:rsidR="0021082C" w:rsidRPr="00BC1059">
              <w:rPr>
                <w:rFonts w:ascii="Times New Roman" w:hAnsi="Times New Roman" w:cs="Times New Roman"/>
                <w:b/>
                <w:sz w:val="20"/>
                <w:szCs w:val="20"/>
                <w:lang w:eastAsia="en-US"/>
              </w:rPr>
              <w:t>С.А. Степанець</w:t>
            </w:r>
          </w:p>
          <w:p w14:paraId="776AABF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0" w:type="dxa"/>
            <w:tcMar>
              <w:top w:w="0" w:type="dxa"/>
              <w:left w:w="28" w:type="dxa"/>
              <w:bottom w:w="0" w:type="dxa"/>
              <w:right w:w="28" w:type="dxa"/>
            </w:tcMar>
          </w:tcPr>
          <w:p w14:paraId="5254834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3D9643"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43" w:type="dxa"/>
            <w:tcMar>
              <w:top w:w="0" w:type="dxa"/>
              <w:left w:w="28" w:type="dxa"/>
              <w:bottom w:w="0" w:type="dxa"/>
              <w:right w:w="28" w:type="dxa"/>
            </w:tcMar>
          </w:tcPr>
          <w:p w14:paraId="48BA3CC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C1059">
              <w:rPr>
                <w:rFonts w:ascii="Times New Roman" w:eastAsia="Times New Roman" w:hAnsi="Times New Roman" w:cs="Times New Roman"/>
                <w:b/>
                <w:spacing w:val="10"/>
                <w:kern w:val="3"/>
                <w:sz w:val="20"/>
                <w:szCs w:val="20"/>
              </w:rPr>
              <w:t>Постачальник:</w:t>
            </w:r>
          </w:p>
          <w:p w14:paraId="2BBAF0EB"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
                <w:bCs/>
                <w:sz w:val="20"/>
                <w:szCs w:val="20"/>
              </w:rPr>
            </w:pPr>
          </w:p>
          <w:p w14:paraId="3DB9318D"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i/>
                <w:sz w:val="20"/>
                <w:szCs w:val="20"/>
              </w:rPr>
            </w:pPr>
            <w:r w:rsidRPr="00BC1059">
              <w:rPr>
                <w:rFonts w:ascii="Times New Roman" w:eastAsia="Times New Roman" w:hAnsi="Times New Roman" w:cs="Times New Roman"/>
                <w:sz w:val="20"/>
                <w:szCs w:val="20"/>
              </w:rPr>
              <w:t>___________________</w:t>
            </w:r>
            <w:r w:rsidRPr="00BC1059">
              <w:rPr>
                <w:rFonts w:ascii="Times New Roman" w:eastAsia="Times New Roman" w:hAnsi="Times New Roman" w:cs="Times New Roman"/>
                <w:b/>
                <w:bCs/>
                <w:sz w:val="20"/>
                <w:szCs w:val="20"/>
              </w:rPr>
              <w:t xml:space="preserve"> </w:t>
            </w:r>
            <w:r w:rsidRPr="00BC1059">
              <w:rPr>
                <w:rFonts w:ascii="Times New Roman" w:eastAsia="Times New Roman" w:hAnsi="Times New Roman" w:cs="Times New Roman"/>
                <w:bCs/>
                <w:i/>
                <w:sz w:val="20"/>
                <w:szCs w:val="20"/>
              </w:rPr>
              <w:t>(назва контрагента)</w:t>
            </w:r>
          </w:p>
          <w:p w14:paraId="04AEC152" w14:textId="77777777" w:rsidR="0021082C" w:rsidRPr="00BC1059" w:rsidRDefault="0021082C" w:rsidP="00167006">
            <w:pPr>
              <w:tabs>
                <w:tab w:val="left" w:pos="1066"/>
              </w:tabs>
              <w:spacing w:after="0" w:line="240" w:lineRule="auto"/>
              <w:ind w:right="20"/>
              <w:jc w:val="both"/>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Місцезнаходження: ____________</w:t>
            </w:r>
          </w:p>
          <w:p w14:paraId="3F3B2B20"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 xml:space="preserve">Код ЄДРПОУ _________________ </w:t>
            </w:r>
          </w:p>
          <w:p w14:paraId="5BF23746"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ІПН _________________________</w:t>
            </w:r>
            <w:r w:rsidRPr="00BC1059">
              <w:rPr>
                <w:rFonts w:ascii="Times New Roman" w:eastAsia="Times New Roman" w:hAnsi="Times New Roman" w:cs="Times New Roman"/>
                <w:bCs/>
                <w:i/>
                <w:sz w:val="20"/>
                <w:szCs w:val="20"/>
              </w:rPr>
              <w:t>(у разі наявності);</w:t>
            </w:r>
          </w:p>
          <w:p w14:paraId="763F71A9"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i/>
                <w:sz w:val="20"/>
                <w:szCs w:val="20"/>
              </w:rPr>
            </w:pPr>
            <w:r w:rsidRPr="00BC1059">
              <w:rPr>
                <w:rFonts w:ascii="Times New Roman" w:eastAsia="Times New Roman" w:hAnsi="Times New Roman" w:cs="Times New Roman"/>
                <w:bCs/>
                <w:sz w:val="20"/>
                <w:szCs w:val="20"/>
              </w:rPr>
              <w:t xml:space="preserve">Свідоцтво платника ПДВ _____________ </w:t>
            </w:r>
            <w:r w:rsidRPr="00BC1059">
              <w:rPr>
                <w:rFonts w:ascii="Times New Roman" w:eastAsia="Times New Roman" w:hAnsi="Times New Roman" w:cs="Times New Roman"/>
                <w:bCs/>
                <w:i/>
                <w:sz w:val="20"/>
                <w:szCs w:val="20"/>
              </w:rPr>
              <w:t>(у разі наявності);</w:t>
            </w:r>
          </w:p>
          <w:p w14:paraId="7AF85C8C"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р/р _____________ в ______________________,</w:t>
            </w:r>
          </w:p>
          <w:p w14:paraId="25036650"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 xml:space="preserve">МФО </w:t>
            </w:r>
            <w:r w:rsidRPr="00BC1059">
              <w:rPr>
                <w:rFonts w:ascii="Times New Roman" w:eastAsia="Times New Roman" w:hAnsi="Times New Roman" w:cs="Times New Roman"/>
                <w:sz w:val="20"/>
                <w:szCs w:val="20"/>
              </w:rPr>
              <w:t>__________</w:t>
            </w:r>
          </w:p>
          <w:p w14:paraId="0E78E3DB"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телефон/факс _____________________</w:t>
            </w:r>
          </w:p>
          <w:p w14:paraId="4ECA0566"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3E06C7"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96C945"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B4591E"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1CBDA2B"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D90A5"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022C86F"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701088"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3712D1"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22AB4D"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46C2F75" w14:textId="77777777" w:rsidR="008A01F5" w:rsidRDefault="008A01F5"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126763" w14:textId="3F777264"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Посада_________________ /____________/</w:t>
            </w:r>
          </w:p>
          <w:p w14:paraId="76152691" w14:textId="77777777" w:rsidR="0021082C" w:rsidRPr="00BC1059" w:rsidRDefault="0021082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М.П.</w:t>
            </w:r>
          </w:p>
        </w:tc>
      </w:tr>
    </w:tbl>
    <w:p w14:paraId="2300651B" w14:textId="77777777" w:rsidR="00C42993" w:rsidRDefault="00C42993">
      <w:pPr>
        <w:spacing w:after="160" w:line="259" w:lineRule="auto"/>
        <w:rPr>
          <w:rFonts w:ascii="Times New Roman" w:eastAsia="Times New Roman" w:hAnsi="Times New Roman" w:cs="Times New Roman"/>
          <w:b/>
          <w:kern w:val="3"/>
          <w:sz w:val="20"/>
          <w:szCs w:val="20"/>
        </w:rPr>
      </w:pPr>
      <w:r>
        <w:rPr>
          <w:rFonts w:ascii="Times New Roman" w:eastAsia="Times New Roman" w:hAnsi="Times New Roman" w:cs="Times New Roman"/>
          <w:b/>
          <w:kern w:val="3"/>
          <w:sz w:val="20"/>
          <w:szCs w:val="20"/>
        </w:rPr>
        <w:br w:type="page"/>
      </w:r>
    </w:p>
    <w:p w14:paraId="176B051C" w14:textId="5ACD7ABD"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3</w:t>
      </w:r>
    </w:p>
    <w:p w14:paraId="7FAFC7A7"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158B529F"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EB1EC3">
        <w:rPr>
          <w:rFonts w:ascii="Times New Roman" w:hAnsi="Times New Roman" w:cs="Times New Roman"/>
          <w:bCs/>
          <w:kern w:val="3"/>
          <w:sz w:val="20"/>
          <w:szCs w:val="20"/>
          <w:lang w:eastAsia="en-US"/>
        </w:rPr>
        <w:t>____</w:t>
      </w:r>
      <w:r w:rsidRPr="00A74D03">
        <w:rPr>
          <w:rFonts w:ascii="Times New Roman" w:hAnsi="Times New Roman" w:cs="Times New Roman"/>
          <w:bCs/>
          <w:kern w:val="3"/>
          <w:sz w:val="20"/>
          <w:szCs w:val="20"/>
          <w:lang w:eastAsia="en-US"/>
        </w:rPr>
        <w:t>»</w:t>
      </w:r>
      <w:r w:rsidRPr="00EB1EC3">
        <w:rPr>
          <w:rFonts w:ascii="Times New Roman" w:hAnsi="Times New Roman" w:cs="Times New Roman"/>
          <w:bCs/>
          <w:kern w:val="3"/>
          <w:sz w:val="20"/>
          <w:szCs w:val="20"/>
          <w:lang w:eastAsia="en-US"/>
        </w:rPr>
        <w:t>_______________</w:t>
      </w:r>
      <w:r w:rsidRPr="00A74D03">
        <w:rPr>
          <w:rFonts w:ascii="Times New Roman" w:hAnsi="Times New Roman" w:cs="Times New Roman"/>
          <w:bCs/>
          <w:kern w:val="3"/>
          <w:sz w:val="20"/>
          <w:szCs w:val="20"/>
          <w:lang w:eastAsia="en-US"/>
        </w:rPr>
        <w:t>2024р.</w:t>
      </w:r>
    </w:p>
    <w:p w14:paraId="5DEED3DD" w14:textId="77777777" w:rsidR="00486D8A" w:rsidRDefault="00486D8A" w:rsidP="007652F5">
      <w:pPr>
        <w:suppressAutoHyphens/>
        <w:autoSpaceDN w:val="0"/>
        <w:spacing w:after="0" w:line="240" w:lineRule="auto"/>
        <w:ind w:left="5699" w:firstLine="397"/>
        <w:textAlignment w:val="baseline"/>
        <w:rPr>
          <w:rFonts w:ascii="Times New Roman" w:eastAsia="Times New Roman" w:hAnsi="Times New Roman" w:cs="Times New Roman"/>
          <w:b/>
          <w:kern w:val="3"/>
          <w:sz w:val="20"/>
          <w:szCs w:val="20"/>
        </w:rPr>
      </w:pPr>
    </w:p>
    <w:p w14:paraId="2E42AF89"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Pr>
          <w:rFonts w:ascii="Times New Roman" w:eastAsia="Times New Roman" w:hAnsi="Times New Roman" w:cs="Times New Roman"/>
          <w:b/>
          <w:spacing w:val="10"/>
          <w:kern w:val="3"/>
          <w:sz w:val="20"/>
          <w:szCs w:val="20"/>
        </w:rPr>
        <w:t>Порядок приймання-передачі Товару, гарантійні зобов’язання</w:t>
      </w:r>
    </w:p>
    <w:p w14:paraId="4F54E3F9"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p>
    <w:p w14:paraId="06BAB30F"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i/>
          <w:spacing w:val="10"/>
          <w:kern w:val="3"/>
          <w:sz w:val="20"/>
          <w:szCs w:val="20"/>
        </w:rPr>
      </w:pPr>
      <w:r>
        <w:rPr>
          <w:rFonts w:ascii="Times New Roman" w:eastAsia="Times New Roman" w:hAnsi="Times New Roman" w:cs="Times New Roman"/>
          <w:b/>
          <w:i/>
          <w:spacing w:val="10"/>
          <w:kern w:val="3"/>
          <w:sz w:val="20"/>
          <w:szCs w:val="20"/>
        </w:rPr>
        <w:t>Порядок приймання-передачі Товару</w:t>
      </w:r>
    </w:p>
    <w:p w14:paraId="4373F3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1.1. Датою поставки Товару за Договором вважається відповідна дата підписання Сторонами накладної на фактично поставлений Товар.</w:t>
      </w:r>
    </w:p>
    <w:p w14:paraId="525655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5520022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47FEF432" w14:textId="77777777" w:rsidR="00594CC9" w:rsidRPr="00F67BA2"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 Передача-приймання Товару відбувається на складі Покупця за </w:t>
      </w:r>
      <w:proofErr w:type="spellStart"/>
      <w:r>
        <w:rPr>
          <w:rFonts w:ascii="Times New Roman" w:eastAsia="Times New Roman" w:hAnsi="Times New Roman" w:cs="Times New Roman"/>
          <w:kern w:val="3"/>
          <w:sz w:val="20"/>
          <w:szCs w:val="20"/>
        </w:rPr>
        <w:t>адресою</w:t>
      </w:r>
      <w:proofErr w:type="spellEnd"/>
      <w:r>
        <w:rPr>
          <w:rFonts w:ascii="Times New Roman" w:eastAsia="Times New Roman" w:hAnsi="Times New Roman" w:cs="Times New Roman"/>
          <w:kern w:val="3"/>
          <w:sz w:val="20"/>
          <w:szCs w:val="20"/>
        </w:rPr>
        <w:t xml:space="preserve">: </w:t>
      </w:r>
      <w:r w:rsidR="00594CC9" w:rsidRPr="00F67BA2">
        <w:rPr>
          <w:rFonts w:ascii="Times New Roman" w:eastAsia="Times New Roman" w:hAnsi="Times New Roman" w:cs="Times New Roman"/>
          <w:kern w:val="3"/>
          <w:sz w:val="20"/>
          <w:szCs w:val="20"/>
        </w:rPr>
        <w:t>03134, Україна, м. Київ, Святошинський район, проспект Академіка Корольова, 7.</w:t>
      </w:r>
    </w:p>
    <w:p w14:paraId="1AEB0931" w14:textId="77777777" w:rsidR="00486D8A"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45CC6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4E88F36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76EF13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4CC4837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7</w:t>
      </w:r>
      <w:r>
        <w:rPr>
          <w:rFonts w:ascii="Times New Roman" w:eastAsia="Times New Roman" w:hAnsi="Times New Roman" w:cs="Times New Roman"/>
          <w:kern w:val="3"/>
          <w:sz w:val="20"/>
          <w:szCs w:val="20"/>
        </w:rPr>
        <w:t>.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29F3FD8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8</w:t>
      </w:r>
      <w:r>
        <w:rPr>
          <w:rFonts w:ascii="Times New Roman" w:eastAsia="Times New Roman" w:hAnsi="Times New Roman" w:cs="Times New Roman"/>
          <w:kern w:val="3"/>
          <w:sz w:val="20"/>
          <w:szCs w:val="20"/>
        </w:rPr>
        <w:t>. Товар поставляється з такими документами:</w:t>
      </w:r>
    </w:p>
    <w:p w14:paraId="10526F67"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видаткова накладна на Товар;</w:t>
      </w:r>
    </w:p>
    <w:p w14:paraId="458874D8"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товарно-транспортна накладна на Товар;</w:t>
      </w:r>
    </w:p>
    <w:p w14:paraId="1EF765AD"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14046435"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i/>
          <w:kern w:val="3"/>
          <w:sz w:val="20"/>
          <w:szCs w:val="20"/>
        </w:rPr>
      </w:pPr>
      <w:r>
        <w:rPr>
          <w:rFonts w:ascii="Times New Roman" w:eastAsia="Times New Roman" w:hAnsi="Times New Roman" w:cs="Times New Roman"/>
          <w:b/>
          <w:i/>
          <w:kern w:val="3"/>
          <w:sz w:val="20"/>
          <w:szCs w:val="20"/>
        </w:rPr>
        <w:t>Гарантійні зобов’язання</w:t>
      </w:r>
    </w:p>
    <w:p w14:paraId="07850E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167FEA7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2.2. Строк виправлення дефектів – 5 (п’ять) календарних днів.</w:t>
      </w:r>
    </w:p>
    <w:p w14:paraId="44539D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6C7197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2F280F4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EDE904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2.6. Термін гарантії Товару, що замінений, починається з моменту підписання Сторонами накладної на замінений Товар.</w:t>
      </w:r>
    </w:p>
    <w:p w14:paraId="2B51AED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77AD26AC"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8B19A02"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06E0C93" w14:textId="4DAF0DE0"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6532FB18" w14:textId="77777777" w:rsidR="00051D7E" w:rsidRDefault="00051D7E"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3755DE11" w14:textId="6FD7A647" w:rsidR="00486D8A" w:rsidRPr="00051D7E" w:rsidRDefault="00051D7E" w:rsidP="00051D7E">
      <w:pPr>
        <w:jc w:val="center"/>
        <w:rPr>
          <w:rFonts w:cs="Times New Roman"/>
          <w:sz w:val="20"/>
          <w:szCs w:val="20"/>
          <w:lang w:eastAsia="en-US"/>
        </w:rPr>
      </w:pPr>
      <w:r w:rsidRPr="00051D7E">
        <w:rPr>
          <w:rFonts w:ascii="Times New Roman" w:eastAsia="Times New Roman" w:hAnsi="Times New Roman" w:cs="Times New Roman"/>
          <w:b/>
          <w:bCs/>
          <w:kern w:val="3"/>
          <w:sz w:val="20"/>
          <w:szCs w:val="20"/>
          <w:lang w:eastAsia="uk-UA"/>
        </w:rPr>
        <w:t>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400118" w:rsidRPr="003C5E83" w14:paraId="33EB74CD" w14:textId="77777777" w:rsidTr="00167006">
        <w:trPr>
          <w:trHeight w:val="5526"/>
        </w:trPr>
        <w:tc>
          <w:tcPr>
            <w:tcW w:w="4843" w:type="dxa"/>
            <w:tcMar>
              <w:top w:w="0" w:type="dxa"/>
              <w:left w:w="28" w:type="dxa"/>
              <w:bottom w:w="0" w:type="dxa"/>
              <w:right w:w="28" w:type="dxa"/>
            </w:tcMar>
          </w:tcPr>
          <w:p w14:paraId="6E24F1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Покупець:</w:t>
            </w:r>
          </w:p>
          <w:p w14:paraId="1A40959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3C5E83">
              <w:rPr>
                <w:rFonts w:ascii="Times New Roman" w:eastAsiaTheme="minorHAnsi" w:hAnsi="Times New Roman" w:cs="Times New Roman"/>
                <w:b/>
                <w:bCs/>
                <w:sz w:val="20"/>
                <w:szCs w:val="20"/>
                <w:lang w:val="ru-RU" w:eastAsia="en-US"/>
              </w:rPr>
              <w:t>КП «КИЇВПАСТРАНС»</w:t>
            </w:r>
          </w:p>
          <w:p w14:paraId="3AB7336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3C5E83">
              <w:rPr>
                <w:rFonts w:ascii="Times New Roman" w:eastAsiaTheme="minorHAnsi" w:hAnsi="Times New Roman" w:cs="Times New Roman"/>
                <w:bCs/>
                <w:sz w:val="20"/>
                <w:szCs w:val="20"/>
                <w:lang w:val="ru-RU" w:eastAsia="en-US"/>
              </w:rPr>
              <w:t>Місцезнаходження</w:t>
            </w:r>
            <w:proofErr w:type="spellEnd"/>
            <w:r w:rsidRPr="003C5E83">
              <w:rPr>
                <w:rFonts w:ascii="Times New Roman" w:eastAsiaTheme="minorHAnsi" w:hAnsi="Times New Roman" w:cs="Times New Roman"/>
                <w:bCs/>
                <w:sz w:val="20"/>
                <w:szCs w:val="20"/>
                <w:lang w:val="ru-RU" w:eastAsia="en-US"/>
              </w:rPr>
              <w:t>:</w:t>
            </w:r>
          </w:p>
          <w:p w14:paraId="213B815C"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 xml:space="preserve">04070, </w:t>
            </w:r>
            <w:proofErr w:type="spellStart"/>
            <w:r w:rsidRPr="003C5E83">
              <w:rPr>
                <w:rFonts w:ascii="Times New Roman" w:eastAsiaTheme="minorHAnsi" w:hAnsi="Times New Roman" w:cs="Times New Roman"/>
                <w:bCs/>
                <w:sz w:val="20"/>
                <w:szCs w:val="20"/>
                <w:lang w:val="ru-RU" w:eastAsia="en-US"/>
              </w:rPr>
              <w:t>Україна</w:t>
            </w:r>
            <w:proofErr w:type="spellEnd"/>
            <w:r w:rsidRPr="003C5E83">
              <w:rPr>
                <w:rFonts w:ascii="Times New Roman" w:eastAsiaTheme="minorHAnsi" w:hAnsi="Times New Roman" w:cs="Times New Roman"/>
                <w:bCs/>
                <w:sz w:val="20"/>
                <w:szCs w:val="20"/>
                <w:lang w:val="ru-RU" w:eastAsia="en-US"/>
              </w:rPr>
              <w:t xml:space="preserve">, м. </w:t>
            </w:r>
            <w:proofErr w:type="spellStart"/>
            <w:r w:rsidRPr="003C5E83">
              <w:rPr>
                <w:rFonts w:ascii="Times New Roman" w:eastAsiaTheme="minorHAnsi" w:hAnsi="Times New Roman" w:cs="Times New Roman"/>
                <w:bCs/>
                <w:sz w:val="20"/>
                <w:szCs w:val="20"/>
                <w:lang w:val="ru-RU" w:eastAsia="en-US"/>
              </w:rPr>
              <w:t>Київ</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Набережне</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шосе</w:t>
            </w:r>
            <w:proofErr w:type="spellEnd"/>
            <w:r w:rsidRPr="003C5E83">
              <w:rPr>
                <w:rFonts w:ascii="Times New Roman" w:eastAsiaTheme="minorHAnsi" w:hAnsi="Times New Roman" w:cs="Times New Roman"/>
                <w:bCs/>
                <w:sz w:val="20"/>
                <w:szCs w:val="20"/>
                <w:lang w:val="ru-RU" w:eastAsia="en-US"/>
              </w:rPr>
              <w:t>, 2</w:t>
            </w:r>
          </w:p>
          <w:p w14:paraId="02DE6DD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Код ЄДРПОУ 31725604</w:t>
            </w:r>
          </w:p>
          <w:p w14:paraId="2A283BD4" w14:textId="77777777" w:rsidR="00400118" w:rsidRPr="003C5E83" w:rsidRDefault="00400118" w:rsidP="00400118">
            <w:pPr>
              <w:spacing w:after="0" w:line="240" w:lineRule="auto"/>
              <w:rPr>
                <w:rFonts w:ascii="Times New Roman" w:hAnsi="Times New Roman" w:cs="Times New Roman"/>
                <w:b/>
                <w:bCs/>
                <w:sz w:val="20"/>
                <w:szCs w:val="20"/>
              </w:rPr>
            </w:pPr>
            <w:r w:rsidRPr="003C5E83">
              <w:rPr>
                <w:rFonts w:ascii="Times New Roman" w:hAnsi="Times New Roman" w:cs="Times New Roman"/>
                <w:b/>
                <w:bCs/>
                <w:sz w:val="20"/>
                <w:szCs w:val="20"/>
              </w:rPr>
              <w:t>Філія КП «КИЇВПАСТРАНС» «Трамвайне ремонтно-експлуатаційне депо ім. Шевченка</w:t>
            </w:r>
          </w:p>
          <w:p w14:paraId="648BF760"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 філії – 0006 </w:t>
            </w:r>
          </w:p>
          <w:p w14:paraId="689E1A0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Місцезнаходження: </w:t>
            </w:r>
          </w:p>
          <w:p w14:paraId="14597DED"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03134, Україна, м. Київ, </w:t>
            </w:r>
            <w:r w:rsidRPr="003C5E83">
              <w:rPr>
                <w:rFonts w:ascii="Times New Roman" w:eastAsia="Times New Roman" w:hAnsi="Times New Roman" w:cs="Times New Roman"/>
                <w:kern w:val="3"/>
                <w:sz w:val="20"/>
                <w:szCs w:val="20"/>
              </w:rPr>
              <w:t>проспект Академіка Корольова</w:t>
            </w:r>
            <w:r w:rsidRPr="003C5E83">
              <w:rPr>
                <w:rFonts w:ascii="Times New Roman" w:eastAsiaTheme="minorHAnsi" w:hAnsi="Times New Roman" w:cs="Times New Roman"/>
                <w:bCs/>
                <w:sz w:val="20"/>
                <w:szCs w:val="20"/>
                <w:lang w:eastAsia="en-US"/>
              </w:rPr>
              <w:t>, 7</w:t>
            </w:r>
          </w:p>
          <w:p w14:paraId="4840987B"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Код ЄДРПОУ 03328793</w:t>
            </w:r>
          </w:p>
          <w:p w14:paraId="7126870A"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ІПН 317256026560</w:t>
            </w:r>
          </w:p>
          <w:p w14:paraId="6E177B19"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IBAN UA533226690000026004300245229 у ТВБВ</w:t>
            </w:r>
          </w:p>
          <w:p w14:paraId="15DA60A6"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75BA8FCD" w14:textId="77777777" w:rsidR="00400118" w:rsidRPr="003C5E83" w:rsidRDefault="00400118" w:rsidP="00400118">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3C5E83">
              <w:rPr>
                <w:rFonts w:ascii="Times New Roman" w:eastAsiaTheme="minorEastAsia" w:hAnsi="Times New Roman" w:cs="Times New Roman"/>
                <w:sz w:val="20"/>
                <w:szCs w:val="20"/>
                <w:lang w:eastAsia="en-US"/>
              </w:rPr>
              <w:t>IBAN:UA393204780000026005924898577 у АБ «</w:t>
            </w:r>
            <w:proofErr w:type="spellStart"/>
            <w:r w:rsidRPr="003C5E83">
              <w:rPr>
                <w:rFonts w:ascii="Times New Roman" w:eastAsiaTheme="minorEastAsia" w:hAnsi="Times New Roman" w:cs="Times New Roman"/>
                <w:sz w:val="20"/>
                <w:szCs w:val="20"/>
                <w:lang w:eastAsia="en-US"/>
              </w:rPr>
              <w:t>Укргазбанк</w:t>
            </w:r>
            <w:proofErr w:type="spellEnd"/>
            <w:r w:rsidRPr="003C5E83">
              <w:rPr>
                <w:rFonts w:ascii="Times New Roman" w:eastAsiaTheme="minorEastAsia" w:hAnsi="Times New Roman" w:cs="Times New Roman"/>
                <w:sz w:val="20"/>
                <w:szCs w:val="20"/>
                <w:lang w:eastAsia="en-US"/>
              </w:rPr>
              <w:t>»</w:t>
            </w:r>
          </w:p>
          <w:p w14:paraId="112BA0F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3C5E83">
              <w:rPr>
                <w:rFonts w:ascii="Times New Roman" w:eastAsiaTheme="minorHAnsi" w:hAnsi="Times New Roman" w:cs="Times New Roman"/>
                <w:bCs/>
                <w:sz w:val="20"/>
                <w:szCs w:val="20"/>
                <w:lang w:eastAsia="en-US"/>
              </w:rPr>
              <w:t>Тел</w:t>
            </w:r>
            <w:proofErr w:type="spellEnd"/>
            <w:r w:rsidRPr="003C5E83">
              <w:rPr>
                <w:rFonts w:ascii="Times New Roman" w:eastAsiaTheme="minorHAnsi" w:hAnsi="Times New Roman" w:cs="Times New Roman"/>
                <w:bCs/>
                <w:sz w:val="20"/>
                <w:szCs w:val="20"/>
                <w:lang w:eastAsia="en-US"/>
              </w:rPr>
              <w:t>./факс: (044) 406-04-02</w:t>
            </w:r>
          </w:p>
          <w:p w14:paraId="51CAD003"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hAnsi="Times New Roman" w:cs="Times New Roman"/>
                <w:sz w:val="20"/>
                <w:szCs w:val="20"/>
                <w:lang w:eastAsia="en-US"/>
              </w:rPr>
              <w:t>Платник податку на прибуток на загальних умовах</w:t>
            </w:r>
          </w:p>
          <w:p w14:paraId="6C9AEA57"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E1CF0FD"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755C440" w14:textId="3A8E82E0" w:rsidR="00400118" w:rsidRPr="003C5E83" w:rsidRDefault="00590AF5" w:rsidP="00400118">
            <w:pPr>
              <w:spacing w:after="0" w:line="240"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Д</w:t>
            </w:r>
            <w:r w:rsidR="00400118" w:rsidRPr="003C5E83">
              <w:rPr>
                <w:rFonts w:ascii="Times New Roman" w:hAnsi="Times New Roman" w:cs="Times New Roman"/>
                <w:b/>
                <w:sz w:val="20"/>
                <w:szCs w:val="20"/>
                <w:lang w:eastAsia="en-US"/>
              </w:rPr>
              <w:t>иректор</w:t>
            </w:r>
            <w:r w:rsidR="00400118" w:rsidRPr="003C5E83">
              <w:rPr>
                <w:rFonts w:ascii="Times New Roman" w:hAnsi="Times New Roman" w:cs="Times New Roman"/>
                <w:sz w:val="20"/>
                <w:szCs w:val="20"/>
                <w:lang w:eastAsia="en-US"/>
              </w:rPr>
              <w:t>_</w:t>
            </w:r>
            <w:r w:rsidR="00400118" w:rsidRPr="003C5E83">
              <w:rPr>
                <w:rFonts w:ascii="Times New Roman" w:hAnsi="Times New Roman" w:cs="Times New Roman"/>
                <w:b/>
                <w:bCs/>
                <w:sz w:val="20"/>
                <w:szCs w:val="20"/>
                <w:lang w:eastAsia="en-US"/>
              </w:rPr>
              <w:t>______________</w:t>
            </w:r>
            <w:r w:rsidR="00400118" w:rsidRPr="003C5E83">
              <w:rPr>
                <w:rFonts w:ascii="Times New Roman" w:hAnsi="Times New Roman" w:cs="Times New Roman"/>
                <w:sz w:val="20"/>
                <w:szCs w:val="20"/>
                <w:lang w:eastAsia="en-US"/>
              </w:rPr>
              <w:t xml:space="preserve"> </w:t>
            </w:r>
            <w:r w:rsidR="00400118" w:rsidRPr="003C5E83">
              <w:rPr>
                <w:rFonts w:ascii="Times New Roman" w:hAnsi="Times New Roman" w:cs="Times New Roman"/>
                <w:b/>
                <w:sz w:val="20"/>
                <w:szCs w:val="20"/>
                <w:lang w:eastAsia="en-US"/>
              </w:rPr>
              <w:t>С.А. Степанець</w:t>
            </w:r>
          </w:p>
          <w:p w14:paraId="0056706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F236FF2"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D8A5DC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3D3CE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Постачальник:</w:t>
            </w:r>
          </w:p>
          <w:p w14:paraId="68551A4A"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
                <w:bCs/>
                <w:sz w:val="20"/>
                <w:szCs w:val="20"/>
              </w:rPr>
            </w:pPr>
          </w:p>
          <w:p w14:paraId="23DE7C93"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sz w:val="20"/>
                <w:szCs w:val="20"/>
              </w:rPr>
              <w:t>___________________</w:t>
            </w:r>
            <w:r w:rsidRPr="003C5E83">
              <w:rPr>
                <w:rFonts w:ascii="Times New Roman" w:eastAsia="Times New Roman" w:hAnsi="Times New Roman" w:cs="Times New Roman"/>
                <w:b/>
                <w:bCs/>
                <w:sz w:val="20"/>
                <w:szCs w:val="20"/>
              </w:rPr>
              <w:t xml:space="preserve"> </w:t>
            </w:r>
            <w:r w:rsidRPr="003C5E83">
              <w:rPr>
                <w:rFonts w:ascii="Times New Roman" w:eastAsia="Times New Roman" w:hAnsi="Times New Roman" w:cs="Times New Roman"/>
                <w:bCs/>
                <w:i/>
                <w:sz w:val="20"/>
                <w:szCs w:val="20"/>
              </w:rPr>
              <w:t>(назва контрагента)</w:t>
            </w:r>
          </w:p>
          <w:p w14:paraId="295DD843" w14:textId="77777777" w:rsidR="00400118" w:rsidRPr="003C5E83" w:rsidRDefault="00400118" w:rsidP="00400118">
            <w:pPr>
              <w:tabs>
                <w:tab w:val="left" w:pos="1066"/>
              </w:tabs>
              <w:spacing w:after="0" w:line="240" w:lineRule="auto"/>
              <w:ind w:right="20"/>
              <w:jc w:val="both"/>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Місцезнаходження: ____________</w:t>
            </w:r>
          </w:p>
          <w:p w14:paraId="103E596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Код ЄДРПОУ _________________ </w:t>
            </w:r>
          </w:p>
          <w:p w14:paraId="42F8C72B"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ІПН _________________________</w:t>
            </w:r>
            <w:r w:rsidRPr="003C5E83">
              <w:rPr>
                <w:rFonts w:ascii="Times New Roman" w:eastAsia="Times New Roman" w:hAnsi="Times New Roman" w:cs="Times New Roman"/>
                <w:bCs/>
                <w:i/>
                <w:sz w:val="20"/>
                <w:szCs w:val="20"/>
              </w:rPr>
              <w:t>(у разі наявності);</w:t>
            </w:r>
          </w:p>
          <w:p w14:paraId="5CFD950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bCs/>
                <w:sz w:val="20"/>
                <w:szCs w:val="20"/>
              </w:rPr>
              <w:t xml:space="preserve">Свідоцтво платника ПДВ _____________ </w:t>
            </w:r>
            <w:r w:rsidRPr="003C5E83">
              <w:rPr>
                <w:rFonts w:ascii="Times New Roman" w:eastAsia="Times New Roman" w:hAnsi="Times New Roman" w:cs="Times New Roman"/>
                <w:bCs/>
                <w:i/>
                <w:sz w:val="20"/>
                <w:szCs w:val="20"/>
              </w:rPr>
              <w:t>(у разі наявності);</w:t>
            </w:r>
          </w:p>
          <w:p w14:paraId="074B6100"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р/р _____________ в ______________________,</w:t>
            </w:r>
          </w:p>
          <w:p w14:paraId="71D4F19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МФО </w:t>
            </w:r>
            <w:r w:rsidRPr="003C5E83">
              <w:rPr>
                <w:rFonts w:ascii="Times New Roman" w:eastAsia="Times New Roman" w:hAnsi="Times New Roman" w:cs="Times New Roman"/>
                <w:sz w:val="20"/>
                <w:szCs w:val="20"/>
              </w:rPr>
              <w:t>__________</w:t>
            </w:r>
          </w:p>
          <w:p w14:paraId="114568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телефон/факс _____________________</w:t>
            </w:r>
          </w:p>
          <w:p w14:paraId="2EB5A31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3ED0E6"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E0C0B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4E69C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3BBDD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EEF22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8CD2845"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8ED84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0CD7E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430E03" w14:textId="3E3E3534" w:rsidR="00400118"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8BEE1E" w14:textId="77777777" w:rsidR="003C5E83" w:rsidRPr="003C5E83" w:rsidRDefault="003C5E83"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5E2602" w14:textId="33407130"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Посада_________________ /____________/</w:t>
            </w:r>
          </w:p>
          <w:p w14:paraId="73E50486" w14:textId="77777777" w:rsidR="00400118" w:rsidRPr="003C5E83" w:rsidRDefault="00400118" w:rsidP="0040011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М.П.</w:t>
            </w:r>
          </w:p>
        </w:tc>
      </w:tr>
    </w:tbl>
    <w:p w14:paraId="368D8934" w14:textId="77777777" w:rsidR="001E6E8F" w:rsidRDefault="001E6E8F" w:rsidP="0021082C"/>
    <w:sectPr w:rsidR="001E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5B644FE3"/>
    <w:multiLevelType w:val="multilevel"/>
    <w:tmpl w:val="E3F4A8D8"/>
    <w:lvl w:ilvl="0">
      <w:start w:val="1"/>
      <w:numFmt w:val="decimal"/>
      <w:lvlText w:val="%1."/>
      <w:lvlJc w:val="left"/>
      <w:pPr>
        <w:ind w:left="720" w:hanging="360"/>
      </w:pPr>
    </w:lvl>
    <w:lvl w:ilvl="1">
      <w:start w:val="2"/>
      <w:numFmt w:val="bullet"/>
      <w:lvlText w:val="○"/>
      <w:lvlJc w:val="left"/>
      <w:pPr>
        <w:ind w:left="720" w:hanging="360"/>
      </w:p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E97410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AD"/>
    <w:rsid w:val="000416E2"/>
    <w:rsid w:val="00051D7E"/>
    <w:rsid w:val="00066F10"/>
    <w:rsid w:val="000725FE"/>
    <w:rsid w:val="00090300"/>
    <w:rsid w:val="000D1312"/>
    <w:rsid w:val="000F175C"/>
    <w:rsid w:val="001011CF"/>
    <w:rsid w:val="00102945"/>
    <w:rsid w:val="00103CA3"/>
    <w:rsid w:val="00157236"/>
    <w:rsid w:val="00192C5D"/>
    <w:rsid w:val="00195CFE"/>
    <w:rsid w:val="001C5264"/>
    <w:rsid w:val="001E6E8F"/>
    <w:rsid w:val="0021082C"/>
    <w:rsid w:val="00216180"/>
    <w:rsid w:val="002331FA"/>
    <w:rsid w:val="00296F5B"/>
    <w:rsid w:val="002E751D"/>
    <w:rsid w:val="0032216D"/>
    <w:rsid w:val="00324ACB"/>
    <w:rsid w:val="00364069"/>
    <w:rsid w:val="003811AE"/>
    <w:rsid w:val="00394C1E"/>
    <w:rsid w:val="003A14D3"/>
    <w:rsid w:val="003C5E83"/>
    <w:rsid w:val="00400118"/>
    <w:rsid w:val="0047242A"/>
    <w:rsid w:val="00475366"/>
    <w:rsid w:val="00486D8A"/>
    <w:rsid w:val="004A2399"/>
    <w:rsid w:val="004D25D1"/>
    <w:rsid w:val="004E7818"/>
    <w:rsid w:val="00590AF5"/>
    <w:rsid w:val="00594CC9"/>
    <w:rsid w:val="005A635A"/>
    <w:rsid w:val="005B3AD7"/>
    <w:rsid w:val="00607E67"/>
    <w:rsid w:val="006141CC"/>
    <w:rsid w:val="00631653"/>
    <w:rsid w:val="00645CEE"/>
    <w:rsid w:val="00690055"/>
    <w:rsid w:val="006A20DB"/>
    <w:rsid w:val="006D3960"/>
    <w:rsid w:val="006E6DC7"/>
    <w:rsid w:val="00704884"/>
    <w:rsid w:val="007616BC"/>
    <w:rsid w:val="0076223F"/>
    <w:rsid w:val="007652F5"/>
    <w:rsid w:val="00777B66"/>
    <w:rsid w:val="007C12BE"/>
    <w:rsid w:val="007D5325"/>
    <w:rsid w:val="007E5981"/>
    <w:rsid w:val="008364CC"/>
    <w:rsid w:val="008822C3"/>
    <w:rsid w:val="008A01F5"/>
    <w:rsid w:val="008C42AD"/>
    <w:rsid w:val="0090266A"/>
    <w:rsid w:val="009250A1"/>
    <w:rsid w:val="00952BD8"/>
    <w:rsid w:val="00966F4B"/>
    <w:rsid w:val="00980C1A"/>
    <w:rsid w:val="009B163E"/>
    <w:rsid w:val="009F2CAE"/>
    <w:rsid w:val="009F6B79"/>
    <w:rsid w:val="00A04C18"/>
    <w:rsid w:val="00A71ABF"/>
    <w:rsid w:val="00A74D03"/>
    <w:rsid w:val="00AB212C"/>
    <w:rsid w:val="00AF28B2"/>
    <w:rsid w:val="00B10025"/>
    <w:rsid w:val="00BC1059"/>
    <w:rsid w:val="00BD4A24"/>
    <w:rsid w:val="00BE02AC"/>
    <w:rsid w:val="00C01CFE"/>
    <w:rsid w:val="00C04307"/>
    <w:rsid w:val="00C2246F"/>
    <w:rsid w:val="00C42993"/>
    <w:rsid w:val="00C46ABC"/>
    <w:rsid w:val="00C67F79"/>
    <w:rsid w:val="00C81148"/>
    <w:rsid w:val="00CF0562"/>
    <w:rsid w:val="00D10EEC"/>
    <w:rsid w:val="00D81F5A"/>
    <w:rsid w:val="00D9298F"/>
    <w:rsid w:val="00D959D7"/>
    <w:rsid w:val="00D978FF"/>
    <w:rsid w:val="00DB7F0C"/>
    <w:rsid w:val="00DC64CA"/>
    <w:rsid w:val="00E15484"/>
    <w:rsid w:val="00E213B2"/>
    <w:rsid w:val="00E52DEA"/>
    <w:rsid w:val="00EA7EA0"/>
    <w:rsid w:val="00EB1EC3"/>
    <w:rsid w:val="00EC5C3C"/>
    <w:rsid w:val="00F2713E"/>
    <w:rsid w:val="00F27E86"/>
    <w:rsid w:val="00F6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BA48"/>
  <w15:docId w15:val="{A9C0612C-E6EA-4971-9467-D03DB86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6D8A"/>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54">
    <w:name w:val="WWNum954"/>
    <w:rsid w:val="00486D8A"/>
    <w:pPr>
      <w:numPr>
        <w:numId w:val="2"/>
      </w:numPr>
    </w:pPr>
  </w:style>
  <w:style w:type="table" w:styleId="a3">
    <w:name w:val="Table Grid"/>
    <w:basedOn w:val="a1"/>
    <w:uiPriority w:val="59"/>
    <w:unhideWhenUsed/>
    <w:rsid w:val="00DB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3B2"/>
    <w:pPr>
      <w:spacing w:after="0" w:line="240" w:lineRule="auto"/>
    </w:pPr>
    <w:rPr>
      <w:rFonts w:ascii="Calibri" w:eastAsia="Calibri" w:hAnsi="Calibri" w:cs="Calibri"/>
      <w:color w:val="000000"/>
      <w:lang w:eastAsia="ru-RU"/>
    </w:rPr>
  </w:style>
  <w:style w:type="character" w:styleId="a5">
    <w:name w:val="Subtle Emphasis"/>
    <w:basedOn w:val="a0"/>
    <w:uiPriority w:val="19"/>
    <w:qFormat/>
    <w:rsid w:val="00051D7E"/>
    <w:rPr>
      <w:i/>
      <w:iCs/>
      <w:color w:val="404040" w:themeColor="text1" w:themeTint="BF"/>
    </w:rPr>
  </w:style>
  <w:style w:type="character" w:customStyle="1" w:styleId="a6">
    <w:name w:val="Абзац списка Знак"/>
    <w:aliases w:val="Список уровня 2 Знак,CA bullets Знак,EBRD List Знак,Chapter10 Знак,название табл/рис Знак"/>
    <w:link w:val="a7"/>
    <w:uiPriority w:val="34"/>
    <w:locked/>
    <w:rsid w:val="00AB212C"/>
    <w:rPr>
      <w:rFonts w:ascii="Times New Roman" w:eastAsiaTheme="minorEastAsia" w:hAnsi="Times New Roman" w:cs="Times New Roman"/>
      <w:sz w:val="20"/>
      <w:szCs w:val="20"/>
      <w:lang w:val="uk-UA"/>
    </w:rPr>
  </w:style>
  <w:style w:type="paragraph" w:styleId="a7">
    <w:name w:val="List Paragraph"/>
    <w:aliases w:val="Список уровня 2,CA bullets,EBRD List,Chapter10,название табл/рис"/>
    <w:basedOn w:val="a"/>
    <w:link w:val="a6"/>
    <w:uiPriority w:val="34"/>
    <w:qFormat/>
    <w:rsid w:val="00AB212C"/>
    <w:pPr>
      <w:spacing w:before="200"/>
      <w:ind w:left="720"/>
      <w:contextualSpacing/>
    </w:pPr>
    <w:rPr>
      <w:rFonts w:ascii="Times New Roman" w:eastAsiaTheme="minorEastAsia"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790">
      <w:bodyDiv w:val="1"/>
      <w:marLeft w:val="0"/>
      <w:marRight w:val="0"/>
      <w:marTop w:val="0"/>
      <w:marBottom w:val="0"/>
      <w:divBdr>
        <w:top w:val="none" w:sz="0" w:space="0" w:color="auto"/>
        <w:left w:val="none" w:sz="0" w:space="0" w:color="auto"/>
        <w:bottom w:val="none" w:sz="0" w:space="0" w:color="auto"/>
        <w:right w:val="none" w:sz="0" w:space="0" w:color="auto"/>
      </w:divBdr>
    </w:div>
    <w:div w:id="1899700776">
      <w:bodyDiv w:val="1"/>
      <w:marLeft w:val="0"/>
      <w:marRight w:val="0"/>
      <w:marTop w:val="0"/>
      <w:marBottom w:val="0"/>
      <w:divBdr>
        <w:top w:val="none" w:sz="0" w:space="0" w:color="auto"/>
        <w:left w:val="none" w:sz="0" w:space="0" w:color="auto"/>
        <w:bottom w:val="none" w:sz="0" w:space="0" w:color="auto"/>
        <w:right w:val="none" w:sz="0" w:space="0" w:color="auto"/>
      </w:divBdr>
      <w:divsChild>
        <w:div w:id="500773965">
          <w:marLeft w:val="0"/>
          <w:marRight w:val="0"/>
          <w:marTop w:val="0"/>
          <w:marBottom w:val="0"/>
          <w:divBdr>
            <w:top w:val="none" w:sz="0" w:space="0" w:color="auto"/>
            <w:left w:val="none" w:sz="0" w:space="0" w:color="auto"/>
            <w:bottom w:val="none" w:sz="0" w:space="0" w:color="auto"/>
            <w:right w:val="none" w:sz="0" w:space="0" w:color="auto"/>
          </w:divBdr>
        </w:div>
        <w:div w:id="234559929">
          <w:marLeft w:val="0"/>
          <w:marRight w:val="0"/>
          <w:marTop w:val="0"/>
          <w:marBottom w:val="0"/>
          <w:divBdr>
            <w:top w:val="none" w:sz="0" w:space="0" w:color="auto"/>
            <w:left w:val="none" w:sz="0" w:space="0" w:color="auto"/>
            <w:bottom w:val="none" w:sz="0" w:space="0" w:color="auto"/>
            <w:right w:val="none" w:sz="0" w:space="0" w:color="auto"/>
          </w:divBdr>
        </w:div>
        <w:div w:id="1687517230">
          <w:marLeft w:val="0"/>
          <w:marRight w:val="0"/>
          <w:marTop w:val="0"/>
          <w:marBottom w:val="0"/>
          <w:divBdr>
            <w:top w:val="none" w:sz="0" w:space="0" w:color="auto"/>
            <w:left w:val="none" w:sz="0" w:space="0" w:color="auto"/>
            <w:bottom w:val="none" w:sz="0" w:space="0" w:color="auto"/>
            <w:right w:val="none" w:sz="0" w:space="0" w:color="auto"/>
          </w:divBdr>
        </w:div>
        <w:div w:id="636570856">
          <w:marLeft w:val="0"/>
          <w:marRight w:val="0"/>
          <w:marTop w:val="0"/>
          <w:marBottom w:val="0"/>
          <w:divBdr>
            <w:top w:val="none" w:sz="0" w:space="0" w:color="auto"/>
            <w:left w:val="none" w:sz="0" w:space="0" w:color="auto"/>
            <w:bottom w:val="none" w:sz="0" w:space="0" w:color="auto"/>
            <w:right w:val="none" w:sz="0" w:space="0" w:color="auto"/>
          </w:divBdr>
        </w:div>
        <w:div w:id="266960414">
          <w:marLeft w:val="0"/>
          <w:marRight w:val="0"/>
          <w:marTop w:val="0"/>
          <w:marBottom w:val="0"/>
          <w:divBdr>
            <w:top w:val="none" w:sz="0" w:space="0" w:color="auto"/>
            <w:left w:val="none" w:sz="0" w:space="0" w:color="auto"/>
            <w:bottom w:val="none" w:sz="0" w:space="0" w:color="auto"/>
            <w:right w:val="none" w:sz="0" w:space="0" w:color="auto"/>
          </w:divBdr>
        </w:div>
      </w:divsChild>
    </w:div>
    <w:div w:id="2100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102_3</dc:creator>
  <cp:lastModifiedBy>User</cp:lastModifiedBy>
  <cp:revision>41</cp:revision>
  <dcterms:created xsi:type="dcterms:W3CDTF">2024-02-12T14:14:00Z</dcterms:created>
  <dcterms:modified xsi:type="dcterms:W3CDTF">2024-04-12T09:17:00Z</dcterms:modified>
</cp:coreProperties>
</file>