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DF01F" w14:textId="77777777"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Додаток №6 </w:t>
      </w:r>
    </w:p>
    <w:p w14:paraId="4FF1A86E" w14:textId="77777777" w:rsidR="009E2E93" w:rsidRDefault="009E2E93" w:rsidP="009E2E93">
      <w:pPr>
        <w:widowControl w:val="0"/>
        <w:ind w:firstLine="567"/>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 тендерної документації</w:t>
      </w:r>
    </w:p>
    <w:p w14:paraId="04D775A2" w14:textId="77777777" w:rsidR="009E2E93" w:rsidRDefault="009E2E93" w:rsidP="009E2E93">
      <w:pPr>
        <w:shd w:val="clear" w:color="auto" w:fill="FFFFFF"/>
        <w:ind w:firstLine="720"/>
        <w:jc w:val="both"/>
        <w:rPr>
          <w:rFonts w:ascii="Times New Roman" w:eastAsia="Times New Roman" w:hAnsi="Times New Roman" w:cs="Times New Roman"/>
          <w:i/>
          <w:iCs/>
          <w:color w:val="000000"/>
          <w:sz w:val="24"/>
          <w:szCs w:val="24"/>
        </w:rPr>
      </w:pPr>
    </w:p>
    <w:p w14:paraId="58C86A05"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14:paraId="1B981510" w14:textId="77777777" w:rsidR="009E2E93" w:rsidRDefault="009E2E93" w:rsidP="009E2E93">
      <w:pPr>
        <w:shd w:val="clear" w:color="auto" w:fill="FFFFFF"/>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Інші вимоги які замовник вважає за необхідне включити до тендерної документації</w:t>
      </w:r>
    </w:p>
    <w:p w14:paraId="346CD916"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p>
    <w:p w14:paraId="4ED0E567" w14:textId="7D2942A4" w:rsidR="009E2E93" w:rsidRDefault="00A85975"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3EFD740A" w14:textId="77777777" w:rsidR="009E2E93" w:rsidRDefault="009E2E93" w:rsidP="009E2E93">
      <w:pPr>
        <w:shd w:val="clear" w:color="auto" w:fill="FFFFFF"/>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мають надати в складі тендерної пропозиції:</w:t>
      </w:r>
    </w:p>
    <w:p w14:paraId="1C597263"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2E85EFC5"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634C2E0F" w14:textId="77777777" w:rsidR="009E2E93" w:rsidRDefault="009E2E93" w:rsidP="009E2E93">
      <w:pPr>
        <w:pStyle w:val="a3"/>
        <w:numPr>
          <w:ilvl w:val="0"/>
          <w:numId w:val="1"/>
        </w:numPr>
        <w:jc w:val="both"/>
        <w:rPr>
          <w:rFonts w:ascii="Times New Roman" w:hAnsi="Times New Roman"/>
          <w:sz w:val="24"/>
          <w:szCs w:val="24"/>
        </w:rPr>
      </w:pPr>
      <w:r>
        <w:rPr>
          <w:rFonts w:ascii="Times New Roman" w:hAnsi="Times New Roman"/>
          <w:sz w:val="24"/>
          <w:szCs w:val="24"/>
        </w:rPr>
        <w:t>Відомості про учасника за встановленою формою:</w:t>
      </w:r>
    </w:p>
    <w:p w14:paraId="7C8FD8F3" w14:textId="77777777" w:rsidR="009E2E93" w:rsidRDefault="009E2E93" w:rsidP="009E2E93">
      <w:pPr>
        <w:jc w:val="both"/>
        <w:rPr>
          <w:rFonts w:ascii="Times New Roman" w:hAnsi="Times New Roman"/>
          <w:sz w:val="24"/>
          <w:szCs w:val="24"/>
        </w:rPr>
      </w:pPr>
    </w:p>
    <w:tbl>
      <w:tblPr>
        <w:tblW w:w="0" w:type="auto"/>
        <w:tblInd w:w="5" w:type="dxa"/>
        <w:tblLayout w:type="fixed"/>
        <w:tblCellMar>
          <w:left w:w="0" w:type="dxa"/>
          <w:right w:w="0" w:type="dxa"/>
        </w:tblCellMar>
        <w:tblLook w:val="04A0" w:firstRow="1" w:lastRow="0" w:firstColumn="1" w:lastColumn="0" w:noHBand="0" w:noVBand="1"/>
      </w:tblPr>
      <w:tblGrid>
        <w:gridCol w:w="3643"/>
        <w:gridCol w:w="4987"/>
      </w:tblGrid>
      <w:tr w:rsidR="009E2E93" w14:paraId="1A636213" w14:textId="77777777" w:rsidTr="009E2E93">
        <w:trPr>
          <w:trHeight w:val="422"/>
        </w:trPr>
        <w:tc>
          <w:tcPr>
            <w:tcW w:w="3643" w:type="dxa"/>
            <w:tcBorders>
              <w:top w:val="single" w:sz="4" w:space="0" w:color="auto"/>
              <w:left w:val="single" w:sz="4" w:space="0" w:color="auto"/>
              <w:bottom w:val="nil"/>
              <w:right w:val="nil"/>
            </w:tcBorders>
            <w:shd w:val="clear" w:color="auto" w:fill="FFFFFF"/>
            <w:hideMark/>
          </w:tcPr>
          <w:p w14:paraId="3582EADF"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Повне найменування учасника</w:t>
            </w:r>
          </w:p>
        </w:tc>
        <w:tc>
          <w:tcPr>
            <w:tcW w:w="4987" w:type="dxa"/>
            <w:tcBorders>
              <w:top w:val="single" w:sz="4" w:space="0" w:color="auto"/>
              <w:left w:val="single" w:sz="4" w:space="0" w:color="auto"/>
              <w:bottom w:val="nil"/>
              <w:right w:val="single" w:sz="4" w:space="0" w:color="auto"/>
            </w:tcBorders>
            <w:shd w:val="clear" w:color="auto" w:fill="FFFFFF"/>
          </w:tcPr>
          <w:p w14:paraId="7A794BF1" w14:textId="77777777" w:rsidR="009E2E93" w:rsidRDefault="009E2E93">
            <w:pPr>
              <w:rPr>
                <w:rFonts w:ascii="Times New Roman" w:eastAsia="Times New Roman" w:hAnsi="Times New Roman"/>
                <w:sz w:val="24"/>
                <w:szCs w:val="24"/>
                <w:lang w:eastAsia="ru-RU"/>
              </w:rPr>
            </w:pPr>
          </w:p>
        </w:tc>
      </w:tr>
      <w:tr w:rsidR="009E2E93" w14:paraId="405EE5B3" w14:textId="77777777" w:rsidTr="009E2E93">
        <w:trPr>
          <w:trHeight w:val="422"/>
        </w:trPr>
        <w:tc>
          <w:tcPr>
            <w:tcW w:w="3643" w:type="dxa"/>
            <w:tcBorders>
              <w:top w:val="single" w:sz="4" w:space="0" w:color="auto"/>
              <w:left w:val="single" w:sz="4" w:space="0" w:color="auto"/>
              <w:bottom w:val="nil"/>
              <w:right w:val="nil"/>
            </w:tcBorders>
            <w:shd w:val="clear" w:color="auto" w:fill="FFFFFF"/>
            <w:hideMark/>
          </w:tcPr>
          <w:p w14:paraId="71B640C0" w14:textId="77777777" w:rsidR="009E2E93" w:rsidRDefault="009E2E93">
            <w:pPr>
              <w:spacing w:line="240" w:lineRule="exact"/>
              <w:rPr>
                <w:rFonts w:ascii="Times New Roman" w:eastAsia="Times New Roman" w:hAnsi="Times New Roman"/>
                <w:color w:val="000000"/>
                <w:sz w:val="24"/>
                <w:szCs w:val="24"/>
              </w:rPr>
            </w:pPr>
            <w:r>
              <w:rPr>
                <w:rFonts w:ascii="Times New Roman" w:eastAsia="Times New Roman" w:hAnsi="Times New Roman"/>
                <w:color w:val="000000"/>
                <w:sz w:val="24"/>
                <w:szCs w:val="24"/>
              </w:rPr>
              <w:t>Код ЄДРПОУ (для юридичних осіб) або ІПН (для ФОП)</w:t>
            </w:r>
          </w:p>
        </w:tc>
        <w:tc>
          <w:tcPr>
            <w:tcW w:w="4987" w:type="dxa"/>
            <w:tcBorders>
              <w:top w:val="single" w:sz="4" w:space="0" w:color="auto"/>
              <w:left w:val="single" w:sz="4" w:space="0" w:color="auto"/>
              <w:bottom w:val="nil"/>
              <w:right w:val="single" w:sz="4" w:space="0" w:color="auto"/>
            </w:tcBorders>
            <w:shd w:val="clear" w:color="auto" w:fill="FFFFFF"/>
          </w:tcPr>
          <w:p w14:paraId="77DEFB62" w14:textId="77777777" w:rsidR="009E2E93" w:rsidRDefault="009E2E93">
            <w:pPr>
              <w:rPr>
                <w:rFonts w:ascii="Times New Roman" w:eastAsia="Times New Roman" w:hAnsi="Times New Roman"/>
                <w:sz w:val="24"/>
                <w:szCs w:val="24"/>
                <w:lang w:eastAsia="ru-RU"/>
              </w:rPr>
            </w:pPr>
          </w:p>
        </w:tc>
      </w:tr>
      <w:tr w:rsidR="009E2E93" w14:paraId="1F95C22C" w14:textId="77777777" w:rsidTr="009E2E93">
        <w:trPr>
          <w:trHeight w:val="878"/>
        </w:trPr>
        <w:tc>
          <w:tcPr>
            <w:tcW w:w="3643" w:type="dxa"/>
            <w:tcBorders>
              <w:top w:val="single" w:sz="4" w:space="0" w:color="auto"/>
              <w:left w:val="single" w:sz="4" w:space="0" w:color="auto"/>
              <w:bottom w:val="nil"/>
              <w:right w:val="nil"/>
            </w:tcBorders>
            <w:shd w:val="clear" w:color="auto" w:fill="FFFFFF"/>
            <w:vAlign w:val="bottom"/>
            <w:hideMark/>
          </w:tcPr>
          <w:p w14:paraId="139ECAB0"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Місце знаходження (для юри</w:t>
            </w:r>
            <w:r>
              <w:rPr>
                <w:rFonts w:ascii="Times New Roman" w:eastAsia="Times New Roman" w:hAnsi="Times New Roman"/>
                <w:color w:val="000000"/>
                <w:sz w:val="24"/>
                <w:szCs w:val="24"/>
              </w:rPr>
              <w:softHyphen/>
              <w:t>дичної особи) або місце про</w:t>
            </w:r>
            <w:r>
              <w:rPr>
                <w:rFonts w:ascii="Times New Roman" w:eastAsia="Times New Roman" w:hAnsi="Times New Roman"/>
                <w:color w:val="000000"/>
                <w:sz w:val="24"/>
                <w:szCs w:val="24"/>
              </w:rPr>
              <w:softHyphen/>
              <w:t>живання (для фізичної особи)</w:t>
            </w:r>
          </w:p>
        </w:tc>
        <w:tc>
          <w:tcPr>
            <w:tcW w:w="4987" w:type="dxa"/>
            <w:tcBorders>
              <w:top w:val="single" w:sz="4" w:space="0" w:color="auto"/>
              <w:left w:val="single" w:sz="4" w:space="0" w:color="auto"/>
              <w:bottom w:val="nil"/>
              <w:right w:val="single" w:sz="4" w:space="0" w:color="auto"/>
            </w:tcBorders>
            <w:shd w:val="clear" w:color="auto" w:fill="FFFFFF"/>
          </w:tcPr>
          <w:p w14:paraId="4DD2806D" w14:textId="77777777" w:rsidR="009E2E93" w:rsidRDefault="009E2E93">
            <w:pPr>
              <w:rPr>
                <w:rFonts w:ascii="Times New Roman" w:eastAsia="Times New Roman" w:hAnsi="Times New Roman"/>
                <w:sz w:val="24"/>
                <w:szCs w:val="24"/>
                <w:lang w:eastAsia="ru-RU"/>
              </w:rPr>
            </w:pPr>
          </w:p>
        </w:tc>
      </w:tr>
      <w:tr w:rsidR="009E2E93" w14:paraId="76FF7B7A" w14:textId="77777777" w:rsidTr="009E2E93">
        <w:trPr>
          <w:trHeight w:val="888"/>
        </w:trPr>
        <w:tc>
          <w:tcPr>
            <w:tcW w:w="3643" w:type="dxa"/>
            <w:tcBorders>
              <w:top w:val="single" w:sz="4" w:space="0" w:color="auto"/>
              <w:left w:val="single" w:sz="4" w:space="0" w:color="auto"/>
              <w:bottom w:val="nil"/>
              <w:right w:val="nil"/>
            </w:tcBorders>
            <w:shd w:val="clear" w:color="auto" w:fill="FFFFFF"/>
            <w:vAlign w:val="bottom"/>
            <w:hideMark/>
          </w:tcPr>
          <w:p w14:paraId="4F46CD07"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Телефон/факс з зазначенням міжміського коду телефонного зв’язку</w:t>
            </w:r>
          </w:p>
        </w:tc>
        <w:tc>
          <w:tcPr>
            <w:tcW w:w="4987" w:type="dxa"/>
            <w:tcBorders>
              <w:top w:val="single" w:sz="4" w:space="0" w:color="auto"/>
              <w:left w:val="single" w:sz="4" w:space="0" w:color="auto"/>
              <w:bottom w:val="nil"/>
              <w:right w:val="single" w:sz="4" w:space="0" w:color="auto"/>
            </w:tcBorders>
            <w:shd w:val="clear" w:color="auto" w:fill="FFFFFF"/>
          </w:tcPr>
          <w:p w14:paraId="6A34647A" w14:textId="77777777" w:rsidR="009E2E93" w:rsidRDefault="009E2E93">
            <w:pPr>
              <w:rPr>
                <w:rFonts w:ascii="Times New Roman" w:eastAsia="Times New Roman" w:hAnsi="Times New Roman"/>
                <w:sz w:val="24"/>
                <w:szCs w:val="24"/>
                <w:lang w:eastAsia="ru-RU"/>
              </w:rPr>
            </w:pPr>
          </w:p>
        </w:tc>
      </w:tr>
      <w:tr w:rsidR="009E2E93" w14:paraId="7772B0AA" w14:textId="77777777" w:rsidTr="009E2E93">
        <w:trPr>
          <w:trHeight w:val="403"/>
        </w:trPr>
        <w:tc>
          <w:tcPr>
            <w:tcW w:w="3643" w:type="dxa"/>
            <w:tcBorders>
              <w:top w:val="single" w:sz="4" w:space="0" w:color="auto"/>
              <w:left w:val="single" w:sz="4" w:space="0" w:color="auto"/>
              <w:bottom w:val="nil"/>
              <w:right w:val="nil"/>
            </w:tcBorders>
            <w:shd w:val="clear" w:color="auto" w:fill="FFFFFF"/>
            <w:hideMark/>
          </w:tcPr>
          <w:p w14:paraId="4230EB62"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Електронна адреса</w:t>
            </w:r>
          </w:p>
        </w:tc>
        <w:tc>
          <w:tcPr>
            <w:tcW w:w="4987" w:type="dxa"/>
            <w:tcBorders>
              <w:top w:val="single" w:sz="4" w:space="0" w:color="auto"/>
              <w:left w:val="single" w:sz="4" w:space="0" w:color="auto"/>
              <w:bottom w:val="nil"/>
              <w:right w:val="single" w:sz="4" w:space="0" w:color="auto"/>
            </w:tcBorders>
            <w:shd w:val="clear" w:color="auto" w:fill="FFFFFF"/>
          </w:tcPr>
          <w:p w14:paraId="69C2F660" w14:textId="77777777" w:rsidR="009E2E93" w:rsidRDefault="009E2E93">
            <w:pPr>
              <w:rPr>
                <w:rFonts w:ascii="Times New Roman" w:eastAsia="Times New Roman" w:hAnsi="Times New Roman"/>
                <w:sz w:val="24"/>
                <w:szCs w:val="24"/>
                <w:lang w:eastAsia="ru-RU"/>
              </w:rPr>
            </w:pPr>
          </w:p>
        </w:tc>
      </w:tr>
      <w:tr w:rsidR="009E2E93" w14:paraId="1378E475" w14:textId="77777777" w:rsidTr="009E2E93">
        <w:trPr>
          <w:trHeight w:val="1171"/>
        </w:trPr>
        <w:tc>
          <w:tcPr>
            <w:tcW w:w="3643" w:type="dxa"/>
            <w:tcBorders>
              <w:top w:val="single" w:sz="4" w:space="0" w:color="auto"/>
              <w:left w:val="single" w:sz="4" w:space="0" w:color="auto"/>
              <w:bottom w:val="nil"/>
              <w:right w:val="nil"/>
            </w:tcBorders>
            <w:shd w:val="clear" w:color="auto" w:fill="FFFFFF"/>
            <w:vAlign w:val="bottom"/>
            <w:hideMark/>
          </w:tcPr>
          <w:p w14:paraId="05F06A44"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Особа уповноважена на підпи</w:t>
            </w:r>
            <w:r>
              <w:rPr>
                <w:rFonts w:ascii="Times New Roman" w:eastAsia="Times New Roman" w:hAnsi="Times New Roman"/>
                <w:color w:val="000000"/>
                <w:sz w:val="24"/>
                <w:szCs w:val="24"/>
              </w:rPr>
              <w:softHyphen/>
              <w:t>сання договору про закупівлю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73295398" w14:textId="77777777" w:rsidR="009E2E93" w:rsidRDefault="009E2E93">
            <w:pPr>
              <w:rPr>
                <w:rFonts w:ascii="Times New Roman" w:eastAsia="Times New Roman" w:hAnsi="Times New Roman"/>
                <w:sz w:val="24"/>
                <w:szCs w:val="24"/>
                <w:lang w:eastAsia="ru-RU"/>
              </w:rPr>
            </w:pPr>
          </w:p>
        </w:tc>
      </w:tr>
      <w:tr w:rsidR="009E2E93" w14:paraId="6AB96C85" w14:textId="77777777" w:rsidTr="009E2E93">
        <w:trPr>
          <w:trHeight w:val="1166"/>
        </w:trPr>
        <w:tc>
          <w:tcPr>
            <w:tcW w:w="3643" w:type="dxa"/>
            <w:tcBorders>
              <w:top w:val="single" w:sz="4" w:space="0" w:color="auto"/>
              <w:left w:val="single" w:sz="4" w:space="0" w:color="auto"/>
              <w:bottom w:val="nil"/>
              <w:right w:val="nil"/>
            </w:tcBorders>
            <w:shd w:val="clear" w:color="auto" w:fill="FFFFFF"/>
            <w:vAlign w:val="bottom"/>
            <w:hideMark/>
          </w:tcPr>
          <w:p w14:paraId="1FE12842" w14:textId="6A80F209"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Посадов</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особ</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учасника, упо</w:t>
            </w:r>
            <w:r>
              <w:rPr>
                <w:rFonts w:ascii="Times New Roman" w:eastAsia="Times New Roman" w:hAnsi="Times New Roman"/>
                <w:color w:val="000000"/>
                <w:sz w:val="24"/>
                <w:szCs w:val="24"/>
              </w:rPr>
              <w:softHyphen/>
              <w:t>вноважен</w:t>
            </w:r>
            <w:r w:rsidR="0069531B">
              <w:rPr>
                <w:rFonts w:ascii="Times New Roman" w:eastAsia="Times New Roman" w:hAnsi="Times New Roman"/>
                <w:color w:val="000000"/>
                <w:sz w:val="24"/>
                <w:szCs w:val="24"/>
              </w:rPr>
              <w:t>а</w:t>
            </w:r>
            <w:r>
              <w:rPr>
                <w:rFonts w:ascii="Times New Roman" w:eastAsia="Times New Roman" w:hAnsi="Times New Roman"/>
                <w:color w:val="000000"/>
                <w:sz w:val="24"/>
                <w:szCs w:val="24"/>
              </w:rPr>
              <w:t xml:space="preserve"> здійснювати зв’язок з Замовником (прізвище, ім’я, по батькові, посада, телефон)</w:t>
            </w:r>
          </w:p>
        </w:tc>
        <w:tc>
          <w:tcPr>
            <w:tcW w:w="4987" w:type="dxa"/>
            <w:tcBorders>
              <w:top w:val="single" w:sz="4" w:space="0" w:color="auto"/>
              <w:left w:val="single" w:sz="4" w:space="0" w:color="auto"/>
              <w:bottom w:val="nil"/>
              <w:right w:val="single" w:sz="4" w:space="0" w:color="auto"/>
            </w:tcBorders>
            <w:shd w:val="clear" w:color="auto" w:fill="FFFFFF"/>
          </w:tcPr>
          <w:p w14:paraId="1BD237F5" w14:textId="77777777" w:rsidR="009E2E93" w:rsidRDefault="009E2E93">
            <w:pPr>
              <w:rPr>
                <w:rFonts w:ascii="Times New Roman" w:eastAsia="Times New Roman" w:hAnsi="Times New Roman"/>
                <w:sz w:val="24"/>
                <w:szCs w:val="24"/>
                <w:lang w:eastAsia="ru-RU"/>
              </w:rPr>
            </w:pPr>
          </w:p>
        </w:tc>
      </w:tr>
      <w:tr w:rsidR="009E2E93" w14:paraId="617AC210" w14:textId="77777777" w:rsidTr="009E2E93">
        <w:trPr>
          <w:trHeight w:val="413"/>
        </w:trPr>
        <w:tc>
          <w:tcPr>
            <w:tcW w:w="3643" w:type="dxa"/>
            <w:tcBorders>
              <w:top w:val="single" w:sz="4" w:space="0" w:color="auto"/>
              <w:left w:val="single" w:sz="4" w:space="0" w:color="auto"/>
              <w:bottom w:val="nil"/>
              <w:right w:val="nil"/>
            </w:tcBorders>
            <w:shd w:val="clear" w:color="auto" w:fill="FFFFFF"/>
            <w:hideMark/>
          </w:tcPr>
          <w:p w14:paraId="66852532"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 рахунку та назва банку</w:t>
            </w:r>
          </w:p>
        </w:tc>
        <w:tc>
          <w:tcPr>
            <w:tcW w:w="4987" w:type="dxa"/>
            <w:tcBorders>
              <w:top w:val="single" w:sz="4" w:space="0" w:color="auto"/>
              <w:left w:val="single" w:sz="4" w:space="0" w:color="auto"/>
              <w:bottom w:val="nil"/>
              <w:right w:val="single" w:sz="4" w:space="0" w:color="auto"/>
            </w:tcBorders>
            <w:shd w:val="clear" w:color="auto" w:fill="FFFFFF"/>
          </w:tcPr>
          <w:p w14:paraId="1CF0EB2C" w14:textId="77777777" w:rsidR="009E2E93" w:rsidRDefault="009E2E93">
            <w:pPr>
              <w:rPr>
                <w:rFonts w:ascii="Times New Roman" w:eastAsia="Times New Roman" w:hAnsi="Times New Roman"/>
                <w:sz w:val="24"/>
                <w:szCs w:val="24"/>
                <w:lang w:eastAsia="ru-RU"/>
              </w:rPr>
            </w:pPr>
          </w:p>
        </w:tc>
      </w:tr>
      <w:tr w:rsidR="009E2E93" w14:paraId="28E76FC7" w14:textId="77777777" w:rsidTr="009E2E93">
        <w:trPr>
          <w:trHeight w:val="431"/>
        </w:trPr>
        <w:tc>
          <w:tcPr>
            <w:tcW w:w="3643" w:type="dxa"/>
            <w:tcBorders>
              <w:top w:val="single" w:sz="4" w:space="0" w:color="auto"/>
              <w:left w:val="single" w:sz="4" w:space="0" w:color="auto"/>
              <w:bottom w:val="nil"/>
              <w:right w:val="nil"/>
            </w:tcBorders>
            <w:shd w:val="clear" w:color="auto" w:fill="FFFFFF"/>
            <w:vAlign w:val="bottom"/>
            <w:hideMark/>
          </w:tcPr>
          <w:p w14:paraId="3D73B9CD" w14:textId="77777777" w:rsidR="009E2E93" w:rsidRDefault="009E2E93">
            <w:pPr>
              <w:rPr>
                <w:rFonts w:ascii="Times New Roman" w:eastAsia="Times New Roman" w:hAnsi="Times New Roman"/>
                <w:sz w:val="24"/>
                <w:szCs w:val="24"/>
                <w:lang w:eastAsia="ru-RU"/>
              </w:rPr>
            </w:pPr>
            <w:r>
              <w:rPr>
                <w:rFonts w:ascii="Times New Roman" w:eastAsia="Times New Roman" w:hAnsi="Times New Roman"/>
                <w:color w:val="000000"/>
                <w:sz w:val="24"/>
                <w:szCs w:val="24"/>
              </w:rPr>
              <w:t>Система оподаткування Учас</w:t>
            </w:r>
            <w:r>
              <w:rPr>
                <w:rFonts w:ascii="Times New Roman" w:eastAsia="Times New Roman" w:hAnsi="Times New Roman"/>
                <w:color w:val="000000"/>
                <w:sz w:val="24"/>
                <w:szCs w:val="24"/>
              </w:rPr>
              <w:softHyphen/>
              <w:t>ника</w:t>
            </w:r>
          </w:p>
        </w:tc>
        <w:tc>
          <w:tcPr>
            <w:tcW w:w="4987" w:type="dxa"/>
            <w:tcBorders>
              <w:top w:val="single" w:sz="4" w:space="0" w:color="auto"/>
              <w:left w:val="single" w:sz="4" w:space="0" w:color="auto"/>
              <w:bottom w:val="nil"/>
              <w:right w:val="single" w:sz="4" w:space="0" w:color="auto"/>
            </w:tcBorders>
            <w:shd w:val="clear" w:color="auto" w:fill="FFFFFF"/>
          </w:tcPr>
          <w:p w14:paraId="1BABCD15" w14:textId="77777777" w:rsidR="009E2E93" w:rsidRDefault="009E2E93">
            <w:pPr>
              <w:rPr>
                <w:rFonts w:ascii="Times New Roman" w:eastAsia="Times New Roman" w:hAnsi="Times New Roman"/>
                <w:sz w:val="24"/>
                <w:szCs w:val="24"/>
                <w:lang w:eastAsia="ru-RU"/>
              </w:rPr>
            </w:pPr>
          </w:p>
        </w:tc>
      </w:tr>
      <w:tr w:rsidR="009E2E93" w14:paraId="6523FE6C" w14:textId="77777777" w:rsidTr="009E2E93">
        <w:trPr>
          <w:trHeight w:val="432"/>
        </w:trPr>
        <w:tc>
          <w:tcPr>
            <w:tcW w:w="3643" w:type="dxa"/>
            <w:tcBorders>
              <w:top w:val="single" w:sz="4" w:space="0" w:color="auto"/>
              <w:left w:val="single" w:sz="4" w:space="0" w:color="auto"/>
              <w:bottom w:val="single" w:sz="4" w:space="0" w:color="auto"/>
              <w:right w:val="nil"/>
            </w:tcBorders>
            <w:shd w:val="clear" w:color="auto" w:fill="FFFFFF"/>
            <w:hideMark/>
          </w:tcPr>
          <w:p w14:paraId="51B7F444" w14:textId="77777777" w:rsidR="009E2E93" w:rsidRDefault="009E2E93">
            <w:pPr>
              <w:spacing w:line="240" w:lineRule="exact"/>
              <w:rPr>
                <w:rFonts w:ascii="Times New Roman" w:eastAsia="Times New Roman" w:hAnsi="Times New Roman"/>
                <w:sz w:val="24"/>
                <w:szCs w:val="24"/>
                <w:lang w:eastAsia="ru-RU"/>
              </w:rPr>
            </w:pPr>
            <w:r>
              <w:rPr>
                <w:rFonts w:ascii="Times New Roman" w:eastAsia="Times New Roman" w:hAnsi="Times New Roman"/>
                <w:color w:val="000000"/>
                <w:sz w:val="24"/>
                <w:szCs w:val="24"/>
              </w:rPr>
              <w:t>Спеціалізація (види діяльності)</w:t>
            </w:r>
          </w:p>
        </w:tc>
        <w:tc>
          <w:tcPr>
            <w:tcW w:w="4987" w:type="dxa"/>
            <w:tcBorders>
              <w:top w:val="single" w:sz="4" w:space="0" w:color="auto"/>
              <w:left w:val="single" w:sz="4" w:space="0" w:color="auto"/>
              <w:bottom w:val="single" w:sz="4" w:space="0" w:color="auto"/>
              <w:right w:val="single" w:sz="4" w:space="0" w:color="auto"/>
            </w:tcBorders>
            <w:shd w:val="clear" w:color="auto" w:fill="FFFFFF"/>
          </w:tcPr>
          <w:p w14:paraId="1922BFC7" w14:textId="77777777" w:rsidR="009E2E93" w:rsidRDefault="009E2E93">
            <w:pPr>
              <w:rPr>
                <w:rFonts w:ascii="Times New Roman" w:eastAsia="Times New Roman" w:hAnsi="Times New Roman"/>
                <w:sz w:val="24"/>
                <w:szCs w:val="24"/>
                <w:lang w:eastAsia="ru-RU"/>
              </w:rPr>
            </w:pPr>
          </w:p>
        </w:tc>
      </w:tr>
    </w:tbl>
    <w:p w14:paraId="30E459DD" w14:textId="77777777" w:rsidR="009E2E93" w:rsidRDefault="009E2E93" w:rsidP="009E2E93">
      <w:pPr>
        <w:shd w:val="clear" w:color="auto" w:fill="FFFFFF"/>
        <w:jc w:val="both"/>
        <w:rPr>
          <w:rFonts w:ascii="Times New Roman" w:eastAsia="Times New Roman" w:hAnsi="Times New Roman" w:cs="Times New Roman"/>
          <w:color w:val="000000"/>
          <w:sz w:val="24"/>
          <w:szCs w:val="24"/>
        </w:rPr>
      </w:pPr>
    </w:p>
    <w:p w14:paraId="43584AF4" w14:textId="3FA35FA1"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Копію Статуту або іншого установчого документу Учасника (для юридичних осіб).</w:t>
      </w:r>
      <w:r w:rsidR="0069531B" w:rsidRPr="0069531B">
        <w:rPr>
          <w:rFonts w:eastAsia="SimSun"/>
          <w:color w:val="000000"/>
          <w:kern w:val="2"/>
          <w:lang w:eastAsia="zh-CN"/>
        </w:rPr>
        <w:t xml:space="preserve"> </w:t>
      </w:r>
      <w:r w:rsidR="0069531B" w:rsidRPr="00A434FA">
        <w:rPr>
          <w:rFonts w:ascii="Times New Roman" w:eastAsia="Times New Roman" w:hAnsi="Times New Roman" w:cs="Times New Roman"/>
          <w:color w:val="000000"/>
          <w:sz w:val="24"/>
          <w:szCs w:val="24"/>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2D403A0C" w14:textId="77777777"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платника ПДВ/копія витягу з реєстру платників ПДВ (для платників ПДВ).</w:t>
      </w:r>
    </w:p>
    <w:p w14:paraId="13FFBC2C" w14:textId="77777777"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свідоцтва платника єдиного податку/копія витягу з реєстру платників єдиного податку (для платників єдиного податку).</w:t>
      </w:r>
    </w:p>
    <w:p w14:paraId="163AC020" w14:textId="67A2AA4C" w:rsidR="009E2E93" w:rsidRDefault="009E2E93" w:rsidP="009E2E93">
      <w:pPr>
        <w:pStyle w:val="a3"/>
        <w:numPr>
          <w:ilvl w:val="0"/>
          <w:numId w:val="1"/>
        </w:numPr>
        <w:shd w:val="clear" w:color="auto" w:fill="FFFFFF"/>
        <w:jc w:val="both"/>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lastRenderedPageBreak/>
        <w:t>Учасники при підготовці пропозиції повинні враховувати заходи щодо захисту довкілля. Інформація подається у формі довідки за підписом уповноваженої особи учасника.</w:t>
      </w:r>
      <w:r w:rsidR="004D5EFE">
        <w:rPr>
          <w:rFonts w:ascii="Times New Roman" w:eastAsia="Times New Roman" w:hAnsi="Times New Roman" w:cs="Times New Roman"/>
          <w:color w:val="000000"/>
          <w:sz w:val="24"/>
          <w:szCs w:val="24"/>
        </w:rPr>
        <w:t xml:space="preserve"> </w:t>
      </w:r>
    </w:p>
    <w:p w14:paraId="66E94757" w14:textId="77777777" w:rsidR="009E2E93" w:rsidRDefault="009E2E93" w:rsidP="009E2E93">
      <w:pPr>
        <w:pStyle w:val="a3"/>
        <w:shd w:val="clear" w:color="auto" w:fill="FFFFFF"/>
        <w:ind w:left="644"/>
        <w:jc w:val="both"/>
        <w:rPr>
          <w:rFonts w:ascii="Times New Roman" w:eastAsia="Times New Roman" w:hAnsi="Times New Roman" w:cs="Times New Roman"/>
          <w:color w:val="000000"/>
          <w:sz w:val="24"/>
          <w:szCs w:val="24"/>
        </w:rPr>
      </w:pPr>
    </w:p>
    <w:p w14:paraId="45B58F67" w14:textId="77777777" w:rsidR="00306C96" w:rsidRDefault="00306C96"/>
    <w:sectPr w:rsidR="00306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32006"/>
    <w:multiLevelType w:val="hybridMultilevel"/>
    <w:tmpl w:val="013E04D8"/>
    <w:lvl w:ilvl="0" w:tplc="9E383726">
      <w:start w:val="1"/>
      <w:numFmt w:val="decimal"/>
      <w:lvlText w:val="%1."/>
      <w:lvlJc w:val="left"/>
      <w:pPr>
        <w:ind w:left="644"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1"/>
    <w:rsid w:val="00306C96"/>
    <w:rsid w:val="004309F6"/>
    <w:rsid w:val="004A1BA1"/>
    <w:rsid w:val="004D5EFE"/>
    <w:rsid w:val="0069531B"/>
    <w:rsid w:val="007361AB"/>
    <w:rsid w:val="00747F02"/>
    <w:rsid w:val="009E2E93"/>
    <w:rsid w:val="00A434FA"/>
    <w:rsid w:val="00A85975"/>
    <w:rsid w:val="00C607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93"/>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0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IDservice</dc:creator>
  <cp:keywords/>
  <dc:description/>
  <cp:lastModifiedBy>Сергей</cp:lastModifiedBy>
  <cp:revision>3</cp:revision>
  <dcterms:created xsi:type="dcterms:W3CDTF">2023-02-09T10:37:00Z</dcterms:created>
  <dcterms:modified xsi:type="dcterms:W3CDTF">2023-02-13T09:13:00Z</dcterms:modified>
</cp:coreProperties>
</file>