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99DF" w14:textId="7D63E41B" w:rsidR="00AF48F0" w:rsidRDefault="001F6172" w:rsidP="001F6172">
      <w:pPr>
        <w:contextualSpacing/>
        <w:jc w:val="right"/>
        <w:rPr>
          <w:rStyle w:val="rvts0"/>
          <w:b/>
        </w:rPr>
      </w:pPr>
      <w:r>
        <w:rPr>
          <w:rStyle w:val="rvts0"/>
          <w:b/>
        </w:rPr>
        <w:t xml:space="preserve">Додаток 2 </w:t>
      </w:r>
      <w:r>
        <w:rPr>
          <w:rStyle w:val="rvts0"/>
          <w:b/>
        </w:rPr>
        <w:br/>
        <w:t xml:space="preserve">до </w:t>
      </w:r>
      <w:r w:rsidR="000F5CC6">
        <w:rPr>
          <w:rStyle w:val="rvts0"/>
          <w:b/>
        </w:rPr>
        <w:t xml:space="preserve">Оголошення </w:t>
      </w:r>
      <w:r w:rsidR="000F5CC6" w:rsidRPr="000F5CC6">
        <w:rPr>
          <w:rStyle w:val="rvts0"/>
          <w:b/>
        </w:rPr>
        <w:t>про проведення спрощеної закупівлі</w:t>
      </w:r>
      <w:bookmarkStart w:id="0" w:name="_GoBack"/>
      <w:bookmarkEnd w:id="0"/>
    </w:p>
    <w:p w14:paraId="191211CE" w14:textId="77777777" w:rsidR="001F6172" w:rsidRDefault="001F6172" w:rsidP="00B511F3">
      <w:pPr>
        <w:contextualSpacing/>
        <w:jc w:val="center"/>
        <w:rPr>
          <w:rFonts w:ascii="Times New Roman" w:eastAsia="Times New Roman" w:hAnsi="Times New Roman" w:cs="Times New Roman"/>
          <w:b/>
          <w:sz w:val="24"/>
          <w:szCs w:val="24"/>
        </w:rPr>
      </w:pPr>
    </w:p>
    <w:p w14:paraId="42FD28ED" w14:textId="5943CCBB" w:rsidR="001F6172" w:rsidRDefault="001F6172" w:rsidP="00B511F3">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w:t>
      </w:r>
      <w:r w:rsidRPr="001F6172">
        <w:rPr>
          <w:rFonts w:ascii="Times New Roman" w:eastAsia="Times New Roman" w:hAnsi="Times New Roman" w:cs="Times New Roman"/>
          <w:b/>
          <w:sz w:val="24"/>
          <w:szCs w:val="24"/>
        </w:rPr>
        <w:t>нформацією про відповідність технічним, якісним та кількісним характеристикам предмета закупівлі</w:t>
      </w:r>
    </w:p>
    <w:p w14:paraId="4315138C" w14:textId="77777777" w:rsidR="001F6172" w:rsidRPr="001F6172" w:rsidRDefault="001F6172" w:rsidP="00B511F3">
      <w:pPr>
        <w:contextualSpacing/>
        <w:jc w:val="center"/>
        <w:rPr>
          <w:rFonts w:ascii="Times New Roman" w:hAnsi="Times New Roman" w:cs="Times New Roman"/>
          <w:b/>
          <w:bCs/>
          <w:sz w:val="28"/>
          <w:szCs w:val="28"/>
        </w:rPr>
      </w:pPr>
    </w:p>
    <w:p w14:paraId="37C0BA2C" w14:textId="3534BB2B" w:rsidR="003569F8" w:rsidRPr="00B511F3" w:rsidRDefault="00B511F3" w:rsidP="00B511F3">
      <w:pPr>
        <w:contextualSpacing/>
        <w:jc w:val="center"/>
        <w:rPr>
          <w:b/>
          <w:bCs/>
          <w:sz w:val="28"/>
          <w:szCs w:val="28"/>
        </w:rPr>
      </w:pPr>
      <w:r w:rsidRPr="00B511F3">
        <w:rPr>
          <w:rFonts w:ascii="Times New Roman" w:hAnsi="Times New Roman" w:cs="Times New Roman"/>
          <w:b/>
          <w:bCs/>
          <w:sz w:val="28"/>
          <w:szCs w:val="28"/>
        </w:rPr>
        <w:t>ТЕХНІЧНА СПЕЦИФІКАЦІЯ</w:t>
      </w:r>
      <w:r w:rsidRPr="00B511F3">
        <w:rPr>
          <w:rStyle w:val="rvts0"/>
          <w:b/>
          <w:sz w:val="32"/>
          <w:szCs w:val="32"/>
        </w:rPr>
        <w:t xml:space="preserve"> </w:t>
      </w:r>
    </w:p>
    <w:tbl>
      <w:tblPr>
        <w:tblW w:w="531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7405"/>
        <w:gridCol w:w="993"/>
        <w:gridCol w:w="1275"/>
      </w:tblGrid>
      <w:tr w:rsidR="00FE2EDA" w:rsidRPr="00336130" w14:paraId="6734C6BF" w14:textId="77777777" w:rsidTr="00D13FEE">
        <w:trPr>
          <w:trHeight w:val="583"/>
        </w:trPr>
        <w:tc>
          <w:tcPr>
            <w:tcW w:w="275" w:type="pct"/>
            <w:shd w:val="clear" w:color="auto" w:fill="auto"/>
            <w:vAlign w:val="center"/>
            <w:hideMark/>
          </w:tcPr>
          <w:p w14:paraId="7F863404" w14:textId="77777777" w:rsidR="00FE2EDA" w:rsidRPr="00336130" w:rsidRDefault="00FE2EDA" w:rsidP="00CD2E4E">
            <w:pPr>
              <w:spacing w:after="0" w:line="240" w:lineRule="auto"/>
              <w:outlineLvl w:val="0"/>
              <w:rPr>
                <w:rFonts w:ascii="Times New Roman" w:hAnsi="Times New Roman"/>
                <w:b/>
                <w:bCs/>
              </w:rPr>
            </w:pPr>
            <w:r w:rsidRPr="00336130">
              <w:rPr>
                <w:rFonts w:ascii="Times New Roman" w:hAnsi="Times New Roman"/>
                <w:b/>
                <w:bCs/>
              </w:rPr>
              <w:t xml:space="preserve">№ </w:t>
            </w:r>
          </w:p>
          <w:p w14:paraId="5A8687D8" w14:textId="77777777" w:rsidR="00FE2EDA" w:rsidRPr="00336130" w:rsidRDefault="00FE2EDA" w:rsidP="00CD2E4E">
            <w:pPr>
              <w:spacing w:after="0" w:line="240" w:lineRule="auto"/>
              <w:outlineLvl w:val="0"/>
              <w:rPr>
                <w:rFonts w:ascii="Times New Roman" w:hAnsi="Times New Roman"/>
                <w:b/>
                <w:bCs/>
                <w:sz w:val="16"/>
                <w:szCs w:val="16"/>
              </w:rPr>
            </w:pPr>
            <w:r w:rsidRPr="00336130">
              <w:rPr>
                <w:rFonts w:ascii="Times New Roman" w:hAnsi="Times New Roman"/>
                <w:b/>
                <w:bCs/>
              </w:rPr>
              <w:t>з/п</w:t>
            </w:r>
          </w:p>
        </w:tc>
        <w:tc>
          <w:tcPr>
            <w:tcW w:w="3617" w:type="pct"/>
            <w:shd w:val="clear" w:color="auto" w:fill="auto"/>
            <w:vAlign w:val="center"/>
            <w:hideMark/>
          </w:tcPr>
          <w:p w14:paraId="76165630" w14:textId="77777777" w:rsidR="00FE2EDA" w:rsidRPr="00336130" w:rsidRDefault="00FE2EDA" w:rsidP="00CD2E4E">
            <w:pPr>
              <w:spacing w:after="0" w:line="240" w:lineRule="auto"/>
              <w:jc w:val="center"/>
              <w:outlineLvl w:val="0"/>
              <w:rPr>
                <w:rFonts w:ascii="Times New Roman" w:hAnsi="Times New Roman"/>
                <w:b/>
                <w:bCs/>
              </w:rPr>
            </w:pPr>
            <w:r w:rsidRPr="00336130">
              <w:rPr>
                <w:rFonts w:ascii="Times New Roman" w:hAnsi="Times New Roman"/>
                <w:b/>
                <w:bCs/>
              </w:rPr>
              <w:t>Найменування (</w:t>
            </w:r>
            <w:proofErr w:type="spellStart"/>
            <w:r w:rsidRPr="00336130">
              <w:rPr>
                <w:rFonts w:ascii="Times New Roman" w:hAnsi="Times New Roman"/>
                <w:b/>
                <w:bCs/>
              </w:rPr>
              <w:t>номенлатура</w:t>
            </w:r>
            <w:proofErr w:type="spellEnd"/>
            <w:r w:rsidRPr="00336130">
              <w:rPr>
                <w:rFonts w:ascii="Times New Roman" w:hAnsi="Times New Roman"/>
                <w:b/>
                <w:bCs/>
              </w:rPr>
              <w:t>, асортимент) товару</w:t>
            </w:r>
          </w:p>
        </w:tc>
        <w:tc>
          <w:tcPr>
            <w:tcW w:w="485" w:type="pct"/>
            <w:shd w:val="clear" w:color="auto" w:fill="auto"/>
            <w:vAlign w:val="center"/>
          </w:tcPr>
          <w:p w14:paraId="51F55EC8" w14:textId="77777777" w:rsidR="00FE2EDA" w:rsidRPr="00336130" w:rsidRDefault="00FE2EDA" w:rsidP="00CD2E4E">
            <w:pPr>
              <w:spacing w:after="0" w:line="240" w:lineRule="auto"/>
              <w:jc w:val="center"/>
              <w:outlineLvl w:val="0"/>
              <w:rPr>
                <w:rFonts w:ascii="Times New Roman" w:hAnsi="Times New Roman"/>
                <w:b/>
                <w:bCs/>
              </w:rPr>
            </w:pPr>
            <w:r w:rsidRPr="00336130">
              <w:rPr>
                <w:rFonts w:ascii="Times New Roman" w:hAnsi="Times New Roman"/>
                <w:b/>
                <w:bCs/>
              </w:rPr>
              <w:t xml:space="preserve">Од </w:t>
            </w:r>
            <w:proofErr w:type="spellStart"/>
            <w:r w:rsidRPr="00336130">
              <w:rPr>
                <w:rFonts w:ascii="Times New Roman" w:hAnsi="Times New Roman"/>
                <w:b/>
                <w:bCs/>
              </w:rPr>
              <w:t>вим</w:t>
            </w:r>
            <w:proofErr w:type="spellEnd"/>
            <w:r w:rsidRPr="00336130">
              <w:rPr>
                <w:rFonts w:ascii="Times New Roman" w:hAnsi="Times New Roman"/>
                <w:b/>
                <w:bCs/>
              </w:rPr>
              <w:t>.</w:t>
            </w:r>
          </w:p>
        </w:tc>
        <w:tc>
          <w:tcPr>
            <w:tcW w:w="623" w:type="pct"/>
            <w:shd w:val="clear" w:color="auto" w:fill="auto"/>
            <w:vAlign w:val="center"/>
          </w:tcPr>
          <w:p w14:paraId="7673F6FB" w14:textId="0CB749C5" w:rsidR="00FE2EDA" w:rsidRPr="00336130" w:rsidRDefault="00FE2EDA" w:rsidP="00FE2EDA">
            <w:pPr>
              <w:spacing w:after="0" w:line="240" w:lineRule="auto"/>
              <w:jc w:val="center"/>
              <w:outlineLvl w:val="0"/>
              <w:rPr>
                <w:rFonts w:ascii="Times New Roman" w:hAnsi="Times New Roman"/>
                <w:b/>
                <w:bCs/>
              </w:rPr>
            </w:pPr>
            <w:r w:rsidRPr="00336130">
              <w:rPr>
                <w:rFonts w:ascii="Times New Roman" w:hAnsi="Times New Roman"/>
                <w:b/>
                <w:bCs/>
              </w:rPr>
              <w:t>Кількість</w:t>
            </w:r>
          </w:p>
        </w:tc>
      </w:tr>
      <w:tr w:rsidR="00FE2EDA" w:rsidRPr="00336130" w14:paraId="2821040D" w14:textId="77777777" w:rsidTr="00FB635D">
        <w:trPr>
          <w:trHeight w:val="699"/>
        </w:trPr>
        <w:tc>
          <w:tcPr>
            <w:tcW w:w="275" w:type="pct"/>
            <w:shd w:val="clear" w:color="auto" w:fill="auto"/>
            <w:noWrap/>
            <w:vAlign w:val="center"/>
          </w:tcPr>
          <w:p w14:paraId="6EB97323" w14:textId="77777777" w:rsidR="00FE2EDA" w:rsidRPr="00336130" w:rsidRDefault="00FE2EDA" w:rsidP="00CD2E4E">
            <w:pPr>
              <w:tabs>
                <w:tab w:val="left" w:pos="360"/>
              </w:tabs>
              <w:spacing w:after="0" w:line="240" w:lineRule="auto"/>
              <w:rPr>
                <w:rFonts w:ascii="Times New Roman" w:hAnsi="Times New Roman"/>
                <w:bCs/>
                <w:sz w:val="24"/>
                <w:szCs w:val="24"/>
              </w:rPr>
            </w:pPr>
            <w:r w:rsidRPr="00336130">
              <w:rPr>
                <w:rFonts w:ascii="Times New Roman" w:hAnsi="Times New Roman"/>
                <w:bCs/>
                <w:sz w:val="24"/>
                <w:szCs w:val="24"/>
              </w:rPr>
              <w:t>1</w:t>
            </w:r>
          </w:p>
        </w:tc>
        <w:tc>
          <w:tcPr>
            <w:tcW w:w="3617" w:type="pct"/>
            <w:shd w:val="clear" w:color="auto" w:fill="auto"/>
            <w:noWrap/>
            <w:vAlign w:val="center"/>
          </w:tcPr>
          <w:p w14:paraId="43BA144B" w14:textId="52317745" w:rsidR="00AF48F0" w:rsidRPr="00604061" w:rsidRDefault="00AF48F0" w:rsidP="00AF48F0">
            <w:pPr>
              <w:pStyle w:val="1"/>
              <w:shd w:val="clear" w:color="auto" w:fill="FFFFFF"/>
              <w:spacing w:before="0" w:after="0" w:line="240" w:lineRule="auto"/>
              <w:textAlignment w:val="baseline"/>
              <w:rPr>
                <w:rFonts w:ascii="Times New Roman" w:hAnsi="Times New Roman" w:cs="Times New Roman"/>
                <w:b w:val="0"/>
                <w:color w:val="000000"/>
                <w:sz w:val="24"/>
                <w:szCs w:val="24"/>
                <w:lang w:val="en-US"/>
              </w:rPr>
            </w:pPr>
            <w:r w:rsidRPr="00AF48F0">
              <w:rPr>
                <w:rFonts w:ascii="Times New Roman" w:hAnsi="Times New Roman" w:cs="Times New Roman"/>
                <w:b w:val="0"/>
                <w:bCs/>
                <w:color w:val="000000"/>
                <w:sz w:val="24"/>
                <w:szCs w:val="24"/>
              </w:rPr>
              <w:t xml:space="preserve">Ноутбук </w:t>
            </w:r>
            <w:proofErr w:type="spellStart"/>
            <w:r w:rsidRPr="00AF48F0">
              <w:rPr>
                <w:rFonts w:ascii="Times New Roman" w:hAnsi="Times New Roman" w:cs="Times New Roman"/>
                <w:b w:val="0"/>
                <w:bCs/>
                <w:color w:val="000000"/>
                <w:sz w:val="24"/>
                <w:szCs w:val="24"/>
              </w:rPr>
              <w:t>Lenovo</w:t>
            </w:r>
            <w:proofErr w:type="spellEnd"/>
            <w:r w:rsidRPr="00AF48F0">
              <w:rPr>
                <w:rFonts w:ascii="Times New Roman" w:hAnsi="Times New Roman" w:cs="Times New Roman"/>
                <w:b w:val="0"/>
                <w:bCs/>
                <w:color w:val="000000"/>
                <w:sz w:val="24"/>
                <w:szCs w:val="24"/>
              </w:rPr>
              <w:t xml:space="preserve"> V15 G3 IAP </w:t>
            </w:r>
            <w:proofErr w:type="spellStart"/>
            <w:r w:rsidRPr="00AF48F0">
              <w:rPr>
                <w:rFonts w:ascii="Times New Roman" w:hAnsi="Times New Roman" w:cs="Times New Roman"/>
                <w:b w:val="0"/>
                <w:bCs/>
                <w:color w:val="000000"/>
                <w:sz w:val="24"/>
                <w:szCs w:val="24"/>
              </w:rPr>
              <w:t>Business</w:t>
            </w:r>
            <w:proofErr w:type="spellEnd"/>
            <w:r w:rsidRPr="00AF48F0">
              <w:rPr>
                <w:rFonts w:ascii="Times New Roman" w:hAnsi="Times New Roman" w:cs="Times New Roman"/>
                <w:b w:val="0"/>
                <w:bCs/>
                <w:color w:val="000000"/>
                <w:sz w:val="24"/>
                <w:szCs w:val="24"/>
              </w:rPr>
              <w:t xml:space="preserve"> </w:t>
            </w:r>
            <w:proofErr w:type="spellStart"/>
            <w:r w:rsidRPr="00AF48F0">
              <w:rPr>
                <w:rFonts w:ascii="Times New Roman" w:hAnsi="Times New Roman" w:cs="Times New Roman"/>
                <w:b w:val="0"/>
                <w:bCs/>
                <w:color w:val="000000"/>
                <w:sz w:val="24"/>
                <w:szCs w:val="24"/>
              </w:rPr>
              <w:t>Black</w:t>
            </w:r>
            <w:proofErr w:type="spellEnd"/>
            <w:r w:rsidR="00604061">
              <w:rPr>
                <w:rFonts w:ascii="Times New Roman" w:hAnsi="Times New Roman" w:cs="Times New Roman"/>
                <w:b w:val="0"/>
                <w:bCs/>
                <w:color w:val="000000"/>
                <w:sz w:val="24"/>
                <w:szCs w:val="24"/>
                <w:lang w:val="en-US"/>
              </w:rPr>
              <w:t xml:space="preserve"> (</w:t>
            </w:r>
            <w:r w:rsidR="00604061" w:rsidRPr="00604061">
              <w:rPr>
                <w:rFonts w:ascii="Times New Roman" w:hAnsi="Times New Roman" w:cs="Times New Roman"/>
                <w:b w:val="0"/>
                <w:bCs/>
                <w:color w:val="000000"/>
                <w:sz w:val="24"/>
                <w:szCs w:val="24"/>
                <w:lang w:val="en-US"/>
              </w:rPr>
              <w:t>82TT00KPRA</w:t>
            </w:r>
            <w:r w:rsidR="00604061">
              <w:rPr>
                <w:rFonts w:ascii="Times New Roman" w:hAnsi="Times New Roman" w:cs="Times New Roman"/>
                <w:b w:val="0"/>
                <w:bCs/>
                <w:color w:val="000000"/>
                <w:sz w:val="24"/>
                <w:szCs w:val="24"/>
                <w:lang w:val="en-US"/>
              </w:rPr>
              <w:t>)</w:t>
            </w:r>
          </w:p>
          <w:p w14:paraId="7F9346AC" w14:textId="5C40D184" w:rsidR="00F02827" w:rsidRPr="00B511F3" w:rsidRDefault="00AF48F0" w:rsidP="00152BF4">
            <w:pPr>
              <w:tabs>
                <w:tab w:val="left" w:pos="0"/>
              </w:tabs>
              <w:spacing w:after="0" w:line="240" w:lineRule="auto"/>
              <w:ind w:left="67"/>
              <w:rPr>
                <w:rFonts w:ascii="Times New Roman" w:hAnsi="Times New Roman" w:cs="Times New Roman"/>
                <w:sz w:val="24"/>
                <w:szCs w:val="24"/>
              </w:rPr>
            </w:pPr>
            <w:r w:rsidRPr="00B511F3">
              <w:rPr>
                <w:rFonts w:ascii="Times New Roman" w:hAnsi="Times New Roman" w:cs="Times New Roman"/>
                <w:sz w:val="24"/>
                <w:szCs w:val="24"/>
              </w:rPr>
              <w:t>або еквівалент*</w:t>
            </w:r>
          </w:p>
          <w:p w14:paraId="0304464A" w14:textId="77777777" w:rsidR="00250DF9" w:rsidRPr="002D3B09" w:rsidRDefault="00250DF9" w:rsidP="00250DF9">
            <w:pPr>
              <w:spacing w:after="0" w:line="240" w:lineRule="auto"/>
              <w:jc w:val="both"/>
              <w:rPr>
                <w:rFonts w:ascii="Times New Roman" w:hAnsi="Times New Roman" w:cs="Times New Roman"/>
                <w:color w:val="000000"/>
                <w:sz w:val="24"/>
                <w:szCs w:val="24"/>
                <w:shd w:val="clear" w:color="auto" w:fill="FFFFFF"/>
              </w:rPr>
            </w:pPr>
            <w:r w:rsidRPr="00250DF9">
              <w:rPr>
                <w:rFonts w:ascii="Times New Roman" w:hAnsi="Times New Roman" w:cs="Times New Roman"/>
                <w:b/>
                <w:bCs/>
                <w:color w:val="000000"/>
                <w:sz w:val="24"/>
                <w:szCs w:val="24"/>
                <w:shd w:val="clear" w:color="auto" w:fill="FFFFFF"/>
              </w:rPr>
              <w:t>Тип:</w:t>
            </w:r>
            <w:r w:rsidRPr="002D3B09">
              <w:rPr>
                <w:rFonts w:ascii="Times New Roman" w:hAnsi="Times New Roman" w:cs="Times New Roman"/>
                <w:color w:val="000000"/>
                <w:sz w:val="24"/>
                <w:szCs w:val="24"/>
                <w:shd w:val="clear" w:color="auto" w:fill="FFFFFF"/>
              </w:rPr>
              <w:t xml:space="preserve"> Ноутбук</w:t>
            </w:r>
          </w:p>
          <w:p w14:paraId="38D58957" w14:textId="72FE5834" w:rsidR="00250DF9" w:rsidRPr="002D3B09" w:rsidRDefault="00250DF9" w:rsidP="00250DF9">
            <w:pPr>
              <w:spacing w:after="0" w:line="240" w:lineRule="auto"/>
              <w:jc w:val="both"/>
              <w:rPr>
                <w:rFonts w:ascii="Times New Roman" w:hAnsi="Times New Roman" w:cs="Times New Roman"/>
                <w:color w:val="000000"/>
                <w:sz w:val="24"/>
                <w:szCs w:val="24"/>
                <w:shd w:val="clear" w:color="auto" w:fill="FFFFFF"/>
              </w:rPr>
            </w:pPr>
            <w:r w:rsidRPr="00250DF9">
              <w:rPr>
                <w:rFonts w:ascii="Times New Roman" w:hAnsi="Times New Roman" w:cs="Times New Roman"/>
                <w:b/>
                <w:bCs/>
                <w:color w:val="000000"/>
                <w:sz w:val="24"/>
                <w:szCs w:val="24"/>
                <w:shd w:val="clear" w:color="auto" w:fill="FFFFFF"/>
              </w:rPr>
              <w:t>Конструкція:</w:t>
            </w:r>
            <w:r w:rsidRPr="002D3B09">
              <w:rPr>
                <w:rFonts w:ascii="Times New Roman" w:hAnsi="Times New Roman" w:cs="Times New Roman"/>
                <w:color w:val="000000"/>
                <w:sz w:val="24"/>
                <w:szCs w:val="24"/>
                <w:shd w:val="clear" w:color="auto" w:fill="FFFFFF"/>
              </w:rPr>
              <w:t xml:space="preserve"> Класичний</w:t>
            </w:r>
          </w:p>
          <w:p w14:paraId="7302AAEA" w14:textId="77777777" w:rsidR="00250DF9" w:rsidRPr="00250DF9" w:rsidRDefault="00250DF9" w:rsidP="00250DF9">
            <w:pPr>
              <w:spacing w:after="0" w:line="240" w:lineRule="auto"/>
              <w:jc w:val="both"/>
              <w:rPr>
                <w:rFonts w:ascii="Times New Roman" w:hAnsi="Times New Roman" w:cs="Times New Roman"/>
                <w:b/>
                <w:bCs/>
                <w:color w:val="000000"/>
                <w:sz w:val="24"/>
                <w:szCs w:val="24"/>
                <w:shd w:val="clear" w:color="auto" w:fill="FFFFFF"/>
              </w:rPr>
            </w:pPr>
            <w:r w:rsidRPr="00250DF9">
              <w:rPr>
                <w:rFonts w:ascii="Times New Roman" w:hAnsi="Times New Roman" w:cs="Times New Roman"/>
                <w:b/>
                <w:bCs/>
                <w:color w:val="000000"/>
                <w:sz w:val="24"/>
                <w:szCs w:val="24"/>
                <w:shd w:val="clear" w:color="auto" w:fill="FFFFFF"/>
              </w:rPr>
              <w:t>Дисплей:</w:t>
            </w:r>
          </w:p>
          <w:p w14:paraId="4863CAD1" w14:textId="77777777" w:rsidR="00250DF9" w:rsidRPr="009A3F1F" w:rsidRDefault="00250DF9" w:rsidP="00250DF9">
            <w:pPr>
              <w:spacing w:after="0" w:line="240" w:lineRule="auto"/>
              <w:jc w:val="both"/>
              <w:rPr>
                <w:rFonts w:ascii="Times New Roman" w:hAnsi="Times New Roman" w:cs="Times New Roman"/>
                <w:color w:val="000000"/>
                <w:sz w:val="24"/>
                <w:szCs w:val="24"/>
                <w:shd w:val="clear" w:color="auto" w:fill="FFFFFF"/>
              </w:rPr>
            </w:pPr>
            <w:r w:rsidRPr="009A3F1F">
              <w:rPr>
                <w:rFonts w:ascii="Times New Roman" w:hAnsi="Times New Roman" w:cs="Times New Roman"/>
                <w:color w:val="000000"/>
                <w:sz w:val="24"/>
                <w:szCs w:val="24"/>
                <w:shd w:val="clear" w:color="auto" w:fill="FFFFFF"/>
              </w:rPr>
              <w:t>Діагональ екрана </w:t>
            </w:r>
            <w:r w:rsidRPr="002D3B09">
              <w:rPr>
                <w:rFonts w:ascii="Times New Roman" w:hAnsi="Times New Roman" w:cs="Times New Roman"/>
                <w:color w:val="000000"/>
                <w:sz w:val="24"/>
                <w:szCs w:val="24"/>
                <w:shd w:val="clear" w:color="auto" w:fill="FFFFFF"/>
              </w:rPr>
              <w:t>–</w:t>
            </w:r>
            <w:r w:rsidRPr="009A3F1F">
              <w:rPr>
                <w:rFonts w:ascii="Times New Roman" w:hAnsi="Times New Roman" w:cs="Times New Roman"/>
                <w:color w:val="000000"/>
                <w:sz w:val="24"/>
                <w:szCs w:val="24"/>
                <w:shd w:val="clear" w:color="auto" w:fill="FFFFFF"/>
              </w:rPr>
              <w:t xml:space="preserve"> 15.6";</w:t>
            </w:r>
          </w:p>
          <w:p w14:paraId="37689ED9" w14:textId="77777777" w:rsidR="00250DF9" w:rsidRPr="009A3F1F" w:rsidRDefault="00250DF9" w:rsidP="00250DF9">
            <w:pPr>
              <w:spacing w:after="0" w:line="240" w:lineRule="auto"/>
              <w:jc w:val="both"/>
              <w:rPr>
                <w:rFonts w:ascii="Times New Roman" w:hAnsi="Times New Roman" w:cs="Times New Roman"/>
                <w:color w:val="000000"/>
                <w:sz w:val="24"/>
                <w:szCs w:val="24"/>
                <w:shd w:val="clear" w:color="auto" w:fill="FFFFFF"/>
              </w:rPr>
            </w:pPr>
            <w:r w:rsidRPr="009A3F1F">
              <w:rPr>
                <w:rFonts w:ascii="Times New Roman" w:hAnsi="Times New Roman" w:cs="Times New Roman"/>
                <w:color w:val="000000"/>
                <w:sz w:val="24"/>
                <w:szCs w:val="24"/>
                <w:shd w:val="clear" w:color="auto" w:fill="FFFFFF"/>
              </w:rPr>
              <w:t>Макс. роздільна здатність </w:t>
            </w:r>
            <w:r w:rsidRPr="002D3B09">
              <w:rPr>
                <w:rFonts w:ascii="Times New Roman" w:hAnsi="Times New Roman" w:cs="Times New Roman"/>
                <w:color w:val="000000"/>
                <w:sz w:val="24"/>
                <w:szCs w:val="24"/>
                <w:shd w:val="clear" w:color="auto" w:fill="FFFFFF"/>
              </w:rPr>
              <w:t>–</w:t>
            </w:r>
            <w:r w:rsidRPr="009A3F1F">
              <w:rPr>
                <w:rFonts w:ascii="Times New Roman" w:hAnsi="Times New Roman" w:cs="Times New Roman"/>
                <w:color w:val="000000"/>
                <w:sz w:val="24"/>
                <w:szCs w:val="24"/>
                <w:shd w:val="clear" w:color="auto" w:fill="FFFFFF"/>
              </w:rPr>
              <w:t xml:space="preserve"> 1920х1080 - </w:t>
            </w:r>
            <w:proofErr w:type="spellStart"/>
            <w:r w:rsidRPr="009A3F1F">
              <w:rPr>
                <w:rFonts w:ascii="Times New Roman" w:hAnsi="Times New Roman" w:cs="Times New Roman"/>
                <w:color w:val="000000"/>
                <w:sz w:val="24"/>
                <w:szCs w:val="24"/>
                <w:shd w:val="clear" w:color="auto" w:fill="FFFFFF"/>
              </w:rPr>
              <w:t>Full</w:t>
            </w:r>
            <w:proofErr w:type="spellEnd"/>
            <w:r w:rsidRPr="009A3F1F">
              <w:rPr>
                <w:rFonts w:ascii="Times New Roman" w:hAnsi="Times New Roman" w:cs="Times New Roman"/>
                <w:color w:val="000000"/>
                <w:sz w:val="24"/>
                <w:szCs w:val="24"/>
                <w:shd w:val="clear" w:color="auto" w:fill="FFFFFF"/>
              </w:rPr>
              <w:t xml:space="preserve"> HD;</w:t>
            </w:r>
          </w:p>
          <w:p w14:paraId="43A2CC64" w14:textId="77777777" w:rsidR="00250DF9" w:rsidRPr="009A3F1F" w:rsidRDefault="00250DF9" w:rsidP="00250DF9">
            <w:pPr>
              <w:spacing w:after="0" w:line="240" w:lineRule="auto"/>
              <w:jc w:val="both"/>
              <w:rPr>
                <w:rFonts w:ascii="Times New Roman" w:hAnsi="Times New Roman" w:cs="Times New Roman"/>
                <w:color w:val="000000"/>
                <w:sz w:val="24"/>
                <w:szCs w:val="24"/>
                <w:shd w:val="clear" w:color="auto" w:fill="FFFFFF"/>
              </w:rPr>
            </w:pPr>
            <w:r w:rsidRPr="009A3F1F">
              <w:rPr>
                <w:rFonts w:ascii="Times New Roman" w:hAnsi="Times New Roman" w:cs="Times New Roman"/>
                <w:color w:val="000000"/>
                <w:sz w:val="24"/>
                <w:szCs w:val="24"/>
                <w:shd w:val="clear" w:color="auto" w:fill="FFFFFF"/>
              </w:rPr>
              <w:t>Тип матриці </w:t>
            </w:r>
            <w:r w:rsidRPr="002D3B09">
              <w:rPr>
                <w:rFonts w:ascii="Times New Roman" w:hAnsi="Times New Roman" w:cs="Times New Roman"/>
                <w:color w:val="000000"/>
                <w:sz w:val="24"/>
                <w:szCs w:val="24"/>
                <w:shd w:val="clear" w:color="auto" w:fill="FFFFFF"/>
              </w:rPr>
              <w:t>–</w:t>
            </w:r>
            <w:r w:rsidRPr="009A3F1F">
              <w:rPr>
                <w:rFonts w:ascii="Times New Roman" w:hAnsi="Times New Roman" w:cs="Times New Roman"/>
                <w:color w:val="000000"/>
                <w:sz w:val="24"/>
                <w:szCs w:val="24"/>
                <w:shd w:val="clear" w:color="auto" w:fill="FFFFFF"/>
              </w:rPr>
              <w:t xml:space="preserve"> IPS;</w:t>
            </w:r>
          </w:p>
          <w:p w14:paraId="5787DED6" w14:textId="77777777" w:rsidR="00250DF9" w:rsidRPr="009A3F1F" w:rsidRDefault="00250DF9" w:rsidP="00250DF9">
            <w:pPr>
              <w:spacing w:after="0" w:line="240" w:lineRule="auto"/>
              <w:jc w:val="both"/>
              <w:rPr>
                <w:rFonts w:ascii="Times New Roman" w:hAnsi="Times New Roman" w:cs="Times New Roman"/>
                <w:color w:val="000000"/>
                <w:sz w:val="24"/>
                <w:szCs w:val="24"/>
                <w:shd w:val="clear" w:color="auto" w:fill="FFFFFF"/>
              </w:rPr>
            </w:pPr>
            <w:r w:rsidRPr="009A3F1F">
              <w:rPr>
                <w:rFonts w:ascii="Times New Roman" w:hAnsi="Times New Roman" w:cs="Times New Roman"/>
                <w:color w:val="000000"/>
                <w:sz w:val="24"/>
                <w:szCs w:val="24"/>
                <w:shd w:val="clear" w:color="auto" w:fill="FFFFFF"/>
              </w:rPr>
              <w:t>Покриття екрану </w:t>
            </w:r>
            <w:r w:rsidRPr="002D3B09">
              <w:rPr>
                <w:rFonts w:ascii="Times New Roman" w:hAnsi="Times New Roman" w:cs="Times New Roman"/>
                <w:color w:val="000000"/>
                <w:sz w:val="24"/>
                <w:szCs w:val="24"/>
                <w:shd w:val="clear" w:color="auto" w:fill="FFFFFF"/>
              </w:rPr>
              <w:t>–</w:t>
            </w:r>
            <w:r w:rsidRPr="009A3F1F">
              <w:rPr>
                <w:rFonts w:ascii="Times New Roman" w:hAnsi="Times New Roman" w:cs="Times New Roman"/>
                <w:color w:val="000000"/>
                <w:sz w:val="24"/>
                <w:szCs w:val="24"/>
                <w:shd w:val="clear" w:color="auto" w:fill="FFFFFF"/>
              </w:rPr>
              <w:t xml:space="preserve"> проти відблиску;</w:t>
            </w:r>
          </w:p>
          <w:p w14:paraId="127C8EAA" w14:textId="50EACA97" w:rsidR="00250DF9" w:rsidRPr="009A3F1F" w:rsidRDefault="00250DF9" w:rsidP="00250DF9">
            <w:pPr>
              <w:spacing w:after="0" w:line="240" w:lineRule="auto"/>
              <w:jc w:val="both"/>
              <w:rPr>
                <w:rFonts w:ascii="Times New Roman" w:hAnsi="Times New Roman" w:cs="Times New Roman"/>
                <w:color w:val="000000"/>
                <w:sz w:val="24"/>
                <w:szCs w:val="24"/>
                <w:shd w:val="clear" w:color="auto" w:fill="FFFFFF"/>
              </w:rPr>
            </w:pPr>
            <w:r w:rsidRPr="009A3F1F">
              <w:rPr>
                <w:rFonts w:ascii="Times New Roman" w:hAnsi="Times New Roman" w:cs="Times New Roman"/>
                <w:color w:val="000000"/>
                <w:sz w:val="24"/>
                <w:szCs w:val="24"/>
                <w:shd w:val="clear" w:color="auto" w:fill="FFFFFF"/>
              </w:rPr>
              <w:t xml:space="preserve">Яскравість, </w:t>
            </w:r>
            <w:proofErr w:type="spellStart"/>
            <w:r w:rsidRPr="009A3F1F">
              <w:rPr>
                <w:rFonts w:ascii="Times New Roman" w:hAnsi="Times New Roman" w:cs="Times New Roman"/>
                <w:color w:val="000000"/>
                <w:sz w:val="24"/>
                <w:szCs w:val="24"/>
                <w:shd w:val="clear" w:color="auto" w:fill="FFFFFF"/>
              </w:rPr>
              <w:t>ніт</w:t>
            </w:r>
            <w:proofErr w:type="spellEnd"/>
            <w:r w:rsidRPr="009A3F1F">
              <w:rPr>
                <w:rFonts w:ascii="Times New Roman" w:hAnsi="Times New Roman" w:cs="Times New Roman"/>
                <w:color w:val="000000"/>
                <w:sz w:val="24"/>
                <w:szCs w:val="24"/>
                <w:shd w:val="clear" w:color="auto" w:fill="FFFFFF"/>
              </w:rPr>
              <w:t> </w:t>
            </w:r>
            <w:r w:rsidRPr="002D3B09">
              <w:rPr>
                <w:rFonts w:ascii="Times New Roman" w:hAnsi="Times New Roman" w:cs="Times New Roman"/>
                <w:color w:val="000000"/>
                <w:sz w:val="24"/>
                <w:szCs w:val="24"/>
                <w:shd w:val="clear" w:color="auto" w:fill="FFFFFF"/>
              </w:rPr>
              <w:t>–</w:t>
            </w:r>
            <w:r w:rsidRPr="009A3F1F">
              <w:rPr>
                <w:rFonts w:ascii="Times New Roman" w:hAnsi="Times New Roman" w:cs="Times New Roman"/>
                <w:color w:val="000000"/>
                <w:sz w:val="24"/>
                <w:szCs w:val="24"/>
                <w:shd w:val="clear" w:color="auto" w:fill="FFFFFF"/>
              </w:rPr>
              <w:t xml:space="preserve"> </w:t>
            </w:r>
            <w:r w:rsidR="00604061">
              <w:rPr>
                <w:rFonts w:ascii="Times New Roman" w:hAnsi="Times New Roman" w:cs="Times New Roman"/>
                <w:color w:val="000000"/>
                <w:sz w:val="24"/>
                <w:szCs w:val="24"/>
                <w:shd w:val="clear" w:color="auto" w:fill="FFFFFF"/>
                <w:lang w:val="ru-RU"/>
              </w:rPr>
              <w:t xml:space="preserve">не менше </w:t>
            </w:r>
            <w:r w:rsidRPr="009A3F1F">
              <w:rPr>
                <w:rFonts w:ascii="Times New Roman" w:hAnsi="Times New Roman" w:cs="Times New Roman"/>
                <w:color w:val="000000"/>
                <w:sz w:val="24"/>
                <w:szCs w:val="24"/>
                <w:shd w:val="clear" w:color="auto" w:fill="FFFFFF"/>
              </w:rPr>
              <w:t>300;</w:t>
            </w:r>
          </w:p>
          <w:p w14:paraId="0731C1A2" w14:textId="77777777" w:rsidR="00250DF9" w:rsidRDefault="00250DF9" w:rsidP="00250DF9">
            <w:pPr>
              <w:spacing w:after="0" w:line="240" w:lineRule="auto"/>
              <w:jc w:val="both"/>
              <w:rPr>
                <w:rFonts w:ascii="Times New Roman" w:hAnsi="Times New Roman" w:cs="Times New Roman"/>
                <w:b/>
                <w:bCs/>
                <w:color w:val="000000"/>
                <w:sz w:val="24"/>
                <w:szCs w:val="24"/>
                <w:shd w:val="clear" w:color="auto" w:fill="FFFFFF"/>
              </w:rPr>
            </w:pPr>
            <w:r w:rsidRPr="00250DF9">
              <w:rPr>
                <w:rFonts w:ascii="Times New Roman" w:hAnsi="Times New Roman" w:cs="Times New Roman"/>
                <w:b/>
                <w:bCs/>
                <w:color w:val="000000"/>
                <w:sz w:val="24"/>
                <w:szCs w:val="24"/>
                <w:shd w:val="clear" w:color="auto" w:fill="FFFFFF"/>
              </w:rPr>
              <w:t>Процесор:</w:t>
            </w:r>
          </w:p>
          <w:p w14:paraId="1ADE0905" w14:textId="77777777" w:rsidR="00250DF9" w:rsidRDefault="00250DF9" w:rsidP="00250DF9">
            <w:pPr>
              <w:spacing w:after="0" w:line="240" w:lineRule="auto"/>
              <w:jc w:val="both"/>
              <w:rPr>
                <w:rFonts w:ascii="Times New Roman" w:hAnsi="Times New Roman" w:cs="Times New Roman"/>
                <w:color w:val="000000"/>
                <w:sz w:val="24"/>
                <w:szCs w:val="24"/>
                <w:shd w:val="clear" w:color="auto" w:fill="FFFFFF"/>
              </w:rPr>
            </w:pPr>
            <w:r w:rsidRPr="009A3F1F">
              <w:rPr>
                <w:rFonts w:ascii="Times New Roman" w:hAnsi="Times New Roman" w:cs="Times New Roman"/>
                <w:color w:val="000000"/>
                <w:sz w:val="24"/>
                <w:szCs w:val="24"/>
                <w:shd w:val="clear" w:color="auto" w:fill="FFFFFF"/>
              </w:rPr>
              <w:t>Модель CPU </w:t>
            </w:r>
            <w:r w:rsidRPr="002D3B09">
              <w:rPr>
                <w:rFonts w:ascii="Times New Roman" w:hAnsi="Times New Roman" w:cs="Times New Roman"/>
                <w:color w:val="000000"/>
                <w:sz w:val="24"/>
                <w:szCs w:val="24"/>
                <w:shd w:val="clear" w:color="auto" w:fill="FFFFFF"/>
              </w:rPr>
              <w:t xml:space="preserve">– </w:t>
            </w:r>
            <w:proofErr w:type="spellStart"/>
            <w:r w:rsidRPr="009A3F1F">
              <w:rPr>
                <w:rFonts w:ascii="Times New Roman" w:hAnsi="Times New Roman" w:cs="Times New Roman"/>
                <w:color w:val="000000"/>
                <w:sz w:val="24"/>
                <w:szCs w:val="24"/>
                <w:shd w:val="clear" w:color="auto" w:fill="FFFFFF"/>
              </w:rPr>
              <w:t>Intel</w:t>
            </w:r>
            <w:proofErr w:type="spellEnd"/>
            <w:r w:rsidRPr="009A3F1F">
              <w:rPr>
                <w:rFonts w:ascii="Times New Roman" w:hAnsi="Times New Roman" w:cs="Times New Roman"/>
                <w:color w:val="000000"/>
                <w:sz w:val="24"/>
                <w:szCs w:val="24"/>
                <w:shd w:val="clear" w:color="auto" w:fill="FFFFFF"/>
              </w:rPr>
              <w:t xml:space="preserve"> </w:t>
            </w:r>
            <w:proofErr w:type="spellStart"/>
            <w:r w:rsidRPr="009A3F1F">
              <w:rPr>
                <w:rFonts w:ascii="Times New Roman" w:hAnsi="Times New Roman" w:cs="Times New Roman"/>
                <w:color w:val="000000"/>
                <w:sz w:val="24"/>
                <w:szCs w:val="24"/>
                <w:shd w:val="clear" w:color="auto" w:fill="FFFFFF"/>
              </w:rPr>
              <w:t>Core</w:t>
            </w:r>
            <w:proofErr w:type="spellEnd"/>
            <w:r w:rsidRPr="009A3F1F">
              <w:rPr>
                <w:rFonts w:ascii="Times New Roman" w:hAnsi="Times New Roman" w:cs="Times New Roman"/>
                <w:color w:val="000000"/>
                <w:sz w:val="24"/>
                <w:szCs w:val="24"/>
                <w:shd w:val="clear" w:color="auto" w:fill="FFFFFF"/>
              </w:rPr>
              <w:t xml:space="preserve"> i5-1235U</w:t>
            </w:r>
            <w:r w:rsidRPr="002D3B09">
              <w:rPr>
                <w:rFonts w:ascii="Times New Roman" w:hAnsi="Times New Roman" w:cs="Times New Roman"/>
                <w:color w:val="000000"/>
                <w:sz w:val="24"/>
                <w:szCs w:val="24"/>
                <w:shd w:val="clear" w:color="auto" w:fill="FFFFFF"/>
              </w:rPr>
              <w:t>;</w:t>
            </w:r>
          </w:p>
          <w:p w14:paraId="66A0ABED" w14:textId="4DB1DD78" w:rsidR="00472C6A" w:rsidRPr="009A3F1F" w:rsidRDefault="00472C6A" w:rsidP="00250DF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Серія – не нижче і5</w:t>
            </w:r>
          </w:p>
          <w:p w14:paraId="530CBBE3" w14:textId="5099A3DE" w:rsidR="00250DF9" w:rsidRPr="009A3F1F" w:rsidRDefault="00250DF9" w:rsidP="00250DF9">
            <w:pPr>
              <w:spacing w:after="0" w:line="240" w:lineRule="auto"/>
              <w:jc w:val="both"/>
              <w:rPr>
                <w:rFonts w:ascii="Times New Roman" w:hAnsi="Times New Roman" w:cs="Times New Roman"/>
                <w:color w:val="000000"/>
                <w:sz w:val="24"/>
                <w:szCs w:val="24"/>
                <w:shd w:val="clear" w:color="auto" w:fill="FFFFFF"/>
              </w:rPr>
            </w:pPr>
            <w:r w:rsidRPr="009A3F1F">
              <w:rPr>
                <w:rFonts w:ascii="Times New Roman" w:hAnsi="Times New Roman" w:cs="Times New Roman"/>
                <w:color w:val="000000"/>
                <w:sz w:val="24"/>
                <w:szCs w:val="24"/>
                <w:shd w:val="clear" w:color="auto" w:fill="FFFFFF"/>
              </w:rPr>
              <w:t xml:space="preserve">Кількість </w:t>
            </w:r>
            <w:proofErr w:type="spellStart"/>
            <w:r w:rsidRPr="009A3F1F">
              <w:rPr>
                <w:rFonts w:ascii="Times New Roman" w:hAnsi="Times New Roman" w:cs="Times New Roman"/>
                <w:color w:val="000000"/>
                <w:sz w:val="24"/>
                <w:szCs w:val="24"/>
                <w:shd w:val="clear" w:color="auto" w:fill="FFFFFF"/>
              </w:rPr>
              <w:t>ядер</w:t>
            </w:r>
            <w:proofErr w:type="spellEnd"/>
            <w:r w:rsidRPr="009A3F1F">
              <w:rPr>
                <w:rFonts w:ascii="Times New Roman" w:hAnsi="Times New Roman" w:cs="Times New Roman"/>
                <w:color w:val="000000"/>
                <w:sz w:val="24"/>
                <w:szCs w:val="24"/>
                <w:shd w:val="clear" w:color="auto" w:fill="FFFFFF"/>
              </w:rPr>
              <w:t> </w:t>
            </w:r>
            <w:r w:rsidRPr="002D3B09">
              <w:rPr>
                <w:rFonts w:ascii="Times New Roman" w:hAnsi="Times New Roman" w:cs="Times New Roman"/>
                <w:color w:val="000000"/>
                <w:sz w:val="24"/>
                <w:szCs w:val="24"/>
                <w:shd w:val="clear" w:color="auto" w:fill="FFFFFF"/>
              </w:rPr>
              <w:t xml:space="preserve">– </w:t>
            </w:r>
            <w:r w:rsidRPr="009A3F1F">
              <w:rPr>
                <w:rFonts w:ascii="Times New Roman" w:hAnsi="Times New Roman" w:cs="Times New Roman"/>
                <w:color w:val="000000"/>
                <w:sz w:val="24"/>
                <w:szCs w:val="24"/>
                <w:shd w:val="clear" w:color="auto" w:fill="FFFFFF"/>
              </w:rPr>
              <w:t>10</w:t>
            </w:r>
            <w:r w:rsidR="00604061">
              <w:rPr>
                <w:rFonts w:ascii="Times New Roman" w:hAnsi="Times New Roman" w:cs="Times New Roman"/>
                <w:color w:val="000000"/>
                <w:sz w:val="24"/>
                <w:szCs w:val="24"/>
                <w:shd w:val="clear" w:color="auto" w:fill="FFFFFF"/>
                <w:lang w:val="ru-RU"/>
              </w:rPr>
              <w:t xml:space="preserve"> (2+8)</w:t>
            </w:r>
            <w:r w:rsidRPr="002D3B09">
              <w:rPr>
                <w:rFonts w:ascii="Times New Roman" w:hAnsi="Times New Roman" w:cs="Times New Roman"/>
                <w:color w:val="000000"/>
                <w:sz w:val="24"/>
                <w:szCs w:val="24"/>
                <w:shd w:val="clear" w:color="auto" w:fill="FFFFFF"/>
              </w:rPr>
              <w:t>;</w:t>
            </w:r>
          </w:p>
          <w:p w14:paraId="2A90E0B6" w14:textId="77777777" w:rsidR="00250DF9" w:rsidRPr="009A3F1F" w:rsidRDefault="00250DF9" w:rsidP="00250DF9">
            <w:pPr>
              <w:spacing w:after="0" w:line="240" w:lineRule="auto"/>
              <w:jc w:val="both"/>
              <w:rPr>
                <w:rFonts w:ascii="Times New Roman" w:hAnsi="Times New Roman" w:cs="Times New Roman"/>
                <w:color w:val="000000"/>
                <w:sz w:val="24"/>
                <w:szCs w:val="24"/>
                <w:shd w:val="clear" w:color="auto" w:fill="FFFFFF"/>
              </w:rPr>
            </w:pPr>
            <w:r w:rsidRPr="009A3F1F">
              <w:rPr>
                <w:rFonts w:ascii="Times New Roman" w:hAnsi="Times New Roman" w:cs="Times New Roman"/>
                <w:color w:val="000000"/>
                <w:sz w:val="24"/>
                <w:szCs w:val="24"/>
                <w:shd w:val="clear" w:color="auto" w:fill="FFFFFF"/>
              </w:rPr>
              <w:t>Кількість потоків </w:t>
            </w:r>
            <w:r w:rsidRPr="002D3B09">
              <w:rPr>
                <w:rFonts w:ascii="Times New Roman" w:hAnsi="Times New Roman" w:cs="Times New Roman"/>
                <w:color w:val="000000"/>
                <w:sz w:val="24"/>
                <w:szCs w:val="24"/>
                <w:shd w:val="clear" w:color="auto" w:fill="FFFFFF"/>
              </w:rPr>
              <w:t xml:space="preserve">– </w:t>
            </w:r>
            <w:r w:rsidRPr="009A3F1F">
              <w:rPr>
                <w:rFonts w:ascii="Times New Roman" w:hAnsi="Times New Roman" w:cs="Times New Roman"/>
                <w:color w:val="000000"/>
                <w:sz w:val="24"/>
                <w:szCs w:val="24"/>
                <w:shd w:val="clear" w:color="auto" w:fill="FFFFFF"/>
              </w:rPr>
              <w:t>12</w:t>
            </w:r>
            <w:r w:rsidRPr="002D3B09">
              <w:rPr>
                <w:rFonts w:ascii="Times New Roman" w:hAnsi="Times New Roman" w:cs="Times New Roman"/>
                <w:color w:val="000000"/>
                <w:sz w:val="24"/>
                <w:szCs w:val="24"/>
                <w:shd w:val="clear" w:color="auto" w:fill="FFFFFF"/>
              </w:rPr>
              <w:t>;</w:t>
            </w:r>
          </w:p>
          <w:p w14:paraId="13097984" w14:textId="77777777" w:rsidR="00250DF9" w:rsidRPr="009A3F1F" w:rsidRDefault="00250DF9" w:rsidP="00250DF9">
            <w:pPr>
              <w:spacing w:after="0" w:line="240" w:lineRule="auto"/>
              <w:jc w:val="both"/>
              <w:rPr>
                <w:rFonts w:ascii="Times New Roman" w:hAnsi="Times New Roman" w:cs="Times New Roman"/>
                <w:color w:val="000000"/>
                <w:sz w:val="24"/>
                <w:szCs w:val="24"/>
                <w:shd w:val="clear" w:color="auto" w:fill="FFFFFF"/>
              </w:rPr>
            </w:pPr>
            <w:r w:rsidRPr="009A3F1F">
              <w:rPr>
                <w:rFonts w:ascii="Times New Roman" w:hAnsi="Times New Roman" w:cs="Times New Roman"/>
                <w:color w:val="000000"/>
                <w:sz w:val="24"/>
                <w:szCs w:val="24"/>
                <w:shd w:val="clear" w:color="auto" w:fill="FFFFFF"/>
              </w:rPr>
              <w:t>Номінальна частота</w:t>
            </w:r>
            <w:r w:rsidRPr="002D3B09">
              <w:rPr>
                <w:rFonts w:ascii="Times New Roman" w:hAnsi="Times New Roman" w:cs="Times New Roman"/>
                <w:color w:val="000000"/>
                <w:sz w:val="24"/>
                <w:szCs w:val="24"/>
                <w:shd w:val="clear" w:color="auto" w:fill="FFFFFF"/>
              </w:rPr>
              <w:t xml:space="preserve"> –</w:t>
            </w:r>
            <w:r w:rsidRPr="009A3F1F">
              <w:rPr>
                <w:rFonts w:ascii="Times New Roman" w:hAnsi="Times New Roman" w:cs="Times New Roman"/>
                <w:color w:val="000000"/>
                <w:sz w:val="24"/>
                <w:szCs w:val="24"/>
                <w:shd w:val="clear" w:color="auto" w:fill="FFFFFF"/>
              </w:rPr>
              <w:t xml:space="preserve"> 0.9</w:t>
            </w:r>
            <w:r w:rsidRPr="002D3B09">
              <w:rPr>
                <w:rFonts w:ascii="Times New Roman" w:hAnsi="Times New Roman" w:cs="Times New Roman"/>
                <w:color w:val="000000"/>
                <w:sz w:val="24"/>
                <w:szCs w:val="24"/>
                <w:shd w:val="clear" w:color="auto" w:fill="FFFFFF"/>
              </w:rPr>
              <w:t xml:space="preserve"> </w:t>
            </w:r>
            <w:r w:rsidRPr="009A3F1F">
              <w:rPr>
                <w:rFonts w:ascii="Times New Roman" w:hAnsi="Times New Roman" w:cs="Times New Roman"/>
                <w:color w:val="000000"/>
                <w:sz w:val="24"/>
                <w:szCs w:val="24"/>
                <w:shd w:val="clear" w:color="auto" w:fill="FFFFFF"/>
              </w:rPr>
              <w:t>ГГц </w:t>
            </w:r>
          </w:p>
          <w:p w14:paraId="6D8776CC" w14:textId="77777777" w:rsidR="00250DF9" w:rsidRPr="009A3F1F" w:rsidRDefault="00250DF9" w:rsidP="00250DF9">
            <w:pPr>
              <w:spacing w:after="0" w:line="240" w:lineRule="auto"/>
              <w:jc w:val="both"/>
              <w:rPr>
                <w:rFonts w:ascii="Times New Roman" w:hAnsi="Times New Roman" w:cs="Times New Roman"/>
                <w:color w:val="000000"/>
                <w:sz w:val="24"/>
                <w:szCs w:val="24"/>
                <w:shd w:val="clear" w:color="auto" w:fill="FFFFFF"/>
              </w:rPr>
            </w:pPr>
            <w:r w:rsidRPr="009A3F1F">
              <w:rPr>
                <w:rFonts w:ascii="Times New Roman" w:hAnsi="Times New Roman" w:cs="Times New Roman"/>
                <w:color w:val="000000"/>
                <w:sz w:val="24"/>
                <w:szCs w:val="24"/>
                <w:shd w:val="clear" w:color="auto" w:fill="FFFFFF"/>
              </w:rPr>
              <w:t>Максимальна частота</w:t>
            </w:r>
            <w:r w:rsidRPr="002D3B09">
              <w:rPr>
                <w:rFonts w:ascii="Times New Roman" w:hAnsi="Times New Roman" w:cs="Times New Roman"/>
                <w:color w:val="000000"/>
                <w:sz w:val="24"/>
                <w:szCs w:val="24"/>
                <w:shd w:val="clear" w:color="auto" w:fill="FFFFFF"/>
              </w:rPr>
              <w:t xml:space="preserve"> –</w:t>
            </w:r>
            <w:r w:rsidRPr="009A3F1F">
              <w:rPr>
                <w:rFonts w:ascii="Times New Roman" w:hAnsi="Times New Roman" w:cs="Times New Roman"/>
                <w:color w:val="000000"/>
                <w:sz w:val="24"/>
                <w:szCs w:val="24"/>
                <w:shd w:val="clear" w:color="auto" w:fill="FFFFFF"/>
              </w:rPr>
              <w:t xml:space="preserve"> 4.4</w:t>
            </w:r>
            <w:r w:rsidRPr="002D3B09">
              <w:rPr>
                <w:rFonts w:ascii="Times New Roman" w:hAnsi="Times New Roman" w:cs="Times New Roman"/>
                <w:color w:val="000000"/>
                <w:sz w:val="24"/>
                <w:szCs w:val="24"/>
                <w:shd w:val="clear" w:color="auto" w:fill="FFFFFF"/>
              </w:rPr>
              <w:t xml:space="preserve"> </w:t>
            </w:r>
            <w:r w:rsidRPr="009A3F1F">
              <w:rPr>
                <w:rFonts w:ascii="Times New Roman" w:hAnsi="Times New Roman" w:cs="Times New Roman"/>
                <w:color w:val="000000"/>
                <w:sz w:val="24"/>
                <w:szCs w:val="24"/>
                <w:shd w:val="clear" w:color="auto" w:fill="FFFFFF"/>
              </w:rPr>
              <w:t>ГГц </w:t>
            </w:r>
          </w:p>
          <w:p w14:paraId="00E552A5" w14:textId="62D13D94" w:rsidR="00250DF9" w:rsidRDefault="00250DF9" w:rsidP="00250DF9">
            <w:pPr>
              <w:spacing w:after="0" w:line="240" w:lineRule="auto"/>
              <w:jc w:val="both"/>
              <w:rPr>
                <w:rFonts w:ascii="Times New Roman" w:hAnsi="Times New Roman" w:cs="Times New Roman"/>
                <w:color w:val="000000"/>
                <w:sz w:val="24"/>
                <w:szCs w:val="24"/>
                <w:shd w:val="clear" w:color="auto" w:fill="FFFFFF"/>
              </w:rPr>
            </w:pPr>
            <w:r w:rsidRPr="009A3F1F">
              <w:rPr>
                <w:rFonts w:ascii="Times New Roman" w:hAnsi="Times New Roman" w:cs="Times New Roman"/>
                <w:color w:val="000000"/>
                <w:sz w:val="24"/>
                <w:szCs w:val="24"/>
                <w:shd w:val="clear" w:color="auto" w:fill="FFFFFF"/>
              </w:rPr>
              <w:t>Потужність</w:t>
            </w:r>
            <w:r w:rsidRPr="002D3B09">
              <w:rPr>
                <w:rFonts w:ascii="Times New Roman" w:hAnsi="Times New Roman" w:cs="Times New Roman"/>
                <w:color w:val="000000"/>
                <w:sz w:val="24"/>
                <w:szCs w:val="24"/>
                <w:shd w:val="clear" w:color="auto" w:fill="FFFFFF"/>
              </w:rPr>
              <w:t xml:space="preserve"> </w:t>
            </w:r>
            <w:r w:rsidR="00604061">
              <w:rPr>
                <w:rFonts w:ascii="Times New Roman" w:hAnsi="Times New Roman" w:cs="Times New Roman"/>
                <w:color w:val="000000"/>
                <w:sz w:val="24"/>
                <w:szCs w:val="24"/>
                <w:shd w:val="clear" w:color="auto" w:fill="FFFFFF"/>
                <w:lang w:val="ru-RU"/>
              </w:rPr>
              <w:t xml:space="preserve">блоку живлення </w:t>
            </w:r>
            <w:r w:rsidRPr="002D3B09">
              <w:rPr>
                <w:rFonts w:ascii="Times New Roman" w:hAnsi="Times New Roman" w:cs="Times New Roman"/>
                <w:color w:val="000000"/>
                <w:sz w:val="24"/>
                <w:szCs w:val="24"/>
                <w:shd w:val="clear" w:color="auto" w:fill="FFFFFF"/>
              </w:rPr>
              <w:t>–</w:t>
            </w:r>
            <w:r w:rsidRPr="009A3F1F">
              <w:rPr>
                <w:rFonts w:ascii="Times New Roman" w:hAnsi="Times New Roman" w:cs="Times New Roman"/>
                <w:color w:val="000000"/>
                <w:sz w:val="24"/>
                <w:szCs w:val="24"/>
                <w:shd w:val="clear" w:color="auto" w:fill="FFFFFF"/>
              </w:rPr>
              <w:t xml:space="preserve"> </w:t>
            </w:r>
            <w:r w:rsidR="00604061">
              <w:rPr>
                <w:rFonts w:ascii="Times New Roman" w:hAnsi="Times New Roman" w:cs="Times New Roman"/>
                <w:color w:val="000000"/>
                <w:sz w:val="24"/>
                <w:szCs w:val="24"/>
                <w:shd w:val="clear" w:color="auto" w:fill="FFFFFF"/>
                <w:lang w:val="ru-RU"/>
              </w:rPr>
              <w:t>не менше 6</w:t>
            </w:r>
            <w:r w:rsidRPr="009A3F1F">
              <w:rPr>
                <w:rFonts w:ascii="Times New Roman" w:hAnsi="Times New Roman" w:cs="Times New Roman"/>
                <w:color w:val="000000"/>
                <w:sz w:val="24"/>
                <w:szCs w:val="24"/>
                <w:shd w:val="clear" w:color="auto" w:fill="FFFFFF"/>
              </w:rPr>
              <w:t>5</w:t>
            </w:r>
            <w:r w:rsidRPr="002D3B09">
              <w:rPr>
                <w:rFonts w:ascii="Times New Roman" w:hAnsi="Times New Roman" w:cs="Times New Roman"/>
                <w:color w:val="000000"/>
                <w:sz w:val="24"/>
                <w:szCs w:val="24"/>
                <w:shd w:val="clear" w:color="auto" w:fill="FFFFFF"/>
              </w:rPr>
              <w:t xml:space="preserve"> </w:t>
            </w:r>
            <w:r w:rsidRPr="009A3F1F">
              <w:rPr>
                <w:rFonts w:ascii="Times New Roman" w:hAnsi="Times New Roman" w:cs="Times New Roman"/>
                <w:color w:val="000000"/>
                <w:sz w:val="24"/>
                <w:szCs w:val="24"/>
                <w:shd w:val="clear" w:color="auto" w:fill="FFFFFF"/>
              </w:rPr>
              <w:t>Вт </w:t>
            </w:r>
          </w:p>
          <w:p w14:paraId="34ABDEDB" w14:textId="77777777" w:rsidR="00250DF9" w:rsidRPr="00250DF9" w:rsidRDefault="00250DF9" w:rsidP="00250DF9">
            <w:pPr>
              <w:spacing w:after="0" w:line="240" w:lineRule="auto"/>
              <w:jc w:val="both"/>
              <w:rPr>
                <w:rFonts w:ascii="Times New Roman" w:hAnsi="Times New Roman" w:cs="Times New Roman"/>
                <w:b/>
                <w:bCs/>
                <w:color w:val="000000"/>
                <w:sz w:val="24"/>
                <w:szCs w:val="24"/>
                <w:shd w:val="clear" w:color="auto" w:fill="FFFFFF"/>
              </w:rPr>
            </w:pPr>
            <w:r w:rsidRPr="00250DF9">
              <w:rPr>
                <w:rFonts w:ascii="Times New Roman" w:hAnsi="Times New Roman" w:cs="Times New Roman"/>
                <w:b/>
                <w:bCs/>
                <w:color w:val="000000"/>
                <w:sz w:val="24"/>
                <w:szCs w:val="24"/>
                <w:shd w:val="clear" w:color="auto" w:fill="FFFFFF"/>
              </w:rPr>
              <w:t>Мережа та комунікації:</w:t>
            </w:r>
          </w:p>
          <w:p w14:paraId="4091524C" w14:textId="537A260F" w:rsidR="00250DF9" w:rsidRPr="00604061" w:rsidRDefault="00250DF9" w:rsidP="00250DF9">
            <w:pPr>
              <w:spacing w:after="0" w:line="240" w:lineRule="auto"/>
              <w:jc w:val="both"/>
              <w:rPr>
                <w:rFonts w:ascii="Times New Roman" w:hAnsi="Times New Roman" w:cs="Times New Roman"/>
                <w:color w:val="000000"/>
                <w:sz w:val="24"/>
                <w:szCs w:val="24"/>
                <w:shd w:val="clear" w:color="auto" w:fill="FFFFFF"/>
                <w:lang w:val="en-US"/>
              </w:rPr>
            </w:pPr>
            <w:proofErr w:type="spellStart"/>
            <w:r w:rsidRPr="00D144F3">
              <w:rPr>
                <w:rFonts w:ascii="Times New Roman" w:hAnsi="Times New Roman" w:cs="Times New Roman"/>
                <w:color w:val="000000"/>
                <w:sz w:val="24"/>
                <w:szCs w:val="24"/>
                <w:shd w:val="clear" w:color="auto" w:fill="FFFFFF"/>
              </w:rPr>
              <w:t>Bluetooth</w:t>
            </w:r>
            <w:proofErr w:type="spellEnd"/>
            <w:r w:rsidRPr="00D144F3">
              <w:rPr>
                <w:rFonts w:ascii="Times New Roman" w:hAnsi="Times New Roman" w:cs="Times New Roman"/>
                <w:color w:val="000000"/>
                <w:sz w:val="24"/>
                <w:szCs w:val="24"/>
                <w:shd w:val="clear" w:color="auto" w:fill="FFFFFF"/>
              </w:rPr>
              <w:t> </w:t>
            </w:r>
            <w:r w:rsidRPr="002D3B0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D144F3">
              <w:rPr>
                <w:rFonts w:ascii="Times New Roman" w:hAnsi="Times New Roman" w:cs="Times New Roman"/>
                <w:color w:val="000000"/>
                <w:sz w:val="24"/>
                <w:szCs w:val="24"/>
                <w:shd w:val="clear" w:color="auto" w:fill="FFFFFF"/>
              </w:rPr>
              <w:t>Bluetooth</w:t>
            </w:r>
            <w:proofErr w:type="spellEnd"/>
            <w:r w:rsidRPr="00D144F3">
              <w:rPr>
                <w:rFonts w:ascii="Times New Roman" w:hAnsi="Times New Roman" w:cs="Times New Roman"/>
                <w:color w:val="000000"/>
                <w:sz w:val="24"/>
                <w:szCs w:val="24"/>
                <w:shd w:val="clear" w:color="auto" w:fill="FFFFFF"/>
              </w:rPr>
              <w:t xml:space="preserve"> </w:t>
            </w:r>
            <w:r w:rsidR="00604061">
              <w:rPr>
                <w:rFonts w:ascii="Times New Roman" w:hAnsi="Times New Roman" w:cs="Times New Roman"/>
                <w:color w:val="000000"/>
                <w:sz w:val="24"/>
                <w:szCs w:val="24"/>
                <w:shd w:val="clear" w:color="auto" w:fill="FFFFFF"/>
              </w:rPr>
              <w:t xml:space="preserve">не нижче </w:t>
            </w:r>
            <w:r w:rsidRPr="00D144F3">
              <w:rPr>
                <w:rFonts w:ascii="Times New Roman" w:hAnsi="Times New Roman" w:cs="Times New Roman"/>
                <w:color w:val="000000"/>
                <w:sz w:val="24"/>
                <w:szCs w:val="24"/>
                <w:shd w:val="clear" w:color="auto" w:fill="FFFFFF"/>
              </w:rPr>
              <w:t>5.</w:t>
            </w:r>
            <w:r w:rsidR="00604061" w:rsidRPr="00604061">
              <w:rPr>
                <w:rFonts w:ascii="Times New Roman" w:hAnsi="Times New Roman" w:cs="Times New Roman"/>
                <w:color w:val="000000"/>
                <w:sz w:val="24"/>
                <w:szCs w:val="24"/>
                <w:shd w:val="clear" w:color="auto" w:fill="FFFFFF"/>
                <w:lang w:val="en-US"/>
              </w:rPr>
              <w:t>1</w:t>
            </w:r>
          </w:p>
          <w:p w14:paraId="442DE64A" w14:textId="3A508EE9" w:rsidR="00604061" w:rsidRPr="00472C6A" w:rsidRDefault="00250DF9" w:rsidP="00604061">
            <w:pPr>
              <w:spacing w:after="0" w:line="240" w:lineRule="auto"/>
              <w:jc w:val="both"/>
              <w:rPr>
                <w:rFonts w:ascii="Times New Roman" w:hAnsi="Times New Roman" w:cs="Times New Roman"/>
                <w:color w:val="000000"/>
                <w:sz w:val="24"/>
                <w:szCs w:val="24"/>
                <w:shd w:val="clear" w:color="auto" w:fill="FFFFFF"/>
                <w:lang w:val="ru-RU"/>
              </w:rPr>
            </w:pPr>
            <w:proofErr w:type="spellStart"/>
            <w:r w:rsidRPr="00D144F3">
              <w:rPr>
                <w:rFonts w:ascii="Times New Roman" w:hAnsi="Times New Roman" w:cs="Times New Roman"/>
                <w:color w:val="000000"/>
                <w:sz w:val="24"/>
                <w:szCs w:val="24"/>
                <w:shd w:val="clear" w:color="auto" w:fill="FFFFFF"/>
              </w:rPr>
              <w:t>Wi-Fi</w:t>
            </w:r>
            <w:proofErr w:type="spellEnd"/>
            <w:r w:rsidRPr="00D144F3">
              <w:rPr>
                <w:rFonts w:ascii="Times New Roman" w:hAnsi="Times New Roman" w:cs="Times New Roman"/>
                <w:color w:val="000000"/>
                <w:sz w:val="24"/>
                <w:szCs w:val="24"/>
                <w:shd w:val="clear" w:color="auto" w:fill="FFFFFF"/>
              </w:rPr>
              <w:t> </w:t>
            </w:r>
            <w:r w:rsidRPr="002D3B0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D144F3">
              <w:rPr>
                <w:rFonts w:ascii="Times New Roman" w:hAnsi="Times New Roman" w:cs="Times New Roman"/>
                <w:color w:val="000000"/>
                <w:sz w:val="24"/>
                <w:szCs w:val="24"/>
                <w:shd w:val="clear" w:color="auto" w:fill="FFFFFF"/>
              </w:rPr>
              <w:t xml:space="preserve">802.11 </w:t>
            </w:r>
            <w:proofErr w:type="spellStart"/>
            <w:r w:rsidRPr="00D144F3">
              <w:rPr>
                <w:rFonts w:ascii="Times New Roman" w:hAnsi="Times New Roman" w:cs="Times New Roman"/>
                <w:color w:val="000000"/>
                <w:sz w:val="24"/>
                <w:szCs w:val="24"/>
                <w:shd w:val="clear" w:color="auto" w:fill="FFFFFF"/>
              </w:rPr>
              <w:t>ac</w:t>
            </w:r>
            <w:proofErr w:type="spellEnd"/>
            <w:r w:rsidR="00472C6A">
              <w:rPr>
                <w:rFonts w:ascii="Times New Roman" w:hAnsi="Times New Roman" w:cs="Times New Roman"/>
                <w:color w:val="000000"/>
                <w:sz w:val="24"/>
                <w:szCs w:val="24"/>
                <w:shd w:val="clear" w:color="auto" w:fill="FFFFFF"/>
                <w:lang w:val="ru-RU"/>
              </w:rPr>
              <w:t xml:space="preserve"> </w:t>
            </w:r>
            <w:r w:rsidR="00472C6A" w:rsidRPr="00472C6A">
              <w:rPr>
                <w:rFonts w:ascii="Times New Roman" w:hAnsi="Times New Roman" w:cs="Times New Roman"/>
                <w:color w:val="000000"/>
                <w:sz w:val="24"/>
                <w:szCs w:val="24"/>
                <w:shd w:val="clear" w:color="auto" w:fill="FFFFFF"/>
                <w:lang w:val="ru-RU"/>
              </w:rPr>
              <w:t>2x2</w:t>
            </w:r>
          </w:p>
          <w:p w14:paraId="356CBAA6" w14:textId="7162AC90" w:rsidR="00250DF9" w:rsidRPr="00472C6A" w:rsidRDefault="00604061" w:rsidP="0060406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Порти (інтегровані у корпус): </w:t>
            </w:r>
            <w:r w:rsidRPr="00604061">
              <w:rPr>
                <w:rFonts w:ascii="Times New Roman" w:hAnsi="Times New Roman" w:cs="Times New Roman"/>
                <w:color w:val="000000"/>
                <w:sz w:val="24"/>
                <w:szCs w:val="24"/>
                <w:shd w:val="clear" w:color="auto" w:fill="FFFFFF"/>
              </w:rPr>
              <w:t xml:space="preserve">1x USB-C® 3.2 </w:t>
            </w:r>
            <w:proofErr w:type="spellStart"/>
            <w:r w:rsidRPr="00604061">
              <w:rPr>
                <w:rFonts w:ascii="Times New Roman" w:hAnsi="Times New Roman" w:cs="Times New Roman"/>
                <w:color w:val="000000"/>
                <w:sz w:val="24"/>
                <w:szCs w:val="24"/>
                <w:shd w:val="clear" w:color="auto" w:fill="FFFFFF"/>
              </w:rPr>
              <w:t>Gen</w:t>
            </w:r>
            <w:proofErr w:type="spellEnd"/>
            <w:r w:rsidRPr="00604061">
              <w:rPr>
                <w:rFonts w:ascii="Times New Roman" w:hAnsi="Times New Roman" w:cs="Times New Roman"/>
                <w:color w:val="000000"/>
                <w:sz w:val="24"/>
                <w:szCs w:val="24"/>
                <w:shd w:val="clear" w:color="auto" w:fill="FFFFFF"/>
              </w:rPr>
              <w:t xml:space="preserve"> 1 (підтримка передачі даних, </w:t>
            </w:r>
            <w:proofErr w:type="spellStart"/>
            <w:r w:rsidRPr="00604061">
              <w:rPr>
                <w:rFonts w:ascii="Times New Roman" w:hAnsi="Times New Roman" w:cs="Times New Roman"/>
                <w:color w:val="000000"/>
                <w:sz w:val="24"/>
                <w:szCs w:val="24"/>
                <w:shd w:val="clear" w:color="auto" w:fill="FFFFFF"/>
              </w:rPr>
              <w:t>Power</w:t>
            </w:r>
            <w:proofErr w:type="spellEnd"/>
            <w:r w:rsidRPr="00604061">
              <w:rPr>
                <w:rFonts w:ascii="Times New Roman" w:hAnsi="Times New Roman" w:cs="Times New Roman"/>
                <w:color w:val="000000"/>
                <w:sz w:val="24"/>
                <w:szCs w:val="24"/>
                <w:shd w:val="clear" w:color="auto" w:fill="FFFFFF"/>
              </w:rPr>
              <w:t xml:space="preserve"> </w:t>
            </w:r>
            <w:proofErr w:type="spellStart"/>
            <w:r w:rsidRPr="00604061">
              <w:rPr>
                <w:rFonts w:ascii="Times New Roman" w:hAnsi="Times New Roman" w:cs="Times New Roman"/>
                <w:color w:val="000000"/>
                <w:sz w:val="24"/>
                <w:szCs w:val="24"/>
                <w:shd w:val="clear" w:color="auto" w:fill="FFFFFF"/>
              </w:rPr>
              <w:t>Delivery</w:t>
            </w:r>
            <w:proofErr w:type="spellEnd"/>
            <w:r w:rsidRPr="00604061">
              <w:rPr>
                <w:rFonts w:ascii="Times New Roman" w:hAnsi="Times New Roman" w:cs="Times New Roman"/>
                <w:color w:val="000000"/>
                <w:sz w:val="24"/>
                <w:szCs w:val="24"/>
                <w:shd w:val="clear" w:color="auto" w:fill="FFFFFF"/>
              </w:rPr>
              <w:t xml:space="preserve"> 3.0 і </w:t>
            </w:r>
            <w:proofErr w:type="spellStart"/>
            <w:r w:rsidRPr="00604061">
              <w:rPr>
                <w:rFonts w:ascii="Times New Roman" w:hAnsi="Times New Roman" w:cs="Times New Roman"/>
                <w:color w:val="000000"/>
                <w:sz w:val="24"/>
                <w:szCs w:val="24"/>
                <w:shd w:val="clear" w:color="auto" w:fill="FFFFFF"/>
              </w:rPr>
              <w:t>DisplayPort</w:t>
            </w:r>
            <w:proofErr w:type="spellEnd"/>
            <w:r w:rsidRPr="00604061">
              <w:rPr>
                <w:rFonts w:ascii="Times New Roman" w:hAnsi="Times New Roman" w:cs="Times New Roman"/>
                <w:color w:val="000000"/>
                <w:sz w:val="24"/>
                <w:szCs w:val="24"/>
                <w:shd w:val="clear" w:color="auto" w:fill="FFFFFF"/>
              </w:rPr>
              <w:t>™ 1.2)</w:t>
            </w:r>
            <w:r>
              <w:rPr>
                <w:rFonts w:ascii="Times New Roman" w:hAnsi="Times New Roman" w:cs="Times New Roman"/>
                <w:color w:val="000000"/>
                <w:sz w:val="24"/>
                <w:szCs w:val="24"/>
                <w:shd w:val="clear" w:color="auto" w:fill="FFFFFF"/>
              </w:rPr>
              <w:t>,</w:t>
            </w:r>
            <w:r w:rsidR="00250DF9" w:rsidRPr="00250DF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604061">
              <w:rPr>
                <w:rFonts w:ascii="Times New Roman" w:hAnsi="Times New Roman" w:cs="Times New Roman"/>
                <w:color w:val="000000"/>
                <w:sz w:val="24"/>
                <w:szCs w:val="24"/>
                <w:shd w:val="clear" w:color="auto" w:fill="FFFFFF"/>
              </w:rPr>
              <w:t>1x USB 2.0</w:t>
            </w:r>
            <w:r>
              <w:rPr>
                <w:rFonts w:ascii="Times New Roman" w:hAnsi="Times New Roman" w:cs="Times New Roman"/>
                <w:color w:val="000000"/>
                <w:sz w:val="24"/>
                <w:szCs w:val="24"/>
                <w:shd w:val="clear" w:color="auto" w:fill="FFFFFF"/>
              </w:rPr>
              <w:t xml:space="preserve">, </w:t>
            </w:r>
            <w:r w:rsidRPr="00604061">
              <w:rPr>
                <w:rFonts w:ascii="Times New Roman" w:hAnsi="Times New Roman" w:cs="Times New Roman"/>
                <w:color w:val="000000"/>
                <w:sz w:val="24"/>
                <w:szCs w:val="24"/>
                <w:shd w:val="clear" w:color="auto" w:fill="FFFFFF"/>
              </w:rPr>
              <w:t xml:space="preserve">1x USB 3.2 </w:t>
            </w:r>
            <w:proofErr w:type="spellStart"/>
            <w:r w:rsidRPr="00604061">
              <w:rPr>
                <w:rFonts w:ascii="Times New Roman" w:hAnsi="Times New Roman" w:cs="Times New Roman"/>
                <w:color w:val="000000"/>
                <w:sz w:val="24"/>
                <w:szCs w:val="24"/>
                <w:shd w:val="clear" w:color="auto" w:fill="FFFFFF"/>
              </w:rPr>
              <w:t>Gen</w:t>
            </w:r>
            <w:proofErr w:type="spellEnd"/>
            <w:r w:rsidRPr="00604061">
              <w:rPr>
                <w:rFonts w:ascii="Times New Roman" w:hAnsi="Times New Roman" w:cs="Times New Roman"/>
                <w:color w:val="000000"/>
                <w:sz w:val="24"/>
                <w:szCs w:val="24"/>
                <w:shd w:val="clear" w:color="auto" w:fill="FFFFFF"/>
              </w:rPr>
              <w:t xml:space="preserve"> 1</w:t>
            </w:r>
            <w:r>
              <w:rPr>
                <w:rFonts w:ascii="Times New Roman" w:hAnsi="Times New Roman" w:cs="Times New Roman"/>
                <w:color w:val="000000"/>
                <w:sz w:val="24"/>
                <w:szCs w:val="24"/>
                <w:shd w:val="clear" w:color="auto" w:fill="FFFFFF"/>
              </w:rPr>
              <w:t xml:space="preserve">, </w:t>
            </w:r>
            <w:proofErr w:type="spellStart"/>
            <w:r w:rsidRPr="00D144F3">
              <w:rPr>
                <w:rFonts w:ascii="Times New Roman" w:hAnsi="Times New Roman" w:cs="Times New Roman"/>
                <w:color w:val="000000"/>
                <w:sz w:val="24"/>
                <w:szCs w:val="24"/>
                <w:shd w:val="clear" w:color="auto" w:fill="FFFFFF"/>
              </w:rPr>
              <w:t>Ethernet</w:t>
            </w:r>
            <w:proofErr w:type="spellEnd"/>
            <w:r w:rsidRPr="00250DF9">
              <w:rPr>
                <w:rFonts w:ascii="Times New Roman" w:hAnsi="Times New Roman" w:cs="Times New Roman"/>
                <w:color w:val="000000"/>
                <w:sz w:val="24"/>
                <w:szCs w:val="24"/>
                <w:shd w:val="clear" w:color="auto" w:fill="FFFFFF"/>
              </w:rPr>
              <w:t xml:space="preserve"> </w:t>
            </w:r>
            <w:r w:rsidRPr="00D144F3">
              <w:rPr>
                <w:rFonts w:ascii="Times New Roman" w:hAnsi="Times New Roman" w:cs="Times New Roman"/>
                <w:color w:val="000000"/>
                <w:sz w:val="24"/>
                <w:szCs w:val="24"/>
                <w:shd w:val="clear" w:color="auto" w:fill="FFFFFF"/>
              </w:rPr>
              <w:t>LAN RJ</w:t>
            </w:r>
            <w:r w:rsidRPr="00250DF9">
              <w:rPr>
                <w:rFonts w:ascii="Times New Roman" w:hAnsi="Times New Roman" w:cs="Times New Roman"/>
                <w:color w:val="000000"/>
                <w:sz w:val="24"/>
                <w:szCs w:val="24"/>
                <w:shd w:val="clear" w:color="auto" w:fill="FFFFFF"/>
              </w:rPr>
              <w:t>-</w:t>
            </w:r>
            <w:r w:rsidRPr="00D144F3">
              <w:rPr>
                <w:rFonts w:ascii="Times New Roman" w:hAnsi="Times New Roman" w:cs="Times New Roman"/>
                <w:color w:val="000000"/>
                <w:sz w:val="24"/>
                <w:szCs w:val="24"/>
                <w:shd w:val="clear" w:color="auto" w:fill="FFFFFF"/>
              </w:rPr>
              <w:t xml:space="preserve">45 </w:t>
            </w:r>
            <w:r w:rsidRPr="002D3B0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D144F3">
              <w:rPr>
                <w:rFonts w:ascii="Times New Roman" w:hAnsi="Times New Roman" w:cs="Times New Roman"/>
                <w:color w:val="000000"/>
                <w:sz w:val="24"/>
                <w:szCs w:val="24"/>
                <w:shd w:val="clear" w:color="auto" w:fill="FFFFFF"/>
              </w:rPr>
              <w:t>10/100/1000 Мбіт/с</w:t>
            </w:r>
            <w:r w:rsidR="00472C6A" w:rsidRPr="00472C6A">
              <w:rPr>
                <w:rFonts w:ascii="Times New Roman" w:hAnsi="Times New Roman" w:cs="Times New Roman"/>
                <w:color w:val="000000"/>
                <w:sz w:val="24"/>
                <w:szCs w:val="24"/>
                <w:shd w:val="clear" w:color="auto" w:fill="FFFFFF"/>
              </w:rPr>
              <w:t xml:space="preserve">, </w:t>
            </w:r>
            <w:proofErr w:type="spellStart"/>
            <w:r w:rsidR="00472C6A" w:rsidRPr="00472C6A">
              <w:rPr>
                <w:rFonts w:ascii="Times New Roman" w:hAnsi="Times New Roman" w:cs="Times New Roman"/>
                <w:color w:val="000000"/>
                <w:sz w:val="24"/>
                <w:szCs w:val="24"/>
                <w:shd w:val="clear" w:color="auto" w:fill="FFFFFF"/>
              </w:rPr>
              <w:t>Kensington</w:t>
            </w:r>
            <w:proofErr w:type="spellEnd"/>
            <w:r w:rsidR="00472C6A" w:rsidRPr="00472C6A">
              <w:rPr>
                <w:rFonts w:ascii="Times New Roman" w:hAnsi="Times New Roman" w:cs="Times New Roman"/>
                <w:color w:val="000000"/>
                <w:sz w:val="24"/>
                <w:szCs w:val="24"/>
                <w:shd w:val="clear" w:color="auto" w:fill="FFFFFF"/>
              </w:rPr>
              <w:t xml:space="preserve">® </w:t>
            </w:r>
            <w:proofErr w:type="spellStart"/>
            <w:r w:rsidR="00472C6A" w:rsidRPr="00472C6A">
              <w:rPr>
                <w:rFonts w:ascii="Times New Roman" w:hAnsi="Times New Roman" w:cs="Times New Roman"/>
                <w:color w:val="000000"/>
                <w:sz w:val="24"/>
                <w:szCs w:val="24"/>
                <w:shd w:val="clear" w:color="auto" w:fill="FFFFFF"/>
              </w:rPr>
              <w:t>Nano</w:t>
            </w:r>
            <w:proofErr w:type="spellEnd"/>
            <w:r w:rsidR="00472C6A" w:rsidRPr="00472C6A">
              <w:rPr>
                <w:rFonts w:ascii="Times New Roman" w:hAnsi="Times New Roman" w:cs="Times New Roman"/>
                <w:color w:val="000000"/>
                <w:sz w:val="24"/>
                <w:szCs w:val="24"/>
                <w:shd w:val="clear" w:color="auto" w:fill="FFFFFF"/>
              </w:rPr>
              <w:t xml:space="preserve"> </w:t>
            </w:r>
            <w:proofErr w:type="spellStart"/>
            <w:r w:rsidR="00472C6A" w:rsidRPr="00472C6A">
              <w:rPr>
                <w:rFonts w:ascii="Times New Roman" w:hAnsi="Times New Roman" w:cs="Times New Roman"/>
                <w:color w:val="000000"/>
                <w:sz w:val="24"/>
                <w:szCs w:val="24"/>
                <w:shd w:val="clear" w:color="auto" w:fill="FFFFFF"/>
              </w:rPr>
              <w:t>Security</w:t>
            </w:r>
            <w:proofErr w:type="spellEnd"/>
            <w:r w:rsidR="00472C6A" w:rsidRPr="00472C6A">
              <w:rPr>
                <w:rFonts w:ascii="Times New Roman" w:hAnsi="Times New Roman" w:cs="Times New Roman"/>
                <w:color w:val="000000"/>
                <w:sz w:val="24"/>
                <w:szCs w:val="24"/>
                <w:shd w:val="clear" w:color="auto" w:fill="FFFFFF"/>
              </w:rPr>
              <w:t xml:space="preserve"> </w:t>
            </w:r>
            <w:proofErr w:type="spellStart"/>
            <w:r w:rsidR="00472C6A" w:rsidRPr="00472C6A">
              <w:rPr>
                <w:rFonts w:ascii="Times New Roman" w:hAnsi="Times New Roman" w:cs="Times New Roman"/>
                <w:color w:val="000000"/>
                <w:sz w:val="24"/>
                <w:szCs w:val="24"/>
                <w:shd w:val="clear" w:color="auto" w:fill="FFFFFF"/>
              </w:rPr>
              <w:t>Slot</w:t>
            </w:r>
            <w:proofErr w:type="spellEnd"/>
            <w:r w:rsidR="00472C6A" w:rsidRPr="00472C6A">
              <w:rPr>
                <w:rFonts w:ascii="Times New Roman" w:hAnsi="Times New Roman" w:cs="Times New Roman"/>
                <w:color w:val="000000"/>
                <w:sz w:val="24"/>
                <w:szCs w:val="24"/>
                <w:shd w:val="clear" w:color="auto" w:fill="FFFFFF"/>
              </w:rPr>
              <w:t>™, 2,5 x 6 мм</w:t>
            </w:r>
          </w:p>
          <w:p w14:paraId="0E01E567" w14:textId="77777777" w:rsidR="00250DF9" w:rsidRPr="00250DF9" w:rsidRDefault="00250DF9" w:rsidP="00250DF9">
            <w:pPr>
              <w:spacing w:after="0" w:line="240" w:lineRule="auto"/>
              <w:jc w:val="both"/>
              <w:rPr>
                <w:rFonts w:ascii="Times New Roman" w:hAnsi="Times New Roman" w:cs="Times New Roman"/>
                <w:b/>
                <w:bCs/>
                <w:color w:val="000000"/>
                <w:sz w:val="24"/>
                <w:szCs w:val="24"/>
                <w:shd w:val="clear" w:color="auto" w:fill="FFFFFF"/>
              </w:rPr>
            </w:pPr>
            <w:r w:rsidRPr="00250DF9">
              <w:rPr>
                <w:rFonts w:ascii="Times New Roman" w:hAnsi="Times New Roman" w:cs="Times New Roman"/>
                <w:b/>
                <w:bCs/>
                <w:color w:val="000000"/>
                <w:sz w:val="24"/>
                <w:szCs w:val="24"/>
                <w:shd w:val="clear" w:color="auto" w:fill="FFFFFF"/>
              </w:rPr>
              <w:t>Оперативна пам'ять:</w:t>
            </w:r>
          </w:p>
          <w:p w14:paraId="79CA5B4F" w14:textId="77777777" w:rsidR="00250DF9" w:rsidRPr="002D3B09" w:rsidRDefault="00250DF9" w:rsidP="00250DF9">
            <w:pPr>
              <w:spacing w:after="0" w:line="240" w:lineRule="auto"/>
              <w:jc w:val="both"/>
              <w:rPr>
                <w:rFonts w:ascii="Times New Roman" w:hAnsi="Times New Roman" w:cs="Times New Roman"/>
                <w:color w:val="000000"/>
                <w:sz w:val="24"/>
                <w:szCs w:val="24"/>
                <w:shd w:val="clear" w:color="auto" w:fill="FFFFFF"/>
              </w:rPr>
            </w:pPr>
            <w:r w:rsidRPr="002D3B09">
              <w:rPr>
                <w:rFonts w:ascii="Times New Roman" w:hAnsi="Times New Roman" w:cs="Times New Roman"/>
                <w:color w:val="000000"/>
                <w:sz w:val="24"/>
                <w:szCs w:val="24"/>
                <w:shd w:val="clear" w:color="auto" w:fill="FFFFFF"/>
              </w:rPr>
              <w:t>Тип ОЗП – DDR4-3200 МГц</w:t>
            </w:r>
            <w:r>
              <w:rPr>
                <w:rFonts w:ascii="Times New Roman" w:hAnsi="Times New Roman" w:cs="Times New Roman"/>
                <w:color w:val="000000"/>
                <w:sz w:val="24"/>
                <w:szCs w:val="24"/>
                <w:shd w:val="clear" w:color="auto" w:fill="FFFFFF"/>
              </w:rPr>
              <w:t>;</w:t>
            </w:r>
          </w:p>
          <w:p w14:paraId="631DDD0F" w14:textId="77777777" w:rsidR="00250DF9" w:rsidRPr="002D3B09" w:rsidRDefault="00250DF9" w:rsidP="00250DF9">
            <w:pPr>
              <w:spacing w:after="0" w:line="240" w:lineRule="auto"/>
              <w:jc w:val="both"/>
              <w:rPr>
                <w:rFonts w:ascii="Times New Roman" w:hAnsi="Times New Roman" w:cs="Times New Roman"/>
                <w:color w:val="000000"/>
                <w:sz w:val="24"/>
                <w:szCs w:val="24"/>
                <w:shd w:val="clear" w:color="auto" w:fill="FFFFFF"/>
              </w:rPr>
            </w:pPr>
            <w:r w:rsidRPr="002D3B09">
              <w:rPr>
                <w:rFonts w:ascii="Times New Roman" w:hAnsi="Times New Roman" w:cs="Times New Roman"/>
                <w:color w:val="000000"/>
                <w:sz w:val="24"/>
                <w:szCs w:val="24"/>
                <w:shd w:val="clear" w:color="auto" w:fill="FFFFFF"/>
              </w:rPr>
              <w:t>Обсяг ОЗП –</w:t>
            </w:r>
            <w:r>
              <w:rPr>
                <w:rFonts w:ascii="Times New Roman" w:hAnsi="Times New Roman" w:cs="Times New Roman"/>
                <w:color w:val="000000"/>
                <w:sz w:val="24"/>
                <w:szCs w:val="24"/>
                <w:shd w:val="clear" w:color="auto" w:fill="FFFFFF"/>
              </w:rPr>
              <w:t xml:space="preserve"> </w:t>
            </w:r>
            <w:r w:rsidRPr="002D3B09">
              <w:rPr>
                <w:rFonts w:ascii="Times New Roman" w:hAnsi="Times New Roman" w:cs="Times New Roman"/>
                <w:color w:val="000000"/>
                <w:sz w:val="24"/>
                <w:szCs w:val="24"/>
                <w:shd w:val="clear" w:color="auto" w:fill="FFFFFF"/>
              </w:rPr>
              <w:t>16</w:t>
            </w:r>
            <w:r>
              <w:rPr>
                <w:rFonts w:ascii="Times New Roman" w:hAnsi="Times New Roman" w:cs="Times New Roman"/>
                <w:color w:val="000000"/>
                <w:sz w:val="24"/>
                <w:szCs w:val="24"/>
                <w:shd w:val="clear" w:color="auto" w:fill="FFFFFF"/>
              </w:rPr>
              <w:t xml:space="preserve"> </w:t>
            </w:r>
            <w:r w:rsidRPr="002D3B09">
              <w:rPr>
                <w:rFonts w:ascii="Times New Roman" w:hAnsi="Times New Roman" w:cs="Times New Roman"/>
                <w:color w:val="000000"/>
                <w:sz w:val="24"/>
                <w:szCs w:val="24"/>
                <w:shd w:val="clear" w:color="auto" w:fill="FFFFFF"/>
              </w:rPr>
              <w:t>ГБ</w:t>
            </w:r>
            <w:r>
              <w:rPr>
                <w:rFonts w:ascii="Times New Roman" w:hAnsi="Times New Roman" w:cs="Times New Roman"/>
                <w:color w:val="000000"/>
                <w:sz w:val="24"/>
                <w:szCs w:val="24"/>
                <w:shd w:val="clear" w:color="auto" w:fill="FFFFFF"/>
              </w:rPr>
              <w:t>;</w:t>
            </w:r>
          </w:p>
          <w:p w14:paraId="70F0AB04" w14:textId="77777777" w:rsidR="00250DF9" w:rsidRPr="00250DF9" w:rsidRDefault="00250DF9" w:rsidP="00250DF9">
            <w:pPr>
              <w:spacing w:after="0" w:line="240" w:lineRule="auto"/>
              <w:jc w:val="both"/>
              <w:rPr>
                <w:rFonts w:ascii="Times New Roman" w:hAnsi="Times New Roman" w:cs="Times New Roman"/>
                <w:b/>
                <w:bCs/>
                <w:color w:val="000000"/>
                <w:sz w:val="24"/>
                <w:szCs w:val="24"/>
                <w:shd w:val="clear" w:color="auto" w:fill="FFFFFF"/>
              </w:rPr>
            </w:pPr>
            <w:r w:rsidRPr="00250DF9">
              <w:rPr>
                <w:rFonts w:ascii="Times New Roman" w:hAnsi="Times New Roman" w:cs="Times New Roman"/>
                <w:b/>
                <w:bCs/>
                <w:color w:val="000000"/>
                <w:sz w:val="24"/>
                <w:szCs w:val="24"/>
                <w:shd w:val="clear" w:color="auto" w:fill="FFFFFF"/>
              </w:rPr>
              <w:t>Постійна пам'ять:</w:t>
            </w:r>
          </w:p>
          <w:p w14:paraId="5BDDA313" w14:textId="77777777" w:rsidR="00250DF9" w:rsidRDefault="00250DF9" w:rsidP="00250DF9">
            <w:pPr>
              <w:spacing w:after="0" w:line="240" w:lineRule="auto"/>
              <w:jc w:val="both"/>
              <w:rPr>
                <w:rFonts w:ascii="Times New Roman" w:hAnsi="Times New Roman" w:cs="Times New Roman"/>
                <w:color w:val="000000"/>
                <w:sz w:val="24"/>
                <w:szCs w:val="24"/>
                <w:shd w:val="clear" w:color="auto" w:fill="FFFFFF"/>
              </w:rPr>
            </w:pPr>
            <w:r w:rsidRPr="002D3B09">
              <w:rPr>
                <w:rFonts w:ascii="Times New Roman" w:hAnsi="Times New Roman" w:cs="Times New Roman"/>
                <w:color w:val="000000"/>
                <w:sz w:val="24"/>
                <w:szCs w:val="24"/>
                <w:shd w:val="clear" w:color="auto" w:fill="FFFFFF"/>
              </w:rPr>
              <w:t> SSD –</w:t>
            </w:r>
            <w:r>
              <w:rPr>
                <w:rFonts w:ascii="Times New Roman" w:hAnsi="Times New Roman" w:cs="Times New Roman"/>
                <w:color w:val="000000"/>
                <w:sz w:val="24"/>
                <w:szCs w:val="24"/>
                <w:shd w:val="clear" w:color="auto" w:fill="FFFFFF"/>
              </w:rPr>
              <w:t xml:space="preserve"> </w:t>
            </w:r>
            <w:r w:rsidRPr="002D3B09">
              <w:rPr>
                <w:rFonts w:ascii="Times New Roman" w:hAnsi="Times New Roman" w:cs="Times New Roman"/>
                <w:color w:val="000000"/>
                <w:sz w:val="24"/>
                <w:szCs w:val="24"/>
                <w:shd w:val="clear" w:color="auto" w:fill="FFFFFF"/>
              </w:rPr>
              <w:t>256</w:t>
            </w:r>
          </w:p>
          <w:p w14:paraId="26625024" w14:textId="77777777" w:rsidR="00250DF9" w:rsidRPr="00250DF9" w:rsidRDefault="00250DF9" w:rsidP="00250DF9">
            <w:pPr>
              <w:spacing w:after="0" w:line="240" w:lineRule="auto"/>
              <w:jc w:val="both"/>
              <w:rPr>
                <w:rFonts w:ascii="Times New Roman" w:hAnsi="Times New Roman" w:cs="Times New Roman"/>
                <w:b/>
                <w:bCs/>
                <w:color w:val="000000"/>
                <w:sz w:val="24"/>
                <w:szCs w:val="24"/>
                <w:shd w:val="clear" w:color="auto" w:fill="FFFFFF"/>
              </w:rPr>
            </w:pPr>
            <w:r w:rsidRPr="00250DF9">
              <w:rPr>
                <w:rFonts w:ascii="Times New Roman" w:hAnsi="Times New Roman" w:cs="Times New Roman"/>
                <w:b/>
                <w:bCs/>
                <w:color w:val="000000"/>
                <w:sz w:val="24"/>
                <w:szCs w:val="24"/>
                <w:shd w:val="clear" w:color="auto" w:fill="FFFFFF"/>
              </w:rPr>
              <w:t>Відеокарта:</w:t>
            </w:r>
          </w:p>
          <w:p w14:paraId="24A94661" w14:textId="77777777" w:rsidR="00250DF9" w:rsidRPr="00896BA9" w:rsidRDefault="00250DF9" w:rsidP="00250DF9">
            <w:pPr>
              <w:spacing w:after="0" w:line="240" w:lineRule="auto"/>
              <w:jc w:val="both"/>
              <w:rPr>
                <w:rFonts w:ascii="Times New Roman" w:hAnsi="Times New Roman" w:cs="Times New Roman"/>
                <w:color w:val="000000"/>
                <w:sz w:val="24"/>
                <w:szCs w:val="24"/>
                <w:shd w:val="clear" w:color="auto" w:fill="FFFFFF"/>
              </w:rPr>
            </w:pPr>
            <w:r w:rsidRPr="00896BA9">
              <w:rPr>
                <w:rFonts w:ascii="Times New Roman" w:hAnsi="Times New Roman" w:cs="Times New Roman"/>
                <w:color w:val="000000"/>
                <w:sz w:val="24"/>
                <w:szCs w:val="24"/>
                <w:shd w:val="clear" w:color="auto" w:fill="FFFFFF"/>
              </w:rPr>
              <w:t>Відеоадаптер </w:t>
            </w:r>
            <w:r w:rsidRPr="002D3B09">
              <w:rPr>
                <w:rFonts w:ascii="Times New Roman" w:hAnsi="Times New Roman" w:cs="Times New Roman"/>
                <w:color w:val="000000"/>
                <w:sz w:val="24"/>
                <w:szCs w:val="24"/>
                <w:shd w:val="clear" w:color="auto" w:fill="FFFFFF"/>
              </w:rPr>
              <w:t>–</w:t>
            </w:r>
            <w:r w:rsidRPr="00896BA9">
              <w:rPr>
                <w:rFonts w:ascii="Times New Roman" w:hAnsi="Times New Roman" w:cs="Times New Roman"/>
                <w:color w:val="000000"/>
                <w:sz w:val="24"/>
                <w:szCs w:val="24"/>
                <w:shd w:val="clear" w:color="auto" w:fill="FFFFFF"/>
              </w:rPr>
              <w:t xml:space="preserve"> інтегрований</w:t>
            </w:r>
          </w:p>
          <w:p w14:paraId="0CFDADCA" w14:textId="77777777" w:rsidR="00250DF9" w:rsidRDefault="00250DF9" w:rsidP="00250DF9">
            <w:pPr>
              <w:spacing w:after="0" w:line="240" w:lineRule="auto"/>
              <w:jc w:val="both"/>
              <w:rPr>
                <w:rFonts w:ascii="Times New Roman" w:hAnsi="Times New Roman" w:cs="Times New Roman"/>
                <w:color w:val="000000"/>
                <w:sz w:val="24"/>
                <w:szCs w:val="24"/>
                <w:shd w:val="clear" w:color="auto" w:fill="FFFFFF"/>
              </w:rPr>
            </w:pPr>
            <w:r w:rsidRPr="00896BA9">
              <w:rPr>
                <w:rFonts w:ascii="Times New Roman" w:hAnsi="Times New Roman" w:cs="Times New Roman"/>
                <w:color w:val="000000"/>
                <w:sz w:val="24"/>
                <w:szCs w:val="24"/>
                <w:shd w:val="clear" w:color="auto" w:fill="FFFFFF"/>
              </w:rPr>
              <w:t>Модель GPU </w:t>
            </w:r>
            <w:r w:rsidRPr="002D3B0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896BA9">
              <w:rPr>
                <w:rFonts w:ascii="Times New Roman" w:hAnsi="Times New Roman" w:cs="Times New Roman"/>
                <w:color w:val="000000"/>
                <w:sz w:val="24"/>
                <w:szCs w:val="24"/>
                <w:shd w:val="clear" w:color="auto" w:fill="FFFFFF"/>
              </w:rPr>
              <w:t>Intel</w:t>
            </w:r>
            <w:proofErr w:type="spellEnd"/>
            <w:r w:rsidRPr="00896BA9">
              <w:rPr>
                <w:rFonts w:ascii="Times New Roman" w:hAnsi="Times New Roman" w:cs="Times New Roman"/>
                <w:color w:val="000000"/>
                <w:sz w:val="24"/>
                <w:szCs w:val="24"/>
                <w:shd w:val="clear" w:color="auto" w:fill="FFFFFF"/>
              </w:rPr>
              <w:t xml:space="preserve"> </w:t>
            </w:r>
            <w:proofErr w:type="spellStart"/>
            <w:r w:rsidRPr="00896BA9">
              <w:rPr>
                <w:rFonts w:ascii="Times New Roman" w:hAnsi="Times New Roman" w:cs="Times New Roman"/>
                <w:color w:val="000000"/>
                <w:sz w:val="24"/>
                <w:szCs w:val="24"/>
                <w:shd w:val="clear" w:color="auto" w:fill="FFFFFF"/>
              </w:rPr>
              <w:t>Iris</w:t>
            </w:r>
            <w:proofErr w:type="spellEnd"/>
            <w:r w:rsidRPr="00896BA9">
              <w:rPr>
                <w:rFonts w:ascii="Times New Roman" w:hAnsi="Times New Roman" w:cs="Times New Roman"/>
                <w:color w:val="000000"/>
                <w:sz w:val="24"/>
                <w:szCs w:val="24"/>
                <w:shd w:val="clear" w:color="auto" w:fill="FFFFFF"/>
              </w:rPr>
              <w:t xml:space="preserve"> </w:t>
            </w:r>
            <w:proofErr w:type="spellStart"/>
            <w:r w:rsidRPr="00896BA9">
              <w:rPr>
                <w:rFonts w:ascii="Times New Roman" w:hAnsi="Times New Roman" w:cs="Times New Roman"/>
                <w:color w:val="000000"/>
                <w:sz w:val="24"/>
                <w:szCs w:val="24"/>
                <w:shd w:val="clear" w:color="auto" w:fill="FFFFFF"/>
              </w:rPr>
              <w:t>Xe</w:t>
            </w:r>
            <w:proofErr w:type="spellEnd"/>
            <w:r w:rsidRPr="00896BA9">
              <w:rPr>
                <w:rFonts w:ascii="Times New Roman" w:hAnsi="Times New Roman" w:cs="Times New Roman"/>
                <w:color w:val="000000"/>
                <w:sz w:val="24"/>
                <w:szCs w:val="24"/>
                <w:shd w:val="clear" w:color="auto" w:fill="FFFFFF"/>
              </w:rPr>
              <w:t xml:space="preserve"> </w:t>
            </w:r>
            <w:proofErr w:type="spellStart"/>
            <w:r w:rsidRPr="00896BA9">
              <w:rPr>
                <w:rFonts w:ascii="Times New Roman" w:hAnsi="Times New Roman" w:cs="Times New Roman"/>
                <w:color w:val="000000"/>
                <w:sz w:val="24"/>
                <w:szCs w:val="24"/>
                <w:shd w:val="clear" w:color="auto" w:fill="FFFFFF"/>
              </w:rPr>
              <w:t>Graphics</w:t>
            </w:r>
            <w:proofErr w:type="spellEnd"/>
          </w:p>
          <w:p w14:paraId="41224B44" w14:textId="77777777" w:rsidR="00472C6A" w:rsidRPr="00472C6A" w:rsidRDefault="00472C6A" w:rsidP="00472C6A">
            <w:pPr>
              <w:spacing w:after="0" w:line="240" w:lineRule="auto"/>
              <w:jc w:val="both"/>
              <w:rPr>
                <w:rFonts w:ascii="Times New Roman" w:hAnsi="Times New Roman" w:cs="Times New Roman"/>
                <w:b/>
                <w:bCs/>
                <w:color w:val="000000"/>
                <w:sz w:val="24"/>
                <w:szCs w:val="24"/>
                <w:shd w:val="clear" w:color="auto" w:fill="FFFFFF"/>
              </w:rPr>
            </w:pPr>
            <w:r w:rsidRPr="00472C6A">
              <w:rPr>
                <w:rFonts w:ascii="Times New Roman" w:hAnsi="Times New Roman" w:cs="Times New Roman"/>
                <w:b/>
                <w:bCs/>
                <w:color w:val="000000"/>
                <w:sz w:val="24"/>
                <w:szCs w:val="24"/>
                <w:shd w:val="clear" w:color="auto" w:fill="FFFFFF"/>
              </w:rPr>
              <w:t xml:space="preserve">Сертифікація: </w:t>
            </w:r>
          </w:p>
          <w:p w14:paraId="6740AA7E" w14:textId="39B71EB8" w:rsidR="00472C6A" w:rsidRPr="00472C6A" w:rsidRDefault="00472C6A" w:rsidP="00472C6A">
            <w:pPr>
              <w:spacing w:after="0" w:line="240" w:lineRule="auto"/>
              <w:jc w:val="both"/>
              <w:rPr>
                <w:rFonts w:ascii="Times New Roman" w:hAnsi="Times New Roman" w:cs="Times New Roman"/>
                <w:color w:val="000000"/>
                <w:sz w:val="24"/>
                <w:szCs w:val="24"/>
                <w:shd w:val="clear" w:color="auto" w:fill="FFFFFF"/>
              </w:rPr>
            </w:pPr>
            <w:r w:rsidRPr="00472C6A">
              <w:rPr>
                <w:rFonts w:ascii="Times New Roman" w:hAnsi="Times New Roman" w:cs="Times New Roman"/>
                <w:color w:val="000000"/>
                <w:sz w:val="24"/>
                <w:szCs w:val="24"/>
                <w:shd w:val="clear" w:color="auto" w:fill="FFFFFF"/>
              </w:rPr>
              <w:t>ENERGY STAR® 8.0</w:t>
            </w:r>
          </w:p>
          <w:p w14:paraId="36D98C13" w14:textId="77777777" w:rsidR="00472C6A" w:rsidRPr="00472C6A" w:rsidRDefault="00472C6A" w:rsidP="00472C6A">
            <w:pPr>
              <w:spacing w:after="0" w:line="240" w:lineRule="auto"/>
              <w:jc w:val="both"/>
              <w:rPr>
                <w:rFonts w:ascii="Times New Roman" w:hAnsi="Times New Roman" w:cs="Times New Roman"/>
                <w:color w:val="000000"/>
                <w:sz w:val="24"/>
                <w:szCs w:val="24"/>
                <w:shd w:val="clear" w:color="auto" w:fill="FFFFFF"/>
              </w:rPr>
            </w:pPr>
            <w:r w:rsidRPr="00472C6A">
              <w:rPr>
                <w:rFonts w:ascii="Times New Roman" w:hAnsi="Times New Roman" w:cs="Times New Roman"/>
                <w:color w:val="000000"/>
                <w:sz w:val="24"/>
                <w:szCs w:val="24"/>
                <w:shd w:val="clear" w:color="auto" w:fill="FFFFFF"/>
              </w:rPr>
              <w:t>Срібна реєстрація EPEAT™</w:t>
            </w:r>
          </w:p>
          <w:p w14:paraId="52DF88BF" w14:textId="77777777" w:rsidR="00472C6A" w:rsidRPr="00472C6A" w:rsidRDefault="00472C6A" w:rsidP="00472C6A">
            <w:pPr>
              <w:spacing w:after="0" w:line="240" w:lineRule="auto"/>
              <w:jc w:val="both"/>
              <w:rPr>
                <w:rFonts w:ascii="Times New Roman" w:hAnsi="Times New Roman" w:cs="Times New Roman"/>
                <w:color w:val="000000"/>
                <w:sz w:val="24"/>
                <w:szCs w:val="24"/>
                <w:shd w:val="clear" w:color="auto" w:fill="FFFFFF"/>
              </w:rPr>
            </w:pPr>
            <w:proofErr w:type="spellStart"/>
            <w:r w:rsidRPr="00472C6A">
              <w:rPr>
                <w:rFonts w:ascii="Times New Roman" w:hAnsi="Times New Roman" w:cs="Times New Roman"/>
                <w:color w:val="000000"/>
                <w:sz w:val="24"/>
                <w:szCs w:val="24"/>
                <w:shd w:val="clear" w:color="auto" w:fill="FFFFFF"/>
              </w:rPr>
              <w:t>ErP</w:t>
            </w:r>
            <w:proofErr w:type="spellEnd"/>
            <w:r w:rsidRPr="00472C6A">
              <w:rPr>
                <w:rFonts w:ascii="Times New Roman" w:hAnsi="Times New Roman" w:cs="Times New Roman"/>
                <w:color w:val="000000"/>
                <w:sz w:val="24"/>
                <w:szCs w:val="24"/>
                <w:shd w:val="clear" w:color="auto" w:fill="FFFFFF"/>
              </w:rPr>
              <w:t xml:space="preserve"> Лот 3</w:t>
            </w:r>
          </w:p>
          <w:p w14:paraId="648DEB0A" w14:textId="77777777" w:rsidR="00472C6A" w:rsidRPr="00472C6A" w:rsidRDefault="00472C6A" w:rsidP="00472C6A">
            <w:pPr>
              <w:spacing w:after="0" w:line="240" w:lineRule="auto"/>
              <w:jc w:val="both"/>
              <w:rPr>
                <w:rFonts w:ascii="Times New Roman" w:hAnsi="Times New Roman" w:cs="Times New Roman"/>
                <w:color w:val="000000"/>
                <w:sz w:val="24"/>
                <w:szCs w:val="24"/>
                <w:shd w:val="clear" w:color="auto" w:fill="FFFFFF"/>
              </w:rPr>
            </w:pPr>
            <w:r w:rsidRPr="00472C6A">
              <w:rPr>
                <w:rFonts w:ascii="Times New Roman" w:hAnsi="Times New Roman" w:cs="Times New Roman"/>
                <w:color w:val="000000"/>
                <w:sz w:val="24"/>
                <w:szCs w:val="24"/>
                <w:shd w:val="clear" w:color="auto" w:fill="FFFFFF"/>
              </w:rPr>
              <w:t xml:space="preserve">Відповідає </w:t>
            </w:r>
            <w:proofErr w:type="spellStart"/>
            <w:r w:rsidRPr="00472C6A">
              <w:rPr>
                <w:rFonts w:ascii="Times New Roman" w:hAnsi="Times New Roman" w:cs="Times New Roman"/>
                <w:color w:val="000000"/>
                <w:sz w:val="24"/>
                <w:szCs w:val="24"/>
                <w:shd w:val="clear" w:color="auto" w:fill="FFFFFF"/>
              </w:rPr>
              <w:t>RoHS</w:t>
            </w:r>
            <w:proofErr w:type="spellEnd"/>
          </w:p>
          <w:p w14:paraId="337ECECD" w14:textId="77777777" w:rsidR="00472C6A" w:rsidRPr="00472C6A" w:rsidRDefault="00472C6A" w:rsidP="00472C6A">
            <w:pPr>
              <w:spacing w:after="0" w:line="240" w:lineRule="auto"/>
              <w:jc w:val="both"/>
              <w:rPr>
                <w:rFonts w:ascii="Times New Roman" w:hAnsi="Times New Roman" w:cs="Times New Roman"/>
                <w:color w:val="000000"/>
                <w:sz w:val="24"/>
                <w:szCs w:val="24"/>
                <w:shd w:val="clear" w:color="auto" w:fill="FFFFFF"/>
              </w:rPr>
            </w:pPr>
            <w:r w:rsidRPr="00472C6A">
              <w:rPr>
                <w:rFonts w:ascii="Times New Roman" w:hAnsi="Times New Roman" w:cs="Times New Roman"/>
                <w:color w:val="000000"/>
                <w:sz w:val="24"/>
                <w:szCs w:val="24"/>
                <w:shd w:val="clear" w:color="auto" w:fill="FFFFFF"/>
              </w:rPr>
              <w:t>Інші сертифікати</w:t>
            </w:r>
            <w:r w:rsidRPr="00472C6A">
              <w:rPr>
                <w:rFonts w:ascii="Times New Roman" w:hAnsi="Times New Roman" w:cs="Times New Roman"/>
                <w:color w:val="000000"/>
                <w:sz w:val="24"/>
                <w:szCs w:val="24"/>
                <w:shd w:val="clear" w:color="auto" w:fill="FFFFFF"/>
              </w:rPr>
              <w:tab/>
            </w:r>
          </w:p>
          <w:p w14:paraId="22D06518" w14:textId="32CE91AB" w:rsidR="00472C6A" w:rsidRPr="00472C6A" w:rsidRDefault="00472C6A" w:rsidP="00472C6A">
            <w:pPr>
              <w:spacing w:after="0" w:line="240" w:lineRule="auto"/>
              <w:jc w:val="both"/>
              <w:rPr>
                <w:rFonts w:ascii="Times New Roman" w:hAnsi="Times New Roman" w:cs="Times New Roman"/>
                <w:color w:val="000000"/>
                <w:sz w:val="24"/>
                <w:szCs w:val="24"/>
                <w:shd w:val="clear" w:color="auto" w:fill="FFFFFF"/>
              </w:rPr>
            </w:pPr>
            <w:r w:rsidRPr="00472C6A">
              <w:rPr>
                <w:rFonts w:ascii="Times New Roman" w:hAnsi="Times New Roman" w:cs="Times New Roman"/>
                <w:color w:val="000000"/>
                <w:sz w:val="24"/>
                <w:szCs w:val="24"/>
                <w:shd w:val="clear" w:color="auto" w:fill="FFFFFF"/>
              </w:rPr>
              <w:t xml:space="preserve">TÜV </w:t>
            </w:r>
            <w:proofErr w:type="spellStart"/>
            <w:r w:rsidRPr="00472C6A">
              <w:rPr>
                <w:rFonts w:ascii="Times New Roman" w:hAnsi="Times New Roman" w:cs="Times New Roman"/>
                <w:color w:val="000000"/>
                <w:sz w:val="24"/>
                <w:szCs w:val="24"/>
                <w:shd w:val="clear" w:color="auto" w:fill="FFFFFF"/>
              </w:rPr>
              <w:t>Rheinland</w:t>
            </w:r>
            <w:proofErr w:type="spellEnd"/>
            <w:r w:rsidRPr="00472C6A">
              <w:rPr>
                <w:rFonts w:ascii="Times New Roman" w:hAnsi="Times New Roman" w:cs="Times New Roman"/>
                <w:color w:val="000000"/>
                <w:sz w:val="24"/>
                <w:szCs w:val="24"/>
                <w:shd w:val="clear" w:color="auto" w:fill="FFFFFF"/>
              </w:rPr>
              <w:t xml:space="preserve">® </w:t>
            </w:r>
            <w:proofErr w:type="spellStart"/>
            <w:r w:rsidRPr="00472C6A">
              <w:rPr>
                <w:rFonts w:ascii="Times New Roman" w:hAnsi="Times New Roman" w:cs="Times New Roman"/>
                <w:color w:val="000000"/>
                <w:sz w:val="24"/>
                <w:szCs w:val="24"/>
                <w:shd w:val="clear" w:color="auto" w:fill="FFFFFF"/>
              </w:rPr>
              <w:t>Low</w:t>
            </w:r>
            <w:proofErr w:type="spellEnd"/>
            <w:r w:rsidRPr="00472C6A">
              <w:rPr>
                <w:rFonts w:ascii="Times New Roman" w:hAnsi="Times New Roman" w:cs="Times New Roman"/>
                <w:color w:val="000000"/>
                <w:sz w:val="24"/>
                <w:szCs w:val="24"/>
                <w:shd w:val="clear" w:color="auto" w:fill="FFFFFF"/>
              </w:rPr>
              <w:t xml:space="preserve"> </w:t>
            </w:r>
            <w:proofErr w:type="spellStart"/>
            <w:r w:rsidRPr="00472C6A">
              <w:rPr>
                <w:rFonts w:ascii="Times New Roman" w:hAnsi="Times New Roman" w:cs="Times New Roman"/>
                <w:color w:val="000000"/>
                <w:sz w:val="24"/>
                <w:szCs w:val="24"/>
                <w:shd w:val="clear" w:color="auto" w:fill="FFFFFF"/>
              </w:rPr>
              <w:t>Blue</w:t>
            </w:r>
            <w:proofErr w:type="spellEnd"/>
            <w:r w:rsidRPr="00472C6A">
              <w:rPr>
                <w:rFonts w:ascii="Times New Roman" w:hAnsi="Times New Roman" w:cs="Times New Roman"/>
                <w:color w:val="000000"/>
                <w:sz w:val="24"/>
                <w:szCs w:val="24"/>
                <w:shd w:val="clear" w:color="auto" w:fill="FFFFFF"/>
              </w:rPr>
              <w:t xml:space="preserve"> </w:t>
            </w:r>
            <w:proofErr w:type="spellStart"/>
            <w:r w:rsidRPr="00472C6A">
              <w:rPr>
                <w:rFonts w:ascii="Times New Roman" w:hAnsi="Times New Roman" w:cs="Times New Roman"/>
                <w:color w:val="000000"/>
                <w:sz w:val="24"/>
                <w:szCs w:val="24"/>
                <w:shd w:val="clear" w:color="auto" w:fill="FFFFFF"/>
              </w:rPr>
              <w:t>Light</w:t>
            </w:r>
            <w:proofErr w:type="spellEnd"/>
          </w:p>
          <w:p w14:paraId="3C17A17F" w14:textId="57CC0138" w:rsidR="00472C6A" w:rsidRDefault="00472C6A" w:rsidP="00472C6A">
            <w:pPr>
              <w:spacing w:after="0" w:line="240" w:lineRule="auto"/>
              <w:jc w:val="both"/>
              <w:rPr>
                <w:rFonts w:ascii="Times New Roman" w:hAnsi="Times New Roman" w:cs="Times New Roman"/>
                <w:color w:val="000000"/>
                <w:sz w:val="24"/>
                <w:szCs w:val="24"/>
                <w:shd w:val="clear" w:color="auto" w:fill="FFFFFF"/>
              </w:rPr>
            </w:pPr>
            <w:r w:rsidRPr="00472C6A">
              <w:rPr>
                <w:rFonts w:ascii="Times New Roman" w:hAnsi="Times New Roman" w:cs="Times New Roman"/>
                <w:color w:val="000000"/>
                <w:sz w:val="24"/>
                <w:szCs w:val="24"/>
                <w:shd w:val="clear" w:color="auto" w:fill="FFFFFF"/>
              </w:rPr>
              <w:t xml:space="preserve">Тест </w:t>
            </w:r>
            <w:proofErr w:type="spellStart"/>
            <w:r w:rsidRPr="00472C6A">
              <w:rPr>
                <w:rFonts w:ascii="Times New Roman" w:hAnsi="Times New Roman" w:cs="Times New Roman"/>
                <w:color w:val="000000"/>
                <w:sz w:val="24"/>
                <w:szCs w:val="24"/>
                <w:shd w:val="clear" w:color="auto" w:fill="FFFFFF"/>
              </w:rPr>
              <w:t>Mil-Spec</w:t>
            </w:r>
            <w:proofErr w:type="spellEnd"/>
            <w:r w:rsidRPr="00472C6A">
              <w:rPr>
                <w:rFonts w:ascii="Times New Roman" w:hAnsi="Times New Roman" w:cs="Times New Roman"/>
                <w:color w:val="000000"/>
                <w:sz w:val="24"/>
                <w:szCs w:val="24"/>
                <w:shd w:val="clear" w:color="auto" w:fill="FFFFFF"/>
              </w:rPr>
              <w:tab/>
              <w:t>MIL-STD-810H прой</w:t>
            </w:r>
            <w:r>
              <w:rPr>
                <w:rFonts w:ascii="Times New Roman" w:hAnsi="Times New Roman" w:cs="Times New Roman"/>
                <w:color w:val="000000"/>
                <w:sz w:val="24"/>
                <w:szCs w:val="24"/>
                <w:shd w:val="clear" w:color="auto" w:fill="FFFFFF"/>
              </w:rPr>
              <w:t>дено</w:t>
            </w:r>
          </w:p>
          <w:p w14:paraId="6AD8A713" w14:textId="77777777" w:rsidR="00250DF9" w:rsidRPr="00896BA9" w:rsidRDefault="00250DF9" w:rsidP="00250DF9">
            <w:pPr>
              <w:spacing w:after="0" w:line="240" w:lineRule="auto"/>
              <w:jc w:val="both"/>
              <w:rPr>
                <w:rFonts w:ascii="Times New Roman" w:hAnsi="Times New Roman" w:cs="Times New Roman"/>
                <w:b/>
                <w:bCs/>
                <w:color w:val="000000"/>
                <w:sz w:val="24"/>
                <w:szCs w:val="24"/>
                <w:shd w:val="clear" w:color="auto" w:fill="FFFFFF"/>
              </w:rPr>
            </w:pPr>
            <w:r w:rsidRPr="00250DF9">
              <w:rPr>
                <w:rFonts w:ascii="Times New Roman" w:hAnsi="Times New Roman" w:cs="Times New Roman"/>
                <w:b/>
                <w:bCs/>
                <w:color w:val="000000"/>
                <w:sz w:val="24"/>
                <w:szCs w:val="24"/>
                <w:shd w:val="clear" w:color="auto" w:fill="FFFFFF"/>
              </w:rPr>
              <w:t>Операційна система:</w:t>
            </w:r>
          </w:p>
          <w:p w14:paraId="148E61A4" w14:textId="02A1157A" w:rsidR="00250DF9" w:rsidRPr="00472C6A" w:rsidRDefault="00250DF9" w:rsidP="00250DF9">
            <w:pPr>
              <w:spacing w:after="0" w:line="240" w:lineRule="auto"/>
              <w:jc w:val="both"/>
              <w:rPr>
                <w:rFonts w:ascii="Times New Roman" w:hAnsi="Times New Roman" w:cs="Times New Roman"/>
                <w:color w:val="000000"/>
                <w:sz w:val="24"/>
                <w:szCs w:val="24"/>
                <w:shd w:val="clear" w:color="auto" w:fill="FFFFFF"/>
              </w:rPr>
            </w:pPr>
            <w:r w:rsidRPr="00D144F3">
              <w:rPr>
                <w:rFonts w:ascii="Times New Roman" w:hAnsi="Times New Roman" w:cs="Times New Roman"/>
                <w:color w:val="000000"/>
                <w:sz w:val="24"/>
                <w:szCs w:val="24"/>
                <w:shd w:val="clear" w:color="auto" w:fill="FFFFFF"/>
              </w:rPr>
              <w:t>Windows</w:t>
            </w:r>
            <w:r w:rsidRPr="00472C6A">
              <w:rPr>
                <w:rFonts w:ascii="Times New Roman" w:hAnsi="Times New Roman" w:cs="Times New Roman"/>
                <w:color w:val="000000"/>
                <w:sz w:val="24"/>
                <w:szCs w:val="24"/>
                <w:shd w:val="clear" w:color="auto" w:fill="FFFFFF"/>
              </w:rPr>
              <w:t xml:space="preserve"> </w:t>
            </w:r>
            <w:r w:rsidRPr="002D3B0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D144F3">
              <w:rPr>
                <w:rFonts w:ascii="Times New Roman" w:hAnsi="Times New Roman" w:cs="Times New Roman"/>
                <w:color w:val="000000"/>
                <w:sz w:val="24"/>
                <w:szCs w:val="24"/>
                <w:shd w:val="clear" w:color="auto" w:fill="FFFFFF"/>
              </w:rPr>
              <w:t>10 Professional</w:t>
            </w:r>
            <w:r w:rsidRPr="00472C6A">
              <w:rPr>
                <w:rFonts w:ascii="Times New Roman" w:hAnsi="Times New Roman" w:cs="Times New Roman"/>
                <w:color w:val="000000"/>
                <w:sz w:val="24"/>
                <w:szCs w:val="24"/>
                <w:shd w:val="clear" w:color="auto" w:fill="FFFFFF"/>
              </w:rPr>
              <w:t xml:space="preserve"> </w:t>
            </w:r>
            <w:r w:rsidRPr="00D144F3">
              <w:rPr>
                <w:rFonts w:ascii="Times New Roman" w:hAnsi="Times New Roman" w:cs="Times New Roman"/>
                <w:color w:val="000000"/>
                <w:sz w:val="24"/>
                <w:szCs w:val="24"/>
                <w:shd w:val="clear" w:color="auto" w:fill="FFFFFF"/>
                <w:lang w:val="en-US"/>
              </w:rPr>
              <w:t>x</w:t>
            </w:r>
            <w:r w:rsidRPr="00472C6A">
              <w:rPr>
                <w:rFonts w:ascii="Times New Roman" w:hAnsi="Times New Roman" w:cs="Times New Roman"/>
                <w:color w:val="000000"/>
                <w:sz w:val="24"/>
                <w:szCs w:val="24"/>
                <w:shd w:val="clear" w:color="auto" w:fill="FFFFFF"/>
              </w:rPr>
              <w:t>64</w:t>
            </w:r>
            <w:r w:rsidR="00472C6A" w:rsidRPr="00472C6A">
              <w:rPr>
                <w:rFonts w:ascii="Times New Roman" w:hAnsi="Times New Roman" w:cs="Times New Roman"/>
                <w:color w:val="000000"/>
                <w:sz w:val="24"/>
                <w:szCs w:val="24"/>
                <w:shd w:val="clear" w:color="auto" w:fill="FFFFFF"/>
              </w:rPr>
              <w:t xml:space="preserve"> (</w:t>
            </w:r>
            <w:r w:rsidR="00472C6A">
              <w:rPr>
                <w:rFonts w:ascii="Times New Roman" w:hAnsi="Times New Roman" w:cs="Times New Roman"/>
                <w:color w:val="000000"/>
                <w:sz w:val="24"/>
                <w:szCs w:val="24"/>
                <w:shd w:val="clear" w:color="auto" w:fill="FFFFFF"/>
              </w:rPr>
              <w:t>допускається пониження з версії 11</w:t>
            </w:r>
            <w:r w:rsidR="00472C6A" w:rsidRPr="00472C6A">
              <w:rPr>
                <w:rFonts w:ascii="Times New Roman" w:hAnsi="Times New Roman" w:cs="Times New Roman"/>
                <w:color w:val="000000"/>
                <w:sz w:val="24"/>
                <w:szCs w:val="24"/>
                <w:shd w:val="clear" w:color="auto" w:fill="FFFFFF"/>
              </w:rPr>
              <w:t xml:space="preserve"> </w:t>
            </w:r>
            <w:r w:rsidR="00472C6A">
              <w:rPr>
                <w:rFonts w:ascii="Times New Roman" w:hAnsi="Times New Roman" w:cs="Times New Roman"/>
                <w:color w:val="000000"/>
                <w:sz w:val="24"/>
                <w:szCs w:val="24"/>
                <w:shd w:val="clear" w:color="auto" w:fill="FFFFFF"/>
                <w:lang w:val="en-US"/>
              </w:rPr>
              <w:t>Pro</w:t>
            </w:r>
            <w:r w:rsidR="00472C6A">
              <w:rPr>
                <w:rFonts w:ascii="Times New Roman" w:hAnsi="Times New Roman" w:cs="Times New Roman"/>
                <w:color w:val="000000"/>
                <w:sz w:val="24"/>
                <w:szCs w:val="24"/>
                <w:shd w:val="clear" w:color="auto" w:fill="FFFFFF"/>
              </w:rPr>
              <w:t>)</w:t>
            </w:r>
          </w:p>
          <w:p w14:paraId="21E3CF3E" w14:textId="77777777" w:rsidR="00250DF9" w:rsidRPr="00250DF9" w:rsidRDefault="00250DF9" w:rsidP="00250DF9">
            <w:pPr>
              <w:spacing w:after="0" w:line="240" w:lineRule="auto"/>
              <w:jc w:val="both"/>
              <w:rPr>
                <w:rFonts w:ascii="Times New Roman" w:hAnsi="Times New Roman" w:cs="Times New Roman"/>
                <w:b/>
                <w:bCs/>
                <w:color w:val="000000"/>
                <w:sz w:val="24"/>
                <w:szCs w:val="24"/>
                <w:shd w:val="clear" w:color="auto" w:fill="FFFFFF"/>
              </w:rPr>
            </w:pPr>
            <w:r w:rsidRPr="00250DF9">
              <w:rPr>
                <w:rFonts w:ascii="Times New Roman" w:hAnsi="Times New Roman" w:cs="Times New Roman"/>
                <w:b/>
                <w:bCs/>
                <w:color w:val="000000"/>
                <w:sz w:val="24"/>
                <w:szCs w:val="24"/>
                <w:shd w:val="clear" w:color="auto" w:fill="FFFFFF"/>
              </w:rPr>
              <w:t>Програмне забезпечення:</w:t>
            </w:r>
          </w:p>
          <w:p w14:paraId="22865CD4" w14:textId="77777777" w:rsidR="0045467E" w:rsidRDefault="00250DF9" w:rsidP="00250DF9">
            <w:pPr>
              <w:tabs>
                <w:tab w:val="left" w:pos="0"/>
              </w:tabs>
              <w:spacing w:after="0" w:line="240" w:lineRule="auto"/>
              <w:ind w:left="67"/>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 xml:space="preserve">Офіс </w:t>
            </w:r>
            <w:r w:rsidRPr="002D3B0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250DF9">
              <w:rPr>
                <w:rFonts w:ascii="Times New Roman" w:hAnsi="Times New Roman" w:cs="Times New Roman"/>
                <w:color w:val="000000"/>
                <w:sz w:val="24"/>
                <w:szCs w:val="24"/>
                <w:shd w:val="clear" w:color="auto" w:fill="FFFFFF"/>
                <w:lang w:val="en-US"/>
              </w:rPr>
              <w:t>MS office 2021 pro plus</w:t>
            </w:r>
            <w:r w:rsidR="00472C6A">
              <w:rPr>
                <w:rFonts w:ascii="Times New Roman" w:hAnsi="Times New Roman" w:cs="Times New Roman"/>
                <w:color w:val="000000"/>
                <w:sz w:val="24"/>
                <w:szCs w:val="24"/>
                <w:shd w:val="clear" w:color="auto" w:fill="FFFFFF"/>
                <w:lang w:val="en-US"/>
              </w:rPr>
              <w:t xml:space="preserve"> (</w:t>
            </w:r>
            <w:r w:rsidR="00472C6A">
              <w:rPr>
                <w:rFonts w:ascii="Times New Roman" w:hAnsi="Times New Roman" w:cs="Times New Roman"/>
                <w:color w:val="000000"/>
                <w:sz w:val="24"/>
                <w:szCs w:val="24"/>
                <w:shd w:val="clear" w:color="auto" w:fill="FFFFFF"/>
                <w:lang w:val="ru-RU"/>
              </w:rPr>
              <w:t>встановлений окремо</w:t>
            </w:r>
            <w:r w:rsidR="00472C6A">
              <w:rPr>
                <w:rFonts w:ascii="Times New Roman" w:hAnsi="Times New Roman" w:cs="Times New Roman"/>
                <w:color w:val="000000"/>
                <w:sz w:val="24"/>
                <w:szCs w:val="24"/>
                <w:shd w:val="clear" w:color="auto" w:fill="FFFFFF"/>
                <w:lang w:val="en-US"/>
              </w:rPr>
              <w:t>)</w:t>
            </w:r>
          </w:p>
          <w:p w14:paraId="5BACA385" w14:textId="77777777" w:rsidR="00FB635D" w:rsidRPr="00FB635D" w:rsidRDefault="00FB635D" w:rsidP="00250DF9">
            <w:pPr>
              <w:tabs>
                <w:tab w:val="left" w:pos="0"/>
              </w:tabs>
              <w:spacing w:after="0" w:line="240" w:lineRule="auto"/>
              <w:ind w:left="67"/>
              <w:rPr>
                <w:rFonts w:ascii="Times New Roman" w:hAnsi="Times New Roman" w:cs="Times New Roman"/>
                <w:sz w:val="24"/>
                <w:szCs w:val="24"/>
              </w:rPr>
            </w:pPr>
            <w:r w:rsidRPr="00FB635D">
              <w:rPr>
                <w:rFonts w:ascii="Times New Roman" w:hAnsi="Times New Roman" w:cs="Times New Roman"/>
                <w:sz w:val="24"/>
                <w:szCs w:val="24"/>
              </w:rPr>
              <w:t>Кінець підтримки:</w:t>
            </w:r>
            <w:r w:rsidRPr="00FB635D">
              <w:rPr>
                <w:rFonts w:ascii="Times New Roman" w:hAnsi="Times New Roman" w:cs="Times New Roman"/>
                <w:sz w:val="24"/>
                <w:szCs w:val="24"/>
              </w:rPr>
              <w:tab/>
            </w:r>
            <w:r w:rsidRPr="00FB635D">
              <w:rPr>
                <w:rFonts w:ascii="Times New Roman" w:hAnsi="Times New Roman" w:cs="Times New Roman"/>
                <w:sz w:val="24"/>
                <w:szCs w:val="24"/>
                <w:lang w:val="ru-RU"/>
              </w:rPr>
              <w:t xml:space="preserve">не раніше </w:t>
            </w:r>
            <w:r w:rsidRPr="00FB635D">
              <w:rPr>
                <w:rFonts w:ascii="Times New Roman" w:hAnsi="Times New Roman" w:cs="Times New Roman"/>
                <w:sz w:val="24"/>
                <w:szCs w:val="24"/>
              </w:rPr>
              <w:t>2028-10</w:t>
            </w:r>
          </w:p>
          <w:p w14:paraId="4831FFD8" w14:textId="337B34F9" w:rsidR="00FB635D" w:rsidRPr="00290517" w:rsidRDefault="00FB635D" w:rsidP="00250DF9">
            <w:pPr>
              <w:tabs>
                <w:tab w:val="left" w:pos="0"/>
              </w:tabs>
              <w:spacing w:after="0" w:line="240" w:lineRule="auto"/>
              <w:ind w:left="67"/>
              <w:rPr>
                <w:rFonts w:ascii="Times New Roman" w:hAnsi="Times New Roman" w:cs="Times New Roman"/>
                <w:sz w:val="20"/>
                <w:szCs w:val="20"/>
              </w:rPr>
            </w:pPr>
            <w:r w:rsidRPr="00FB635D">
              <w:rPr>
                <w:rFonts w:ascii="Times New Roman" w:hAnsi="Times New Roman" w:cs="Times New Roman"/>
                <w:sz w:val="24"/>
                <w:szCs w:val="24"/>
              </w:rPr>
              <w:t>Регіон: Україна</w:t>
            </w:r>
          </w:p>
        </w:tc>
        <w:tc>
          <w:tcPr>
            <w:tcW w:w="485" w:type="pct"/>
            <w:shd w:val="clear" w:color="auto" w:fill="auto"/>
          </w:tcPr>
          <w:p w14:paraId="4130E86C" w14:textId="1B1C9804" w:rsidR="00FE2EDA" w:rsidRPr="00336130" w:rsidRDefault="00FE2EDA" w:rsidP="00CD2E4E">
            <w:pPr>
              <w:tabs>
                <w:tab w:val="left" w:pos="284"/>
                <w:tab w:val="left" w:pos="377"/>
              </w:tabs>
              <w:spacing w:after="0" w:line="240" w:lineRule="auto"/>
              <w:contextualSpacing/>
              <w:rPr>
                <w:rFonts w:ascii="Times New Roman" w:hAnsi="Times New Roman"/>
                <w:b/>
                <w:bCs/>
                <w:sz w:val="24"/>
                <w:szCs w:val="24"/>
              </w:rPr>
            </w:pPr>
            <w:r w:rsidRPr="00336130">
              <w:rPr>
                <w:rFonts w:ascii="Times New Roman" w:hAnsi="Times New Roman"/>
                <w:b/>
                <w:bCs/>
                <w:sz w:val="24"/>
                <w:szCs w:val="24"/>
              </w:rPr>
              <w:t xml:space="preserve">  </w:t>
            </w:r>
            <w:proofErr w:type="spellStart"/>
            <w:r w:rsidR="00B36911">
              <w:rPr>
                <w:rFonts w:ascii="Times New Roman" w:hAnsi="Times New Roman"/>
                <w:b/>
                <w:bCs/>
                <w:sz w:val="24"/>
                <w:szCs w:val="24"/>
              </w:rPr>
              <w:t>шт</w:t>
            </w:r>
            <w:proofErr w:type="spellEnd"/>
          </w:p>
        </w:tc>
        <w:tc>
          <w:tcPr>
            <w:tcW w:w="623" w:type="pct"/>
            <w:shd w:val="clear" w:color="auto" w:fill="auto"/>
          </w:tcPr>
          <w:p w14:paraId="0C5157BF" w14:textId="577AF32B" w:rsidR="00FE2EDA" w:rsidRPr="00E34881" w:rsidRDefault="00B36911" w:rsidP="00CD2E4E">
            <w:pPr>
              <w:widowControl w:val="0"/>
              <w:pBdr>
                <w:top w:val="nil"/>
                <w:left w:val="nil"/>
                <w:bottom w:val="nil"/>
                <w:right w:val="nil"/>
                <w:between w:val="nil"/>
              </w:pBdr>
              <w:adjustRightInd w:val="0"/>
              <w:spacing w:after="0"/>
              <w:ind w:hanging="2"/>
              <w:jc w:val="center"/>
              <w:textAlignment w:val="baseline"/>
              <w:rPr>
                <w:rFonts w:ascii="Times New Roman" w:hAnsi="Times New Roman"/>
                <w:b/>
                <w:bCs/>
                <w:sz w:val="24"/>
                <w:szCs w:val="24"/>
                <w:lang w:val="en-US"/>
              </w:rPr>
            </w:pPr>
            <w:r>
              <w:rPr>
                <w:rFonts w:ascii="Times New Roman" w:hAnsi="Times New Roman"/>
                <w:b/>
                <w:bCs/>
                <w:sz w:val="24"/>
                <w:szCs w:val="24"/>
              </w:rPr>
              <w:t>18</w:t>
            </w:r>
          </w:p>
        </w:tc>
      </w:tr>
    </w:tbl>
    <w:p w14:paraId="36A46FB6" w14:textId="77777777" w:rsidR="00B511F3" w:rsidRDefault="00B511F3" w:rsidP="001F6172">
      <w:pPr>
        <w:tabs>
          <w:tab w:val="right" w:pos="9639"/>
        </w:tabs>
        <w:spacing w:after="0" w:line="240" w:lineRule="auto"/>
        <w:jc w:val="both"/>
        <w:rPr>
          <w:rFonts w:ascii="Times New Roman" w:hAnsi="Times New Roman" w:cs="Courier New"/>
          <w:sz w:val="24"/>
          <w:szCs w:val="24"/>
          <w:lang w:val="ru-RU" w:eastAsia="en-US"/>
        </w:rPr>
      </w:pPr>
    </w:p>
    <w:p w14:paraId="0AA69B9A" w14:textId="77777777" w:rsidR="00B511F3" w:rsidRDefault="00B511F3" w:rsidP="005C4258">
      <w:pPr>
        <w:tabs>
          <w:tab w:val="right" w:pos="9639"/>
        </w:tabs>
        <w:spacing w:after="0" w:line="240" w:lineRule="auto"/>
        <w:ind w:firstLine="567"/>
        <w:jc w:val="both"/>
        <w:rPr>
          <w:rFonts w:ascii="Times New Roman" w:hAnsi="Times New Roman" w:cs="Courier New"/>
          <w:sz w:val="24"/>
          <w:szCs w:val="24"/>
          <w:lang w:val="ru-RU" w:eastAsia="en-US"/>
        </w:rPr>
      </w:pPr>
    </w:p>
    <w:p w14:paraId="4F44D09C" w14:textId="232002E7" w:rsidR="00BD7764" w:rsidRPr="00B511F3" w:rsidRDefault="00B511F3" w:rsidP="00B511F3">
      <w:pPr>
        <w:tabs>
          <w:tab w:val="right" w:pos="9639"/>
        </w:tabs>
        <w:spacing w:after="0" w:line="240" w:lineRule="auto"/>
        <w:ind w:firstLine="567"/>
        <w:jc w:val="center"/>
        <w:rPr>
          <w:rFonts w:ascii="Times New Roman" w:hAnsi="Times New Roman" w:cs="Courier New"/>
          <w:b/>
          <w:bCs/>
          <w:sz w:val="28"/>
          <w:szCs w:val="28"/>
          <w:lang w:val="ru-RU" w:eastAsia="en-US"/>
        </w:rPr>
      </w:pPr>
      <w:r w:rsidRPr="00B511F3">
        <w:rPr>
          <w:rFonts w:ascii="Times New Roman" w:hAnsi="Times New Roman" w:cs="Courier New"/>
          <w:b/>
          <w:bCs/>
          <w:sz w:val="28"/>
          <w:szCs w:val="28"/>
          <w:lang w:val="ru-RU" w:eastAsia="en-US"/>
        </w:rPr>
        <w:t>ЗАГАЛЬНІ ВИМОГИ</w:t>
      </w:r>
    </w:p>
    <w:p w14:paraId="15D84E99" w14:textId="77777777" w:rsidR="00BD7764" w:rsidRPr="00F02827" w:rsidRDefault="00BD7764" w:rsidP="005C4258">
      <w:pPr>
        <w:tabs>
          <w:tab w:val="right" w:pos="9639"/>
        </w:tabs>
        <w:spacing w:after="0" w:line="240" w:lineRule="auto"/>
        <w:ind w:firstLine="567"/>
        <w:jc w:val="both"/>
        <w:rPr>
          <w:rFonts w:ascii="Times New Roman" w:hAnsi="Times New Roman" w:cs="Courier New"/>
          <w:sz w:val="24"/>
          <w:szCs w:val="24"/>
          <w:lang w:val="ru-RU" w:eastAsia="en-US"/>
        </w:rPr>
      </w:pPr>
    </w:p>
    <w:p w14:paraId="2E93EECA" w14:textId="2CCE2E7A" w:rsidR="00703BAB" w:rsidRPr="00336130" w:rsidRDefault="00703BAB" w:rsidP="005C4258">
      <w:pPr>
        <w:tabs>
          <w:tab w:val="right" w:pos="9639"/>
        </w:tabs>
        <w:spacing w:after="0" w:line="240" w:lineRule="auto"/>
        <w:ind w:firstLine="567"/>
        <w:jc w:val="both"/>
        <w:rPr>
          <w:rFonts w:ascii="Times New Roman" w:hAnsi="Times New Roman" w:cs="Courier New"/>
          <w:sz w:val="24"/>
          <w:szCs w:val="24"/>
          <w:lang w:eastAsia="en-US"/>
        </w:rPr>
      </w:pPr>
      <w:r w:rsidRPr="00336130">
        <w:rPr>
          <w:rFonts w:ascii="Times New Roman" w:hAnsi="Times New Roman" w:cs="Courier New"/>
          <w:sz w:val="24"/>
          <w:szCs w:val="24"/>
          <w:lang w:eastAsia="en-US"/>
        </w:rPr>
        <w:t>1. Товар має бути новим, якій не перебував у використанні (у складі пропозиції надати лист – гарантію (в довільної формі) про те, що все запропоноване Учасником обладнання є новим та раніше не використовувалося).</w:t>
      </w:r>
    </w:p>
    <w:p w14:paraId="79B646B3" w14:textId="3AACDAE9" w:rsidR="005C4258" w:rsidRPr="00336130" w:rsidRDefault="003971F9" w:rsidP="005C4258">
      <w:pPr>
        <w:tabs>
          <w:tab w:val="right" w:pos="9639"/>
        </w:tabs>
        <w:spacing w:after="0" w:line="240" w:lineRule="auto"/>
        <w:ind w:firstLine="567"/>
        <w:jc w:val="both"/>
        <w:rPr>
          <w:rFonts w:ascii="Times New Roman" w:hAnsi="Times New Roman" w:cs="Courier New"/>
          <w:sz w:val="24"/>
          <w:szCs w:val="24"/>
          <w:lang w:eastAsia="en-US"/>
        </w:rPr>
      </w:pPr>
      <w:r w:rsidRPr="00336130">
        <w:rPr>
          <w:rFonts w:ascii="Times New Roman" w:hAnsi="Times New Roman" w:cs="Courier New"/>
          <w:sz w:val="24"/>
          <w:szCs w:val="24"/>
          <w:lang w:eastAsia="en-US"/>
        </w:rPr>
        <w:t>2</w:t>
      </w:r>
      <w:r w:rsidR="005C4258" w:rsidRPr="00336130">
        <w:rPr>
          <w:rFonts w:ascii="Times New Roman" w:hAnsi="Times New Roman" w:cs="Courier New"/>
          <w:sz w:val="24"/>
          <w:szCs w:val="24"/>
          <w:lang w:eastAsia="en-US"/>
        </w:rPr>
        <w:t xml:space="preserve">. </w:t>
      </w:r>
      <w:r w:rsidR="009B6009" w:rsidRPr="00336130">
        <w:rPr>
          <w:rFonts w:ascii="Times New Roman" w:hAnsi="Times New Roman" w:cs="Courier New"/>
          <w:sz w:val="24"/>
          <w:szCs w:val="24"/>
          <w:lang w:eastAsia="en-US"/>
        </w:rPr>
        <w:t>Товар постачається в упаковці (тарі), що забезпечує його захист від пошкодження або псування під час транспортування та зберігання.</w:t>
      </w:r>
    </w:p>
    <w:p w14:paraId="3EE39802" w14:textId="6599F778" w:rsidR="005C4258" w:rsidRDefault="003971F9" w:rsidP="005C4258">
      <w:pPr>
        <w:tabs>
          <w:tab w:val="right" w:pos="9639"/>
        </w:tabs>
        <w:spacing w:after="0" w:line="240" w:lineRule="auto"/>
        <w:ind w:firstLine="567"/>
        <w:jc w:val="both"/>
        <w:rPr>
          <w:rFonts w:ascii="Times New Roman" w:hAnsi="Times New Roman" w:cs="Courier New"/>
          <w:sz w:val="24"/>
          <w:szCs w:val="24"/>
          <w:lang w:eastAsia="en-US"/>
        </w:rPr>
      </w:pPr>
      <w:r w:rsidRPr="00336130">
        <w:rPr>
          <w:rFonts w:ascii="Times New Roman" w:hAnsi="Times New Roman" w:cs="Courier New"/>
          <w:sz w:val="24"/>
          <w:szCs w:val="24"/>
          <w:lang w:eastAsia="en-US"/>
        </w:rPr>
        <w:t>3</w:t>
      </w:r>
      <w:r w:rsidR="005C4258" w:rsidRPr="00336130">
        <w:rPr>
          <w:rFonts w:ascii="Times New Roman" w:hAnsi="Times New Roman" w:cs="Courier New"/>
          <w:sz w:val="24"/>
          <w:szCs w:val="24"/>
          <w:lang w:eastAsia="en-US"/>
        </w:rPr>
        <w:t xml:space="preserve">. </w:t>
      </w:r>
      <w:r w:rsidR="009B6009" w:rsidRPr="00336130">
        <w:rPr>
          <w:rFonts w:ascii="Times New Roman" w:hAnsi="Times New Roman" w:cs="Courier New"/>
          <w:sz w:val="24"/>
          <w:szCs w:val="24"/>
          <w:lang w:eastAsia="en-US"/>
        </w:rPr>
        <w:t>Доставка і розвантаження товару здійснюється транспортом, силами та за рахунок Постачальника (Учасника) в узгоджені із замовником терміни по вказаній адресі.</w:t>
      </w:r>
    </w:p>
    <w:p w14:paraId="1481F9E6" w14:textId="1C590169" w:rsidR="00AC2BFF" w:rsidRPr="00FB635D" w:rsidRDefault="00AC2BFF" w:rsidP="005C4258">
      <w:pPr>
        <w:tabs>
          <w:tab w:val="right" w:pos="9639"/>
        </w:tabs>
        <w:spacing w:after="0" w:line="240" w:lineRule="auto"/>
        <w:ind w:firstLine="567"/>
        <w:jc w:val="both"/>
        <w:rPr>
          <w:rFonts w:ascii="Times New Roman" w:hAnsi="Times New Roman" w:cs="Courier New"/>
          <w:sz w:val="24"/>
          <w:szCs w:val="24"/>
          <w:lang w:eastAsia="en-US"/>
        </w:rPr>
      </w:pPr>
      <w:r>
        <w:rPr>
          <w:rFonts w:ascii="Times New Roman" w:hAnsi="Times New Roman" w:cs="Courier New"/>
          <w:sz w:val="24"/>
          <w:szCs w:val="24"/>
          <w:lang w:eastAsia="en-US"/>
        </w:rPr>
        <w:t xml:space="preserve">4. </w:t>
      </w:r>
      <w:r w:rsidRPr="00AC2BFF">
        <w:rPr>
          <w:rFonts w:ascii="Times New Roman" w:hAnsi="Times New Roman" w:cs="Courier New"/>
          <w:sz w:val="24"/>
          <w:szCs w:val="24"/>
          <w:lang w:eastAsia="en-US"/>
        </w:rPr>
        <w:t xml:space="preserve">Якість Товару, що поставляється, повинна відповідати діючим ДСТУ, ГОСТ, технічним умовам виробника, а також має засвідчуватись документом підтверджуючим якість </w:t>
      </w:r>
      <w:r w:rsidRPr="00FB635D">
        <w:rPr>
          <w:rFonts w:ascii="Times New Roman" w:hAnsi="Times New Roman" w:cs="Courier New"/>
          <w:sz w:val="24"/>
          <w:szCs w:val="24"/>
          <w:lang w:eastAsia="en-US"/>
        </w:rPr>
        <w:t>Товару а саме: сертифікат відповідності або декларація відповідності або паспорт виробника тощо,</w:t>
      </w:r>
      <w:r w:rsidRPr="00FB635D">
        <w:rPr>
          <w:sz w:val="24"/>
          <w:szCs w:val="24"/>
        </w:rPr>
        <w:t xml:space="preserve"> </w:t>
      </w:r>
      <w:r w:rsidRPr="00FB635D">
        <w:rPr>
          <w:rFonts w:ascii="Times New Roman" w:hAnsi="Times New Roman" w:cs="Courier New"/>
          <w:sz w:val="24"/>
          <w:szCs w:val="24"/>
          <w:lang w:eastAsia="en-US"/>
        </w:rPr>
        <w:t>та/або інших документів, що підтверджують якість предмету закупівлі.</w:t>
      </w:r>
    </w:p>
    <w:p w14:paraId="4F6B9A34" w14:textId="368FAA56" w:rsidR="00AC2BFF" w:rsidRPr="00FB635D" w:rsidRDefault="00AC2BFF" w:rsidP="005C4258">
      <w:pPr>
        <w:tabs>
          <w:tab w:val="right" w:pos="9639"/>
        </w:tabs>
        <w:spacing w:after="0" w:line="240" w:lineRule="auto"/>
        <w:ind w:firstLine="567"/>
        <w:jc w:val="both"/>
        <w:rPr>
          <w:rFonts w:ascii="Times New Roman" w:hAnsi="Times New Roman" w:cs="Courier New"/>
          <w:sz w:val="24"/>
          <w:szCs w:val="24"/>
          <w:lang w:eastAsia="en-US"/>
        </w:rPr>
      </w:pPr>
      <w:r w:rsidRPr="00FB635D">
        <w:rPr>
          <w:rFonts w:ascii="Times New Roman" w:hAnsi="Times New Roman" w:cs="Courier New"/>
          <w:sz w:val="24"/>
          <w:szCs w:val="24"/>
          <w:lang w:eastAsia="en-US"/>
        </w:rPr>
        <w:t>5. Учасник повинен надати Гарантійний лист про те, що весь запропонований товар не підлягає заборонам, обтяженням, правам вимог третіх осіб.</w:t>
      </w:r>
    </w:p>
    <w:p w14:paraId="0D181837" w14:textId="77777777" w:rsidR="00FB635D" w:rsidRPr="00FB635D" w:rsidRDefault="00FB635D" w:rsidP="00FB635D">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B635D">
        <w:rPr>
          <w:rFonts w:ascii="Times New Roman" w:hAnsi="Times New Roman" w:cs="Courier New"/>
          <w:sz w:val="24"/>
          <w:szCs w:val="24"/>
          <w:lang w:eastAsia="en-US"/>
        </w:rPr>
        <w:t xml:space="preserve">6. </w:t>
      </w:r>
      <w:r w:rsidRPr="00FB635D">
        <w:rPr>
          <w:rFonts w:ascii="Times New Roman" w:eastAsia="Times New Roman" w:hAnsi="Times New Roman"/>
          <w:sz w:val="24"/>
          <w:szCs w:val="24"/>
          <w:lang w:eastAsia="ru-RU"/>
        </w:rPr>
        <w:t>Для документального підтвердження відповідності вимогам замовника технічних, якісних та кількісних характеристик предмета закупівлі Учасник надає наступні документи у складі пропозиції:</w:t>
      </w:r>
    </w:p>
    <w:p w14:paraId="7065B54B" w14:textId="7DD068D8" w:rsidR="00FB635D" w:rsidRPr="00FB635D" w:rsidRDefault="00FB635D" w:rsidP="00FB635D">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B635D">
        <w:rPr>
          <w:rFonts w:ascii="Times New Roman" w:eastAsia="Times New Roman" w:hAnsi="Times New Roman"/>
          <w:sz w:val="24"/>
          <w:szCs w:val="24"/>
          <w:lang w:eastAsia="ru-RU"/>
        </w:rPr>
        <w:t xml:space="preserve">6.1. </w:t>
      </w:r>
      <w:r w:rsidRPr="00FB635D">
        <w:rPr>
          <w:rFonts w:ascii="Times New Roman" w:hAnsi="Times New Roman"/>
          <w:sz w:val="24"/>
          <w:szCs w:val="24"/>
        </w:rPr>
        <w:t>Лист від виробника або дистриб'ютора або іншого постачальника такого товару учаснику, який підтверджує наявність запропонован</w:t>
      </w:r>
      <w:r w:rsidR="00521ECD">
        <w:rPr>
          <w:rFonts w:ascii="Times New Roman" w:hAnsi="Times New Roman"/>
          <w:sz w:val="24"/>
          <w:szCs w:val="24"/>
        </w:rPr>
        <w:t>их ноутбуків</w:t>
      </w:r>
      <w:r w:rsidRPr="00FB635D">
        <w:rPr>
          <w:rFonts w:ascii="Times New Roman" w:hAnsi="Times New Roman"/>
          <w:sz w:val="24"/>
          <w:szCs w:val="24"/>
        </w:rPr>
        <w:t xml:space="preserve"> та можливість </w:t>
      </w:r>
      <w:r w:rsidR="00521ECD">
        <w:rPr>
          <w:rFonts w:ascii="Times New Roman" w:hAnsi="Times New Roman"/>
          <w:sz w:val="24"/>
          <w:szCs w:val="24"/>
        </w:rPr>
        <w:t>їх</w:t>
      </w:r>
      <w:r w:rsidRPr="00FB635D">
        <w:rPr>
          <w:rFonts w:ascii="Times New Roman" w:hAnsi="Times New Roman"/>
          <w:sz w:val="24"/>
          <w:szCs w:val="24"/>
        </w:rPr>
        <w:t xml:space="preserve"> постачання в зазначені замовником строки у необхідній кількості та якості із зазначенням номеру закупівлі, назви товару, його артикулу та моделі. Надавач такого листа учаснику повинен бути офіційним партнером Microsoft та мати запроваджену систему сертифікації  менеджменту інформаційної безпеки стосовно саме: налаштування операційної системи та продажу технічного обладнання (надати документальне підтвердження такої сертифікації із конкретно вказаним переліком, а також  окремим документом довільної форми вказати веб-посилання на сторінку Microsoft із підтвердженням партнерського статусу надавача листа).</w:t>
      </w:r>
    </w:p>
    <w:p w14:paraId="0F415EFF" w14:textId="47913512" w:rsidR="0000325C" w:rsidRPr="00521ECD" w:rsidRDefault="00FB635D" w:rsidP="00FB635D">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B635D">
        <w:rPr>
          <w:rFonts w:ascii="Times New Roman" w:eastAsia="Times New Roman" w:hAnsi="Times New Roman"/>
          <w:sz w:val="24"/>
          <w:szCs w:val="24"/>
          <w:lang w:eastAsia="ru-RU"/>
        </w:rPr>
        <w:t xml:space="preserve">6.2. </w:t>
      </w:r>
      <w:r w:rsidR="0000325C">
        <w:rPr>
          <w:rFonts w:ascii="Times New Roman" w:eastAsia="Times New Roman" w:hAnsi="Times New Roman"/>
          <w:sz w:val="24"/>
          <w:szCs w:val="24"/>
          <w:lang w:eastAsia="ru-RU"/>
        </w:rPr>
        <w:t>Надати інформаційний лист із посиланням на веб-сторінку та т</w:t>
      </w:r>
      <w:r w:rsidR="0000325C" w:rsidRPr="0000325C">
        <w:rPr>
          <w:rFonts w:ascii="Times New Roman" w:eastAsia="Times New Roman" w:hAnsi="Times New Roman"/>
          <w:sz w:val="24"/>
          <w:szCs w:val="24"/>
          <w:lang w:eastAsia="ru-RU"/>
        </w:rPr>
        <w:t>ехнічний паспорт виробника ноутбука</w:t>
      </w:r>
      <w:r w:rsidR="0000325C">
        <w:rPr>
          <w:rFonts w:ascii="Times New Roman" w:eastAsia="Times New Roman" w:hAnsi="Times New Roman"/>
          <w:sz w:val="24"/>
          <w:szCs w:val="24"/>
          <w:lang w:eastAsia="ru-RU"/>
        </w:rPr>
        <w:t xml:space="preserve">, де зазначено артикул та усі характеристики ноутбука із таблиці вище, в </w:t>
      </w:r>
      <w:proofErr w:type="spellStart"/>
      <w:r w:rsidR="0000325C">
        <w:rPr>
          <w:rFonts w:ascii="Times New Roman" w:eastAsia="Times New Roman" w:hAnsi="Times New Roman"/>
          <w:sz w:val="24"/>
          <w:szCs w:val="24"/>
          <w:lang w:eastAsia="ru-RU"/>
        </w:rPr>
        <w:t>т.ч</w:t>
      </w:r>
      <w:proofErr w:type="spellEnd"/>
      <w:r w:rsidR="0000325C">
        <w:rPr>
          <w:rFonts w:ascii="Times New Roman" w:eastAsia="Times New Roman" w:hAnsi="Times New Roman"/>
          <w:sz w:val="24"/>
          <w:szCs w:val="24"/>
          <w:lang w:eastAsia="ru-RU"/>
        </w:rPr>
        <w:t xml:space="preserve">. наявність ОС </w:t>
      </w:r>
      <w:r w:rsidR="0000325C">
        <w:rPr>
          <w:rFonts w:ascii="Times New Roman" w:eastAsia="Times New Roman" w:hAnsi="Times New Roman"/>
          <w:sz w:val="24"/>
          <w:szCs w:val="24"/>
          <w:lang w:val="en-US" w:eastAsia="ru-RU"/>
        </w:rPr>
        <w:t>Windows</w:t>
      </w:r>
      <w:r w:rsidR="0000325C">
        <w:rPr>
          <w:rFonts w:ascii="Times New Roman" w:eastAsia="Times New Roman" w:hAnsi="Times New Roman"/>
          <w:sz w:val="24"/>
          <w:szCs w:val="24"/>
          <w:lang w:eastAsia="ru-RU"/>
        </w:rPr>
        <w:t>.</w:t>
      </w:r>
    </w:p>
    <w:p w14:paraId="08E8EABF" w14:textId="5E75B866" w:rsidR="00FB635D" w:rsidRPr="00FB635D" w:rsidRDefault="0000325C" w:rsidP="00FB635D">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6.</w:t>
      </w:r>
      <w:r w:rsidR="00521ECD">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 xml:space="preserve">. </w:t>
      </w:r>
      <w:r w:rsidR="00FB63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Учасник зазначає </w:t>
      </w:r>
      <w:r w:rsidR="00FB635D">
        <w:rPr>
          <w:rFonts w:ascii="Times New Roman" w:eastAsia="Times New Roman" w:hAnsi="Times New Roman"/>
          <w:sz w:val="24"/>
          <w:szCs w:val="24"/>
          <w:lang w:eastAsia="ru-RU"/>
        </w:rPr>
        <w:t xml:space="preserve">модель та артикул </w:t>
      </w:r>
      <w:r w:rsidR="00521ECD">
        <w:rPr>
          <w:rFonts w:ascii="Times New Roman" w:eastAsia="Times New Roman" w:hAnsi="Times New Roman"/>
          <w:sz w:val="24"/>
          <w:szCs w:val="24"/>
          <w:lang w:eastAsia="ru-RU"/>
        </w:rPr>
        <w:t xml:space="preserve">ноутбука </w:t>
      </w:r>
      <w:r w:rsidR="00FB635D">
        <w:rPr>
          <w:rFonts w:ascii="Times New Roman" w:eastAsia="Times New Roman" w:hAnsi="Times New Roman"/>
          <w:sz w:val="24"/>
          <w:szCs w:val="24"/>
          <w:lang w:eastAsia="ru-RU"/>
        </w:rPr>
        <w:t xml:space="preserve">у </w:t>
      </w:r>
      <w:proofErr w:type="spellStart"/>
      <w:r w:rsidR="00FB635D">
        <w:rPr>
          <w:rFonts w:ascii="Times New Roman" w:eastAsia="Times New Roman" w:hAnsi="Times New Roman"/>
          <w:sz w:val="24"/>
          <w:szCs w:val="24"/>
          <w:lang w:eastAsia="ru-RU"/>
        </w:rPr>
        <w:t>проєкті</w:t>
      </w:r>
      <w:proofErr w:type="spellEnd"/>
      <w:r w:rsidR="00FB635D">
        <w:rPr>
          <w:rFonts w:ascii="Times New Roman" w:eastAsia="Times New Roman" w:hAnsi="Times New Roman"/>
          <w:sz w:val="24"/>
          <w:szCs w:val="24"/>
          <w:lang w:eastAsia="ru-RU"/>
        </w:rPr>
        <w:t xml:space="preserve"> договору</w:t>
      </w:r>
      <w:r w:rsidR="00521ECD">
        <w:rPr>
          <w:rFonts w:ascii="Times New Roman" w:eastAsia="Times New Roman" w:hAnsi="Times New Roman"/>
          <w:sz w:val="24"/>
          <w:szCs w:val="24"/>
          <w:lang w:eastAsia="ru-RU"/>
        </w:rPr>
        <w:t xml:space="preserve"> та подає його у складі пропозиції</w:t>
      </w:r>
      <w:r>
        <w:rPr>
          <w:rFonts w:ascii="Times New Roman" w:eastAsia="Times New Roman" w:hAnsi="Times New Roman"/>
          <w:sz w:val="24"/>
          <w:szCs w:val="24"/>
          <w:lang w:eastAsia="ru-RU"/>
        </w:rPr>
        <w:t>.</w:t>
      </w:r>
    </w:p>
    <w:p w14:paraId="6A825576" w14:textId="17390F6B" w:rsidR="00FB635D" w:rsidRPr="00FB635D" w:rsidRDefault="00FB635D" w:rsidP="00FB635D">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B635D">
        <w:rPr>
          <w:rFonts w:ascii="Times New Roman" w:eastAsia="Times New Roman" w:hAnsi="Times New Roman"/>
          <w:sz w:val="24"/>
          <w:szCs w:val="24"/>
          <w:lang w:eastAsia="ru-RU"/>
        </w:rPr>
        <w:t>6.</w:t>
      </w:r>
      <w:r w:rsidR="0000325C">
        <w:rPr>
          <w:rFonts w:ascii="Times New Roman" w:eastAsia="Times New Roman" w:hAnsi="Times New Roman"/>
          <w:sz w:val="24"/>
          <w:szCs w:val="24"/>
          <w:lang w:eastAsia="ru-RU"/>
        </w:rPr>
        <w:t>4</w:t>
      </w:r>
      <w:r w:rsidRPr="00FB635D">
        <w:rPr>
          <w:rFonts w:ascii="Times New Roman" w:eastAsia="Times New Roman" w:hAnsi="Times New Roman"/>
          <w:sz w:val="24"/>
          <w:szCs w:val="24"/>
          <w:lang w:eastAsia="ru-RU"/>
        </w:rPr>
        <w:t>. Інформацію щодо наявності уповноважених виробником ноутбуків авторизованих сервісних центрів в Україні з правом виконувати гарантійні та післягарантійні ремонти.</w:t>
      </w:r>
    </w:p>
    <w:p w14:paraId="251572ED" w14:textId="48EA119F" w:rsidR="00FB635D" w:rsidRPr="00FB635D" w:rsidRDefault="00FB635D" w:rsidP="00FB635D">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B635D">
        <w:rPr>
          <w:rFonts w:ascii="Times New Roman" w:eastAsia="Times New Roman" w:hAnsi="Times New Roman"/>
          <w:sz w:val="24"/>
          <w:szCs w:val="24"/>
          <w:lang w:eastAsia="ru-RU"/>
        </w:rPr>
        <w:t>6.</w:t>
      </w:r>
      <w:r w:rsidR="0000325C">
        <w:rPr>
          <w:rFonts w:ascii="Times New Roman" w:eastAsia="Times New Roman" w:hAnsi="Times New Roman"/>
          <w:sz w:val="24"/>
          <w:szCs w:val="24"/>
          <w:lang w:eastAsia="ru-RU"/>
        </w:rPr>
        <w:t>5</w:t>
      </w:r>
      <w:r w:rsidRPr="00FB635D">
        <w:rPr>
          <w:rFonts w:ascii="Times New Roman" w:eastAsia="Times New Roman" w:hAnsi="Times New Roman"/>
          <w:sz w:val="24"/>
          <w:szCs w:val="24"/>
          <w:lang w:eastAsia="ru-RU"/>
        </w:rPr>
        <w:t xml:space="preserve">. Ноутбуки повинні бути оригінальної заводської комплектації, не модифіковані, не дообладнані або доукомплектовані і </w:t>
      </w:r>
      <w:proofErr w:type="spellStart"/>
      <w:r w:rsidRPr="00FB635D">
        <w:rPr>
          <w:rFonts w:ascii="Times New Roman" w:eastAsia="Times New Roman" w:hAnsi="Times New Roman"/>
          <w:sz w:val="24"/>
          <w:szCs w:val="24"/>
          <w:lang w:eastAsia="ru-RU"/>
        </w:rPr>
        <w:t>т.і</w:t>
      </w:r>
      <w:proofErr w:type="spellEnd"/>
      <w:r w:rsidRPr="00FB63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Операційна система</w:t>
      </w:r>
      <w:r w:rsidRPr="00FB635D">
        <w:rPr>
          <w:rFonts w:ascii="Times New Roman" w:eastAsia="Times New Roman" w:hAnsi="Times New Roman"/>
          <w:sz w:val="24"/>
          <w:szCs w:val="24"/>
          <w:lang w:eastAsia="ru-RU"/>
        </w:rPr>
        <w:t xml:space="preserve"> постачається виробником ноутбука у заводській комплектації.</w:t>
      </w:r>
    </w:p>
    <w:p w14:paraId="5694D03A" w14:textId="58E58E4A" w:rsidR="00FB635D" w:rsidRDefault="00FB635D" w:rsidP="00FB635D">
      <w:pPr>
        <w:widowControl w:val="0"/>
        <w:tabs>
          <w:tab w:val="num" w:pos="0"/>
          <w:tab w:val="left" w:pos="284"/>
          <w:tab w:val="left" w:pos="851"/>
        </w:tabs>
        <w:suppressAutoHyphens/>
        <w:spacing w:after="0" w:line="240" w:lineRule="auto"/>
        <w:ind w:firstLine="709"/>
        <w:jc w:val="both"/>
        <w:rPr>
          <w:rFonts w:ascii="Times New Roman" w:hAnsi="Times New Roman"/>
          <w:color w:val="000000"/>
          <w:kern w:val="1"/>
          <w:sz w:val="24"/>
          <w:szCs w:val="24"/>
          <w:shd w:val="clear" w:color="auto" w:fill="FDFEFD"/>
        </w:rPr>
      </w:pPr>
      <w:r w:rsidRPr="00FB635D">
        <w:rPr>
          <w:rFonts w:ascii="Times New Roman" w:eastAsia="Times New Roman" w:hAnsi="Times New Roman"/>
          <w:sz w:val="24"/>
          <w:szCs w:val="24"/>
          <w:lang w:val="ru-RU" w:eastAsia="ru-RU"/>
        </w:rPr>
        <w:t xml:space="preserve">6.5. </w:t>
      </w:r>
      <w:r w:rsidRPr="00FB635D">
        <w:rPr>
          <w:rFonts w:ascii="Times New Roman" w:hAnsi="Times New Roman"/>
          <w:color w:val="000000"/>
          <w:kern w:val="1"/>
          <w:sz w:val="24"/>
          <w:szCs w:val="24"/>
          <w:shd w:val="clear" w:color="auto" w:fill="FDFEFD"/>
        </w:rPr>
        <w:t>Лист від компанії Майкрософт про сертифікацію запропонованої моделі ноутбука. Лист повинен містити дату сертифікації, назву моделі та виробника ноутбука, в тому числі ідентифікатор</w:t>
      </w:r>
      <w:r w:rsidRPr="00FB635D">
        <w:rPr>
          <w:rFonts w:ascii="Times New Roman" w:hAnsi="Times New Roman"/>
          <w:color w:val="000000"/>
          <w:kern w:val="1"/>
          <w:sz w:val="24"/>
          <w:szCs w:val="24"/>
          <w:shd w:val="clear" w:color="auto" w:fill="FDFEFD"/>
          <w:lang w:val="ru-RU"/>
        </w:rPr>
        <w:t xml:space="preserve"> </w:t>
      </w:r>
      <w:proofErr w:type="spellStart"/>
      <w:r w:rsidRPr="00FB635D">
        <w:rPr>
          <w:rFonts w:ascii="Times New Roman" w:hAnsi="Times New Roman"/>
          <w:color w:val="000000"/>
          <w:kern w:val="1"/>
          <w:sz w:val="24"/>
          <w:szCs w:val="24"/>
          <w:shd w:val="clear" w:color="auto" w:fill="FDFEFD"/>
          <w:lang w:val="ru-RU"/>
        </w:rPr>
        <w:t>сертиф</w:t>
      </w:r>
      <w:r w:rsidRPr="00FB635D">
        <w:rPr>
          <w:rFonts w:ascii="Times New Roman" w:hAnsi="Times New Roman"/>
          <w:color w:val="000000"/>
          <w:kern w:val="1"/>
          <w:sz w:val="24"/>
          <w:szCs w:val="24"/>
          <w:shd w:val="clear" w:color="auto" w:fill="FDFEFD"/>
        </w:rPr>
        <w:t>ікації</w:t>
      </w:r>
      <w:proofErr w:type="spellEnd"/>
      <w:r w:rsidRPr="00FB635D">
        <w:rPr>
          <w:rFonts w:ascii="Times New Roman" w:hAnsi="Times New Roman"/>
          <w:color w:val="000000"/>
          <w:kern w:val="1"/>
          <w:sz w:val="24"/>
          <w:szCs w:val="24"/>
          <w:shd w:val="clear" w:color="auto" w:fill="FDFEFD"/>
        </w:rPr>
        <w:t>.</w:t>
      </w:r>
    </w:p>
    <w:p w14:paraId="7990879E" w14:textId="2A9AFD45" w:rsidR="001B35C1" w:rsidRPr="00FB635D" w:rsidRDefault="001B35C1" w:rsidP="00FB635D">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val="ru-RU" w:eastAsia="ru-RU"/>
        </w:rPr>
      </w:pPr>
      <w:r>
        <w:rPr>
          <w:rFonts w:ascii="Times New Roman" w:hAnsi="Times New Roman"/>
          <w:color w:val="000000"/>
          <w:kern w:val="1"/>
          <w:sz w:val="24"/>
          <w:szCs w:val="24"/>
          <w:shd w:val="clear" w:color="auto" w:fill="FDFEFD"/>
        </w:rPr>
        <w:t>6.6. Строк поставки товару: 30 календарних днів з дня заключення договору.</w:t>
      </w:r>
    </w:p>
    <w:p w14:paraId="1A379C19" w14:textId="7EBDF825" w:rsidR="00FB635D" w:rsidRPr="00FB635D" w:rsidRDefault="00FB635D" w:rsidP="005C4258">
      <w:pPr>
        <w:tabs>
          <w:tab w:val="right" w:pos="9639"/>
        </w:tabs>
        <w:spacing w:after="0" w:line="240" w:lineRule="auto"/>
        <w:ind w:firstLine="567"/>
        <w:jc w:val="both"/>
        <w:rPr>
          <w:rFonts w:ascii="Times New Roman" w:hAnsi="Times New Roman" w:cs="Courier New"/>
          <w:sz w:val="24"/>
          <w:szCs w:val="24"/>
          <w:lang w:val="ru-RU" w:eastAsia="en-US"/>
        </w:rPr>
      </w:pPr>
    </w:p>
    <w:p w14:paraId="3B3E7306" w14:textId="77777777" w:rsidR="009506D0" w:rsidRDefault="009506D0" w:rsidP="00B511F3">
      <w:pPr>
        <w:spacing w:after="0" w:line="240" w:lineRule="auto"/>
        <w:rPr>
          <w:rFonts w:ascii="Times New Roman" w:eastAsia="Times New Roman" w:hAnsi="Times New Roman" w:cs="Times New Roman"/>
          <w:b/>
          <w:color w:val="000000"/>
          <w:sz w:val="24"/>
          <w:szCs w:val="24"/>
        </w:rPr>
      </w:pPr>
    </w:p>
    <w:p w14:paraId="66FFAB07" w14:textId="77777777" w:rsidR="009506D0" w:rsidRDefault="009506D0" w:rsidP="00B511F3">
      <w:pPr>
        <w:spacing w:after="0" w:line="240" w:lineRule="auto"/>
        <w:ind w:left="7920"/>
        <w:jc w:val="right"/>
        <w:rPr>
          <w:rFonts w:ascii="Times New Roman" w:eastAsia="Times New Roman" w:hAnsi="Times New Roman" w:cs="Times New Roman"/>
          <w:b/>
          <w:color w:val="000000"/>
          <w:sz w:val="24"/>
          <w:szCs w:val="24"/>
        </w:rPr>
      </w:pPr>
    </w:p>
    <w:sectPr w:rsidR="009506D0" w:rsidSect="007C2B57">
      <w:pgSz w:w="11906" w:h="16838"/>
      <w:pgMar w:top="709" w:right="566" w:bottom="426"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2BA0F3BA"/>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4"/>
        <w:szCs w:val="24"/>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1"/>
        <w:szCs w:val="21"/>
        <w:u w:val="none"/>
        <w:effect w:val="none"/>
      </w:rPr>
    </w:lvl>
  </w:abstractNum>
  <w:abstractNum w:abstractNumId="1" w15:restartNumberingAfterBreak="0">
    <w:nsid w:val="007660DC"/>
    <w:multiLevelType w:val="multilevel"/>
    <w:tmpl w:val="5888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A5B56"/>
    <w:multiLevelType w:val="multilevel"/>
    <w:tmpl w:val="89BEE6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561BD3"/>
    <w:multiLevelType w:val="hybridMultilevel"/>
    <w:tmpl w:val="E46A7BD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74A1A14"/>
    <w:multiLevelType w:val="multilevel"/>
    <w:tmpl w:val="57F24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08314B"/>
    <w:multiLevelType w:val="multilevel"/>
    <w:tmpl w:val="B240E0C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D690142"/>
    <w:multiLevelType w:val="multilevel"/>
    <w:tmpl w:val="FB940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531ACB"/>
    <w:multiLevelType w:val="hybridMultilevel"/>
    <w:tmpl w:val="3BAC8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D0B0E"/>
    <w:multiLevelType w:val="hybridMultilevel"/>
    <w:tmpl w:val="AFC232D6"/>
    <w:lvl w:ilvl="0" w:tplc="29F04924">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FE6653"/>
    <w:multiLevelType w:val="multilevel"/>
    <w:tmpl w:val="9FE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37832"/>
    <w:multiLevelType w:val="multilevel"/>
    <w:tmpl w:val="EB28067A"/>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1" w15:restartNumberingAfterBreak="0">
    <w:nsid w:val="3E4654AA"/>
    <w:multiLevelType w:val="multilevel"/>
    <w:tmpl w:val="6D7CB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D13B2B"/>
    <w:multiLevelType w:val="multilevel"/>
    <w:tmpl w:val="5FA253D0"/>
    <w:lvl w:ilvl="0">
      <w:start w:val="1"/>
      <w:numFmt w:val="decimal"/>
      <w:lvlText w:val="%1."/>
      <w:lvlJc w:val="left"/>
      <w:pPr>
        <w:ind w:left="720" w:hanging="360"/>
      </w:pPr>
      <w:rPr>
        <w:b/>
        <w:color w:val="000000"/>
      </w:rPr>
    </w:lvl>
    <w:lvl w:ilvl="1">
      <w:start w:val="2"/>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47955CCA"/>
    <w:multiLevelType w:val="singleLevel"/>
    <w:tmpl w:val="B1E88B98"/>
    <w:lvl w:ilvl="0">
      <w:start w:val="3"/>
      <w:numFmt w:val="bullet"/>
      <w:pStyle w:val="5"/>
      <w:lvlText w:val="-"/>
      <w:lvlJc w:val="left"/>
      <w:pPr>
        <w:tabs>
          <w:tab w:val="num" w:pos="360"/>
        </w:tabs>
        <w:ind w:left="360" w:hanging="360"/>
      </w:pPr>
    </w:lvl>
  </w:abstractNum>
  <w:abstractNum w:abstractNumId="14" w15:restartNumberingAfterBreak="0">
    <w:nsid w:val="4E7943B5"/>
    <w:multiLevelType w:val="hybridMultilevel"/>
    <w:tmpl w:val="F6524CAE"/>
    <w:lvl w:ilvl="0" w:tplc="FBC6890C">
      <w:start w:val="1"/>
      <w:numFmt w:val="decimal"/>
      <w:lvlText w:val="%1."/>
      <w:lvlJc w:val="left"/>
      <w:pPr>
        <w:ind w:left="358" w:hanging="360"/>
      </w:pPr>
      <w:rPr>
        <w:rFonts w:hint="default"/>
        <w:color w:val="auto"/>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5" w15:restartNumberingAfterBreak="0">
    <w:nsid w:val="4FA93BA2"/>
    <w:multiLevelType w:val="hybridMultilevel"/>
    <w:tmpl w:val="07C0D352"/>
    <w:lvl w:ilvl="0" w:tplc="AF307A20">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A262636"/>
    <w:multiLevelType w:val="hybridMultilevel"/>
    <w:tmpl w:val="6DEEE6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D430AB9"/>
    <w:multiLevelType w:val="multilevel"/>
    <w:tmpl w:val="F8707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DB126C"/>
    <w:multiLevelType w:val="multilevel"/>
    <w:tmpl w:val="C94A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C10C9"/>
    <w:multiLevelType w:val="multilevel"/>
    <w:tmpl w:val="55DC6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807014"/>
    <w:multiLevelType w:val="hybridMultilevel"/>
    <w:tmpl w:val="3BAC80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DC8407C"/>
    <w:multiLevelType w:val="multilevel"/>
    <w:tmpl w:val="195E8DEA"/>
    <w:styleLink w:val="WWNum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1778"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4"/>
  </w:num>
  <w:num w:numId="3">
    <w:abstractNumId w:val="12"/>
  </w:num>
  <w:num w:numId="4">
    <w:abstractNumId w:val="10"/>
  </w:num>
  <w:num w:numId="5">
    <w:abstractNumId w:val="6"/>
  </w:num>
  <w:num w:numId="6">
    <w:abstractNumId w:val="19"/>
  </w:num>
  <w:num w:numId="7">
    <w:abstractNumId w:val="5"/>
  </w:num>
  <w:num w:numId="8">
    <w:abstractNumId w:val="2"/>
  </w:num>
  <w:num w:numId="9">
    <w:abstractNumId w:val="7"/>
  </w:num>
  <w:num w:numId="10">
    <w:abstractNumId w:val="20"/>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17"/>
  </w:num>
  <w:num w:numId="17">
    <w:abstractNumId w:val="21"/>
  </w:num>
  <w:num w:numId="18">
    <w:abstractNumId w:val="21"/>
    <w:lvlOverride w:ilvl="0">
      <w:startOverride w:val="1"/>
    </w:lvlOverride>
  </w:num>
  <w:num w:numId="19">
    <w:abstractNumId w:val="15"/>
  </w:num>
  <w:num w:numId="20">
    <w:abstractNumId w:val="14"/>
  </w:num>
  <w:num w:numId="21">
    <w:abstractNumId w:val="9"/>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F8"/>
    <w:rsid w:val="00000D74"/>
    <w:rsid w:val="0000325C"/>
    <w:rsid w:val="000052DA"/>
    <w:rsid w:val="000377FB"/>
    <w:rsid w:val="000409CD"/>
    <w:rsid w:val="000432CE"/>
    <w:rsid w:val="00043758"/>
    <w:rsid w:val="00044001"/>
    <w:rsid w:val="00047867"/>
    <w:rsid w:val="0005131B"/>
    <w:rsid w:val="000548C0"/>
    <w:rsid w:val="000649C5"/>
    <w:rsid w:val="0007217E"/>
    <w:rsid w:val="000852EA"/>
    <w:rsid w:val="0009150C"/>
    <w:rsid w:val="000963C0"/>
    <w:rsid w:val="000C4DD6"/>
    <w:rsid w:val="000D297F"/>
    <w:rsid w:val="000E131B"/>
    <w:rsid w:val="000F5CC6"/>
    <w:rsid w:val="001041B4"/>
    <w:rsid w:val="00116F4A"/>
    <w:rsid w:val="00136F96"/>
    <w:rsid w:val="0014209C"/>
    <w:rsid w:val="00151E4A"/>
    <w:rsid w:val="00152BF4"/>
    <w:rsid w:val="0015720D"/>
    <w:rsid w:val="00157FBB"/>
    <w:rsid w:val="00162855"/>
    <w:rsid w:val="001746D5"/>
    <w:rsid w:val="001873F6"/>
    <w:rsid w:val="00191D5B"/>
    <w:rsid w:val="001A0CAE"/>
    <w:rsid w:val="001A1293"/>
    <w:rsid w:val="001B35C1"/>
    <w:rsid w:val="001B4CF1"/>
    <w:rsid w:val="001F6172"/>
    <w:rsid w:val="001F6266"/>
    <w:rsid w:val="002055F7"/>
    <w:rsid w:val="00221080"/>
    <w:rsid w:val="00225D5C"/>
    <w:rsid w:val="00236B33"/>
    <w:rsid w:val="002416F2"/>
    <w:rsid w:val="00246CDD"/>
    <w:rsid w:val="00250DF9"/>
    <w:rsid w:val="002523A3"/>
    <w:rsid w:val="00263C0C"/>
    <w:rsid w:val="00284D90"/>
    <w:rsid w:val="00290517"/>
    <w:rsid w:val="002B1BD4"/>
    <w:rsid w:val="002C0A0C"/>
    <w:rsid w:val="002C0BE6"/>
    <w:rsid w:val="002D3B09"/>
    <w:rsid w:val="002D591D"/>
    <w:rsid w:val="002E125F"/>
    <w:rsid w:val="002E2852"/>
    <w:rsid w:val="00305C58"/>
    <w:rsid w:val="00312A68"/>
    <w:rsid w:val="00314E6F"/>
    <w:rsid w:val="00334A79"/>
    <w:rsid w:val="00336130"/>
    <w:rsid w:val="00345329"/>
    <w:rsid w:val="00355B30"/>
    <w:rsid w:val="003569F8"/>
    <w:rsid w:val="00375468"/>
    <w:rsid w:val="003818A5"/>
    <w:rsid w:val="003838FC"/>
    <w:rsid w:val="00386877"/>
    <w:rsid w:val="003971F9"/>
    <w:rsid w:val="003A2BC3"/>
    <w:rsid w:val="003B00FB"/>
    <w:rsid w:val="003B1F1E"/>
    <w:rsid w:val="003B37DA"/>
    <w:rsid w:val="003B5926"/>
    <w:rsid w:val="003C01D0"/>
    <w:rsid w:val="003D7451"/>
    <w:rsid w:val="003E4452"/>
    <w:rsid w:val="00400C5C"/>
    <w:rsid w:val="00405D3D"/>
    <w:rsid w:val="00414366"/>
    <w:rsid w:val="00434AAC"/>
    <w:rsid w:val="00446623"/>
    <w:rsid w:val="004478C3"/>
    <w:rsid w:val="0045467E"/>
    <w:rsid w:val="00472C6A"/>
    <w:rsid w:val="00474AAA"/>
    <w:rsid w:val="00477416"/>
    <w:rsid w:val="004774D4"/>
    <w:rsid w:val="00487333"/>
    <w:rsid w:val="00487942"/>
    <w:rsid w:val="00491403"/>
    <w:rsid w:val="004A0CAA"/>
    <w:rsid w:val="004A798C"/>
    <w:rsid w:val="004B62F3"/>
    <w:rsid w:val="004B6B5D"/>
    <w:rsid w:val="004D5712"/>
    <w:rsid w:val="004E5BDE"/>
    <w:rsid w:val="004F0EDF"/>
    <w:rsid w:val="004F1256"/>
    <w:rsid w:val="004F75E0"/>
    <w:rsid w:val="0050625F"/>
    <w:rsid w:val="00515851"/>
    <w:rsid w:val="00520506"/>
    <w:rsid w:val="00521ECD"/>
    <w:rsid w:val="00522A09"/>
    <w:rsid w:val="00524E71"/>
    <w:rsid w:val="005254EE"/>
    <w:rsid w:val="00532E0F"/>
    <w:rsid w:val="0053454B"/>
    <w:rsid w:val="00543583"/>
    <w:rsid w:val="005452F9"/>
    <w:rsid w:val="00555C63"/>
    <w:rsid w:val="005616E2"/>
    <w:rsid w:val="00567891"/>
    <w:rsid w:val="00577FD0"/>
    <w:rsid w:val="0058703D"/>
    <w:rsid w:val="00591F21"/>
    <w:rsid w:val="00596AD6"/>
    <w:rsid w:val="00596CE2"/>
    <w:rsid w:val="00596E1C"/>
    <w:rsid w:val="005A1A06"/>
    <w:rsid w:val="005A4524"/>
    <w:rsid w:val="005B50CD"/>
    <w:rsid w:val="005C4258"/>
    <w:rsid w:val="005D2BF5"/>
    <w:rsid w:val="005D3D0C"/>
    <w:rsid w:val="005E1665"/>
    <w:rsid w:val="005E23B8"/>
    <w:rsid w:val="005E4CB8"/>
    <w:rsid w:val="00604061"/>
    <w:rsid w:val="006133DE"/>
    <w:rsid w:val="00623F30"/>
    <w:rsid w:val="006240F7"/>
    <w:rsid w:val="00644693"/>
    <w:rsid w:val="00667E71"/>
    <w:rsid w:val="00675897"/>
    <w:rsid w:val="00676B50"/>
    <w:rsid w:val="006917EF"/>
    <w:rsid w:val="006A6CD3"/>
    <w:rsid w:val="006B135F"/>
    <w:rsid w:val="006B6E43"/>
    <w:rsid w:val="006B7B66"/>
    <w:rsid w:val="006C46C3"/>
    <w:rsid w:val="006D23D3"/>
    <w:rsid w:val="006D2FDD"/>
    <w:rsid w:val="006D4232"/>
    <w:rsid w:val="00703BAB"/>
    <w:rsid w:val="0070560C"/>
    <w:rsid w:val="00705971"/>
    <w:rsid w:val="00710531"/>
    <w:rsid w:val="007154B9"/>
    <w:rsid w:val="0071583E"/>
    <w:rsid w:val="00717F0E"/>
    <w:rsid w:val="007452F7"/>
    <w:rsid w:val="007621B2"/>
    <w:rsid w:val="0077538A"/>
    <w:rsid w:val="0077710B"/>
    <w:rsid w:val="00782B38"/>
    <w:rsid w:val="007939EE"/>
    <w:rsid w:val="00794EEE"/>
    <w:rsid w:val="007A208B"/>
    <w:rsid w:val="007A2AFA"/>
    <w:rsid w:val="007A6447"/>
    <w:rsid w:val="007B5C6D"/>
    <w:rsid w:val="007C2B57"/>
    <w:rsid w:val="007C35EC"/>
    <w:rsid w:val="007E21E9"/>
    <w:rsid w:val="007E34B5"/>
    <w:rsid w:val="007E3E9F"/>
    <w:rsid w:val="007F3F9B"/>
    <w:rsid w:val="007F7D70"/>
    <w:rsid w:val="00800207"/>
    <w:rsid w:val="00800462"/>
    <w:rsid w:val="00802C09"/>
    <w:rsid w:val="00811744"/>
    <w:rsid w:val="008239F2"/>
    <w:rsid w:val="00832D1A"/>
    <w:rsid w:val="00833A36"/>
    <w:rsid w:val="0083513F"/>
    <w:rsid w:val="0084374C"/>
    <w:rsid w:val="008446AE"/>
    <w:rsid w:val="008645F2"/>
    <w:rsid w:val="0087741D"/>
    <w:rsid w:val="00887AB3"/>
    <w:rsid w:val="008930D0"/>
    <w:rsid w:val="00896BA9"/>
    <w:rsid w:val="008A2456"/>
    <w:rsid w:val="008A567D"/>
    <w:rsid w:val="008B3CDE"/>
    <w:rsid w:val="008D215B"/>
    <w:rsid w:val="008E3884"/>
    <w:rsid w:val="008E5278"/>
    <w:rsid w:val="008F2F17"/>
    <w:rsid w:val="008F390C"/>
    <w:rsid w:val="00906478"/>
    <w:rsid w:val="009145DC"/>
    <w:rsid w:val="00935860"/>
    <w:rsid w:val="00945D2F"/>
    <w:rsid w:val="009506D0"/>
    <w:rsid w:val="00954A30"/>
    <w:rsid w:val="009614C8"/>
    <w:rsid w:val="009711B8"/>
    <w:rsid w:val="00993336"/>
    <w:rsid w:val="009A0927"/>
    <w:rsid w:val="009A2C02"/>
    <w:rsid w:val="009A3F1F"/>
    <w:rsid w:val="009B6009"/>
    <w:rsid w:val="00A057E7"/>
    <w:rsid w:val="00A2126C"/>
    <w:rsid w:val="00A229A4"/>
    <w:rsid w:val="00A256D9"/>
    <w:rsid w:val="00A2687F"/>
    <w:rsid w:val="00A34324"/>
    <w:rsid w:val="00A55922"/>
    <w:rsid w:val="00A91A0B"/>
    <w:rsid w:val="00A91EF6"/>
    <w:rsid w:val="00A97CFA"/>
    <w:rsid w:val="00AC2BFF"/>
    <w:rsid w:val="00AC3F7B"/>
    <w:rsid w:val="00AC7A67"/>
    <w:rsid w:val="00AD0392"/>
    <w:rsid w:val="00AD3AEC"/>
    <w:rsid w:val="00AD5950"/>
    <w:rsid w:val="00AF48F0"/>
    <w:rsid w:val="00AF6104"/>
    <w:rsid w:val="00B00D10"/>
    <w:rsid w:val="00B02A76"/>
    <w:rsid w:val="00B071D0"/>
    <w:rsid w:val="00B17F60"/>
    <w:rsid w:val="00B22F7C"/>
    <w:rsid w:val="00B36911"/>
    <w:rsid w:val="00B41A4A"/>
    <w:rsid w:val="00B440EC"/>
    <w:rsid w:val="00B511F3"/>
    <w:rsid w:val="00B57DBD"/>
    <w:rsid w:val="00B60C1F"/>
    <w:rsid w:val="00B60CAB"/>
    <w:rsid w:val="00B61540"/>
    <w:rsid w:val="00B637FF"/>
    <w:rsid w:val="00B65B14"/>
    <w:rsid w:val="00B77E5A"/>
    <w:rsid w:val="00B813EB"/>
    <w:rsid w:val="00B86565"/>
    <w:rsid w:val="00B91D31"/>
    <w:rsid w:val="00BA436C"/>
    <w:rsid w:val="00BA56FE"/>
    <w:rsid w:val="00BB417C"/>
    <w:rsid w:val="00BD2C19"/>
    <w:rsid w:val="00BD7764"/>
    <w:rsid w:val="00BE097B"/>
    <w:rsid w:val="00BF30FF"/>
    <w:rsid w:val="00C03628"/>
    <w:rsid w:val="00C17E68"/>
    <w:rsid w:val="00C266AE"/>
    <w:rsid w:val="00C3422E"/>
    <w:rsid w:val="00C35610"/>
    <w:rsid w:val="00C41402"/>
    <w:rsid w:val="00C415D2"/>
    <w:rsid w:val="00C60E0C"/>
    <w:rsid w:val="00C64FC7"/>
    <w:rsid w:val="00C74903"/>
    <w:rsid w:val="00C84288"/>
    <w:rsid w:val="00C86F84"/>
    <w:rsid w:val="00C90667"/>
    <w:rsid w:val="00C912FA"/>
    <w:rsid w:val="00CA0D7A"/>
    <w:rsid w:val="00CA79E8"/>
    <w:rsid w:val="00CE363B"/>
    <w:rsid w:val="00CF0435"/>
    <w:rsid w:val="00D059A4"/>
    <w:rsid w:val="00D13190"/>
    <w:rsid w:val="00D13FEE"/>
    <w:rsid w:val="00D144F3"/>
    <w:rsid w:val="00D21174"/>
    <w:rsid w:val="00D2776F"/>
    <w:rsid w:val="00D35544"/>
    <w:rsid w:val="00D37AA5"/>
    <w:rsid w:val="00D65A16"/>
    <w:rsid w:val="00D662AF"/>
    <w:rsid w:val="00D918E0"/>
    <w:rsid w:val="00D91EA2"/>
    <w:rsid w:val="00D92936"/>
    <w:rsid w:val="00DB712A"/>
    <w:rsid w:val="00DC79DD"/>
    <w:rsid w:val="00DE00C9"/>
    <w:rsid w:val="00DE5225"/>
    <w:rsid w:val="00DF7B7C"/>
    <w:rsid w:val="00E0134A"/>
    <w:rsid w:val="00E02799"/>
    <w:rsid w:val="00E0435E"/>
    <w:rsid w:val="00E06CF4"/>
    <w:rsid w:val="00E14F23"/>
    <w:rsid w:val="00E30961"/>
    <w:rsid w:val="00E33F83"/>
    <w:rsid w:val="00E34881"/>
    <w:rsid w:val="00E37A3D"/>
    <w:rsid w:val="00E51993"/>
    <w:rsid w:val="00E530AE"/>
    <w:rsid w:val="00E55C52"/>
    <w:rsid w:val="00E65AA9"/>
    <w:rsid w:val="00E67F6A"/>
    <w:rsid w:val="00E81BA8"/>
    <w:rsid w:val="00E92F51"/>
    <w:rsid w:val="00E9552E"/>
    <w:rsid w:val="00E955E9"/>
    <w:rsid w:val="00E97A14"/>
    <w:rsid w:val="00EA0F25"/>
    <w:rsid w:val="00EA7B81"/>
    <w:rsid w:val="00EB227E"/>
    <w:rsid w:val="00EB287A"/>
    <w:rsid w:val="00EC0CA8"/>
    <w:rsid w:val="00EC39EF"/>
    <w:rsid w:val="00ED5DC8"/>
    <w:rsid w:val="00EF5F83"/>
    <w:rsid w:val="00EF6C2D"/>
    <w:rsid w:val="00F02827"/>
    <w:rsid w:val="00F03F2B"/>
    <w:rsid w:val="00F17973"/>
    <w:rsid w:val="00F33B75"/>
    <w:rsid w:val="00F34C91"/>
    <w:rsid w:val="00F374D2"/>
    <w:rsid w:val="00F5514E"/>
    <w:rsid w:val="00F72164"/>
    <w:rsid w:val="00F84FFF"/>
    <w:rsid w:val="00FA38CB"/>
    <w:rsid w:val="00FA75B7"/>
    <w:rsid w:val="00FB5D51"/>
    <w:rsid w:val="00FB635D"/>
    <w:rsid w:val="00FD1587"/>
    <w:rsid w:val="00FD6ECF"/>
    <w:rsid w:val="00FE2EDA"/>
    <w:rsid w:val="00FE41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EAB9"/>
  <w15:docId w15:val="{663619D1-1E73-414A-89E8-69BF2246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17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0">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aliases w:val="Elenco Normale,Список уровня 2,название табл/рис,Chapter10"/>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ітки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ітки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a6">
    <w:name w:val="Абзац списку Знак"/>
    <w:aliases w:val="Elenco Normale Знак,Список уровня 2 Знак,название табл/рис Знак,Chapter10 Знак"/>
    <w:link w:val="a5"/>
    <w:uiPriority w:val="34"/>
    <w:locked/>
    <w:rsid w:val="00337E94"/>
  </w:style>
  <w:style w:type="character" w:styleId="afc">
    <w:name w:val="Hyperlink"/>
    <w:basedOn w:val="a0"/>
    <w:uiPriority w:val="99"/>
    <w:unhideWhenUsed/>
    <w:rsid w:val="007D5027"/>
    <w:rPr>
      <w:color w:val="0000FF"/>
      <w:u w:val="single"/>
    </w:r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table" w:customStyle="1" w:styleId="11">
    <w:name w:val="Сітка таблиці1"/>
    <w:basedOn w:val="a1"/>
    <w:next w:val="af2"/>
    <w:uiPriority w:val="59"/>
    <w:rsid w:val="007A20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basedOn w:val="a"/>
    <w:uiPriority w:val="99"/>
    <w:rsid w:val="007A208B"/>
    <w:pPr>
      <w:numPr>
        <w:numId w:val="11"/>
      </w:numPr>
      <w:tabs>
        <w:tab w:val="clear" w:pos="360"/>
        <w:tab w:val="num" w:pos="1492"/>
      </w:tabs>
      <w:spacing w:after="0" w:line="240" w:lineRule="auto"/>
      <w:ind w:left="1492"/>
      <w:contextualSpacing/>
    </w:pPr>
    <w:rPr>
      <w:rFonts w:ascii="Times New Roman" w:eastAsia="Times New Roman" w:hAnsi="Times New Roman" w:cs="Times New Roman"/>
      <w:sz w:val="24"/>
      <w:szCs w:val="24"/>
      <w:lang w:eastAsia="ru-RU"/>
    </w:rPr>
  </w:style>
  <w:style w:type="character" w:customStyle="1" w:styleId="aff1">
    <w:name w:val="Виділення жирним"/>
    <w:rsid w:val="00E67F6A"/>
    <w:rPr>
      <w:b/>
      <w:bCs/>
    </w:rPr>
  </w:style>
  <w:style w:type="paragraph" w:customStyle="1" w:styleId="12">
    <w:name w:val="Название объекта1"/>
    <w:basedOn w:val="a"/>
    <w:next w:val="a"/>
    <w:rsid w:val="00E67F6A"/>
    <w:pPr>
      <w:spacing w:before="120" w:after="120" w:line="240" w:lineRule="auto"/>
    </w:pPr>
    <w:rPr>
      <w:rFonts w:ascii="Times New Roman" w:eastAsia="Times New Roman" w:hAnsi="Times New Roman" w:cs="Times New Roman"/>
      <w:b/>
      <w:bCs/>
      <w:sz w:val="20"/>
      <w:szCs w:val="20"/>
      <w:lang w:eastAsia="zh-CN"/>
    </w:rPr>
  </w:style>
  <w:style w:type="paragraph" w:customStyle="1" w:styleId="21">
    <w:name w:val="Основной текст с отступом 21"/>
    <w:basedOn w:val="a"/>
    <w:rsid w:val="00E67F6A"/>
    <w:pPr>
      <w:spacing w:after="0" w:line="240" w:lineRule="auto"/>
      <w:ind w:firstLine="700"/>
      <w:jc w:val="both"/>
    </w:pPr>
    <w:rPr>
      <w:rFonts w:ascii="Times New Roman" w:eastAsia="Times New Roman" w:hAnsi="Times New Roman" w:cs="Times New Roman"/>
      <w:sz w:val="24"/>
      <w:szCs w:val="20"/>
      <w:lang w:val="ru-RU" w:eastAsia="zh-CN"/>
    </w:rPr>
  </w:style>
  <w:style w:type="paragraph" w:styleId="aff2">
    <w:name w:val="No Spacing"/>
    <w:link w:val="aff3"/>
    <w:qFormat/>
    <w:rsid w:val="00E67F6A"/>
    <w:pPr>
      <w:spacing w:after="0" w:line="240" w:lineRule="auto"/>
    </w:pPr>
    <w:rPr>
      <w:rFonts w:cs="Times New Roman"/>
      <w:lang w:eastAsia="en-US"/>
    </w:rPr>
  </w:style>
  <w:style w:type="character" w:customStyle="1" w:styleId="aff3">
    <w:name w:val="Без інтервалів Знак"/>
    <w:link w:val="aff2"/>
    <w:locked/>
    <w:rsid w:val="00E67F6A"/>
    <w:rPr>
      <w:rFonts w:cs="Times New Roman"/>
      <w:lang w:eastAsia="en-US"/>
    </w:rPr>
  </w:style>
  <w:style w:type="paragraph" w:customStyle="1" w:styleId="aff4">
    <w:name w:val="Ñîäåðæèìîå òàáëèöû"/>
    <w:basedOn w:val="a"/>
    <w:qFormat/>
    <w:rsid w:val="00811744"/>
    <w:pPr>
      <w:suppressAutoHyphens/>
      <w:spacing w:after="0" w:line="240" w:lineRule="auto"/>
    </w:pPr>
    <w:rPr>
      <w:rFonts w:ascii="Times New Roman" w:eastAsia="Times New Roman" w:hAnsi="Times New Roman" w:cs="Times New Roman"/>
      <w:sz w:val="24"/>
      <w:szCs w:val="24"/>
      <w:lang w:val="ru-RU" w:eastAsia="zh-CN"/>
    </w:rPr>
  </w:style>
  <w:style w:type="table" w:customStyle="1" w:styleId="20">
    <w:name w:val="Сітка таблиці2"/>
    <w:basedOn w:val="a1"/>
    <w:next w:val="af2"/>
    <w:rsid w:val="00577FD0"/>
    <w:pPr>
      <w:spacing w:after="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2"/>
    <w:rsid w:val="007F3F9B"/>
    <w:pPr>
      <w:numPr>
        <w:numId w:val="17"/>
      </w:numPr>
    </w:pPr>
  </w:style>
  <w:style w:type="character" w:styleId="aff5">
    <w:name w:val="Unresolved Mention"/>
    <w:basedOn w:val="a0"/>
    <w:uiPriority w:val="99"/>
    <w:semiHidden/>
    <w:unhideWhenUsed/>
    <w:rsid w:val="00ED5DC8"/>
    <w:rPr>
      <w:color w:val="605E5C"/>
      <w:shd w:val="clear" w:color="auto" w:fill="E1DFDD"/>
    </w:rPr>
  </w:style>
  <w:style w:type="character" w:customStyle="1" w:styleId="rvts0">
    <w:name w:val="rvts0"/>
    <w:rsid w:val="00AF48F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1957">
      <w:bodyDiv w:val="1"/>
      <w:marLeft w:val="0"/>
      <w:marRight w:val="0"/>
      <w:marTop w:val="0"/>
      <w:marBottom w:val="0"/>
      <w:divBdr>
        <w:top w:val="none" w:sz="0" w:space="0" w:color="auto"/>
        <w:left w:val="none" w:sz="0" w:space="0" w:color="auto"/>
        <w:bottom w:val="none" w:sz="0" w:space="0" w:color="auto"/>
        <w:right w:val="none" w:sz="0" w:space="0" w:color="auto"/>
      </w:divBdr>
    </w:div>
    <w:div w:id="577327020">
      <w:bodyDiv w:val="1"/>
      <w:marLeft w:val="0"/>
      <w:marRight w:val="0"/>
      <w:marTop w:val="0"/>
      <w:marBottom w:val="0"/>
      <w:divBdr>
        <w:top w:val="none" w:sz="0" w:space="0" w:color="auto"/>
        <w:left w:val="none" w:sz="0" w:space="0" w:color="auto"/>
        <w:bottom w:val="none" w:sz="0" w:space="0" w:color="auto"/>
        <w:right w:val="none" w:sz="0" w:space="0" w:color="auto"/>
      </w:divBdr>
    </w:div>
    <w:div w:id="734594805">
      <w:bodyDiv w:val="1"/>
      <w:marLeft w:val="0"/>
      <w:marRight w:val="0"/>
      <w:marTop w:val="0"/>
      <w:marBottom w:val="0"/>
      <w:divBdr>
        <w:top w:val="none" w:sz="0" w:space="0" w:color="auto"/>
        <w:left w:val="none" w:sz="0" w:space="0" w:color="auto"/>
        <w:bottom w:val="none" w:sz="0" w:space="0" w:color="auto"/>
        <w:right w:val="none" w:sz="0" w:space="0" w:color="auto"/>
      </w:divBdr>
      <w:divsChild>
        <w:div w:id="1728332478">
          <w:marLeft w:val="0"/>
          <w:marRight w:val="0"/>
          <w:marTop w:val="0"/>
          <w:marBottom w:val="150"/>
          <w:divBdr>
            <w:top w:val="none" w:sz="0" w:space="0" w:color="auto"/>
            <w:left w:val="none" w:sz="0" w:space="0" w:color="auto"/>
            <w:bottom w:val="none" w:sz="0" w:space="0" w:color="auto"/>
            <w:right w:val="none" w:sz="0" w:space="0" w:color="auto"/>
          </w:divBdr>
          <w:divsChild>
            <w:div w:id="271279304">
              <w:marLeft w:val="0"/>
              <w:marRight w:val="0"/>
              <w:marTop w:val="0"/>
              <w:marBottom w:val="0"/>
              <w:divBdr>
                <w:top w:val="none" w:sz="0" w:space="0" w:color="auto"/>
                <w:left w:val="none" w:sz="0" w:space="0" w:color="auto"/>
                <w:bottom w:val="none" w:sz="0" w:space="0" w:color="auto"/>
                <w:right w:val="none" w:sz="0" w:space="0" w:color="auto"/>
              </w:divBdr>
              <w:divsChild>
                <w:div w:id="166555459">
                  <w:marLeft w:val="0"/>
                  <w:marRight w:val="0"/>
                  <w:marTop w:val="0"/>
                  <w:marBottom w:val="0"/>
                  <w:divBdr>
                    <w:top w:val="none" w:sz="0" w:space="0" w:color="auto"/>
                    <w:left w:val="none" w:sz="0" w:space="0" w:color="auto"/>
                    <w:bottom w:val="none" w:sz="0" w:space="0" w:color="auto"/>
                    <w:right w:val="none" w:sz="0" w:space="0" w:color="auto"/>
                  </w:divBdr>
                </w:div>
              </w:divsChild>
            </w:div>
            <w:div w:id="1974600917">
              <w:marLeft w:val="0"/>
              <w:marRight w:val="0"/>
              <w:marTop w:val="0"/>
              <w:marBottom w:val="0"/>
              <w:divBdr>
                <w:top w:val="none" w:sz="0" w:space="0" w:color="auto"/>
                <w:left w:val="none" w:sz="0" w:space="0" w:color="auto"/>
                <w:bottom w:val="none" w:sz="0" w:space="0" w:color="auto"/>
                <w:right w:val="none" w:sz="0" w:space="0" w:color="auto"/>
              </w:divBdr>
            </w:div>
          </w:divsChild>
        </w:div>
        <w:div w:id="1527988184">
          <w:marLeft w:val="0"/>
          <w:marRight w:val="0"/>
          <w:marTop w:val="0"/>
          <w:marBottom w:val="150"/>
          <w:divBdr>
            <w:top w:val="none" w:sz="0" w:space="0" w:color="auto"/>
            <w:left w:val="none" w:sz="0" w:space="0" w:color="auto"/>
            <w:bottom w:val="none" w:sz="0" w:space="0" w:color="auto"/>
            <w:right w:val="none" w:sz="0" w:space="0" w:color="auto"/>
          </w:divBdr>
          <w:divsChild>
            <w:div w:id="796875837">
              <w:marLeft w:val="0"/>
              <w:marRight w:val="0"/>
              <w:marTop w:val="0"/>
              <w:marBottom w:val="0"/>
              <w:divBdr>
                <w:top w:val="none" w:sz="0" w:space="0" w:color="auto"/>
                <w:left w:val="none" w:sz="0" w:space="0" w:color="auto"/>
                <w:bottom w:val="none" w:sz="0" w:space="0" w:color="auto"/>
                <w:right w:val="none" w:sz="0" w:space="0" w:color="auto"/>
              </w:divBdr>
              <w:divsChild>
                <w:div w:id="380401757">
                  <w:marLeft w:val="0"/>
                  <w:marRight w:val="0"/>
                  <w:marTop w:val="0"/>
                  <w:marBottom w:val="0"/>
                  <w:divBdr>
                    <w:top w:val="none" w:sz="0" w:space="0" w:color="auto"/>
                    <w:left w:val="none" w:sz="0" w:space="0" w:color="auto"/>
                    <w:bottom w:val="none" w:sz="0" w:space="0" w:color="auto"/>
                    <w:right w:val="none" w:sz="0" w:space="0" w:color="auto"/>
                  </w:divBdr>
                </w:div>
              </w:divsChild>
            </w:div>
            <w:div w:id="1014767414">
              <w:marLeft w:val="0"/>
              <w:marRight w:val="0"/>
              <w:marTop w:val="0"/>
              <w:marBottom w:val="0"/>
              <w:divBdr>
                <w:top w:val="none" w:sz="0" w:space="0" w:color="auto"/>
                <w:left w:val="none" w:sz="0" w:space="0" w:color="auto"/>
                <w:bottom w:val="none" w:sz="0" w:space="0" w:color="auto"/>
                <w:right w:val="none" w:sz="0" w:space="0" w:color="auto"/>
              </w:divBdr>
            </w:div>
          </w:divsChild>
        </w:div>
        <w:div w:id="1063912577">
          <w:marLeft w:val="0"/>
          <w:marRight w:val="0"/>
          <w:marTop w:val="0"/>
          <w:marBottom w:val="150"/>
          <w:divBdr>
            <w:top w:val="none" w:sz="0" w:space="0" w:color="auto"/>
            <w:left w:val="none" w:sz="0" w:space="0" w:color="auto"/>
            <w:bottom w:val="none" w:sz="0" w:space="0" w:color="auto"/>
            <w:right w:val="none" w:sz="0" w:space="0" w:color="auto"/>
          </w:divBdr>
          <w:divsChild>
            <w:div w:id="1343894706">
              <w:marLeft w:val="0"/>
              <w:marRight w:val="0"/>
              <w:marTop w:val="0"/>
              <w:marBottom w:val="0"/>
              <w:divBdr>
                <w:top w:val="none" w:sz="0" w:space="0" w:color="auto"/>
                <w:left w:val="none" w:sz="0" w:space="0" w:color="auto"/>
                <w:bottom w:val="none" w:sz="0" w:space="0" w:color="auto"/>
                <w:right w:val="none" w:sz="0" w:space="0" w:color="auto"/>
              </w:divBdr>
              <w:divsChild>
                <w:div w:id="1439183390">
                  <w:marLeft w:val="0"/>
                  <w:marRight w:val="0"/>
                  <w:marTop w:val="0"/>
                  <w:marBottom w:val="0"/>
                  <w:divBdr>
                    <w:top w:val="none" w:sz="0" w:space="0" w:color="auto"/>
                    <w:left w:val="none" w:sz="0" w:space="0" w:color="auto"/>
                    <w:bottom w:val="none" w:sz="0" w:space="0" w:color="auto"/>
                    <w:right w:val="none" w:sz="0" w:space="0" w:color="auto"/>
                  </w:divBdr>
                </w:div>
              </w:divsChild>
            </w:div>
            <w:div w:id="918565209">
              <w:marLeft w:val="0"/>
              <w:marRight w:val="0"/>
              <w:marTop w:val="0"/>
              <w:marBottom w:val="0"/>
              <w:divBdr>
                <w:top w:val="none" w:sz="0" w:space="0" w:color="auto"/>
                <w:left w:val="none" w:sz="0" w:space="0" w:color="auto"/>
                <w:bottom w:val="none" w:sz="0" w:space="0" w:color="auto"/>
                <w:right w:val="none" w:sz="0" w:space="0" w:color="auto"/>
              </w:divBdr>
            </w:div>
          </w:divsChild>
        </w:div>
        <w:div w:id="156115608">
          <w:marLeft w:val="0"/>
          <w:marRight w:val="0"/>
          <w:marTop w:val="0"/>
          <w:marBottom w:val="150"/>
          <w:divBdr>
            <w:top w:val="none" w:sz="0" w:space="0" w:color="auto"/>
            <w:left w:val="none" w:sz="0" w:space="0" w:color="auto"/>
            <w:bottom w:val="none" w:sz="0" w:space="0" w:color="auto"/>
            <w:right w:val="none" w:sz="0" w:space="0" w:color="auto"/>
          </w:divBdr>
          <w:divsChild>
            <w:div w:id="867566527">
              <w:marLeft w:val="0"/>
              <w:marRight w:val="0"/>
              <w:marTop w:val="0"/>
              <w:marBottom w:val="0"/>
              <w:divBdr>
                <w:top w:val="none" w:sz="0" w:space="0" w:color="auto"/>
                <w:left w:val="none" w:sz="0" w:space="0" w:color="auto"/>
                <w:bottom w:val="none" w:sz="0" w:space="0" w:color="auto"/>
                <w:right w:val="none" w:sz="0" w:space="0" w:color="auto"/>
              </w:divBdr>
              <w:divsChild>
                <w:div w:id="1488279930">
                  <w:marLeft w:val="0"/>
                  <w:marRight w:val="0"/>
                  <w:marTop w:val="0"/>
                  <w:marBottom w:val="0"/>
                  <w:divBdr>
                    <w:top w:val="none" w:sz="0" w:space="0" w:color="auto"/>
                    <w:left w:val="none" w:sz="0" w:space="0" w:color="auto"/>
                    <w:bottom w:val="none" w:sz="0" w:space="0" w:color="auto"/>
                    <w:right w:val="none" w:sz="0" w:space="0" w:color="auto"/>
                  </w:divBdr>
                </w:div>
              </w:divsChild>
            </w:div>
            <w:div w:id="954099045">
              <w:marLeft w:val="0"/>
              <w:marRight w:val="0"/>
              <w:marTop w:val="0"/>
              <w:marBottom w:val="0"/>
              <w:divBdr>
                <w:top w:val="none" w:sz="0" w:space="0" w:color="auto"/>
                <w:left w:val="none" w:sz="0" w:space="0" w:color="auto"/>
                <w:bottom w:val="none" w:sz="0" w:space="0" w:color="auto"/>
                <w:right w:val="none" w:sz="0" w:space="0" w:color="auto"/>
              </w:divBdr>
            </w:div>
          </w:divsChild>
        </w:div>
        <w:div w:id="1122462736">
          <w:marLeft w:val="0"/>
          <w:marRight w:val="0"/>
          <w:marTop w:val="0"/>
          <w:marBottom w:val="150"/>
          <w:divBdr>
            <w:top w:val="none" w:sz="0" w:space="0" w:color="auto"/>
            <w:left w:val="none" w:sz="0" w:space="0" w:color="auto"/>
            <w:bottom w:val="none" w:sz="0" w:space="0" w:color="auto"/>
            <w:right w:val="none" w:sz="0" w:space="0" w:color="auto"/>
          </w:divBdr>
          <w:divsChild>
            <w:div w:id="939486107">
              <w:marLeft w:val="0"/>
              <w:marRight w:val="0"/>
              <w:marTop w:val="0"/>
              <w:marBottom w:val="0"/>
              <w:divBdr>
                <w:top w:val="none" w:sz="0" w:space="0" w:color="auto"/>
                <w:left w:val="none" w:sz="0" w:space="0" w:color="auto"/>
                <w:bottom w:val="none" w:sz="0" w:space="0" w:color="auto"/>
                <w:right w:val="none" w:sz="0" w:space="0" w:color="auto"/>
              </w:divBdr>
              <w:divsChild>
                <w:div w:id="625359540">
                  <w:marLeft w:val="0"/>
                  <w:marRight w:val="0"/>
                  <w:marTop w:val="0"/>
                  <w:marBottom w:val="0"/>
                  <w:divBdr>
                    <w:top w:val="none" w:sz="0" w:space="0" w:color="auto"/>
                    <w:left w:val="none" w:sz="0" w:space="0" w:color="auto"/>
                    <w:bottom w:val="none" w:sz="0" w:space="0" w:color="auto"/>
                    <w:right w:val="none" w:sz="0" w:space="0" w:color="auto"/>
                  </w:divBdr>
                </w:div>
              </w:divsChild>
            </w:div>
            <w:div w:id="1183327646">
              <w:marLeft w:val="0"/>
              <w:marRight w:val="0"/>
              <w:marTop w:val="0"/>
              <w:marBottom w:val="0"/>
              <w:divBdr>
                <w:top w:val="none" w:sz="0" w:space="0" w:color="auto"/>
                <w:left w:val="none" w:sz="0" w:space="0" w:color="auto"/>
                <w:bottom w:val="none" w:sz="0" w:space="0" w:color="auto"/>
                <w:right w:val="none" w:sz="0" w:space="0" w:color="auto"/>
              </w:divBdr>
            </w:div>
          </w:divsChild>
        </w:div>
        <w:div w:id="4600240">
          <w:marLeft w:val="0"/>
          <w:marRight w:val="0"/>
          <w:marTop w:val="0"/>
          <w:marBottom w:val="150"/>
          <w:divBdr>
            <w:top w:val="none" w:sz="0" w:space="0" w:color="auto"/>
            <w:left w:val="none" w:sz="0" w:space="0" w:color="auto"/>
            <w:bottom w:val="none" w:sz="0" w:space="0" w:color="auto"/>
            <w:right w:val="none" w:sz="0" w:space="0" w:color="auto"/>
          </w:divBdr>
          <w:divsChild>
            <w:div w:id="1263682974">
              <w:marLeft w:val="0"/>
              <w:marRight w:val="0"/>
              <w:marTop w:val="0"/>
              <w:marBottom w:val="0"/>
              <w:divBdr>
                <w:top w:val="none" w:sz="0" w:space="0" w:color="auto"/>
                <w:left w:val="none" w:sz="0" w:space="0" w:color="auto"/>
                <w:bottom w:val="none" w:sz="0" w:space="0" w:color="auto"/>
                <w:right w:val="none" w:sz="0" w:space="0" w:color="auto"/>
              </w:divBdr>
              <w:divsChild>
                <w:div w:id="1188717774">
                  <w:marLeft w:val="0"/>
                  <w:marRight w:val="0"/>
                  <w:marTop w:val="0"/>
                  <w:marBottom w:val="0"/>
                  <w:divBdr>
                    <w:top w:val="none" w:sz="0" w:space="0" w:color="auto"/>
                    <w:left w:val="none" w:sz="0" w:space="0" w:color="auto"/>
                    <w:bottom w:val="none" w:sz="0" w:space="0" w:color="auto"/>
                    <w:right w:val="none" w:sz="0" w:space="0" w:color="auto"/>
                  </w:divBdr>
                </w:div>
              </w:divsChild>
            </w:div>
            <w:div w:id="1305741122">
              <w:marLeft w:val="0"/>
              <w:marRight w:val="0"/>
              <w:marTop w:val="0"/>
              <w:marBottom w:val="0"/>
              <w:divBdr>
                <w:top w:val="none" w:sz="0" w:space="0" w:color="auto"/>
                <w:left w:val="none" w:sz="0" w:space="0" w:color="auto"/>
                <w:bottom w:val="none" w:sz="0" w:space="0" w:color="auto"/>
                <w:right w:val="none" w:sz="0" w:space="0" w:color="auto"/>
              </w:divBdr>
            </w:div>
          </w:divsChild>
        </w:div>
        <w:div w:id="1280914912">
          <w:marLeft w:val="0"/>
          <w:marRight w:val="0"/>
          <w:marTop w:val="0"/>
          <w:marBottom w:val="150"/>
          <w:divBdr>
            <w:top w:val="none" w:sz="0" w:space="0" w:color="auto"/>
            <w:left w:val="none" w:sz="0" w:space="0" w:color="auto"/>
            <w:bottom w:val="none" w:sz="0" w:space="0" w:color="auto"/>
            <w:right w:val="none" w:sz="0" w:space="0" w:color="auto"/>
          </w:divBdr>
          <w:divsChild>
            <w:div w:id="981927363">
              <w:marLeft w:val="0"/>
              <w:marRight w:val="0"/>
              <w:marTop w:val="0"/>
              <w:marBottom w:val="0"/>
              <w:divBdr>
                <w:top w:val="none" w:sz="0" w:space="0" w:color="auto"/>
                <w:left w:val="none" w:sz="0" w:space="0" w:color="auto"/>
                <w:bottom w:val="none" w:sz="0" w:space="0" w:color="auto"/>
                <w:right w:val="none" w:sz="0" w:space="0" w:color="auto"/>
              </w:divBdr>
              <w:divsChild>
                <w:div w:id="830681346">
                  <w:marLeft w:val="0"/>
                  <w:marRight w:val="0"/>
                  <w:marTop w:val="0"/>
                  <w:marBottom w:val="0"/>
                  <w:divBdr>
                    <w:top w:val="none" w:sz="0" w:space="0" w:color="auto"/>
                    <w:left w:val="none" w:sz="0" w:space="0" w:color="auto"/>
                    <w:bottom w:val="none" w:sz="0" w:space="0" w:color="auto"/>
                    <w:right w:val="none" w:sz="0" w:space="0" w:color="auto"/>
                  </w:divBdr>
                </w:div>
              </w:divsChild>
            </w:div>
            <w:div w:id="128521720">
              <w:marLeft w:val="0"/>
              <w:marRight w:val="0"/>
              <w:marTop w:val="0"/>
              <w:marBottom w:val="0"/>
              <w:divBdr>
                <w:top w:val="none" w:sz="0" w:space="0" w:color="auto"/>
                <w:left w:val="none" w:sz="0" w:space="0" w:color="auto"/>
                <w:bottom w:val="none" w:sz="0" w:space="0" w:color="auto"/>
                <w:right w:val="none" w:sz="0" w:space="0" w:color="auto"/>
              </w:divBdr>
            </w:div>
          </w:divsChild>
        </w:div>
        <w:div w:id="185560997">
          <w:marLeft w:val="0"/>
          <w:marRight w:val="0"/>
          <w:marTop w:val="0"/>
          <w:marBottom w:val="150"/>
          <w:divBdr>
            <w:top w:val="none" w:sz="0" w:space="0" w:color="auto"/>
            <w:left w:val="none" w:sz="0" w:space="0" w:color="auto"/>
            <w:bottom w:val="none" w:sz="0" w:space="0" w:color="auto"/>
            <w:right w:val="none" w:sz="0" w:space="0" w:color="auto"/>
          </w:divBdr>
          <w:divsChild>
            <w:div w:id="1668823336">
              <w:marLeft w:val="0"/>
              <w:marRight w:val="0"/>
              <w:marTop w:val="0"/>
              <w:marBottom w:val="0"/>
              <w:divBdr>
                <w:top w:val="none" w:sz="0" w:space="0" w:color="auto"/>
                <w:left w:val="none" w:sz="0" w:space="0" w:color="auto"/>
                <w:bottom w:val="none" w:sz="0" w:space="0" w:color="auto"/>
                <w:right w:val="none" w:sz="0" w:space="0" w:color="auto"/>
              </w:divBdr>
              <w:divsChild>
                <w:div w:id="2086221784">
                  <w:marLeft w:val="0"/>
                  <w:marRight w:val="0"/>
                  <w:marTop w:val="0"/>
                  <w:marBottom w:val="0"/>
                  <w:divBdr>
                    <w:top w:val="none" w:sz="0" w:space="0" w:color="auto"/>
                    <w:left w:val="none" w:sz="0" w:space="0" w:color="auto"/>
                    <w:bottom w:val="none" w:sz="0" w:space="0" w:color="auto"/>
                    <w:right w:val="none" w:sz="0" w:space="0" w:color="auto"/>
                  </w:divBdr>
                </w:div>
              </w:divsChild>
            </w:div>
            <w:div w:id="1398698379">
              <w:marLeft w:val="0"/>
              <w:marRight w:val="0"/>
              <w:marTop w:val="0"/>
              <w:marBottom w:val="0"/>
              <w:divBdr>
                <w:top w:val="none" w:sz="0" w:space="0" w:color="auto"/>
                <w:left w:val="none" w:sz="0" w:space="0" w:color="auto"/>
                <w:bottom w:val="none" w:sz="0" w:space="0" w:color="auto"/>
                <w:right w:val="none" w:sz="0" w:space="0" w:color="auto"/>
              </w:divBdr>
            </w:div>
          </w:divsChild>
        </w:div>
        <w:div w:id="1490553981">
          <w:marLeft w:val="0"/>
          <w:marRight w:val="0"/>
          <w:marTop w:val="0"/>
          <w:marBottom w:val="150"/>
          <w:divBdr>
            <w:top w:val="none" w:sz="0" w:space="0" w:color="auto"/>
            <w:left w:val="none" w:sz="0" w:space="0" w:color="auto"/>
            <w:bottom w:val="none" w:sz="0" w:space="0" w:color="auto"/>
            <w:right w:val="none" w:sz="0" w:space="0" w:color="auto"/>
          </w:divBdr>
          <w:divsChild>
            <w:div w:id="42678878">
              <w:marLeft w:val="0"/>
              <w:marRight w:val="0"/>
              <w:marTop w:val="0"/>
              <w:marBottom w:val="0"/>
              <w:divBdr>
                <w:top w:val="none" w:sz="0" w:space="0" w:color="auto"/>
                <w:left w:val="none" w:sz="0" w:space="0" w:color="auto"/>
                <w:bottom w:val="none" w:sz="0" w:space="0" w:color="auto"/>
                <w:right w:val="none" w:sz="0" w:space="0" w:color="auto"/>
              </w:divBdr>
              <w:divsChild>
                <w:div w:id="1021198110">
                  <w:marLeft w:val="0"/>
                  <w:marRight w:val="0"/>
                  <w:marTop w:val="0"/>
                  <w:marBottom w:val="0"/>
                  <w:divBdr>
                    <w:top w:val="none" w:sz="0" w:space="0" w:color="auto"/>
                    <w:left w:val="none" w:sz="0" w:space="0" w:color="auto"/>
                    <w:bottom w:val="none" w:sz="0" w:space="0" w:color="auto"/>
                    <w:right w:val="none" w:sz="0" w:space="0" w:color="auto"/>
                  </w:divBdr>
                </w:div>
              </w:divsChild>
            </w:div>
            <w:div w:id="1034581613">
              <w:marLeft w:val="0"/>
              <w:marRight w:val="0"/>
              <w:marTop w:val="0"/>
              <w:marBottom w:val="0"/>
              <w:divBdr>
                <w:top w:val="none" w:sz="0" w:space="0" w:color="auto"/>
                <w:left w:val="none" w:sz="0" w:space="0" w:color="auto"/>
                <w:bottom w:val="none" w:sz="0" w:space="0" w:color="auto"/>
                <w:right w:val="none" w:sz="0" w:space="0" w:color="auto"/>
              </w:divBdr>
            </w:div>
          </w:divsChild>
        </w:div>
        <w:div w:id="817647029">
          <w:marLeft w:val="0"/>
          <w:marRight w:val="0"/>
          <w:marTop w:val="0"/>
          <w:marBottom w:val="150"/>
          <w:divBdr>
            <w:top w:val="none" w:sz="0" w:space="0" w:color="auto"/>
            <w:left w:val="none" w:sz="0" w:space="0" w:color="auto"/>
            <w:bottom w:val="none" w:sz="0" w:space="0" w:color="auto"/>
            <w:right w:val="none" w:sz="0" w:space="0" w:color="auto"/>
          </w:divBdr>
          <w:divsChild>
            <w:div w:id="1696274109">
              <w:marLeft w:val="0"/>
              <w:marRight w:val="0"/>
              <w:marTop w:val="0"/>
              <w:marBottom w:val="0"/>
              <w:divBdr>
                <w:top w:val="none" w:sz="0" w:space="0" w:color="auto"/>
                <w:left w:val="none" w:sz="0" w:space="0" w:color="auto"/>
                <w:bottom w:val="none" w:sz="0" w:space="0" w:color="auto"/>
                <w:right w:val="none" w:sz="0" w:space="0" w:color="auto"/>
              </w:divBdr>
              <w:divsChild>
                <w:div w:id="719204942">
                  <w:marLeft w:val="0"/>
                  <w:marRight w:val="0"/>
                  <w:marTop w:val="0"/>
                  <w:marBottom w:val="0"/>
                  <w:divBdr>
                    <w:top w:val="none" w:sz="0" w:space="0" w:color="auto"/>
                    <w:left w:val="none" w:sz="0" w:space="0" w:color="auto"/>
                    <w:bottom w:val="none" w:sz="0" w:space="0" w:color="auto"/>
                    <w:right w:val="none" w:sz="0" w:space="0" w:color="auto"/>
                  </w:divBdr>
                </w:div>
              </w:divsChild>
            </w:div>
            <w:div w:id="1715235445">
              <w:marLeft w:val="0"/>
              <w:marRight w:val="0"/>
              <w:marTop w:val="0"/>
              <w:marBottom w:val="0"/>
              <w:divBdr>
                <w:top w:val="none" w:sz="0" w:space="0" w:color="auto"/>
                <w:left w:val="none" w:sz="0" w:space="0" w:color="auto"/>
                <w:bottom w:val="none" w:sz="0" w:space="0" w:color="auto"/>
                <w:right w:val="none" w:sz="0" w:space="0" w:color="auto"/>
              </w:divBdr>
            </w:div>
          </w:divsChild>
        </w:div>
        <w:div w:id="1670060535">
          <w:marLeft w:val="0"/>
          <w:marRight w:val="0"/>
          <w:marTop w:val="0"/>
          <w:marBottom w:val="150"/>
          <w:divBdr>
            <w:top w:val="none" w:sz="0" w:space="0" w:color="auto"/>
            <w:left w:val="none" w:sz="0" w:space="0" w:color="auto"/>
            <w:bottom w:val="none" w:sz="0" w:space="0" w:color="auto"/>
            <w:right w:val="none" w:sz="0" w:space="0" w:color="auto"/>
          </w:divBdr>
          <w:divsChild>
            <w:div w:id="1768579075">
              <w:marLeft w:val="0"/>
              <w:marRight w:val="0"/>
              <w:marTop w:val="0"/>
              <w:marBottom w:val="0"/>
              <w:divBdr>
                <w:top w:val="none" w:sz="0" w:space="0" w:color="auto"/>
                <w:left w:val="none" w:sz="0" w:space="0" w:color="auto"/>
                <w:bottom w:val="none" w:sz="0" w:space="0" w:color="auto"/>
                <w:right w:val="none" w:sz="0" w:space="0" w:color="auto"/>
              </w:divBdr>
              <w:divsChild>
                <w:div w:id="1147938134">
                  <w:marLeft w:val="0"/>
                  <w:marRight w:val="0"/>
                  <w:marTop w:val="0"/>
                  <w:marBottom w:val="0"/>
                  <w:divBdr>
                    <w:top w:val="none" w:sz="0" w:space="0" w:color="auto"/>
                    <w:left w:val="none" w:sz="0" w:space="0" w:color="auto"/>
                    <w:bottom w:val="none" w:sz="0" w:space="0" w:color="auto"/>
                    <w:right w:val="none" w:sz="0" w:space="0" w:color="auto"/>
                  </w:divBdr>
                </w:div>
              </w:divsChild>
            </w:div>
            <w:div w:id="839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4895">
      <w:bodyDiv w:val="1"/>
      <w:marLeft w:val="0"/>
      <w:marRight w:val="0"/>
      <w:marTop w:val="0"/>
      <w:marBottom w:val="0"/>
      <w:divBdr>
        <w:top w:val="none" w:sz="0" w:space="0" w:color="auto"/>
        <w:left w:val="none" w:sz="0" w:space="0" w:color="auto"/>
        <w:bottom w:val="none" w:sz="0" w:space="0" w:color="auto"/>
        <w:right w:val="none" w:sz="0" w:space="0" w:color="auto"/>
      </w:divBdr>
    </w:div>
    <w:div w:id="1116683341">
      <w:bodyDiv w:val="1"/>
      <w:marLeft w:val="0"/>
      <w:marRight w:val="0"/>
      <w:marTop w:val="0"/>
      <w:marBottom w:val="0"/>
      <w:divBdr>
        <w:top w:val="none" w:sz="0" w:space="0" w:color="auto"/>
        <w:left w:val="none" w:sz="0" w:space="0" w:color="auto"/>
        <w:bottom w:val="none" w:sz="0" w:space="0" w:color="auto"/>
        <w:right w:val="none" w:sz="0" w:space="0" w:color="auto"/>
      </w:divBdr>
    </w:div>
    <w:div w:id="1228880565">
      <w:bodyDiv w:val="1"/>
      <w:marLeft w:val="0"/>
      <w:marRight w:val="0"/>
      <w:marTop w:val="0"/>
      <w:marBottom w:val="0"/>
      <w:divBdr>
        <w:top w:val="none" w:sz="0" w:space="0" w:color="auto"/>
        <w:left w:val="none" w:sz="0" w:space="0" w:color="auto"/>
        <w:bottom w:val="none" w:sz="0" w:space="0" w:color="auto"/>
        <w:right w:val="none" w:sz="0" w:space="0" w:color="auto"/>
      </w:divBdr>
      <w:divsChild>
        <w:div w:id="98187671">
          <w:marLeft w:val="0"/>
          <w:marRight w:val="0"/>
          <w:marTop w:val="0"/>
          <w:marBottom w:val="150"/>
          <w:divBdr>
            <w:top w:val="none" w:sz="0" w:space="0" w:color="auto"/>
            <w:left w:val="none" w:sz="0" w:space="0" w:color="auto"/>
            <w:bottom w:val="none" w:sz="0" w:space="0" w:color="auto"/>
            <w:right w:val="none" w:sz="0" w:space="0" w:color="auto"/>
          </w:divBdr>
          <w:divsChild>
            <w:div w:id="408965702">
              <w:marLeft w:val="0"/>
              <w:marRight w:val="0"/>
              <w:marTop w:val="0"/>
              <w:marBottom w:val="0"/>
              <w:divBdr>
                <w:top w:val="none" w:sz="0" w:space="0" w:color="auto"/>
                <w:left w:val="none" w:sz="0" w:space="0" w:color="auto"/>
                <w:bottom w:val="none" w:sz="0" w:space="0" w:color="auto"/>
                <w:right w:val="none" w:sz="0" w:space="0" w:color="auto"/>
              </w:divBdr>
              <w:divsChild>
                <w:div w:id="1747461373">
                  <w:marLeft w:val="0"/>
                  <w:marRight w:val="0"/>
                  <w:marTop w:val="0"/>
                  <w:marBottom w:val="0"/>
                  <w:divBdr>
                    <w:top w:val="none" w:sz="0" w:space="0" w:color="auto"/>
                    <w:left w:val="none" w:sz="0" w:space="0" w:color="auto"/>
                    <w:bottom w:val="none" w:sz="0" w:space="0" w:color="auto"/>
                    <w:right w:val="none" w:sz="0" w:space="0" w:color="auto"/>
                  </w:divBdr>
                </w:div>
              </w:divsChild>
            </w:div>
            <w:div w:id="1804540199">
              <w:marLeft w:val="0"/>
              <w:marRight w:val="0"/>
              <w:marTop w:val="0"/>
              <w:marBottom w:val="0"/>
              <w:divBdr>
                <w:top w:val="none" w:sz="0" w:space="0" w:color="auto"/>
                <w:left w:val="none" w:sz="0" w:space="0" w:color="auto"/>
                <w:bottom w:val="none" w:sz="0" w:space="0" w:color="auto"/>
                <w:right w:val="none" w:sz="0" w:space="0" w:color="auto"/>
              </w:divBdr>
            </w:div>
          </w:divsChild>
        </w:div>
        <w:div w:id="150601960">
          <w:marLeft w:val="0"/>
          <w:marRight w:val="0"/>
          <w:marTop w:val="0"/>
          <w:marBottom w:val="150"/>
          <w:divBdr>
            <w:top w:val="none" w:sz="0" w:space="0" w:color="auto"/>
            <w:left w:val="none" w:sz="0" w:space="0" w:color="auto"/>
            <w:bottom w:val="none" w:sz="0" w:space="0" w:color="auto"/>
            <w:right w:val="none" w:sz="0" w:space="0" w:color="auto"/>
          </w:divBdr>
          <w:divsChild>
            <w:div w:id="756293320">
              <w:marLeft w:val="0"/>
              <w:marRight w:val="0"/>
              <w:marTop w:val="0"/>
              <w:marBottom w:val="0"/>
              <w:divBdr>
                <w:top w:val="none" w:sz="0" w:space="0" w:color="auto"/>
                <w:left w:val="none" w:sz="0" w:space="0" w:color="auto"/>
                <w:bottom w:val="none" w:sz="0" w:space="0" w:color="auto"/>
                <w:right w:val="none" w:sz="0" w:space="0" w:color="auto"/>
              </w:divBdr>
              <w:divsChild>
                <w:div w:id="1585845157">
                  <w:marLeft w:val="0"/>
                  <w:marRight w:val="0"/>
                  <w:marTop w:val="0"/>
                  <w:marBottom w:val="0"/>
                  <w:divBdr>
                    <w:top w:val="none" w:sz="0" w:space="0" w:color="auto"/>
                    <w:left w:val="none" w:sz="0" w:space="0" w:color="auto"/>
                    <w:bottom w:val="none" w:sz="0" w:space="0" w:color="auto"/>
                    <w:right w:val="none" w:sz="0" w:space="0" w:color="auto"/>
                  </w:divBdr>
                </w:div>
              </w:divsChild>
            </w:div>
            <w:div w:id="1724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2167">
      <w:bodyDiv w:val="1"/>
      <w:marLeft w:val="0"/>
      <w:marRight w:val="0"/>
      <w:marTop w:val="0"/>
      <w:marBottom w:val="0"/>
      <w:divBdr>
        <w:top w:val="none" w:sz="0" w:space="0" w:color="auto"/>
        <w:left w:val="none" w:sz="0" w:space="0" w:color="auto"/>
        <w:bottom w:val="none" w:sz="0" w:space="0" w:color="auto"/>
        <w:right w:val="none" w:sz="0" w:space="0" w:color="auto"/>
      </w:divBdr>
      <w:divsChild>
        <w:div w:id="1954051095">
          <w:marLeft w:val="0"/>
          <w:marRight w:val="0"/>
          <w:marTop w:val="0"/>
          <w:marBottom w:val="0"/>
          <w:divBdr>
            <w:top w:val="none" w:sz="0" w:space="0" w:color="auto"/>
            <w:left w:val="none" w:sz="0" w:space="0" w:color="auto"/>
            <w:bottom w:val="none" w:sz="0" w:space="0" w:color="auto"/>
            <w:right w:val="none" w:sz="0" w:space="0" w:color="auto"/>
          </w:divBdr>
        </w:div>
      </w:divsChild>
    </w:div>
    <w:div w:id="1384401945">
      <w:bodyDiv w:val="1"/>
      <w:marLeft w:val="0"/>
      <w:marRight w:val="0"/>
      <w:marTop w:val="0"/>
      <w:marBottom w:val="0"/>
      <w:divBdr>
        <w:top w:val="none" w:sz="0" w:space="0" w:color="auto"/>
        <w:left w:val="none" w:sz="0" w:space="0" w:color="auto"/>
        <w:bottom w:val="none" w:sz="0" w:space="0" w:color="auto"/>
        <w:right w:val="none" w:sz="0" w:space="0" w:color="auto"/>
      </w:divBdr>
    </w:div>
    <w:div w:id="1444884254">
      <w:bodyDiv w:val="1"/>
      <w:marLeft w:val="0"/>
      <w:marRight w:val="0"/>
      <w:marTop w:val="0"/>
      <w:marBottom w:val="0"/>
      <w:divBdr>
        <w:top w:val="none" w:sz="0" w:space="0" w:color="auto"/>
        <w:left w:val="none" w:sz="0" w:space="0" w:color="auto"/>
        <w:bottom w:val="none" w:sz="0" w:space="0" w:color="auto"/>
        <w:right w:val="none" w:sz="0" w:space="0" w:color="auto"/>
      </w:divBdr>
      <w:divsChild>
        <w:div w:id="61224538">
          <w:marLeft w:val="0"/>
          <w:marRight w:val="0"/>
          <w:marTop w:val="0"/>
          <w:marBottom w:val="150"/>
          <w:divBdr>
            <w:top w:val="none" w:sz="0" w:space="0" w:color="auto"/>
            <w:left w:val="none" w:sz="0" w:space="0" w:color="auto"/>
            <w:bottom w:val="none" w:sz="0" w:space="0" w:color="auto"/>
            <w:right w:val="none" w:sz="0" w:space="0" w:color="auto"/>
          </w:divBdr>
          <w:divsChild>
            <w:div w:id="1920140768">
              <w:marLeft w:val="0"/>
              <w:marRight w:val="0"/>
              <w:marTop w:val="0"/>
              <w:marBottom w:val="0"/>
              <w:divBdr>
                <w:top w:val="none" w:sz="0" w:space="0" w:color="auto"/>
                <w:left w:val="none" w:sz="0" w:space="0" w:color="auto"/>
                <w:bottom w:val="none" w:sz="0" w:space="0" w:color="auto"/>
                <w:right w:val="none" w:sz="0" w:space="0" w:color="auto"/>
              </w:divBdr>
              <w:divsChild>
                <w:div w:id="553928285">
                  <w:marLeft w:val="0"/>
                  <w:marRight w:val="0"/>
                  <w:marTop w:val="0"/>
                  <w:marBottom w:val="0"/>
                  <w:divBdr>
                    <w:top w:val="none" w:sz="0" w:space="0" w:color="auto"/>
                    <w:left w:val="none" w:sz="0" w:space="0" w:color="auto"/>
                    <w:bottom w:val="none" w:sz="0" w:space="0" w:color="auto"/>
                    <w:right w:val="none" w:sz="0" w:space="0" w:color="auto"/>
                  </w:divBdr>
                </w:div>
              </w:divsChild>
            </w:div>
            <w:div w:id="2029407895">
              <w:marLeft w:val="0"/>
              <w:marRight w:val="0"/>
              <w:marTop w:val="0"/>
              <w:marBottom w:val="0"/>
              <w:divBdr>
                <w:top w:val="none" w:sz="0" w:space="0" w:color="auto"/>
                <w:left w:val="none" w:sz="0" w:space="0" w:color="auto"/>
                <w:bottom w:val="none" w:sz="0" w:space="0" w:color="auto"/>
                <w:right w:val="none" w:sz="0" w:space="0" w:color="auto"/>
              </w:divBdr>
            </w:div>
          </w:divsChild>
        </w:div>
        <w:div w:id="394743319">
          <w:marLeft w:val="0"/>
          <w:marRight w:val="0"/>
          <w:marTop w:val="0"/>
          <w:marBottom w:val="150"/>
          <w:divBdr>
            <w:top w:val="none" w:sz="0" w:space="0" w:color="auto"/>
            <w:left w:val="none" w:sz="0" w:space="0" w:color="auto"/>
            <w:bottom w:val="none" w:sz="0" w:space="0" w:color="auto"/>
            <w:right w:val="none" w:sz="0" w:space="0" w:color="auto"/>
          </w:divBdr>
          <w:divsChild>
            <w:div w:id="781999521">
              <w:marLeft w:val="0"/>
              <w:marRight w:val="0"/>
              <w:marTop w:val="0"/>
              <w:marBottom w:val="0"/>
              <w:divBdr>
                <w:top w:val="none" w:sz="0" w:space="0" w:color="auto"/>
                <w:left w:val="none" w:sz="0" w:space="0" w:color="auto"/>
                <w:bottom w:val="none" w:sz="0" w:space="0" w:color="auto"/>
                <w:right w:val="none" w:sz="0" w:space="0" w:color="auto"/>
              </w:divBdr>
              <w:divsChild>
                <w:div w:id="1143813468">
                  <w:marLeft w:val="0"/>
                  <w:marRight w:val="0"/>
                  <w:marTop w:val="0"/>
                  <w:marBottom w:val="0"/>
                  <w:divBdr>
                    <w:top w:val="none" w:sz="0" w:space="0" w:color="auto"/>
                    <w:left w:val="none" w:sz="0" w:space="0" w:color="auto"/>
                    <w:bottom w:val="none" w:sz="0" w:space="0" w:color="auto"/>
                    <w:right w:val="none" w:sz="0" w:space="0" w:color="auto"/>
                  </w:divBdr>
                </w:div>
              </w:divsChild>
            </w:div>
            <w:div w:id="4200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00843">
      <w:bodyDiv w:val="1"/>
      <w:marLeft w:val="0"/>
      <w:marRight w:val="0"/>
      <w:marTop w:val="0"/>
      <w:marBottom w:val="0"/>
      <w:divBdr>
        <w:top w:val="none" w:sz="0" w:space="0" w:color="auto"/>
        <w:left w:val="none" w:sz="0" w:space="0" w:color="auto"/>
        <w:bottom w:val="none" w:sz="0" w:space="0" w:color="auto"/>
        <w:right w:val="none" w:sz="0" w:space="0" w:color="auto"/>
      </w:divBdr>
    </w:div>
    <w:div w:id="1892233076">
      <w:bodyDiv w:val="1"/>
      <w:marLeft w:val="0"/>
      <w:marRight w:val="0"/>
      <w:marTop w:val="0"/>
      <w:marBottom w:val="0"/>
      <w:divBdr>
        <w:top w:val="none" w:sz="0" w:space="0" w:color="auto"/>
        <w:left w:val="none" w:sz="0" w:space="0" w:color="auto"/>
        <w:bottom w:val="none" w:sz="0" w:space="0" w:color="auto"/>
        <w:right w:val="none" w:sz="0" w:space="0" w:color="auto"/>
      </w:divBdr>
      <w:divsChild>
        <w:div w:id="1003438653">
          <w:marLeft w:val="0"/>
          <w:marRight w:val="0"/>
          <w:marTop w:val="0"/>
          <w:marBottom w:val="150"/>
          <w:divBdr>
            <w:top w:val="none" w:sz="0" w:space="0" w:color="auto"/>
            <w:left w:val="none" w:sz="0" w:space="0" w:color="auto"/>
            <w:bottom w:val="none" w:sz="0" w:space="0" w:color="auto"/>
            <w:right w:val="none" w:sz="0" w:space="0" w:color="auto"/>
          </w:divBdr>
          <w:divsChild>
            <w:div w:id="590360333">
              <w:marLeft w:val="0"/>
              <w:marRight w:val="0"/>
              <w:marTop w:val="0"/>
              <w:marBottom w:val="0"/>
              <w:divBdr>
                <w:top w:val="none" w:sz="0" w:space="0" w:color="auto"/>
                <w:left w:val="none" w:sz="0" w:space="0" w:color="auto"/>
                <w:bottom w:val="none" w:sz="0" w:space="0" w:color="auto"/>
                <w:right w:val="none" w:sz="0" w:space="0" w:color="auto"/>
              </w:divBdr>
              <w:divsChild>
                <w:div w:id="886068648">
                  <w:marLeft w:val="0"/>
                  <w:marRight w:val="0"/>
                  <w:marTop w:val="0"/>
                  <w:marBottom w:val="0"/>
                  <w:divBdr>
                    <w:top w:val="none" w:sz="0" w:space="0" w:color="auto"/>
                    <w:left w:val="none" w:sz="0" w:space="0" w:color="auto"/>
                    <w:bottom w:val="none" w:sz="0" w:space="0" w:color="auto"/>
                    <w:right w:val="none" w:sz="0" w:space="0" w:color="auto"/>
                  </w:divBdr>
                </w:div>
              </w:divsChild>
            </w:div>
            <w:div w:id="424302149">
              <w:marLeft w:val="0"/>
              <w:marRight w:val="0"/>
              <w:marTop w:val="0"/>
              <w:marBottom w:val="0"/>
              <w:divBdr>
                <w:top w:val="none" w:sz="0" w:space="0" w:color="auto"/>
                <w:left w:val="none" w:sz="0" w:space="0" w:color="auto"/>
                <w:bottom w:val="none" w:sz="0" w:space="0" w:color="auto"/>
                <w:right w:val="none" w:sz="0" w:space="0" w:color="auto"/>
              </w:divBdr>
            </w:div>
          </w:divsChild>
        </w:div>
        <w:div w:id="604459263">
          <w:marLeft w:val="0"/>
          <w:marRight w:val="0"/>
          <w:marTop w:val="0"/>
          <w:marBottom w:val="150"/>
          <w:divBdr>
            <w:top w:val="none" w:sz="0" w:space="0" w:color="auto"/>
            <w:left w:val="none" w:sz="0" w:space="0" w:color="auto"/>
            <w:bottom w:val="none" w:sz="0" w:space="0" w:color="auto"/>
            <w:right w:val="none" w:sz="0" w:space="0" w:color="auto"/>
          </w:divBdr>
          <w:divsChild>
            <w:div w:id="2008360229">
              <w:marLeft w:val="0"/>
              <w:marRight w:val="0"/>
              <w:marTop w:val="0"/>
              <w:marBottom w:val="0"/>
              <w:divBdr>
                <w:top w:val="none" w:sz="0" w:space="0" w:color="auto"/>
                <w:left w:val="none" w:sz="0" w:space="0" w:color="auto"/>
                <w:bottom w:val="none" w:sz="0" w:space="0" w:color="auto"/>
                <w:right w:val="none" w:sz="0" w:space="0" w:color="auto"/>
              </w:divBdr>
              <w:divsChild>
                <w:div w:id="663708562">
                  <w:marLeft w:val="0"/>
                  <w:marRight w:val="0"/>
                  <w:marTop w:val="0"/>
                  <w:marBottom w:val="0"/>
                  <w:divBdr>
                    <w:top w:val="none" w:sz="0" w:space="0" w:color="auto"/>
                    <w:left w:val="none" w:sz="0" w:space="0" w:color="auto"/>
                    <w:bottom w:val="none" w:sz="0" w:space="0" w:color="auto"/>
                    <w:right w:val="none" w:sz="0" w:space="0" w:color="auto"/>
                  </w:divBdr>
                </w:div>
              </w:divsChild>
            </w:div>
            <w:div w:id="382220873">
              <w:marLeft w:val="0"/>
              <w:marRight w:val="0"/>
              <w:marTop w:val="0"/>
              <w:marBottom w:val="0"/>
              <w:divBdr>
                <w:top w:val="none" w:sz="0" w:space="0" w:color="auto"/>
                <w:left w:val="none" w:sz="0" w:space="0" w:color="auto"/>
                <w:bottom w:val="none" w:sz="0" w:space="0" w:color="auto"/>
                <w:right w:val="none" w:sz="0" w:space="0" w:color="auto"/>
              </w:divBdr>
            </w:div>
          </w:divsChild>
        </w:div>
        <w:div w:id="398553701">
          <w:marLeft w:val="0"/>
          <w:marRight w:val="0"/>
          <w:marTop w:val="0"/>
          <w:marBottom w:val="150"/>
          <w:divBdr>
            <w:top w:val="none" w:sz="0" w:space="0" w:color="auto"/>
            <w:left w:val="none" w:sz="0" w:space="0" w:color="auto"/>
            <w:bottom w:val="none" w:sz="0" w:space="0" w:color="auto"/>
            <w:right w:val="none" w:sz="0" w:space="0" w:color="auto"/>
          </w:divBdr>
          <w:divsChild>
            <w:div w:id="235406052">
              <w:marLeft w:val="0"/>
              <w:marRight w:val="0"/>
              <w:marTop w:val="0"/>
              <w:marBottom w:val="0"/>
              <w:divBdr>
                <w:top w:val="none" w:sz="0" w:space="0" w:color="auto"/>
                <w:left w:val="none" w:sz="0" w:space="0" w:color="auto"/>
                <w:bottom w:val="none" w:sz="0" w:space="0" w:color="auto"/>
                <w:right w:val="none" w:sz="0" w:space="0" w:color="auto"/>
              </w:divBdr>
              <w:divsChild>
                <w:div w:id="2011907921">
                  <w:marLeft w:val="0"/>
                  <w:marRight w:val="0"/>
                  <w:marTop w:val="0"/>
                  <w:marBottom w:val="0"/>
                  <w:divBdr>
                    <w:top w:val="none" w:sz="0" w:space="0" w:color="auto"/>
                    <w:left w:val="none" w:sz="0" w:space="0" w:color="auto"/>
                    <w:bottom w:val="none" w:sz="0" w:space="0" w:color="auto"/>
                    <w:right w:val="none" w:sz="0" w:space="0" w:color="auto"/>
                  </w:divBdr>
                </w:div>
              </w:divsChild>
            </w:div>
            <w:div w:id="1637444049">
              <w:marLeft w:val="0"/>
              <w:marRight w:val="0"/>
              <w:marTop w:val="0"/>
              <w:marBottom w:val="0"/>
              <w:divBdr>
                <w:top w:val="none" w:sz="0" w:space="0" w:color="auto"/>
                <w:left w:val="none" w:sz="0" w:space="0" w:color="auto"/>
                <w:bottom w:val="none" w:sz="0" w:space="0" w:color="auto"/>
                <w:right w:val="none" w:sz="0" w:space="0" w:color="auto"/>
              </w:divBdr>
            </w:div>
          </w:divsChild>
        </w:div>
        <w:div w:id="1137574772">
          <w:marLeft w:val="0"/>
          <w:marRight w:val="0"/>
          <w:marTop w:val="0"/>
          <w:marBottom w:val="150"/>
          <w:divBdr>
            <w:top w:val="none" w:sz="0" w:space="0" w:color="auto"/>
            <w:left w:val="none" w:sz="0" w:space="0" w:color="auto"/>
            <w:bottom w:val="none" w:sz="0" w:space="0" w:color="auto"/>
            <w:right w:val="none" w:sz="0" w:space="0" w:color="auto"/>
          </w:divBdr>
          <w:divsChild>
            <w:div w:id="715548105">
              <w:marLeft w:val="0"/>
              <w:marRight w:val="0"/>
              <w:marTop w:val="0"/>
              <w:marBottom w:val="0"/>
              <w:divBdr>
                <w:top w:val="none" w:sz="0" w:space="0" w:color="auto"/>
                <w:left w:val="none" w:sz="0" w:space="0" w:color="auto"/>
                <w:bottom w:val="none" w:sz="0" w:space="0" w:color="auto"/>
                <w:right w:val="none" w:sz="0" w:space="0" w:color="auto"/>
              </w:divBdr>
              <w:divsChild>
                <w:div w:id="1156216004">
                  <w:marLeft w:val="0"/>
                  <w:marRight w:val="0"/>
                  <w:marTop w:val="0"/>
                  <w:marBottom w:val="0"/>
                  <w:divBdr>
                    <w:top w:val="none" w:sz="0" w:space="0" w:color="auto"/>
                    <w:left w:val="none" w:sz="0" w:space="0" w:color="auto"/>
                    <w:bottom w:val="none" w:sz="0" w:space="0" w:color="auto"/>
                    <w:right w:val="none" w:sz="0" w:space="0" w:color="auto"/>
                  </w:divBdr>
                </w:div>
              </w:divsChild>
            </w:div>
            <w:div w:id="2012751303">
              <w:marLeft w:val="0"/>
              <w:marRight w:val="0"/>
              <w:marTop w:val="0"/>
              <w:marBottom w:val="0"/>
              <w:divBdr>
                <w:top w:val="none" w:sz="0" w:space="0" w:color="auto"/>
                <w:left w:val="none" w:sz="0" w:space="0" w:color="auto"/>
                <w:bottom w:val="none" w:sz="0" w:space="0" w:color="auto"/>
                <w:right w:val="none" w:sz="0" w:space="0" w:color="auto"/>
              </w:divBdr>
            </w:div>
          </w:divsChild>
        </w:div>
        <w:div w:id="605229812">
          <w:marLeft w:val="0"/>
          <w:marRight w:val="0"/>
          <w:marTop w:val="0"/>
          <w:marBottom w:val="150"/>
          <w:divBdr>
            <w:top w:val="none" w:sz="0" w:space="0" w:color="auto"/>
            <w:left w:val="none" w:sz="0" w:space="0" w:color="auto"/>
            <w:bottom w:val="none" w:sz="0" w:space="0" w:color="auto"/>
            <w:right w:val="none" w:sz="0" w:space="0" w:color="auto"/>
          </w:divBdr>
          <w:divsChild>
            <w:div w:id="153298086">
              <w:marLeft w:val="0"/>
              <w:marRight w:val="0"/>
              <w:marTop w:val="0"/>
              <w:marBottom w:val="0"/>
              <w:divBdr>
                <w:top w:val="none" w:sz="0" w:space="0" w:color="auto"/>
                <w:left w:val="none" w:sz="0" w:space="0" w:color="auto"/>
                <w:bottom w:val="none" w:sz="0" w:space="0" w:color="auto"/>
                <w:right w:val="none" w:sz="0" w:space="0" w:color="auto"/>
              </w:divBdr>
              <w:divsChild>
                <w:div w:id="338774325">
                  <w:marLeft w:val="0"/>
                  <w:marRight w:val="0"/>
                  <w:marTop w:val="0"/>
                  <w:marBottom w:val="0"/>
                  <w:divBdr>
                    <w:top w:val="none" w:sz="0" w:space="0" w:color="auto"/>
                    <w:left w:val="none" w:sz="0" w:space="0" w:color="auto"/>
                    <w:bottom w:val="none" w:sz="0" w:space="0" w:color="auto"/>
                    <w:right w:val="none" w:sz="0" w:space="0" w:color="auto"/>
                  </w:divBdr>
                </w:div>
              </w:divsChild>
            </w:div>
            <w:div w:id="357002786">
              <w:marLeft w:val="0"/>
              <w:marRight w:val="0"/>
              <w:marTop w:val="0"/>
              <w:marBottom w:val="0"/>
              <w:divBdr>
                <w:top w:val="none" w:sz="0" w:space="0" w:color="auto"/>
                <w:left w:val="none" w:sz="0" w:space="0" w:color="auto"/>
                <w:bottom w:val="none" w:sz="0" w:space="0" w:color="auto"/>
                <w:right w:val="none" w:sz="0" w:space="0" w:color="auto"/>
              </w:divBdr>
            </w:div>
          </w:divsChild>
        </w:div>
        <w:div w:id="1342002058">
          <w:marLeft w:val="0"/>
          <w:marRight w:val="0"/>
          <w:marTop w:val="0"/>
          <w:marBottom w:val="150"/>
          <w:divBdr>
            <w:top w:val="none" w:sz="0" w:space="0" w:color="auto"/>
            <w:left w:val="none" w:sz="0" w:space="0" w:color="auto"/>
            <w:bottom w:val="none" w:sz="0" w:space="0" w:color="auto"/>
            <w:right w:val="none" w:sz="0" w:space="0" w:color="auto"/>
          </w:divBdr>
          <w:divsChild>
            <w:div w:id="1567646935">
              <w:marLeft w:val="0"/>
              <w:marRight w:val="0"/>
              <w:marTop w:val="0"/>
              <w:marBottom w:val="0"/>
              <w:divBdr>
                <w:top w:val="none" w:sz="0" w:space="0" w:color="auto"/>
                <w:left w:val="none" w:sz="0" w:space="0" w:color="auto"/>
                <w:bottom w:val="none" w:sz="0" w:space="0" w:color="auto"/>
                <w:right w:val="none" w:sz="0" w:space="0" w:color="auto"/>
              </w:divBdr>
              <w:divsChild>
                <w:div w:id="660039396">
                  <w:marLeft w:val="0"/>
                  <w:marRight w:val="0"/>
                  <w:marTop w:val="0"/>
                  <w:marBottom w:val="0"/>
                  <w:divBdr>
                    <w:top w:val="none" w:sz="0" w:space="0" w:color="auto"/>
                    <w:left w:val="none" w:sz="0" w:space="0" w:color="auto"/>
                    <w:bottom w:val="none" w:sz="0" w:space="0" w:color="auto"/>
                    <w:right w:val="none" w:sz="0" w:space="0" w:color="auto"/>
                  </w:divBdr>
                </w:div>
              </w:divsChild>
            </w:div>
            <w:div w:id="11094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1406">
      <w:bodyDiv w:val="1"/>
      <w:marLeft w:val="0"/>
      <w:marRight w:val="0"/>
      <w:marTop w:val="0"/>
      <w:marBottom w:val="0"/>
      <w:divBdr>
        <w:top w:val="none" w:sz="0" w:space="0" w:color="auto"/>
        <w:left w:val="none" w:sz="0" w:space="0" w:color="auto"/>
        <w:bottom w:val="none" w:sz="0" w:space="0" w:color="auto"/>
        <w:right w:val="none" w:sz="0" w:space="0" w:color="auto"/>
      </w:divBdr>
      <w:divsChild>
        <w:div w:id="1397318258">
          <w:marLeft w:val="0"/>
          <w:marRight w:val="0"/>
          <w:marTop w:val="0"/>
          <w:marBottom w:val="150"/>
          <w:divBdr>
            <w:top w:val="none" w:sz="0" w:space="0" w:color="auto"/>
            <w:left w:val="none" w:sz="0" w:space="0" w:color="auto"/>
            <w:bottom w:val="none" w:sz="0" w:space="0" w:color="auto"/>
            <w:right w:val="none" w:sz="0" w:space="0" w:color="auto"/>
          </w:divBdr>
          <w:divsChild>
            <w:div w:id="711150379">
              <w:marLeft w:val="0"/>
              <w:marRight w:val="0"/>
              <w:marTop w:val="0"/>
              <w:marBottom w:val="0"/>
              <w:divBdr>
                <w:top w:val="none" w:sz="0" w:space="0" w:color="auto"/>
                <w:left w:val="none" w:sz="0" w:space="0" w:color="auto"/>
                <w:bottom w:val="none" w:sz="0" w:space="0" w:color="auto"/>
                <w:right w:val="none" w:sz="0" w:space="0" w:color="auto"/>
              </w:divBdr>
              <w:divsChild>
                <w:div w:id="1060518540">
                  <w:marLeft w:val="0"/>
                  <w:marRight w:val="0"/>
                  <w:marTop w:val="0"/>
                  <w:marBottom w:val="0"/>
                  <w:divBdr>
                    <w:top w:val="none" w:sz="0" w:space="0" w:color="auto"/>
                    <w:left w:val="none" w:sz="0" w:space="0" w:color="auto"/>
                    <w:bottom w:val="none" w:sz="0" w:space="0" w:color="auto"/>
                    <w:right w:val="none" w:sz="0" w:space="0" w:color="auto"/>
                  </w:divBdr>
                </w:div>
              </w:divsChild>
            </w:div>
            <w:div w:id="1346833234">
              <w:marLeft w:val="0"/>
              <w:marRight w:val="0"/>
              <w:marTop w:val="0"/>
              <w:marBottom w:val="0"/>
              <w:divBdr>
                <w:top w:val="none" w:sz="0" w:space="0" w:color="auto"/>
                <w:left w:val="none" w:sz="0" w:space="0" w:color="auto"/>
                <w:bottom w:val="none" w:sz="0" w:space="0" w:color="auto"/>
                <w:right w:val="none" w:sz="0" w:space="0" w:color="auto"/>
              </w:divBdr>
            </w:div>
          </w:divsChild>
        </w:div>
        <w:div w:id="672956356">
          <w:marLeft w:val="0"/>
          <w:marRight w:val="0"/>
          <w:marTop w:val="0"/>
          <w:marBottom w:val="150"/>
          <w:divBdr>
            <w:top w:val="none" w:sz="0" w:space="0" w:color="auto"/>
            <w:left w:val="none" w:sz="0" w:space="0" w:color="auto"/>
            <w:bottom w:val="none" w:sz="0" w:space="0" w:color="auto"/>
            <w:right w:val="none" w:sz="0" w:space="0" w:color="auto"/>
          </w:divBdr>
          <w:divsChild>
            <w:div w:id="534276646">
              <w:marLeft w:val="0"/>
              <w:marRight w:val="0"/>
              <w:marTop w:val="0"/>
              <w:marBottom w:val="0"/>
              <w:divBdr>
                <w:top w:val="none" w:sz="0" w:space="0" w:color="auto"/>
                <w:left w:val="none" w:sz="0" w:space="0" w:color="auto"/>
                <w:bottom w:val="none" w:sz="0" w:space="0" w:color="auto"/>
                <w:right w:val="none" w:sz="0" w:space="0" w:color="auto"/>
              </w:divBdr>
              <w:divsChild>
                <w:div w:id="1636716687">
                  <w:marLeft w:val="0"/>
                  <w:marRight w:val="0"/>
                  <w:marTop w:val="0"/>
                  <w:marBottom w:val="0"/>
                  <w:divBdr>
                    <w:top w:val="none" w:sz="0" w:space="0" w:color="auto"/>
                    <w:left w:val="none" w:sz="0" w:space="0" w:color="auto"/>
                    <w:bottom w:val="none" w:sz="0" w:space="0" w:color="auto"/>
                    <w:right w:val="none" w:sz="0" w:space="0" w:color="auto"/>
                  </w:divBdr>
                </w:div>
              </w:divsChild>
            </w:div>
            <w:div w:id="1638995096">
              <w:marLeft w:val="0"/>
              <w:marRight w:val="0"/>
              <w:marTop w:val="0"/>
              <w:marBottom w:val="0"/>
              <w:divBdr>
                <w:top w:val="none" w:sz="0" w:space="0" w:color="auto"/>
                <w:left w:val="none" w:sz="0" w:space="0" w:color="auto"/>
                <w:bottom w:val="none" w:sz="0" w:space="0" w:color="auto"/>
                <w:right w:val="none" w:sz="0" w:space="0" w:color="auto"/>
              </w:divBdr>
            </w:div>
          </w:divsChild>
        </w:div>
        <w:div w:id="1343118425">
          <w:marLeft w:val="0"/>
          <w:marRight w:val="0"/>
          <w:marTop w:val="0"/>
          <w:marBottom w:val="150"/>
          <w:divBdr>
            <w:top w:val="none" w:sz="0" w:space="0" w:color="auto"/>
            <w:left w:val="none" w:sz="0" w:space="0" w:color="auto"/>
            <w:bottom w:val="none" w:sz="0" w:space="0" w:color="auto"/>
            <w:right w:val="none" w:sz="0" w:space="0" w:color="auto"/>
          </w:divBdr>
          <w:divsChild>
            <w:div w:id="623393714">
              <w:marLeft w:val="0"/>
              <w:marRight w:val="0"/>
              <w:marTop w:val="0"/>
              <w:marBottom w:val="0"/>
              <w:divBdr>
                <w:top w:val="none" w:sz="0" w:space="0" w:color="auto"/>
                <w:left w:val="none" w:sz="0" w:space="0" w:color="auto"/>
                <w:bottom w:val="none" w:sz="0" w:space="0" w:color="auto"/>
                <w:right w:val="none" w:sz="0" w:space="0" w:color="auto"/>
              </w:divBdr>
              <w:divsChild>
                <w:div w:id="574440036">
                  <w:marLeft w:val="0"/>
                  <w:marRight w:val="0"/>
                  <w:marTop w:val="0"/>
                  <w:marBottom w:val="0"/>
                  <w:divBdr>
                    <w:top w:val="none" w:sz="0" w:space="0" w:color="auto"/>
                    <w:left w:val="none" w:sz="0" w:space="0" w:color="auto"/>
                    <w:bottom w:val="none" w:sz="0" w:space="0" w:color="auto"/>
                    <w:right w:val="none" w:sz="0" w:space="0" w:color="auto"/>
                  </w:divBdr>
                </w:div>
              </w:divsChild>
            </w:div>
            <w:div w:id="11199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zUFvFe+GANIgyhp59RMaYaOP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CA37B3DE-005F-46EF-962B-8E43464A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2892</Words>
  <Characters>1650</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Василь Мазур</cp:lastModifiedBy>
  <cp:revision>3</cp:revision>
  <cp:lastPrinted>2024-02-14T14:47:00Z</cp:lastPrinted>
  <dcterms:created xsi:type="dcterms:W3CDTF">2024-04-24T09:21:00Z</dcterms:created>
  <dcterms:modified xsi:type="dcterms:W3CDTF">2024-04-24T09:22:00Z</dcterms:modified>
</cp:coreProperties>
</file>