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73" w:rsidRDefault="00332AF4" w:rsidP="00B44CCA">
      <w:pPr>
        <w:pStyle w:val="11"/>
        <w:rPr>
          <w:b/>
          <w:szCs w:val="24"/>
        </w:rPr>
      </w:pPr>
      <w:r>
        <w:rPr>
          <w:b/>
          <w:szCs w:val="24"/>
        </w:rPr>
        <w:t xml:space="preserve">        </w:t>
      </w:r>
    </w:p>
    <w:p w:rsidR="00B44CCA" w:rsidRDefault="00B44CCA" w:rsidP="00B44CCA">
      <w:pPr>
        <w:pStyle w:val="11"/>
        <w:rPr>
          <w:b/>
          <w:szCs w:val="24"/>
        </w:rPr>
      </w:pPr>
    </w:p>
    <w:p w:rsidR="00B44CCA" w:rsidRPr="00A80CE7" w:rsidRDefault="00B44CCA" w:rsidP="00B44CCA">
      <w:pPr>
        <w:pStyle w:val="1"/>
        <w:numPr>
          <w:ilvl w:val="0"/>
          <w:numId w:val="0"/>
        </w:numPr>
        <w:tabs>
          <w:tab w:val="left" w:pos="0"/>
        </w:tabs>
        <w:ind w:left="720"/>
        <w:jc w:val="left"/>
        <w:rPr>
          <w:rFonts w:ascii="Arial Narrow" w:hAnsi="Arial Narrow"/>
          <w:sz w:val="28"/>
        </w:rPr>
      </w:pPr>
      <w:r w:rsidRPr="00A80CE7">
        <w:rPr>
          <w:rFonts w:ascii="Arial Narrow" w:hAnsi="Arial Narrow" w:cs="Cambria"/>
          <w:sz w:val="28"/>
        </w:rPr>
        <w:t>КОМУНАЛЬНЕ</w:t>
      </w:r>
      <w:r w:rsidRPr="00A80CE7">
        <w:rPr>
          <w:rFonts w:ascii="Arial Narrow" w:hAnsi="Arial Narrow"/>
          <w:sz w:val="28"/>
        </w:rPr>
        <w:t xml:space="preserve"> </w:t>
      </w:r>
      <w:r w:rsidRPr="00A80CE7">
        <w:rPr>
          <w:rFonts w:ascii="Arial Narrow" w:hAnsi="Arial Narrow" w:cs="Cambria"/>
          <w:sz w:val="28"/>
        </w:rPr>
        <w:t>НЕКОМЕРЦІЙНЕ</w:t>
      </w:r>
      <w:r w:rsidRPr="00A80CE7">
        <w:rPr>
          <w:rFonts w:ascii="Arial Narrow" w:hAnsi="Arial Narrow"/>
          <w:sz w:val="28"/>
        </w:rPr>
        <w:t xml:space="preserve"> </w:t>
      </w:r>
      <w:r w:rsidRPr="00A80CE7">
        <w:rPr>
          <w:rFonts w:ascii="Arial Narrow" w:hAnsi="Arial Narrow" w:cs="Cambria"/>
          <w:sz w:val="28"/>
        </w:rPr>
        <w:t>ПІДПРИЄМСТВО</w:t>
      </w:r>
      <w:r w:rsidRPr="00A80CE7">
        <w:rPr>
          <w:rFonts w:ascii="Arial Narrow" w:hAnsi="Arial Narrow"/>
          <w:sz w:val="28"/>
        </w:rPr>
        <w:t xml:space="preserve"> </w:t>
      </w:r>
      <w:r w:rsidRPr="00A80CE7">
        <w:rPr>
          <w:rFonts w:ascii="Arial Narrow" w:hAnsi="Arial Narrow" w:cs="Cambria"/>
          <w:sz w:val="28"/>
        </w:rPr>
        <w:t>ОБУХІВСЬКОЇ</w:t>
      </w:r>
      <w:r w:rsidRPr="00A80CE7">
        <w:rPr>
          <w:rFonts w:ascii="Arial Narrow" w:hAnsi="Arial Narrow"/>
          <w:sz w:val="28"/>
        </w:rPr>
        <w:t xml:space="preserve"> </w:t>
      </w:r>
      <w:r w:rsidRPr="00A80CE7">
        <w:rPr>
          <w:rFonts w:ascii="Arial Narrow" w:hAnsi="Arial Narrow" w:cs="Cambria"/>
          <w:sz w:val="28"/>
        </w:rPr>
        <w:t>МІСЬКОЇ</w:t>
      </w:r>
      <w:r w:rsidRPr="00A80CE7">
        <w:rPr>
          <w:rFonts w:ascii="Arial Narrow" w:hAnsi="Arial Narrow"/>
          <w:sz w:val="28"/>
        </w:rPr>
        <w:t xml:space="preserve"> </w:t>
      </w:r>
      <w:r w:rsidRPr="00A80CE7">
        <w:rPr>
          <w:rFonts w:ascii="Arial Narrow" w:hAnsi="Arial Narrow" w:cs="Cambria"/>
          <w:sz w:val="28"/>
        </w:rPr>
        <w:t>РАДИ</w:t>
      </w:r>
    </w:p>
    <w:p w:rsidR="00B44CCA" w:rsidRPr="00A80CE7" w:rsidRDefault="00B44CCA" w:rsidP="00B44CCA">
      <w:pPr>
        <w:pStyle w:val="1"/>
        <w:numPr>
          <w:ilvl w:val="0"/>
          <w:numId w:val="0"/>
        </w:numPr>
        <w:tabs>
          <w:tab w:val="left" w:pos="0"/>
        </w:tabs>
        <w:ind w:left="720"/>
        <w:jc w:val="center"/>
        <w:rPr>
          <w:rFonts w:ascii="Arial Narrow" w:hAnsi="Arial Narrow"/>
          <w:snapToGrid w:val="0"/>
          <w:sz w:val="28"/>
        </w:rPr>
      </w:pPr>
      <w:r w:rsidRPr="00A80CE7">
        <w:rPr>
          <w:rFonts w:ascii="Arial Narrow" w:hAnsi="Arial Narrow"/>
          <w:sz w:val="28"/>
        </w:rPr>
        <w:t>«</w:t>
      </w:r>
      <w:r w:rsidRPr="00A80CE7">
        <w:rPr>
          <w:rFonts w:ascii="Arial Narrow" w:hAnsi="Arial Narrow" w:cs="Cambria"/>
          <w:sz w:val="28"/>
        </w:rPr>
        <w:t>ОБУХІВСЬКИЙ</w:t>
      </w:r>
      <w:r w:rsidRPr="00A80CE7">
        <w:rPr>
          <w:rFonts w:ascii="Arial Narrow" w:hAnsi="Arial Narrow"/>
          <w:sz w:val="28"/>
        </w:rPr>
        <w:t xml:space="preserve"> </w:t>
      </w:r>
      <w:r w:rsidRPr="00A80CE7">
        <w:rPr>
          <w:rFonts w:ascii="Arial Narrow" w:hAnsi="Arial Narrow" w:cs="Cambria"/>
          <w:sz w:val="28"/>
        </w:rPr>
        <w:t>МІСЬКИЙ</w:t>
      </w:r>
      <w:r w:rsidRPr="00A80CE7">
        <w:rPr>
          <w:rFonts w:ascii="Arial Narrow" w:hAnsi="Arial Narrow"/>
          <w:sz w:val="28"/>
        </w:rPr>
        <w:t xml:space="preserve"> </w:t>
      </w:r>
      <w:r w:rsidRPr="00A80CE7">
        <w:rPr>
          <w:rFonts w:ascii="Arial Narrow" w:hAnsi="Arial Narrow" w:cs="Cambria"/>
          <w:sz w:val="28"/>
        </w:rPr>
        <w:t>ЦЕНТР</w:t>
      </w:r>
      <w:r w:rsidRPr="00A80CE7">
        <w:rPr>
          <w:rFonts w:ascii="Arial Narrow" w:hAnsi="Arial Narrow"/>
          <w:sz w:val="28"/>
        </w:rPr>
        <w:t xml:space="preserve"> </w:t>
      </w:r>
      <w:r w:rsidRPr="00A80CE7">
        <w:rPr>
          <w:rFonts w:ascii="Arial Narrow" w:hAnsi="Arial Narrow" w:cs="Cambria"/>
          <w:snapToGrid w:val="0"/>
          <w:sz w:val="28"/>
        </w:rPr>
        <w:t>ПЕРВИННОЇ</w:t>
      </w:r>
      <w:r w:rsidRPr="00A80CE7">
        <w:rPr>
          <w:rFonts w:ascii="Arial Narrow" w:hAnsi="Arial Narrow"/>
          <w:snapToGrid w:val="0"/>
          <w:sz w:val="28"/>
        </w:rPr>
        <w:t xml:space="preserve"> </w:t>
      </w:r>
      <w:r w:rsidRPr="00A80CE7">
        <w:rPr>
          <w:rFonts w:ascii="Arial Narrow" w:hAnsi="Arial Narrow" w:cs="Cambria"/>
          <w:snapToGrid w:val="0"/>
          <w:sz w:val="28"/>
        </w:rPr>
        <w:t>МЕДИКО</w:t>
      </w:r>
      <w:r w:rsidRPr="00A80CE7">
        <w:rPr>
          <w:rFonts w:ascii="Arial Narrow" w:hAnsi="Arial Narrow"/>
          <w:snapToGrid w:val="0"/>
          <w:sz w:val="28"/>
        </w:rPr>
        <w:t>-</w:t>
      </w:r>
      <w:r w:rsidRPr="00A80CE7">
        <w:rPr>
          <w:rFonts w:ascii="Arial Narrow" w:hAnsi="Arial Narrow" w:cs="Cambria"/>
          <w:snapToGrid w:val="0"/>
          <w:sz w:val="28"/>
        </w:rPr>
        <w:t>САНІТАРНОЇ</w:t>
      </w:r>
      <w:r w:rsidRPr="00A80CE7">
        <w:rPr>
          <w:rFonts w:ascii="Arial Narrow" w:hAnsi="Arial Narrow"/>
          <w:snapToGrid w:val="0"/>
          <w:sz w:val="28"/>
        </w:rPr>
        <w:t xml:space="preserve"> </w:t>
      </w:r>
      <w:r w:rsidRPr="00A80CE7">
        <w:rPr>
          <w:rFonts w:ascii="Arial Narrow" w:hAnsi="Arial Narrow" w:cs="Cambria"/>
          <w:snapToGrid w:val="0"/>
          <w:sz w:val="28"/>
        </w:rPr>
        <w:t>ДОПО</w:t>
      </w:r>
      <w:r w:rsidRPr="00A80CE7">
        <w:rPr>
          <w:rFonts w:ascii="Arial Narrow" w:hAnsi="Arial Narrow" w:cs="Calibri"/>
          <w:snapToGrid w:val="0"/>
          <w:sz w:val="28"/>
        </w:rPr>
        <w:t>МОГИ</w:t>
      </w:r>
      <w:r w:rsidRPr="00A80CE7">
        <w:rPr>
          <w:rFonts w:ascii="Arial Narrow" w:hAnsi="Arial Narrow"/>
          <w:snapToGrid w:val="0"/>
          <w:sz w:val="28"/>
        </w:rPr>
        <w:t>»</w:t>
      </w:r>
    </w:p>
    <w:p w:rsidR="00B44CCA" w:rsidRPr="00690CF3" w:rsidRDefault="00B44CCA" w:rsidP="00B44CCA">
      <w:pPr>
        <w:keepNext/>
        <w:autoSpaceDE w:val="0"/>
        <w:autoSpaceDN w:val="0"/>
        <w:adjustRightInd w:val="0"/>
        <w:jc w:val="center"/>
        <w:outlineLvl w:val="0"/>
        <w:rPr>
          <w:rFonts w:ascii="Times New Roman CYR" w:hAnsi="Times New Roman CYR"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rPr>
            </w:pPr>
          </w:p>
        </w:tc>
        <w:tc>
          <w:tcPr>
            <w:tcW w:w="5718" w:type="dxa"/>
          </w:tcPr>
          <w:p w:rsidR="00B44CCA" w:rsidRPr="00690CF3" w:rsidRDefault="00B44CCA" w:rsidP="00B6299C">
            <w:pPr>
              <w:keepNext/>
              <w:autoSpaceDE w:val="0"/>
              <w:autoSpaceDN w:val="0"/>
              <w:adjustRightInd w:val="0"/>
              <w:spacing w:after="0"/>
              <w:rPr>
                <w:rFonts w:ascii="Arial Narrow" w:hAnsi="Arial Narrow" w:cs="Times New Roman CYR"/>
                <w:b/>
                <w:bCs/>
                <w:noProof/>
              </w:rPr>
            </w:pPr>
          </w:p>
          <w:p w:rsidR="00B44CCA" w:rsidRPr="00690CF3" w:rsidRDefault="00B44CCA" w:rsidP="00B6299C">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lang w:val="en-GB"/>
              </w:rPr>
            </w:pPr>
          </w:p>
        </w:tc>
        <w:tc>
          <w:tcPr>
            <w:tcW w:w="5718" w:type="dxa"/>
          </w:tcPr>
          <w:p w:rsidR="00B44CCA" w:rsidRPr="00690CF3" w:rsidRDefault="00B44CCA" w:rsidP="00B6299C">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РІШЕННЯМ  </w:t>
            </w:r>
            <w:r>
              <w:rPr>
                <w:rFonts w:ascii="Arial Narrow" w:hAnsi="Arial Narrow" w:cs="Times New Roman CYR"/>
                <w:b/>
                <w:bCs/>
              </w:rPr>
              <w:t>УПОВНОВАЖЕНОЇ ОСОБИ</w:t>
            </w:r>
          </w:p>
        </w:tc>
      </w:tr>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rPr>
            </w:pPr>
          </w:p>
        </w:tc>
        <w:tc>
          <w:tcPr>
            <w:tcW w:w="5718" w:type="dxa"/>
          </w:tcPr>
          <w:p w:rsidR="00B44CCA" w:rsidRPr="00690CF3" w:rsidRDefault="00B44CCA" w:rsidP="00B6299C">
            <w:pPr>
              <w:keepNext/>
              <w:autoSpaceDE w:val="0"/>
              <w:autoSpaceDN w:val="0"/>
              <w:adjustRightInd w:val="0"/>
              <w:spacing w:after="0"/>
              <w:rPr>
                <w:rFonts w:ascii="Arial Narrow" w:hAnsi="Arial Narrow" w:cs="Times New Roman CYR"/>
                <w:b/>
                <w:bCs/>
              </w:rPr>
            </w:pPr>
            <w:r>
              <w:rPr>
                <w:rFonts w:ascii="Arial Narrow" w:hAnsi="Arial Narrow" w:cs="Times New Roman CYR"/>
                <w:b/>
                <w:bCs/>
              </w:rPr>
              <w:t>ПРОТОКОЛ №1</w:t>
            </w:r>
          </w:p>
        </w:tc>
      </w:tr>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B44CCA" w:rsidRPr="00690CF3" w:rsidRDefault="00B44CCA" w:rsidP="001E5C02">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1E5C02">
              <w:rPr>
                <w:rFonts w:ascii="Arial Narrow" w:hAnsi="Arial Narrow" w:cs="Times New Roman CYR"/>
                <w:b/>
                <w:sz w:val="28"/>
                <w:szCs w:val="28"/>
              </w:rPr>
              <w:t>02</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sidR="001E5C02">
              <w:rPr>
                <w:rFonts w:ascii="Arial Narrow" w:hAnsi="Arial Narrow" w:cs="Times New Roman CYR"/>
                <w:b/>
                <w:sz w:val="28"/>
                <w:szCs w:val="28"/>
              </w:rPr>
              <w:t>ГРУДНЯ</w:t>
            </w:r>
            <w:r w:rsidRPr="00690CF3">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2</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lang w:val="en-GB"/>
              </w:rPr>
            </w:pPr>
          </w:p>
        </w:tc>
        <w:tc>
          <w:tcPr>
            <w:tcW w:w="5718"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B44CCA" w:rsidRPr="00690CF3" w:rsidTr="00B6299C">
        <w:tc>
          <w:tcPr>
            <w:tcW w:w="3600"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rPr>
            </w:pPr>
          </w:p>
        </w:tc>
        <w:tc>
          <w:tcPr>
            <w:tcW w:w="5718" w:type="dxa"/>
          </w:tcPr>
          <w:p w:rsidR="00B44CCA" w:rsidRPr="00690CF3" w:rsidRDefault="00B44CCA" w:rsidP="00B6299C">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B44CCA" w:rsidRDefault="00B44CCA" w:rsidP="00B44CCA">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B44CCA" w:rsidRPr="00690CF3" w:rsidRDefault="00B44CCA" w:rsidP="00B44CCA">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B44CCA" w:rsidRDefault="00B44CCA" w:rsidP="00B44CCA">
      <w:pPr>
        <w:keepNext/>
        <w:autoSpaceDE w:val="0"/>
        <w:autoSpaceDN w:val="0"/>
        <w:adjustRightInd w:val="0"/>
        <w:ind w:left="320"/>
        <w:jc w:val="center"/>
        <w:rPr>
          <w:rFonts w:ascii="Arial Narrow" w:hAnsi="Arial Narrow" w:cs="Times New Roman CYR"/>
        </w:rPr>
      </w:pPr>
    </w:p>
    <w:p w:rsidR="00B44CCA" w:rsidRDefault="00B44CCA" w:rsidP="00B44CCA">
      <w:pPr>
        <w:keepNext/>
        <w:autoSpaceDE w:val="0"/>
        <w:autoSpaceDN w:val="0"/>
        <w:adjustRightInd w:val="0"/>
        <w:spacing w:after="0"/>
        <w:ind w:left="320"/>
        <w:jc w:val="center"/>
        <w:rPr>
          <w:rFonts w:ascii="Arial Narrow" w:hAnsi="Arial Narrow" w:cs="Times New Roman CYR"/>
        </w:rPr>
      </w:pPr>
    </w:p>
    <w:p w:rsidR="00B44CCA" w:rsidRPr="00690CF3" w:rsidRDefault="00B44CCA" w:rsidP="00B44CCA">
      <w:pPr>
        <w:keepNext/>
        <w:autoSpaceDE w:val="0"/>
        <w:autoSpaceDN w:val="0"/>
        <w:adjustRightInd w:val="0"/>
        <w:ind w:left="320"/>
        <w:jc w:val="center"/>
        <w:rPr>
          <w:rFonts w:ascii="Arial Narrow" w:hAnsi="Arial Narrow" w:cs="Times New Roman CYR"/>
        </w:rPr>
      </w:pPr>
      <w:r w:rsidRPr="00690CF3">
        <w:rPr>
          <w:rFonts w:ascii="Arial Narrow" w:hAnsi="Arial Narrow" w:cs="Times New Roman CYR"/>
        </w:rPr>
        <w:t xml:space="preserve">                                                                                </w:t>
      </w:r>
    </w:p>
    <w:p w:rsidR="00B44CCA" w:rsidRPr="00B0481D" w:rsidRDefault="00B44CCA" w:rsidP="00B44CCA">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B44CCA" w:rsidRPr="00F35ACD" w:rsidTr="00B6299C">
        <w:tc>
          <w:tcPr>
            <w:tcW w:w="9847" w:type="dxa"/>
            <w:tcBorders>
              <w:top w:val="nil"/>
              <w:left w:val="nil"/>
              <w:bottom w:val="nil"/>
              <w:right w:val="nil"/>
            </w:tcBorders>
          </w:tcPr>
          <w:p w:rsidR="00B44CCA" w:rsidRPr="00F35ACD" w:rsidRDefault="00B44CCA" w:rsidP="00B6299C">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lang w:val="en-US"/>
              </w:rPr>
              <w:t xml:space="preserve">                </w:t>
            </w:r>
          </w:p>
          <w:p w:rsidR="00B44CCA" w:rsidRPr="00F35ACD" w:rsidRDefault="00B44CCA" w:rsidP="00B6299C">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B44CCA" w:rsidRPr="00F35ACD" w:rsidRDefault="00B44CCA" w:rsidP="00B44CCA">
      <w:pPr>
        <w:keepNext/>
        <w:autoSpaceDE w:val="0"/>
        <w:autoSpaceDN w:val="0"/>
        <w:adjustRightInd w:val="0"/>
        <w:spacing w:after="0" w:line="240" w:lineRule="auto"/>
        <w:jc w:val="center"/>
        <w:rPr>
          <w:rFonts w:ascii="Times New Roman" w:hAnsi="Times New Roman"/>
          <w:b/>
          <w:bCs/>
          <w:sz w:val="32"/>
          <w:szCs w:val="32"/>
        </w:rPr>
      </w:pPr>
    </w:p>
    <w:p w:rsidR="00B44CCA" w:rsidRPr="00F35ACD" w:rsidRDefault="00B44CCA" w:rsidP="00B44CCA">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B44CCA" w:rsidRPr="00F35ACD" w:rsidRDefault="00B44CCA" w:rsidP="00B44CCA">
      <w:pPr>
        <w:keepNext/>
        <w:autoSpaceDE w:val="0"/>
        <w:autoSpaceDN w:val="0"/>
        <w:adjustRightInd w:val="0"/>
        <w:spacing w:after="0" w:line="240" w:lineRule="auto"/>
        <w:jc w:val="center"/>
        <w:rPr>
          <w:rFonts w:ascii="Times New Roman" w:hAnsi="Times New Roman"/>
          <w:b/>
          <w:bCs/>
          <w:sz w:val="32"/>
          <w:szCs w:val="32"/>
        </w:rPr>
      </w:pPr>
    </w:p>
    <w:p w:rsidR="001E5C02" w:rsidRPr="00BB17BE" w:rsidRDefault="00B44CCA" w:rsidP="001E5C02">
      <w:pPr>
        <w:pStyle w:val="a4"/>
        <w:spacing w:before="0" w:after="0"/>
        <w:jc w:val="center"/>
        <w:rPr>
          <w:b/>
          <w:sz w:val="36"/>
          <w:szCs w:val="36"/>
        </w:rPr>
      </w:pPr>
      <w:r w:rsidRPr="00F35ACD">
        <w:rPr>
          <w:b/>
          <w:sz w:val="32"/>
          <w:szCs w:val="32"/>
        </w:rPr>
        <w:t xml:space="preserve">код ДК 021:2015 </w:t>
      </w:r>
      <w:proofErr w:type="gramStart"/>
      <w:r w:rsidRPr="00F35ACD">
        <w:rPr>
          <w:b/>
          <w:sz w:val="32"/>
          <w:szCs w:val="32"/>
        </w:rPr>
        <w:t xml:space="preserve">– </w:t>
      </w:r>
      <w:r w:rsidR="001E5C02" w:rsidRPr="00042B40">
        <w:rPr>
          <w:rFonts w:ascii="Arial Narrow" w:hAnsi="Arial Narrow"/>
          <w:b/>
          <w:sz w:val="32"/>
          <w:szCs w:val="32"/>
          <w:lang w:val="uk-UA"/>
        </w:rPr>
        <w:t xml:space="preserve"> </w:t>
      </w:r>
      <w:r w:rsidR="001E5C02" w:rsidRPr="00BB17BE">
        <w:rPr>
          <w:b/>
          <w:sz w:val="36"/>
          <w:szCs w:val="36"/>
        </w:rPr>
        <w:t>09130000</w:t>
      </w:r>
      <w:proofErr w:type="gramEnd"/>
      <w:r w:rsidR="001E5C02" w:rsidRPr="00BB17BE">
        <w:rPr>
          <w:b/>
          <w:sz w:val="36"/>
          <w:szCs w:val="36"/>
        </w:rPr>
        <w:t xml:space="preserve">-9 </w:t>
      </w:r>
      <w:r w:rsidR="001E5C02" w:rsidRPr="00BB17BE">
        <w:rPr>
          <w:b/>
          <w:sz w:val="36"/>
          <w:szCs w:val="36"/>
          <w:lang w:val="uk-UA"/>
        </w:rPr>
        <w:t xml:space="preserve">- </w:t>
      </w:r>
      <w:proofErr w:type="spellStart"/>
      <w:r w:rsidR="001E5C02" w:rsidRPr="00BB17BE">
        <w:rPr>
          <w:b/>
          <w:sz w:val="36"/>
          <w:szCs w:val="36"/>
        </w:rPr>
        <w:t>Нафта</w:t>
      </w:r>
      <w:proofErr w:type="spellEnd"/>
      <w:r w:rsidR="001E5C02" w:rsidRPr="00BB17BE">
        <w:rPr>
          <w:b/>
          <w:sz w:val="36"/>
          <w:szCs w:val="36"/>
        </w:rPr>
        <w:t xml:space="preserve"> і </w:t>
      </w:r>
      <w:proofErr w:type="spellStart"/>
      <w:r w:rsidR="001E5C02" w:rsidRPr="00BB17BE">
        <w:rPr>
          <w:b/>
          <w:sz w:val="36"/>
          <w:szCs w:val="36"/>
        </w:rPr>
        <w:t>дистиляти</w:t>
      </w:r>
      <w:proofErr w:type="spellEnd"/>
      <w:r w:rsidR="001E5C02" w:rsidRPr="00BB17BE">
        <w:rPr>
          <w:b/>
          <w:sz w:val="36"/>
          <w:szCs w:val="36"/>
        </w:rPr>
        <w:t xml:space="preserve"> </w:t>
      </w:r>
    </w:p>
    <w:p w:rsidR="001E5C02" w:rsidRPr="00042B40" w:rsidRDefault="001E5C02" w:rsidP="001E5C02">
      <w:pPr>
        <w:ind w:left="1100" w:right="438"/>
        <w:jc w:val="center"/>
        <w:rPr>
          <w:rFonts w:ascii="Arial Narrow" w:hAnsi="Arial Narrow"/>
          <w:b/>
          <w:sz w:val="32"/>
          <w:szCs w:val="32"/>
        </w:rPr>
      </w:pPr>
      <w:r w:rsidRPr="00BB17BE">
        <w:rPr>
          <w:b/>
          <w:sz w:val="36"/>
          <w:szCs w:val="36"/>
        </w:rPr>
        <w:t>(бензин А-9</w:t>
      </w:r>
      <w:r>
        <w:rPr>
          <w:b/>
          <w:sz w:val="36"/>
          <w:szCs w:val="36"/>
        </w:rPr>
        <w:t>2 по талонах)</w:t>
      </w:r>
      <w:r w:rsidRPr="00042B40">
        <w:rPr>
          <w:rFonts w:ascii="Arial Narrow" w:hAnsi="Arial Narrow"/>
          <w:b/>
          <w:sz w:val="32"/>
          <w:szCs w:val="32"/>
        </w:rPr>
        <w:t xml:space="preserve"> </w:t>
      </w:r>
    </w:p>
    <w:p w:rsidR="00B44CCA" w:rsidRPr="002F106C" w:rsidRDefault="00B44CCA" w:rsidP="001E5C02">
      <w:pPr>
        <w:spacing w:after="0" w:line="240" w:lineRule="auto"/>
        <w:ind w:left="1100" w:right="438"/>
        <w:jc w:val="center"/>
        <w:rPr>
          <w:rFonts w:ascii="Times New Roman" w:hAnsi="Times New Roman"/>
          <w:b/>
          <w:sz w:val="32"/>
          <w:szCs w:val="32"/>
        </w:rPr>
      </w:pPr>
    </w:p>
    <w:p w:rsidR="00B44CCA" w:rsidRDefault="00B44CCA" w:rsidP="00B44CCA">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Default="00B44CCA" w:rsidP="00B44CCA">
      <w:pPr>
        <w:spacing w:after="0" w:line="240" w:lineRule="auto"/>
        <w:ind w:left="1100" w:right="438"/>
        <w:jc w:val="center"/>
        <w:rPr>
          <w:rFonts w:ascii="Times New Roman" w:hAnsi="Times New Roman"/>
          <w:sz w:val="32"/>
          <w:szCs w:val="32"/>
        </w:rPr>
      </w:pPr>
    </w:p>
    <w:p w:rsidR="00B44CCA" w:rsidRPr="003F28B1" w:rsidRDefault="00B44CCA" w:rsidP="00B44CCA">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2022</w:t>
      </w:r>
    </w:p>
    <w:p w:rsidR="00B44CCA" w:rsidRPr="00B44CCA" w:rsidRDefault="00B44CCA" w:rsidP="00B44CCA">
      <w:pPr>
        <w:pStyle w:val="11"/>
        <w:rPr>
          <w:bCs/>
          <w:noProof/>
          <w:sz w:val="24"/>
          <w:szCs w:val="24"/>
        </w:rPr>
      </w:pPr>
    </w:p>
    <w:p w:rsidR="00536673" w:rsidRDefault="00536673" w:rsidP="00536673">
      <w:pPr>
        <w:spacing w:after="0"/>
        <w:ind w:left="5400"/>
        <w:rPr>
          <w:rFonts w:ascii="Times New Roman" w:hAnsi="Times New Roman"/>
          <w:bCs/>
          <w:sz w:val="24"/>
          <w:szCs w:val="24"/>
        </w:rPr>
      </w:pPr>
      <w:r>
        <w:rPr>
          <w:rFonts w:ascii="Times New Roman" w:hAnsi="Times New Roman"/>
          <w:bCs/>
          <w:sz w:val="24"/>
          <w:szCs w:val="24"/>
        </w:rPr>
        <w:lastRenderedPageBreak/>
        <w:tab/>
      </w: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B44CCA">
        <w:tc>
          <w:tcPr>
            <w:tcW w:w="9847" w:type="dxa"/>
          </w:tcPr>
          <w:p w:rsidR="00536673" w:rsidRDefault="00536673" w:rsidP="0091247E">
            <w:pPr>
              <w:spacing w:after="0"/>
              <w:rPr>
                <w:rFonts w:ascii="Times New Roman" w:hAnsi="Times New Roman"/>
                <w:b/>
                <w:bCs/>
                <w:sz w:val="24"/>
                <w:szCs w:val="24"/>
              </w:rPr>
            </w:pPr>
            <w:bookmarkStart w:id="0" w:name="_GoBack"/>
            <w:bookmarkEnd w:id="0"/>
          </w:p>
        </w:tc>
      </w:tr>
      <w:tr w:rsidR="00536673" w:rsidTr="00B44CCA">
        <w:tc>
          <w:tcPr>
            <w:tcW w:w="9847" w:type="dxa"/>
          </w:tcPr>
          <w:p w:rsidR="00536673" w:rsidRPr="00BF0CC2" w:rsidRDefault="00536673">
            <w:pPr>
              <w:spacing w:after="0"/>
              <w:jc w:val="center"/>
              <w:rPr>
                <w:rFonts w:ascii="Times New Roman" w:hAnsi="Times New Roman"/>
                <w:b/>
                <w:bCs/>
                <w:sz w:val="24"/>
                <w:szCs w:val="24"/>
                <w:lang w:val="ru-RU"/>
              </w:rPr>
            </w:pPr>
          </w:p>
        </w:tc>
      </w:tr>
    </w:tbl>
    <w:p w:rsidR="00536673" w:rsidRDefault="00536673" w:rsidP="00B44CCA">
      <w:pPr>
        <w:ind w:right="-25"/>
        <w:outlineLvl w:val="0"/>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499"/>
        <w:gridCol w:w="8"/>
        <w:gridCol w:w="5919"/>
      </w:tblGrid>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E25FA7">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w:t>
            </w:r>
            <w:proofErr w:type="spellStart"/>
            <w:r w:rsidR="00902DF2" w:rsidRPr="00F40298">
              <w:rPr>
                <w:rFonts w:ascii="Times New Roman" w:hAnsi="Times New Roman"/>
                <w:sz w:val="24"/>
                <w:szCs w:val="24"/>
              </w:rPr>
              <w:t>закупівель</w:t>
            </w:r>
            <w:proofErr w:type="spellEnd"/>
            <w:r w:rsidR="00902DF2" w:rsidRPr="00F40298">
              <w:rPr>
                <w:rFonts w:ascii="Times New Roman" w:hAnsi="Times New Roman"/>
                <w:sz w:val="24"/>
                <w:szCs w:val="24"/>
              </w:rPr>
              <w:t xml:space="preserve">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tcPr>
          <w:p w:rsidR="00536673" w:rsidRDefault="00B44CCA" w:rsidP="004E7F98">
            <w:pPr>
              <w:widowControl w:val="0"/>
              <w:spacing w:after="0" w:line="240" w:lineRule="auto"/>
              <w:contextualSpacing/>
              <w:jc w:val="both"/>
              <w:rPr>
                <w:rFonts w:ascii="Times New Roman" w:hAnsi="Times New Roman"/>
                <w:color w:val="000000"/>
                <w:sz w:val="24"/>
                <w:szCs w:val="24"/>
                <w:lang w:eastAsia="uk-UA"/>
              </w:rPr>
            </w:pPr>
            <w:r w:rsidRPr="00C255C6">
              <w:rPr>
                <w:rFonts w:ascii="Times New Roman" w:hAnsi="Times New Roman"/>
                <w:b/>
                <w:color w:val="000000"/>
              </w:rPr>
              <w:t>Комунальне некомерційне підприємство Обухівської міської ради «Обухівський міський центр первинної медико-санітарної допомоги»</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tcPr>
          <w:p w:rsidR="00536673" w:rsidRPr="00B44CCA" w:rsidRDefault="00B44CCA" w:rsidP="00B44CCA">
            <w:pPr>
              <w:keepNext/>
              <w:jc w:val="both"/>
              <w:rPr>
                <w:rFonts w:ascii="Times New Roman" w:hAnsi="Times New Roman"/>
              </w:rPr>
            </w:pPr>
            <w:r w:rsidRPr="00C255C6">
              <w:rPr>
                <w:rFonts w:ascii="Times New Roman" w:hAnsi="Times New Roman"/>
              </w:rPr>
              <w:t>Фактична та юридична  адреса:08700, Київська область</w:t>
            </w:r>
            <w:r>
              <w:rPr>
                <w:rFonts w:ascii="Times New Roman" w:hAnsi="Times New Roman"/>
              </w:rPr>
              <w:t>, м. Обухів , вул. Каштанова,52</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tcPr>
          <w:p w:rsidR="00B44CCA" w:rsidRPr="00C255C6" w:rsidRDefault="00B44CCA" w:rsidP="00B44CCA">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xml:space="preserve">, фахівець з публічних </w:t>
            </w:r>
            <w:proofErr w:type="spellStart"/>
            <w:r w:rsidRPr="00C255C6">
              <w:rPr>
                <w:rFonts w:ascii="Times New Roman" w:hAnsi="Times New Roman"/>
              </w:rPr>
              <w:t>закупівель</w:t>
            </w:r>
            <w:proofErr w:type="spellEnd"/>
          </w:p>
          <w:p w:rsidR="00536673" w:rsidRDefault="00B44CCA" w:rsidP="00B44CCA">
            <w:pPr>
              <w:tabs>
                <w:tab w:val="left" w:pos="5"/>
              </w:tabs>
              <w:spacing w:after="0"/>
              <w:jc w:val="both"/>
              <w:rPr>
                <w:rFonts w:ascii="Times New Roman" w:hAnsi="Times New Roman"/>
                <w:sz w:val="24"/>
                <w:szCs w:val="24"/>
              </w:rPr>
            </w:pPr>
            <w:proofErr w:type="spellStart"/>
            <w:r w:rsidRPr="00C255C6">
              <w:rPr>
                <w:rFonts w:ascii="Times New Roman" w:hAnsi="Times New Roman"/>
              </w:rPr>
              <w:t>Тел</w:t>
            </w:r>
            <w:proofErr w:type="spellEnd"/>
            <w:r w:rsidRPr="00C255C6">
              <w:rPr>
                <w:rFonts w:ascii="Times New Roman" w:hAnsi="Times New Roman"/>
              </w:rPr>
              <w:t>.: (04572)56005, факс: (04572)56005, (067)3404698 e-</w:t>
            </w:r>
            <w:proofErr w:type="spellStart"/>
            <w:r w:rsidRPr="00C255C6">
              <w:rPr>
                <w:rFonts w:ascii="Times New Roman" w:hAnsi="Times New Roman"/>
              </w:rPr>
              <w:t>mail</w:t>
            </w:r>
            <w:proofErr w:type="spellEnd"/>
            <w:r w:rsidRPr="00C255C6">
              <w:rPr>
                <w:rFonts w:ascii="Times New Roman" w:hAnsi="Times New Roman"/>
              </w:rPr>
              <w:t xml:space="preserve">: </w:t>
            </w:r>
            <w:hyperlink r:id="rId8" w:history="1">
              <w:r w:rsidRPr="00C255C6">
                <w:rPr>
                  <w:rStyle w:val="a3"/>
                  <w:b/>
                  <w:lang w:val="en-US"/>
                </w:rPr>
                <w:t>Obuhivmcpmsd@</w:t>
              </w:r>
              <w:r w:rsidRPr="00C255C6">
                <w:rPr>
                  <w:rStyle w:val="a3"/>
                  <w:b/>
                </w:rPr>
                <w:t>ukr.net</w:t>
              </w:r>
            </w:hyperlink>
          </w:p>
        </w:tc>
      </w:tr>
      <w:tr w:rsidR="00B44CCA"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B44CCA" w:rsidRDefault="00B44CCA">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2.4</w:t>
            </w:r>
          </w:p>
        </w:tc>
        <w:tc>
          <w:tcPr>
            <w:tcW w:w="3507" w:type="dxa"/>
            <w:gridSpan w:val="2"/>
            <w:tcBorders>
              <w:top w:val="single" w:sz="4" w:space="0" w:color="auto"/>
              <w:left w:val="single" w:sz="4" w:space="0" w:color="auto"/>
              <w:bottom w:val="single" w:sz="4" w:space="0" w:color="auto"/>
              <w:right w:val="single" w:sz="4" w:space="0" w:color="auto"/>
            </w:tcBorders>
          </w:tcPr>
          <w:p w:rsidR="00B44CCA" w:rsidRDefault="00B44CC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5919" w:type="dxa"/>
            <w:tcBorders>
              <w:top w:val="single" w:sz="4" w:space="0" w:color="auto"/>
              <w:left w:val="single" w:sz="4" w:space="0" w:color="auto"/>
              <w:bottom w:val="single" w:sz="4" w:space="0" w:color="auto"/>
              <w:right w:val="single" w:sz="4" w:space="0" w:color="auto"/>
            </w:tcBorders>
          </w:tcPr>
          <w:p w:rsidR="00B44CCA" w:rsidRPr="00C255C6" w:rsidRDefault="00B44CCA" w:rsidP="00B44CCA">
            <w:pPr>
              <w:keepNext/>
              <w:spacing w:after="0"/>
              <w:rPr>
                <w:rFonts w:ascii="Times New Roman" w:hAnsi="Times New Roman"/>
                <w:b/>
              </w:rPr>
            </w:pPr>
            <w:r w:rsidRPr="005D287A">
              <w:rPr>
                <w:rStyle w:val="af4"/>
                <w:rFonts w:ascii="Times New Roman" w:hAnsi="Times New Roman"/>
                <w:b w:val="0"/>
                <w:i w:val="0"/>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4E7F98">
              <w:rPr>
                <w:rFonts w:ascii="Times New Roman" w:hAnsi="Times New Roman"/>
                <w:color w:val="000000"/>
                <w:sz w:val="24"/>
                <w:szCs w:val="24"/>
                <w:lang w:eastAsia="uk-UA"/>
              </w:rPr>
              <w:t xml:space="preserve"> з особливостями</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CA4E35">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Pr="008E772E" w:rsidRDefault="009239F9" w:rsidP="001E5C02">
            <w:pPr>
              <w:spacing w:after="0"/>
              <w:rPr>
                <w:rFonts w:ascii="Times New Roman" w:hAnsi="Times New Roman"/>
                <w:b/>
                <w:sz w:val="24"/>
                <w:szCs w:val="24"/>
              </w:rPr>
            </w:pPr>
            <w:r>
              <w:rPr>
                <w:rFonts w:ascii="Times New Roman" w:hAnsi="Times New Roman"/>
                <w:b/>
                <w:sz w:val="24"/>
                <w:szCs w:val="24"/>
              </w:rPr>
              <w:t>КОД ДК 021:2015-</w:t>
            </w:r>
            <w:r w:rsidR="001E5C02" w:rsidRPr="001E5C02">
              <w:rPr>
                <w:rFonts w:ascii="Times New Roman" w:hAnsi="Times New Roman"/>
                <w:sz w:val="24"/>
                <w:szCs w:val="24"/>
              </w:rPr>
              <w:t>09130000-9 Нафта і дистиляти (Бензин А-92 по талонах)</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w:t>
            </w:r>
            <w:r>
              <w:rPr>
                <w:rFonts w:ascii="Times New Roman" w:hAnsi="Times New Roman"/>
                <w:sz w:val="24"/>
                <w:szCs w:val="24"/>
                <w:lang w:eastAsia="uk-UA"/>
              </w:rPr>
              <w:lastRenderedPageBreak/>
              <w:t xml:space="preserve">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Default="00815B4E" w:rsidP="00555D6D">
            <w:pPr>
              <w:pStyle w:val="a4"/>
              <w:snapToGrid w:val="0"/>
              <w:spacing w:before="0" w:after="0" w:line="264" w:lineRule="auto"/>
              <w:ind w:left="143" w:right="105"/>
              <w:jc w:val="both"/>
              <w:rPr>
                <w:lang w:eastAsia="uk-UA"/>
              </w:rPr>
            </w:pPr>
            <w:r w:rsidRPr="009239F9">
              <w:rPr>
                <w:lang w:val="uk-UA"/>
              </w:rPr>
              <w:lastRenderedPageBreak/>
              <w:t xml:space="preserve">Умовами цієї тендерної документації не передбачено встановлення окремих частин предмета </w:t>
            </w:r>
            <w:r w:rsidRPr="009239F9">
              <w:rPr>
                <w:lang w:val="uk-UA"/>
              </w:rPr>
              <w:lastRenderedPageBreak/>
              <w:t>закупівлі (лотів).</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1E5C02" w:rsidRDefault="00536673" w:rsidP="001E5C02">
            <w:pPr>
              <w:pStyle w:val="ae"/>
              <w:spacing w:before="60" w:after="60"/>
              <w:ind w:left="720" w:right="70"/>
              <w:jc w:val="both"/>
              <w:rPr>
                <w:rFonts w:ascii="Times New Roman" w:hAnsi="Times New Roman"/>
              </w:rPr>
            </w:pPr>
            <w:r>
              <w:rPr>
                <w:rFonts w:ascii="Times New Roman" w:hAnsi="Times New Roman"/>
                <w:sz w:val="24"/>
                <w:szCs w:val="24"/>
              </w:rPr>
              <w:t>Місц</w:t>
            </w:r>
            <w:r w:rsidR="001E5C02">
              <w:rPr>
                <w:rFonts w:ascii="Times New Roman" w:hAnsi="Times New Roman"/>
                <w:sz w:val="24"/>
                <w:szCs w:val="24"/>
              </w:rPr>
              <w:t>е</w:t>
            </w:r>
            <w:r>
              <w:rPr>
                <w:rFonts w:ascii="Times New Roman" w:hAnsi="Times New Roman"/>
                <w:sz w:val="24"/>
                <w:szCs w:val="24"/>
              </w:rPr>
              <w:t xml:space="preserve"> поставки</w:t>
            </w:r>
            <w:r w:rsidR="00625241">
              <w:rPr>
                <w:rFonts w:ascii="Times New Roman" w:hAnsi="Times New Roman"/>
                <w:sz w:val="24"/>
                <w:szCs w:val="24"/>
              </w:rPr>
              <w:t xml:space="preserve"> -  </w:t>
            </w:r>
            <w:r w:rsidR="001E5C02" w:rsidRPr="00C255C6">
              <w:rPr>
                <w:rFonts w:ascii="Times New Roman" w:hAnsi="Times New Roman"/>
              </w:rPr>
              <w:t>08700, Київська область</w:t>
            </w:r>
            <w:r w:rsidR="001E5C02">
              <w:rPr>
                <w:rFonts w:ascii="Times New Roman" w:hAnsi="Times New Roman"/>
              </w:rPr>
              <w:t>, м. Обухів , вул. Каштанова,52</w:t>
            </w:r>
          </w:p>
          <w:p w:rsidR="00536673" w:rsidRPr="00BB6492" w:rsidRDefault="00184BAF" w:rsidP="0060522C">
            <w:pPr>
              <w:pStyle w:val="ae"/>
              <w:spacing w:before="60" w:after="60"/>
              <w:ind w:left="720" w:right="70"/>
              <w:jc w:val="both"/>
              <w:rPr>
                <w:bCs/>
              </w:rPr>
            </w:pPr>
            <w:r>
              <w:rPr>
                <w:rFonts w:ascii="Times New Roman" w:hAnsi="Times New Roman"/>
              </w:rPr>
              <w:t>Кількість: талони (</w:t>
            </w:r>
            <w:r w:rsidR="00A25186">
              <w:rPr>
                <w:rFonts w:ascii="Times New Roman" w:hAnsi="Times New Roman"/>
              </w:rPr>
              <w:t xml:space="preserve">або </w:t>
            </w:r>
            <w:r>
              <w:rPr>
                <w:rFonts w:ascii="Times New Roman" w:hAnsi="Times New Roman"/>
              </w:rPr>
              <w:t>картки) на  1000 літрів</w:t>
            </w:r>
          </w:p>
        </w:tc>
      </w:tr>
      <w:tr w:rsidR="00536673"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332AF4" w:rsidP="00861F7A">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До </w:t>
            </w:r>
            <w:r w:rsidR="001E5C02">
              <w:rPr>
                <w:rFonts w:ascii="Times New Roman" w:hAnsi="Times New Roman"/>
                <w:sz w:val="24"/>
                <w:szCs w:val="24"/>
              </w:rPr>
              <w:t>26</w:t>
            </w:r>
            <w:r w:rsidR="007B4391" w:rsidRPr="00706D79">
              <w:rPr>
                <w:rFonts w:ascii="Times New Roman" w:hAnsi="Times New Roman"/>
                <w:sz w:val="24"/>
                <w:szCs w:val="24"/>
              </w:rPr>
              <w:t xml:space="preserve"> </w:t>
            </w:r>
            <w:r w:rsidR="00861F7A">
              <w:rPr>
                <w:rFonts w:ascii="Times New Roman" w:hAnsi="Times New Roman"/>
                <w:sz w:val="24"/>
                <w:szCs w:val="24"/>
              </w:rPr>
              <w:t>грудня</w:t>
            </w:r>
            <w:r w:rsidR="007B4391" w:rsidRPr="00706D79">
              <w:rPr>
                <w:rFonts w:ascii="Times New Roman" w:hAnsi="Times New Roman"/>
                <w:sz w:val="24"/>
                <w:szCs w:val="24"/>
              </w:rPr>
              <w:t xml:space="preserve"> 2</w:t>
            </w:r>
            <w:r w:rsidR="00536673" w:rsidRPr="00706D79">
              <w:rPr>
                <w:rFonts w:ascii="Times New Roman" w:hAnsi="Times New Roman"/>
                <w:sz w:val="24"/>
                <w:szCs w:val="24"/>
              </w:rPr>
              <w:t>02</w:t>
            </w:r>
            <w:r w:rsidR="00343533" w:rsidRPr="00706D79">
              <w:rPr>
                <w:rFonts w:ascii="Times New Roman" w:hAnsi="Times New Roman"/>
                <w:sz w:val="24"/>
                <w:szCs w:val="24"/>
              </w:rPr>
              <w:t>2</w:t>
            </w:r>
            <w:r w:rsidR="00536673" w:rsidRPr="00706D79">
              <w:rPr>
                <w:rFonts w:ascii="Times New Roman" w:hAnsi="Times New Roman"/>
                <w:sz w:val="24"/>
                <w:szCs w:val="24"/>
              </w:rPr>
              <w:t xml:space="preserve"> року</w:t>
            </w:r>
          </w:p>
        </w:tc>
      </w:tr>
      <w:tr w:rsidR="00C17CD2"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C17CD2" w:rsidRDefault="00C17CD2">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507" w:type="dxa"/>
            <w:gridSpan w:val="2"/>
            <w:tcBorders>
              <w:top w:val="single" w:sz="4" w:space="0" w:color="auto"/>
              <w:left w:val="single" w:sz="4" w:space="0" w:color="auto"/>
              <w:bottom w:val="single" w:sz="4" w:space="0" w:color="auto"/>
              <w:right w:val="single" w:sz="4" w:space="0" w:color="auto"/>
            </w:tcBorders>
          </w:tcPr>
          <w:p w:rsidR="00C17CD2" w:rsidRDefault="00C17CD2">
            <w:pPr>
              <w:widowControl w:val="0"/>
              <w:spacing w:after="0" w:line="240" w:lineRule="auto"/>
              <w:contextualSpacing/>
              <w:rPr>
                <w:rFonts w:ascii="Times New Roman" w:hAnsi="Times New Roman"/>
                <w:sz w:val="24"/>
                <w:szCs w:val="24"/>
              </w:rPr>
            </w:pPr>
            <w:r w:rsidRPr="00B527E3">
              <w:rPr>
                <w:rFonts w:ascii="Times New Roman" w:hAnsi="Times New Roman"/>
              </w:rPr>
              <w:t>Очікувана вартість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C17CD2" w:rsidRDefault="001E5C02" w:rsidP="001E5C02">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55</w:t>
            </w:r>
            <w:r w:rsidR="00C17CD2">
              <w:rPr>
                <w:rFonts w:ascii="Times New Roman" w:hAnsi="Times New Roman"/>
                <w:sz w:val="24"/>
                <w:szCs w:val="24"/>
              </w:rPr>
              <w:t> 000 грн. 00 коп. (</w:t>
            </w:r>
            <w:r>
              <w:rPr>
                <w:rFonts w:ascii="Times New Roman" w:hAnsi="Times New Roman"/>
                <w:sz w:val="24"/>
                <w:szCs w:val="24"/>
              </w:rPr>
              <w:t>п’ятдесят п’ять</w:t>
            </w:r>
            <w:r w:rsidR="00C17CD2">
              <w:rPr>
                <w:rFonts w:ascii="Times New Roman" w:hAnsi="Times New Roman"/>
                <w:sz w:val="24"/>
                <w:szCs w:val="24"/>
              </w:rPr>
              <w:t xml:space="preserve"> тисяч гривень </w:t>
            </w:r>
            <w:r>
              <w:rPr>
                <w:rFonts w:ascii="Times New Roman" w:hAnsi="Times New Roman"/>
                <w:sz w:val="24"/>
                <w:szCs w:val="24"/>
              </w:rPr>
              <w:t xml:space="preserve">00 </w:t>
            </w:r>
            <w:r w:rsidR="00C17CD2">
              <w:rPr>
                <w:rFonts w:ascii="Times New Roman" w:hAnsi="Times New Roman"/>
                <w:sz w:val="24"/>
                <w:szCs w:val="24"/>
              </w:rPr>
              <w:t xml:space="preserve"> коп.)</w:t>
            </w:r>
            <w:r w:rsidR="007C0B23">
              <w:rPr>
                <w:rFonts w:ascii="Times New Roman" w:hAnsi="Times New Roman"/>
                <w:sz w:val="24"/>
                <w:szCs w:val="24"/>
              </w:rPr>
              <w:t xml:space="preserve">  </w:t>
            </w:r>
            <w:r w:rsidR="00C17CD2">
              <w:rPr>
                <w:rFonts w:ascii="Times New Roman" w:hAnsi="Times New Roman"/>
                <w:sz w:val="24"/>
                <w:szCs w:val="24"/>
              </w:rPr>
              <w:t>з ПДВ</w:t>
            </w:r>
          </w:p>
        </w:tc>
      </w:tr>
      <w:tr w:rsidR="00C17CD2"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C17CD2" w:rsidRDefault="00C17CD2">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507" w:type="dxa"/>
            <w:gridSpan w:val="2"/>
            <w:tcBorders>
              <w:top w:val="single" w:sz="4" w:space="0" w:color="auto"/>
              <w:left w:val="single" w:sz="4" w:space="0" w:color="auto"/>
              <w:bottom w:val="single" w:sz="4" w:space="0" w:color="auto"/>
              <w:right w:val="single" w:sz="4" w:space="0" w:color="auto"/>
            </w:tcBorders>
          </w:tcPr>
          <w:p w:rsidR="00C17CD2" w:rsidRDefault="00C17CD2">
            <w:pPr>
              <w:widowControl w:val="0"/>
              <w:spacing w:after="0" w:line="240" w:lineRule="auto"/>
              <w:contextualSpacing/>
              <w:rPr>
                <w:rFonts w:ascii="Times New Roman" w:hAnsi="Times New Roman"/>
                <w:sz w:val="24"/>
                <w:szCs w:val="24"/>
              </w:rPr>
            </w:pPr>
            <w:r w:rsidRPr="00B527E3">
              <w:rPr>
                <w:rFonts w:ascii="Times New Roman" w:hAnsi="Times New Roman"/>
              </w:rPr>
              <w:t>Розмір мінімального кроку пониження ціни</w:t>
            </w:r>
          </w:p>
        </w:tc>
        <w:tc>
          <w:tcPr>
            <w:tcW w:w="5919" w:type="dxa"/>
            <w:tcBorders>
              <w:top w:val="single" w:sz="4" w:space="0" w:color="auto"/>
              <w:left w:val="single" w:sz="4" w:space="0" w:color="auto"/>
              <w:bottom w:val="single" w:sz="4" w:space="0" w:color="auto"/>
              <w:right w:val="single" w:sz="4" w:space="0" w:color="auto"/>
            </w:tcBorders>
          </w:tcPr>
          <w:p w:rsidR="00C17CD2" w:rsidRDefault="001E5C02" w:rsidP="00861F7A">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0,5% 275</w:t>
            </w:r>
            <w:r w:rsidR="00C17CD2">
              <w:rPr>
                <w:rFonts w:ascii="Times New Roman" w:hAnsi="Times New Roman"/>
                <w:sz w:val="24"/>
                <w:szCs w:val="24"/>
              </w:rPr>
              <w:t xml:space="preserve"> грн.</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CA4E35" w:rsidRDefault="00CA4E35" w:rsidP="00CA4E35">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4.7</w:t>
            </w:r>
          </w:p>
        </w:tc>
        <w:tc>
          <w:tcPr>
            <w:tcW w:w="3507" w:type="dxa"/>
            <w:gridSpan w:val="2"/>
            <w:tcBorders>
              <w:top w:val="single" w:sz="4" w:space="0" w:color="auto"/>
              <w:left w:val="single" w:sz="4" w:space="0" w:color="auto"/>
              <w:bottom w:val="single" w:sz="4" w:space="0" w:color="auto"/>
              <w:right w:val="single" w:sz="4" w:space="0" w:color="auto"/>
            </w:tcBorders>
          </w:tcPr>
          <w:p w:rsidR="00CA4E35" w:rsidRPr="00CA4E35" w:rsidRDefault="00CA4E35" w:rsidP="00CA4E3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rFonts w:ascii="Times New Roman" w:hAnsi="Times New Roman"/>
              </w:rPr>
            </w:pPr>
            <w:r w:rsidRPr="00CA4E35">
              <w:rPr>
                <w:rFonts w:ascii="Times New Roman" w:hAnsi="Times New Roman"/>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CA4E35" w:rsidRPr="006E395E" w:rsidRDefault="00CA4E35" w:rsidP="00CA4E35">
            <w:pPr>
              <w:pStyle w:val="Default"/>
              <w:spacing w:after="60"/>
              <w:jc w:val="both"/>
              <w:rPr>
                <w:lang w:val="uk-UA"/>
              </w:rPr>
            </w:pPr>
            <w:r>
              <w:rPr>
                <w:lang w:val="uk-UA"/>
              </w:rPr>
              <w:t xml:space="preserve"> До розгляду не приймаються тендерні пропозиції , ціна яких є вищою , ніж очікувана вартість предмета закупівлі, визначена замовником в оголошенні про проведення відкритих торгів, тому не зазначається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CA4E35" w:rsidRPr="001B34C0" w:rsidRDefault="00CA4E35" w:rsidP="00CA4E35">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Pr="003114F1">
              <w:rPr>
                <w:rFonts w:ascii="Times New Roman" w:hAnsi="Times New Roman"/>
                <w:color w:val="00000A"/>
                <w:kern w:val="1"/>
                <w:sz w:val="24"/>
                <w:szCs w:val="24"/>
                <w:lang w:eastAsia="uk-UA"/>
              </w:rPr>
              <w:t>Учасники</w:t>
            </w:r>
            <w:r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w:t>
            </w:r>
            <w:proofErr w:type="spellStart"/>
            <w:r w:rsidRPr="001B34C0">
              <w:rPr>
                <w:rFonts w:ascii="Times New Roman" w:hAnsi="Times New Roman"/>
                <w:color w:val="00000A"/>
                <w:kern w:val="1"/>
                <w:sz w:val="24"/>
                <w:szCs w:val="24"/>
                <w:lang w:eastAsia="uk-UA"/>
              </w:rPr>
              <w:t>закупівель</w:t>
            </w:r>
            <w:proofErr w:type="spellEnd"/>
            <w:r w:rsidRPr="001B34C0">
              <w:rPr>
                <w:rFonts w:ascii="Times New Roman" w:hAnsi="Times New Roman"/>
                <w:color w:val="00000A"/>
                <w:kern w:val="1"/>
                <w:sz w:val="24"/>
                <w:szCs w:val="24"/>
                <w:lang w:eastAsia="uk-UA"/>
              </w:rPr>
              <w:t xml:space="preserve"> на рівних умовах.</w:t>
            </w:r>
          </w:p>
          <w:p w:rsidR="00CA4E35" w:rsidRDefault="00CA4E35" w:rsidP="00CA4E35">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A4E35" w:rsidRPr="00DC6A31" w:rsidRDefault="00CA4E35" w:rsidP="00CA4E35">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A4E35" w:rsidRPr="00D65EB4" w:rsidRDefault="00CA4E35" w:rsidP="00CA4E35">
            <w:pPr>
              <w:pStyle w:val="a4"/>
              <w:spacing w:before="0" w:after="0" w:line="264" w:lineRule="auto"/>
              <w:ind w:right="105" w:firstLine="389"/>
              <w:jc w:val="both"/>
              <w:rPr>
                <w:color w:val="000000"/>
              </w:rPr>
            </w:pPr>
            <w:proofErr w:type="spellStart"/>
            <w:r w:rsidRPr="00D65EB4">
              <w:rPr>
                <w:color w:val="000000"/>
              </w:rPr>
              <w:t>Під</w:t>
            </w:r>
            <w:proofErr w:type="spellEnd"/>
            <w:r w:rsidRPr="00D65EB4">
              <w:rPr>
                <w:color w:val="000000"/>
              </w:rPr>
              <w:t xml:space="preserve"> час </w:t>
            </w:r>
            <w:proofErr w:type="spellStart"/>
            <w:r w:rsidRPr="00D65EB4">
              <w:rPr>
                <w:color w:val="000000"/>
              </w:rPr>
              <w:t>проведення</w:t>
            </w:r>
            <w:proofErr w:type="spellEnd"/>
            <w:r w:rsidRPr="00D65EB4">
              <w:rPr>
                <w:color w:val="000000"/>
              </w:rPr>
              <w:t xml:space="preserve"> </w:t>
            </w:r>
            <w:proofErr w:type="spellStart"/>
            <w:r w:rsidRPr="00D65EB4">
              <w:rPr>
                <w:color w:val="000000"/>
              </w:rPr>
              <w:t>процедури</w:t>
            </w:r>
            <w:proofErr w:type="spellEnd"/>
            <w:r w:rsidRPr="00D65EB4">
              <w:rPr>
                <w:color w:val="000000"/>
              </w:rPr>
              <w:t xml:space="preserve"> </w:t>
            </w:r>
            <w:proofErr w:type="spellStart"/>
            <w:r w:rsidRPr="00D65EB4">
              <w:rPr>
                <w:color w:val="000000"/>
              </w:rPr>
              <w:t>закупівлі</w:t>
            </w:r>
            <w:proofErr w:type="spellEnd"/>
            <w:r w:rsidRPr="00D65EB4">
              <w:rPr>
                <w:color w:val="000000"/>
              </w:rPr>
              <w:t xml:space="preserve">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готуються</w:t>
            </w:r>
            <w:proofErr w:type="spellEnd"/>
            <w:r w:rsidRPr="00D65EB4">
              <w:rPr>
                <w:color w:val="000000"/>
              </w:rPr>
              <w:t xml:space="preserve"> </w:t>
            </w:r>
            <w:proofErr w:type="spellStart"/>
            <w:r w:rsidRPr="00D65EB4">
              <w:rPr>
                <w:color w:val="000000"/>
              </w:rPr>
              <w:t>учасником</w:t>
            </w:r>
            <w:proofErr w:type="spellEnd"/>
            <w:r w:rsidRPr="00D65EB4">
              <w:rPr>
                <w:color w:val="000000"/>
              </w:rPr>
              <w:t xml:space="preserve">, </w:t>
            </w:r>
            <w:proofErr w:type="spellStart"/>
            <w:r w:rsidRPr="00D65EB4">
              <w:rPr>
                <w:color w:val="000000"/>
              </w:rPr>
              <w:t>викладаються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roofErr w:type="spellStart"/>
            <w:r w:rsidRPr="00D65EB4">
              <w:rPr>
                <w:color w:val="000000"/>
              </w:rPr>
              <w:t>Тендерна</w:t>
            </w:r>
            <w:proofErr w:type="spellEnd"/>
            <w:r w:rsidRPr="00D65EB4">
              <w:rPr>
                <w:color w:val="000000"/>
              </w:rPr>
              <w:t xml:space="preserve"> </w:t>
            </w:r>
            <w:proofErr w:type="spellStart"/>
            <w:r w:rsidRPr="00D65EB4">
              <w:rPr>
                <w:color w:val="000000"/>
              </w:rPr>
              <w:t>пропозиція</w:t>
            </w:r>
            <w:proofErr w:type="spellEnd"/>
            <w:r w:rsidRPr="00D65EB4">
              <w:rPr>
                <w:color w:val="000000"/>
              </w:rPr>
              <w:t xml:space="preserve"> та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мають</w:t>
            </w:r>
            <w:proofErr w:type="spellEnd"/>
            <w:r w:rsidRPr="00D65EB4">
              <w:rPr>
                <w:color w:val="000000"/>
              </w:rPr>
              <w:t xml:space="preserve"> </w:t>
            </w:r>
            <w:proofErr w:type="spellStart"/>
            <w:r w:rsidRPr="00D65EB4">
              <w:rPr>
                <w:color w:val="000000"/>
              </w:rPr>
              <w:t>відношення</w:t>
            </w:r>
            <w:proofErr w:type="spellEnd"/>
            <w:r w:rsidRPr="00D65EB4">
              <w:rPr>
                <w:color w:val="000000"/>
              </w:rPr>
              <w:t xml:space="preserve"> до </w:t>
            </w:r>
            <w:proofErr w:type="spellStart"/>
            <w:r w:rsidRPr="00D65EB4">
              <w:rPr>
                <w:color w:val="000000"/>
              </w:rPr>
              <w:t>неї</w:t>
            </w:r>
            <w:proofErr w:type="spellEnd"/>
            <w:r w:rsidRPr="00D65EB4">
              <w:rPr>
                <w:color w:val="000000"/>
              </w:rPr>
              <w:t xml:space="preserve">, </w:t>
            </w:r>
            <w:proofErr w:type="spellStart"/>
            <w:r w:rsidRPr="00D65EB4">
              <w:rPr>
                <w:color w:val="000000"/>
              </w:rPr>
              <w:t>складаються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
          <w:p w:rsidR="00CA4E35" w:rsidRPr="00D65EB4" w:rsidRDefault="00CA4E35" w:rsidP="00CA4E35">
            <w:pPr>
              <w:pStyle w:val="a4"/>
              <w:spacing w:before="0" w:after="0" w:line="264" w:lineRule="auto"/>
              <w:ind w:right="105" w:firstLine="389"/>
              <w:jc w:val="both"/>
              <w:rPr>
                <w:color w:val="000000"/>
              </w:rPr>
            </w:pPr>
            <w:r w:rsidRPr="00D65EB4">
              <w:rPr>
                <w:color w:val="000000"/>
              </w:rPr>
              <w:t xml:space="preserve">Для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специфікацій</w:t>
            </w:r>
            <w:proofErr w:type="spellEnd"/>
            <w:r w:rsidRPr="00D65EB4">
              <w:rPr>
                <w:color w:val="000000"/>
              </w:rPr>
              <w:t xml:space="preserve">,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описів</w:t>
            </w:r>
            <w:proofErr w:type="spellEnd"/>
            <w:r w:rsidRPr="00D65EB4">
              <w:rPr>
                <w:color w:val="000000"/>
              </w:rPr>
              <w:t xml:space="preserve">, </w:t>
            </w:r>
            <w:proofErr w:type="spellStart"/>
            <w:r w:rsidRPr="00D65EB4">
              <w:rPr>
                <w:color w:val="000000"/>
              </w:rPr>
              <w:t>інших</w:t>
            </w:r>
            <w:proofErr w:type="spellEnd"/>
            <w:r w:rsidRPr="00D65EB4">
              <w:rPr>
                <w:color w:val="000000"/>
              </w:rPr>
              <w:t xml:space="preserve"> </w:t>
            </w:r>
            <w:proofErr w:type="spellStart"/>
            <w:r w:rsidRPr="00D65EB4">
              <w:rPr>
                <w:color w:val="000000"/>
              </w:rPr>
              <w:t>матеріалів</w:t>
            </w:r>
            <w:proofErr w:type="spellEnd"/>
            <w:r w:rsidRPr="00D65EB4">
              <w:rPr>
                <w:color w:val="000000"/>
              </w:rPr>
              <w:t xml:space="preserve"> </w:t>
            </w:r>
            <w:proofErr w:type="spellStart"/>
            <w:r w:rsidRPr="00D65EB4">
              <w:rPr>
                <w:color w:val="000000"/>
              </w:rPr>
              <w:t>технічного</w:t>
            </w:r>
            <w:proofErr w:type="spellEnd"/>
            <w:r w:rsidRPr="00D65EB4">
              <w:rPr>
                <w:color w:val="000000"/>
              </w:rPr>
              <w:t xml:space="preserve"> </w:t>
            </w:r>
            <w:proofErr w:type="spellStart"/>
            <w:r w:rsidRPr="00D65EB4">
              <w:rPr>
                <w:color w:val="000000"/>
              </w:rPr>
              <w:t>змісту</w:t>
            </w:r>
            <w:proofErr w:type="spellEnd"/>
            <w:r w:rsidRPr="00D65EB4">
              <w:rPr>
                <w:color w:val="000000"/>
              </w:rPr>
              <w:t xml:space="preserve">, а </w:t>
            </w:r>
            <w:proofErr w:type="spellStart"/>
            <w:r w:rsidRPr="00D65EB4">
              <w:rPr>
                <w:color w:val="000000"/>
              </w:rPr>
              <w:t>також</w:t>
            </w:r>
            <w:proofErr w:type="spellEnd"/>
            <w:r w:rsidRPr="00D65EB4">
              <w:rPr>
                <w:color w:val="000000"/>
              </w:rPr>
              <w:t xml:space="preserve"> </w:t>
            </w:r>
            <w:proofErr w:type="spellStart"/>
            <w:r w:rsidRPr="00D65EB4">
              <w:rPr>
                <w:color w:val="000000"/>
              </w:rPr>
              <w:t>листів</w:t>
            </w:r>
            <w:proofErr w:type="spellEnd"/>
            <w:r w:rsidRPr="00D65EB4">
              <w:rPr>
                <w:color w:val="000000"/>
              </w:rPr>
              <w:t xml:space="preserve"> про </w:t>
            </w:r>
            <w:proofErr w:type="spellStart"/>
            <w:r w:rsidRPr="00D65EB4">
              <w:rPr>
                <w:color w:val="000000"/>
              </w:rPr>
              <w:t>повноваження</w:t>
            </w:r>
            <w:proofErr w:type="spellEnd"/>
            <w:r w:rsidRPr="00D65EB4">
              <w:rPr>
                <w:color w:val="000000"/>
              </w:rPr>
              <w:t xml:space="preserve"> </w:t>
            </w:r>
            <w:proofErr w:type="spellStart"/>
            <w:r w:rsidRPr="00D65EB4">
              <w:rPr>
                <w:color w:val="000000"/>
              </w:rPr>
              <w:t>від</w:t>
            </w:r>
            <w:proofErr w:type="spellEnd"/>
            <w:r w:rsidRPr="00D65EB4">
              <w:rPr>
                <w:color w:val="000000"/>
              </w:rPr>
              <w:t xml:space="preserve"> </w:t>
            </w:r>
            <w:proofErr w:type="spellStart"/>
            <w:r w:rsidRPr="00D65EB4">
              <w:rPr>
                <w:color w:val="000000"/>
              </w:rPr>
              <w:t>виробника</w:t>
            </w:r>
            <w:proofErr w:type="spellEnd"/>
            <w:r w:rsidRPr="00D65EB4">
              <w:rPr>
                <w:color w:val="000000"/>
              </w:rPr>
              <w:t xml:space="preserve"> </w:t>
            </w:r>
            <w:proofErr w:type="spellStart"/>
            <w:r w:rsidRPr="00D65EB4">
              <w:rPr>
                <w:color w:val="000000"/>
              </w:rPr>
              <w:t>щодо</w:t>
            </w:r>
            <w:proofErr w:type="spellEnd"/>
            <w:r w:rsidRPr="00D65EB4">
              <w:rPr>
                <w:color w:val="000000"/>
              </w:rPr>
              <w:t xml:space="preserve"> </w:t>
            </w:r>
            <w:proofErr w:type="spellStart"/>
            <w:r w:rsidRPr="00D65EB4">
              <w:rPr>
                <w:color w:val="000000"/>
              </w:rPr>
              <w:t>товарів</w:t>
            </w:r>
            <w:proofErr w:type="spellEnd"/>
            <w:r w:rsidRPr="00D65EB4">
              <w:rPr>
                <w:color w:val="000000"/>
              </w:rPr>
              <w:t xml:space="preserve"> (</w:t>
            </w:r>
            <w:proofErr w:type="spellStart"/>
            <w:r w:rsidRPr="00D65EB4">
              <w:rPr>
                <w:color w:val="000000"/>
              </w:rPr>
              <w:t>послуг</w:t>
            </w:r>
            <w:proofErr w:type="spellEnd"/>
            <w:r w:rsidRPr="00D65EB4">
              <w:rPr>
                <w:color w:val="000000"/>
              </w:rPr>
              <w:t xml:space="preserve">) </w:t>
            </w:r>
            <w:proofErr w:type="spellStart"/>
            <w:r w:rsidRPr="00D65EB4">
              <w:rPr>
                <w:color w:val="000000"/>
              </w:rPr>
              <w:t>іноземного</w:t>
            </w:r>
            <w:proofErr w:type="spellEnd"/>
            <w:r w:rsidRPr="00D65EB4">
              <w:rPr>
                <w:color w:val="000000"/>
              </w:rPr>
              <w:t xml:space="preserve"> </w:t>
            </w:r>
            <w:proofErr w:type="spellStart"/>
            <w:r w:rsidRPr="00D65EB4">
              <w:rPr>
                <w:color w:val="000000"/>
              </w:rPr>
              <w:t>походження</w:t>
            </w:r>
            <w:proofErr w:type="spellEnd"/>
            <w:r w:rsidRPr="00D65EB4">
              <w:rPr>
                <w:color w:val="000000"/>
              </w:rPr>
              <w:t xml:space="preserve"> (</w:t>
            </w:r>
            <w:proofErr w:type="spellStart"/>
            <w:r w:rsidRPr="00D65EB4">
              <w:rPr>
                <w:color w:val="000000"/>
              </w:rPr>
              <w:t>виробництва</w:t>
            </w:r>
            <w:proofErr w:type="spellEnd"/>
            <w:r w:rsidRPr="00D65EB4">
              <w:rPr>
                <w:color w:val="000000"/>
              </w:rPr>
              <w:t xml:space="preserve">), </w:t>
            </w:r>
            <w:proofErr w:type="spellStart"/>
            <w:r w:rsidRPr="00D65EB4">
              <w:rPr>
                <w:color w:val="000000"/>
              </w:rPr>
              <w:t>які</w:t>
            </w:r>
            <w:proofErr w:type="spellEnd"/>
            <w:r w:rsidRPr="00D65EB4">
              <w:rPr>
                <w:color w:val="000000"/>
              </w:rPr>
              <w:t xml:space="preserve"> </w:t>
            </w:r>
            <w:proofErr w:type="spellStart"/>
            <w:r w:rsidRPr="00D65EB4">
              <w:rPr>
                <w:color w:val="000000"/>
              </w:rPr>
              <w:t>пропонуються</w:t>
            </w:r>
            <w:proofErr w:type="spellEnd"/>
            <w:r w:rsidRPr="00D65EB4">
              <w:rPr>
                <w:color w:val="000000"/>
              </w:rPr>
              <w:t xml:space="preserve"> </w:t>
            </w:r>
            <w:proofErr w:type="spellStart"/>
            <w:r w:rsidRPr="00D65EB4">
              <w:rPr>
                <w:color w:val="000000"/>
              </w:rPr>
              <w:t>учасниками</w:t>
            </w:r>
            <w:proofErr w:type="spellEnd"/>
            <w:r w:rsidRPr="00D65EB4">
              <w:rPr>
                <w:color w:val="000000"/>
              </w:rPr>
              <w:t xml:space="preserve">, </w:t>
            </w:r>
            <w:proofErr w:type="spellStart"/>
            <w:r w:rsidRPr="00D65EB4">
              <w:rPr>
                <w:color w:val="000000"/>
              </w:rPr>
              <w:t>допускається</w:t>
            </w:r>
            <w:proofErr w:type="spellEnd"/>
            <w:r w:rsidRPr="00D65EB4">
              <w:rPr>
                <w:color w:val="000000"/>
              </w:rPr>
              <w:t xml:space="preserve"> </w:t>
            </w:r>
            <w:proofErr w:type="spellStart"/>
            <w:r w:rsidRPr="00D65EB4">
              <w:rPr>
                <w:color w:val="000000"/>
              </w:rPr>
              <w:t>включення</w:t>
            </w:r>
            <w:proofErr w:type="spellEnd"/>
            <w:r w:rsidRPr="00D65EB4">
              <w:rPr>
                <w:color w:val="000000"/>
              </w:rPr>
              <w:t xml:space="preserve"> </w:t>
            </w:r>
            <w:proofErr w:type="gramStart"/>
            <w:r w:rsidRPr="00D65EB4">
              <w:rPr>
                <w:color w:val="000000"/>
              </w:rPr>
              <w:t>до складу</w:t>
            </w:r>
            <w:proofErr w:type="gramEnd"/>
            <w:r w:rsidRPr="00D65EB4">
              <w:rPr>
                <w:color w:val="000000"/>
              </w:rPr>
              <w:t xml:space="preserve"> </w:t>
            </w:r>
            <w:proofErr w:type="spellStart"/>
            <w:r w:rsidRPr="00D65EB4">
              <w:rPr>
                <w:color w:val="000000"/>
              </w:rPr>
              <w:t>тендерної</w:t>
            </w:r>
            <w:proofErr w:type="spellEnd"/>
            <w:r w:rsidRPr="00D65EB4">
              <w:rPr>
                <w:color w:val="000000"/>
              </w:rPr>
              <w:t xml:space="preserve"> </w:t>
            </w:r>
            <w:proofErr w:type="spellStart"/>
            <w:r w:rsidRPr="00D65EB4">
              <w:rPr>
                <w:color w:val="000000"/>
              </w:rPr>
              <w:t>пропозиції</w:t>
            </w:r>
            <w:proofErr w:type="spellEnd"/>
            <w:r w:rsidRPr="00D65EB4">
              <w:rPr>
                <w:color w:val="000000"/>
              </w:rPr>
              <w:t xml:space="preserve"> </w:t>
            </w:r>
            <w:proofErr w:type="spellStart"/>
            <w:r w:rsidRPr="00D65EB4">
              <w:rPr>
                <w:color w:val="000000"/>
              </w:rPr>
              <w:t>документів</w:t>
            </w:r>
            <w:proofErr w:type="spellEnd"/>
            <w:r w:rsidRPr="00D65EB4">
              <w:rPr>
                <w:color w:val="000000"/>
              </w:rPr>
              <w:t xml:space="preserve">, </w:t>
            </w:r>
            <w:proofErr w:type="spellStart"/>
            <w:r w:rsidRPr="00D65EB4">
              <w:rPr>
                <w:color w:val="000000"/>
              </w:rPr>
              <w:t>складених</w:t>
            </w:r>
            <w:proofErr w:type="spellEnd"/>
            <w:r w:rsidRPr="00D65EB4">
              <w:rPr>
                <w:color w:val="000000"/>
              </w:rPr>
              <w:t xml:space="preserve"> </w:t>
            </w:r>
            <w:proofErr w:type="spellStart"/>
            <w:r w:rsidRPr="00D65EB4">
              <w:rPr>
                <w:color w:val="000000"/>
              </w:rPr>
              <w:t>іноземною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з </w:t>
            </w:r>
            <w:proofErr w:type="spellStart"/>
            <w:r w:rsidRPr="00D65EB4">
              <w:rPr>
                <w:color w:val="000000"/>
              </w:rPr>
              <w:t>обов’язковим</w:t>
            </w:r>
            <w:proofErr w:type="spellEnd"/>
            <w:r w:rsidRPr="00D65EB4">
              <w:rPr>
                <w:color w:val="000000"/>
              </w:rPr>
              <w:t xml:space="preserve"> перекладом на </w:t>
            </w:r>
            <w:proofErr w:type="spellStart"/>
            <w:r w:rsidRPr="00D65EB4">
              <w:rPr>
                <w:color w:val="000000"/>
              </w:rPr>
              <w:t>українську</w:t>
            </w:r>
            <w:proofErr w:type="spellEnd"/>
            <w:r w:rsidRPr="00D65EB4">
              <w:rPr>
                <w:color w:val="000000"/>
              </w:rPr>
              <w:t xml:space="preserve"> </w:t>
            </w:r>
            <w:proofErr w:type="spellStart"/>
            <w:r w:rsidRPr="00D65EB4">
              <w:rPr>
                <w:color w:val="000000"/>
              </w:rPr>
              <w:t>мову</w:t>
            </w:r>
            <w:proofErr w:type="spellEnd"/>
            <w:r w:rsidRPr="00D65EB4">
              <w:rPr>
                <w:color w:val="000000"/>
              </w:rPr>
              <w:t>.</w:t>
            </w:r>
          </w:p>
          <w:p w:rsidR="00CA4E35" w:rsidRDefault="00CA4E35" w:rsidP="00CA4E35">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w:t>
            </w:r>
            <w:r w:rsidRPr="00D65EB4">
              <w:rPr>
                <w:rFonts w:ascii="Times New Roman" w:hAnsi="Times New Roman"/>
                <w:color w:val="000000"/>
                <w:sz w:val="24"/>
                <w:szCs w:val="24"/>
              </w:rPr>
              <w:lastRenderedPageBreak/>
              <w:t>правилами, викладаються мовою їх загально прийнятого застосування.</w:t>
            </w:r>
          </w:p>
        </w:tc>
      </w:tr>
      <w:tr w:rsidR="00CA4E35" w:rsidTr="00CA4E35">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A4E35" w:rsidRDefault="00CA4E35" w:rsidP="00CA4E3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CA4E35" w:rsidRPr="00651C0A" w:rsidRDefault="00CA4E35" w:rsidP="00CA4E35">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w:t>
            </w:r>
          </w:p>
          <w:p w:rsidR="00CA4E35" w:rsidRPr="00651C0A" w:rsidRDefault="00CA4E35" w:rsidP="00CA4E35">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автоматично зупиняє перебіг відкритих торгів.</w:t>
            </w:r>
          </w:p>
          <w:p w:rsidR="00CA4E35" w:rsidRPr="00651C0A" w:rsidRDefault="00CA4E35" w:rsidP="00CA4E35">
            <w:pPr>
              <w:spacing w:after="0" w:line="240" w:lineRule="atLeast"/>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з одночасним продовженням строку подання тендерних пропозицій не менш як на чотири дні.</w:t>
            </w:r>
          </w:p>
          <w:p w:rsidR="00CA4E35" w:rsidRDefault="00CA4E35" w:rsidP="00CA4E35">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CA4E35" w:rsidRPr="00510896" w:rsidRDefault="00CA4E35" w:rsidP="00CA4E35">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0896">
              <w:rPr>
                <w:rFonts w:ascii="Times New Roman" w:hAnsi="Times New Roman"/>
                <w:sz w:val="24"/>
                <w:szCs w:val="24"/>
              </w:rPr>
              <w:t>внести</w:t>
            </w:r>
            <w:proofErr w:type="spellEnd"/>
            <w:r w:rsidRPr="0051089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4E35" w:rsidRPr="00510896" w:rsidRDefault="00CA4E35" w:rsidP="00CA4E35">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у вигляді нової редакції тендерної документації додатково до </w:t>
            </w:r>
            <w:r w:rsidRPr="00510896">
              <w:rPr>
                <w:rFonts w:ascii="Times New Roman" w:hAnsi="Times New Roman"/>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CA4E35" w:rsidRDefault="00CA4E35" w:rsidP="00CA4E35">
            <w:pPr>
              <w:widowControl w:val="0"/>
              <w:spacing w:after="0"/>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протягом одного дня з дати прийняття рішення про їх внесення.</w:t>
            </w:r>
          </w:p>
        </w:tc>
      </w:tr>
      <w:tr w:rsidR="00CA4E35" w:rsidTr="00CA4E35">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A4E35" w:rsidRDefault="00CA4E35" w:rsidP="00CA4E35">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Pr="00D55E4C">
              <w:rPr>
                <w:rFonts w:ascii="Times New Roman" w:hAnsi="Times New Roman"/>
                <w:sz w:val="24"/>
                <w:szCs w:val="24"/>
              </w:rPr>
              <w:t xml:space="preserve">Закону </w:t>
            </w:r>
            <w:r w:rsidRPr="00D55E4C">
              <w:rPr>
                <w:rFonts w:ascii="Times New Roman" w:hAnsi="Times New Roman"/>
                <w:color w:val="000000"/>
                <w:sz w:val="24"/>
                <w:szCs w:val="24"/>
              </w:rPr>
              <w:t>(крім пункту 13 частини першої статті 17 Закону)</w:t>
            </w:r>
            <w:r w:rsidRPr="00D55E4C">
              <w:rPr>
                <w:rFonts w:ascii="Times New Roman" w:hAnsi="Times New Roman"/>
                <w:sz w:val="24"/>
                <w:szCs w:val="24"/>
              </w:rPr>
              <w:t xml:space="preserve"> і</w:t>
            </w:r>
            <w:r w:rsidRPr="00833B4C">
              <w:rPr>
                <w:rFonts w:ascii="Times New Roman" w:hAnsi="Times New Roman"/>
                <w:sz w:val="24"/>
                <w:szCs w:val="24"/>
              </w:rPr>
              <w:t xml:space="preserve"> в цій</w:t>
            </w:r>
            <w:r>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цій тендерній документації, а саме:</w:t>
            </w:r>
          </w:p>
          <w:p w:rsidR="00CA4E35" w:rsidRDefault="00CA4E35" w:rsidP="00CA4E35">
            <w:pPr>
              <w:widowControl w:val="0"/>
              <w:spacing w:after="0"/>
              <w:ind w:hanging="21"/>
              <w:contextualSpacing/>
              <w:jc w:val="both"/>
              <w:rPr>
                <w:rFonts w:ascii="Times New Roman" w:hAnsi="Times New Roman"/>
                <w:sz w:val="24"/>
                <w:szCs w:val="24"/>
              </w:rPr>
            </w:pPr>
            <w:r>
              <w:rPr>
                <w:rFonts w:ascii="Times New Roman" w:hAnsi="Times New Roman"/>
                <w:sz w:val="24"/>
                <w:szCs w:val="24"/>
              </w:rPr>
              <w:t xml:space="preserve">- - інформації щодо відповідності учасника вимогам, визначеним у статті 17 Закону </w:t>
            </w:r>
            <w:r w:rsidRPr="007850C3">
              <w:rPr>
                <w:rFonts w:ascii="Times New Roman" w:hAnsi="Times New Roman"/>
                <w:color w:val="000000"/>
                <w:sz w:val="24"/>
                <w:szCs w:val="24"/>
                <w:lang w:eastAsia="ru-RU"/>
              </w:rPr>
              <w:t>(крім пункту 13 частини першої статті 17 Закону)</w:t>
            </w:r>
            <w:r w:rsidRPr="007850C3">
              <w:rPr>
                <w:rFonts w:ascii="Times New Roman" w:hAnsi="Times New Roman"/>
                <w:sz w:val="24"/>
                <w:szCs w:val="24"/>
              </w:rPr>
              <w:t>;</w:t>
            </w:r>
          </w:p>
          <w:p w:rsidR="00CA4E35" w:rsidRDefault="00CA4E35" w:rsidP="00CA4E35">
            <w:pPr>
              <w:widowControl w:val="0"/>
              <w:spacing w:after="0"/>
              <w:contextualSpacing/>
              <w:jc w:val="both"/>
              <w:rPr>
                <w:rFonts w:ascii="Times New Roman" w:hAnsi="Times New Roman"/>
                <w:sz w:val="24"/>
                <w:szCs w:val="24"/>
              </w:rPr>
            </w:pPr>
            <w:r>
              <w:rPr>
                <w:rFonts w:ascii="Times New Roman" w:hAnsi="Times New Roman"/>
                <w:sz w:val="24"/>
                <w:szCs w:val="24"/>
              </w:rPr>
              <w:t xml:space="preserve">- </w:t>
            </w:r>
            <w:r w:rsidRPr="00D07D14">
              <w:rPr>
                <w:rFonts w:ascii="Times New Roman" w:hAnsi="Times New Roman"/>
                <w:sz w:val="24"/>
                <w:szCs w:val="24"/>
              </w:rPr>
              <w:t>інформації про необхідні технічні, якісні та кількісні характеристики предмета закупівлі;</w:t>
            </w:r>
          </w:p>
          <w:p w:rsidR="00CA4E35" w:rsidRDefault="00CA4E35" w:rsidP="00CA4E35">
            <w:pPr>
              <w:widowControl w:val="0"/>
              <w:spacing w:after="0"/>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4E35" w:rsidRPr="002125F9" w:rsidRDefault="00CA4E35" w:rsidP="00CA4E35">
            <w:pPr>
              <w:widowControl w:val="0"/>
              <w:spacing w:after="0" w:line="240" w:lineRule="auto"/>
              <w:jc w:val="both"/>
              <w:rPr>
                <w:rFonts w:ascii="Times New Roman" w:hAnsi="Times New Roman"/>
                <w:noProof/>
                <w:color w:val="000000"/>
                <w:sz w:val="24"/>
                <w:szCs w:val="24"/>
                <w:lang w:eastAsia="ru-RU"/>
              </w:rPr>
            </w:pPr>
            <w:r w:rsidRPr="002125F9">
              <w:rPr>
                <w:rFonts w:ascii="Times New Roman" w:hAnsi="Times New Roman"/>
                <w:noProof/>
                <w:color w:val="000000"/>
                <w:sz w:val="24"/>
                <w:szCs w:val="24"/>
                <w:lang w:eastAsia="ru-RU"/>
              </w:rPr>
              <w:t>- заповненої та підписаної ціново</w:t>
            </w:r>
            <w:r>
              <w:rPr>
                <w:rFonts w:ascii="Times New Roman" w:hAnsi="Times New Roman"/>
                <w:noProof/>
                <w:color w:val="000000"/>
                <w:sz w:val="24"/>
                <w:szCs w:val="24"/>
                <w:lang w:eastAsia="ru-RU"/>
              </w:rPr>
              <w:t>ї пропозиції згідно з Додатком 1</w:t>
            </w:r>
            <w:r w:rsidRPr="002125F9">
              <w:rPr>
                <w:rFonts w:ascii="Times New Roman" w:hAnsi="Times New Roman"/>
                <w:noProof/>
                <w:color w:val="000000"/>
                <w:sz w:val="24"/>
                <w:szCs w:val="24"/>
                <w:lang w:eastAsia="ru-RU"/>
              </w:rPr>
              <w:t xml:space="preserve"> до тендерної документації;</w:t>
            </w:r>
          </w:p>
          <w:p w:rsidR="00CA4E35" w:rsidRDefault="00CA4E35" w:rsidP="00CA4E35">
            <w:pPr>
              <w:widowControl w:val="0"/>
              <w:spacing w:after="0"/>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Pr="0093118A">
              <w:rPr>
                <w:rFonts w:ascii="Times New Roman" w:hAnsi="Times New Roman"/>
                <w:bCs/>
                <w:sz w:val="24"/>
                <w:szCs w:val="24"/>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93118A">
              <w:rPr>
                <w:rFonts w:ascii="Times New Roman" w:hAnsi="Times New Roman"/>
                <w:bCs/>
                <w:sz w:val="24"/>
                <w:szCs w:val="24"/>
                <w:lang w:eastAsia="ru-RU"/>
              </w:rPr>
              <w:t>закупівель</w:t>
            </w:r>
            <w:proofErr w:type="spellEnd"/>
            <w:r w:rsidRPr="0093118A">
              <w:rPr>
                <w:rFonts w:ascii="Times New Roman" w:hAnsi="Times New Roman"/>
                <w:bCs/>
                <w:sz w:val="24"/>
                <w:szCs w:val="24"/>
                <w:lang w:eastAsia="ru-RU"/>
              </w:rPr>
              <w:t xml:space="preserve"> у вигляді </w:t>
            </w:r>
            <w:proofErr w:type="spellStart"/>
            <w:r w:rsidRPr="0093118A">
              <w:rPr>
                <w:rFonts w:ascii="Times New Roman" w:hAnsi="Times New Roman"/>
                <w:bCs/>
                <w:sz w:val="24"/>
                <w:szCs w:val="24"/>
                <w:lang w:eastAsia="ru-RU"/>
              </w:rPr>
              <w:t>скан</w:t>
            </w:r>
            <w:proofErr w:type="spellEnd"/>
            <w:r w:rsidRPr="0093118A">
              <w:rPr>
                <w:rFonts w:ascii="Times New Roman" w:hAnsi="Times New Roman"/>
                <w:bCs/>
                <w:sz w:val="24"/>
                <w:szCs w:val="24"/>
                <w:lang w:eastAsia="ru-RU"/>
              </w:rPr>
              <w:t xml:space="preserve">-копій придатних для </w:t>
            </w:r>
            <w:proofErr w:type="spellStart"/>
            <w:r w:rsidRPr="0093118A">
              <w:rPr>
                <w:rFonts w:ascii="Times New Roman" w:hAnsi="Times New Roman"/>
                <w:bCs/>
                <w:sz w:val="24"/>
                <w:szCs w:val="24"/>
                <w:lang w:eastAsia="ru-RU"/>
              </w:rPr>
              <w:t>машиноз</w:t>
            </w:r>
            <w:r>
              <w:rPr>
                <w:rFonts w:ascii="Times New Roman" w:hAnsi="Times New Roman"/>
                <w:bCs/>
                <w:sz w:val="24"/>
                <w:szCs w:val="24"/>
                <w:lang w:eastAsia="ru-RU"/>
              </w:rPr>
              <w:t>читування</w:t>
            </w:r>
            <w:proofErr w:type="spellEnd"/>
            <w:r>
              <w:rPr>
                <w:rFonts w:ascii="Times New Roman" w:hAnsi="Times New Roman"/>
                <w:bCs/>
                <w:sz w:val="24"/>
                <w:szCs w:val="24"/>
                <w:lang w:eastAsia="ru-RU"/>
              </w:rPr>
              <w:t xml:space="preserve"> (файли з розширенням </w:t>
            </w:r>
            <w:r w:rsidRPr="0022552B">
              <w:rPr>
                <w:rFonts w:ascii="Times New Roman" w:hAnsi="Times New Roman"/>
                <w:bCs/>
                <w:sz w:val="24"/>
                <w:szCs w:val="24"/>
                <w:lang w:eastAsia="ru-RU"/>
              </w:rPr>
              <w:t>“</w:t>
            </w:r>
            <w:r>
              <w:rPr>
                <w:rFonts w:ascii="Times New Roman" w:hAnsi="Times New Roman"/>
                <w:bCs/>
                <w:sz w:val="24"/>
                <w:szCs w:val="24"/>
                <w:lang w:eastAsia="ru-RU"/>
              </w:rPr>
              <w:t>..</w:t>
            </w:r>
            <w:proofErr w:type="spellStart"/>
            <w:r>
              <w:rPr>
                <w:rFonts w:ascii="Times New Roman" w:hAnsi="Times New Roman"/>
                <w:bCs/>
                <w:sz w:val="24"/>
                <w:szCs w:val="24"/>
                <w:lang w:eastAsia="ru-RU"/>
              </w:rPr>
              <w:t>pdf</w:t>
            </w:r>
            <w:proofErr w:type="spellEnd"/>
            <w:r>
              <w:rPr>
                <w:rFonts w:ascii="Times New Roman" w:hAnsi="Times New Roman"/>
                <w:bCs/>
                <w:sz w:val="24"/>
                <w:szCs w:val="24"/>
                <w:lang w:eastAsia="ru-RU"/>
              </w:rPr>
              <w:t>.</w:t>
            </w:r>
            <w:r w:rsidRPr="0022552B">
              <w:rPr>
                <w:rFonts w:ascii="Times New Roman" w:hAnsi="Times New Roman"/>
                <w:bCs/>
                <w:sz w:val="24"/>
                <w:szCs w:val="24"/>
                <w:lang w:eastAsia="ru-RU"/>
              </w:rPr>
              <w:t>”</w:t>
            </w:r>
            <w:r>
              <w:rPr>
                <w:rFonts w:ascii="Times New Roman" w:hAnsi="Times New Roman"/>
                <w:bCs/>
                <w:sz w:val="24"/>
                <w:szCs w:val="24"/>
                <w:lang w:eastAsia="ru-RU"/>
              </w:rPr>
              <w:t xml:space="preserve">, </w:t>
            </w:r>
            <w:r w:rsidRPr="0022552B">
              <w:rPr>
                <w:rFonts w:ascii="Times New Roman" w:hAnsi="Times New Roman"/>
                <w:bCs/>
                <w:sz w:val="24"/>
                <w:szCs w:val="24"/>
                <w:lang w:eastAsia="ru-RU"/>
              </w:rPr>
              <w:t>“</w:t>
            </w:r>
            <w:r>
              <w:rPr>
                <w:rFonts w:ascii="Times New Roman" w:hAnsi="Times New Roman"/>
                <w:bCs/>
                <w:sz w:val="24"/>
                <w:szCs w:val="24"/>
                <w:lang w:eastAsia="ru-RU"/>
              </w:rPr>
              <w:t>..</w:t>
            </w:r>
            <w:proofErr w:type="spellStart"/>
            <w:r>
              <w:rPr>
                <w:rFonts w:ascii="Times New Roman" w:hAnsi="Times New Roman"/>
                <w:bCs/>
                <w:sz w:val="24"/>
                <w:szCs w:val="24"/>
                <w:lang w:eastAsia="ru-RU"/>
              </w:rPr>
              <w:t>jpeg</w:t>
            </w:r>
            <w:proofErr w:type="spellEnd"/>
            <w:r>
              <w:rPr>
                <w:rFonts w:ascii="Times New Roman" w:hAnsi="Times New Roman"/>
                <w:bCs/>
                <w:sz w:val="24"/>
                <w:szCs w:val="24"/>
                <w:lang w:eastAsia="ru-RU"/>
              </w:rPr>
              <w:t>.</w:t>
            </w:r>
            <w:r w:rsidRPr="0022552B">
              <w:rPr>
                <w:rFonts w:ascii="Times New Roman" w:hAnsi="Times New Roman"/>
                <w:bCs/>
                <w:sz w:val="24"/>
                <w:szCs w:val="24"/>
                <w:lang w:eastAsia="ru-RU"/>
              </w:rPr>
              <w:t>”</w:t>
            </w:r>
            <w:r w:rsidRPr="0093118A">
              <w:rPr>
                <w:rFonts w:ascii="Times New Roman" w:hAnsi="Times New Roman"/>
                <w:bCs/>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3118A">
              <w:rPr>
                <w:rFonts w:ascii="Times New Roman" w:hAnsi="Times New Roman"/>
                <w:bCs/>
                <w:sz w:val="24"/>
                <w:szCs w:val="24"/>
                <w:lang w:eastAsia="ru-RU"/>
              </w:rPr>
              <w:t>скан</w:t>
            </w:r>
            <w:proofErr w:type="spellEnd"/>
            <w:r w:rsidRPr="0093118A">
              <w:rPr>
                <w:rFonts w:ascii="Times New Roman" w:hAnsi="Times New Roman"/>
                <w:bCs/>
                <w:sz w:val="24"/>
                <w:szCs w:val="24"/>
                <w:lang w:eastAsia="ru-RU"/>
              </w:rPr>
              <w:t xml:space="preserve">-копії. Документи, що складаються учасником, повинні бути оформлені належним чином у відповідності до </w:t>
            </w:r>
            <w:r w:rsidRPr="0093118A">
              <w:rPr>
                <w:rFonts w:ascii="Times New Roman" w:hAnsi="Times New Roman"/>
                <w:bCs/>
                <w:sz w:val="24"/>
                <w:szCs w:val="24"/>
                <w:lang w:eastAsia="ru-RU"/>
              </w:rPr>
              <w:lastRenderedPageBreak/>
              <w:t>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hAnsi="Times New Roman"/>
                <w:bCs/>
                <w:sz w:val="24"/>
                <w:szCs w:val="24"/>
                <w:lang w:eastAsia="ru-RU"/>
              </w:rPr>
              <w:t xml:space="preserve"> особи</w:t>
            </w:r>
            <w:r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3118A">
              <w:rPr>
                <w:rFonts w:ascii="Times New Roman" w:hAnsi="Times New Roman"/>
                <w:bCs/>
                <w:sz w:val="24"/>
                <w:szCs w:val="24"/>
                <w:lang w:eastAsia="ru-RU"/>
              </w:rPr>
              <w:t>закупівель</w:t>
            </w:r>
            <w:proofErr w:type="spellEnd"/>
            <w:r w:rsidRPr="0093118A">
              <w:rPr>
                <w:rFonts w:ascii="Times New Roman" w:hAnsi="Times New Roman"/>
                <w:bCs/>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73A6A">
              <w:rPr>
                <w:rFonts w:ascii="Times New Roman" w:hAnsi="Times New Roman"/>
                <w:sz w:val="24"/>
                <w:szCs w:val="24"/>
              </w:rPr>
              <w:t xml:space="preserve">”, </w:t>
            </w:r>
            <w:r w:rsidRPr="00F73A6A">
              <w:rPr>
                <w:rFonts w:ascii="Times New Roman" w:hAnsi="Times New Roman"/>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73A6A">
              <w:rPr>
                <w:rFonts w:ascii="Times New Roman" w:hAnsi="Times New Roman"/>
                <w:sz w:val="24"/>
                <w:szCs w:val="24"/>
              </w:rPr>
              <w:t>тобто тендерн</w:t>
            </w:r>
            <w:r w:rsidRPr="007A1635">
              <w:rPr>
                <w:rFonts w:ascii="Times New Roman" w:hAnsi="Times New Roman"/>
                <w:sz w:val="24"/>
                <w:szCs w:val="24"/>
              </w:rPr>
              <w:t xml:space="preserve">а пропозиція у будь-якому випадку повинна містити </w:t>
            </w:r>
            <w:r w:rsidRPr="007A1635">
              <w:rPr>
                <w:rFonts w:ascii="Times New Roman" w:hAnsi="Times New Roman"/>
                <w:color w:val="000000"/>
                <w:sz w:val="24"/>
                <w:szCs w:val="24"/>
              </w:rPr>
              <w:t xml:space="preserve"> накладений  кваліфікований електронний підпис або електронний підпис,</w:t>
            </w:r>
            <w:r w:rsidRPr="007A1635">
              <w:rPr>
                <w:rFonts w:ascii="Times New Roman" w:hAnsi="Times New Roman"/>
                <w:sz w:val="24"/>
                <w:szCs w:val="24"/>
              </w:rPr>
              <w:t xml:space="preserve"> </w:t>
            </w:r>
            <w:r w:rsidRPr="007A1635">
              <w:rPr>
                <w:rFonts w:ascii="Times New Roman" w:hAnsi="Times New Roman"/>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w:t>
            </w:r>
            <w:r w:rsidRPr="007A1635">
              <w:rPr>
                <w:rFonts w:ascii="Times New Roman" w:hAnsi="Times New Roman"/>
                <w:sz w:val="24"/>
                <w:szCs w:val="24"/>
              </w:rPr>
              <w:t xml:space="preserve"> 1.5. цього пункту докумен</w:t>
            </w:r>
            <w:r>
              <w:rPr>
                <w:rFonts w:ascii="Times New Roman" w:hAnsi="Times New Roman"/>
                <w:sz w:val="24"/>
                <w:szCs w:val="24"/>
              </w:rPr>
              <w:t>тації.</w:t>
            </w:r>
          </w:p>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CA4E35" w:rsidRPr="00433403" w:rsidRDefault="00CA4E35" w:rsidP="00CA4E35">
            <w:pPr>
              <w:pStyle w:val="af0"/>
              <w:numPr>
                <w:ilvl w:val="0"/>
                <w:numId w:val="7"/>
              </w:numPr>
              <w:spacing w:line="276" w:lineRule="auto"/>
              <w:ind w:left="0" w:right="141" w:firstLine="426"/>
              <w:jc w:val="both"/>
              <w:rPr>
                <w:bCs/>
                <w:color w:val="000000"/>
                <w:lang w:eastAsia="ru-RU"/>
              </w:rPr>
            </w:pPr>
            <w:r w:rsidRPr="00FC072E">
              <w:rPr>
                <w:bCs/>
                <w:color w:val="000000"/>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Pr>
                <w:bCs/>
                <w:color w:val="000000"/>
                <w:lang w:eastAsia="ru-RU"/>
              </w:rPr>
              <w:t xml:space="preserve">, </w:t>
            </w:r>
            <w:r w:rsidRPr="001B01C4">
              <w:rPr>
                <w:color w:val="000000"/>
              </w:rPr>
              <w:t xml:space="preserve">статут учасника (положення, установчий </w:t>
            </w:r>
            <w:r w:rsidRPr="001B01C4">
              <w:rPr>
                <w:color w:val="000000"/>
              </w:rPr>
              <w:lastRenderedPageBreak/>
              <w:t xml:space="preserve">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w:t>
            </w:r>
            <w:r w:rsidRPr="004E41AF">
              <w:rPr>
                <w:color w:val="000000"/>
              </w:rPr>
              <w:t>актів України про підстави здійснення діяльності без вказаних документів тощо);</w:t>
            </w:r>
          </w:p>
          <w:p w:rsidR="00CA4E35" w:rsidRPr="00433403" w:rsidRDefault="00CA4E35" w:rsidP="00CA4E35">
            <w:pPr>
              <w:spacing w:after="0"/>
              <w:ind w:right="113" w:firstLine="389"/>
              <w:jc w:val="both"/>
              <w:rPr>
                <w:rFonts w:ascii="Times New Roman" w:hAnsi="Times New Roman"/>
                <w:color w:val="000000"/>
                <w:sz w:val="24"/>
                <w:szCs w:val="24"/>
              </w:rPr>
            </w:pPr>
            <w:r w:rsidRPr="00433403">
              <w:rPr>
                <w:rFonts w:ascii="Times New Roman" w:hAnsi="Times New Roman"/>
                <w:bCs/>
                <w:color w:val="000000"/>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433403">
              <w:rPr>
                <w:rFonts w:ascii="Times New Roman" w:hAnsi="Times New Roman"/>
                <w:color w:val="000000"/>
                <w:sz w:val="24"/>
                <w:szCs w:val="24"/>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CA4E35" w:rsidRPr="00D46067" w:rsidRDefault="00CA4E35" w:rsidP="00CA4E35">
            <w:pPr>
              <w:pStyle w:val="af0"/>
              <w:numPr>
                <w:ilvl w:val="0"/>
                <w:numId w:val="7"/>
              </w:numPr>
              <w:spacing w:line="276" w:lineRule="auto"/>
              <w:ind w:left="0" w:right="141" w:firstLine="426"/>
              <w:jc w:val="both"/>
              <w:rPr>
                <w:bCs/>
                <w:color w:val="000000"/>
                <w:lang w:eastAsia="ru-RU"/>
              </w:rPr>
            </w:pPr>
            <w:r w:rsidRPr="00143637">
              <w:rPr>
                <w:bCs/>
                <w:color w:val="000000"/>
                <w:lang w:eastAsia="ru-RU"/>
              </w:rPr>
              <w:t>у разі якщо тендерна пропозиція подається об'єднанням учасників,</w:t>
            </w:r>
            <w:r>
              <w:rPr>
                <w:bCs/>
                <w:color w:val="000000"/>
                <w:lang w:eastAsia="ru-RU"/>
              </w:rPr>
              <w:t xml:space="preserve"> до неї обов’</w:t>
            </w:r>
            <w:r w:rsidRPr="00D46067">
              <w:rPr>
                <w:bCs/>
                <w:color w:val="000000"/>
                <w:lang w:eastAsia="ru-RU"/>
              </w:rPr>
              <w:t>язково включається д</w:t>
            </w:r>
            <w:r>
              <w:rPr>
                <w:bCs/>
                <w:color w:val="000000"/>
                <w:lang w:eastAsia="ru-RU"/>
              </w:rPr>
              <w:t>окумент про створення такого об’</w:t>
            </w:r>
            <w:r w:rsidRPr="00D46067">
              <w:rPr>
                <w:bCs/>
                <w:color w:val="000000"/>
                <w:lang w:eastAsia="ru-RU"/>
              </w:rPr>
              <w:t>єднання.</w:t>
            </w:r>
          </w:p>
          <w:p w:rsidR="00CA4E35"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4E35" w:rsidRPr="00C323BA" w:rsidRDefault="00CA4E35" w:rsidP="00CA4E35">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99047F">
              <w:rPr>
                <w:rFonts w:ascii="Times New Roman" w:hAnsi="Times New Roman"/>
                <w:sz w:val="24"/>
                <w:szCs w:val="24"/>
              </w:rPr>
              <w:t xml:space="preserve">зборів, </w:t>
            </w:r>
            <w:r w:rsidRPr="0099047F">
              <w:rPr>
                <w:rFonts w:ascii="Times New Roman" w:hAnsi="Times New Roman"/>
                <w:color w:val="000000"/>
                <w:sz w:val="24"/>
                <w:szCs w:val="24"/>
              </w:rPr>
              <w:t xml:space="preserve">обов’язкових платежів, </w:t>
            </w:r>
            <w:r w:rsidRPr="0099047F">
              <w:rPr>
                <w:rFonts w:ascii="Times New Roman" w:hAnsi="Times New Roman"/>
                <w:sz w:val="24"/>
                <w:szCs w:val="24"/>
              </w:rPr>
              <w:t>що</w:t>
            </w:r>
            <w:r>
              <w:rPr>
                <w:rFonts w:ascii="Times New Roman" w:hAnsi="Times New Roman"/>
                <w:sz w:val="24"/>
                <w:szCs w:val="24"/>
              </w:rPr>
              <w:t xml:space="preserve"> мають </w:t>
            </w:r>
            <w:r w:rsidRPr="00C323BA">
              <w:rPr>
                <w:rFonts w:ascii="Times New Roman" w:hAnsi="Times New Roman"/>
                <w:sz w:val="24"/>
                <w:szCs w:val="24"/>
              </w:rPr>
              <w:t>бути сплачені учасником.</w:t>
            </w:r>
          </w:p>
          <w:p w:rsidR="00CA4E35" w:rsidRPr="00C323BA" w:rsidRDefault="00CA4E35" w:rsidP="00CA4E35">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Учасник в складі пропозиції надає документи, що </w:t>
            </w:r>
            <w:r w:rsidRPr="00C323BA">
              <w:rPr>
                <w:rFonts w:ascii="Times New Roman" w:hAnsi="Times New Roman"/>
                <w:color w:val="000000"/>
                <w:sz w:val="24"/>
                <w:szCs w:val="24"/>
              </w:rPr>
              <w:lastRenderedPageBreak/>
              <w:t>підтверджують податковий статус учасників (витяг/витяги з реєстрів платників відповідних податків).</w:t>
            </w:r>
          </w:p>
          <w:p w:rsidR="00CA4E35" w:rsidRPr="00C323BA" w:rsidRDefault="00CA4E35" w:rsidP="00CA4E35">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A4E35" w:rsidRPr="00C323BA" w:rsidRDefault="00CA4E35" w:rsidP="00CA4E35">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A4E35" w:rsidRDefault="00CA4E35" w:rsidP="00CA4E35">
            <w:pPr>
              <w:widowControl w:val="0"/>
              <w:spacing w:after="0"/>
              <w:ind w:firstLine="389"/>
              <w:contextualSpacing/>
              <w:jc w:val="both"/>
              <w:rPr>
                <w:rFonts w:ascii="Times New Roman" w:hAnsi="Times New Roman"/>
                <w:color w:val="000000"/>
                <w:sz w:val="24"/>
                <w:szCs w:val="24"/>
                <w:lang w:eastAsia="uk-UA"/>
              </w:rPr>
            </w:pPr>
            <w:r>
              <w:rPr>
                <w:rFonts w:ascii="Times New Roman" w:hAnsi="Times New Roman"/>
                <w:sz w:val="24"/>
                <w:szCs w:val="24"/>
              </w:rPr>
              <w:t>1.7</w:t>
            </w:r>
            <w:r w:rsidRPr="00944870">
              <w:rPr>
                <w:rFonts w:ascii="Times New Roman" w:hAnsi="Times New Roman"/>
                <w:sz w:val="24"/>
                <w:szCs w:val="24"/>
              </w:rPr>
              <w:t>.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A4E35" w:rsidTr="00CA4E35">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2.1. Не вимагається</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3.1. Не встановлюються, оскільки забезпечення не вимагається</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Pr="00336C7B">
              <w:rPr>
                <w:rFonts w:ascii="Times New Roman" w:hAnsi="Times New Roman"/>
                <w:sz w:val="24"/>
                <w:szCs w:val="24"/>
              </w:rPr>
              <w:t>Тендерні пропозиції вважаються дійсними прот</w:t>
            </w:r>
            <w:r>
              <w:rPr>
                <w:rFonts w:ascii="Times New Roman" w:hAnsi="Times New Roman"/>
                <w:sz w:val="24"/>
                <w:szCs w:val="24"/>
              </w:rPr>
              <w:t xml:space="preserve">ягом 90 днів із дати кінцевого строку подання  тендерних </w:t>
            </w:r>
            <w:r w:rsidRPr="00DA369B">
              <w:rPr>
                <w:rFonts w:ascii="Times New Roman" w:hAnsi="Times New Roman"/>
                <w:sz w:val="24"/>
                <w:szCs w:val="24"/>
              </w:rPr>
              <w:t xml:space="preserve">пропозицій, </w:t>
            </w:r>
            <w:r w:rsidRPr="00DA369B">
              <w:rPr>
                <w:rFonts w:ascii="Times New Roman" w:hAnsi="Times New Roman"/>
                <w:sz w:val="24"/>
                <w:szCs w:val="24"/>
                <w:lang w:eastAsia="uk-UA"/>
              </w:rPr>
              <w:t>цей строк, у разі необхідності, може бути продовжений.</w:t>
            </w:r>
          </w:p>
          <w:p w:rsidR="00CA4E35" w:rsidRPr="00DA369B" w:rsidRDefault="00CA4E35" w:rsidP="00CA4E35">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CA4E35" w:rsidRPr="00DA369B" w:rsidRDefault="00CA4E35" w:rsidP="00CA4E35">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CA4E35" w:rsidRPr="00DA369B" w:rsidRDefault="00CA4E35" w:rsidP="00CA4E35">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CA4E35" w:rsidRPr="00DA369B" w:rsidRDefault="00CA4E35" w:rsidP="00CA4E35">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A369B">
              <w:rPr>
                <w:rFonts w:ascii="Times New Roman" w:hAnsi="Times New Roman"/>
                <w:sz w:val="24"/>
                <w:szCs w:val="24"/>
                <w:lang w:eastAsia="uk-UA"/>
              </w:rPr>
              <w:t>закупівель</w:t>
            </w:r>
            <w:proofErr w:type="spellEnd"/>
            <w:r w:rsidRPr="00DA369B">
              <w:rPr>
                <w:rFonts w:ascii="Times New Roman" w:hAnsi="Times New Roman"/>
                <w:sz w:val="24"/>
                <w:szCs w:val="24"/>
                <w:lang w:eastAsia="uk-UA"/>
              </w:rPr>
              <w:t>.</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tcPr>
          <w:p w:rsidR="00CA4E35" w:rsidRDefault="00CA4E35" w:rsidP="00CA4E35">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A4E35" w:rsidRPr="00C00A0A" w:rsidRDefault="00CA4E35" w:rsidP="00CA4E35">
            <w:pPr>
              <w:spacing w:after="0"/>
              <w:ind w:right="113"/>
              <w:rPr>
                <w:rFonts w:ascii="Times New Roman" w:hAnsi="Times New Roman"/>
                <w:i/>
                <w:sz w:val="24"/>
                <w:szCs w:val="24"/>
                <w:lang w:eastAsia="uk-UA"/>
              </w:rPr>
            </w:pPr>
            <w:r w:rsidRPr="00C00A0A">
              <w:rPr>
                <w:rFonts w:ascii="Times New Roman" w:hAnsi="Times New Roman"/>
                <w:bCs/>
                <w:i/>
                <w:sz w:val="24"/>
                <w:szCs w:val="24"/>
              </w:rPr>
              <w:t>(</w:t>
            </w:r>
            <w:r w:rsidRPr="00C00A0A">
              <w:rPr>
                <w:rFonts w:ascii="Times New Roman" w:hAnsi="Times New Roman"/>
                <w:i/>
                <w:sz w:val="24"/>
                <w:szCs w:val="24"/>
                <w:lang w:eastAsia="uk-UA"/>
              </w:rPr>
              <w:t xml:space="preserve">У разі проведення відкритих торгів для закупівлі твердого палива, бензину, дизельного пального, природного газу, газу скрапленого для </w:t>
            </w:r>
            <w:r w:rsidRPr="00C00A0A">
              <w:rPr>
                <w:rFonts w:ascii="Times New Roman" w:hAnsi="Times New Roman"/>
                <w:i/>
                <w:sz w:val="24"/>
                <w:szCs w:val="24"/>
                <w:lang w:eastAsia="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i/>
                <w:sz w:val="24"/>
                <w:szCs w:val="24"/>
                <w:lang w:eastAsia="uk-UA"/>
              </w:rPr>
              <w:t>)</w:t>
            </w:r>
          </w:p>
          <w:p w:rsidR="00CA4E35" w:rsidRPr="004C252C" w:rsidRDefault="00CA4E35" w:rsidP="00CA4E35">
            <w:pPr>
              <w:spacing w:after="0"/>
              <w:ind w:right="113"/>
              <w:rPr>
                <w:rFonts w:ascii="Times New Roman" w:hAnsi="Times New Roman"/>
                <w:b/>
                <w:sz w:val="24"/>
                <w:szCs w:val="24"/>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CA4E35" w:rsidRPr="006938E2" w:rsidRDefault="00CA4E35" w:rsidP="00CA4E35">
            <w:pPr>
              <w:pStyle w:val="rvps2"/>
              <w:shd w:val="clear" w:color="auto" w:fill="FFFFFF"/>
              <w:spacing w:before="0" w:beforeAutospacing="0" w:after="0" w:afterAutospacing="0" w:line="254" w:lineRule="auto"/>
              <w:ind w:firstLine="389"/>
              <w:jc w:val="both"/>
            </w:pPr>
            <w:r>
              <w:lastRenderedPageBreak/>
              <w:t>5.1. Замовник не вимагає від учасників подання ними документально підтвердженої інформації про їх відповідність кваліфікаційним критеріям.</w:t>
            </w:r>
          </w:p>
          <w:p w:rsidR="00CA4E35" w:rsidRDefault="00CA4E35" w:rsidP="00CA4E35">
            <w:pPr>
              <w:pStyle w:val="rvps2"/>
              <w:shd w:val="clear" w:color="auto" w:fill="FFFFFF"/>
              <w:spacing w:before="0" w:beforeAutospacing="0" w:after="0" w:afterAutospacing="0" w:line="254" w:lineRule="auto"/>
              <w:ind w:firstLine="389"/>
              <w:jc w:val="both"/>
            </w:pPr>
            <w:r w:rsidRPr="00456FA1">
              <w:t xml:space="preserve">5.2. Замовник не вимагає від учасника процедури закупівлі під час подання тендерної пропозиції в електронній системі </w:t>
            </w:r>
            <w:proofErr w:type="spellStart"/>
            <w:r w:rsidRPr="00456FA1">
              <w:t>закупівель</w:t>
            </w:r>
            <w:proofErr w:type="spellEnd"/>
            <w:r w:rsidRPr="00456FA1">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Pr="00456FA1">
              <w:rPr>
                <w:color w:val="000000"/>
                <w:shd w:val="solid" w:color="FFFFFF" w:fill="FFFFFF"/>
                <w:lang w:eastAsia="en-US"/>
              </w:rPr>
              <w:t xml:space="preserve"> в електронній системі </w:t>
            </w:r>
            <w:proofErr w:type="spellStart"/>
            <w:r w:rsidRPr="00456FA1">
              <w:rPr>
                <w:color w:val="000000"/>
                <w:shd w:val="solid" w:color="FFFFFF" w:fill="FFFFFF"/>
                <w:lang w:eastAsia="en-US"/>
              </w:rPr>
              <w:t>закупівель</w:t>
            </w:r>
            <w:proofErr w:type="spellEnd"/>
            <w:r w:rsidRPr="00456FA1">
              <w:rPr>
                <w:color w:val="000000"/>
                <w:shd w:val="solid" w:color="FFFFFF" w:fill="FFFFFF"/>
                <w:lang w:eastAsia="en-US"/>
              </w:rPr>
              <w:t xml:space="preserve"> під час подання тендерної пропозиції</w:t>
            </w:r>
            <w:r w:rsidRPr="00456FA1">
              <w:t>.</w:t>
            </w:r>
          </w:p>
          <w:p w:rsidR="00CA4E35" w:rsidRPr="00A30AB6" w:rsidRDefault="00CA4E35" w:rsidP="00CA4E35">
            <w:pPr>
              <w:spacing w:after="0" w:line="240" w:lineRule="auto"/>
              <w:ind w:right="113" w:firstLine="373"/>
              <w:jc w:val="both"/>
              <w:rPr>
                <w:rFonts w:ascii="Times New Roman" w:hAnsi="Times New Roman"/>
                <w:sz w:val="24"/>
                <w:szCs w:val="24"/>
              </w:rPr>
            </w:pPr>
            <w:r w:rsidRPr="00A30AB6">
              <w:rPr>
                <w:rFonts w:ascii="Times New Roman" w:hAnsi="Times New Roman"/>
                <w:sz w:val="24"/>
                <w:szCs w:val="24"/>
              </w:rPr>
              <w:t xml:space="preserve">Спосіб документального підтвердження згідно із законодавством щодо відсутності підстав, </w:t>
            </w:r>
            <w:r w:rsidRPr="00A30AB6">
              <w:rPr>
                <w:rFonts w:ascii="Times New Roman" w:hAnsi="Times New Roman"/>
                <w:sz w:val="24"/>
                <w:szCs w:val="24"/>
              </w:rPr>
              <w:lastRenderedPageBreak/>
              <w:t xml:space="preserve">передбачених </w:t>
            </w:r>
            <w:r w:rsidRPr="0091545A">
              <w:rPr>
                <w:rFonts w:ascii="Times New Roman" w:hAnsi="Times New Roman"/>
                <w:sz w:val="24"/>
                <w:szCs w:val="24"/>
              </w:rPr>
              <w:t>пунктами 3,</w:t>
            </w:r>
            <w:r w:rsidRPr="00A30AB6">
              <w:rPr>
                <w:rFonts w:ascii="Times New Roman" w:hAnsi="Times New Roman"/>
                <w:sz w:val="24"/>
                <w:szCs w:val="24"/>
              </w:rPr>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A30AB6">
              <w:rPr>
                <w:rFonts w:ascii="Times New Roman" w:hAnsi="Times New Roman"/>
                <w:sz w:val="24"/>
                <w:szCs w:val="24"/>
              </w:rPr>
              <w:t>закупівель</w:t>
            </w:r>
            <w:proofErr w:type="spellEnd"/>
            <w:r w:rsidRPr="00A30AB6">
              <w:rPr>
                <w:rFonts w:ascii="Times New Roman" w:hAnsi="Times New Roman"/>
                <w:sz w:val="24"/>
                <w:szCs w:val="24"/>
              </w:rPr>
              <w:t>.</w:t>
            </w:r>
          </w:p>
          <w:p w:rsidR="00CA4E35" w:rsidRDefault="00CA4E35" w:rsidP="00CA4E35">
            <w:pPr>
              <w:pStyle w:val="rvps2"/>
              <w:shd w:val="clear" w:color="auto" w:fill="FFFFFF"/>
              <w:spacing w:before="0" w:beforeAutospacing="0" w:after="0" w:afterAutospacing="0"/>
              <w:ind w:firstLine="389"/>
              <w:jc w:val="both"/>
            </w:pPr>
            <w:r w:rsidRPr="00A30AB6">
              <w:t>Замовник не</w:t>
            </w:r>
            <w:r w:rsidRPr="00D60614">
              <w:t xml:space="preserve"> вимагає</w:t>
            </w:r>
            <w:r w:rsidRPr="00786BF0">
              <w:t xml:space="preserve"> документального підтвердження публічної інформації, що оприлюднена у формі відкритих даних згідно із Законом України </w:t>
            </w:r>
            <w:hyperlink r:id="rId9" w:history="1">
              <w:r w:rsidRPr="00542F06">
                <w:t>“</w:t>
              </w:r>
              <w:r w:rsidRPr="00786BF0">
                <w:t>Про доступ до публічної інформації</w:t>
              </w:r>
            </w:hyperlink>
            <w:r w:rsidRPr="00542F06">
              <w:t>”</w:t>
            </w:r>
            <w:r w:rsidRPr="00DB4397">
              <w:t xml:space="preserve"> </w:t>
            </w:r>
            <w:r w:rsidRPr="00786BF0">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86BF0">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r w:rsidRPr="00786BF0">
              <w:t>.</w:t>
            </w:r>
          </w:p>
          <w:p w:rsidR="00CA4E35" w:rsidRPr="007C45BB" w:rsidRDefault="00CA4E35" w:rsidP="00CA4E35">
            <w:pPr>
              <w:pStyle w:val="rvps2"/>
              <w:shd w:val="clear" w:color="auto" w:fill="FFFFFF"/>
              <w:spacing w:before="0" w:beforeAutospacing="0" w:after="0" w:afterAutospacing="0" w:line="254" w:lineRule="auto"/>
              <w:ind w:firstLine="389"/>
              <w:jc w:val="both"/>
            </w:pPr>
            <w:r>
              <w:rPr>
                <w:color w:val="000000"/>
              </w:rPr>
              <w:t xml:space="preserve">5.3. </w:t>
            </w:r>
            <w:r w:rsidRPr="007C45BB">
              <w:t xml:space="preserve">Переможець процедури закупівлі у строк, що не перевищує чотири дні з дати оприлюднення в електронній системі </w:t>
            </w:r>
            <w:proofErr w:type="spellStart"/>
            <w:r w:rsidRPr="007C45BB">
              <w:t>закупівель</w:t>
            </w:r>
            <w:proofErr w:type="spellEnd"/>
            <w:r w:rsidRPr="007C45BB">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C45BB">
              <w:t>закупівель</w:t>
            </w:r>
            <w:proofErr w:type="spellEnd"/>
            <w:r w:rsidRPr="007C45BB">
              <w:t xml:space="preserve"> документи, що підтверджують відсутніст</w:t>
            </w:r>
            <w:r>
              <w:t xml:space="preserve">ь підстав, визначених пунктами </w:t>
            </w:r>
            <w:r w:rsidRPr="007C45BB">
              <w:t>3, 5, 6, 12 частини першої та частиною другою статті 17 Закону.</w:t>
            </w:r>
          </w:p>
          <w:p w:rsidR="00CA4E35" w:rsidRDefault="00CA4E35" w:rsidP="00CA4E35">
            <w:pPr>
              <w:pStyle w:val="rvps2"/>
              <w:shd w:val="clear" w:color="auto" w:fill="FFFFFF"/>
              <w:spacing w:before="0" w:beforeAutospacing="0" w:after="0" w:afterAutospacing="0" w:line="254" w:lineRule="auto"/>
              <w:ind w:firstLine="389"/>
              <w:jc w:val="both"/>
              <w:rPr>
                <w:color w:val="000000"/>
                <w:shd w:val="clear" w:color="auto" w:fill="FFFFFF"/>
              </w:rPr>
            </w:pPr>
            <w:r>
              <w:rPr>
                <w:color w:val="000000"/>
                <w:shd w:val="clear" w:color="auto" w:fill="FFFFFF"/>
              </w:rPr>
              <w:t>Документи</w:t>
            </w:r>
            <w:r w:rsidRPr="007C45BB">
              <w:rPr>
                <w:color w:val="000000"/>
                <w:shd w:val="clear" w:color="auto" w:fill="FFFFFF"/>
              </w:rPr>
              <w:t xml:space="preserve"> (у</w:t>
            </w:r>
            <w:r>
              <w:rPr>
                <w:color w:val="000000"/>
                <w:shd w:val="clear" w:color="auto" w:fill="FFFFFF"/>
              </w:rPr>
              <w:t xml:space="preserve">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rsidR="00CA4E35" w:rsidRPr="003C2923" w:rsidRDefault="00CA4E35" w:rsidP="00CA4E35">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Pr>
                <w:rFonts w:ascii="Times New Roman" w:hAnsi="Times New Roman"/>
                <w:sz w:val="24"/>
                <w:szCs w:val="24"/>
              </w:rPr>
              <w:t xml:space="preserve">формаційно-аналітичної системи </w:t>
            </w:r>
            <w:r w:rsidRPr="00C15B45">
              <w:rPr>
                <w:rFonts w:ascii="Times New Roman" w:hAnsi="Times New Roman"/>
                <w:sz w:val="24"/>
                <w:szCs w:val="24"/>
              </w:rPr>
              <w:t>“</w:t>
            </w:r>
            <w:r w:rsidRPr="003C2923">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Pr="00C15B45">
              <w:rPr>
                <w:rFonts w:ascii="Times New Roman" w:hAnsi="Times New Roman"/>
                <w:sz w:val="24"/>
                <w:szCs w:val="24"/>
              </w:rPr>
              <w:t>”</w:t>
            </w:r>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rPr>
                <w:rFonts w:ascii="Times New Roman" w:hAnsi="Times New Roman"/>
                <w:sz w:val="24"/>
                <w:szCs w:val="24"/>
              </w:rPr>
              <w:t>пунктами 3, 5, 6</w:t>
            </w:r>
            <w:r w:rsidRPr="003C2923">
              <w:rPr>
                <w:rFonts w:ascii="Times New Roman" w:hAnsi="Times New Roman"/>
                <w:sz w:val="24"/>
                <w:szCs w:val="24"/>
              </w:rPr>
              <w:t>, 12 частини першої статті 17 Закону;</w:t>
            </w:r>
          </w:p>
          <w:p w:rsidR="00CA4E35" w:rsidRDefault="00CA4E35" w:rsidP="00CA4E35">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CA4E35" w:rsidRPr="006A0A40" w:rsidRDefault="00CA4E35" w:rsidP="00CA4E35">
            <w:pPr>
              <w:spacing w:after="0" w:line="240" w:lineRule="atLeast"/>
              <w:ind w:right="113" w:firstLine="373"/>
              <w:jc w:val="both"/>
              <w:rPr>
                <w:rFonts w:ascii="Times New Roman" w:hAnsi="Times New Roman"/>
                <w:strike/>
                <w:sz w:val="24"/>
                <w:szCs w:val="24"/>
              </w:rPr>
            </w:pPr>
            <w:r w:rsidRPr="006A0A40">
              <w:rPr>
                <w:rFonts w:ascii="Times New Roman" w:hAnsi="Times New Roman"/>
                <w:sz w:val="24"/>
                <w:szCs w:val="24"/>
              </w:rPr>
              <w:t>5.</w:t>
            </w:r>
            <w:r>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A4E35" w:rsidRPr="006A0A40" w:rsidRDefault="00CA4E35" w:rsidP="00CA4E35">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Pr>
                <w:rFonts w:ascii="Times New Roman" w:hAnsi="Times New Roman"/>
                <w:color w:val="000000"/>
                <w:sz w:val="24"/>
                <w:szCs w:val="24"/>
              </w:rPr>
              <w:t>5</w:t>
            </w:r>
            <w:r w:rsidRPr="006A0A40">
              <w:rPr>
                <w:rFonts w:ascii="Times New Roman" w:hAnsi="Times New Roman"/>
                <w:color w:val="000000"/>
                <w:sz w:val="24"/>
                <w:szCs w:val="24"/>
              </w:rPr>
              <w:t xml:space="preserve">. </w:t>
            </w:r>
            <w:r w:rsidRPr="006A0A40">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sidRPr="006A0A40">
              <w:rPr>
                <w:rFonts w:ascii="Times New Roman" w:hAnsi="Times New Roman"/>
                <w:sz w:val="24"/>
                <w:szCs w:val="24"/>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A4E35" w:rsidTr="00CA4E35">
        <w:trPr>
          <w:trHeight w:val="459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CA4E35" w:rsidRPr="00F179E4" w:rsidRDefault="00CA4E35" w:rsidP="00CA4E35">
            <w:pPr>
              <w:tabs>
                <w:tab w:val="left" w:pos="567"/>
              </w:tabs>
              <w:spacing w:after="0"/>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AD7C29">
              <w:rPr>
                <w:rFonts w:ascii="Times New Roman" w:hAnsi="Times New Roman"/>
                <w:sz w:val="24"/>
                <w:szCs w:val="24"/>
                <w:lang w:eastAsia="ru-RU"/>
              </w:rPr>
              <w:t>Додатку №</w:t>
            </w:r>
            <w:r>
              <w:rPr>
                <w:rFonts w:ascii="Times New Roman" w:hAnsi="Times New Roman"/>
                <w:sz w:val="24"/>
                <w:szCs w:val="24"/>
                <w:lang w:eastAsia="ru-RU"/>
              </w:rPr>
              <w:t xml:space="preserve"> 2</w:t>
            </w:r>
            <w:r w:rsidRPr="00AD7C29">
              <w:rPr>
                <w:rFonts w:ascii="Times New Roman" w:hAnsi="Times New Roman"/>
                <w:sz w:val="24"/>
                <w:szCs w:val="24"/>
                <w:lang w:eastAsia="ru-RU"/>
              </w:rPr>
              <w:t>.</w:t>
            </w:r>
          </w:p>
          <w:p w:rsidR="00CA4E35" w:rsidRDefault="00CA4E35" w:rsidP="00CA4E35">
            <w:pPr>
              <w:tabs>
                <w:tab w:val="left" w:pos="567"/>
              </w:tabs>
              <w:spacing w:after="0"/>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CA4E35" w:rsidRDefault="00CA4E35" w:rsidP="00CA4E35">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CA4E35" w:rsidRDefault="00CA4E35" w:rsidP="00CA4E35">
            <w:pPr>
              <w:widowControl w:val="0"/>
              <w:spacing w:after="0" w:line="240" w:lineRule="auto"/>
              <w:contextualSpacing/>
              <w:rPr>
                <w:rFonts w:ascii="Times New Roman" w:hAnsi="Times New Roman"/>
                <w:b/>
                <w:sz w:val="24"/>
                <w:szCs w:val="24"/>
                <w:lang w:eastAsia="uk-UA"/>
              </w:rPr>
            </w:pP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7.1. Не застосовується.</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CA4E35" w:rsidTr="00CA4E35">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A4E35" w:rsidRDefault="00CA4E35" w:rsidP="00CA4E35">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CA4E35" w:rsidRDefault="00CA4E35" w:rsidP="00CA4E35">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CA4E35" w:rsidRPr="00706D79" w:rsidRDefault="00CA4E35" w:rsidP="00CA4E35">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Кінцевий строк подання тендерних пропозицій</w:t>
            </w:r>
            <w:r>
              <w:rPr>
                <w:rFonts w:ascii="Times New Roman" w:hAnsi="Times New Roman"/>
                <w:sz w:val="24"/>
                <w:szCs w:val="24"/>
              </w:rPr>
              <w:t xml:space="preserve"> визначається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CA4E35" w:rsidRPr="00706D79" w:rsidRDefault="00CA4E35" w:rsidP="00CA4E35">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CA4E35" w:rsidRPr="00706D79" w:rsidRDefault="00CA4E35" w:rsidP="00CA4E35">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 xml:space="preserve">Електронна система </w:t>
            </w:r>
            <w:proofErr w:type="spellStart"/>
            <w:r w:rsidRPr="00706D79">
              <w:rPr>
                <w:rFonts w:ascii="Times New Roman" w:hAnsi="Times New Roman"/>
                <w:sz w:val="24"/>
                <w:szCs w:val="24"/>
              </w:rPr>
              <w:t>закупівель</w:t>
            </w:r>
            <w:proofErr w:type="spellEnd"/>
            <w:r w:rsidRPr="00706D79">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06D79">
              <w:rPr>
                <w:rFonts w:ascii="Times New Roman" w:hAnsi="Times New Roman"/>
                <w:sz w:val="24"/>
                <w:szCs w:val="24"/>
              </w:rPr>
              <w:t>закупівель</w:t>
            </w:r>
            <w:proofErr w:type="spellEnd"/>
            <w:r w:rsidRPr="00706D79">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CA4E35" w:rsidRPr="00133F9A" w:rsidRDefault="00CA4E35" w:rsidP="00CA4E35">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2.1 Дата і час розкриття тендерних пропозицій визначаються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w:t>
            </w:r>
          </w:p>
          <w:p w:rsidR="00CA4E35" w:rsidRPr="00133F9A" w:rsidRDefault="00CA4E35" w:rsidP="00CA4E35">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 xml:space="preserve">Якщо була подана одна тендерна пропозиція, електронна система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4E35" w:rsidRDefault="00CA4E35" w:rsidP="00CA4E35">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CA4E35" w:rsidRDefault="00CA4E35" w:rsidP="00CA4E35">
            <w:pPr>
              <w:widowControl w:val="0"/>
              <w:spacing w:after="0" w:line="240" w:lineRule="auto"/>
              <w:contextualSpacing/>
              <w:jc w:val="both"/>
              <w:rPr>
                <w:rFonts w:ascii="Times New Roman" w:hAnsi="Times New Roman"/>
                <w:sz w:val="24"/>
                <w:szCs w:val="24"/>
              </w:rPr>
            </w:pPr>
          </w:p>
        </w:tc>
      </w:tr>
      <w:tr w:rsidR="00CA4E35" w:rsidTr="00CA4E35">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A4E35" w:rsidRDefault="00CA4E35" w:rsidP="00CA4E3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1.3. До оцінки тендерних пропозицій приймається </w:t>
            </w:r>
            <w:r>
              <w:rPr>
                <w:rFonts w:ascii="Times New Roman" w:hAnsi="Times New Roman"/>
                <w:sz w:val="24"/>
                <w:szCs w:val="24"/>
                <w:lang w:eastAsia="uk-UA"/>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line="240" w:lineRule="auto"/>
              <w:ind w:firstLine="460"/>
              <w:contextualSpacing/>
              <w:jc w:val="both"/>
              <w:rPr>
                <w:rFonts w:ascii="Times New Roman" w:hAnsi="Times New Roman"/>
                <w:sz w:val="24"/>
                <w:szCs w:val="24"/>
                <w:lang w:eastAsia="uk-UA"/>
              </w:rPr>
            </w:pPr>
            <w:r w:rsidRPr="00081777">
              <w:rPr>
                <w:rFonts w:ascii="Times New Roman" w:hAnsi="Times New Roman"/>
                <w:color w:val="000000"/>
                <w:sz w:val="24"/>
                <w:szCs w:val="24"/>
              </w:rPr>
              <w:t xml:space="preserve">2.1. </w:t>
            </w:r>
            <w:r w:rsidRPr="00081777">
              <w:rPr>
                <w:rFonts w:ascii="Times New Roman" w:hAnsi="Times New Roman"/>
                <w:sz w:val="24"/>
                <w:szCs w:val="24"/>
                <w:lang w:eastAsia="uk-UA"/>
              </w:rPr>
              <w:t>Відповідно</w:t>
            </w:r>
            <w:r w:rsidRPr="00BC6D80">
              <w:rPr>
                <w:rFonts w:ascii="Times New Roman" w:hAnsi="Times New Roman"/>
                <w:sz w:val="24"/>
                <w:szCs w:val="24"/>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Pr>
                <w:rFonts w:ascii="Times New Roman" w:hAnsi="Times New Roman"/>
                <w:sz w:val="24"/>
                <w:szCs w:val="24"/>
                <w:lang w:eastAsia="uk-UA"/>
              </w:rPr>
              <w:t>е – технічні помилки та описки.</w:t>
            </w:r>
          </w:p>
          <w:p w:rsidR="00CA4E35" w:rsidRPr="00FE736A" w:rsidRDefault="00CA4E35" w:rsidP="00CA4E35">
            <w:pPr>
              <w:widowControl w:val="0"/>
              <w:spacing w:after="0" w:line="240" w:lineRule="auto"/>
              <w:ind w:firstLine="460"/>
              <w:contextualSpacing/>
              <w:jc w:val="both"/>
              <w:rPr>
                <w:rFonts w:ascii="Times New Roman" w:hAnsi="Times New Roman"/>
                <w:sz w:val="24"/>
                <w:szCs w:val="24"/>
                <w:lang w:eastAsia="uk-UA"/>
              </w:rPr>
            </w:pPr>
            <w:r w:rsidRPr="00BC6D80">
              <w:rPr>
                <w:rFonts w:ascii="Times New Roman" w:hAnsi="Times New Roman"/>
                <w:sz w:val="24"/>
                <w:szCs w:val="24"/>
                <w:lang w:eastAsia="uk-UA"/>
              </w:rPr>
              <w:t>Рішення про віднесення помилки до формальної приймається Замовником.</w:t>
            </w:r>
          </w:p>
          <w:p w:rsidR="00CA4E35" w:rsidRDefault="00CA4E35" w:rsidP="00CA4E35">
            <w:pPr>
              <w:pStyle w:val="rvps2"/>
              <w:shd w:val="clear" w:color="auto" w:fill="FFFFFF"/>
              <w:spacing w:before="0" w:beforeAutospacing="0" w:after="0" w:afterAutospacing="0"/>
              <w:ind w:firstLine="389"/>
              <w:jc w:val="both"/>
              <w:rPr>
                <w:color w:val="000000"/>
              </w:rPr>
            </w:pPr>
            <w:r>
              <w:rPr>
                <w:color w:val="000000"/>
              </w:rPr>
              <w:t>Наказом № 710 від 15.04.2020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CA4E35" w:rsidRDefault="00CA4E35" w:rsidP="00CA4E35">
            <w:pPr>
              <w:pStyle w:val="af0"/>
              <w:numPr>
                <w:ilvl w:val="0"/>
                <w:numId w:val="9"/>
              </w:numPr>
              <w:ind w:left="672"/>
              <w:jc w:val="both"/>
            </w:pPr>
            <w:r w:rsidRPr="008B62FF">
              <w:t>уживання великої літери;</w:t>
            </w:r>
          </w:p>
          <w:p w:rsidR="00CA4E35" w:rsidRDefault="00CA4E35" w:rsidP="00CA4E35">
            <w:pPr>
              <w:pStyle w:val="af0"/>
              <w:numPr>
                <w:ilvl w:val="0"/>
                <w:numId w:val="9"/>
              </w:numPr>
              <w:ind w:left="672"/>
              <w:jc w:val="both"/>
            </w:pPr>
            <w:r w:rsidRPr="00094C5F">
              <w:t>уживання розділових знаків та відмінювання слів у реченні;</w:t>
            </w:r>
          </w:p>
          <w:p w:rsidR="00CA4E35" w:rsidRDefault="00CA4E35" w:rsidP="00CA4E35">
            <w:pPr>
              <w:pStyle w:val="af0"/>
              <w:numPr>
                <w:ilvl w:val="0"/>
                <w:numId w:val="9"/>
              </w:numPr>
              <w:ind w:left="672"/>
              <w:jc w:val="both"/>
            </w:pPr>
            <w:r w:rsidRPr="00094C5F">
              <w:t xml:space="preserve">використання слова або </w:t>
            </w:r>
            <w:proofErr w:type="spellStart"/>
            <w:r w:rsidRPr="00094C5F">
              <w:t>мовного</w:t>
            </w:r>
            <w:proofErr w:type="spellEnd"/>
            <w:r w:rsidRPr="00094C5F">
              <w:t xml:space="preserve"> звороту, запозичених з іншої мови;</w:t>
            </w:r>
          </w:p>
          <w:p w:rsidR="00CA4E35" w:rsidRDefault="00CA4E35" w:rsidP="00CA4E35">
            <w:pPr>
              <w:pStyle w:val="af0"/>
              <w:numPr>
                <w:ilvl w:val="0"/>
                <w:numId w:val="9"/>
              </w:numPr>
              <w:ind w:left="672"/>
              <w:jc w:val="both"/>
            </w:pPr>
            <w:r w:rsidRPr="00094C5F">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4C5F">
              <w:t>закупівель</w:t>
            </w:r>
            <w:proofErr w:type="spellEnd"/>
            <w:r w:rsidRPr="00094C5F">
              <w:t xml:space="preserve"> та/або унікального номера повідомлення про намір укласти договір про закупівлю - помилка в цифрах;</w:t>
            </w:r>
          </w:p>
          <w:p w:rsidR="00CA4E35" w:rsidRDefault="00CA4E35" w:rsidP="00CA4E35">
            <w:pPr>
              <w:pStyle w:val="af0"/>
              <w:numPr>
                <w:ilvl w:val="0"/>
                <w:numId w:val="9"/>
              </w:numPr>
              <w:ind w:left="672"/>
              <w:jc w:val="both"/>
            </w:pPr>
            <w:r w:rsidRPr="00094C5F">
              <w:t>застосування правил переносу частини слова з рядка в рядок;</w:t>
            </w:r>
          </w:p>
          <w:p w:rsidR="00CA4E35" w:rsidRDefault="00CA4E35" w:rsidP="00CA4E35">
            <w:pPr>
              <w:pStyle w:val="af0"/>
              <w:numPr>
                <w:ilvl w:val="0"/>
                <w:numId w:val="9"/>
              </w:numPr>
              <w:ind w:left="672"/>
              <w:jc w:val="both"/>
            </w:pPr>
            <w:r w:rsidRPr="00094C5F">
              <w:t>написання слів разом та/або окремо, та/або через дефіс;</w:t>
            </w:r>
          </w:p>
          <w:p w:rsidR="00CA4E35" w:rsidRPr="00094C5F" w:rsidRDefault="00CA4E35" w:rsidP="00CA4E35">
            <w:pPr>
              <w:pStyle w:val="af0"/>
              <w:numPr>
                <w:ilvl w:val="0"/>
                <w:numId w:val="9"/>
              </w:numPr>
              <w:ind w:left="672"/>
              <w:jc w:val="both"/>
            </w:pPr>
            <w:r w:rsidRPr="00094C5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Помилка, зроблена учасником процедури закупівлі під час оформлення тексту документа/внесення інформації в окремі поля електронної форми тендерної пропозиції (у тому числі </w:t>
            </w:r>
            <w:r>
              <w:rPr>
                <w:rFonts w:ascii="Times New Roman" w:eastAsia="Times New Roman" w:hAnsi="Times New Roman"/>
                <w:sz w:val="24"/>
                <w:szCs w:val="24"/>
                <w:lang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sz w:val="24"/>
                <w:szCs w:val="24"/>
                <w:lang w:eastAsia="uk-UA"/>
              </w:rPr>
              <w:lastRenderedPageBreak/>
              <w:t>цьому сума, що зазначена прописом, є правильною.</w:t>
            </w:r>
          </w:p>
          <w:p w:rsidR="00CA4E35" w:rsidRDefault="00CA4E35" w:rsidP="00CA4E35">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A4E35" w:rsidRDefault="00CA4E35" w:rsidP="00CA4E35">
            <w:pPr>
              <w:spacing w:after="0" w:line="240" w:lineRule="auto"/>
              <w:ind w:firstLine="389"/>
              <w:jc w:val="both"/>
              <w:rPr>
                <w:color w:val="000000"/>
              </w:rPr>
            </w:pPr>
            <w:r w:rsidRPr="00831608">
              <w:rPr>
                <w:rFonts w:ascii="Times New Roman" w:hAnsi="Times New Roman"/>
                <w:color w:val="000000"/>
                <w:sz w:val="24"/>
                <w:szCs w:val="24"/>
              </w:rPr>
              <w:t xml:space="preserve">2.2. </w:t>
            </w:r>
            <w:r w:rsidRPr="00831608">
              <w:rPr>
                <w:rFonts w:ascii="Times New Roman" w:hAnsi="Times New Roman"/>
                <w:sz w:val="24"/>
                <w:szCs w:val="24"/>
                <w:lang w:eastAsia="uk-UA"/>
              </w:rPr>
              <w:t>Якщо</w:t>
            </w:r>
            <w:r w:rsidRPr="00B453B9">
              <w:rPr>
                <w:rFonts w:ascii="Times New Roman" w:hAnsi="Times New Roman"/>
                <w:sz w:val="24"/>
                <w:szCs w:val="24"/>
                <w:lang w:eastAsia="uk-UA"/>
              </w:rPr>
              <w:t xml:space="preserve"> завантажені в електронну систему </w:t>
            </w:r>
            <w:proofErr w:type="spellStart"/>
            <w:r w:rsidRPr="00B453B9">
              <w:rPr>
                <w:rFonts w:ascii="Times New Roman" w:hAnsi="Times New Roman"/>
                <w:sz w:val="24"/>
                <w:szCs w:val="24"/>
                <w:lang w:eastAsia="uk-UA"/>
              </w:rPr>
              <w:t>закупівель</w:t>
            </w:r>
            <w:proofErr w:type="spellEnd"/>
            <w:r w:rsidRPr="00B453B9">
              <w:rPr>
                <w:rFonts w:ascii="Times New Roman" w:hAnsi="Times New Roman"/>
                <w:sz w:val="24"/>
                <w:szCs w:val="24"/>
                <w:lang w:eastAsia="uk-UA"/>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5967C6">
              <w:rPr>
                <w:rFonts w:ascii="Times New Roman" w:hAnsi="Times New Roman"/>
                <w:sz w:val="24"/>
                <w:szCs w:val="24"/>
              </w:rPr>
              <w:t>означатиме</w:t>
            </w:r>
            <w:proofErr w:type="spellEnd"/>
            <w:r w:rsidRPr="005967C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w:t>
            </w:r>
          </w:p>
          <w:p w:rsidR="00CA4E35" w:rsidRPr="005967C6" w:rsidRDefault="00CA4E35" w:rsidP="00CA4E35">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67C6">
              <w:rPr>
                <w:rFonts w:ascii="Times New Roman" w:hAnsi="Times New Roman"/>
                <w:sz w:val="24"/>
                <w:szCs w:val="24"/>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E35" w:rsidRPr="005967C6" w:rsidRDefault="00CA4E35" w:rsidP="00CA4E35">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CA4E35" w:rsidRPr="005967C6" w:rsidRDefault="00CA4E35" w:rsidP="00CA4E35">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уточнених або нових документів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CA4E35" w:rsidRPr="005967C6" w:rsidRDefault="00CA4E35" w:rsidP="00CA4E35">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w:t>
            </w:r>
            <w:proofErr w:type="spellStart"/>
            <w:r w:rsidRPr="005967C6">
              <w:rPr>
                <w:rFonts w:ascii="Times New Roman" w:eastAsia="Arial" w:hAnsi="Times New Roman"/>
                <w:color w:val="000000"/>
                <w:sz w:val="24"/>
                <w:szCs w:val="24"/>
              </w:rPr>
              <w:t>закупівель</w:t>
            </w:r>
            <w:proofErr w:type="spellEnd"/>
            <w:r w:rsidRPr="005967C6">
              <w:rPr>
                <w:rFonts w:ascii="Times New Roman" w:eastAsia="Arial" w:hAnsi="Times New Roman"/>
                <w:color w:val="000000"/>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967C6">
              <w:rPr>
                <w:rFonts w:ascii="Times New Roman" w:hAnsi="Times New Roman"/>
                <w:sz w:val="24"/>
                <w:szCs w:val="24"/>
              </w:rPr>
              <w:lastRenderedPageBreak/>
              <w:t xml:space="preserve">Аномально низька ціна визначається електронною системою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4E35" w:rsidRPr="005967C6" w:rsidRDefault="00CA4E35" w:rsidP="00CA4E35">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4.1. Замовник відхиляє тендерну пропозицію із зазначенням аргументації в електронній системі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у разі якщо:</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1) учасник процедури закупівлі:</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C09B2">
              <w:rPr>
                <w:rFonts w:ascii="Times New Roman" w:hAnsi="Times New Roman"/>
                <w:sz w:val="24"/>
                <w:szCs w:val="24"/>
              </w:rPr>
              <w:t>невідповідностей</w:t>
            </w:r>
            <w:proofErr w:type="spellEnd"/>
            <w:r w:rsidRPr="005C09B2">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5C09B2">
              <w:rPr>
                <w:rFonts w:ascii="Times New Roman" w:hAnsi="Times New Roman"/>
                <w:sz w:val="24"/>
                <w:szCs w:val="24"/>
              </w:rPr>
              <w:lastRenderedPageBreak/>
              <w:t>закупівель</w:t>
            </w:r>
            <w:proofErr w:type="spellEnd"/>
            <w:r w:rsidRPr="005C09B2">
              <w:rPr>
                <w:rFonts w:ascii="Times New Roman" w:hAnsi="Times New Roman"/>
                <w:sz w:val="24"/>
                <w:szCs w:val="24"/>
              </w:rPr>
              <w:t xml:space="preserve"> повідомлення з вимогою про усунення таких </w:t>
            </w:r>
            <w:proofErr w:type="spellStart"/>
            <w:r w:rsidRPr="005C09B2">
              <w:rPr>
                <w:rFonts w:ascii="Times New Roman" w:hAnsi="Times New Roman"/>
                <w:sz w:val="24"/>
                <w:szCs w:val="24"/>
              </w:rPr>
              <w:t>невідповідностей</w:t>
            </w:r>
            <w:proofErr w:type="spellEnd"/>
            <w:r w:rsidRPr="005C09B2">
              <w:rPr>
                <w:rFonts w:ascii="Times New Roman" w:hAnsi="Times New Roman"/>
                <w:sz w:val="24"/>
                <w:szCs w:val="24"/>
              </w:rPr>
              <w:t>;</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rPr>
                <w:rFonts w:ascii="Times New Roman" w:hAnsi="Times New Roman"/>
                <w:sz w:val="24"/>
                <w:szCs w:val="24"/>
              </w:rPr>
              <w:t>бенефіціарним</w:t>
            </w:r>
            <w:proofErr w:type="spellEnd"/>
            <w:r w:rsidRPr="005C09B2">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2) тендерна пропозиція учасника: </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викладена іншою мовою (мовами), аніж мова (мови), що вимагається тендерною документацією;</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строк дії якої закінчився; </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lastRenderedPageBreak/>
              <w:t>не відповідає вимогам, встановленим в тендерній документації відповідно до абзацу першого частини третьої статті 22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3) переможець процедури закупівлі:</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4.2.</w:t>
            </w:r>
            <w:r w:rsidRPr="005C09B2">
              <w:rPr>
                <w:rFonts w:ascii="Times New Roman" w:hAnsi="Times New Roman"/>
                <w:color w:val="000000" w:themeColor="text1"/>
                <w:sz w:val="26"/>
                <w:szCs w:val="26"/>
              </w:rPr>
              <w:t xml:space="preserve"> </w:t>
            </w:r>
            <w:r w:rsidRPr="005C09B2">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у разі, якщо:</w:t>
            </w:r>
          </w:p>
          <w:p w:rsidR="00CA4E35" w:rsidRPr="005C09B2" w:rsidRDefault="00CA4E35" w:rsidP="00CA4E35">
            <w:pPr>
              <w:tabs>
                <w:tab w:val="left" w:pos="360"/>
              </w:tabs>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надав неналежне обґрунтування щодо цін</w:t>
            </w:r>
            <w:r>
              <w:rPr>
                <w:rFonts w:ascii="Times New Roman" w:hAnsi="Times New Roman"/>
                <w:sz w:val="24"/>
                <w:szCs w:val="24"/>
              </w:rPr>
              <w:t>и</w:t>
            </w:r>
            <w:r w:rsidRPr="005C09B2">
              <w:rPr>
                <w:rFonts w:ascii="Times New Roman" w:hAnsi="Times New Roman"/>
                <w:sz w:val="24"/>
                <w:szCs w:val="24"/>
              </w:rPr>
              <w:t xml:space="preserve"> або вартості відповідних товарів, робіт чи послуг тендерної пропозиції, що є аномально низькою;</w:t>
            </w:r>
          </w:p>
          <w:p w:rsidR="00CA4E35" w:rsidRPr="005C09B2" w:rsidRDefault="00CA4E35" w:rsidP="00CA4E3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не виконав свої зобов’язання за раніше уклад</w:t>
            </w:r>
            <w:r>
              <w:rPr>
                <w:rFonts w:ascii="Times New Roman" w:hAnsi="Times New Roman"/>
                <w:sz w:val="24"/>
                <w:szCs w:val="24"/>
              </w:rPr>
              <w:t>еним договором про закупівлю із т</w:t>
            </w:r>
            <w:r w:rsidRPr="005C09B2">
              <w:rPr>
                <w:rFonts w:ascii="Times New Roman" w:hAnsi="Times New Roman"/>
                <w:sz w:val="24"/>
                <w:szCs w:val="24"/>
              </w:rPr>
              <w:t>им самим замовником, що призвело до застосування санкції у вигляді штрафів</w:t>
            </w:r>
            <w:r>
              <w:rPr>
                <w:rFonts w:ascii="Times New Roman" w:hAnsi="Times New Roman"/>
                <w:sz w:val="24"/>
                <w:szCs w:val="24"/>
              </w:rPr>
              <w:t xml:space="preserve"> та/або відшкодування збитків </w:t>
            </w:r>
            <w:r w:rsidRPr="005C09B2">
              <w:rPr>
                <w:rFonts w:ascii="Times New Roman" w:hAnsi="Times New Roman"/>
                <w:sz w:val="24"/>
                <w:szCs w:val="24"/>
              </w:rPr>
              <w:t>протягом трьох років з дати їх зас</w:t>
            </w:r>
            <w:r>
              <w:rPr>
                <w:rFonts w:ascii="Times New Roman" w:hAnsi="Times New Roman"/>
                <w:sz w:val="24"/>
                <w:szCs w:val="24"/>
              </w:rPr>
              <w:t xml:space="preserve">тосування, </w:t>
            </w:r>
            <w:r w:rsidRPr="005C09B2">
              <w:rPr>
                <w:rFonts w:ascii="Times New Roman" w:hAnsi="Times New Roman"/>
                <w:sz w:val="24"/>
                <w:szCs w:val="24"/>
              </w:rPr>
              <w:t>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hAnsi="Times New Roman"/>
                <w:sz w:val="24"/>
                <w:szCs w:val="24"/>
              </w:rPr>
              <w:t>,</w:t>
            </w:r>
            <w:r w:rsidRPr="005C09B2">
              <w:rPr>
                <w:rFonts w:ascii="Times New Roman" w:hAnsi="Times New Roman"/>
                <w:sz w:val="24"/>
                <w:szCs w:val="24"/>
              </w:rPr>
              <w:t xml:space="preserve"> або відшкодування збитків).</w:t>
            </w:r>
          </w:p>
          <w:p w:rsidR="00CA4E35" w:rsidRDefault="00CA4E35" w:rsidP="00CA4E35">
            <w:pPr>
              <w:widowControl w:val="0"/>
              <w:spacing w:after="0" w:line="240" w:lineRule="auto"/>
              <w:ind w:firstLine="389"/>
              <w:jc w:val="both"/>
              <w:rPr>
                <w:rFonts w:ascii="Times New Roman" w:eastAsia="Times New Roman" w:hAnsi="Times New Roman"/>
                <w:sz w:val="24"/>
                <w:szCs w:val="24"/>
                <w:lang w:eastAsia="uk-UA"/>
              </w:rPr>
            </w:pPr>
            <w:r w:rsidRPr="005C09B2">
              <w:rPr>
                <w:rFonts w:ascii="Times New Roman" w:hAnsi="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та автоматично надсилається </w:t>
            </w:r>
            <w:r w:rsidRPr="005C09B2">
              <w:rPr>
                <w:rFonts w:ascii="Times New Roman" w:hAnsi="Times New Roman"/>
              </w:rPr>
              <w:t xml:space="preserve"> </w:t>
            </w:r>
            <w:r w:rsidRPr="005C09B2">
              <w:rPr>
                <w:rFonts w:ascii="Times New Roman" w:hAnsi="Times New Roman"/>
                <w:sz w:val="24"/>
                <w:szCs w:val="24"/>
              </w:rPr>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w:t>
            </w:r>
          </w:p>
        </w:tc>
      </w:tr>
      <w:tr w:rsidR="00CA4E35" w:rsidTr="00CA4E35">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A4E35" w:rsidRDefault="00CA4E35" w:rsidP="00CA4E35">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Pr>
                <w:rFonts w:ascii="Times New Roman" w:hAnsi="Times New Roman"/>
                <w:sz w:val="24"/>
                <w:szCs w:val="24"/>
              </w:rPr>
              <w:t>чи</w:t>
            </w:r>
            <w:r w:rsidRPr="000065F0">
              <w:rPr>
                <w:rFonts w:ascii="Times New Roman" w:hAnsi="Times New Roman"/>
                <w:sz w:val="24"/>
                <w:szCs w:val="24"/>
              </w:rPr>
              <w:t xml:space="preserve"> послуг;</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Pr>
                <w:rFonts w:ascii="Times New Roman" w:hAnsi="Times New Roman"/>
                <w:sz w:val="24"/>
                <w:szCs w:val="24"/>
              </w:rPr>
              <w:t xml:space="preserve"> </w:t>
            </w:r>
            <w:r w:rsidRPr="000065F0">
              <w:rPr>
                <w:rFonts w:ascii="Times New Roman" w:hAnsi="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з описом таких порушень;</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1.2. Відкриті торги автоматично відміняються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у разі:</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Pr>
                <w:rFonts w:ascii="Times New Roman" w:hAnsi="Times New Roman"/>
                <w:sz w:val="24"/>
                <w:szCs w:val="24"/>
              </w:rPr>
              <w:t>О</w:t>
            </w:r>
            <w:r w:rsidRPr="000065F0">
              <w:rPr>
                <w:rFonts w:ascii="Times New Roman" w:hAnsi="Times New Roman"/>
                <w:sz w:val="24"/>
                <w:szCs w:val="24"/>
              </w:rPr>
              <w:t>собливостями.</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підстави прийняття такого рішення. </w:t>
            </w:r>
          </w:p>
          <w:p w:rsidR="00CA4E35" w:rsidRPr="000065F0" w:rsidRDefault="00CA4E35" w:rsidP="00CA4E35">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в день її оприлюднення.</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 xml:space="preserve">У разі автоматичної відміни відкритих торгів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CA4E35" w:rsidRPr="00EC5879" w:rsidRDefault="00CA4E35" w:rsidP="00CA4E35">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w:t>
            </w:r>
          </w:p>
          <w:p w:rsidR="00CA4E35" w:rsidRPr="00EC5879" w:rsidRDefault="00CA4E35" w:rsidP="00CA4E35">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E35" w:rsidRPr="00EC5879" w:rsidRDefault="00CA4E35" w:rsidP="00CA4E35">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w:t>
            </w:r>
            <w:r w:rsidRPr="00EC5879">
              <w:rPr>
                <w:rFonts w:ascii="Times New Roman" w:hAnsi="Times New Roman"/>
                <w:sz w:val="24"/>
                <w:szCs w:val="24"/>
              </w:rPr>
              <w:lastRenderedPageBreak/>
              <w:t>закупівлю перебіг строку для укладення договору про закупівлю зупиняється.</w:t>
            </w:r>
          </w:p>
          <w:p w:rsidR="00CA4E35" w:rsidRDefault="00CA4E35" w:rsidP="00CA4E35">
            <w:pPr>
              <w:widowControl w:val="0"/>
              <w:spacing w:after="0" w:line="240" w:lineRule="auto"/>
              <w:ind w:firstLine="389"/>
              <w:jc w:val="both"/>
              <w:rPr>
                <w:rFonts w:ascii="Times New Roman" w:eastAsia="Times New Roman" w:hAnsi="Times New Roman"/>
                <w:sz w:val="24"/>
                <w:szCs w:val="24"/>
                <w:lang w:eastAsia="uk-UA"/>
              </w:rPr>
            </w:pP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Проєкт</w:t>
            </w:r>
            <w:proofErr w:type="spellEnd"/>
            <w:r>
              <w:rPr>
                <w:rFonts w:ascii="Times New Roman" w:hAnsi="Times New Roman"/>
                <w:b/>
                <w:sz w:val="24"/>
                <w:szCs w:val="24"/>
                <w:lang w:eastAsia="uk-UA"/>
              </w:rPr>
              <w:t xml:space="preserve">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CA4E35" w:rsidRDefault="00CA4E35" w:rsidP="00CA4E35">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Pr="00DC3889">
              <w:rPr>
                <w:rFonts w:ascii="Times New Roman" w:hAnsi="Times New Roman"/>
                <w:sz w:val="24"/>
                <w:szCs w:val="24"/>
              </w:rPr>
              <w:t xml:space="preserve">Учасник згідно </w:t>
            </w:r>
            <w:r w:rsidRPr="00AD7C29">
              <w:rPr>
                <w:rFonts w:ascii="Times New Roman" w:hAnsi="Times New Roman"/>
                <w:sz w:val="24"/>
                <w:szCs w:val="24"/>
              </w:rPr>
              <w:t xml:space="preserve">з Додатком № </w:t>
            </w:r>
            <w:r w:rsidRPr="00AD7C29">
              <w:rPr>
                <w:rFonts w:ascii="Times New Roman" w:hAnsi="Times New Roman"/>
                <w:sz w:val="24"/>
                <w:szCs w:val="24"/>
                <w:lang w:val="ru-RU"/>
              </w:rPr>
              <w:t>3</w:t>
            </w:r>
            <w:r w:rsidRPr="00AD7C29">
              <w:rPr>
                <w:rFonts w:ascii="Times New Roman" w:hAnsi="Times New Roman"/>
                <w:sz w:val="24"/>
                <w:szCs w:val="24"/>
              </w:rPr>
              <w:t xml:space="preserve"> до тендерної документації надає </w:t>
            </w:r>
            <w:r w:rsidRPr="00AD7C29">
              <w:rPr>
                <w:rFonts w:ascii="Times New Roman" w:hAnsi="Times New Roman"/>
                <w:sz w:val="24"/>
                <w:szCs w:val="24"/>
                <w:u w:val="single"/>
              </w:rPr>
              <w:t>лист-зг</w:t>
            </w:r>
            <w:r>
              <w:rPr>
                <w:rFonts w:ascii="Times New Roman" w:hAnsi="Times New Roman"/>
                <w:sz w:val="24"/>
                <w:szCs w:val="24"/>
                <w:u w:val="single"/>
              </w:rPr>
              <w:t xml:space="preserve">оду на погодження з умовами </w:t>
            </w:r>
            <w:proofErr w:type="spellStart"/>
            <w:r>
              <w:rPr>
                <w:rFonts w:ascii="Times New Roman" w:hAnsi="Times New Roman"/>
                <w:sz w:val="24"/>
                <w:szCs w:val="24"/>
                <w:u w:val="single"/>
              </w:rPr>
              <w:t>проє</w:t>
            </w:r>
            <w:r w:rsidRPr="00AD7C29">
              <w:rPr>
                <w:rFonts w:ascii="Times New Roman" w:hAnsi="Times New Roman"/>
                <w:sz w:val="24"/>
                <w:szCs w:val="24"/>
                <w:u w:val="single"/>
              </w:rPr>
              <w:t>кту</w:t>
            </w:r>
            <w:proofErr w:type="spellEnd"/>
            <w:r w:rsidRPr="00AD7C29">
              <w:rPr>
                <w:rFonts w:ascii="Times New Roman" w:hAnsi="Times New Roman"/>
                <w:sz w:val="24"/>
                <w:szCs w:val="24"/>
                <w:u w:val="single"/>
              </w:rPr>
              <w:t xml:space="preserve"> договору (довідка в довільн</w:t>
            </w:r>
            <w:r>
              <w:rPr>
                <w:rFonts w:ascii="Times New Roman" w:hAnsi="Times New Roman"/>
                <w:sz w:val="24"/>
                <w:szCs w:val="24"/>
                <w:u w:val="single"/>
              </w:rPr>
              <w:t xml:space="preserve">ій формі) та/або погоджений </w:t>
            </w:r>
            <w:proofErr w:type="spellStart"/>
            <w:r>
              <w:rPr>
                <w:rFonts w:ascii="Times New Roman" w:hAnsi="Times New Roman"/>
                <w:sz w:val="24"/>
                <w:szCs w:val="24"/>
                <w:u w:val="single"/>
              </w:rPr>
              <w:t>проє</w:t>
            </w:r>
            <w:r w:rsidRPr="00AD7C29">
              <w:rPr>
                <w:rFonts w:ascii="Times New Roman" w:hAnsi="Times New Roman"/>
                <w:sz w:val="24"/>
                <w:szCs w:val="24"/>
                <w:u w:val="single"/>
              </w:rPr>
              <w:t>кт</w:t>
            </w:r>
            <w:proofErr w:type="spellEnd"/>
            <w:r w:rsidRPr="00AD7C29">
              <w:rPr>
                <w:rFonts w:ascii="Times New Roman" w:hAnsi="Times New Roman"/>
                <w:sz w:val="24"/>
                <w:szCs w:val="24"/>
                <w:u w:val="single"/>
              </w:rPr>
              <w:t xml:space="preserve"> договору.</w:t>
            </w:r>
          </w:p>
          <w:p w:rsidR="00CA4E35" w:rsidRPr="00894443" w:rsidRDefault="00CA4E35" w:rsidP="00CA4E3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CA4E35" w:rsidRPr="00894443" w:rsidRDefault="00CA4E35" w:rsidP="00CA4E3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CA4E35" w:rsidRPr="00894443" w:rsidRDefault="00CA4E35" w:rsidP="00CA4E3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E35" w:rsidRDefault="00CA4E35" w:rsidP="00CA4E3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CA4E35" w:rsidRPr="00CF42F1" w:rsidRDefault="00CA4E35" w:rsidP="00CA4E35">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CA4E35" w:rsidRPr="00CF42F1" w:rsidRDefault="00CA4E35" w:rsidP="00CA4E35">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4E35" w:rsidRPr="00CF42F1" w:rsidRDefault="00CA4E35" w:rsidP="00CA4E35">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A4E35" w:rsidRPr="00CF42F1" w:rsidRDefault="00CA4E35" w:rsidP="00CA4E35">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4E35" w:rsidRPr="00CF42F1" w:rsidRDefault="00CA4E35" w:rsidP="00CA4E35">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w:t>
            </w:r>
            <w:r w:rsidRPr="00CF42F1">
              <w:rPr>
                <w:rFonts w:ascii="Times New Roman" w:hAnsi="Times New Roman"/>
                <w:color w:val="000000"/>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4E35" w:rsidRPr="00CF42F1" w:rsidRDefault="00CA4E35" w:rsidP="00CA4E35">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CA4E35" w:rsidRDefault="00CA4E35" w:rsidP="00CA4E35">
            <w:pPr>
              <w:spacing w:after="0" w:line="264" w:lineRule="auto"/>
              <w:ind w:right="105" w:firstLine="389"/>
              <w:jc w:val="both"/>
              <w:rPr>
                <w:rFonts w:ascii="Times New Roman" w:hAnsi="Times New Roman"/>
                <w:sz w:val="24"/>
                <w:szCs w:val="24"/>
              </w:rPr>
            </w:pP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CA4E35" w:rsidRPr="00852FE9" w:rsidRDefault="00CA4E35" w:rsidP="00CA4E35">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A4E35" w:rsidTr="00CA4E35">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CA4E35" w:rsidRDefault="00CA4E35" w:rsidP="00CA4E3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CA4E35" w:rsidRDefault="00CA4E35" w:rsidP="00CA4E35">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CA4E35" w:rsidRDefault="00CA4E35" w:rsidP="00CA4E35">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C87F3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AF" w:rsidRDefault="00180FAF" w:rsidP="00C87F30">
      <w:pPr>
        <w:spacing w:after="0" w:line="240" w:lineRule="auto"/>
      </w:pPr>
      <w:r>
        <w:separator/>
      </w:r>
    </w:p>
  </w:endnote>
  <w:endnote w:type="continuationSeparator" w:id="0">
    <w:p w:rsidR="00180FAF" w:rsidRDefault="00180FAF"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AF" w:rsidRDefault="00180FAF" w:rsidP="00C87F30">
      <w:pPr>
        <w:spacing w:after="0" w:line="240" w:lineRule="auto"/>
      </w:pPr>
      <w:r>
        <w:separator/>
      </w:r>
    </w:p>
  </w:footnote>
  <w:footnote w:type="continuationSeparator" w:id="0">
    <w:p w:rsidR="00180FAF" w:rsidRDefault="00180FAF" w:rsidP="00C8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4770"/>
      <w:docPartObj>
        <w:docPartGallery w:val="Page Numbers (Top of Page)"/>
        <w:docPartUnique/>
      </w:docPartObj>
    </w:sdtPr>
    <w:sdtEndPr>
      <w:rPr>
        <w:rFonts w:ascii="Times New Roman" w:hAnsi="Times New Roman"/>
      </w:rPr>
    </w:sdtEndPr>
    <w:sdtContent>
      <w:p w:rsidR="004C252C" w:rsidRPr="00FF3C1D" w:rsidRDefault="00CE363B">
        <w:pPr>
          <w:pStyle w:val="a7"/>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91247E" w:rsidRPr="0091247E">
          <w:rPr>
            <w:rFonts w:ascii="Times New Roman" w:hAnsi="Times New Roman"/>
            <w:noProof/>
            <w:lang w:val="ru-RU"/>
          </w:rPr>
          <w:t>22</w:t>
        </w:r>
        <w:r w:rsidRPr="00FF3C1D">
          <w:rPr>
            <w:rFonts w:ascii="Times New Roman" w:hAnsi="Times New Roman"/>
          </w:rPr>
          <w:fldChar w:fldCharType="end"/>
        </w:r>
      </w:p>
    </w:sdtContent>
  </w:sdt>
  <w:p w:rsidR="004C252C" w:rsidRDefault="004C25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167E2"/>
    <w:multiLevelType w:val="hybridMultilevel"/>
    <w:tmpl w:val="B73AAFAA"/>
    <w:lvl w:ilvl="0" w:tplc="D64A668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2"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3"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3"/>
  </w:num>
  <w:num w:numId="10">
    <w:abstractNumId w:val="2"/>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34"/>
    <w:rsid w:val="000004E0"/>
    <w:rsid w:val="000004EC"/>
    <w:rsid w:val="000025F9"/>
    <w:rsid w:val="000065F0"/>
    <w:rsid w:val="00011BBD"/>
    <w:rsid w:val="00016289"/>
    <w:rsid w:val="00022A70"/>
    <w:rsid w:val="0002699C"/>
    <w:rsid w:val="00027034"/>
    <w:rsid w:val="0003007F"/>
    <w:rsid w:val="0003027E"/>
    <w:rsid w:val="00031C3C"/>
    <w:rsid w:val="00036AE5"/>
    <w:rsid w:val="000450F1"/>
    <w:rsid w:val="000527FE"/>
    <w:rsid w:val="00081777"/>
    <w:rsid w:val="00083175"/>
    <w:rsid w:val="000846CE"/>
    <w:rsid w:val="00084EA0"/>
    <w:rsid w:val="00094C5F"/>
    <w:rsid w:val="00097031"/>
    <w:rsid w:val="000A4DD6"/>
    <w:rsid w:val="000B3144"/>
    <w:rsid w:val="000C0A43"/>
    <w:rsid w:val="000C329E"/>
    <w:rsid w:val="000D7B25"/>
    <w:rsid w:val="000E316E"/>
    <w:rsid w:val="000F6D87"/>
    <w:rsid w:val="000F7E4C"/>
    <w:rsid w:val="00132916"/>
    <w:rsid w:val="00133F9A"/>
    <w:rsid w:val="00143637"/>
    <w:rsid w:val="001452C7"/>
    <w:rsid w:val="001453BC"/>
    <w:rsid w:val="001509BC"/>
    <w:rsid w:val="00150A20"/>
    <w:rsid w:val="00152A7F"/>
    <w:rsid w:val="001567BB"/>
    <w:rsid w:val="00157B2F"/>
    <w:rsid w:val="00162295"/>
    <w:rsid w:val="001660F2"/>
    <w:rsid w:val="00170130"/>
    <w:rsid w:val="00180FAF"/>
    <w:rsid w:val="00184BAF"/>
    <w:rsid w:val="00185189"/>
    <w:rsid w:val="00187769"/>
    <w:rsid w:val="00194C4E"/>
    <w:rsid w:val="00197601"/>
    <w:rsid w:val="001B0964"/>
    <w:rsid w:val="001B736D"/>
    <w:rsid w:val="001C217D"/>
    <w:rsid w:val="001C7054"/>
    <w:rsid w:val="001C7E55"/>
    <w:rsid w:val="001E3F92"/>
    <w:rsid w:val="001E47D9"/>
    <w:rsid w:val="001E5C02"/>
    <w:rsid w:val="001E7881"/>
    <w:rsid w:val="001F11BD"/>
    <w:rsid w:val="001F35EF"/>
    <w:rsid w:val="00200FA8"/>
    <w:rsid w:val="0020141A"/>
    <w:rsid w:val="00211990"/>
    <w:rsid w:val="00212DAA"/>
    <w:rsid w:val="0022552B"/>
    <w:rsid w:val="00241745"/>
    <w:rsid w:val="002516EC"/>
    <w:rsid w:val="002534F6"/>
    <w:rsid w:val="0029127F"/>
    <w:rsid w:val="002A13E5"/>
    <w:rsid w:val="002A1A58"/>
    <w:rsid w:val="002C0EEC"/>
    <w:rsid w:val="002C1379"/>
    <w:rsid w:val="002D5805"/>
    <w:rsid w:val="002D5925"/>
    <w:rsid w:val="002E1DD7"/>
    <w:rsid w:val="00303FA5"/>
    <w:rsid w:val="003114F1"/>
    <w:rsid w:val="003155AE"/>
    <w:rsid w:val="0032050E"/>
    <w:rsid w:val="00331A05"/>
    <w:rsid w:val="00332AF4"/>
    <w:rsid w:val="0033379F"/>
    <w:rsid w:val="00343533"/>
    <w:rsid w:val="00352F39"/>
    <w:rsid w:val="0035361B"/>
    <w:rsid w:val="003555BF"/>
    <w:rsid w:val="00371DF7"/>
    <w:rsid w:val="00376BB7"/>
    <w:rsid w:val="00385AA3"/>
    <w:rsid w:val="003A0F55"/>
    <w:rsid w:val="003A263E"/>
    <w:rsid w:val="003B4C98"/>
    <w:rsid w:val="003B521A"/>
    <w:rsid w:val="003C24FE"/>
    <w:rsid w:val="003C2923"/>
    <w:rsid w:val="003E77B5"/>
    <w:rsid w:val="003F64F4"/>
    <w:rsid w:val="003F6F06"/>
    <w:rsid w:val="00410334"/>
    <w:rsid w:val="00415514"/>
    <w:rsid w:val="00421AC2"/>
    <w:rsid w:val="00433403"/>
    <w:rsid w:val="00455D9E"/>
    <w:rsid w:val="00456FA1"/>
    <w:rsid w:val="00472F57"/>
    <w:rsid w:val="004869B8"/>
    <w:rsid w:val="00490908"/>
    <w:rsid w:val="00495B93"/>
    <w:rsid w:val="00497CEA"/>
    <w:rsid w:val="004B72A6"/>
    <w:rsid w:val="004B7735"/>
    <w:rsid w:val="004C2363"/>
    <w:rsid w:val="004C252C"/>
    <w:rsid w:val="004C3ED5"/>
    <w:rsid w:val="004C4B3A"/>
    <w:rsid w:val="004E41AF"/>
    <w:rsid w:val="004E59F6"/>
    <w:rsid w:val="004E5C98"/>
    <w:rsid w:val="004E7F98"/>
    <w:rsid w:val="00501456"/>
    <w:rsid w:val="0050215A"/>
    <w:rsid w:val="00502C8D"/>
    <w:rsid w:val="00510896"/>
    <w:rsid w:val="00512490"/>
    <w:rsid w:val="005240E4"/>
    <w:rsid w:val="005274D2"/>
    <w:rsid w:val="00536673"/>
    <w:rsid w:val="00542274"/>
    <w:rsid w:val="00542F06"/>
    <w:rsid w:val="005476AA"/>
    <w:rsid w:val="00555D6D"/>
    <w:rsid w:val="005665B6"/>
    <w:rsid w:val="00593936"/>
    <w:rsid w:val="00595B81"/>
    <w:rsid w:val="005967C6"/>
    <w:rsid w:val="005A7B3D"/>
    <w:rsid w:val="005B20A7"/>
    <w:rsid w:val="005C09B2"/>
    <w:rsid w:val="005D287A"/>
    <w:rsid w:val="005E3706"/>
    <w:rsid w:val="005F56B6"/>
    <w:rsid w:val="005F7302"/>
    <w:rsid w:val="00603DB8"/>
    <w:rsid w:val="0060522C"/>
    <w:rsid w:val="0061303F"/>
    <w:rsid w:val="00625241"/>
    <w:rsid w:val="00627251"/>
    <w:rsid w:val="006278EF"/>
    <w:rsid w:val="00650C95"/>
    <w:rsid w:val="00651C0A"/>
    <w:rsid w:val="006520AE"/>
    <w:rsid w:val="006525A7"/>
    <w:rsid w:val="00661C5D"/>
    <w:rsid w:val="0066296B"/>
    <w:rsid w:val="006674F5"/>
    <w:rsid w:val="00671622"/>
    <w:rsid w:val="006819DA"/>
    <w:rsid w:val="00683074"/>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706D79"/>
    <w:rsid w:val="007309AA"/>
    <w:rsid w:val="00736583"/>
    <w:rsid w:val="007423C3"/>
    <w:rsid w:val="00744A63"/>
    <w:rsid w:val="0074700F"/>
    <w:rsid w:val="00751808"/>
    <w:rsid w:val="007533D9"/>
    <w:rsid w:val="00756B01"/>
    <w:rsid w:val="00765CCD"/>
    <w:rsid w:val="007850C3"/>
    <w:rsid w:val="00787130"/>
    <w:rsid w:val="007A1635"/>
    <w:rsid w:val="007A3012"/>
    <w:rsid w:val="007B2EC6"/>
    <w:rsid w:val="007B4391"/>
    <w:rsid w:val="007B5527"/>
    <w:rsid w:val="007C0B23"/>
    <w:rsid w:val="007C0BAC"/>
    <w:rsid w:val="007C3766"/>
    <w:rsid w:val="007C45BB"/>
    <w:rsid w:val="007F64F8"/>
    <w:rsid w:val="007F6D08"/>
    <w:rsid w:val="00812B58"/>
    <w:rsid w:val="00815B4E"/>
    <w:rsid w:val="0082367E"/>
    <w:rsid w:val="0082793F"/>
    <w:rsid w:val="00830EF9"/>
    <w:rsid w:val="00831608"/>
    <w:rsid w:val="00833B4C"/>
    <w:rsid w:val="00847FB2"/>
    <w:rsid w:val="008500C7"/>
    <w:rsid w:val="00852021"/>
    <w:rsid w:val="00852FE9"/>
    <w:rsid w:val="00853276"/>
    <w:rsid w:val="00855A34"/>
    <w:rsid w:val="00861F7A"/>
    <w:rsid w:val="00871CF4"/>
    <w:rsid w:val="00881A9C"/>
    <w:rsid w:val="00887465"/>
    <w:rsid w:val="008912BF"/>
    <w:rsid w:val="00892F9C"/>
    <w:rsid w:val="008974A5"/>
    <w:rsid w:val="008A6EAD"/>
    <w:rsid w:val="008B1AD1"/>
    <w:rsid w:val="008B62FF"/>
    <w:rsid w:val="008E772E"/>
    <w:rsid w:val="00900678"/>
    <w:rsid w:val="00902DF2"/>
    <w:rsid w:val="009047BF"/>
    <w:rsid w:val="0091247E"/>
    <w:rsid w:val="009133E5"/>
    <w:rsid w:val="0091545A"/>
    <w:rsid w:val="009203A9"/>
    <w:rsid w:val="009239F9"/>
    <w:rsid w:val="0093599E"/>
    <w:rsid w:val="00944870"/>
    <w:rsid w:val="009456A3"/>
    <w:rsid w:val="009478AA"/>
    <w:rsid w:val="00950436"/>
    <w:rsid w:val="00956780"/>
    <w:rsid w:val="0096165D"/>
    <w:rsid w:val="009738D6"/>
    <w:rsid w:val="009803B0"/>
    <w:rsid w:val="0098174B"/>
    <w:rsid w:val="00984068"/>
    <w:rsid w:val="0099047F"/>
    <w:rsid w:val="0099421F"/>
    <w:rsid w:val="009942CF"/>
    <w:rsid w:val="009B084C"/>
    <w:rsid w:val="009B12A2"/>
    <w:rsid w:val="009B2998"/>
    <w:rsid w:val="009C0041"/>
    <w:rsid w:val="009C5EC9"/>
    <w:rsid w:val="009D1722"/>
    <w:rsid w:val="009E309B"/>
    <w:rsid w:val="009F3882"/>
    <w:rsid w:val="00A112E5"/>
    <w:rsid w:val="00A16303"/>
    <w:rsid w:val="00A2239C"/>
    <w:rsid w:val="00A25186"/>
    <w:rsid w:val="00A30AB6"/>
    <w:rsid w:val="00A31D8F"/>
    <w:rsid w:val="00A46749"/>
    <w:rsid w:val="00A539C0"/>
    <w:rsid w:val="00A57F3C"/>
    <w:rsid w:val="00A62F34"/>
    <w:rsid w:val="00A70352"/>
    <w:rsid w:val="00A76733"/>
    <w:rsid w:val="00A81388"/>
    <w:rsid w:val="00AA1D24"/>
    <w:rsid w:val="00AA4D4F"/>
    <w:rsid w:val="00AA5A9D"/>
    <w:rsid w:val="00AB4939"/>
    <w:rsid w:val="00AB6FEA"/>
    <w:rsid w:val="00AD7C29"/>
    <w:rsid w:val="00AE04A8"/>
    <w:rsid w:val="00AF212E"/>
    <w:rsid w:val="00AF4DCE"/>
    <w:rsid w:val="00AF591B"/>
    <w:rsid w:val="00AF621A"/>
    <w:rsid w:val="00B0027D"/>
    <w:rsid w:val="00B06AF6"/>
    <w:rsid w:val="00B14A5A"/>
    <w:rsid w:val="00B37C2C"/>
    <w:rsid w:val="00B37F19"/>
    <w:rsid w:val="00B40010"/>
    <w:rsid w:val="00B415A6"/>
    <w:rsid w:val="00B44CCA"/>
    <w:rsid w:val="00B66C7C"/>
    <w:rsid w:val="00B671D1"/>
    <w:rsid w:val="00B83612"/>
    <w:rsid w:val="00B85A4F"/>
    <w:rsid w:val="00B9453F"/>
    <w:rsid w:val="00B9570C"/>
    <w:rsid w:val="00B95B2E"/>
    <w:rsid w:val="00BB1184"/>
    <w:rsid w:val="00BB201F"/>
    <w:rsid w:val="00BB6492"/>
    <w:rsid w:val="00BC49EB"/>
    <w:rsid w:val="00BC4B9B"/>
    <w:rsid w:val="00BC58E6"/>
    <w:rsid w:val="00BD79C5"/>
    <w:rsid w:val="00BF0CC2"/>
    <w:rsid w:val="00BF1E34"/>
    <w:rsid w:val="00BF4FFB"/>
    <w:rsid w:val="00BF581C"/>
    <w:rsid w:val="00C00A0A"/>
    <w:rsid w:val="00C01420"/>
    <w:rsid w:val="00C03114"/>
    <w:rsid w:val="00C152AE"/>
    <w:rsid w:val="00C15B45"/>
    <w:rsid w:val="00C17CD2"/>
    <w:rsid w:val="00C25B6F"/>
    <w:rsid w:val="00C323BA"/>
    <w:rsid w:val="00C33D57"/>
    <w:rsid w:val="00C34E19"/>
    <w:rsid w:val="00C51996"/>
    <w:rsid w:val="00C60EDC"/>
    <w:rsid w:val="00C70663"/>
    <w:rsid w:val="00C71040"/>
    <w:rsid w:val="00C72762"/>
    <w:rsid w:val="00C808BE"/>
    <w:rsid w:val="00C81826"/>
    <w:rsid w:val="00C81982"/>
    <w:rsid w:val="00C87F30"/>
    <w:rsid w:val="00CA4E35"/>
    <w:rsid w:val="00CA544B"/>
    <w:rsid w:val="00CD1B4F"/>
    <w:rsid w:val="00CE00C8"/>
    <w:rsid w:val="00CE28F9"/>
    <w:rsid w:val="00CE363B"/>
    <w:rsid w:val="00CE6E78"/>
    <w:rsid w:val="00CF1311"/>
    <w:rsid w:val="00CF42F1"/>
    <w:rsid w:val="00D07D14"/>
    <w:rsid w:val="00D12C83"/>
    <w:rsid w:val="00D15D42"/>
    <w:rsid w:val="00D30B5B"/>
    <w:rsid w:val="00D46067"/>
    <w:rsid w:val="00D55E4C"/>
    <w:rsid w:val="00D57790"/>
    <w:rsid w:val="00D60614"/>
    <w:rsid w:val="00D62C25"/>
    <w:rsid w:val="00D65EB4"/>
    <w:rsid w:val="00D82F76"/>
    <w:rsid w:val="00D903D6"/>
    <w:rsid w:val="00D919D8"/>
    <w:rsid w:val="00D93F0C"/>
    <w:rsid w:val="00DA05C7"/>
    <w:rsid w:val="00DA2210"/>
    <w:rsid w:val="00DA369B"/>
    <w:rsid w:val="00DA73F0"/>
    <w:rsid w:val="00DB4397"/>
    <w:rsid w:val="00DC6A31"/>
    <w:rsid w:val="00DF4AB3"/>
    <w:rsid w:val="00E20454"/>
    <w:rsid w:val="00E25FA7"/>
    <w:rsid w:val="00E37355"/>
    <w:rsid w:val="00E64569"/>
    <w:rsid w:val="00E64DDA"/>
    <w:rsid w:val="00E709F9"/>
    <w:rsid w:val="00E73979"/>
    <w:rsid w:val="00E73D91"/>
    <w:rsid w:val="00E7531F"/>
    <w:rsid w:val="00E771C7"/>
    <w:rsid w:val="00EA3BDB"/>
    <w:rsid w:val="00EC5879"/>
    <w:rsid w:val="00EC6E41"/>
    <w:rsid w:val="00ED3165"/>
    <w:rsid w:val="00ED43AF"/>
    <w:rsid w:val="00ED74A1"/>
    <w:rsid w:val="00EE15C8"/>
    <w:rsid w:val="00F11AF0"/>
    <w:rsid w:val="00F179E4"/>
    <w:rsid w:val="00F23786"/>
    <w:rsid w:val="00F3054B"/>
    <w:rsid w:val="00F307C2"/>
    <w:rsid w:val="00F33F22"/>
    <w:rsid w:val="00F40298"/>
    <w:rsid w:val="00F46555"/>
    <w:rsid w:val="00F470A8"/>
    <w:rsid w:val="00F53E40"/>
    <w:rsid w:val="00F56D8B"/>
    <w:rsid w:val="00F73A6A"/>
    <w:rsid w:val="00F84889"/>
    <w:rsid w:val="00F900BC"/>
    <w:rsid w:val="00FA660E"/>
    <w:rsid w:val="00FB0AF5"/>
    <w:rsid w:val="00FE1B64"/>
    <w:rsid w:val="00FE36F1"/>
    <w:rsid w:val="00FE736A"/>
    <w:rsid w:val="00FE7E3D"/>
    <w:rsid w:val="00FF3BF3"/>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A446B-1102-405A-A4E3-226BBCB1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і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і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и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ий текст з відступом 2 Знак"/>
    <w:basedOn w:val="a0"/>
    <w:link w:val="2"/>
    <w:uiPriority w:val="99"/>
    <w:semiHidden/>
    <w:rsid w:val="00536673"/>
    <w:rPr>
      <w:rFonts w:ascii="Calibri" w:hAnsi="Calibri" w:cs="Calibri"/>
      <w:lang w:val="ru-RU"/>
    </w:rPr>
  </w:style>
  <w:style w:type="character" w:customStyle="1" w:styleId="ac">
    <w:name w:val="Текст у виносці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link w:val="af"/>
    <w:uiPriority w:val="99"/>
    <w:qFormat/>
    <w:rsid w:val="00536673"/>
    <w:pPr>
      <w:spacing w:after="0" w:line="240" w:lineRule="auto"/>
    </w:pPr>
    <w:rPr>
      <w:rFonts w:ascii="Calibri" w:eastAsia="Calibri" w:hAnsi="Calibri" w:cs="Times New Roman"/>
    </w:rPr>
  </w:style>
  <w:style w:type="paragraph" w:styleId="af0">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1"/>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1">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0"/>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2">
    <w:name w:val="Placeholder Text"/>
    <w:basedOn w:val="a0"/>
    <w:uiPriority w:val="99"/>
    <w:semiHidden/>
    <w:rsid w:val="00683F8D"/>
    <w:rPr>
      <w:color w:val="808080"/>
    </w:rPr>
  </w:style>
  <w:style w:type="character" w:styleId="af3">
    <w:name w:val="page number"/>
    <w:basedOn w:val="a0"/>
    <w:rsid w:val="007C45BB"/>
  </w:style>
  <w:style w:type="character" w:styleId="af4">
    <w:name w:val="Emphasis"/>
    <w:qFormat/>
    <w:rsid w:val="00B44CCA"/>
    <w:rPr>
      <w:rFonts w:ascii="Calibri" w:hAnsi="Calibri"/>
      <w:b/>
      <w:i/>
      <w:iCs/>
    </w:rPr>
  </w:style>
  <w:style w:type="character" w:customStyle="1" w:styleId="af">
    <w:name w:val="Без інтервалів Знак"/>
    <w:link w:val="ae"/>
    <w:uiPriority w:val="99"/>
    <w:locked/>
    <w:rsid w:val="00CF1311"/>
    <w:rPr>
      <w:rFonts w:ascii="Calibri" w:eastAsia="Calibri" w:hAnsi="Calibri" w:cs="Times New Roman"/>
    </w:rPr>
  </w:style>
  <w:style w:type="paragraph" w:customStyle="1" w:styleId="Default">
    <w:name w:val="Default"/>
    <w:rsid w:val="00CA4E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au://ukr/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22</Pages>
  <Words>7104</Words>
  <Characters>40498</Characters>
  <Application>Microsoft Office Word</Application>
  <DocSecurity>0</DocSecurity>
  <Lines>337</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urist19</dc:creator>
  <cp:lastModifiedBy>user</cp:lastModifiedBy>
  <cp:revision>34</cp:revision>
  <cp:lastPrinted>2022-12-02T12:28:00Z</cp:lastPrinted>
  <dcterms:created xsi:type="dcterms:W3CDTF">2022-11-04T07:47:00Z</dcterms:created>
  <dcterms:modified xsi:type="dcterms:W3CDTF">2022-12-02T12:28:00Z</dcterms:modified>
</cp:coreProperties>
</file>