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sidRPr="00C419AE">
        <w:rPr>
          <w:rFonts w:ascii="Times New Roman" w:eastAsia="Times New Roman" w:hAnsi="Times New Roman"/>
          <w:b/>
          <w:sz w:val="28"/>
          <w:szCs w:val="28"/>
          <w:lang w:val="uk-UA" w:eastAsia="ru-RU"/>
        </w:rPr>
        <w:t xml:space="preserve">від  </w:t>
      </w:r>
      <w:r w:rsidR="00C419AE" w:rsidRPr="00C419AE">
        <w:rPr>
          <w:rFonts w:ascii="Times New Roman" w:eastAsia="Times New Roman" w:hAnsi="Times New Roman"/>
          <w:b/>
          <w:sz w:val="28"/>
          <w:szCs w:val="28"/>
          <w:lang w:val="uk-UA" w:eastAsia="ru-RU"/>
        </w:rPr>
        <w:t>28.03.</w:t>
      </w:r>
      <w:r w:rsidR="0003677B" w:rsidRPr="00C419AE">
        <w:rPr>
          <w:rFonts w:ascii="Times New Roman" w:eastAsia="Times New Roman" w:hAnsi="Times New Roman"/>
          <w:b/>
          <w:sz w:val="28"/>
          <w:szCs w:val="28"/>
          <w:lang w:val="uk-UA" w:eastAsia="ru-RU"/>
        </w:rPr>
        <w:t>202</w:t>
      </w:r>
      <w:r w:rsidR="007D086E" w:rsidRPr="00C419AE">
        <w:rPr>
          <w:rFonts w:ascii="Times New Roman" w:eastAsia="Times New Roman" w:hAnsi="Times New Roman"/>
          <w:b/>
          <w:sz w:val="28"/>
          <w:szCs w:val="28"/>
          <w:lang w:val="uk-UA" w:eastAsia="ru-RU"/>
        </w:rPr>
        <w:t>4</w:t>
      </w:r>
      <w:r w:rsidR="0003677B" w:rsidRPr="00C419AE">
        <w:rPr>
          <w:rFonts w:ascii="Times New Roman" w:eastAsia="Times New Roman" w:hAnsi="Times New Roman"/>
          <w:b/>
          <w:sz w:val="28"/>
          <w:szCs w:val="28"/>
          <w:lang w:val="uk-UA" w:eastAsia="ru-RU"/>
        </w:rPr>
        <w:t xml:space="preserve"> №</w:t>
      </w:r>
      <w:r w:rsidR="00C419AE" w:rsidRPr="00C419AE">
        <w:rPr>
          <w:rFonts w:ascii="Times New Roman" w:eastAsia="Times New Roman" w:hAnsi="Times New Roman"/>
          <w:b/>
          <w:sz w:val="28"/>
          <w:szCs w:val="28"/>
          <w:lang w:val="uk-UA" w:eastAsia="ru-RU"/>
        </w:rPr>
        <w:t>101</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C419AE"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w:t>
            </w:r>
            <w:r w:rsidRPr="00C419AE">
              <w:rPr>
                <w:rFonts w:ascii="Times New Roman" w:eastAsia="Times New Roman" w:hAnsi="Times New Roman"/>
                <w:b/>
                <w:bCs/>
                <w:sz w:val="28"/>
                <w:szCs w:val="28"/>
                <w:lang w:val="uk-UA" w:eastAsia="ru-RU"/>
              </w:rPr>
              <w:t>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C419AE" w:rsidP="00C419AE">
      <w:pPr>
        <w:shd w:val="clear" w:color="auto" w:fill="FFFFFF"/>
        <w:tabs>
          <w:tab w:val="center" w:pos="4813"/>
          <w:tab w:val="left" w:pos="8340"/>
        </w:tabs>
        <w:spacing w:after="0" w:line="240" w:lineRule="auto"/>
        <w:ind w:left="-720"/>
        <w:rPr>
          <w:rFonts w:ascii="Times New Roman" w:eastAsia="Times New Roman" w:hAnsi="Times New Roman"/>
          <w:b/>
          <w:bCs/>
          <w:caps/>
          <w:color w:val="000000"/>
          <w:sz w:val="40"/>
          <w:szCs w:val="40"/>
          <w:lang w:val="uk-UA" w:eastAsia="ru-RU"/>
        </w:rPr>
      </w:pPr>
      <w:r>
        <w:rPr>
          <w:rFonts w:ascii="Times New Roman" w:eastAsia="Times New Roman" w:hAnsi="Times New Roman"/>
          <w:b/>
          <w:bCs/>
          <w:caps/>
          <w:color w:val="000000"/>
          <w:sz w:val="40"/>
          <w:szCs w:val="40"/>
          <w:lang w:val="uk-UA" w:eastAsia="ru-RU"/>
        </w:rPr>
        <w:tab/>
      </w:r>
      <w:r w:rsidR="00585DC4" w:rsidRPr="00585DC4">
        <w:rPr>
          <w:rFonts w:ascii="Times New Roman" w:eastAsia="Times New Roman" w:hAnsi="Times New Roman"/>
          <w:b/>
          <w:bCs/>
          <w:caps/>
          <w:color w:val="000000"/>
          <w:sz w:val="40"/>
          <w:szCs w:val="40"/>
          <w:lang w:val="uk-UA" w:eastAsia="ru-RU"/>
        </w:rPr>
        <w:t>тендерна документація</w:t>
      </w:r>
      <w:r>
        <w:rPr>
          <w:rFonts w:ascii="Times New Roman" w:eastAsia="Times New Roman" w:hAnsi="Times New Roman"/>
          <w:b/>
          <w:bCs/>
          <w:caps/>
          <w:color w:val="000000"/>
          <w:sz w:val="40"/>
          <w:szCs w:val="40"/>
          <w:lang w:val="uk-UA" w:eastAsia="ru-RU"/>
        </w:rPr>
        <w:tab/>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F120B8" w:rsidRPr="00F120B8" w:rsidRDefault="000E10C5" w:rsidP="00F120B8">
      <w:pPr>
        <w:tabs>
          <w:tab w:val="left" w:pos="426"/>
        </w:tabs>
        <w:spacing w:after="0" w:line="240" w:lineRule="auto"/>
        <w:jc w:val="center"/>
        <w:rPr>
          <w:rFonts w:ascii="Times New Roman" w:eastAsia="Times New Roman" w:hAnsi="Times New Roman"/>
          <w:b/>
          <w:i/>
          <w:sz w:val="56"/>
          <w:szCs w:val="32"/>
          <w:lang w:val="uk-UA" w:eastAsia="ru-RU"/>
        </w:rPr>
      </w:pPr>
      <w:r w:rsidRPr="000E10C5">
        <w:rPr>
          <w:rFonts w:ascii="Times New Roman" w:eastAsia="Times New Roman" w:hAnsi="Times New Roman"/>
          <w:b/>
          <w:i/>
          <w:sz w:val="56"/>
          <w:szCs w:val="32"/>
          <w:lang w:val="uk-UA" w:eastAsia="ru-RU"/>
        </w:rPr>
        <w:t>«</w:t>
      </w:r>
      <w:r w:rsidR="00E8567F">
        <w:rPr>
          <w:rFonts w:ascii="Times New Roman" w:eastAsia="Times New Roman" w:hAnsi="Times New Roman"/>
          <w:b/>
          <w:i/>
          <w:sz w:val="56"/>
          <w:szCs w:val="32"/>
          <w:lang w:val="uk-UA" w:eastAsia="ru-RU"/>
        </w:rPr>
        <w:t>Навчальні комп’ютерн</w:t>
      </w:r>
      <w:r w:rsidR="00F120B8">
        <w:rPr>
          <w:rFonts w:ascii="Times New Roman" w:eastAsia="Times New Roman" w:hAnsi="Times New Roman"/>
          <w:b/>
          <w:i/>
          <w:sz w:val="56"/>
          <w:szCs w:val="32"/>
          <w:lang w:val="uk-UA" w:eastAsia="ru-RU"/>
        </w:rPr>
        <w:t>і</w:t>
      </w:r>
      <w:r w:rsidR="00F120B8" w:rsidRPr="00F120B8">
        <w:rPr>
          <w:rFonts w:ascii="Times New Roman" w:eastAsia="Times New Roman" w:hAnsi="Times New Roman"/>
          <w:b/>
          <w:i/>
          <w:sz w:val="56"/>
          <w:szCs w:val="32"/>
          <w:lang w:val="uk-UA" w:eastAsia="ru-RU"/>
        </w:rPr>
        <w:t xml:space="preserve"> комплекс</w:t>
      </w:r>
      <w:r w:rsidR="00F120B8">
        <w:rPr>
          <w:rFonts w:ascii="Times New Roman" w:eastAsia="Times New Roman" w:hAnsi="Times New Roman"/>
          <w:b/>
          <w:i/>
          <w:sz w:val="56"/>
          <w:szCs w:val="32"/>
          <w:lang w:val="uk-UA" w:eastAsia="ru-RU"/>
        </w:rPr>
        <w:t xml:space="preserve">и </w:t>
      </w:r>
    </w:p>
    <w:p w:rsidR="00F120B8" w:rsidRPr="00F120B8" w:rsidRDefault="00F120B8" w:rsidP="00F120B8">
      <w:pPr>
        <w:tabs>
          <w:tab w:val="left" w:pos="426"/>
        </w:tabs>
        <w:spacing w:after="0" w:line="240" w:lineRule="auto"/>
        <w:jc w:val="center"/>
        <w:rPr>
          <w:rFonts w:ascii="Times New Roman" w:eastAsia="Times New Roman" w:hAnsi="Times New Roman"/>
          <w:b/>
          <w:i/>
          <w:sz w:val="56"/>
          <w:szCs w:val="32"/>
          <w:lang w:val="uk-UA" w:eastAsia="ru-RU"/>
        </w:rPr>
      </w:pPr>
      <w:r w:rsidRPr="00F120B8">
        <w:rPr>
          <w:rFonts w:ascii="Times New Roman" w:eastAsia="Times New Roman" w:hAnsi="Times New Roman"/>
          <w:b/>
          <w:i/>
          <w:sz w:val="56"/>
          <w:szCs w:val="32"/>
          <w:lang w:val="uk-UA" w:eastAsia="ru-RU"/>
        </w:rPr>
        <w:t>для кабінетів інформатики</w:t>
      </w:r>
      <w:r w:rsidR="00E51BB9" w:rsidRPr="00E51BB9">
        <w:rPr>
          <w:rFonts w:ascii="Times New Roman" w:eastAsia="Times New Roman" w:hAnsi="Times New Roman"/>
          <w:b/>
          <w:i/>
          <w:sz w:val="56"/>
          <w:szCs w:val="32"/>
          <w:lang w:val="uk-UA" w:eastAsia="ru-RU"/>
        </w:rPr>
        <w:t xml:space="preserve">» - </w:t>
      </w:r>
      <w:r w:rsidR="00E51BB9" w:rsidRPr="00E51BB9">
        <w:rPr>
          <w:rFonts w:ascii="Times New Roman" w:eastAsia="Times New Roman" w:hAnsi="Times New Roman" w:hint="eastAsia"/>
          <w:b/>
          <w:i/>
          <w:sz w:val="56"/>
          <w:szCs w:val="32"/>
          <w:lang w:val="uk-UA" w:eastAsia="ru-RU"/>
        </w:rPr>
        <w:t>код</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національного</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класифікатора</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України</w:t>
      </w:r>
      <w:r w:rsidR="00E51BB9" w:rsidRPr="00E51BB9">
        <w:rPr>
          <w:rFonts w:ascii="Times New Roman" w:eastAsia="Times New Roman" w:hAnsi="Times New Roman"/>
          <w:b/>
          <w:i/>
          <w:sz w:val="56"/>
          <w:szCs w:val="32"/>
          <w:lang w:val="uk-UA" w:eastAsia="ru-RU"/>
        </w:rPr>
        <w:t xml:space="preserve">  </w:t>
      </w:r>
      <w:r w:rsidR="00E51BB9" w:rsidRPr="00E51BB9">
        <w:rPr>
          <w:rFonts w:ascii="Times New Roman" w:eastAsia="Times New Roman" w:hAnsi="Times New Roman" w:hint="eastAsia"/>
          <w:b/>
          <w:i/>
          <w:sz w:val="56"/>
          <w:szCs w:val="32"/>
          <w:lang w:val="uk-UA" w:eastAsia="ru-RU"/>
        </w:rPr>
        <w:t>ДК</w:t>
      </w:r>
      <w:r>
        <w:rPr>
          <w:rFonts w:ascii="Times New Roman" w:eastAsia="Times New Roman" w:hAnsi="Times New Roman"/>
          <w:b/>
          <w:i/>
          <w:sz w:val="56"/>
          <w:szCs w:val="32"/>
          <w:lang w:val="uk-UA" w:eastAsia="ru-RU"/>
        </w:rPr>
        <w:t xml:space="preserve"> 021:2015 - </w:t>
      </w:r>
      <w:r w:rsidRPr="00F120B8">
        <w:rPr>
          <w:rFonts w:ascii="Times New Roman" w:eastAsia="Times New Roman" w:hAnsi="Times New Roman"/>
          <w:b/>
          <w:i/>
          <w:sz w:val="56"/>
          <w:szCs w:val="32"/>
          <w:lang w:val="uk-UA" w:eastAsia="ru-RU"/>
        </w:rPr>
        <w:t xml:space="preserve">30210000-4 </w:t>
      </w:r>
      <w:r>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Машини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для</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обробки</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даних</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апаратна</w:t>
      </w:r>
      <w:r w:rsidRPr="00F120B8">
        <w:rPr>
          <w:rFonts w:ascii="Times New Roman" w:eastAsia="Times New Roman" w:hAnsi="Times New Roman"/>
          <w:b/>
          <w:i/>
          <w:sz w:val="56"/>
          <w:szCs w:val="32"/>
          <w:lang w:val="uk-UA" w:eastAsia="ru-RU"/>
        </w:rPr>
        <w:t xml:space="preserve"> </w:t>
      </w:r>
      <w:r w:rsidRPr="00F120B8">
        <w:rPr>
          <w:rFonts w:ascii="Times New Roman" w:eastAsia="Times New Roman" w:hAnsi="Times New Roman" w:hint="eastAsia"/>
          <w:b/>
          <w:i/>
          <w:sz w:val="56"/>
          <w:szCs w:val="32"/>
          <w:lang w:val="uk-UA" w:eastAsia="ru-RU"/>
        </w:rPr>
        <w:t>частина</w:t>
      </w:r>
      <w:r w:rsidRPr="00F120B8">
        <w:rPr>
          <w:rFonts w:ascii="Times New Roman" w:eastAsia="Times New Roman" w:hAnsi="Times New Roman"/>
          <w:b/>
          <w:i/>
          <w:sz w:val="56"/>
          <w:szCs w:val="32"/>
          <w:lang w:val="uk-UA" w:eastAsia="ru-RU"/>
        </w:rPr>
        <w:t>)</w:t>
      </w:r>
    </w:p>
    <w:p w:rsidR="00183392" w:rsidRPr="00F120B8"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D3431B" w:rsidRPr="00585DC4" w:rsidRDefault="00D3431B"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w:t>
      </w:r>
      <w:r w:rsidR="00D3431B">
        <w:rPr>
          <w:rFonts w:ascii="Times New Roman" w:eastAsia="Times New Roman" w:hAnsi="Times New Roman"/>
          <w:b/>
          <w:sz w:val="28"/>
          <w:szCs w:val="28"/>
          <w:lang w:val="en-US" w:eastAsia="ru-RU"/>
        </w:rPr>
        <w:t>4</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C419A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C419A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C419AE" w:rsidRDefault="00585DC4" w:rsidP="00585DC4">
            <w:pPr>
              <w:spacing w:after="0" w:line="240" w:lineRule="auto"/>
              <w:rPr>
                <w:rFonts w:ascii="Times New Roman" w:hAnsi="Times New Roman"/>
                <w:b/>
                <w:sz w:val="24"/>
                <w:szCs w:val="24"/>
                <w:lang w:val="uk-UA"/>
              </w:rPr>
            </w:pPr>
            <w:r w:rsidRPr="00C419AE">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F120B8" w:rsidRPr="00F120B8" w:rsidRDefault="00F120B8" w:rsidP="00F120B8">
            <w:pPr>
              <w:spacing w:before="150" w:after="150" w:line="240" w:lineRule="auto"/>
              <w:rPr>
                <w:rFonts w:ascii="Times New Roman" w:eastAsia="Times New Roman" w:hAnsi="Times New Roman"/>
                <w:b/>
                <w:color w:val="121212"/>
                <w:sz w:val="24"/>
                <w:szCs w:val="24"/>
                <w:shd w:val="clear" w:color="auto" w:fill="FAFAFA"/>
                <w:lang w:val="uk-UA" w:eastAsia="ru-RU"/>
              </w:rPr>
            </w:pPr>
            <w:r w:rsidRPr="00F120B8">
              <w:rPr>
                <w:rFonts w:ascii="Times New Roman" w:eastAsia="Times New Roman" w:hAnsi="Times New Roman"/>
                <w:b/>
                <w:color w:val="121212"/>
                <w:sz w:val="24"/>
                <w:szCs w:val="24"/>
                <w:shd w:val="clear" w:color="auto" w:fill="FAFAFA"/>
                <w:lang w:val="uk-UA" w:eastAsia="ru-RU"/>
              </w:rPr>
              <w:t>«На</w:t>
            </w:r>
            <w:r w:rsidR="00E8567F">
              <w:rPr>
                <w:rFonts w:ascii="Times New Roman" w:eastAsia="Times New Roman" w:hAnsi="Times New Roman"/>
                <w:b/>
                <w:color w:val="121212"/>
                <w:sz w:val="24"/>
                <w:szCs w:val="24"/>
                <w:shd w:val="clear" w:color="auto" w:fill="FAFAFA"/>
                <w:lang w:val="uk-UA" w:eastAsia="ru-RU"/>
              </w:rPr>
              <w:t>вчальні комп’ютерн</w:t>
            </w:r>
            <w:r>
              <w:rPr>
                <w:rFonts w:ascii="Times New Roman" w:eastAsia="Times New Roman" w:hAnsi="Times New Roman"/>
                <w:b/>
                <w:color w:val="121212"/>
                <w:sz w:val="24"/>
                <w:szCs w:val="24"/>
                <w:shd w:val="clear" w:color="auto" w:fill="FAFAFA"/>
                <w:lang w:val="uk-UA" w:eastAsia="ru-RU"/>
              </w:rPr>
              <w:t xml:space="preserve">і комплекси  </w:t>
            </w:r>
            <w:r w:rsidR="003C08E4">
              <w:rPr>
                <w:rFonts w:ascii="Times New Roman" w:eastAsia="Times New Roman" w:hAnsi="Times New Roman"/>
                <w:b/>
                <w:color w:val="121212"/>
                <w:sz w:val="24"/>
                <w:szCs w:val="24"/>
                <w:shd w:val="clear" w:color="auto" w:fill="FAFAFA"/>
                <w:lang w:val="uk-UA" w:eastAsia="ru-RU"/>
              </w:rPr>
              <w:t>для кабінетів інформатики</w:t>
            </w:r>
            <w:r w:rsidRPr="00F120B8">
              <w:rPr>
                <w:rFonts w:ascii="Times New Roman" w:eastAsia="Times New Roman" w:hAnsi="Times New Roman"/>
                <w:b/>
                <w:color w:val="121212"/>
                <w:sz w:val="24"/>
                <w:szCs w:val="24"/>
                <w:shd w:val="clear" w:color="auto" w:fill="FAFAFA"/>
                <w:lang w:val="uk-UA" w:eastAsia="ru-RU"/>
              </w:rPr>
              <w:t>» - код національного  класифікатора України  ДК 021:2015 - 30210000-4 - Машини для обробки даних (апаратна частина)</w:t>
            </w:r>
          </w:p>
          <w:p w:rsidR="00673CF1" w:rsidRPr="000E10C5" w:rsidRDefault="00673CF1"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C32FD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377D84" w:rsidRPr="00673CF1" w:rsidRDefault="00E17398" w:rsidP="00CD15BB">
            <w:pPr>
              <w:widowControl w:val="0"/>
              <w:spacing w:after="0" w:line="240" w:lineRule="auto"/>
              <w:ind w:left="-28" w:right="-57"/>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Місце поставки товару, к</w:t>
            </w:r>
            <w:r w:rsidR="00C32FD9" w:rsidRPr="00C32FD9">
              <w:rPr>
                <w:rFonts w:ascii="Times New Roman" w:eastAsia="Arial" w:hAnsi="Times New Roman"/>
                <w:color w:val="000000"/>
                <w:sz w:val="24"/>
                <w:szCs w:val="24"/>
                <w:lang w:val="uk-UA" w:eastAsia="ru-RU"/>
              </w:rPr>
              <w:t>ількість та с</w:t>
            </w:r>
            <w:r w:rsidR="00C32FD9">
              <w:rPr>
                <w:rFonts w:ascii="Times New Roman" w:eastAsia="Arial" w:hAnsi="Times New Roman"/>
                <w:color w:val="000000"/>
                <w:sz w:val="24"/>
                <w:szCs w:val="24"/>
                <w:lang w:val="uk-UA" w:eastAsia="ru-RU"/>
              </w:rPr>
              <w:t>пецифікація- згідно з Додатко</w:t>
            </w:r>
            <w:r w:rsidR="004C07AD">
              <w:rPr>
                <w:rFonts w:ascii="Times New Roman" w:eastAsia="Arial" w:hAnsi="Times New Roman"/>
                <w:color w:val="000000"/>
                <w:sz w:val="24"/>
                <w:szCs w:val="24"/>
                <w:lang w:val="uk-UA" w:eastAsia="ru-RU"/>
              </w:rPr>
              <w:t>м</w:t>
            </w:r>
            <w:r w:rsidR="00C32FD9">
              <w:rPr>
                <w:rFonts w:ascii="Times New Roman" w:eastAsia="Arial" w:hAnsi="Times New Roman"/>
                <w:color w:val="000000"/>
                <w:sz w:val="24"/>
                <w:szCs w:val="24"/>
                <w:lang w:val="uk-UA" w:eastAsia="ru-RU"/>
              </w:rPr>
              <w:t xml:space="preserve"> </w:t>
            </w:r>
            <w:r w:rsidR="00C32FD9" w:rsidRPr="004C07AD">
              <w:rPr>
                <w:rFonts w:ascii="Times New Roman" w:eastAsia="Arial" w:hAnsi="Times New Roman"/>
                <w:color w:val="000000"/>
                <w:sz w:val="24"/>
                <w:szCs w:val="24"/>
                <w:lang w:val="uk-UA" w:eastAsia="ru-RU"/>
              </w:rPr>
              <w:t>№</w:t>
            </w:r>
            <w:r w:rsidR="00B91D77">
              <w:rPr>
                <w:rFonts w:ascii="Times New Roman" w:eastAsia="Arial" w:hAnsi="Times New Roman"/>
                <w:color w:val="000000"/>
                <w:sz w:val="24"/>
                <w:szCs w:val="24"/>
                <w:lang w:val="uk-UA" w:eastAsia="ru-RU"/>
              </w:rPr>
              <w:t>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CD15BB">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E334DF">
              <w:rPr>
                <w:rFonts w:ascii="Times New Roman" w:hAnsi="Times New Roman"/>
                <w:b/>
                <w:bCs/>
                <w:iCs/>
                <w:color w:val="000000" w:themeColor="text1"/>
                <w:sz w:val="24"/>
                <w:szCs w:val="24"/>
                <w:lang w:val="uk-UA"/>
              </w:rPr>
              <w:t xml:space="preserve">до </w:t>
            </w:r>
            <w:r w:rsidR="00C419AE" w:rsidRPr="00C419AE">
              <w:rPr>
                <w:rFonts w:ascii="Times New Roman" w:hAnsi="Times New Roman"/>
                <w:b/>
                <w:bCs/>
                <w:iCs/>
                <w:sz w:val="24"/>
                <w:szCs w:val="24"/>
              </w:rPr>
              <w:t>01</w:t>
            </w:r>
            <w:r w:rsidR="00E334DF" w:rsidRPr="00C419AE">
              <w:rPr>
                <w:rFonts w:ascii="Times New Roman" w:hAnsi="Times New Roman"/>
                <w:b/>
                <w:bCs/>
                <w:iCs/>
                <w:sz w:val="24"/>
                <w:szCs w:val="24"/>
                <w:lang w:val="uk-UA"/>
              </w:rPr>
              <w:t>.</w:t>
            </w:r>
            <w:r w:rsidR="00C419AE" w:rsidRPr="00C419AE">
              <w:rPr>
                <w:rFonts w:ascii="Times New Roman" w:hAnsi="Times New Roman"/>
                <w:b/>
                <w:bCs/>
                <w:iCs/>
                <w:sz w:val="24"/>
                <w:szCs w:val="24"/>
                <w:lang w:val="uk-UA"/>
              </w:rPr>
              <w:t>09</w:t>
            </w:r>
            <w:r w:rsidR="00826297" w:rsidRPr="00C419AE">
              <w:rPr>
                <w:rFonts w:ascii="Times New Roman" w:hAnsi="Times New Roman"/>
                <w:b/>
                <w:bCs/>
                <w:iCs/>
                <w:sz w:val="24"/>
                <w:szCs w:val="24"/>
                <w:lang w:val="uk-UA"/>
              </w:rPr>
              <w:t>.202</w:t>
            </w:r>
            <w:r w:rsidR="00CD15BB" w:rsidRPr="00C419AE">
              <w:rPr>
                <w:rFonts w:ascii="Times New Roman" w:hAnsi="Times New Roman"/>
                <w:b/>
                <w:bCs/>
                <w:iCs/>
                <w:sz w:val="24"/>
                <w:szCs w:val="24"/>
              </w:rPr>
              <w:t>4</w:t>
            </w:r>
            <w:r w:rsidRPr="00C419AE">
              <w:rPr>
                <w:rFonts w:ascii="Times New Roman" w:hAnsi="Times New Roman"/>
                <w:b/>
                <w:bCs/>
                <w:iCs/>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C419A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EE23E0" w:rsidRPr="00C419AE" w:rsidRDefault="00EE23E0" w:rsidP="00EE23E0">
            <w:pPr>
              <w:spacing w:before="150" w:after="150" w:line="240" w:lineRule="auto"/>
              <w:jc w:val="both"/>
              <w:rPr>
                <w:rFonts w:ascii="Times New Roman" w:eastAsia="Times New Roman" w:hAnsi="Times New Roman"/>
                <w:sz w:val="23"/>
                <w:szCs w:val="23"/>
                <w:lang w:val="uk-UA" w:eastAsia="ru-RU"/>
              </w:rPr>
            </w:pPr>
            <w:r w:rsidRPr="00C419AE">
              <w:rPr>
                <w:rFonts w:ascii="Times New Roman" w:eastAsia="Times New Roman" w:hAnsi="Times New Roman"/>
                <w:sz w:val="23"/>
                <w:szCs w:val="23"/>
                <w:lang w:val="uk-UA" w:eastAsia="ru-RU"/>
              </w:rPr>
              <w:t>Мова тендерної пропозиції – українська.</w:t>
            </w:r>
          </w:p>
          <w:p w:rsidR="00EE23E0" w:rsidRPr="00C419AE" w:rsidRDefault="00EE23E0" w:rsidP="00EE23E0">
            <w:pPr>
              <w:spacing w:before="150" w:after="150" w:line="240" w:lineRule="auto"/>
              <w:jc w:val="both"/>
              <w:rPr>
                <w:rFonts w:ascii="Times New Roman" w:eastAsia="Times New Roman" w:hAnsi="Times New Roman"/>
                <w:sz w:val="23"/>
                <w:szCs w:val="23"/>
                <w:lang w:val="uk-UA" w:eastAsia="ru-RU"/>
              </w:rPr>
            </w:pPr>
            <w:r w:rsidRPr="00C419AE">
              <w:rPr>
                <w:rFonts w:ascii="Times New Roman" w:eastAsia="Times New Roman" w:hAnsi="Times New Roman"/>
                <w:sz w:val="23"/>
                <w:szCs w:val="23"/>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E23E0" w:rsidRPr="00C419AE" w:rsidRDefault="00EE23E0" w:rsidP="00EE23E0">
            <w:pPr>
              <w:spacing w:before="150" w:after="150" w:line="240" w:lineRule="auto"/>
              <w:jc w:val="both"/>
              <w:rPr>
                <w:rFonts w:ascii="Times New Roman" w:eastAsia="Times New Roman" w:hAnsi="Times New Roman"/>
                <w:sz w:val="23"/>
                <w:szCs w:val="23"/>
                <w:lang w:val="uk-UA" w:eastAsia="ru-RU"/>
              </w:rPr>
            </w:pPr>
            <w:r w:rsidRPr="00C419AE">
              <w:rPr>
                <w:rFonts w:ascii="Times New Roman" w:eastAsia="Times New Roman" w:hAnsi="Times New Roman"/>
                <w:sz w:val="23"/>
                <w:szCs w:val="23"/>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E23E0" w:rsidRPr="00C419AE" w:rsidRDefault="00EE23E0" w:rsidP="00EE23E0">
            <w:pPr>
              <w:spacing w:before="150" w:after="150" w:line="240" w:lineRule="auto"/>
              <w:jc w:val="both"/>
              <w:rPr>
                <w:rFonts w:ascii="Times New Roman" w:eastAsia="Times New Roman" w:hAnsi="Times New Roman"/>
                <w:sz w:val="23"/>
                <w:szCs w:val="23"/>
                <w:lang w:val="uk-UA" w:eastAsia="ru-RU"/>
              </w:rPr>
            </w:pPr>
            <w:r w:rsidRPr="00C419AE">
              <w:rPr>
                <w:rFonts w:ascii="Times New Roman" w:eastAsia="Times New Roman" w:hAnsi="Times New Roman"/>
                <w:sz w:val="23"/>
                <w:szCs w:val="23"/>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E23E0" w:rsidRPr="00C419AE" w:rsidRDefault="00EE23E0" w:rsidP="00EE23E0">
            <w:pPr>
              <w:spacing w:before="150" w:after="150" w:line="240" w:lineRule="auto"/>
              <w:jc w:val="both"/>
              <w:rPr>
                <w:rFonts w:ascii="Times New Roman" w:eastAsia="Times New Roman" w:hAnsi="Times New Roman"/>
                <w:sz w:val="23"/>
                <w:szCs w:val="23"/>
                <w:lang w:val="uk-UA" w:eastAsia="ru-RU"/>
              </w:rPr>
            </w:pPr>
            <w:r w:rsidRPr="00C419AE">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EE23E0" w:rsidRPr="00C419AE" w:rsidRDefault="00EE23E0" w:rsidP="00EE23E0">
            <w:pPr>
              <w:widowControl w:val="0"/>
              <w:jc w:val="both"/>
              <w:rPr>
                <w:rFonts w:ascii="Times New Roman" w:eastAsia="Times New Roman" w:hAnsi="Times New Roman"/>
                <w:b/>
                <w:color w:val="000000"/>
                <w:szCs w:val="24"/>
              </w:rPr>
            </w:pPr>
            <w:r w:rsidRPr="00C419AE">
              <w:rPr>
                <w:rFonts w:ascii="Times New Roman" w:eastAsia="Times New Roman" w:hAnsi="Times New Roman"/>
                <w:b/>
                <w:color w:val="000000"/>
                <w:szCs w:val="24"/>
              </w:rPr>
              <w:t>Виключення:</w:t>
            </w:r>
          </w:p>
          <w:p w:rsidR="00EE23E0" w:rsidRPr="00C419AE" w:rsidRDefault="00EE23E0" w:rsidP="00EE23E0">
            <w:pPr>
              <w:spacing w:before="150" w:after="150" w:line="240" w:lineRule="auto"/>
              <w:jc w:val="both"/>
              <w:rPr>
                <w:rFonts w:ascii="Times New Roman" w:eastAsia="Times New Roman" w:hAnsi="Times New Roman"/>
                <w:sz w:val="23"/>
                <w:szCs w:val="23"/>
                <w:lang w:val="uk-UA" w:eastAsia="ru-RU"/>
              </w:rPr>
            </w:pPr>
            <w:r w:rsidRPr="00C419AE">
              <w:rPr>
                <w:rFonts w:ascii="Times New Roman" w:eastAsia="Times New Roman" w:hAnsi="Times New Roman"/>
                <w:sz w:val="23"/>
                <w:szCs w:val="23"/>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73CF1" w:rsidRPr="00826297" w:rsidRDefault="00EE23E0" w:rsidP="00673CF1">
            <w:pPr>
              <w:spacing w:before="150" w:after="150" w:line="240" w:lineRule="auto"/>
              <w:jc w:val="both"/>
              <w:rPr>
                <w:rFonts w:ascii="Times New Roman" w:eastAsia="Times New Roman" w:hAnsi="Times New Roman"/>
                <w:sz w:val="23"/>
                <w:szCs w:val="23"/>
                <w:lang w:val="uk-UA" w:eastAsia="ru-RU"/>
              </w:rPr>
            </w:pPr>
            <w:r w:rsidRPr="00C419AE">
              <w:rPr>
                <w:rFonts w:ascii="Times New Roman" w:eastAsia="Times New Roman" w:hAnsi="Times New Roman"/>
                <w:sz w:val="23"/>
                <w:szCs w:val="23"/>
                <w:lang w:val="uk-UA" w:eastAsia="ru-RU"/>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3B29FB" w:rsidRDefault="00826297" w:rsidP="003B29FB">
            <w:pPr>
              <w:spacing w:before="150" w:after="15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21315" w:rsidRPr="003B29FB" w:rsidRDefault="00121315" w:rsidP="00121315">
            <w:pPr>
              <w:spacing w:before="150" w:after="150" w:line="240" w:lineRule="auto"/>
              <w:jc w:val="both"/>
              <w:rPr>
                <w:rFonts w:ascii="Times New Roman" w:eastAsia="Times New Roman" w:hAnsi="Times New Roman"/>
                <w:sz w:val="23"/>
                <w:szCs w:val="23"/>
                <w:lang w:val="uk-UA" w:eastAsia="uk-UA"/>
              </w:rPr>
            </w:pPr>
          </w:p>
        </w:tc>
      </w:tr>
      <w:tr w:rsidR="00673CF1" w:rsidRPr="00C419A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271110" w:rsidRPr="00B52B4B" w:rsidRDefault="00B52B4B" w:rsidP="00B52B4B">
            <w:pPr>
              <w:keepNext/>
              <w:keepLines/>
              <w:suppressAutoHyphens/>
              <w:spacing w:after="0" w:line="240" w:lineRule="auto"/>
              <w:jc w:val="both"/>
              <w:rPr>
                <w:rFonts w:ascii="Times New Roman" w:eastAsia="Times New Roman" w:hAnsi="Times New Roman"/>
                <w:b/>
                <w:color w:val="000000"/>
                <w:sz w:val="23"/>
                <w:szCs w:val="23"/>
                <w:lang w:val="uk-UA" w:eastAsia="ru-RU"/>
              </w:rPr>
            </w:pPr>
            <w:r>
              <w:rPr>
                <w:rFonts w:ascii="Times New Roman" w:eastAsia="Times New Roman" w:hAnsi="Times New Roman"/>
                <w:b/>
                <w:color w:val="000000"/>
                <w:sz w:val="23"/>
                <w:szCs w:val="23"/>
                <w:lang w:val="uk-UA" w:eastAsia="ru-RU"/>
              </w:rPr>
              <w:t>тендерної пропозиції</w:t>
            </w: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B52B4B" w:rsidRDefault="00B52B4B"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lastRenderedPageBreak/>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w:t>
            </w:r>
            <w:r w:rsidR="00C6300D" w:rsidRPr="00C419AE">
              <w:rPr>
                <w:rFonts w:ascii="Times New Roman" w:hAnsi="Times New Roman"/>
                <w:sz w:val="23"/>
                <w:szCs w:val="23"/>
                <w:lang w:val="uk-UA"/>
              </w:rPr>
              <w:t>4</w:t>
            </w:r>
            <w:r w:rsidR="00B52B4B" w:rsidRPr="00C419AE">
              <w:rPr>
                <w:rFonts w:ascii="Times New Roman" w:hAnsi="Times New Roman"/>
                <w:sz w:val="23"/>
                <w:szCs w:val="23"/>
                <w:lang w:val="uk-UA"/>
              </w:rPr>
              <w:t>7</w:t>
            </w:r>
            <w:r w:rsidR="00C6300D" w:rsidRPr="00C6300D">
              <w:rPr>
                <w:rFonts w:ascii="Times New Roman" w:hAnsi="Times New Roman"/>
                <w:sz w:val="23"/>
                <w:szCs w:val="23"/>
                <w:lang w:val="uk-UA"/>
              </w:rPr>
              <w:t xml:space="preserve">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w:t>
            </w:r>
            <w:r w:rsidR="00C6300D" w:rsidRPr="00C419AE">
              <w:rPr>
                <w:rFonts w:ascii="Times New Roman" w:eastAsia="Times New Roman" w:hAnsi="Times New Roman"/>
                <w:b/>
                <w:sz w:val="23"/>
                <w:szCs w:val="23"/>
                <w:lang w:val="uk-UA" w:eastAsia="ru-RU"/>
              </w:rPr>
              <w:t>4</w:t>
            </w:r>
            <w:r w:rsidR="00B52B4B" w:rsidRPr="00C419AE">
              <w:rPr>
                <w:rFonts w:ascii="Times New Roman" w:eastAsia="Times New Roman" w:hAnsi="Times New Roman"/>
                <w:b/>
                <w:sz w:val="23"/>
                <w:szCs w:val="23"/>
                <w:lang w:val="uk-UA" w:eastAsia="ru-RU"/>
              </w:rPr>
              <w:t>7</w:t>
            </w:r>
            <w:r w:rsidR="00C6300D" w:rsidRPr="00C6300D">
              <w:rPr>
                <w:rFonts w:ascii="Times New Roman" w:eastAsia="Times New Roman" w:hAnsi="Times New Roman"/>
                <w:b/>
                <w:sz w:val="23"/>
                <w:szCs w:val="23"/>
                <w:lang w:val="uk-UA" w:eastAsia="ru-RU"/>
              </w:rPr>
              <w:t xml:space="preserve">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lastRenderedPageBreak/>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B52B4B" w:rsidRPr="00AA2660" w:rsidRDefault="00B52B4B" w:rsidP="00B52B4B">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52B4B" w:rsidRDefault="00B52B4B"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lastRenderedPageBreak/>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2. Помилка, зроблена учасником закупівлі під час оформлення тексту документа/унесення інформації в </w:t>
            </w:r>
            <w:r w:rsidR="00121315">
              <w:rPr>
                <w:rFonts w:ascii="Times New Roman" w:eastAsia="Arial" w:hAnsi="Times New Roman"/>
                <w:sz w:val="23"/>
                <w:szCs w:val="23"/>
                <w:lang w:val="uk-UA" w:eastAsia="ru-RU"/>
              </w:rPr>
              <w:t xml:space="preserve">окремі поля електронної форми </w:t>
            </w:r>
            <w:r w:rsidRPr="00271110">
              <w:rPr>
                <w:rFonts w:ascii="Times New Roman" w:eastAsia="Arial" w:hAnsi="Times New Roman"/>
                <w:sz w:val="23"/>
                <w:szCs w:val="23"/>
                <w:lang w:val="uk-UA" w:eastAsia="ru-RU"/>
              </w:rPr>
              <w:t xml:space="preserve">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lastRenderedPageBreak/>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w:t>
            </w:r>
            <w:r w:rsidR="0032195A" w:rsidRPr="0032195A">
              <w:rPr>
                <w:rFonts w:ascii="Times New Roman" w:eastAsia="Arial" w:hAnsi="Times New Roman"/>
                <w:color w:val="000000"/>
                <w:sz w:val="23"/>
                <w:szCs w:val="23"/>
                <w:lang w:val="uk-UA" w:eastAsia="ru-RU"/>
              </w:rPr>
              <w:t xml:space="preserve"> </w:t>
            </w:r>
            <w:r w:rsidRPr="00271110">
              <w:rPr>
                <w:rFonts w:ascii="Times New Roman" w:eastAsia="Arial" w:hAnsi="Times New Roman"/>
                <w:color w:val="000000"/>
                <w:sz w:val="23"/>
                <w:szCs w:val="23"/>
                <w:lang w:val="uk-UA" w:eastAsia="ru-RU"/>
              </w:rPr>
              <w:t>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w:t>
            </w:r>
            <w:r w:rsidR="0032195A">
              <w:rPr>
                <w:rFonts w:ascii="Times New Roman" w:eastAsia="Arial" w:hAnsi="Times New Roman"/>
                <w:color w:val="000000"/>
                <w:sz w:val="23"/>
                <w:szCs w:val="23"/>
                <w:lang w:val="uk-UA" w:eastAsia="ru-RU"/>
              </w:rPr>
              <w:t xml:space="preserve">разі </w:t>
            </w:r>
            <w:r w:rsidRPr="00271110">
              <w:rPr>
                <w:rFonts w:ascii="Times New Roman" w:eastAsia="Arial" w:hAnsi="Times New Roman"/>
                <w:color w:val="000000"/>
                <w:sz w:val="23"/>
                <w:szCs w:val="23"/>
                <w:lang w:val="uk-UA" w:eastAsia="ru-RU"/>
              </w:rPr>
              <w:t>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271110" w:rsidRDefault="00673CF1" w:rsidP="0032195A">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673CF1" w:rsidRPr="00271110" w:rsidRDefault="00673CF1" w:rsidP="0032195A">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C419A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38760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w:t>
            </w:r>
            <w:r w:rsidR="00C6300D" w:rsidRPr="00C419AE">
              <w:rPr>
                <w:rFonts w:ascii="Times New Roman" w:eastAsia="Times New Roman" w:hAnsi="Times New Roman"/>
                <w:sz w:val="23"/>
                <w:szCs w:val="23"/>
                <w:lang w:val="uk-UA" w:eastAsia="ru-RU"/>
              </w:rPr>
              <w:t>4</w:t>
            </w:r>
            <w:r w:rsidR="00387601" w:rsidRPr="00C419AE">
              <w:rPr>
                <w:rFonts w:ascii="Times New Roman" w:eastAsia="Times New Roman" w:hAnsi="Times New Roman"/>
                <w:sz w:val="23"/>
                <w:szCs w:val="23"/>
                <w:lang w:val="uk-UA" w:eastAsia="ru-RU"/>
              </w:rPr>
              <w:t>7</w:t>
            </w:r>
            <w:r w:rsidR="00C6300D" w:rsidRPr="00C6300D">
              <w:rPr>
                <w:rFonts w:ascii="Times New Roman" w:eastAsia="Times New Roman" w:hAnsi="Times New Roman"/>
                <w:sz w:val="23"/>
                <w:szCs w:val="23"/>
                <w:lang w:val="uk-UA" w:eastAsia="ru-RU"/>
              </w:rPr>
              <w:t xml:space="preserve">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C50B47"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BF4702" w:rsidRDefault="00BF4702" w:rsidP="00C50B47">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b/>
                <w:sz w:val="23"/>
                <w:szCs w:val="23"/>
                <w:lang w:val="uk-UA" w:eastAsia="ru-RU"/>
              </w:rPr>
              <w:t xml:space="preserve">- </w:t>
            </w:r>
            <w:r w:rsidRPr="00BF4702">
              <w:rPr>
                <w:rFonts w:ascii="Times New Roman" w:eastAsia="Times New Roman" w:hAnsi="Times New Roman"/>
                <w:b/>
                <w:sz w:val="23"/>
                <w:szCs w:val="23"/>
                <w:lang w:val="uk-UA" w:eastAsia="ru-RU"/>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sz w:val="23"/>
                <w:szCs w:val="23"/>
                <w:lang w:val="uk-UA" w:eastAsia="ru-RU"/>
              </w:rPr>
              <w:t>;</w:t>
            </w:r>
          </w:p>
          <w:p w:rsidR="00E846A6" w:rsidRPr="005F4AC8" w:rsidRDefault="00E846A6" w:rsidP="00577D55">
            <w:pPr>
              <w:shd w:val="clear" w:color="auto" w:fill="FFFFFF"/>
              <w:tabs>
                <w:tab w:val="left" w:pos="10381"/>
              </w:tabs>
              <w:spacing w:after="0" w:line="240" w:lineRule="auto"/>
              <w:jc w:val="both"/>
              <w:rPr>
                <w:rFonts w:ascii="Times New Roman" w:eastAsia="Times New Roman" w:hAnsi="Times New Roman"/>
                <w:b/>
                <w:sz w:val="23"/>
                <w:szCs w:val="23"/>
                <w:lang w:val="uk-UA" w:eastAsia="ru-RU"/>
              </w:rPr>
            </w:pP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w:t>
            </w:r>
            <w:r w:rsidR="00C6300D" w:rsidRPr="00C419AE">
              <w:rPr>
                <w:rFonts w:ascii="Times New Roman" w:eastAsia="Times New Roman" w:hAnsi="Times New Roman"/>
                <w:b/>
                <w:sz w:val="23"/>
                <w:szCs w:val="23"/>
                <w:lang w:val="uk-UA" w:eastAsia="ru-RU"/>
              </w:rPr>
              <w:t>. 4</w:t>
            </w:r>
            <w:r w:rsidR="0032195A" w:rsidRPr="00C419AE">
              <w:rPr>
                <w:rFonts w:ascii="Times New Roman" w:eastAsia="Times New Roman" w:hAnsi="Times New Roman"/>
                <w:b/>
                <w:sz w:val="23"/>
                <w:szCs w:val="23"/>
                <w:lang w:eastAsia="ru-RU"/>
              </w:rPr>
              <w:t>7</w:t>
            </w:r>
            <w:r w:rsidR="00C6300D" w:rsidRPr="00C6300D">
              <w:rPr>
                <w:rFonts w:ascii="Times New Roman" w:eastAsia="Times New Roman" w:hAnsi="Times New Roman"/>
                <w:b/>
                <w:sz w:val="23"/>
                <w:szCs w:val="23"/>
                <w:lang w:val="uk-UA" w:eastAsia="ru-RU"/>
              </w:rPr>
              <w:t xml:space="preserve">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419" w:rsidRPr="00690419" w:rsidRDefault="007E410D" w:rsidP="00690419">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bookmarkStart w:id="0" w:name="n618"/>
            <w:bookmarkEnd w:id="0"/>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00C77BCC" w:rsidRPr="00C77BCC">
              <w:rPr>
                <w:rFonts w:ascii="Times New Roman" w:eastAsia="Times New Roman" w:hAnsi="Times New Roman"/>
                <w:color w:val="000000"/>
                <w:sz w:val="23"/>
                <w:szCs w:val="23"/>
                <w:lang w:eastAsia="ru-RU"/>
              </w:rPr>
              <w:lastRenderedPageBreak/>
              <w:t>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2517F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419AE">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2517FD" w:rsidRPr="00C419AE">
              <w:rPr>
                <w:color w:val="333333"/>
                <w:shd w:val="clear" w:color="auto" w:fill="FFFFFF"/>
              </w:rPr>
              <w:t xml:space="preserve">, </w:t>
            </w:r>
            <w:r w:rsidR="002517FD" w:rsidRPr="00C419AE">
              <w:rPr>
                <w:rFonts w:ascii="Times New Roman" w:eastAsia="Times New Roman" w:hAnsi="Times New Roman"/>
                <w:color w:val="000000"/>
                <w:sz w:val="23"/>
                <w:szCs w:val="23"/>
                <w:lang w:val="uk-UA" w:eastAsia="ru-RU"/>
              </w:rPr>
              <w:t>крім випадку, коли активи такої особи в установленому законодавством порядку передані в управління АРМА;</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Pr="00C419AE"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C419AE">
              <w:rPr>
                <w:rFonts w:ascii="Times New Roman" w:eastAsia="Times New Roman" w:hAnsi="Times New Roman"/>
                <w:color w:val="000000"/>
                <w:sz w:val="23"/>
                <w:szCs w:val="23"/>
                <w:lang w:val="uk-UA" w:eastAsia="ru-RU"/>
              </w:rPr>
              <w:t xml:space="preserve">13) </w:t>
            </w:r>
            <w:r w:rsidR="00C77BCC" w:rsidRPr="00C419AE">
              <w:rPr>
                <w:rFonts w:ascii="Times New Roman" w:eastAsia="Times New Roman" w:hAnsi="Times New Roman"/>
                <w:color w:val="000000"/>
                <w:sz w:val="23"/>
                <w:szCs w:val="23"/>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434A4B" w:rsidRPr="00C419AE">
              <w:rPr>
                <w:rFonts w:ascii="Times New Roman" w:eastAsia="Times New Roman" w:hAnsi="Times New Roman"/>
                <w:color w:val="000000"/>
                <w:sz w:val="23"/>
                <w:szCs w:val="23"/>
                <w:lang w:val="uk-UA" w:eastAsia="ru-RU"/>
              </w:rPr>
              <w:t>із</w:t>
            </w:r>
            <w:r w:rsidR="00C77BCC" w:rsidRPr="00C419AE">
              <w:rPr>
                <w:rFonts w:ascii="Times New Roman" w:eastAsia="Times New Roman" w:hAnsi="Times New Roman"/>
                <w:color w:val="000000"/>
                <w:sz w:val="23"/>
                <w:szCs w:val="23"/>
                <w:lang w:val="uk-UA" w:eastAsia="ru-RU"/>
              </w:rPr>
              <w:t xml:space="preserve"> цим самим замовником, що призвело до його дострокового розірвання, і було застосовано санкції у вигляді штрафів</w:t>
            </w:r>
            <w:r w:rsidR="00434A4B" w:rsidRPr="00C419AE">
              <w:rPr>
                <w:rFonts w:ascii="Times New Roman" w:eastAsia="Times New Roman" w:hAnsi="Times New Roman"/>
                <w:color w:val="000000"/>
                <w:sz w:val="23"/>
                <w:szCs w:val="23"/>
                <w:lang w:val="uk-UA" w:eastAsia="ru-RU"/>
              </w:rPr>
              <w:t xml:space="preserve"> та/або відшкодування збитків </w:t>
            </w:r>
            <w:r w:rsidR="00C77BCC" w:rsidRPr="00C419AE">
              <w:rPr>
                <w:rFonts w:ascii="Times New Roman" w:eastAsia="Times New Roman" w:hAnsi="Times New Roman"/>
                <w:color w:val="000000"/>
                <w:sz w:val="23"/>
                <w:szCs w:val="23"/>
                <w:lang w:val="uk-UA" w:eastAsia="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C419AE">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lastRenderedPageBreak/>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w:t>
            </w:r>
            <w:r w:rsidRPr="00C419AE">
              <w:rPr>
                <w:rFonts w:ascii="Times New Roman" w:hAnsi="Times New Roman"/>
                <w:color w:val="000000"/>
                <w:sz w:val="23"/>
                <w:szCs w:val="23"/>
                <w:lang w:val="uk-UA" w:eastAsia="uk-UA"/>
              </w:rPr>
              <w:t>4</w:t>
            </w:r>
            <w:r w:rsidR="00434A4B" w:rsidRPr="00C419AE">
              <w:rPr>
                <w:rFonts w:ascii="Times New Roman" w:hAnsi="Times New Roman"/>
                <w:color w:val="000000"/>
                <w:sz w:val="23"/>
                <w:szCs w:val="23"/>
                <w:lang w:val="uk-UA" w:eastAsia="uk-UA"/>
              </w:rPr>
              <w:t>7</w:t>
            </w:r>
            <w:r>
              <w:rPr>
                <w:rFonts w:ascii="Times New Roman" w:hAnsi="Times New Roman"/>
                <w:color w:val="000000"/>
                <w:sz w:val="23"/>
                <w:szCs w:val="23"/>
                <w:lang w:val="uk-UA" w:eastAsia="uk-UA"/>
              </w:rPr>
              <w:t xml:space="preserve">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w:t>
            </w:r>
            <w:r w:rsidR="00C77BCC" w:rsidRPr="00C419AE">
              <w:rPr>
                <w:rFonts w:ascii="Times New Roman" w:hAnsi="Times New Roman"/>
                <w:color w:val="000000"/>
                <w:sz w:val="23"/>
                <w:szCs w:val="23"/>
                <w:lang w:val="uk-UA" w:eastAsia="uk-UA"/>
              </w:rPr>
              <w:t>4</w:t>
            </w:r>
            <w:r w:rsidR="00387601" w:rsidRPr="00C419AE">
              <w:rPr>
                <w:rFonts w:ascii="Times New Roman" w:hAnsi="Times New Roman"/>
                <w:color w:val="000000"/>
                <w:sz w:val="23"/>
                <w:szCs w:val="23"/>
                <w:lang w:val="uk-UA" w:eastAsia="uk-UA"/>
              </w:rPr>
              <w:t>7</w:t>
            </w:r>
            <w:r w:rsidR="00C77BCC">
              <w:rPr>
                <w:rFonts w:ascii="Times New Roman" w:hAnsi="Times New Roman"/>
                <w:color w:val="000000"/>
                <w:sz w:val="23"/>
                <w:szCs w:val="23"/>
                <w:lang w:val="uk-UA" w:eastAsia="uk-UA"/>
              </w:rPr>
              <w:t xml:space="preserve">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w:t>
            </w:r>
            <w:r w:rsidRPr="00E9177B">
              <w:rPr>
                <w:rFonts w:ascii="Times New Roman" w:eastAsia="Times New Roman" w:hAnsi="Times New Roman"/>
                <w:color w:val="000000"/>
                <w:sz w:val="23"/>
                <w:szCs w:val="23"/>
                <w:lang w:val="uk-UA" w:eastAsia="uk-UA"/>
              </w:rPr>
              <w:lastRenderedPageBreak/>
              <w:t>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C419A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w:t>
            </w:r>
            <w:r w:rsidR="00393B7E">
              <w:rPr>
                <w:rFonts w:ascii="Times New Roman" w:eastAsia="Times New Roman" w:hAnsi="Times New Roman"/>
                <w:color w:val="000000"/>
                <w:sz w:val="23"/>
                <w:szCs w:val="23"/>
                <w:lang w:val="uk-UA" w:eastAsia="uk-UA"/>
              </w:rPr>
              <w:t> №4 цієї тендерної документації, а також вказати виробника та модель запропонованого обладнання.</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910409" w:rsidP="00673CF1">
            <w:pPr>
              <w:spacing w:before="150" w:after="150" w:line="240" w:lineRule="auto"/>
              <w:jc w:val="both"/>
              <w:rPr>
                <w:rFonts w:ascii="Times New Roman" w:eastAsia="Times New Roman" w:hAnsi="Times New Roman"/>
                <w:b/>
                <w:sz w:val="23"/>
                <w:szCs w:val="23"/>
                <w:lang w:val="uk-UA" w:eastAsia="ru-RU"/>
              </w:rPr>
            </w:pPr>
            <w:r w:rsidRPr="00910409">
              <w:rPr>
                <w:rFonts w:ascii="Times New Roman" w:eastAsia="Times New Roman" w:hAnsi="Times New Roman"/>
                <w:b/>
                <w:sz w:val="23"/>
                <w:szCs w:val="23"/>
                <w:lang w:val="uk-UA" w:eastAsia="ru-RU"/>
              </w:rPr>
              <w:t>Довідка в довільній формі щодо залучення/незалучення субпідрядника/співвиконавця</w:t>
            </w:r>
          </w:p>
        </w:tc>
      </w:tr>
      <w:tr w:rsidR="00673CF1" w:rsidRPr="00C419A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FD2428"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FD2428" w:rsidRPr="00FD2428">
              <w:rPr>
                <w:rFonts w:ascii="Times New Roman" w:eastAsia="Times New Roman" w:hAnsi="Times New Roman"/>
                <w:b/>
                <w:sz w:val="23"/>
                <w:szCs w:val="23"/>
                <w:lang w:val="uk-UA" w:eastAsia="ru-RU"/>
              </w:rPr>
              <w:t>05</w:t>
            </w:r>
            <w:r w:rsidR="00391D80" w:rsidRPr="00FD2428">
              <w:rPr>
                <w:rFonts w:ascii="Times New Roman" w:eastAsia="Times New Roman" w:hAnsi="Times New Roman"/>
                <w:b/>
                <w:sz w:val="23"/>
                <w:szCs w:val="23"/>
                <w:lang w:val="uk-UA" w:eastAsia="ru-RU"/>
              </w:rPr>
              <w:t>.0</w:t>
            </w:r>
            <w:r w:rsidR="00FD2428" w:rsidRPr="00FD2428">
              <w:rPr>
                <w:rFonts w:ascii="Times New Roman" w:eastAsia="Times New Roman" w:hAnsi="Times New Roman"/>
                <w:b/>
                <w:sz w:val="23"/>
                <w:szCs w:val="23"/>
                <w:lang w:val="uk-UA" w:eastAsia="ru-RU"/>
              </w:rPr>
              <w:t>4</w:t>
            </w:r>
            <w:r w:rsidR="000E10C5" w:rsidRPr="00FD2428">
              <w:rPr>
                <w:rFonts w:ascii="Times New Roman" w:eastAsia="Times New Roman" w:hAnsi="Times New Roman"/>
                <w:b/>
                <w:sz w:val="23"/>
                <w:szCs w:val="23"/>
                <w:lang w:val="uk-UA" w:eastAsia="ru-RU"/>
              </w:rPr>
              <w:t>.202</w:t>
            </w:r>
            <w:r w:rsidR="00167371" w:rsidRPr="00FD2428">
              <w:rPr>
                <w:rFonts w:ascii="Times New Roman" w:eastAsia="Times New Roman" w:hAnsi="Times New Roman"/>
                <w:b/>
                <w:sz w:val="23"/>
                <w:szCs w:val="23"/>
                <w:lang w:val="uk-UA" w:eastAsia="ru-RU"/>
              </w:rPr>
              <w:t>4</w:t>
            </w:r>
            <w:r w:rsidRPr="00FD2428">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A83B77" w:rsidRPr="005E4093" w:rsidRDefault="005E4093" w:rsidP="009318C7">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FD2428">
              <w:rPr>
                <w:rFonts w:ascii="Times New Roman" w:eastAsia="Times New Roman" w:hAnsi="Times New Roman"/>
                <w:sz w:val="23"/>
                <w:szCs w:val="23"/>
                <w:lang w:eastAsia="ru-RU"/>
              </w:rPr>
              <w:t>4</w:t>
            </w:r>
            <w:r w:rsidR="00387601" w:rsidRPr="00FD2428">
              <w:rPr>
                <w:rFonts w:ascii="Times New Roman" w:eastAsia="Times New Roman" w:hAnsi="Times New Roman"/>
                <w:sz w:val="23"/>
                <w:szCs w:val="23"/>
                <w:lang w:val="uk-UA" w:eastAsia="ru-RU"/>
              </w:rPr>
              <w:t>7</w:t>
            </w:r>
            <w:r w:rsidRPr="00A83B77">
              <w:rPr>
                <w:rFonts w:ascii="Times New Roman" w:eastAsia="Times New Roman" w:hAnsi="Times New Roman"/>
                <w:sz w:val="23"/>
                <w:szCs w:val="23"/>
                <w:lang w:eastAsia="ru-RU"/>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A83B77" w:rsidRPr="009318C7" w:rsidRDefault="005E4093" w:rsidP="009318C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C419A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lastRenderedPageBreak/>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w:t>
            </w:r>
            <w:r w:rsidR="00DD3F7F" w:rsidRPr="00FD2428">
              <w:rPr>
                <w:rFonts w:ascii="Times New Roman" w:eastAsia="Arial" w:hAnsi="Times New Roman"/>
                <w:color w:val="000000"/>
                <w:sz w:val="23"/>
                <w:szCs w:val="23"/>
                <w:lang w:val="uk-UA" w:eastAsia="ru-RU"/>
              </w:rPr>
              <w:t>4</w:t>
            </w:r>
            <w:r w:rsidR="009318C7" w:rsidRPr="00FD2428">
              <w:rPr>
                <w:rFonts w:ascii="Times New Roman" w:eastAsia="Arial" w:hAnsi="Times New Roman"/>
                <w:color w:val="000000"/>
                <w:sz w:val="23"/>
                <w:szCs w:val="23"/>
                <w:lang w:val="uk-UA" w:eastAsia="ru-RU"/>
              </w:rPr>
              <w:t>3</w:t>
            </w:r>
            <w:r w:rsidR="00DD3F7F" w:rsidRPr="00DD3F7F">
              <w:rPr>
                <w:rFonts w:ascii="Times New Roman" w:eastAsia="Arial" w:hAnsi="Times New Roman"/>
                <w:color w:val="000000"/>
                <w:sz w:val="23"/>
                <w:szCs w:val="23"/>
                <w:lang w:val="uk-UA" w:eastAsia="ru-RU"/>
              </w:rPr>
              <w:t xml:space="preserve">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4572CC" w:rsidRPr="00FD5239" w:rsidRDefault="00A83B77" w:rsidP="00FD5239">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FD2428">
              <w:rPr>
                <w:rFonts w:ascii="Times New Roman" w:eastAsia="Arial" w:hAnsi="Times New Roman"/>
                <w:color w:val="000000"/>
                <w:sz w:val="23"/>
                <w:szCs w:val="23"/>
                <w:lang w:val="uk-UA" w:eastAsia="ar-SA"/>
              </w:rPr>
              <w:t>4</w:t>
            </w:r>
            <w:r w:rsidR="00387601" w:rsidRPr="00FD2428">
              <w:rPr>
                <w:rFonts w:ascii="Times New Roman" w:eastAsia="Arial" w:hAnsi="Times New Roman"/>
                <w:color w:val="000000"/>
                <w:sz w:val="23"/>
                <w:szCs w:val="23"/>
                <w:lang w:val="uk-UA" w:eastAsia="ar-SA"/>
              </w:rPr>
              <w:t>7</w:t>
            </w:r>
            <w:r w:rsidRPr="00A83B77">
              <w:rPr>
                <w:rFonts w:ascii="Times New Roman" w:eastAsia="Arial" w:hAnsi="Times New Roman"/>
                <w:color w:val="000000"/>
                <w:sz w:val="23"/>
                <w:szCs w:val="23"/>
                <w:lang w:val="uk-UA" w:eastAsia="ar-S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73CF1" w:rsidRPr="00C419AE"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FD5239"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xml:space="preserve">,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w:t>
            </w:r>
          </w:p>
          <w:p w:rsidR="00FD5239" w:rsidRDefault="00FD5239"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FD5239">
              <w:rPr>
                <w:rFonts w:ascii="Times New Roman" w:eastAsia="Times New Roman" w:hAnsi="Times New Roman"/>
                <w:sz w:val="24"/>
                <w:szCs w:val="24"/>
                <w:lang w:val="uk-UA"/>
              </w:rPr>
              <w:t xml:space="preserve">—   </w:t>
            </w:r>
            <w:r w:rsidRPr="00FD5239">
              <w:rPr>
                <w:rFonts w:ascii="Times New Roman" w:eastAsia="Times New Roman" w:hAnsi="Times New Roman"/>
                <w:sz w:val="24"/>
                <w:szCs w:val="24"/>
                <w:lang w:val="uk-UA"/>
              </w:rPr>
              <w:tab/>
            </w:r>
            <w:r w:rsidRPr="00FD5239">
              <w:rPr>
                <w:rFonts w:ascii="Times New Roman" w:eastAsia="Arial" w:hAnsi="Times New Roman"/>
                <w:color w:val="000000"/>
                <w:sz w:val="23"/>
                <w:szCs w:val="23"/>
                <w:lang w:val="uk-UA" w:eastAsia="uk-UA"/>
              </w:rPr>
              <w:t>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w:t>
            </w:r>
          </w:p>
          <w:p w:rsidR="00FC2BAF" w:rsidRDefault="00FC2BAF" w:rsidP="00FC2BAF">
            <w:pPr>
              <w:keepNext/>
              <w:keepLines/>
              <w:pBdr>
                <w:top w:val="nil"/>
                <w:left w:val="nil"/>
                <w:bottom w:val="nil"/>
                <w:right w:val="nil"/>
                <w:between w:val="nil"/>
              </w:pBdr>
              <w:suppressAutoHyphens/>
              <w:spacing w:after="0" w:line="240" w:lineRule="auto"/>
              <w:contextualSpacing/>
              <w:jc w:val="both"/>
              <w:rPr>
                <w:rFonts w:ascii="Times New Roman" w:eastAsia="Arial" w:hAnsi="Times New Roman"/>
                <w:color w:val="000000"/>
                <w:sz w:val="23"/>
                <w:szCs w:val="23"/>
                <w:lang w:val="uk-UA" w:eastAsia="uk-UA"/>
              </w:rPr>
            </w:pPr>
            <w:r w:rsidRPr="00FD5239">
              <w:rPr>
                <w:rFonts w:ascii="Times New Roman" w:eastAsia="Times New Roman" w:hAnsi="Times New Roman"/>
                <w:sz w:val="24"/>
                <w:szCs w:val="24"/>
                <w:lang w:val="uk-UA"/>
              </w:rPr>
              <w:t xml:space="preserve">—   </w:t>
            </w:r>
            <w:r w:rsidRPr="00FD5239">
              <w:rPr>
                <w:rFonts w:ascii="Times New Roman" w:eastAsia="Times New Roman" w:hAnsi="Times New Roman"/>
                <w:sz w:val="24"/>
                <w:szCs w:val="24"/>
                <w:lang w:val="uk-UA"/>
              </w:rPr>
              <w:tab/>
            </w:r>
            <w:r w:rsidRPr="00DD3F7F">
              <w:rPr>
                <w:rFonts w:ascii="Times New Roman" w:eastAsia="Arial" w:hAnsi="Times New Roman"/>
                <w:color w:val="000000"/>
                <w:sz w:val="23"/>
                <w:szCs w:val="23"/>
                <w:lang w:val="uk-UA" w:eastAsia="uk-UA"/>
              </w:rPr>
              <w:t xml:space="preserve">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w:t>
            </w:r>
          </w:p>
          <w:p w:rsidR="001C6875" w:rsidRDefault="00FC2BAF" w:rsidP="00FC2BAF">
            <w:pPr>
              <w:keepNext/>
              <w:keepLines/>
              <w:pBdr>
                <w:top w:val="nil"/>
                <w:left w:val="nil"/>
                <w:bottom w:val="nil"/>
                <w:right w:val="nil"/>
                <w:between w:val="nil"/>
              </w:pBdr>
              <w:suppressAutoHyphens/>
              <w:spacing w:after="0" w:line="240" w:lineRule="auto"/>
              <w:contextualSpacing/>
              <w:jc w:val="both"/>
              <w:rPr>
                <w:rFonts w:ascii="Times New Roman" w:eastAsia="Arial" w:hAnsi="Times New Roman"/>
                <w:color w:val="000000"/>
                <w:sz w:val="23"/>
                <w:szCs w:val="23"/>
                <w:lang w:val="uk-UA" w:eastAsia="uk-UA"/>
              </w:rPr>
            </w:pPr>
            <w:r w:rsidRPr="00FD5239">
              <w:rPr>
                <w:rFonts w:ascii="Times New Roman" w:eastAsia="Times New Roman" w:hAnsi="Times New Roman"/>
                <w:sz w:val="24"/>
                <w:szCs w:val="24"/>
                <w:lang w:val="uk-UA"/>
              </w:rPr>
              <w:t xml:space="preserve">—   </w:t>
            </w:r>
            <w:r w:rsidRPr="00FD5239">
              <w:rPr>
                <w:rFonts w:ascii="Times New Roman" w:eastAsia="Times New Roman" w:hAnsi="Times New Roman"/>
                <w:sz w:val="24"/>
                <w:szCs w:val="24"/>
                <w:lang w:val="uk-UA"/>
              </w:rPr>
              <w:tab/>
            </w:r>
            <w:r w:rsidRPr="00DD3F7F">
              <w:rPr>
                <w:rFonts w:ascii="Times New Roman" w:eastAsia="Arial" w:hAnsi="Times New Roman"/>
                <w:color w:val="000000"/>
                <w:sz w:val="23"/>
                <w:szCs w:val="23"/>
                <w:lang w:val="uk-UA" w:eastAsia="uk-UA"/>
              </w:rPr>
              <w:t xml:space="preserve">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w:t>
            </w:r>
          </w:p>
          <w:p w:rsidR="00FC2BAF" w:rsidRPr="00FC2BAF" w:rsidRDefault="001C6875" w:rsidP="00FC2BAF">
            <w:pPr>
              <w:keepNext/>
              <w:keepLines/>
              <w:pBdr>
                <w:top w:val="nil"/>
                <w:left w:val="nil"/>
                <w:bottom w:val="nil"/>
                <w:right w:val="nil"/>
                <w:between w:val="nil"/>
              </w:pBdr>
              <w:suppressAutoHyphens/>
              <w:spacing w:after="0" w:line="240" w:lineRule="auto"/>
              <w:contextualSpacing/>
              <w:jc w:val="both"/>
              <w:rPr>
                <w:rFonts w:ascii="Times New Roman" w:eastAsia="Arial" w:hAnsi="Times New Roman"/>
                <w:color w:val="000000"/>
                <w:sz w:val="23"/>
                <w:szCs w:val="23"/>
                <w:highlight w:val="yellow"/>
                <w:lang w:val="uk-UA" w:eastAsia="uk-UA"/>
              </w:rPr>
            </w:pPr>
            <w:r w:rsidRPr="00FD5239">
              <w:rPr>
                <w:rFonts w:ascii="Times New Roman" w:eastAsia="Times New Roman" w:hAnsi="Times New Roman"/>
                <w:sz w:val="24"/>
                <w:szCs w:val="24"/>
                <w:lang w:val="uk-UA"/>
              </w:rPr>
              <w:t xml:space="preserve">—   </w:t>
            </w:r>
            <w:r w:rsidRPr="00FD5239">
              <w:rPr>
                <w:rFonts w:ascii="Times New Roman" w:eastAsia="Times New Roman" w:hAnsi="Times New Roman"/>
                <w:sz w:val="24"/>
                <w:szCs w:val="24"/>
                <w:lang w:val="uk-UA"/>
              </w:rPr>
              <w:tab/>
            </w:r>
            <w:r w:rsidR="00FC2BAF" w:rsidRPr="00DD3F7F">
              <w:rPr>
                <w:rFonts w:ascii="Times New Roman" w:eastAsia="Arial" w:hAnsi="Times New Roman"/>
                <w:color w:val="000000"/>
                <w:sz w:val="23"/>
                <w:szCs w:val="23"/>
                <w:lang w:val="uk-UA" w:eastAsia="uk-UA"/>
              </w:rPr>
              <w:t>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FC2BAF" w:rsidRPr="00FD2428" w:rsidRDefault="00FD5239" w:rsidP="00FC2BA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FD2428">
              <w:rPr>
                <w:rFonts w:ascii="Times New Roman" w:eastAsia="Arial" w:hAnsi="Times New Roman"/>
                <w:color w:val="000000"/>
                <w:sz w:val="23"/>
                <w:szCs w:val="23"/>
                <w:lang w:val="uk-UA" w:eastAsia="uk-UA"/>
              </w:rPr>
              <w:lastRenderedPageBreak/>
              <w:t xml:space="preserve">—   </w:t>
            </w:r>
            <w:r w:rsidRPr="00FD2428">
              <w:rPr>
                <w:rFonts w:ascii="Times New Roman" w:eastAsia="Arial" w:hAnsi="Times New Roman"/>
                <w:color w:val="000000"/>
                <w:sz w:val="23"/>
                <w:szCs w:val="23"/>
                <w:lang w:val="uk-UA" w:eastAsia="uk-UA"/>
              </w:rPr>
              <w:tab/>
            </w:r>
            <w:r w:rsidR="00FC2BAF" w:rsidRPr="00FD2428">
              <w:rPr>
                <w:rFonts w:ascii="Times New Roman" w:eastAsia="Arial" w:hAnsi="Times New Roman"/>
                <w:color w:val="000000"/>
                <w:sz w:val="23"/>
                <w:szCs w:val="23"/>
                <w:lang w:val="uk-UA" w:eastAsia="uk-UA"/>
              </w:rPr>
              <w:t>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FD5239" w:rsidRPr="00FD2428" w:rsidRDefault="00FC2BAF" w:rsidP="00FC2BAF">
            <w:pPr>
              <w:keepNext/>
              <w:keepLines/>
              <w:pBdr>
                <w:top w:val="nil"/>
                <w:left w:val="nil"/>
                <w:bottom w:val="nil"/>
                <w:right w:val="nil"/>
                <w:between w:val="nil"/>
              </w:pBdr>
              <w:suppressAutoHyphens/>
              <w:spacing w:after="0" w:line="240" w:lineRule="auto"/>
              <w:contextualSpacing/>
              <w:jc w:val="both"/>
              <w:rPr>
                <w:rFonts w:ascii="Times New Roman" w:eastAsia="Arial" w:hAnsi="Times New Roman"/>
                <w:color w:val="000000"/>
                <w:sz w:val="23"/>
                <w:szCs w:val="23"/>
                <w:lang w:val="uk-UA" w:eastAsia="uk-UA"/>
              </w:rPr>
            </w:pPr>
            <w:r w:rsidRPr="00FD2428">
              <w:rPr>
                <w:rFonts w:ascii="Times New Roman" w:eastAsia="Arial" w:hAnsi="Times New Roman"/>
                <w:color w:val="000000"/>
                <w:sz w:val="23"/>
                <w:szCs w:val="23"/>
                <w:lang w:val="uk-UA" w:eastAsia="uk-UA"/>
              </w:rPr>
              <w:t xml:space="preserve">—   </w:t>
            </w:r>
            <w:r w:rsidRPr="00FD2428">
              <w:rPr>
                <w:rFonts w:ascii="Times New Roman" w:eastAsia="Arial" w:hAnsi="Times New Roman"/>
                <w:color w:val="000000"/>
                <w:sz w:val="23"/>
                <w:szCs w:val="23"/>
                <w:lang w:val="uk-UA" w:eastAsia="uk-UA"/>
              </w:rPr>
              <w:tab/>
            </w:r>
            <w:r w:rsidR="00FD5239" w:rsidRPr="00FD2428">
              <w:rPr>
                <w:rFonts w:ascii="Times New Roman" w:eastAsia="Arial" w:hAnsi="Times New Roman"/>
                <w:color w:val="000000"/>
                <w:sz w:val="23"/>
                <w:szCs w:val="23"/>
                <w:lang w:val="uk-UA"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D5239" w:rsidRPr="00FD2428" w:rsidRDefault="00FD5239" w:rsidP="00FC2BAF">
            <w:pPr>
              <w:keepNext/>
              <w:keepLines/>
              <w:pBdr>
                <w:top w:val="nil"/>
                <w:left w:val="nil"/>
                <w:bottom w:val="nil"/>
                <w:right w:val="nil"/>
                <w:between w:val="nil"/>
              </w:pBdr>
              <w:suppressAutoHyphens/>
              <w:spacing w:after="0" w:line="240" w:lineRule="auto"/>
              <w:contextualSpacing/>
              <w:jc w:val="both"/>
              <w:rPr>
                <w:rFonts w:ascii="Times New Roman" w:eastAsia="Arial" w:hAnsi="Times New Roman"/>
                <w:color w:val="000000"/>
                <w:sz w:val="23"/>
                <w:szCs w:val="23"/>
                <w:lang w:val="uk-UA" w:eastAsia="uk-UA"/>
              </w:rPr>
            </w:pPr>
            <w:r w:rsidRPr="00FD2428">
              <w:rPr>
                <w:rFonts w:ascii="Times New Roman" w:eastAsia="Arial" w:hAnsi="Times New Roman"/>
                <w:color w:val="000000"/>
                <w:sz w:val="23"/>
                <w:szCs w:val="23"/>
                <w:lang w:val="uk-UA" w:eastAsia="uk-UA"/>
              </w:rPr>
              <w:t xml:space="preserve">—   </w:t>
            </w:r>
            <w:r w:rsidRPr="00FD2428">
              <w:rPr>
                <w:rFonts w:ascii="Times New Roman" w:eastAsia="Arial" w:hAnsi="Times New Roman"/>
                <w:color w:val="000000"/>
                <w:sz w:val="23"/>
                <w:szCs w:val="23"/>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5239" w:rsidRPr="00FD2428" w:rsidRDefault="00FD5239" w:rsidP="00FC2BAF">
            <w:pPr>
              <w:keepNext/>
              <w:keepLines/>
              <w:pBdr>
                <w:top w:val="nil"/>
                <w:left w:val="nil"/>
                <w:bottom w:val="nil"/>
                <w:right w:val="nil"/>
                <w:between w:val="nil"/>
              </w:pBdr>
              <w:suppressAutoHyphens/>
              <w:spacing w:after="0" w:line="240" w:lineRule="auto"/>
              <w:contextualSpacing/>
              <w:jc w:val="both"/>
              <w:rPr>
                <w:rFonts w:ascii="Times New Roman" w:eastAsia="Arial" w:hAnsi="Times New Roman"/>
                <w:color w:val="000000"/>
                <w:sz w:val="23"/>
                <w:szCs w:val="23"/>
                <w:lang w:val="uk-UA" w:eastAsia="uk-UA"/>
              </w:rPr>
            </w:pPr>
            <w:r w:rsidRPr="00FD2428">
              <w:rPr>
                <w:rFonts w:ascii="Times New Roman" w:eastAsia="Arial" w:hAnsi="Times New Roman"/>
                <w:color w:val="000000"/>
                <w:sz w:val="23"/>
                <w:szCs w:val="23"/>
                <w:lang w:val="uk-UA" w:eastAsia="uk-UA"/>
              </w:rPr>
              <w:t xml:space="preserve">—   </w:t>
            </w:r>
            <w:r w:rsidRPr="00FD2428">
              <w:rPr>
                <w:rFonts w:ascii="Times New Roman" w:eastAsia="Arial" w:hAnsi="Times New Roman"/>
                <w:color w:val="000000"/>
                <w:sz w:val="23"/>
                <w:szCs w:val="23"/>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D5239" w:rsidRDefault="00FD5239" w:rsidP="00FD5239">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FD2428">
              <w:rPr>
                <w:rFonts w:ascii="Times New Roman" w:eastAsia="Times New Roman" w:hAnsi="Times New Roman"/>
                <w:sz w:val="24"/>
                <w:szCs w:val="24"/>
                <w:lang w:val="uk-UA"/>
              </w:rPr>
              <w:t xml:space="preserve">А також враховувати, що в Україні </w:t>
            </w:r>
            <w:r w:rsidRPr="00FD2428">
              <w:rPr>
                <w:rFonts w:ascii="Times New Roman" w:hAnsi="Times New Roman"/>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9584F" w:rsidRPr="00DD3F7F" w:rsidRDefault="0099584F" w:rsidP="00630662">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464B2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FD2428"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FD2428">
              <w:rPr>
                <w:rFonts w:ascii="Times New Roman" w:eastAsia="Times New Roman" w:hAnsi="Times New Roman"/>
                <w:sz w:val="23"/>
                <w:szCs w:val="23"/>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394EDB" w:rsidRPr="00FD2428">
              <w:rPr>
                <w:rFonts w:ascii="Times New Roman" w:eastAsia="Times New Roman" w:hAnsi="Times New Roman"/>
                <w:sz w:val="23"/>
                <w:szCs w:val="23"/>
                <w:lang w:val="uk-UA" w:eastAsia="uk-UA"/>
              </w:rPr>
              <w:t>першим</w:t>
            </w:r>
            <w:r w:rsidRPr="00FD2428">
              <w:rPr>
                <w:rFonts w:ascii="Times New Roman" w:eastAsia="Times New Roman" w:hAnsi="Times New Roman"/>
                <w:sz w:val="23"/>
                <w:szCs w:val="23"/>
                <w:lang w:val="uk-UA" w:eastAsia="uk-UA"/>
              </w:rPr>
              <w:t xml:space="preserve"> пункту </w:t>
            </w:r>
            <w:r w:rsidR="00940F35" w:rsidRPr="00FD2428">
              <w:rPr>
                <w:rFonts w:ascii="Times New Roman" w:eastAsia="Times New Roman" w:hAnsi="Times New Roman"/>
                <w:sz w:val="23"/>
                <w:szCs w:val="23"/>
                <w:lang w:val="uk-UA" w:eastAsia="uk-UA"/>
              </w:rPr>
              <w:t>42</w:t>
            </w:r>
            <w:r w:rsidRPr="00FD2428">
              <w:rPr>
                <w:rFonts w:ascii="Times New Roman" w:eastAsia="Times New Roman" w:hAnsi="Times New Roman"/>
                <w:sz w:val="23"/>
                <w:szCs w:val="23"/>
                <w:lang w:val="uk-UA" w:eastAsia="uk-UA"/>
              </w:rPr>
              <w:t xml:space="preserve">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4572CC">
              <w:rPr>
                <w:rFonts w:ascii="Times New Roman" w:eastAsia="Times New Roman" w:hAnsi="Times New Roman"/>
                <w:sz w:val="23"/>
                <w:szCs w:val="23"/>
                <w:lang w:val="uk-UA" w:eastAsia="uk-UA"/>
              </w:rPr>
              <w:lastRenderedPageBreak/>
              <w:t>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 xml:space="preserve">не надав обґрунтування аномально низької ціни тендерної пропозиції протягом строку, визначеного абзацом п’ятим пункту </w:t>
            </w:r>
            <w:r w:rsidR="00940F35" w:rsidRPr="00FD2428">
              <w:rPr>
                <w:rFonts w:ascii="Times New Roman" w:eastAsia="Times New Roman" w:hAnsi="Times New Roman"/>
                <w:sz w:val="23"/>
                <w:szCs w:val="23"/>
                <w:lang w:val="uk-UA" w:eastAsia="uk-UA"/>
              </w:rPr>
              <w:t>44</w:t>
            </w:r>
            <w:r w:rsidRPr="00577D55">
              <w:rPr>
                <w:rFonts w:ascii="Times New Roman" w:eastAsia="Times New Roman" w:hAnsi="Times New Roman"/>
                <w:sz w:val="23"/>
                <w:szCs w:val="23"/>
                <w:lang w:val="uk-UA" w:eastAsia="uk-UA"/>
              </w:rPr>
              <w:t xml:space="preserve"> цих особливостей;</w:t>
            </w:r>
          </w:p>
          <w:p w:rsid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 xml:space="preserve">визначив конфіденційною інформацію, що не може бути визначена як конфіденційна відповідно до вимог абзацу другого пункту </w:t>
            </w:r>
            <w:r w:rsidR="00940F35" w:rsidRPr="00FD2428">
              <w:rPr>
                <w:rFonts w:ascii="Times New Roman" w:eastAsia="Times New Roman" w:hAnsi="Times New Roman"/>
                <w:sz w:val="23"/>
                <w:szCs w:val="23"/>
                <w:lang w:val="uk-UA" w:eastAsia="uk-UA"/>
              </w:rPr>
              <w:t>40</w:t>
            </w:r>
            <w:r w:rsidRPr="00FD2428">
              <w:rPr>
                <w:rFonts w:ascii="Times New Roman" w:eastAsia="Times New Roman" w:hAnsi="Times New Roman"/>
                <w:sz w:val="23"/>
                <w:szCs w:val="23"/>
                <w:lang w:val="uk-UA" w:eastAsia="uk-UA"/>
              </w:rPr>
              <w:t xml:space="preserve"> цих</w:t>
            </w:r>
            <w:r w:rsidRPr="00577D55">
              <w:rPr>
                <w:rFonts w:ascii="Times New Roman" w:eastAsia="Times New Roman" w:hAnsi="Times New Roman"/>
                <w:sz w:val="23"/>
                <w:szCs w:val="23"/>
                <w:lang w:val="uk-UA" w:eastAsia="uk-UA"/>
              </w:rPr>
              <w:t xml:space="preserve"> особливостей;</w:t>
            </w:r>
          </w:p>
          <w:p w:rsidR="00577D55" w:rsidRPr="00FD2428" w:rsidRDefault="00FD2428" w:rsidP="00FD2428">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FD2428">
              <w:rPr>
                <w:rFonts w:ascii="Times New Roman" w:eastAsia="Times New Roman" w:hAnsi="Times New Roman"/>
                <w:color w:val="000000"/>
                <w:sz w:val="24"/>
                <w:szCs w:val="24"/>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olor w:val="000000"/>
                <w:sz w:val="24"/>
                <w:szCs w:val="24"/>
                <w:lang w:val="uk-UA"/>
              </w:rPr>
              <w:t>”</w:t>
            </w:r>
            <w:r w:rsidR="004572CC" w:rsidRPr="00FD2428">
              <w:rPr>
                <w:rFonts w:ascii="Times New Roman" w:eastAsia="Times New Roman" w:hAnsi="Times New Roman"/>
                <w:sz w:val="23"/>
                <w:szCs w:val="23"/>
                <w:lang w:val="uk-UA" w:eastAsia="uk-UA"/>
              </w:rPr>
              <w:t xml:space="preserve"> (Офіційний вісник України, 2022 р., № 84, ст. 5176)</w:t>
            </w:r>
            <w:r w:rsidR="00577D55" w:rsidRPr="00FD2428">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Pr="00FD2428">
              <w:rPr>
                <w:rFonts w:ascii="Times New Roman" w:eastAsia="Times New Roman" w:hAnsi="Times New Roman"/>
                <w:sz w:val="23"/>
                <w:szCs w:val="23"/>
                <w:lang w:val="uk-UA" w:eastAsia="uk-UA"/>
              </w:rPr>
              <w:t>4</w:t>
            </w:r>
            <w:r w:rsidR="00394EDB" w:rsidRPr="00FD2428">
              <w:rPr>
                <w:rFonts w:ascii="Times New Roman" w:eastAsia="Times New Roman" w:hAnsi="Times New Roman"/>
                <w:sz w:val="23"/>
                <w:szCs w:val="23"/>
                <w:lang w:val="uk-UA" w:eastAsia="uk-UA"/>
              </w:rPr>
              <w:t>4</w:t>
            </w:r>
            <w:r w:rsidRPr="004572CC">
              <w:rPr>
                <w:rFonts w:ascii="Times New Roman" w:eastAsia="Times New Roman" w:hAnsi="Times New Roman"/>
                <w:sz w:val="23"/>
                <w:szCs w:val="23"/>
                <w:lang w:val="uk-UA" w:eastAsia="uk-UA"/>
              </w:rPr>
              <w:t xml:space="preserve">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577D55">
              <w:rPr>
                <w:rFonts w:ascii="Times New Roman" w:eastAsia="Times New Roman" w:hAnsi="Times New Roman"/>
                <w:sz w:val="23"/>
                <w:szCs w:val="23"/>
                <w:lang w:val="uk-UA" w:eastAsia="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 xml:space="preserve">не надав у спосіб, зазначений в тендерній документації, документи, що підтверджують відсутність підстав, визначених пунктом </w:t>
            </w:r>
            <w:r w:rsidRPr="00FD2428">
              <w:rPr>
                <w:rFonts w:ascii="Times New Roman" w:eastAsia="Times New Roman" w:hAnsi="Times New Roman"/>
                <w:sz w:val="23"/>
                <w:szCs w:val="23"/>
                <w:lang w:val="uk-UA" w:eastAsia="uk-UA"/>
              </w:rPr>
              <w:t>4</w:t>
            </w:r>
            <w:r w:rsidR="00387601" w:rsidRPr="00FD2428">
              <w:rPr>
                <w:rFonts w:ascii="Times New Roman" w:eastAsia="Times New Roman" w:hAnsi="Times New Roman"/>
                <w:sz w:val="23"/>
                <w:szCs w:val="23"/>
                <w:lang w:val="uk-UA" w:eastAsia="uk-UA"/>
              </w:rPr>
              <w:t>7</w:t>
            </w:r>
            <w:r w:rsidRPr="00651787">
              <w:rPr>
                <w:rFonts w:ascii="Times New Roman" w:eastAsia="Times New Roman" w:hAnsi="Times New Roman"/>
                <w:sz w:val="23"/>
                <w:szCs w:val="23"/>
                <w:lang w:val="uk-UA" w:eastAsia="uk-UA"/>
              </w:rPr>
              <w:t xml:space="preserve">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33CBE" w:rsidRPr="00FD2428">
              <w:rPr>
                <w:rFonts w:ascii="Times New Roman" w:eastAsia="Times New Roman" w:hAnsi="Times New Roman"/>
                <w:sz w:val="23"/>
                <w:szCs w:val="23"/>
                <w:lang w:val="uk-UA" w:eastAsia="uk-UA"/>
              </w:rPr>
              <w:t>42</w:t>
            </w:r>
            <w:r w:rsidRPr="00577D55">
              <w:rPr>
                <w:rFonts w:ascii="Times New Roman" w:eastAsia="Times New Roman" w:hAnsi="Times New Roman"/>
                <w:sz w:val="23"/>
                <w:szCs w:val="23"/>
                <w:lang w:val="uk-UA" w:eastAsia="uk-UA"/>
              </w:rPr>
              <w:t xml:space="preserve">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00DD3F7F" w:rsidRPr="00DD3F7F">
              <w:rPr>
                <w:rFonts w:ascii="Times New Roman" w:eastAsia="Times New Roman" w:hAnsi="Times New Roman"/>
                <w:sz w:val="23"/>
                <w:szCs w:val="23"/>
                <w:lang w:val="uk-UA" w:eastAsia="uk-UA"/>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xml:space="preserve">. У разі відхилення тендерної пропозиції з підстави, визначеної підпунктом 3 пункту </w:t>
            </w:r>
            <w:r w:rsidR="00DD3F7F" w:rsidRPr="00FD2428">
              <w:rPr>
                <w:rFonts w:ascii="Times New Roman" w:eastAsia="Times New Roman" w:hAnsi="Times New Roman"/>
                <w:sz w:val="23"/>
                <w:szCs w:val="23"/>
                <w:lang w:val="uk-UA" w:eastAsia="uk-UA"/>
              </w:rPr>
              <w:t>4</w:t>
            </w:r>
            <w:r w:rsidR="00E76F01" w:rsidRPr="00FD2428">
              <w:rPr>
                <w:rFonts w:ascii="Times New Roman" w:eastAsia="Times New Roman" w:hAnsi="Times New Roman"/>
                <w:sz w:val="23"/>
                <w:szCs w:val="23"/>
                <w:lang w:val="uk-UA" w:eastAsia="uk-UA"/>
              </w:rPr>
              <w:t>4</w:t>
            </w:r>
            <w:r w:rsidR="00DD3F7F" w:rsidRPr="00DD3F7F">
              <w:rPr>
                <w:rFonts w:ascii="Times New Roman" w:eastAsia="Times New Roman" w:hAnsi="Times New Roman"/>
                <w:sz w:val="23"/>
                <w:szCs w:val="23"/>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 xml:space="preserve">татті 33 Закону та  пункту </w:t>
            </w:r>
            <w:r w:rsidR="00F13056" w:rsidRPr="00FD2428">
              <w:rPr>
                <w:rFonts w:ascii="Times New Roman" w:eastAsia="Times New Roman" w:hAnsi="Times New Roman"/>
                <w:sz w:val="23"/>
                <w:szCs w:val="23"/>
                <w:lang w:val="uk-UA" w:eastAsia="ru-RU"/>
              </w:rPr>
              <w:t>4</w:t>
            </w:r>
            <w:r w:rsidR="001C1A2E" w:rsidRPr="00FD2428">
              <w:rPr>
                <w:rFonts w:ascii="Times New Roman" w:eastAsia="Times New Roman" w:hAnsi="Times New Roman"/>
                <w:sz w:val="23"/>
                <w:szCs w:val="23"/>
                <w:lang w:val="uk-UA" w:eastAsia="ru-RU"/>
              </w:rPr>
              <w:t>9</w:t>
            </w:r>
            <w:r w:rsidR="00F13056">
              <w:rPr>
                <w:rFonts w:ascii="Times New Roman" w:eastAsia="Times New Roman" w:hAnsi="Times New Roman"/>
                <w:sz w:val="23"/>
                <w:szCs w:val="23"/>
                <w:lang w:val="uk-UA" w:eastAsia="ru-RU"/>
              </w:rPr>
              <w:t xml:space="preserve">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lastRenderedPageBreak/>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2076E3">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w:t>
            </w:r>
            <w:r w:rsidRPr="00FD2428">
              <w:rPr>
                <w:rFonts w:ascii="Times New Roman" w:eastAsia="Times New Roman" w:hAnsi="Times New Roman"/>
                <w:sz w:val="23"/>
                <w:szCs w:val="23"/>
                <w:lang w:val="uk-UA" w:eastAsia="ru-RU"/>
              </w:rPr>
              <w:t>4</w:t>
            </w:r>
            <w:r w:rsidR="001C1A2E" w:rsidRPr="00FD2428">
              <w:rPr>
                <w:rFonts w:ascii="Times New Roman" w:eastAsia="Times New Roman" w:hAnsi="Times New Roman"/>
                <w:sz w:val="23"/>
                <w:szCs w:val="23"/>
                <w:lang w:val="uk-UA" w:eastAsia="ru-RU"/>
              </w:rPr>
              <w:t>9</w:t>
            </w:r>
            <w:r w:rsidRPr="00FD2428">
              <w:rPr>
                <w:rFonts w:ascii="Times New Roman" w:eastAsia="Times New Roman" w:hAnsi="Times New Roman"/>
                <w:sz w:val="23"/>
                <w:szCs w:val="23"/>
                <w:lang w:val="uk-UA" w:eastAsia="ru-RU"/>
              </w:rPr>
              <w:t xml:space="preserve"> Особливостей, замовник відхиляє його тендерну пропозицію на підставі абзацу 2 підпункту 3 пункту 4</w:t>
            </w:r>
            <w:r w:rsidR="002076E3" w:rsidRPr="00FD2428">
              <w:rPr>
                <w:rFonts w:ascii="Times New Roman" w:eastAsia="Times New Roman" w:hAnsi="Times New Roman"/>
                <w:sz w:val="23"/>
                <w:szCs w:val="23"/>
                <w:lang w:val="uk-UA" w:eastAsia="ru-RU"/>
              </w:rPr>
              <w:t>4</w:t>
            </w:r>
            <w:r w:rsidRPr="00FD2428">
              <w:rPr>
                <w:rFonts w:ascii="Times New Roman" w:eastAsia="Times New Roman" w:hAnsi="Times New Roman"/>
                <w:sz w:val="23"/>
                <w:szCs w:val="23"/>
                <w:lang w:val="uk-UA" w:eastAsia="ru-RU"/>
              </w:rPr>
              <w:t xml:space="preserve">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2076E3">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У разі відхилення тендерної пропозиції з підстави, визначеної підпунктом 3 пункту </w:t>
            </w:r>
            <w:r w:rsidRPr="00FD2428">
              <w:rPr>
                <w:rFonts w:ascii="Times New Roman" w:eastAsia="Times New Roman" w:hAnsi="Times New Roman"/>
                <w:sz w:val="23"/>
                <w:szCs w:val="23"/>
                <w:lang w:val="uk-UA" w:eastAsia="ru-RU"/>
              </w:rPr>
              <w:t>4</w:t>
            </w:r>
            <w:r w:rsidR="002076E3" w:rsidRPr="00FD2428">
              <w:rPr>
                <w:rFonts w:ascii="Times New Roman" w:eastAsia="Times New Roman" w:hAnsi="Times New Roman"/>
                <w:sz w:val="23"/>
                <w:szCs w:val="23"/>
                <w:lang w:val="uk-UA" w:eastAsia="ru-RU"/>
              </w:rPr>
              <w:t>4</w:t>
            </w:r>
            <w:r w:rsidRPr="00232DEA">
              <w:rPr>
                <w:rFonts w:ascii="Times New Roman" w:eastAsia="Times New Roman" w:hAnsi="Times New Roman"/>
                <w:sz w:val="23"/>
                <w:szCs w:val="23"/>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r w:rsidRPr="00232DEA">
              <w:rPr>
                <w:rFonts w:ascii="Times New Roman" w:eastAsia="Times New Roman" w:hAnsi="Times New Roman"/>
                <w:sz w:val="23"/>
                <w:szCs w:val="23"/>
                <w:lang w:val="uk-UA" w:eastAsia="ru-RU"/>
              </w:rPr>
              <w:lastRenderedPageBreak/>
              <w:t xml:space="preserve">рішення про намір укласти договір про закупівлю у порядку та на умовах, визначених статтею 33 Закону та пунктом </w:t>
            </w:r>
            <w:r w:rsidRPr="00FD2428">
              <w:rPr>
                <w:rFonts w:ascii="Times New Roman" w:eastAsia="Times New Roman" w:hAnsi="Times New Roman"/>
                <w:sz w:val="23"/>
                <w:szCs w:val="23"/>
                <w:lang w:val="uk-UA" w:eastAsia="ru-RU"/>
              </w:rPr>
              <w:t>4</w:t>
            </w:r>
            <w:r w:rsidR="002076E3" w:rsidRPr="00FD2428">
              <w:rPr>
                <w:rFonts w:ascii="Times New Roman" w:eastAsia="Times New Roman" w:hAnsi="Times New Roman"/>
                <w:sz w:val="23"/>
                <w:szCs w:val="23"/>
                <w:lang w:val="uk-UA" w:eastAsia="ru-RU"/>
              </w:rPr>
              <w:t>9</w:t>
            </w:r>
            <w:r w:rsidRPr="00232DEA">
              <w:rPr>
                <w:rFonts w:ascii="Times New Roman" w:eastAsia="Times New Roman" w:hAnsi="Times New Roman"/>
                <w:sz w:val="23"/>
                <w:szCs w:val="23"/>
                <w:lang w:val="uk-UA" w:eastAsia="ru-RU"/>
              </w:rPr>
              <w:t xml:space="preserve">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9943EB" w:rsidRDefault="009943EB">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B91D77" w:rsidRPr="00DF130F" w:rsidRDefault="00B91D77" w:rsidP="00EA557D">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lastRenderedPageBreak/>
        <w:t>Додаток №1</w:t>
      </w:r>
    </w:p>
    <w:p w:rsidR="00B91D77" w:rsidRPr="00DF130F" w:rsidRDefault="00B91D77" w:rsidP="00EA557D">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EA557D">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EA557D">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EA557D">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EA557D">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EA557D">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EA557D">
      <w:pPr>
        <w:spacing w:after="0" w:line="240" w:lineRule="auto"/>
        <w:rPr>
          <w:rFonts w:ascii="Times New Roman" w:eastAsia="Times New Roman" w:hAnsi="Times New Roman"/>
          <w:sz w:val="23"/>
          <w:szCs w:val="23"/>
          <w:lang w:val="uk-UA" w:eastAsia="ru-RU"/>
        </w:rPr>
      </w:pPr>
    </w:p>
    <w:p w:rsidR="00B91D77" w:rsidRPr="00DF130F" w:rsidRDefault="00B91D77" w:rsidP="00EA557D">
      <w:pPr>
        <w:spacing w:after="0" w:line="240" w:lineRule="auto"/>
        <w:rPr>
          <w:rFonts w:ascii="Times New Roman" w:eastAsia="Times New Roman" w:hAnsi="Times New Roman"/>
          <w:sz w:val="23"/>
          <w:szCs w:val="23"/>
          <w:lang w:val="uk-UA" w:eastAsia="ru-RU"/>
        </w:rPr>
      </w:pPr>
    </w:p>
    <w:p w:rsidR="00B91D77" w:rsidRPr="00DF130F" w:rsidRDefault="00B91D77" w:rsidP="00EA557D">
      <w:pPr>
        <w:suppressAutoHyphens/>
        <w:spacing w:after="0" w:line="240" w:lineRule="auto"/>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w:t>
      </w:r>
      <w:r w:rsidR="003631B5">
        <w:rPr>
          <w:rFonts w:ascii="Times New Roman" w:eastAsia="Times New Roman" w:hAnsi="Times New Roman"/>
          <w:sz w:val="23"/>
          <w:szCs w:val="23"/>
          <w:lang w:val="uk-UA" w:eastAsia="ar-SA"/>
        </w:rPr>
        <w:t xml:space="preserve"> </w:t>
      </w:r>
      <w:r w:rsidRPr="00DF130F">
        <w:rPr>
          <w:rFonts w:ascii="Times New Roman" w:eastAsia="Times New Roman" w:hAnsi="Times New Roman"/>
          <w:sz w:val="23"/>
          <w:szCs w:val="23"/>
          <w:lang w:val="uk-UA" w:eastAsia="ar-SA"/>
        </w:rPr>
        <w:t>Повне найменування Учасника: _____________________________________________</w:t>
      </w:r>
    </w:p>
    <w:p w:rsidR="00B91D77" w:rsidRPr="00DF130F" w:rsidRDefault="00B91D77" w:rsidP="00EA557D">
      <w:pPr>
        <w:suppressAutoHyphens/>
        <w:spacing w:after="0" w:line="240" w:lineRule="auto"/>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EA557D">
      <w:pPr>
        <w:suppressAutoHyphens/>
        <w:spacing w:after="0" w:line="240" w:lineRule="auto"/>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EA557D">
      <w:pPr>
        <w:suppressAutoHyphens/>
        <w:spacing w:after="0" w:line="240" w:lineRule="auto"/>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EA557D">
      <w:pPr>
        <w:suppressAutoHyphens/>
        <w:spacing w:after="0" w:line="240" w:lineRule="auto"/>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EA557D">
      <w:pPr>
        <w:suppressAutoHyphens/>
        <w:spacing w:after="0" w:line="240" w:lineRule="auto"/>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4977E2" w:rsidRPr="004977E2" w:rsidRDefault="00B91D77" w:rsidP="00EA557D">
      <w:pPr>
        <w:suppressAutoHyphens/>
        <w:spacing w:after="0" w:line="240" w:lineRule="auto"/>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4977E2" w:rsidRPr="004977E2">
        <w:rPr>
          <w:rFonts w:ascii="Times New Roman" w:eastAsia="Times New Roman" w:hAnsi="Times New Roman"/>
          <w:b/>
          <w:sz w:val="23"/>
          <w:szCs w:val="23"/>
          <w:lang w:val="uk-UA" w:eastAsia="ar-SA"/>
        </w:rPr>
        <w:t>«Навчальні комп’ютерниі компл</w:t>
      </w:r>
      <w:r w:rsidR="003C08E4">
        <w:rPr>
          <w:rFonts w:ascii="Times New Roman" w:eastAsia="Times New Roman" w:hAnsi="Times New Roman"/>
          <w:b/>
          <w:sz w:val="23"/>
          <w:szCs w:val="23"/>
          <w:lang w:val="uk-UA" w:eastAsia="ar-SA"/>
        </w:rPr>
        <w:t>екси  для кабінетів інформатики</w:t>
      </w:r>
      <w:r w:rsidR="004977E2" w:rsidRPr="004977E2">
        <w:rPr>
          <w:rFonts w:ascii="Times New Roman" w:eastAsia="Times New Roman" w:hAnsi="Times New Roman"/>
          <w:b/>
          <w:sz w:val="23"/>
          <w:szCs w:val="23"/>
          <w:lang w:val="uk-UA" w:eastAsia="ar-SA"/>
        </w:rPr>
        <w:t>» - код національного  класифікатора України  ДК 021:2015 - 30210000-4 - Машини для обробки даних (апаратна частина)</w:t>
      </w:r>
      <w:r w:rsidR="004977E2">
        <w:rPr>
          <w:rFonts w:ascii="Times New Roman" w:eastAsia="Times New Roman" w:hAnsi="Times New Roman"/>
          <w:b/>
          <w:sz w:val="23"/>
          <w:szCs w:val="23"/>
          <w:lang w:val="uk-UA" w:eastAsia="ar-SA"/>
        </w:rPr>
        <w:t>.</w:t>
      </w:r>
    </w:p>
    <w:p w:rsidR="00B91D77" w:rsidRPr="00DF130F" w:rsidRDefault="00BF4702" w:rsidP="00EA557D">
      <w:pPr>
        <w:suppressAutoHyphens/>
        <w:spacing w:after="0" w:line="240" w:lineRule="auto"/>
        <w:ind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w:t>
      </w:r>
      <w:r w:rsidR="00661C27">
        <w:rPr>
          <w:rFonts w:ascii="Times New Roman" w:eastAsia="Times New Roman" w:hAnsi="Times New Roman"/>
          <w:sz w:val="23"/>
          <w:szCs w:val="23"/>
          <w:lang w:val="uk-UA" w:eastAsia="ar-SA"/>
        </w:rPr>
        <w:t>___________________</w:t>
      </w:r>
      <w:r w:rsidR="00B91D77" w:rsidRPr="00DF130F">
        <w:rPr>
          <w:rFonts w:ascii="Times New Roman" w:eastAsia="Times New Roman" w:hAnsi="Times New Roman"/>
          <w:sz w:val="23"/>
          <w:szCs w:val="23"/>
          <w:lang w:val="uk-UA" w:eastAsia="ar-SA"/>
        </w:rPr>
        <w:t>_</w:t>
      </w:r>
      <w:r w:rsidR="00DF130F" w:rsidRPr="00DF130F">
        <w:rPr>
          <w:rFonts w:ascii="Times New Roman" w:eastAsia="Times New Roman" w:hAnsi="Times New Roman"/>
          <w:sz w:val="23"/>
          <w:szCs w:val="23"/>
          <w:lang w:val="uk-UA" w:eastAsia="ar-SA"/>
        </w:rPr>
        <w:t>___, в тому числі ПДВ: __________________________________________.</w:t>
      </w:r>
    </w:p>
    <w:p w:rsidR="00B91D77" w:rsidRPr="00DF130F" w:rsidRDefault="00B91D77" w:rsidP="00EA557D">
      <w:pPr>
        <w:suppressAutoHyphens/>
        <w:spacing w:after="0" w:line="240" w:lineRule="auto"/>
        <w:ind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EA557D">
      <w:pPr>
        <w:suppressAutoHyphens/>
        <w:spacing w:after="0" w:line="240" w:lineRule="auto"/>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383" w:type="dxa"/>
        <w:tblInd w:w="-5" w:type="dxa"/>
        <w:tblLayout w:type="fixed"/>
        <w:tblLook w:val="0000" w:firstRow="0" w:lastRow="0" w:firstColumn="0" w:lastColumn="0" w:noHBand="0" w:noVBand="0"/>
      </w:tblPr>
      <w:tblGrid>
        <w:gridCol w:w="647"/>
        <w:gridCol w:w="2756"/>
        <w:gridCol w:w="1418"/>
        <w:gridCol w:w="1276"/>
        <w:gridCol w:w="1276"/>
        <w:gridCol w:w="1441"/>
        <w:gridCol w:w="1560"/>
        <w:gridCol w:w="9"/>
      </w:tblGrid>
      <w:tr w:rsidR="00BF4702" w:rsidRPr="00DF130F" w:rsidTr="00EA557D">
        <w:trPr>
          <w:gridAfter w:val="1"/>
          <w:wAfter w:w="9" w:type="dxa"/>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275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A557D">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A557D">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A557D">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A557D">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BF4702" w:rsidRPr="00DF130F" w:rsidTr="00EA557D">
        <w:trPr>
          <w:gridAfter w:val="1"/>
          <w:wAfter w:w="9" w:type="dxa"/>
          <w:trHeight w:val="592"/>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A557D">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EA557D">
        <w:trPr>
          <w:gridAfter w:val="1"/>
          <w:wAfter w:w="9" w:type="dxa"/>
          <w:trHeight w:val="459"/>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2</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A557D">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BF4702" w:rsidRPr="00DF130F" w:rsidTr="00EA557D">
        <w:trPr>
          <w:gridAfter w:val="1"/>
          <w:wAfter w:w="9" w:type="dxa"/>
          <w:trHeight w:val="425"/>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3</w:t>
            </w:r>
          </w:p>
        </w:tc>
        <w:tc>
          <w:tcPr>
            <w:tcW w:w="275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BF4702" w:rsidRPr="00DF130F" w:rsidRDefault="00BF4702" w:rsidP="00EA557D">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after="0" w:line="276" w:lineRule="auto"/>
              <w:jc w:val="center"/>
              <w:rPr>
                <w:rFonts w:ascii="Times New Roman" w:eastAsia="Arial" w:hAnsi="Times New Roman" w:cs="Arial"/>
                <w:i/>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4702" w:rsidRPr="00DF130F" w:rsidRDefault="00BF4702" w:rsidP="00EA557D">
            <w:pPr>
              <w:spacing w:after="0" w:line="100" w:lineRule="atLeast"/>
              <w:jc w:val="center"/>
              <w:rPr>
                <w:rFonts w:ascii="Times New Roman" w:eastAsia="Arial" w:hAnsi="Times New Roman" w:cs="Arial"/>
                <w:i/>
                <w:color w:val="000000"/>
                <w:sz w:val="23"/>
                <w:szCs w:val="23"/>
                <w:lang w:val="uk-UA" w:eastAsia="ru-RU"/>
              </w:rPr>
            </w:pP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A557D">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EA557D">
        <w:trPr>
          <w:trHeight w:val="336"/>
        </w:trPr>
        <w:tc>
          <w:tcPr>
            <w:tcW w:w="10383" w:type="dxa"/>
            <w:gridSpan w:val="8"/>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A557D">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EA557D">
      <w:pPr>
        <w:suppressAutoHyphens/>
        <w:spacing w:after="0" w:line="240" w:lineRule="auto"/>
        <w:rPr>
          <w:rFonts w:ascii="Times New Roman" w:eastAsia="Times New Roman" w:hAnsi="Times New Roman"/>
          <w:sz w:val="23"/>
          <w:szCs w:val="23"/>
          <w:lang w:eastAsia="ar-SA"/>
        </w:rPr>
      </w:pPr>
    </w:p>
    <w:p w:rsidR="00DF130F" w:rsidRPr="00DF130F" w:rsidRDefault="00DF130F" w:rsidP="00EA557D">
      <w:pPr>
        <w:tabs>
          <w:tab w:val="left" w:pos="540"/>
        </w:tabs>
        <w:suppressAutoHyphens/>
        <w:spacing w:after="0" w:line="240" w:lineRule="auto"/>
        <w:ind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EA557D">
      <w:pPr>
        <w:tabs>
          <w:tab w:val="left" w:pos="540"/>
        </w:tabs>
        <w:suppressAutoHyphens/>
        <w:spacing w:after="0" w:line="240" w:lineRule="auto"/>
        <w:ind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EA557D">
      <w:pPr>
        <w:tabs>
          <w:tab w:val="left" w:pos="540"/>
        </w:tabs>
        <w:suppressAutoHyphens/>
        <w:spacing w:after="0" w:line="240" w:lineRule="auto"/>
        <w:ind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EA557D">
      <w:pPr>
        <w:tabs>
          <w:tab w:val="left" w:pos="540"/>
        </w:tabs>
        <w:suppressAutoHyphens/>
        <w:spacing w:after="0" w:line="240" w:lineRule="auto"/>
        <w:ind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EA557D">
      <w:pPr>
        <w:tabs>
          <w:tab w:val="left" w:pos="540"/>
        </w:tabs>
        <w:suppressAutoHyphens/>
        <w:spacing w:after="0" w:line="240" w:lineRule="auto"/>
        <w:ind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EA557D">
      <w:pPr>
        <w:tabs>
          <w:tab w:val="left" w:pos="540"/>
        </w:tabs>
        <w:suppressAutoHyphens/>
        <w:spacing w:after="0" w:line="240" w:lineRule="auto"/>
        <w:ind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EA557D">
      <w:pPr>
        <w:widowControl w:val="0"/>
        <w:tabs>
          <w:tab w:val="left" w:pos="284"/>
          <w:tab w:val="right" w:leader="underscore" w:pos="9923"/>
        </w:tabs>
        <w:suppressAutoHyphens/>
        <w:spacing w:after="0" w:line="240" w:lineRule="auto"/>
        <w:ind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lastRenderedPageBreak/>
        <w:t xml:space="preserve">Примітка: </w:t>
      </w:r>
    </w:p>
    <w:p w:rsidR="00DF130F" w:rsidRPr="00DF130F" w:rsidRDefault="00DF130F" w:rsidP="00EA557D">
      <w:pPr>
        <w:widowControl w:val="0"/>
        <w:tabs>
          <w:tab w:val="left" w:pos="284"/>
          <w:tab w:val="right" w:leader="underscore" w:pos="9923"/>
        </w:tabs>
        <w:suppressAutoHyphens/>
        <w:spacing w:after="0" w:line="240" w:lineRule="auto"/>
        <w:ind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EA557D">
      <w:pPr>
        <w:widowControl w:val="0"/>
        <w:tabs>
          <w:tab w:val="left" w:pos="284"/>
          <w:tab w:val="right" w:leader="underscore" w:pos="9923"/>
        </w:tabs>
        <w:suppressAutoHyphens/>
        <w:spacing w:after="0" w:line="240" w:lineRule="auto"/>
        <w:ind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EA557D">
      <w:pPr>
        <w:widowControl w:val="0"/>
        <w:tabs>
          <w:tab w:val="left" w:pos="284"/>
          <w:tab w:val="right" w:leader="underscore" w:pos="9923"/>
        </w:tabs>
        <w:suppressAutoHyphens/>
        <w:spacing w:after="0" w:line="240" w:lineRule="auto"/>
        <w:ind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EA557D">
            <w:pPr>
              <w:suppressAutoHyphens/>
              <w:snapToGrid w:val="0"/>
              <w:spacing w:after="0" w:line="240" w:lineRule="auto"/>
              <w:ind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EA557D">
            <w:pPr>
              <w:suppressAutoHyphens/>
              <w:snapToGrid w:val="0"/>
              <w:spacing w:after="0" w:line="240" w:lineRule="auto"/>
              <w:ind w:right="-142"/>
              <w:rPr>
                <w:rFonts w:ascii="Times New Roman" w:eastAsia="Times New Roman" w:hAnsi="Times New Roman"/>
                <w:b/>
                <w:sz w:val="23"/>
                <w:szCs w:val="23"/>
                <w:lang w:val="uk-UA" w:eastAsia="ar-SA"/>
              </w:rPr>
            </w:pPr>
          </w:p>
        </w:tc>
        <w:tc>
          <w:tcPr>
            <w:tcW w:w="1249" w:type="dxa"/>
          </w:tcPr>
          <w:p w:rsidR="00DF130F" w:rsidRPr="00DF130F" w:rsidRDefault="00DF130F" w:rsidP="00EA557D">
            <w:pPr>
              <w:suppressAutoHyphens/>
              <w:snapToGrid w:val="0"/>
              <w:spacing w:after="0" w:line="240" w:lineRule="auto"/>
              <w:ind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EA557D">
            <w:pPr>
              <w:suppressAutoHyphens/>
              <w:snapToGrid w:val="0"/>
              <w:spacing w:after="0" w:line="240" w:lineRule="auto"/>
              <w:ind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EA557D">
            <w:pPr>
              <w:suppressAutoHyphens/>
              <w:snapToGrid w:val="0"/>
              <w:spacing w:after="0" w:line="240" w:lineRule="auto"/>
              <w:ind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EA557D">
            <w:pPr>
              <w:suppressAutoHyphens/>
              <w:snapToGrid w:val="0"/>
              <w:spacing w:after="0" w:line="240" w:lineRule="auto"/>
              <w:ind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EA557D">
            <w:pPr>
              <w:suppressAutoHyphens/>
              <w:snapToGrid w:val="0"/>
              <w:spacing w:after="0" w:line="240" w:lineRule="auto"/>
              <w:ind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EA557D">
            <w:pPr>
              <w:suppressAutoHyphens/>
              <w:snapToGrid w:val="0"/>
              <w:spacing w:after="0" w:line="240" w:lineRule="auto"/>
              <w:ind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EA557D">
      <w:pPr>
        <w:spacing w:after="0" w:line="240" w:lineRule="auto"/>
        <w:rPr>
          <w:rFonts w:ascii="Times New Roman" w:eastAsia="Times New Roman" w:hAnsi="Times New Roman"/>
          <w:sz w:val="24"/>
          <w:szCs w:val="24"/>
          <w:lang w:val="uk-UA" w:eastAsia="ru-RU"/>
        </w:rPr>
      </w:pPr>
    </w:p>
    <w:p w:rsidR="00B91D77" w:rsidRDefault="00B91D77" w:rsidP="00EA557D">
      <w:pPr>
        <w:spacing w:after="0" w:line="240" w:lineRule="auto"/>
        <w:rPr>
          <w:rFonts w:ascii="Times New Roman" w:eastAsia="Times New Roman" w:hAnsi="Times New Roman"/>
          <w:sz w:val="24"/>
          <w:szCs w:val="24"/>
          <w:lang w:val="uk-UA" w:eastAsia="ru-RU"/>
        </w:rPr>
      </w:pPr>
    </w:p>
    <w:p w:rsidR="009943EB" w:rsidRDefault="009943EB" w:rsidP="00EA557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9943EB">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9943EB">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224232" w:rsidRPr="00F01D85" w:rsidRDefault="00DF7F4E" w:rsidP="00DF7F4E">
            <w:pPr>
              <w:spacing w:after="0" w:line="240" w:lineRule="auto"/>
              <w:rPr>
                <w:rFonts w:ascii="Times New Roman" w:eastAsia="Times New Roman" w:hAnsi="Times New Roman"/>
                <w:b/>
                <w:bCs/>
                <w:shd w:val="clear" w:color="auto" w:fill="FFFFFF"/>
                <w:lang w:val="uk-UA"/>
              </w:rPr>
            </w:pPr>
            <w:r w:rsidRPr="00CB66D0">
              <w:rPr>
                <w:rFonts w:ascii="Times New Roman" w:eastAsia="Arial" w:hAnsi="Times New Roman"/>
                <w:b/>
                <w:lang w:val="uk-UA" w:eastAsia="ru-RU"/>
              </w:rPr>
              <w:t xml:space="preserve">Аналогічним вважається Договір з постачання товару, який є предметом закупівлі а саме: ноутбуків та/або </w:t>
            </w:r>
            <w:r w:rsidRPr="00CB66D0">
              <w:rPr>
                <w:rFonts w:ascii="Times New Roman" w:eastAsia="Times New Roman" w:hAnsi="Times New Roman"/>
                <w:b/>
                <w:bCs/>
                <w:shd w:val="clear" w:color="auto" w:fill="FFFFFF"/>
                <w:lang w:val="uk-UA"/>
              </w:rPr>
              <w:t xml:space="preserve">інтерактивних дошок </w:t>
            </w:r>
            <w:r w:rsidRPr="00CB66D0">
              <w:rPr>
                <w:rFonts w:ascii="Times New Roman" w:eastAsia="Arial" w:hAnsi="Times New Roman"/>
                <w:b/>
                <w:lang w:val="uk-UA" w:eastAsia="ru-RU"/>
              </w:rPr>
              <w:t xml:space="preserve">та/або мультимедійних проєкторів та/або </w:t>
            </w:r>
            <w:r w:rsidRPr="00CB66D0">
              <w:rPr>
                <w:rFonts w:ascii="Times New Roman" w:eastAsia="Times New Roman" w:hAnsi="Times New Roman"/>
                <w:b/>
                <w:bCs/>
                <w:shd w:val="clear" w:color="auto" w:fill="FFFFFF"/>
                <w:lang w:val="uk-UA"/>
              </w:rPr>
              <w:t>інтерактивних панелей</w:t>
            </w:r>
          </w:p>
          <w:p w:rsidR="0003756E" w:rsidRPr="00DF130F" w:rsidRDefault="0003756E" w:rsidP="00DF7F4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DF130F" w:rsidRPr="00F01D85" w:rsidRDefault="0003756E" w:rsidP="00DF130F">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w:t>
            </w:r>
            <w:r w:rsidR="0009038B">
              <w:rPr>
                <w:rFonts w:ascii="Times New Roman" w:eastAsia="Arial" w:hAnsi="Times New Roman"/>
                <w:lang w:val="uk-UA" w:eastAsia="ru-RU"/>
              </w:rPr>
              <w:t>яги поставки</w:t>
            </w:r>
            <w:r w:rsidRPr="00DF130F">
              <w:rPr>
                <w:rFonts w:ascii="Times New Roman" w:eastAsia="Arial" w:hAnsi="Times New Roman"/>
                <w:lang w:val="uk-UA" w:eastAsia="ru-RU"/>
              </w:rPr>
              <w:t xml:space="preserve"> та інформація щодо</w:t>
            </w:r>
            <w:r w:rsidR="00F01D85">
              <w:rPr>
                <w:rFonts w:ascii="Times New Roman" w:eastAsia="Arial" w:hAnsi="Times New Roman"/>
                <w:lang w:val="uk-UA" w:eastAsia="ru-RU"/>
              </w:rPr>
              <w:t xml:space="preserve"> належного виконання договору. </w:t>
            </w:r>
          </w:p>
        </w:tc>
      </w:tr>
      <w:tr w:rsidR="002A599D" w:rsidRPr="00C419AE" w:rsidTr="009943EB">
        <w:tc>
          <w:tcPr>
            <w:tcW w:w="556"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2</w:t>
            </w:r>
          </w:p>
        </w:tc>
        <w:tc>
          <w:tcPr>
            <w:tcW w:w="3200" w:type="dxa"/>
            <w:tcBorders>
              <w:top w:val="single" w:sz="4" w:space="0" w:color="auto"/>
              <w:left w:val="single" w:sz="4" w:space="0" w:color="auto"/>
              <w:bottom w:val="single" w:sz="4" w:space="0" w:color="auto"/>
              <w:right w:val="single" w:sz="4" w:space="0" w:color="auto"/>
            </w:tcBorders>
          </w:tcPr>
          <w:p w:rsidR="002A599D" w:rsidRPr="00DF130F" w:rsidRDefault="002A599D" w:rsidP="00DF130F">
            <w:pPr>
              <w:suppressAutoHyphen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Pr="002A599D">
              <w:rPr>
                <w:rFonts w:ascii="Times New Roman" w:eastAsia="Times New Roman" w:hAnsi="Times New Roman"/>
                <w:lang w:val="uk-UA" w:eastAsia="ru-RU"/>
              </w:rPr>
              <w:t>аявність в учасника процедури закупівлі працівників відповідної кваліфікації, які мають необхідні знання та досвід</w:t>
            </w:r>
          </w:p>
        </w:tc>
        <w:tc>
          <w:tcPr>
            <w:tcW w:w="5589" w:type="dxa"/>
            <w:tcBorders>
              <w:top w:val="single" w:sz="4" w:space="0" w:color="auto"/>
              <w:left w:val="single" w:sz="4" w:space="0" w:color="auto"/>
              <w:bottom w:val="single" w:sz="4" w:space="0" w:color="auto"/>
              <w:right w:val="single" w:sz="4" w:space="0" w:color="auto"/>
            </w:tcBorders>
          </w:tcPr>
          <w:p w:rsidR="002A599D" w:rsidRPr="002A599D" w:rsidRDefault="002A599D" w:rsidP="0003756E">
            <w:pPr>
              <w:suppressAutoHyphens/>
              <w:spacing w:after="0" w:line="240" w:lineRule="auto"/>
              <w:jc w:val="both"/>
              <w:rPr>
                <w:rFonts w:ascii="Times New Roman" w:eastAsia="Arial" w:hAnsi="Times New Roman"/>
                <w:lang w:val="uk-UA" w:eastAsia="ru-RU"/>
              </w:rPr>
            </w:pPr>
            <w:r w:rsidRPr="002A599D">
              <w:rPr>
                <w:rFonts w:ascii="Times New Roman" w:eastAsia="Arial" w:hAnsi="Times New Roman"/>
                <w:iCs/>
                <w:lang w:val="uk-UA" w:eastAsia="ru-RU"/>
              </w:rPr>
              <w:t>Довідка, складена у довільній формі, яка підтверджує наявність в  штаті Учасника працівників відповідної кваліфікації, необхідних для виконання замовлення,</w:t>
            </w:r>
            <w:r w:rsidRPr="002A599D">
              <w:rPr>
                <w:rFonts w:ascii="Times New Roman" w:eastAsia="Arial" w:hAnsi="Times New Roman"/>
                <w:lang w:val="uk-UA" w:eastAsia="ru-RU"/>
              </w:rPr>
              <w:t xml:space="preserve"> із зазначенням у такій довідці  інформації про ПІБ, посаду, освіту, спеціальність кожного з таких працівників</w:t>
            </w: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F01D85" w:rsidRDefault="00F01D85">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br w:type="page"/>
      </w: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lastRenderedPageBreak/>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 xml:space="preserve">Підтвердження відповідності Учасника (в тому числі для об’єднання учасників як учасника процедури)  вимогам, визначеним у пункті </w:t>
      </w:r>
      <w:r w:rsidRPr="00FD2428">
        <w:rPr>
          <w:rFonts w:ascii="Times New Roman" w:eastAsia="Arial" w:hAnsi="Times New Roman"/>
          <w:b/>
          <w:color w:val="000000"/>
          <w:sz w:val="23"/>
          <w:szCs w:val="23"/>
          <w:lang w:val="uk-UA" w:eastAsia="ru-RU"/>
        </w:rPr>
        <w:t>4</w:t>
      </w:r>
      <w:r w:rsidR="00387601" w:rsidRPr="00FD2428">
        <w:rPr>
          <w:rFonts w:ascii="Times New Roman" w:eastAsia="Arial" w:hAnsi="Times New Roman"/>
          <w:b/>
          <w:color w:val="000000"/>
          <w:sz w:val="23"/>
          <w:szCs w:val="23"/>
          <w:lang w:val="uk-UA" w:eastAsia="ru-RU"/>
        </w:rPr>
        <w:t>7</w:t>
      </w:r>
      <w:r w:rsidRPr="00916C38">
        <w:rPr>
          <w:rFonts w:ascii="Times New Roman" w:eastAsia="Arial" w:hAnsi="Times New Roman"/>
          <w:b/>
          <w:color w:val="000000"/>
          <w:sz w:val="23"/>
          <w:szCs w:val="23"/>
          <w:lang w:val="uk-UA" w:eastAsia="ru-RU"/>
        </w:rPr>
        <w:t xml:space="preserve">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FD2428" w:rsidRDefault="00916C38" w:rsidP="00916C38">
      <w:pPr>
        <w:widowControl w:val="0"/>
        <w:spacing w:after="0" w:line="240" w:lineRule="auto"/>
        <w:ind w:firstLine="567"/>
        <w:jc w:val="both"/>
        <w:rPr>
          <w:rFonts w:ascii="Times New Roman" w:eastAsia="Times New Roman" w:hAnsi="Times New Roman"/>
          <w:lang w:val="uk-UA" w:eastAsia="ru-RU"/>
        </w:rPr>
      </w:pPr>
      <w:r w:rsidRPr="00FD242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87601" w:rsidRPr="00FD2428">
        <w:rPr>
          <w:rFonts w:ascii="Times New Roman" w:eastAsia="Times New Roman" w:hAnsi="Times New Roman"/>
          <w:lang w:val="uk-UA" w:eastAsia="ru-RU"/>
        </w:rPr>
        <w:t>7</w:t>
      </w:r>
      <w:r w:rsidRPr="00FD2428">
        <w:rPr>
          <w:rFonts w:ascii="Times New Roman" w:eastAsia="Times New Roman" w:hAnsi="Times New Roman"/>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387601" w:rsidRPr="00FD2428">
        <w:rPr>
          <w:rFonts w:ascii="Times New Roman" w:eastAsia="Times New Roman" w:hAnsi="Times New Roman"/>
          <w:lang w:val="uk-UA" w:eastAsia="ru-RU"/>
        </w:rPr>
        <w:t>7</w:t>
      </w:r>
      <w:r w:rsidRPr="00FD2428">
        <w:rPr>
          <w:rFonts w:ascii="Times New Roman" w:eastAsia="Times New Roman" w:hAnsi="Times New Roman"/>
          <w:lang w:val="uk-UA" w:eastAsia="ru-RU"/>
        </w:rPr>
        <w:t xml:space="preserve"> Особливостей.</w:t>
      </w:r>
    </w:p>
    <w:p w:rsidR="00916C38" w:rsidRPr="00FD2428" w:rsidRDefault="00916C38" w:rsidP="00916C38">
      <w:pPr>
        <w:widowControl w:val="0"/>
        <w:spacing w:after="0" w:line="240" w:lineRule="auto"/>
        <w:ind w:firstLine="567"/>
        <w:jc w:val="both"/>
        <w:rPr>
          <w:rFonts w:ascii="Times New Roman" w:eastAsia="Times New Roman" w:hAnsi="Times New Roman"/>
          <w:lang w:val="uk-UA" w:eastAsia="ru-RU"/>
        </w:rPr>
      </w:pPr>
      <w:r w:rsidRPr="00FD2428">
        <w:rPr>
          <w:rFonts w:ascii="Times New Roman" w:eastAsia="Times New Roman" w:hAnsi="Times New Roman"/>
          <w:lang w:val="uk-UA" w:eastAsia="ru-RU"/>
        </w:rPr>
        <w:t>Учасник процедури закупівлі підтверджує відсутність підстав, зазначених в пункті 4</w:t>
      </w:r>
      <w:r w:rsidR="00387601" w:rsidRPr="00FD2428">
        <w:rPr>
          <w:rFonts w:ascii="Times New Roman" w:eastAsia="Times New Roman" w:hAnsi="Times New Roman"/>
          <w:lang w:val="uk-UA" w:eastAsia="ru-RU"/>
        </w:rPr>
        <w:t>7</w:t>
      </w:r>
      <w:r w:rsidRPr="00FD2428">
        <w:rPr>
          <w:rFonts w:ascii="Times New Roman" w:eastAsia="Times New Roman" w:hAnsi="Times New Roman"/>
          <w:lang w:val="uk-UA"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FD2428" w:rsidRDefault="00916C38" w:rsidP="00916C38">
      <w:pPr>
        <w:widowControl w:val="0"/>
        <w:spacing w:after="0" w:line="240" w:lineRule="auto"/>
        <w:ind w:firstLine="567"/>
        <w:jc w:val="both"/>
        <w:rPr>
          <w:rFonts w:ascii="Times New Roman" w:eastAsia="Times New Roman" w:hAnsi="Times New Roman"/>
          <w:lang w:val="uk-UA" w:eastAsia="ru-RU"/>
        </w:rPr>
      </w:pPr>
      <w:r w:rsidRPr="00FD2428">
        <w:rPr>
          <w:rFonts w:ascii="Times New Roman" w:eastAsia="Times New Roman" w:hAnsi="Times New Roman"/>
          <w:lang w:val="uk-UA" w:eastAsia="ru-RU"/>
        </w:rPr>
        <w:t xml:space="preserve">Учасник повинен надати </w:t>
      </w:r>
      <w:r w:rsidRPr="00FD2428">
        <w:rPr>
          <w:rFonts w:ascii="Times New Roman" w:eastAsia="Times New Roman" w:hAnsi="Times New Roman"/>
          <w:u w:val="single"/>
          <w:lang w:val="uk-UA" w:eastAsia="ru-RU"/>
        </w:rPr>
        <w:t>довідку у довільній формі</w:t>
      </w:r>
      <w:r w:rsidRPr="00FD2428">
        <w:rPr>
          <w:rFonts w:ascii="Times New Roman" w:eastAsia="Times New Roman" w:hAnsi="Times New Roman"/>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w:t>
      </w:r>
      <w:r w:rsidR="00387601" w:rsidRPr="00FD2428">
        <w:rPr>
          <w:rFonts w:ascii="Times New Roman" w:eastAsia="Times New Roman" w:hAnsi="Times New Roman"/>
          <w:lang w:val="uk-UA" w:eastAsia="ru-RU"/>
        </w:rPr>
        <w:t>7</w:t>
      </w:r>
      <w:r w:rsidRPr="00FD2428">
        <w:rPr>
          <w:rFonts w:ascii="Times New Roman" w:eastAsia="Times New Roman" w:hAnsi="Times New Roman"/>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FD242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FD242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FD242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sidRPr="00FD2428">
        <w:rPr>
          <w:rFonts w:ascii="Times New Roman" w:eastAsia="Times New Roman" w:hAnsi="Times New Roman"/>
          <w:b/>
          <w:lang w:val="uk-UA" w:eastAsia="ru-RU"/>
        </w:rPr>
        <w:t>2</w:t>
      </w:r>
      <w:r w:rsidR="00916C38" w:rsidRPr="00FD2428">
        <w:rPr>
          <w:rFonts w:ascii="Times New Roman" w:eastAsia="Times New Roman" w:hAnsi="Times New Roman"/>
          <w:b/>
          <w:lang w:val="uk-UA" w:eastAsia="ru-RU"/>
        </w:rPr>
        <w:t xml:space="preserve">. </w:t>
      </w:r>
      <w:r w:rsidR="00916C38" w:rsidRPr="00FD242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FD2428">
        <w:rPr>
          <w:rFonts w:ascii="Times New Roman" w:eastAsia="Times New Roman" w:hAnsi="Times New Roman"/>
          <w:b/>
          <w:color w:val="000000"/>
          <w:u w:val="single"/>
          <w:lang w:val="uk-UA" w:eastAsia="ru-RU"/>
        </w:rPr>
        <w:t xml:space="preserve">Переможця </w:t>
      </w:r>
      <w:r w:rsidR="00916C38" w:rsidRPr="00FD2428">
        <w:rPr>
          <w:rFonts w:ascii="Times New Roman" w:eastAsia="Times New Roman" w:hAnsi="Times New Roman"/>
          <w:b/>
          <w:color w:val="000000"/>
          <w:lang w:val="uk-UA" w:eastAsia="ru-RU"/>
        </w:rPr>
        <w:t>вимогам, визначеним у пункті 4</w:t>
      </w:r>
      <w:r w:rsidR="00387601" w:rsidRPr="00FD2428">
        <w:rPr>
          <w:rFonts w:ascii="Times New Roman" w:eastAsia="Times New Roman" w:hAnsi="Times New Roman"/>
          <w:b/>
          <w:color w:val="000000"/>
          <w:lang w:val="uk-UA" w:eastAsia="ru-RU"/>
        </w:rPr>
        <w:t>7</w:t>
      </w:r>
      <w:r w:rsidR="00916C38" w:rsidRPr="00FD2428">
        <w:rPr>
          <w:rFonts w:ascii="Times New Roman" w:eastAsia="Times New Roman" w:hAnsi="Times New Roman"/>
          <w:b/>
          <w:color w:val="000000"/>
          <w:lang w:val="uk-UA" w:eastAsia="ru-RU"/>
        </w:rPr>
        <w:t xml:space="preserve"> Особливостей:</w:t>
      </w:r>
    </w:p>
    <w:p w:rsidR="00916C38" w:rsidRPr="00FD2428" w:rsidRDefault="00916C38" w:rsidP="00916C38">
      <w:pPr>
        <w:spacing w:after="0" w:line="240" w:lineRule="auto"/>
        <w:jc w:val="both"/>
        <w:rPr>
          <w:rFonts w:ascii="Times New Roman" w:eastAsia="Times New Roman" w:hAnsi="Times New Roman"/>
          <w:lang w:val="uk-UA" w:eastAsia="ru-RU"/>
        </w:rPr>
      </w:pPr>
    </w:p>
    <w:p w:rsidR="00916C38" w:rsidRPr="00FD2428" w:rsidRDefault="00916C38" w:rsidP="00916C38">
      <w:pPr>
        <w:spacing w:after="0" w:line="240" w:lineRule="auto"/>
        <w:ind w:firstLine="567"/>
        <w:jc w:val="both"/>
        <w:rPr>
          <w:rFonts w:ascii="Times New Roman" w:eastAsia="Times New Roman" w:hAnsi="Times New Roman"/>
          <w:lang w:val="uk-UA" w:eastAsia="ru-RU"/>
        </w:rPr>
      </w:pPr>
      <w:r w:rsidRPr="00FD2428">
        <w:rPr>
          <w:rFonts w:ascii="Times New Roman" w:eastAsia="Times New Roman" w:hAnsi="Times New Roman"/>
          <w:lang w:val="uk-UA" w:eastAsia="ru-RU"/>
        </w:rPr>
        <w:t xml:space="preserve">Переможець процедури закупівлі у строк, що </w:t>
      </w:r>
      <w:r w:rsidRPr="00FD2428">
        <w:rPr>
          <w:rFonts w:ascii="Times New Roman" w:eastAsia="Times New Roman" w:hAnsi="Times New Roman"/>
          <w:u w:val="single"/>
          <w:lang w:val="uk-UA" w:eastAsia="ru-RU"/>
        </w:rPr>
        <w:t>не перевищує чотири дні</w:t>
      </w:r>
      <w:r w:rsidRPr="00FD242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387601" w:rsidRPr="00FD2428">
        <w:rPr>
          <w:rFonts w:ascii="Times New Roman" w:eastAsia="Times New Roman" w:hAnsi="Times New Roman"/>
          <w:lang w:val="uk-UA" w:eastAsia="ru-RU"/>
        </w:rPr>
        <w:t>7</w:t>
      </w:r>
      <w:r w:rsidRPr="00FD2428">
        <w:rPr>
          <w:rFonts w:ascii="Times New Roman" w:eastAsia="Times New Roman" w:hAnsi="Times New Roman"/>
          <w:lang w:val="uk-UA" w:eastAsia="ru-RU"/>
        </w:rPr>
        <w:t xml:space="preserve">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FD242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147" w:type="dxa"/>
        <w:tblLayout w:type="fixed"/>
        <w:tblLook w:val="0000" w:firstRow="0" w:lastRow="0" w:firstColumn="0" w:lastColumn="0" w:noHBand="0" w:noVBand="0"/>
      </w:tblPr>
      <w:tblGrid>
        <w:gridCol w:w="709"/>
        <w:gridCol w:w="3230"/>
        <w:gridCol w:w="3291"/>
        <w:gridCol w:w="3260"/>
      </w:tblGrid>
      <w:tr w:rsidR="009136D9" w:rsidRPr="009136D9" w:rsidTr="00203AC0">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FD2428" w:rsidRDefault="009136D9" w:rsidP="00387601">
            <w:pPr>
              <w:tabs>
                <w:tab w:val="left" w:pos="2982"/>
              </w:tabs>
              <w:suppressAutoHyphens/>
              <w:spacing w:after="0" w:line="240" w:lineRule="auto"/>
              <w:jc w:val="center"/>
              <w:rPr>
                <w:rFonts w:ascii="Times New Roman" w:eastAsia="Arial" w:hAnsi="Times New Roman"/>
                <w:b/>
                <w:sz w:val="23"/>
                <w:szCs w:val="23"/>
                <w:lang w:val="uk-UA" w:eastAsia="uk-UA"/>
              </w:rPr>
            </w:pPr>
            <w:r w:rsidRPr="00FD2428">
              <w:rPr>
                <w:rFonts w:ascii="Times New Roman" w:eastAsia="Times New Roman" w:hAnsi="Times New Roman"/>
                <w:b/>
                <w:color w:val="000000"/>
                <w:lang w:val="uk-UA" w:eastAsia="ru-RU"/>
              </w:rPr>
              <w:t>Вимоги згідно п. 4</w:t>
            </w:r>
            <w:r w:rsidR="00387601" w:rsidRPr="00FD2428">
              <w:rPr>
                <w:rFonts w:ascii="Times New Roman" w:eastAsia="Times New Roman" w:hAnsi="Times New Roman"/>
                <w:b/>
                <w:color w:val="000000"/>
                <w:lang w:val="uk-UA" w:eastAsia="ru-RU"/>
              </w:rPr>
              <w:t>7</w:t>
            </w:r>
            <w:r w:rsidRPr="00FD2428">
              <w:rPr>
                <w:rFonts w:ascii="Times New Roman" w:eastAsia="Times New Roman" w:hAnsi="Times New Roman"/>
                <w:b/>
                <w:color w:val="000000"/>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FD2428" w:rsidRDefault="009136D9" w:rsidP="00387601">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FD2428">
              <w:rPr>
                <w:rFonts w:ascii="Times New Roman" w:eastAsia="Arial" w:hAnsi="Times New Roman"/>
                <w:b/>
                <w:sz w:val="23"/>
                <w:szCs w:val="23"/>
                <w:lang w:val="uk-UA" w:eastAsia="uk-UA"/>
              </w:rPr>
              <w:t>Учасник на виконання вимог згідно п.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FD2428" w:rsidRDefault="009136D9" w:rsidP="00387601">
            <w:pPr>
              <w:tabs>
                <w:tab w:val="left" w:pos="2982"/>
              </w:tabs>
              <w:suppressAutoHyphens/>
              <w:spacing w:after="0" w:line="240" w:lineRule="auto"/>
              <w:jc w:val="center"/>
              <w:rPr>
                <w:rFonts w:ascii="Times New Roman" w:eastAsia="Arial" w:hAnsi="Times New Roman"/>
                <w:sz w:val="23"/>
                <w:szCs w:val="23"/>
                <w:lang w:val="uk-UA" w:eastAsia="ru-RU"/>
              </w:rPr>
            </w:pPr>
            <w:r w:rsidRPr="00FD2428">
              <w:rPr>
                <w:rFonts w:ascii="Times New Roman" w:eastAsia="Arial" w:hAnsi="Times New Roman"/>
                <w:b/>
                <w:iCs/>
                <w:sz w:val="23"/>
                <w:szCs w:val="23"/>
                <w:lang w:val="uk-UA" w:eastAsia="uk-UA"/>
              </w:rPr>
              <w:t xml:space="preserve">Спосіб документального підтвердження вимог </w:t>
            </w:r>
            <w:r w:rsidRPr="00FD2428">
              <w:rPr>
                <w:rFonts w:ascii="Times New Roman" w:eastAsia="Arial" w:hAnsi="Times New Roman"/>
                <w:b/>
                <w:sz w:val="23"/>
                <w:szCs w:val="23"/>
                <w:lang w:val="uk-UA" w:eastAsia="uk-UA"/>
              </w:rPr>
              <w:t>згідно п.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 </w:t>
            </w:r>
            <w:r w:rsidRPr="00FD2428">
              <w:rPr>
                <w:rFonts w:ascii="Times New Roman" w:eastAsia="Arial" w:hAnsi="Times New Roman"/>
                <w:b/>
                <w:iCs/>
                <w:sz w:val="23"/>
                <w:szCs w:val="23"/>
                <w:lang w:val="uk-UA" w:eastAsia="uk-UA"/>
              </w:rPr>
              <w:t>переможцем</w:t>
            </w:r>
          </w:p>
        </w:tc>
      </w:tr>
      <w:tr w:rsidR="009136D9" w:rsidRPr="00C419AE" w:rsidTr="00203AC0">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FD2428" w:rsidRDefault="009136D9" w:rsidP="00387601">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FD2428">
              <w:rPr>
                <w:rFonts w:ascii="Times New Roman" w:eastAsia="Arial" w:hAnsi="Times New Roman"/>
                <w:sz w:val="23"/>
                <w:szCs w:val="23"/>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D2428">
              <w:rPr>
                <w:rFonts w:ascii="Times New Roman" w:eastAsia="Arial" w:hAnsi="Times New Roman"/>
                <w:b/>
                <w:sz w:val="23"/>
                <w:szCs w:val="23"/>
                <w:lang w:val="uk-UA" w:eastAsia="uk-UA"/>
              </w:rPr>
              <w:t>(підпункт 2 пункт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FD2428"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FD2428">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FD2428"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FD2428">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FD2428">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203AC0">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38760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w:t>
            </w:r>
            <w:r w:rsidRPr="009136D9">
              <w:rPr>
                <w:rFonts w:ascii="Times New Roman" w:eastAsia="Arial" w:hAnsi="Times New Roman"/>
                <w:sz w:val="23"/>
                <w:szCs w:val="23"/>
                <w:lang w:val="uk-UA" w:eastAsia="uk-UA"/>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w:t>
            </w:r>
            <w:r w:rsidRPr="00FD2428">
              <w:rPr>
                <w:rFonts w:ascii="Times New Roman" w:eastAsia="Arial" w:hAnsi="Times New Roman"/>
                <w:b/>
                <w:sz w:val="23"/>
                <w:szCs w:val="23"/>
                <w:lang w:val="uk-UA" w:eastAsia="uk-UA"/>
              </w:rPr>
              <w:t>пункт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lastRenderedPageBreak/>
              <w:t xml:space="preserve">Учасник процедури закупівлі підтверджує відсутність підстави, зазначеної в цьому пункті,  шляхом самостійного </w:t>
            </w:r>
            <w:r w:rsidRPr="009136D9">
              <w:rPr>
                <w:rFonts w:ascii="Times New Roman" w:eastAsia="Arial" w:hAnsi="Times New Roman"/>
                <w:bCs/>
                <w:sz w:val="23"/>
                <w:szCs w:val="23"/>
                <w:shd w:val="clear" w:color="auto" w:fill="FFFFFF"/>
                <w:lang w:val="uk-UA" w:eastAsia="uk-UA"/>
              </w:rPr>
              <w:lastRenderedPageBreak/>
              <w:t>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lastRenderedPageBreak/>
              <w:t xml:space="preserve">Інформаційна довідка або витяг з Єдиного державного реєстру осіб, які вчинили корупційні або пов’язані з </w:t>
            </w:r>
            <w:r w:rsidRPr="009136D9">
              <w:rPr>
                <w:rFonts w:ascii="Times New Roman" w:eastAsia="Arial" w:hAnsi="Times New Roman"/>
                <w:sz w:val="23"/>
                <w:szCs w:val="23"/>
                <w:lang w:val="uk-UA" w:eastAsia="uk-UA"/>
              </w:rPr>
              <w:lastRenderedPageBreak/>
              <w:t xml:space="preserve">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203AC0">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D2428">
              <w:rPr>
                <w:rFonts w:ascii="Times New Roman" w:eastAsia="Arial" w:hAnsi="Times New Roman"/>
                <w:b/>
                <w:bCs/>
                <w:sz w:val="23"/>
                <w:szCs w:val="23"/>
                <w:shd w:val="clear" w:color="auto" w:fill="FFFFFF"/>
                <w:lang w:val="uk-UA" w:eastAsia="uk-UA"/>
              </w:rPr>
              <w:t>(підпункт 4 пункт 4</w:t>
            </w:r>
            <w:r w:rsidR="00387601" w:rsidRPr="00FD2428">
              <w:rPr>
                <w:rFonts w:ascii="Times New Roman" w:eastAsia="Arial" w:hAnsi="Times New Roman"/>
                <w:b/>
                <w:bCs/>
                <w:sz w:val="23"/>
                <w:szCs w:val="23"/>
                <w:shd w:val="clear" w:color="auto" w:fill="FFFFFF"/>
                <w:lang w:val="uk-UA" w:eastAsia="uk-UA"/>
              </w:rPr>
              <w:t>7</w:t>
            </w:r>
            <w:r w:rsidRPr="00FD2428">
              <w:rPr>
                <w:rFonts w:ascii="Times New Roman" w:eastAsia="Arial" w:hAnsi="Times New Roman"/>
                <w:b/>
                <w:bCs/>
                <w:sz w:val="23"/>
                <w:szCs w:val="23"/>
                <w:shd w:val="clear" w:color="auto" w:fill="FFFFFF"/>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203AC0">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lastRenderedPageBreak/>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387601">
            <w:pPr>
              <w:tabs>
                <w:tab w:val="left" w:pos="2982"/>
              </w:tabs>
              <w:suppressAutoHyphens/>
              <w:spacing w:after="0" w:line="240" w:lineRule="auto"/>
              <w:jc w:val="both"/>
              <w:rPr>
                <w:rFonts w:ascii="Times New Roman" w:eastAsia="Arial" w:hAnsi="Times New Roman"/>
                <w:sz w:val="23"/>
                <w:szCs w:val="23"/>
                <w:lang w:val="uk-UA" w:eastAsia="uk-UA"/>
              </w:rPr>
            </w:pPr>
            <w:r w:rsidRPr="00FD2428">
              <w:rPr>
                <w:rFonts w:ascii="Times New Roman" w:eastAsia="Arial" w:hAnsi="Times New Roman"/>
                <w:b/>
                <w:bCs/>
                <w:sz w:val="23"/>
                <w:szCs w:val="23"/>
                <w:lang w:val="uk-UA" w:eastAsia="uk-UA"/>
              </w:rPr>
              <w:t>(підпункт 5 пункт 4</w:t>
            </w:r>
            <w:r w:rsidR="00387601" w:rsidRPr="00FD2428">
              <w:rPr>
                <w:rFonts w:ascii="Times New Roman" w:eastAsia="Arial" w:hAnsi="Times New Roman"/>
                <w:b/>
                <w:bCs/>
                <w:sz w:val="23"/>
                <w:szCs w:val="23"/>
                <w:lang w:val="uk-UA" w:eastAsia="uk-UA"/>
              </w:rPr>
              <w:t>7</w:t>
            </w:r>
            <w:r w:rsidRPr="00FD2428">
              <w:rPr>
                <w:rFonts w:ascii="Times New Roman" w:eastAsia="Arial" w:hAnsi="Times New Roman"/>
                <w:b/>
                <w:bCs/>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203AC0">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387601">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FD2428">
              <w:rPr>
                <w:rFonts w:ascii="Times New Roman" w:eastAsia="Arial" w:hAnsi="Times New Roman"/>
                <w:b/>
                <w:sz w:val="23"/>
                <w:szCs w:val="23"/>
                <w:lang w:val="uk-UA" w:eastAsia="uk-UA"/>
              </w:rPr>
              <w:t>(підпункт 6 пункт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203AC0">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Pr="00FD2428"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FD2428">
              <w:rPr>
                <w:rFonts w:ascii="Times New Roman" w:eastAsia="Arial" w:hAnsi="Times New Roman"/>
                <w:sz w:val="23"/>
                <w:szCs w:val="23"/>
                <w:lang w:val="uk-UA" w:eastAsia="uk-UA"/>
              </w:rPr>
              <w:t>У</w:t>
            </w:r>
            <w:r w:rsidRPr="00FD2428">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FD2428">
              <w:rPr>
                <w:rFonts w:ascii="Times New Roman" w:eastAsia="Arial" w:hAnsi="Times New Roman"/>
                <w:sz w:val="23"/>
                <w:szCs w:val="23"/>
                <w:lang w:val="uk-UA" w:eastAsia="uk-UA"/>
              </w:rPr>
              <w:t xml:space="preserve"> </w:t>
            </w:r>
          </w:p>
          <w:p w:rsidR="009136D9" w:rsidRPr="00FD2428" w:rsidRDefault="00F13056" w:rsidP="0038760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D2428">
              <w:rPr>
                <w:rFonts w:ascii="Times New Roman" w:eastAsia="Arial" w:hAnsi="Times New Roman"/>
                <w:b/>
                <w:sz w:val="23"/>
                <w:szCs w:val="23"/>
                <w:lang w:val="uk-UA" w:eastAsia="uk-UA"/>
              </w:rPr>
              <w:t>(підпункт 8 пункт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C419AE" w:rsidTr="00203AC0">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Pr="00FD2428"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sidRPr="00FD2428">
              <w:rPr>
                <w:rFonts w:ascii="Times New Roman" w:eastAsia="Arial" w:hAnsi="Times New Roman"/>
                <w:sz w:val="23"/>
                <w:szCs w:val="23"/>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FD2428">
              <w:rPr>
                <w:rFonts w:ascii="Times New Roman" w:eastAsia="Arial" w:hAnsi="Times New Roman"/>
                <w:sz w:val="23"/>
                <w:szCs w:val="23"/>
                <w:lang w:val="uk-UA" w:eastAsia="uk-UA"/>
              </w:rPr>
              <w:lastRenderedPageBreak/>
              <w:t>фізичних осіб - підприємців та громадських формувань” (крім нерезидентів)</w:t>
            </w:r>
            <w:r w:rsidR="009136D9" w:rsidRPr="00FD2428">
              <w:rPr>
                <w:rFonts w:ascii="Times New Roman" w:eastAsia="Arial" w:hAnsi="Times New Roman"/>
                <w:sz w:val="23"/>
                <w:szCs w:val="23"/>
                <w:lang w:val="uk-UA" w:eastAsia="uk-UA"/>
              </w:rPr>
              <w:t xml:space="preserve"> </w:t>
            </w:r>
          </w:p>
          <w:p w:rsidR="009136D9" w:rsidRPr="00FD2428" w:rsidRDefault="00F13056" w:rsidP="00387601">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D2428">
              <w:rPr>
                <w:rFonts w:ascii="Times New Roman" w:eastAsia="Arial" w:hAnsi="Times New Roman"/>
                <w:b/>
                <w:sz w:val="23"/>
                <w:szCs w:val="23"/>
                <w:lang w:val="uk-UA" w:eastAsia="ru-RU"/>
              </w:rPr>
              <w:t>(підпункт 9 пункт 4</w:t>
            </w:r>
            <w:r w:rsidR="00387601" w:rsidRPr="00FD2428">
              <w:rPr>
                <w:rFonts w:ascii="Times New Roman" w:eastAsia="Arial" w:hAnsi="Times New Roman"/>
                <w:b/>
                <w:sz w:val="23"/>
                <w:szCs w:val="23"/>
                <w:lang w:val="uk-UA" w:eastAsia="ru-RU"/>
              </w:rPr>
              <w:t>7</w:t>
            </w:r>
            <w:r w:rsidRPr="00FD2428">
              <w:rPr>
                <w:rFonts w:ascii="Times New Roman" w:eastAsia="Arial" w:hAnsi="Times New Roman"/>
                <w:b/>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lastRenderedPageBreak/>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203AC0">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lastRenderedPageBreak/>
              <w:t>8</w:t>
            </w:r>
          </w:p>
        </w:tc>
        <w:tc>
          <w:tcPr>
            <w:tcW w:w="3230" w:type="dxa"/>
            <w:tcBorders>
              <w:top w:val="single" w:sz="4" w:space="0" w:color="000000"/>
              <w:left w:val="single" w:sz="4" w:space="0" w:color="000000"/>
              <w:bottom w:val="single" w:sz="4" w:space="0" w:color="000000"/>
            </w:tcBorders>
            <w:shd w:val="clear" w:color="auto" w:fill="auto"/>
          </w:tcPr>
          <w:p w:rsidR="00F13056" w:rsidRPr="00FD2428"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sidRPr="00FD2428">
              <w:rPr>
                <w:rFonts w:ascii="Times New Roman" w:eastAsia="Arial" w:hAnsi="Times New Roman"/>
                <w:sz w:val="23"/>
                <w:szCs w:val="23"/>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FD2428" w:rsidRDefault="00F13056" w:rsidP="00387601">
            <w:pPr>
              <w:tabs>
                <w:tab w:val="left" w:pos="2982"/>
              </w:tabs>
              <w:suppressAutoHyphens/>
              <w:spacing w:after="0" w:line="240" w:lineRule="auto"/>
              <w:jc w:val="both"/>
              <w:rPr>
                <w:rFonts w:ascii="Times New Roman" w:eastAsia="Arial" w:hAnsi="Times New Roman"/>
                <w:b/>
                <w:iCs/>
                <w:sz w:val="23"/>
                <w:szCs w:val="23"/>
                <w:lang w:val="uk-UA" w:eastAsia="uk-UA"/>
              </w:rPr>
            </w:pPr>
            <w:r w:rsidRPr="00FD2428">
              <w:rPr>
                <w:rFonts w:ascii="Times New Roman" w:eastAsia="Arial" w:hAnsi="Times New Roman"/>
                <w:b/>
                <w:sz w:val="23"/>
                <w:szCs w:val="23"/>
                <w:lang w:val="uk-UA" w:eastAsia="uk-UA"/>
              </w:rPr>
              <w:t>(підпункт 10 пункт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C419AE" w:rsidTr="00203AC0">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FD2428" w:rsidRDefault="00F13056" w:rsidP="00387601">
            <w:pPr>
              <w:tabs>
                <w:tab w:val="left" w:pos="2982"/>
              </w:tabs>
              <w:suppressAutoHyphens/>
              <w:spacing w:after="0" w:line="240" w:lineRule="auto"/>
              <w:jc w:val="both"/>
              <w:rPr>
                <w:rFonts w:ascii="Times New Roman" w:eastAsia="Arial" w:hAnsi="Times New Roman"/>
                <w:sz w:val="23"/>
                <w:szCs w:val="23"/>
                <w:lang w:val="uk-UA" w:eastAsia="uk-UA"/>
              </w:rPr>
            </w:pPr>
            <w:r w:rsidRPr="00FD2428">
              <w:rPr>
                <w:rFonts w:ascii="Times New Roman" w:eastAsia="Arial" w:hAnsi="Times New Roman"/>
                <w:sz w:val="23"/>
                <w:szCs w:val="23"/>
                <w:lang w:val="uk-UA"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23224F" w:rsidRPr="00FD2428">
              <w:rPr>
                <w:color w:val="333333"/>
                <w:shd w:val="clear" w:color="auto" w:fill="FFFFFF"/>
              </w:rPr>
              <w:t xml:space="preserve">, </w:t>
            </w:r>
            <w:r w:rsidR="0023224F" w:rsidRPr="00FD2428">
              <w:rPr>
                <w:rFonts w:ascii="Times New Roman" w:eastAsia="Times New Roman" w:hAnsi="Times New Roman"/>
                <w:color w:val="000000"/>
                <w:sz w:val="23"/>
                <w:szCs w:val="23"/>
                <w:lang w:val="uk-UA" w:eastAsia="ru-RU"/>
              </w:rPr>
              <w:t>крім випадку, коли активи такої особи в установленому законодавством порядку передані в управління АРМА</w:t>
            </w:r>
            <w:r w:rsidRPr="00FD2428">
              <w:rPr>
                <w:rFonts w:ascii="Times New Roman" w:eastAsia="Arial" w:hAnsi="Times New Roman"/>
                <w:sz w:val="23"/>
                <w:szCs w:val="23"/>
                <w:lang w:val="uk-UA" w:eastAsia="uk-UA"/>
              </w:rPr>
              <w:t xml:space="preserve"> </w:t>
            </w:r>
            <w:r w:rsidRPr="00FD2428">
              <w:rPr>
                <w:rFonts w:ascii="Times New Roman" w:eastAsia="Arial" w:hAnsi="Times New Roman"/>
                <w:b/>
                <w:sz w:val="23"/>
                <w:szCs w:val="23"/>
                <w:lang w:val="uk-UA" w:eastAsia="uk-UA"/>
              </w:rPr>
              <w:t>(підпункт 11 пункт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FD2428"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FD2428">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203AC0">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2428">
              <w:rPr>
                <w:rFonts w:ascii="Times New Roman" w:eastAsia="Arial" w:hAnsi="Times New Roman"/>
                <w:b/>
                <w:sz w:val="23"/>
                <w:szCs w:val="23"/>
                <w:lang w:val="uk-UA" w:eastAsia="uk-UA"/>
              </w:rPr>
              <w:t>(підпункт 12 пункт 4</w:t>
            </w:r>
            <w:r w:rsidR="00387601" w:rsidRPr="00FD2428">
              <w:rPr>
                <w:rFonts w:ascii="Times New Roman" w:eastAsia="Arial" w:hAnsi="Times New Roman"/>
                <w:b/>
                <w:sz w:val="23"/>
                <w:szCs w:val="23"/>
                <w:lang w:val="uk-UA" w:eastAsia="uk-UA"/>
              </w:rPr>
              <w:t>7</w:t>
            </w:r>
            <w:r w:rsidRPr="00FD2428">
              <w:rPr>
                <w:rFonts w:ascii="Times New Roman" w:eastAsia="Arial" w:hAnsi="Times New Roman"/>
                <w:b/>
                <w:sz w:val="23"/>
                <w:szCs w:val="23"/>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203AC0">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lastRenderedPageBreak/>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387601">
            <w:pPr>
              <w:tabs>
                <w:tab w:val="left" w:pos="2982"/>
              </w:tabs>
              <w:suppressAutoHyphens/>
              <w:spacing w:after="0" w:line="240" w:lineRule="auto"/>
              <w:jc w:val="both"/>
              <w:rPr>
                <w:rFonts w:ascii="Times New Roman" w:eastAsia="Arial" w:hAnsi="Times New Roman"/>
                <w:bCs/>
                <w:sz w:val="23"/>
                <w:szCs w:val="23"/>
                <w:lang w:val="uk-UA" w:eastAsia="ru-RU"/>
              </w:rPr>
            </w:pPr>
            <w:r w:rsidRPr="00FD2428">
              <w:rPr>
                <w:rFonts w:ascii="Times New Roman" w:eastAsia="Arial" w:hAnsi="Times New Roman"/>
                <w:b/>
                <w:bCs/>
                <w:sz w:val="23"/>
                <w:szCs w:val="23"/>
                <w:lang w:val="uk-UA" w:eastAsia="ru-RU"/>
              </w:rPr>
              <w:t>(абзац 14 пункт 4</w:t>
            </w:r>
            <w:r w:rsidR="00387601" w:rsidRPr="00FD2428">
              <w:rPr>
                <w:rFonts w:ascii="Times New Roman" w:eastAsia="Arial" w:hAnsi="Times New Roman"/>
                <w:b/>
                <w:bCs/>
                <w:sz w:val="23"/>
                <w:szCs w:val="23"/>
                <w:lang w:val="uk-UA" w:eastAsia="ru-RU"/>
              </w:rPr>
              <w:t>7</w:t>
            </w:r>
            <w:r w:rsidRPr="00FD2428">
              <w:rPr>
                <w:rFonts w:ascii="Times New Roman" w:eastAsia="Arial" w:hAnsi="Times New Roman"/>
                <w:b/>
                <w:bCs/>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23224F" w:rsidRDefault="0023224F">
      <w:pPr>
        <w:spacing w:after="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br w:type="page"/>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lastRenderedPageBreak/>
        <w:t>Додаток №4</w:t>
      </w: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Інформація про необхідні технічні, якісні та кількісні характеристики предмета закупівлі</w:t>
      </w:r>
    </w:p>
    <w:p w:rsidR="004977E2" w:rsidRPr="004977E2" w:rsidRDefault="004977E2" w:rsidP="004977E2">
      <w:pPr>
        <w:spacing w:after="0" w:line="240" w:lineRule="auto"/>
        <w:jc w:val="center"/>
        <w:rPr>
          <w:rFonts w:ascii="Times New Roman" w:eastAsia="Times New Roman" w:hAnsi="Times New Roman"/>
          <w:b/>
          <w:color w:val="000000"/>
          <w:sz w:val="24"/>
          <w:szCs w:val="24"/>
          <w:lang w:val="uk-UA" w:eastAsia="ru-RU"/>
        </w:rPr>
      </w:pPr>
      <w:r w:rsidRPr="004977E2">
        <w:rPr>
          <w:rFonts w:ascii="Times New Roman" w:eastAsia="Times New Roman" w:hAnsi="Times New Roman"/>
          <w:b/>
          <w:color w:val="000000"/>
          <w:sz w:val="24"/>
          <w:szCs w:val="24"/>
          <w:lang w:val="uk-UA" w:eastAsia="ru-RU"/>
        </w:rPr>
        <w:t>Технічна специфікація</w:t>
      </w:r>
    </w:p>
    <w:p w:rsidR="004977E2" w:rsidRPr="004977E2" w:rsidRDefault="00E8567F" w:rsidP="004977E2">
      <w:pPr>
        <w:spacing w:after="0" w:line="240" w:lineRule="auto"/>
        <w:ind w:left="57" w:right="57" w:firstLine="709"/>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«Навчальні комп’ютерн</w:t>
      </w:r>
      <w:r w:rsidR="004977E2" w:rsidRPr="004977E2">
        <w:rPr>
          <w:rFonts w:ascii="Times New Roman" w:eastAsia="Times New Roman" w:hAnsi="Times New Roman"/>
          <w:b/>
          <w:sz w:val="24"/>
          <w:szCs w:val="24"/>
          <w:lang w:val="uk-UA" w:eastAsia="ru-RU"/>
        </w:rPr>
        <w:t>і компл</w:t>
      </w:r>
      <w:r w:rsidR="008D48F2">
        <w:rPr>
          <w:rFonts w:ascii="Times New Roman" w:eastAsia="Times New Roman" w:hAnsi="Times New Roman"/>
          <w:b/>
          <w:sz w:val="24"/>
          <w:szCs w:val="24"/>
          <w:lang w:val="uk-UA" w:eastAsia="ru-RU"/>
        </w:rPr>
        <w:t xml:space="preserve">екси </w:t>
      </w:r>
      <w:r w:rsidR="003C08E4">
        <w:rPr>
          <w:rFonts w:ascii="Times New Roman" w:eastAsia="Times New Roman" w:hAnsi="Times New Roman"/>
          <w:b/>
          <w:sz w:val="24"/>
          <w:szCs w:val="24"/>
          <w:lang w:val="uk-UA" w:eastAsia="ru-RU"/>
        </w:rPr>
        <w:t>для кабінетів інформатики</w:t>
      </w:r>
      <w:r w:rsidR="004977E2" w:rsidRPr="004977E2">
        <w:rPr>
          <w:rFonts w:ascii="Times New Roman" w:eastAsia="Times New Roman" w:hAnsi="Times New Roman"/>
          <w:b/>
          <w:sz w:val="24"/>
          <w:szCs w:val="24"/>
          <w:lang w:val="uk-UA" w:eastAsia="ru-RU"/>
        </w:rPr>
        <w:t>» - код національного  класифікатора України  ДК 021:2015 - 30210000-4 - Машини для обробки даних (апаратна частина)</w:t>
      </w:r>
    </w:p>
    <w:p w:rsidR="004977E2" w:rsidRPr="004977E2" w:rsidRDefault="004977E2" w:rsidP="004977E2">
      <w:pPr>
        <w:spacing w:after="0" w:line="240" w:lineRule="auto"/>
        <w:ind w:left="57" w:right="57" w:firstLine="709"/>
        <w:jc w:val="both"/>
        <w:rPr>
          <w:rFonts w:ascii="Times New Roman" w:eastAsia="Times New Roman" w:hAnsi="Times New Roman"/>
          <w:color w:val="000000"/>
          <w:sz w:val="24"/>
          <w:szCs w:val="24"/>
          <w:lang w:val="uk-UA" w:eastAsia="ru-RU"/>
        </w:rPr>
      </w:pPr>
    </w:p>
    <w:p w:rsidR="004977E2" w:rsidRPr="00FD2428"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FD2428">
        <w:rPr>
          <w:rFonts w:ascii="Times New Roman" w:eastAsia="Times New Roman" w:hAnsi="Times New Roman"/>
          <w:b/>
          <w:sz w:val="24"/>
          <w:szCs w:val="24"/>
          <w:lang w:val="uk-UA" w:eastAsia="ru-RU"/>
        </w:rPr>
        <w:t xml:space="preserve">Навчальний комп’ютерний комплекс з </w:t>
      </w:r>
      <w:r w:rsidR="00E27AD0" w:rsidRPr="00FD2428">
        <w:rPr>
          <w:rFonts w:ascii="Times New Roman" w:eastAsia="Times New Roman" w:hAnsi="Times New Roman"/>
          <w:b/>
          <w:sz w:val="24"/>
          <w:szCs w:val="24"/>
          <w:lang w:val="uk-UA"/>
        </w:rPr>
        <w:t>мультимедійним обладнанням</w:t>
      </w:r>
    </w:p>
    <w:p w:rsidR="004977E2" w:rsidRPr="00E27AD0" w:rsidRDefault="004977E2" w:rsidP="004977E2">
      <w:pPr>
        <w:spacing w:after="0" w:line="240" w:lineRule="auto"/>
        <w:ind w:left="57" w:right="57"/>
        <w:jc w:val="center"/>
        <w:rPr>
          <w:rFonts w:ascii="Times New Roman" w:eastAsia="Times New Roman" w:hAnsi="Times New Roman"/>
          <w:b/>
          <w:sz w:val="24"/>
          <w:szCs w:val="24"/>
          <w:lang w:val="uk-UA" w:eastAsia="ru-RU"/>
        </w:rPr>
      </w:pPr>
      <w:r w:rsidRPr="00FD2428">
        <w:rPr>
          <w:rFonts w:ascii="Times New Roman" w:eastAsia="Times New Roman" w:hAnsi="Times New Roman"/>
          <w:b/>
          <w:sz w:val="24"/>
          <w:szCs w:val="24"/>
          <w:lang w:val="uk-UA" w:eastAsia="ru-RU"/>
        </w:rPr>
        <w:t>для кабінетів інформатики</w:t>
      </w:r>
      <w:r w:rsidR="00E27AD0" w:rsidRPr="00FD2428">
        <w:rPr>
          <w:rFonts w:ascii="Times New Roman" w:eastAsia="Times New Roman" w:hAnsi="Times New Roman"/>
          <w:b/>
          <w:sz w:val="24"/>
          <w:szCs w:val="24"/>
          <w:lang w:val="uk-UA" w:eastAsia="ru-RU"/>
        </w:rPr>
        <w:t xml:space="preserve"> </w:t>
      </w:r>
      <w:r w:rsidRPr="00FD2428">
        <w:rPr>
          <w:rFonts w:ascii="Times New Roman" w:eastAsia="Times New Roman" w:hAnsi="Times New Roman"/>
          <w:b/>
          <w:sz w:val="24"/>
          <w:szCs w:val="24"/>
          <w:lang w:val="uk-UA" w:eastAsia="ru-RU"/>
        </w:rPr>
        <w:t xml:space="preserve">– </w:t>
      </w:r>
      <w:r w:rsidR="00E27AD0" w:rsidRPr="00FD2428">
        <w:rPr>
          <w:rFonts w:ascii="Times New Roman" w:eastAsia="Times New Roman" w:hAnsi="Times New Roman"/>
          <w:b/>
          <w:sz w:val="24"/>
          <w:szCs w:val="24"/>
          <w:lang w:val="uk-UA" w:eastAsia="ru-RU"/>
        </w:rPr>
        <w:t xml:space="preserve">3 </w:t>
      </w:r>
      <w:r w:rsidRPr="00FD2428">
        <w:rPr>
          <w:rFonts w:ascii="Times New Roman" w:eastAsia="Times New Roman" w:hAnsi="Times New Roman"/>
          <w:b/>
          <w:sz w:val="24"/>
          <w:szCs w:val="24"/>
          <w:lang w:val="uk-UA" w:eastAsia="ru-RU"/>
        </w:rPr>
        <w:t>комплект</w:t>
      </w:r>
      <w:r w:rsidR="00E27AD0" w:rsidRPr="00FD2428">
        <w:rPr>
          <w:rFonts w:ascii="Times New Roman" w:eastAsia="Times New Roman" w:hAnsi="Times New Roman"/>
          <w:b/>
          <w:sz w:val="24"/>
          <w:szCs w:val="24"/>
          <w:lang w:val="uk-UA" w:eastAsia="ru-RU"/>
        </w:rPr>
        <w:t>и</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6692"/>
        <w:gridCol w:w="1388"/>
        <w:gridCol w:w="1416"/>
      </w:tblGrid>
      <w:tr w:rsidR="004977E2" w:rsidRPr="004977E2" w:rsidTr="004977E2">
        <w:trPr>
          <w:trHeight w:val="20"/>
        </w:trPr>
        <w:tc>
          <w:tcPr>
            <w:tcW w:w="680" w:type="dxa"/>
            <w:vAlign w:val="center"/>
          </w:tcPr>
          <w:p w:rsidR="004977E2" w:rsidRPr="004977E2" w:rsidRDefault="004977E2" w:rsidP="004977E2">
            <w:pPr>
              <w:spacing w:after="0" w:line="240" w:lineRule="auto"/>
              <w:ind w:left="-141"/>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 з/п</w:t>
            </w:r>
          </w:p>
        </w:tc>
        <w:tc>
          <w:tcPr>
            <w:tcW w:w="6692"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Найменування</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trike/>
                <w:szCs w:val="24"/>
                <w:lang w:val="uk-UA" w:eastAsia="ru-RU"/>
              </w:rPr>
            </w:pPr>
            <w:r w:rsidRPr="004977E2">
              <w:rPr>
                <w:rFonts w:ascii="Times New Roman" w:eastAsia="Times New Roman" w:hAnsi="Times New Roman"/>
                <w:b/>
                <w:szCs w:val="24"/>
                <w:lang w:val="uk-UA" w:eastAsia="ru-RU"/>
              </w:rPr>
              <w:t>Кількість  в комплекті</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Cs w:val="24"/>
                <w:lang w:val="uk-UA" w:eastAsia="ru-RU"/>
              </w:rPr>
            </w:pPr>
            <w:r w:rsidRPr="004977E2">
              <w:rPr>
                <w:rFonts w:ascii="Times New Roman" w:eastAsia="Times New Roman" w:hAnsi="Times New Roman"/>
                <w:b/>
                <w:szCs w:val="24"/>
                <w:lang w:val="uk-UA" w:eastAsia="ru-RU"/>
              </w:rPr>
              <w:t>Кількість облікових комплектів</w:t>
            </w:r>
          </w:p>
        </w:tc>
      </w:tr>
      <w:tr w:rsidR="004977E2" w:rsidRPr="004977E2" w:rsidTr="004977E2">
        <w:trPr>
          <w:trHeight w:val="574"/>
        </w:trPr>
        <w:tc>
          <w:tcPr>
            <w:tcW w:w="7372" w:type="dxa"/>
            <w:gridSpan w:val="2"/>
            <w:vAlign w:val="center"/>
          </w:tcPr>
          <w:p w:rsidR="004977E2" w:rsidRPr="004977E2" w:rsidRDefault="004977E2" w:rsidP="00E27AD0">
            <w:pPr>
              <w:numPr>
                <w:ilvl w:val="0"/>
                <w:numId w:val="33"/>
              </w:numPr>
              <w:spacing w:after="0" w:line="276" w:lineRule="auto"/>
              <w:ind w:left="414" w:right="57" w:hanging="357"/>
              <w:contextualSpacing/>
              <w:rPr>
                <w:rFonts w:ascii="Times New Roman" w:eastAsia="Times New Roman" w:hAnsi="Times New Roman"/>
                <w:b/>
                <w:sz w:val="24"/>
                <w:szCs w:val="24"/>
                <w:lang w:val="uk-UA"/>
              </w:rPr>
            </w:pPr>
            <w:r w:rsidRPr="004977E2">
              <w:rPr>
                <w:rFonts w:ascii="Times New Roman" w:eastAsia="Times New Roman" w:hAnsi="Times New Roman"/>
                <w:b/>
                <w:sz w:val="24"/>
                <w:szCs w:val="24"/>
                <w:lang w:val="uk-UA"/>
              </w:rPr>
              <w:t>Навчальний комп’ютерний комплекс з мультимедійним обладнанням для кабінетів інформатики:</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0F252C" w:rsidRDefault="000F252C" w:rsidP="004977E2">
            <w:pPr>
              <w:spacing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3</w:t>
            </w:r>
          </w:p>
        </w:tc>
      </w:tr>
      <w:tr w:rsidR="004977E2" w:rsidRPr="004977E2" w:rsidTr="004977E2">
        <w:trPr>
          <w:trHeight w:val="20"/>
        </w:trPr>
        <w:tc>
          <w:tcPr>
            <w:tcW w:w="680" w:type="dxa"/>
            <w:vAlign w:val="center"/>
          </w:tcPr>
          <w:p w:rsidR="004977E2" w:rsidRPr="004977E2" w:rsidRDefault="00577E27" w:rsidP="004977E2">
            <w:pPr>
              <w:spacing w:after="0" w:line="240" w:lineRule="auto"/>
              <w:ind w:left="-141"/>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w:t>
            </w:r>
            <w:r w:rsidR="004977E2" w:rsidRPr="004977E2">
              <w:rPr>
                <w:rFonts w:ascii="Times New Roman" w:eastAsia="Times New Roman" w:hAnsi="Times New Roman"/>
                <w:b/>
                <w:sz w:val="24"/>
                <w:szCs w:val="24"/>
                <w:lang w:val="uk-UA" w:eastAsia="ru-RU"/>
              </w:rPr>
              <w:t>.1</w:t>
            </w:r>
          </w:p>
        </w:tc>
        <w:tc>
          <w:tcPr>
            <w:tcW w:w="6692" w:type="dxa"/>
            <w:vAlign w:val="center"/>
          </w:tcPr>
          <w:p w:rsidR="004977E2" w:rsidRPr="004977E2" w:rsidRDefault="004977E2" w:rsidP="004977E2">
            <w:pPr>
              <w:spacing w:after="0" w:line="240" w:lineRule="auto"/>
              <w:ind w:left="142"/>
              <w:rPr>
                <w:rFonts w:ascii="Times New Roman" w:eastAsia="Times New Roman" w:hAnsi="Times New Roman"/>
                <w:b/>
                <w:sz w:val="24"/>
                <w:szCs w:val="24"/>
                <w:lang w:eastAsia="ru-RU"/>
              </w:rPr>
            </w:pPr>
            <w:r w:rsidRPr="004977E2">
              <w:rPr>
                <w:rFonts w:ascii="Times New Roman" w:eastAsia="Times New Roman" w:hAnsi="Times New Roman"/>
                <w:b/>
                <w:sz w:val="24"/>
                <w:szCs w:val="24"/>
                <w:lang w:val="uk-UA"/>
              </w:rPr>
              <w:t>Навчальний</w:t>
            </w:r>
            <w:r w:rsidRPr="004977E2">
              <w:rPr>
                <w:rFonts w:ascii="Times New Roman" w:eastAsia="Times New Roman" w:hAnsi="Times New Roman"/>
                <w:b/>
                <w:sz w:val="24"/>
                <w:szCs w:val="24"/>
                <w:lang w:val="uk-UA" w:eastAsia="ru-RU"/>
              </w:rPr>
              <w:t xml:space="preserve"> комп’ютерний комплекс для кабінету інформатики</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у складі:</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200" w:line="276" w:lineRule="auto"/>
              <w:contextualSpacing/>
              <w:rPr>
                <w:rFonts w:ascii="Times New Roman" w:eastAsia="Times New Roman" w:hAnsi="Times New Roman"/>
                <w:b/>
                <w:sz w:val="24"/>
                <w:szCs w:val="24"/>
                <w:lang w:val="uk-UA"/>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eastAsia="ru-RU"/>
              </w:rPr>
              <w:t>Персональний комп’ютер форм-фактора ноутбук для вчителя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256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lastRenderedPageBreak/>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xml:space="preserve">,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w:t>
            </w:r>
            <w:r w:rsidRPr="004977E2">
              <w:rPr>
                <w:rFonts w:ascii="Times New Roman" w:eastAsia="Times New Roman" w:hAnsi="Times New Roman"/>
                <w:sz w:val="24"/>
                <w:szCs w:val="24"/>
                <w:lang w:val="uk-UA"/>
              </w:rPr>
              <w:lastRenderedPageBreak/>
              <w:t>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lastRenderedPageBreak/>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b/>
                <w:bCs/>
                <w:sz w:val="24"/>
                <w:szCs w:val="24"/>
                <w:shd w:val="clear" w:color="auto" w:fill="FFFFFF"/>
                <w:lang w:val="uk-UA"/>
              </w:rPr>
              <w:t>Персональний комп’ютер форм-фактора ноутбук для учня</w:t>
            </w:r>
            <w:r w:rsidRPr="004977E2">
              <w:rPr>
                <w:rFonts w:ascii="Times New Roman" w:eastAsia="Times New Roman" w:hAnsi="Times New Roman"/>
                <w:i/>
                <w:sz w:val="24"/>
                <w:szCs w:val="24"/>
                <w:lang w:val="uk-UA"/>
              </w:rPr>
              <w:t xml:space="preserve">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процесор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фізичних обчислювальних ядер без використання технологій розподілу ресурсів між ядрами - не менше ніж 2;</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кількість потоків - не менше ніж 4;</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тактова частота - не менше ніж 1,0 GHz </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корпус</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форм-фактор - мобільний комп'ютер з клавіатурою (ноутбук)</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оперативна пам'ять</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об'єм пам'яті - не менше 8 GB </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накопичувач HDD або SSD:</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об'єм HDD - не менше ніж 500 GB або SSD - не менше ніж 128 GB</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графічний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дискретний або 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DirectX - не нижче версії 11.X (де X - цифра від 0 до 9);</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апаратна підтримка OpenGL - не нижче версії 4.X</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(де X - цифра від 0 до 9)</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відеомонітор:</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 з корпусом;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розмір діагоналі - не менше ніж 14 дюймів, з роздільною здатністю не менше ніж 1920 х 1080;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матриці - IPS</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веб-камера (за наявності)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інтегрована у корпус;</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фронтальна - з роздільною здатністю не менше ніж 720 p (1280 ґ 720)</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батарея</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ємністю не менше ніж 3000 mAh (30 Wh)</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звуковий адаптер</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інтегровані мікрофон та динаміки</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мережевий інтерфейс бездротової мережі</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IEEE - не гірше 802.11n/ac</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мережевий адаптер Ethernet: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інтегрований;</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з підтримкою стандартів 100BASE-TX та 1000BASE-T</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зовнішні інтерфейси: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2 порти USB Type A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USB Type C версії не нижче 3.0;</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Ethernet-порт (RJ-45);</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VGA, або DVI, або HDMI, або mini-HDMI;</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не менше ніж 1 порт для підключення гарнітури (роз'єм під штекер TRS 3.5 mm)</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клавіатура: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lastRenderedPageBreak/>
              <w:t>повнорозмірна, інтегрована у корпус, латинсько-кирилична, з нанесеними літерами латинського (US International) та українського алфавітів</w:t>
            </w:r>
          </w:p>
          <w:p w:rsidR="004977E2" w:rsidRPr="004977E2" w:rsidRDefault="004977E2" w:rsidP="004977E2">
            <w:pPr>
              <w:spacing w:after="0" w:line="240" w:lineRule="auto"/>
              <w:ind w:left="142"/>
              <w:rPr>
                <w:rFonts w:ascii="Times New Roman" w:eastAsia="Times New Roman" w:hAnsi="Times New Roman"/>
                <w:i/>
                <w:sz w:val="24"/>
                <w:szCs w:val="24"/>
              </w:rPr>
            </w:pPr>
            <w:r w:rsidRPr="004977E2">
              <w:rPr>
                <w:rFonts w:ascii="Times New Roman" w:eastAsia="Times New Roman" w:hAnsi="Times New Roman"/>
                <w:i/>
                <w:sz w:val="24"/>
                <w:szCs w:val="24"/>
                <w:lang w:val="uk-UA"/>
              </w:rPr>
              <w:t>маніпулятор типу "миша"</w:t>
            </w:r>
            <w:r w:rsidRPr="004977E2">
              <w:rPr>
                <w:rFonts w:ascii="Times New Roman" w:eastAsia="Times New Roman" w:hAnsi="Times New Roman"/>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технологія - оптична;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тип підключення - USB-інтерфейс;</w:t>
            </w:r>
          </w:p>
          <w:p w:rsidR="004977E2" w:rsidRPr="004977E2" w:rsidRDefault="004977E2" w:rsidP="004977E2">
            <w:pPr>
              <w:spacing w:after="0" w:line="240" w:lineRule="auto"/>
              <w:ind w:left="142"/>
              <w:rPr>
                <w:rFonts w:ascii="Times New Roman" w:eastAsia="Times New Roman" w:hAnsi="Times New Roman"/>
                <w:sz w:val="24"/>
                <w:szCs w:val="24"/>
              </w:rPr>
            </w:pPr>
            <w:r w:rsidRPr="004977E2">
              <w:rPr>
                <w:rFonts w:ascii="Times New Roman" w:eastAsia="Times New Roman" w:hAnsi="Times New Roman"/>
                <w:sz w:val="24"/>
                <w:szCs w:val="24"/>
                <w:lang w:val="uk-UA"/>
              </w:rPr>
              <w:t>кількість кнопок - не менше ніж 3: ліва, права, колесо-кнопка для скролінгу</w:t>
            </w:r>
            <w:r w:rsidRPr="004977E2">
              <w:rPr>
                <w:rFonts w:ascii="Times New Roman" w:eastAsia="Times New Roman" w:hAnsi="Times New Roman"/>
                <w:sz w:val="24"/>
                <w:szCs w:val="24"/>
              </w:rPr>
              <w:t>.</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Основне преінстальоване програмне забезпечення персонального комп'ютера форм-фактора ноутбук:</w:t>
            </w:r>
          </w:p>
          <w:p w:rsidR="004977E2" w:rsidRPr="004977E2" w:rsidRDefault="004977E2" w:rsidP="004977E2">
            <w:pPr>
              <w:spacing w:after="0" w:line="240" w:lineRule="auto"/>
              <w:ind w:left="142"/>
              <w:rPr>
                <w:rFonts w:ascii="Times New Roman" w:eastAsia="Times New Roman" w:hAnsi="Times New Roman"/>
                <w:bCs/>
                <w:i/>
                <w:sz w:val="24"/>
                <w:szCs w:val="24"/>
                <w:lang w:val="uk-UA"/>
              </w:rPr>
            </w:pPr>
            <w:r w:rsidRPr="004977E2">
              <w:rPr>
                <w:rFonts w:ascii="Times New Roman" w:eastAsia="Times New Roman" w:hAnsi="Times New Roman"/>
                <w:bCs/>
                <w:i/>
                <w:sz w:val="24"/>
                <w:szCs w:val="24"/>
                <w:lang w:val="uk-UA"/>
              </w:rPr>
              <w:t>операційна система:</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попередньо встановлена ОС на основі ліцензій вільного поширення або пропрієтарна з підтримкою роботи у локальній обчислювальній мережі з україномовним інтерфейсом;</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повноцінна підтримка роботи користувачів з особливими потребами;</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безкоштовне оновлення на весь період функціонування, але не менше 3 років (за потребою);</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можливість динамічного оновлення дистанційно;</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наявність дистанційного робочого столу</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пакет програмних засобів офісного призначення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w:t>
            </w:r>
          </w:p>
          <w:p w:rsidR="004977E2" w:rsidRPr="004977E2" w:rsidRDefault="004977E2" w:rsidP="004977E2">
            <w:pPr>
              <w:spacing w:after="0" w:line="240" w:lineRule="auto"/>
              <w:ind w:left="142"/>
              <w:rPr>
                <w:rFonts w:ascii="Times New Roman" w:eastAsia="Times New Roman" w:hAnsi="Times New Roman"/>
                <w:bCs/>
                <w:i/>
                <w:sz w:val="24"/>
                <w:szCs w:val="24"/>
              </w:rPr>
            </w:pPr>
            <w:r w:rsidRPr="004977E2">
              <w:rPr>
                <w:rFonts w:ascii="Times New Roman" w:eastAsia="Times New Roman" w:hAnsi="Times New Roman"/>
                <w:bCs/>
                <w:i/>
                <w:sz w:val="24"/>
                <w:szCs w:val="24"/>
                <w:lang w:val="uk-UA"/>
              </w:rPr>
              <w:t>набір преінстальованого програмного забезпечення</w:t>
            </w:r>
            <w:r w:rsidRPr="004977E2">
              <w:rPr>
                <w:rFonts w:ascii="Times New Roman" w:eastAsia="Times New Roman" w:hAnsi="Times New Roman"/>
                <w:bCs/>
                <w:i/>
                <w:sz w:val="24"/>
                <w:szCs w:val="24"/>
              </w:rPr>
              <w:t>:</w:t>
            </w:r>
          </w:p>
          <w:p w:rsidR="004977E2" w:rsidRPr="004977E2" w:rsidRDefault="004977E2" w:rsidP="004977E2">
            <w:pPr>
              <w:spacing w:after="0" w:line="240" w:lineRule="auto"/>
              <w:ind w:left="142"/>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антивірусне програмне забезпечення</w:t>
            </w:r>
          </w:p>
          <w:p w:rsidR="004977E2" w:rsidRPr="004977E2" w:rsidRDefault="004977E2" w:rsidP="004977E2">
            <w:pPr>
              <w:spacing w:after="0" w:line="240" w:lineRule="auto"/>
              <w:ind w:left="142"/>
              <w:rPr>
                <w:rFonts w:ascii="Times New Roman" w:eastAsia="Times New Roman" w:hAnsi="Times New Roman"/>
                <w:i/>
                <w:sz w:val="24"/>
                <w:szCs w:val="24"/>
                <w:lang w:val="uk-UA"/>
              </w:rPr>
            </w:pPr>
            <w:r w:rsidRPr="004977E2">
              <w:rPr>
                <w:rFonts w:ascii="Times New Roman" w:eastAsia="Times New Roman" w:hAnsi="Times New Roman"/>
                <w:i/>
                <w:sz w:val="24"/>
                <w:szCs w:val="24"/>
                <w:lang w:val="uk-UA"/>
              </w:rPr>
              <w:t>Електронні освітні ресурси.</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Cs/>
                <w:sz w:val="24"/>
                <w:szCs w:val="24"/>
                <w:lang w:val="uk-UA"/>
              </w:rPr>
              <w:t>Електронна інформаційно-освітня система або платформа</w:t>
            </w:r>
            <w:r w:rsidRPr="004977E2">
              <w:rPr>
                <w:rFonts w:ascii="Times New Roman" w:eastAsia="Times New Roman" w:hAnsi="Times New Roman"/>
                <w:sz w:val="24"/>
                <w:szCs w:val="24"/>
                <w:lang w:val="uk-UA"/>
              </w:rPr>
              <w:t>, що включає в себе помічник вчителя: завдання для домашньої роботи; видача домашніх завдань із банку завдань згідно вибраної теми (наявність тестів, завдань з шкільної програми для виконання домашніх завдань) автоматичний облік результатів з автоматичним відображенням результатів виконання робіт (система повинна автоматично перевіряти виконані учнем завдання та відображати результати для учня та учителя); аналіз засвоєного матеріалу; виявлення проблемних тем у програмах різних шкільних предметів.(відображення статистичних данних з виконаних завдань та аналіз проблемних тем) Тренажер для учнів за шкільною програмою(завдання в системі повинні мати підказки для подальшого засвоєння матеріалу)</w:t>
            </w:r>
          </w:p>
          <w:p w:rsidR="004977E2" w:rsidRPr="004977E2" w:rsidRDefault="004977E2" w:rsidP="004977E2">
            <w:pPr>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sz w:val="24"/>
                <w:szCs w:val="24"/>
                <w:lang w:val="uk-UA"/>
              </w:rPr>
              <w:t>Термін дії ліцензії не менше 1 року</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lastRenderedPageBreak/>
              <w:t>15</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vAlign w:val="center"/>
          </w:tcPr>
          <w:p w:rsidR="004977E2" w:rsidRPr="004977E2" w:rsidRDefault="004977E2" w:rsidP="004977E2">
            <w:pPr>
              <w:spacing w:after="0" w:line="240" w:lineRule="auto"/>
              <w:rPr>
                <w:rFonts w:ascii="Times New Roman" w:eastAsia="Times New Roman" w:hAnsi="Times New Roman"/>
                <w:b/>
                <w:sz w:val="24"/>
                <w:szCs w:val="24"/>
                <w:lang w:val="uk-UA" w:eastAsia="ru-RU"/>
              </w:rPr>
            </w:pPr>
          </w:p>
        </w:tc>
        <w:tc>
          <w:tcPr>
            <w:tcW w:w="6692" w:type="dxa"/>
            <w:vAlign w:val="center"/>
          </w:tcPr>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b/>
                <w:bCs/>
                <w:sz w:val="24"/>
                <w:szCs w:val="24"/>
                <w:shd w:val="clear" w:color="auto" w:fill="FFFFFF"/>
                <w:lang w:val="uk-UA"/>
              </w:rPr>
              <w:t>WI-FI Роутер</w:t>
            </w:r>
            <w:r w:rsidRPr="004977E2">
              <w:rPr>
                <w:rFonts w:ascii="Times New Roman" w:eastAsia="Times New Roman" w:hAnsi="Times New Roman"/>
                <w:sz w:val="24"/>
                <w:szCs w:val="24"/>
                <w:lang w:val="uk-UA"/>
              </w:rPr>
              <w:t xml:space="preserve">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Пристрій для забезпечення функціонування бездротової мережі класу</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Основні характеристики: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2,4 ГГц: IEEE 802.11n/b/g 5 ГГц: IEEE 802.11ac/n/a: </w:t>
            </w:r>
          </w:p>
          <w:p w:rsidR="004977E2" w:rsidRPr="004977E2" w:rsidRDefault="004977E2" w:rsidP="004977E2">
            <w:pPr>
              <w:spacing w:after="0" w:line="240" w:lineRule="auto"/>
              <w:ind w:left="142"/>
              <w:jc w:val="both"/>
              <w:rPr>
                <w:rFonts w:ascii="Times New Roman" w:eastAsia="Times New Roman" w:hAnsi="Times New Roman"/>
                <w:sz w:val="24"/>
                <w:szCs w:val="24"/>
                <w:lang w:val="uk-UA"/>
              </w:rPr>
            </w:pPr>
            <w:r w:rsidRPr="004977E2">
              <w:rPr>
                <w:rFonts w:ascii="Times New Roman" w:eastAsia="Times New Roman" w:hAnsi="Times New Roman"/>
                <w:sz w:val="24"/>
                <w:szCs w:val="24"/>
                <w:lang w:val="uk-UA"/>
              </w:rPr>
              <w:t xml:space="preserve">WAN-порт Ethernet: </w:t>
            </w:r>
          </w:p>
          <w:p w:rsidR="004977E2" w:rsidRPr="004977E2" w:rsidRDefault="004977E2" w:rsidP="004977E2">
            <w:pPr>
              <w:spacing w:after="0" w:line="240" w:lineRule="auto"/>
              <w:ind w:left="142"/>
              <w:jc w:val="both"/>
              <w:rPr>
                <w:rFonts w:ascii="Times New Roman" w:eastAsia="Times New Roman" w:hAnsi="Times New Roman"/>
                <w:sz w:val="24"/>
                <w:szCs w:val="24"/>
                <w:shd w:val="clear" w:color="auto" w:fill="FFFFFF"/>
                <w:lang w:val="uk-UA" w:eastAsia="ru-RU"/>
              </w:rPr>
            </w:pPr>
            <w:r w:rsidRPr="004977E2">
              <w:rPr>
                <w:rFonts w:ascii="Times New Roman" w:eastAsia="Times New Roman" w:hAnsi="Times New Roman"/>
                <w:sz w:val="24"/>
                <w:szCs w:val="24"/>
                <w:lang w:val="uk-UA"/>
              </w:rPr>
              <w:t>Швидкість LAN портів 1 Гбіт/с.</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140"/>
        </w:trPr>
        <w:tc>
          <w:tcPr>
            <w:tcW w:w="680" w:type="dxa"/>
            <w:vAlign w:val="center"/>
          </w:tcPr>
          <w:p w:rsidR="004977E2" w:rsidRPr="004977E2" w:rsidRDefault="00577E27" w:rsidP="004977E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1</w:t>
            </w:r>
            <w:r w:rsidR="004977E2" w:rsidRPr="004977E2">
              <w:rPr>
                <w:rFonts w:ascii="Times New Roman" w:eastAsia="Times New Roman" w:hAnsi="Times New Roman"/>
                <w:b/>
                <w:sz w:val="24"/>
                <w:szCs w:val="24"/>
                <w:lang w:val="uk-UA" w:eastAsia="ru-RU"/>
              </w:rPr>
              <w:t>.2</w:t>
            </w:r>
            <w:r w:rsidR="004977E2" w:rsidRPr="004977E2">
              <w:rPr>
                <w:rFonts w:ascii="Times New Roman" w:eastAsia="Times New Roman" w:hAnsi="Times New Roman"/>
                <w:sz w:val="24"/>
                <w:szCs w:val="24"/>
                <w:lang w:val="uk-UA" w:eastAsia="ru-RU"/>
              </w:rPr>
              <w:t>.</w:t>
            </w:r>
          </w:p>
        </w:tc>
        <w:tc>
          <w:tcPr>
            <w:tcW w:w="6692" w:type="dxa"/>
            <w:vAlign w:val="center"/>
          </w:tcPr>
          <w:p w:rsidR="004977E2" w:rsidRPr="004977E2" w:rsidRDefault="004977E2" w:rsidP="004977E2">
            <w:pPr>
              <w:keepNext/>
              <w:keepLines/>
              <w:spacing w:after="0" w:line="240" w:lineRule="auto"/>
              <w:jc w:val="both"/>
              <w:outlineLvl w:val="0"/>
              <w:rPr>
                <w:rFonts w:ascii="Times New Roman" w:eastAsia="Batang" w:hAnsi="Times New Roman"/>
                <w:bCs/>
                <w:sz w:val="24"/>
                <w:szCs w:val="24"/>
                <w:shd w:val="clear" w:color="auto" w:fill="FFFFFF"/>
                <w:lang w:val="uk-UA"/>
              </w:rPr>
            </w:pPr>
            <w:r w:rsidRPr="004977E2">
              <w:rPr>
                <w:rFonts w:ascii="Times New Roman" w:eastAsia="Times New Roman" w:hAnsi="Times New Roman"/>
                <w:b/>
                <w:sz w:val="24"/>
                <w:szCs w:val="24"/>
                <w:lang w:val="uk-UA" w:eastAsia="ru-RU"/>
              </w:rPr>
              <w:t>Мультимедійне обладнання</w:t>
            </w:r>
            <w:r w:rsidRPr="004977E2">
              <w:rPr>
                <w:rFonts w:ascii="Times New Roman" w:eastAsia="Times New Roman" w:hAnsi="Times New Roman"/>
                <w:b/>
                <w:sz w:val="24"/>
                <w:szCs w:val="24"/>
                <w:lang w:eastAsia="ru-RU"/>
              </w:rPr>
              <w:t xml:space="preserve"> </w:t>
            </w:r>
            <w:r w:rsidRPr="004977E2">
              <w:rPr>
                <w:rFonts w:ascii="Times New Roman" w:eastAsia="Times New Roman" w:hAnsi="Times New Roman"/>
                <w:b/>
                <w:sz w:val="24"/>
                <w:szCs w:val="24"/>
                <w:lang w:val="uk-UA" w:eastAsia="ru-RU"/>
              </w:rPr>
              <w:t>для кабінету інформатики у складі:</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c>
          <w:tcPr>
            <w:tcW w:w="1416"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577E27" w:rsidP="004977E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Cs w:val="24"/>
                <w:lang w:val="uk-UA" w:eastAsia="ru-RU"/>
              </w:rPr>
              <w:t>1</w:t>
            </w:r>
            <w:r w:rsidR="004977E2" w:rsidRPr="004977E2">
              <w:rPr>
                <w:rFonts w:ascii="Times New Roman" w:eastAsia="Times New Roman" w:hAnsi="Times New Roman"/>
                <w:szCs w:val="24"/>
                <w:lang w:val="uk-UA" w:eastAsia="ru-RU"/>
              </w:rPr>
              <w:t>.2.1</w:t>
            </w:r>
          </w:p>
        </w:tc>
        <w:tc>
          <w:tcPr>
            <w:tcW w:w="6692" w:type="dxa"/>
            <w:vAlign w:val="center"/>
          </w:tcPr>
          <w:p w:rsidR="004977E2" w:rsidRPr="004977E2" w:rsidRDefault="004977E2" w:rsidP="004977E2">
            <w:pPr>
              <w:tabs>
                <w:tab w:val="left" w:pos="0"/>
              </w:tabs>
              <w:spacing w:after="0" w:line="240" w:lineRule="auto"/>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Інтерактивна панель не менше 75</w:t>
            </w:r>
            <w:r w:rsidRPr="004977E2">
              <w:rPr>
                <w:rFonts w:ascii="Times New Roman" w:eastAsia="Times New Roman" w:hAnsi="Times New Roman"/>
                <w:sz w:val="24"/>
                <w:szCs w:val="24"/>
                <w:lang w:val="uk-UA" w:eastAsia="ru-RU"/>
              </w:rPr>
              <w:t>"</w:t>
            </w:r>
            <w:r w:rsidRPr="004977E2">
              <w:rPr>
                <w:rFonts w:ascii="Times New Roman" w:eastAsia="Times New Roman" w:hAnsi="Times New Roman"/>
                <w:b/>
                <w:sz w:val="24"/>
                <w:szCs w:val="24"/>
                <w:lang w:val="uk-UA" w:eastAsia="ru-RU"/>
              </w:rPr>
              <w:t xml:space="preserve"> </w:t>
            </w:r>
          </w:p>
          <w:p w:rsidR="003750E4" w:rsidRPr="003750E4"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lastRenderedPageBreak/>
              <w:t xml:space="preserve">Діагональ: </w:t>
            </w:r>
            <w:r w:rsidRPr="004977E2">
              <w:rPr>
                <w:rFonts w:ascii="Times New Roman" w:eastAsia="Times New Roman" w:hAnsi="Times New Roman"/>
                <w:sz w:val="24"/>
                <w:szCs w:val="24"/>
                <w:lang w:val="uk-UA" w:eastAsia="ru-RU"/>
              </w:rPr>
              <w:t xml:space="preserve">не менше </w:t>
            </w:r>
            <w:r w:rsidRPr="003750E4">
              <w:rPr>
                <w:rFonts w:ascii="Times New Roman" w:hAnsi="Times New Roman"/>
                <w:sz w:val="24"/>
              </w:rPr>
              <w:t>75"</w:t>
            </w:r>
          </w:p>
          <w:p w:rsidR="003750E4" w:rsidRPr="003750E4"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t xml:space="preserve">Роздільна здатність екрану: не менше 4K UHD 3840 × 2160 пікселів </w:t>
            </w:r>
          </w:p>
          <w:p w:rsidR="003750E4" w:rsidRPr="003750E4"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t>Яскравість не менше 350 кд/м2</w:t>
            </w:r>
            <w:r w:rsidRPr="003750E4">
              <w:rPr>
                <w:rFonts w:ascii="Times New Roman" w:hAnsi="Times New Roman"/>
                <w:sz w:val="24"/>
              </w:rPr>
              <w:br/>
              <w:t>Контрастність: не менше 5000:1</w:t>
            </w:r>
          </w:p>
          <w:p w:rsidR="003750E4" w:rsidRPr="003750E4"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t>Дотикова технологія управління контентом за допомогою дотиків пальців руки або стилуса/маркера</w:t>
            </w:r>
          </w:p>
          <w:p w:rsidR="003750E4" w:rsidRPr="003750E4"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t>Кількість одночасних дотиків: не більше 20</w:t>
            </w:r>
          </w:p>
          <w:p w:rsidR="003750E4" w:rsidRPr="003750E4"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t>Розпізнавання ручки і дотику. Функція стирання долонею</w:t>
            </w:r>
          </w:p>
          <w:p w:rsidR="003750E4" w:rsidRPr="003750E4"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t xml:space="preserve">Ресурс роботи матриці: не менше 50000 годин. </w:t>
            </w:r>
          </w:p>
          <w:p w:rsidR="003750E4" w:rsidRPr="0030200E" w:rsidRDefault="003750E4" w:rsidP="003750E4">
            <w:pPr>
              <w:tabs>
                <w:tab w:val="left" w:pos="0"/>
              </w:tabs>
              <w:spacing w:after="0" w:line="240" w:lineRule="auto"/>
              <w:rPr>
                <w:rFonts w:ascii="Times New Roman" w:hAnsi="Times New Roman"/>
                <w:sz w:val="24"/>
              </w:rPr>
            </w:pPr>
            <w:r w:rsidRPr="003750E4">
              <w:rPr>
                <w:rFonts w:ascii="Times New Roman" w:hAnsi="Times New Roman"/>
                <w:sz w:val="24"/>
              </w:rPr>
              <w:t xml:space="preserve">Захисне, загартоване, антиблікове </w:t>
            </w:r>
            <w:r w:rsidRPr="0030200E">
              <w:rPr>
                <w:rFonts w:ascii="Times New Roman" w:hAnsi="Times New Roman"/>
                <w:sz w:val="24"/>
              </w:rPr>
              <w:t>скло екрану</w:t>
            </w:r>
          </w:p>
          <w:p w:rsidR="003750E4" w:rsidRPr="0030200E" w:rsidRDefault="003750E4" w:rsidP="003750E4">
            <w:pPr>
              <w:tabs>
                <w:tab w:val="left" w:pos="0"/>
              </w:tabs>
              <w:spacing w:after="0" w:line="240" w:lineRule="auto"/>
              <w:rPr>
                <w:rFonts w:ascii="Times New Roman" w:hAnsi="Times New Roman"/>
                <w:sz w:val="24"/>
              </w:rPr>
            </w:pPr>
            <w:r w:rsidRPr="0030200E">
              <w:rPr>
                <w:rFonts w:ascii="Times New Roman" w:hAnsi="Times New Roman"/>
                <w:sz w:val="24"/>
              </w:rPr>
              <w:t xml:space="preserve">Вбудована акустична система не менше 2 х 10W </w:t>
            </w:r>
          </w:p>
          <w:p w:rsidR="00D25BA9" w:rsidRPr="0030200E" w:rsidRDefault="00D25BA9" w:rsidP="00D25BA9">
            <w:pPr>
              <w:tabs>
                <w:tab w:val="left" w:pos="0"/>
              </w:tabs>
              <w:spacing w:after="0" w:line="240" w:lineRule="auto"/>
              <w:rPr>
                <w:rFonts w:ascii="Times New Roman" w:hAnsi="Times New Roman"/>
                <w:sz w:val="24"/>
              </w:rPr>
            </w:pPr>
            <w:r w:rsidRPr="0030200E">
              <w:rPr>
                <w:rFonts w:ascii="Times New Roman" w:hAnsi="Times New Roman"/>
                <w:sz w:val="24"/>
              </w:rPr>
              <w:t xml:space="preserve">- вбудовуваний комп’ютерний модуль OPS </w:t>
            </w:r>
            <w:r w:rsidR="00603C4B" w:rsidRPr="0030200E">
              <w:rPr>
                <w:rFonts w:ascii="Times New Roman" w:hAnsi="Times New Roman"/>
                <w:sz w:val="24"/>
                <w:lang w:val="uk-UA"/>
              </w:rPr>
              <w:t xml:space="preserve">має бути </w:t>
            </w:r>
            <w:r w:rsidRPr="0030200E">
              <w:rPr>
                <w:rFonts w:ascii="Times New Roman" w:hAnsi="Times New Roman"/>
                <w:sz w:val="24"/>
              </w:rPr>
              <w:t>того ж виробника, що і інтерактивна панель з характеристиками не нижче: процесор Іntel Core і5 12-го покоління, операційної пам’яті 8 Гб, вбудованої пам’яті SSD 256 Гб; предінстальована операційна система</w:t>
            </w:r>
            <w:r w:rsidR="008F1465" w:rsidRPr="0030200E">
              <w:rPr>
                <w:rFonts w:ascii="Times New Roman" w:hAnsi="Times New Roman"/>
                <w:sz w:val="24"/>
                <w:lang w:val="uk-UA"/>
              </w:rPr>
              <w:t xml:space="preserve"> </w:t>
            </w:r>
            <w:r w:rsidRPr="0030200E">
              <w:rPr>
                <w:rFonts w:ascii="Times New Roman" w:hAnsi="Times New Roman"/>
                <w:sz w:val="24"/>
              </w:rPr>
              <w:t>Windows 11 Professional</w:t>
            </w:r>
          </w:p>
          <w:p w:rsidR="00D25BA9" w:rsidRPr="0030200E" w:rsidRDefault="00D25BA9" w:rsidP="00D25BA9">
            <w:pPr>
              <w:tabs>
                <w:tab w:val="left" w:pos="0"/>
              </w:tabs>
              <w:spacing w:after="0" w:line="240" w:lineRule="auto"/>
              <w:rPr>
                <w:rFonts w:ascii="Times New Roman" w:hAnsi="Times New Roman"/>
                <w:sz w:val="24"/>
              </w:rPr>
            </w:pPr>
            <w:r w:rsidRPr="0030200E">
              <w:rPr>
                <w:rFonts w:ascii="Times New Roman" w:hAnsi="Times New Roman"/>
                <w:sz w:val="24"/>
              </w:rPr>
              <w:t>Інтерфейси:</w:t>
            </w:r>
          </w:p>
          <w:p w:rsidR="00D25BA9" w:rsidRPr="000A1F00" w:rsidRDefault="00D25BA9" w:rsidP="00D25BA9">
            <w:pPr>
              <w:tabs>
                <w:tab w:val="left" w:pos="0"/>
              </w:tabs>
              <w:spacing w:after="0" w:line="240" w:lineRule="auto"/>
              <w:rPr>
                <w:rFonts w:ascii="Times New Roman" w:hAnsi="Times New Roman"/>
                <w:sz w:val="24"/>
              </w:rPr>
            </w:pPr>
            <w:r w:rsidRPr="000A1F00">
              <w:rPr>
                <w:rFonts w:ascii="Times New Roman" w:hAnsi="Times New Roman"/>
                <w:sz w:val="24"/>
              </w:rPr>
              <w:t>Фронтальна панель: HDMI 2.0, USB 2.0, USB Touch, USB-C</w:t>
            </w:r>
          </w:p>
          <w:p w:rsidR="00D25BA9" w:rsidRPr="000A1F00" w:rsidRDefault="00D25BA9" w:rsidP="00D25BA9">
            <w:pPr>
              <w:tabs>
                <w:tab w:val="left" w:pos="0"/>
              </w:tabs>
              <w:spacing w:after="0" w:line="240" w:lineRule="auto"/>
              <w:rPr>
                <w:rFonts w:ascii="Times New Roman" w:hAnsi="Times New Roman"/>
                <w:sz w:val="24"/>
              </w:rPr>
            </w:pPr>
            <w:r w:rsidRPr="000A1F00">
              <w:rPr>
                <w:rFonts w:ascii="Times New Roman" w:hAnsi="Times New Roman"/>
                <w:sz w:val="24"/>
              </w:rPr>
              <w:t xml:space="preserve">Задня та/або бокова панелі: </w:t>
            </w:r>
            <w:r w:rsidRPr="000A1F00">
              <w:rPr>
                <w:rFonts w:ascii="Times New Roman" w:hAnsi="Times New Roman"/>
                <w:sz w:val="24"/>
                <w:lang w:val="en-US"/>
              </w:rPr>
              <w:t>HDMI</w:t>
            </w:r>
            <w:r w:rsidRPr="000A1F00">
              <w:rPr>
                <w:rFonts w:ascii="Times New Roman" w:hAnsi="Times New Roman"/>
                <w:sz w:val="24"/>
              </w:rPr>
              <w:t xml:space="preserve"> 2.0, </w:t>
            </w:r>
            <w:r w:rsidRPr="000A1F00">
              <w:rPr>
                <w:rFonts w:ascii="Times New Roman" w:hAnsi="Times New Roman"/>
                <w:sz w:val="24"/>
                <w:lang w:val="en-US"/>
              </w:rPr>
              <w:t>USB</w:t>
            </w:r>
            <w:r w:rsidRPr="000A1F00">
              <w:rPr>
                <w:rFonts w:ascii="Times New Roman" w:hAnsi="Times New Roman"/>
                <w:sz w:val="24"/>
              </w:rPr>
              <w:t xml:space="preserve"> 2.0, </w:t>
            </w:r>
            <w:r w:rsidRPr="000A1F00">
              <w:rPr>
                <w:rFonts w:ascii="Times New Roman" w:hAnsi="Times New Roman"/>
                <w:sz w:val="24"/>
                <w:lang w:val="en-US"/>
              </w:rPr>
              <w:t>USB</w:t>
            </w:r>
            <w:r w:rsidRPr="000A1F00">
              <w:rPr>
                <w:rFonts w:ascii="Times New Roman" w:hAnsi="Times New Roman"/>
                <w:sz w:val="24"/>
              </w:rPr>
              <w:t xml:space="preserve"> </w:t>
            </w:r>
            <w:proofErr w:type="gramStart"/>
            <w:r w:rsidRPr="000A1F00">
              <w:rPr>
                <w:rFonts w:ascii="Times New Roman" w:hAnsi="Times New Roman"/>
                <w:sz w:val="24"/>
                <w:lang w:val="en-US"/>
              </w:rPr>
              <w:t>Touch</w:t>
            </w:r>
            <w:r w:rsidRPr="000A1F00">
              <w:rPr>
                <w:rFonts w:ascii="Times New Roman" w:hAnsi="Times New Roman"/>
                <w:sz w:val="24"/>
              </w:rPr>
              <w:t xml:space="preserve">,  </w:t>
            </w:r>
            <w:r w:rsidRPr="000A1F00">
              <w:rPr>
                <w:rFonts w:ascii="Times New Roman" w:hAnsi="Times New Roman"/>
                <w:sz w:val="24"/>
                <w:lang w:val="en-US"/>
              </w:rPr>
              <w:t>Lan</w:t>
            </w:r>
            <w:proofErr w:type="gramEnd"/>
            <w:r w:rsidRPr="000A1F00">
              <w:rPr>
                <w:rFonts w:ascii="Times New Roman" w:hAnsi="Times New Roman"/>
                <w:sz w:val="24"/>
              </w:rPr>
              <w:t>-</w:t>
            </w:r>
            <w:r w:rsidRPr="000A1F00">
              <w:rPr>
                <w:rFonts w:ascii="Times New Roman" w:hAnsi="Times New Roman"/>
                <w:sz w:val="24"/>
                <w:lang w:val="en-US"/>
              </w:rPr>
              <w:t>In</w:t>
            </w:r>
            <w:r w:rsidRPr="000A1F00">
              <w:rPr>
                <w:rFonts w:ascii="Times New Roman" w:hAnsi="Times New Roman"/>
                <w:sz w:val="24"/>
              </w:rPr>
              <w:t xml:space="preserve">, </w:t>
            </w:r>
            <w:r w:rsidRPr="000A1F00">
              <w:rPr>
                <w:rFonts w:ascii="Times New Roman" w:hAnsi="Times New Roman"/>
                <w:sz w:val="24"/>
                <w:lang w:val="en-US"/>
              </w:rPr>
              <w:t>Lan</w:t>
            </w:r>
            <w:r w:rsidRPr="000A1F00">
              <w:rPr>
                <w:rFonts w:ascii="Times New Roman" w:hAnsi="Times New Roman"/>
                <w:sz w:val="24"/>
              </w:rPr>
              <w:t>-</w:t>
            </w:r>
            <w:r w:rsidRPr="000A1F00">
              <w:rPr>
                <w:rFonts w:ascii="Times New Roman" w:hAnsi="Times New Roman"/>
                <w:sz w:val="24"/>
                <w:lang w:val="en-US"/>
              </w:rPr>
              <w:t>Out</w:t>
            </w:r>
            <w:r w:rsidRPr="000A1F00">
              <w:rPr>
                <w:rFonts w:ascii="Times New Roman" w:hAnsi="Times New Roman"/>
                <w:sz w:val="24"/>
              </w:rPr>
              <w:t xml:space="preserve">, </w:t>
            </w:r>
            <w:r w:rsidRPr="000A1F00">
              <w:rPr>
                <w:rFonts w:ascii="Times New Roman" w:hAnsi="Times New Roman"/>
                <w:sz w:val="24"/>
                <w:lang w:val="en-US"/>
              </w:rPr>
              <w:t>VGA</w:t>
            </w:r>
            <w:r w:rsidRPr="000A1F00">
              <w:rPr>
                <w:rFonts w:ascii="Times New Roman" w:hAnsi="Times New Roman"/>
                <w:sz w:val="24"/>
              </w:rPr>
              <w:t xml:space="preserve">, </w:t>
            </w:r>
            <w:r w:rsidRPr="000A1F00">
              <w:rPr>
                <w:rFonts w:ascii="Times New Roman" w:hAnsi="Times New Roman"/>
                <w:sz w:val="24"/>
                <w:lang w:val="en-US"/>
              </w:rPr>
              <w:t>RS</w:t>
            </w:r>
            <w:r w:rsidRPr="000A1F00">
              <w:rPr>
                <w:rFonts w:ascii="Times New Roman" w:hAnsi="Times New Roman"/>
                <w:sz w:val="24"/>
              </w:rPr>
              <w:t>-232</w:t>
            </w:r>
            <w:r w:rsidR="0030200E" w:rsidRPr="000A1F00">
              <w:rPr>
                <w:rFonts w:ascii="Times New Roman" w:hAnsi="Times New Roman"/>
                <w:sz w:val="24"/>
              </w:rPr>
              <w:t>,</w:t>
            </w:r>
            <w:r w:rsidR="0030200E" w:rsidRPr="000A1F00">
              <w:rPr>
                <w:rFonts w:ascii="Times New Roman" w:eastAsia="Times New Roman" w:hAnsi="Times New Roman"/>
                <w:sz w:val="24"/>
                <w:szCs w:val="24"/>
                <w:lang w:eastAsia="ru-RU"/>
              </w:rPr>
              <w:t xml:space="preserve"> порт Micro SD в OPS модулі.</w:t>
            </w:r>
          </w:p>
          <w:p w:rsidR="00D25BA9" w:rsidRPr="000A1F00" w:rsidRDefault="00D25BA9" w:rsidP="00D25BA9">
            <w:pPr>
              <w:tabs>
                <w:tab w:val="left" w:pos="0"/>
              </w:tabs>
              <w:spacing w:after="0" w:line="240" w:lineRule="auto"/>
              <w:rPr>
                <w:rFonts w:ascii="Times New Roman" w:hAnsi="Times New Roman"/>
                <w:sz w:val="24"/>
              </w:rPr>
            </w:pPr>
            <w:r w:rsidRPr="000A1F00">
              <w:rPr>
                <w:rFonts w:ascii="Times New Roman" w:hAnsi="Times New Roman"/>
                <w:sz w:val="24"/>
              </w:rPr>
              <w:t xml:space="preserve">Наявність модулю </w:t>
            </w:r>
            <w:r w:rsidRPr="000A1F00">
              <w:rPr>
                <w:rFonts w:ascii="Times New Roman" w:hAnsi="Times New Roman"/>
                <w:sz w:val="24"/>
                <w:lang w:val="en-US"/>
              </w:rPr>
              <w:t>TPM</w:t>
            </w:r>
            <w:r w:rsidRPr="000A1F00">
              <w:rPr>
                <w:rFonts w:ascii="Times New Roman" w:hAnsi="Times New Roman"/>
                <w:sz w:val="24"/>
              </w:rPr>
              <w:t xml:space="preserve"> </w:t>
            </w:r>
          </w:p>
          <w:p w:rsidR="009A5848" w:rsidRPr="000A1F00" w:rsidRDefault="009A5848" w:rsidP="00D25BA9">
            <w:pPr>
              <w:tabs>
                <w:tab w:val="left" w:pos="0"/>
              </w:tabs>
              <w:spacing w:after="0" w:line="240" w:lineRule="auto"/>
              <w:rPr>
                <w:rFonts w:ascii="Times New Roman" w:eastAsia="Times New Roman" w:hAnsi="Times New Roman"/>
                <w:sz w:val="24"/>
                <w:szCs w:val="24"/>
                <w:lang w:eastAsia="ru-RU"/>
              </w:rPr>
            </w:pPr>
            <w:r w:rsidRPr="000A1F00">
              <w:rPr>
                <w:rFonts w:ascii="Times New Roman" w:eastAsia="Times New Roman" w:hAnsi="Times New Roman"/>
                <w:sz w:val="24"/>
                <w:szCs w:val="24"/>
                <w:lang w:eastAsia="ru-RU"/>
              </w:rPr>
              <w:t xml:space="preserve">Відповідність інтерактивної панелі стандарту енергоефективності </w:t>
            </w:r>
            <w:r w:rsidRPr="000A1F00">
              <w:rPr>
                <w:rFonts w:ascii="Times New Roman" w:eastAsia="Times New Roman" w:hAnsi="Times New Roman"/>
                <w:sz w:val="24"/>
                <w:szCs w:val="24"/>
                <w:lang w:val="uk-UA" w:eastAsia="ru-RU"/>
              </w:rPr>
              <w:t>EnergyStar</w:t>
            </w:r>
            <w:r w:rsidRPr="000A1F00">
              <w:rPr>
                <w:rFonts w:ascii="Times New Roman" w:eastAsia="Times New Roman" w:hAnsi="Times New Roman"/>
                <w:sz w:val="24"/>
                <w:szCs w:val="24"/>
                <w:lang w:eastAsia="ru-RU"/>
              </w:rPr>
              <w:t xml:space="preserve"> (підтвердити посиланням на відповідний сайт)</w:t>
            </w:r>
          </w:p>
          <w:p w:rsidR="00D25BA9" w:rsidRPr="000A1F00" w:rsidRDefault="00D25BA9" w:rsidP="00D25BA9">
            <w:pPr>
              <w:tabs>
                <w:tab w:val="left" w:pos="0"/>
              </w:tabs>
              <w:spacing w:after="0" w:line="240" w:lineRule="auto"/>
              <w:rPr>
                <w:rFonts w:ascii="Times New Roman" w:hAnsi="Times New Roman"/>
                <w:sz w:val="24"/>
              </w:rPr>
            </w:pPr>
            <w:r w:rsidRPr="000A1F00">
              <w:rPr>
                <w:rFonts w:ascii="Times New Roman" w:hAnsi="Times New Roman"/>
                <w:sz w:val="24"/>
              </w:rPr>
              <w:t>Енергоспоживання в робочому режимі: не більше 135Вт</w:t>
            </w:r>
          </w:p>
          <w:p w:rsidR="008F1465" w:rsidRPr="0030200E" w:rsidRDefault="00D25BA9" w:rsidP="008F1465">
            <w:pPr>
              <w:spacing w:after="0" w:line="240" w:lineRule="auto"/>
              <w:ind w:right="57"/>
              <w:jc w:val="both"/>
              <w:rPr>
                <w:rFonts w:ascii="Times New Roman" w:eastAsia="Times New Roman" w:hAnsi="Times New Roman"/>
                <w:sz w:val="24"/>
                <w:szCs w:val="24"/>
                <w:lang w:eastAsia="ru-RU"/>
              </w:rPr>
            </w:pPr>
            <w:r w:rsidRPr="000A1F00">
              <w:rPr>
                <w:rFonts w:ascii="Times New Roman" w:hAnsi="Times New Roman"/>
                <w:sz w:val="24"/>
              </w:rPr>
              <w:t>Для перевірки відповідності запропонованого</w:t>
            </w:r>
            <w:r w:rsidRPr="0030200E">
              <w:rPr>
                <w:rFonts w:ascii="Times New Roman" w:hAnsi="Times New Roman"/>
                <w:sz w:val="24"/>
              </w:rPr>
              <w:t xml:space="preserve"> обладнання учасник у складі пропозиції має надати детальні технічні характеристики інтерактивної панелі та комп’ютерного модулю із зображеннями та технічними кресленнями виробів. </w:t>
            </w:r>
            <w:r w:rsidR="008F1465" w:rsidRPr="0030200E">
              <w:rPr>
                <w:rFonts w:ascii="Times New Roman" w:eastAsia="Times New Roman" w:hAnsi="Times New Roman"/>
                <w:sz w:val="24"/>
                <w:szCs w:val="24"/>
                <w:lang w:eastAsia="ru-RU"/>
              </w:rPr>
              <w:t>У разі надання авторизаційного листа дистриб'ютором виробника панелей, надати посилання на офіційний сайт виробника для можливості перевірки інформації щодо наявності партнера виробника в Україні.</w:t>
            </w:r>
          </w:p>
          <w:p w:rsidR="00D25BA9" w:rsidRPr="00BA2237" w:rsidRDefault="00D25BA9" w:rsidP="00BA2237">
            <w:pPr>
              <w:tabs>
                <w:tab w:val="left" w:pos="0"/>
              </w:tabs>
              <w:spacing w:after="0" w:line="240" w:lineRule="auto"/>
              <w:rPr>
                <w:rFonts w:ascii="Times New Roman" w:hAnsi="Times New Roman"/>
                <w:sz w:val="24"/>
              </w:rPr>
            </w:pPr>
            <w:r w:rsidRPr="00BA2237">
              <w:rPr>
                <w:rFonts w:ascii="Times New Roman" w:hAnsi="Times New Roman"/>
                <w:sz w:val="24"/>
              </w:rPr>
              <w:t>В комплектацію панелі повинні входити:</w:t>
            </w:r>
          </w:p>
          <w:p w:rsidR="00D25BA9" w:rsidRPr="00BA2237" w:rsidRDefault="00D25BA9" w:rsidP="00BA2237">
            <w:pPr>
              <w:tabs>
                <w:tab w:val="left" w:pos="0"/>
              </w:tabs>
              <w:spacing w:after="0" w:line="240" w:lineRule="auto"/>
              <w:rPr>
                <w:rFonts w:ascii="Times New Roman" w:hAnsi="Times New Roman"/>
                <w:sz w:val="24"/>
              </w:rPr>
            </w:pPr>
            <w:r w:rsidRPr="00BA2237">
              <w:rPr>
                <w:rFonts w:ascii="Times New Roman" w:hAnsi="Times New Roman"/>
                <w:sz w:val="24"/>
              </w:rPr>
              <w:t>- настінне кріплення, сумісна з інтерактивною панеллю</w:t>
            </w:r>
          </w:p>
          <w:p w:rsidR="00253413" w:rsidRDefault="00D25BA9" w:rsidP="0030200E">
            <w:pPr>
              <w:tabs>
                <w:tab w:val="left" w:pos="0"/>
              </w:tabs>
              <w:rPr>
                <w:rFonts w:ascii="Times New Roman" w:eastAsia="Times New Roman" w:hAnsi="Times New Roman"/>
                <w:sz w:val="24"/>
                <w:szCs w:val="24"/>
                <w:lang w:val="uk-UA" w:eastAsia="ru-RU"/>
              </w:rPr>
            </w:pPr>
            <w:r w:rsidRPr="00BA2237">
              <w:rPr>
                <w:rFonts w:ascii="Times New Roman" w:hAnsi="Times New Roman"/>
                <w:sz w:val="24"/>
              </w:rPr>
              <w:t xml:space="preserve">Гарантія на панель не менше 3 (трьох) років. Гарантійні зобов’язання повинні надаватися безпосередньо виробником інтерактивної панелі. </w:t>
            </w:r>
            <w:r w:rsidRPr="007375D6">
              <w:rPr>
                <w:rFonts w:ascii="Times New Roman" w:hAnsi="Times New Roman"/>
                <w:sz w:val="24"/>
              </w:rPr>
              <w:t>Замовник повинен мати можливість зареєструвати серійний номер на сайті виробника і можливість перевірити підтвердження наданої гарантії.</w:t>
            </w:r>
            <w:r w:rsidR="007375D6" w:rsidRPr="007375D6">
              <w:rPr>
                <w:rFonts w:ascii="Times New Roman" w:hAnsi="Times New Roman"/>
                <w:lang w:val="uk-UA"/>
              </w:rPr>
              <w:t xml:space="preserve"> </w:t>
            </w:r>
            <w:r w:rsidR="00A425D6" w:rsidRPr="005B4C6A">
              <w:rPr>
                <w:rFonts w:ascii="Times New Roman" w:hAnsi="Times New Roman"/>
                <w:sz w:val="24"/>
              </w:rPr>
              <w:t>Надати посилання у складі пропозиції.</w:t>
            </w:r>
            <w:r w:rsidR="00A425D6" w:rsidRPr="007375D6">
              <w:rPr>
                <w:rFonts w:ascii="Times New Roman" w:hAnsi="Times New Roman"/>
                <w:highlight w:val="red"/>
                <w:lang w:val="uk-UA"/>
              </w:rPr>
              <w:t xml:space="preserve"> </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Програмне забезпечення для інтерактивної панелі:</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xml:space="preserve">1) Програмне забезпечення для створення, перегляду та програвання інтерактивного навчального контенту з безстроковою ліцензією: </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Набір стандартних інструментів: ручка, маркер, ластик, заливка;</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Бібліотека геометрічних фігур (квадрат, коло тощо). Не менше 40;</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Функція з'єднувальної лінії для закріплення об'єктів один до одного;</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lastRenderedPageBreak/>
              <w:t>- Набір математичних інструментів: лінійка, косинець, транспортир, циркуль, обертання фігури навколо завданої осі;</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Функція розпізнавання намальованих геометрічних фігур;</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Функція «Магічне чорнило» (Magic Ink), що дозволяє приховувати написане та відкривати будь яку його частину;</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Функція «шторка» для можливості приховання і відображення частини слайду як по горизонталі, так і по вертикалі;</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xml:space="preserve">- Лихтарик для підсвічування певної зони або її приховання. </w:t>
            </w:r>
            <w:r w:rsidRPr="004977E2">
              <w:rPr>
                <w:rFonts w:ascii="Times New Roman" w:eastAsia="Times New Roman" w:hAnsi="Times New Roman"/>
                <w:sz w:val="24"/>
                <w:szCs w:val="24"/>
                <w:lang w:val="uk-UA" w:eastAsia="ru-RU"/>
              </w:rPr>
              <w:t>Повинна</w:t>
            </w:r>
            <w:r w:rsidRPr="00980305">
              <w:rPr>
                <w:rFonts w:ascii="Times New Roman" w:hAnsi="Times New Roman"/>
                <w:sz w:val="24"/>
              </w:rPr>
              <w:t xml:space="preserve"> бути можливість обрати форму кола чи квадрату та вільно змінювати розмір;</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Функція захвату частини зображення у формі квадрату, формі ліній, довільній формі («ласо»), захвату всього екрану та активного вікна;</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Функція рядку, що біжить. Рядок, що біжить повинен відображатися поверх будь-яких додатків чи зображень;</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Введення математичних формул та виразів;</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xml:space="preserve">- Можливість створення інтерактивних опитувань з використанням пристроїв учнів; </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xml:space="preserve">- Можливість вставити мультимедійні елементи – зображення, відео, звук, посилання на веб-сторінки; </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Наявність в програмному забезпечені бібліотеки готових об’єктів для створення уроків (зображення, схеми, звуки, анімація) – не менше 5000 об’єктів;</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xml:space="preserve">- Конструктор для створення інтерактивних завдань з елементами гри: розподілення за категоріями, флеш-карти, відповідність, тренування пам’яті, послідовності, часова шкала, діаграма Венна; </w:t>
            </w:r>
          </w:p>
          <w:p w:rsidR="00980305" w:rsidRPr="00980305" w:rsidRDefault="00980305" w:rsidP="00980305">
            <w:pPr>
              <w:tabs>
                <w:tab w:val="left" w:pos="0"/>
              </w:tabs>
              <w:spacing w:after="0" w:line="240" w:lineRule="auto"/>
              <w:rPr>
                <w:rFonts w:ascii="Times New Roman" w:hAnsi="Times New Roman"/>
                <w:sz w:val="24"/>
              </w:rPr>
            </w:pPr>
            <w:r w:rsidRPr="00980305">
              <w:rPr>
                <w:rFonts w:ascii="Times New Roman" w:hAnsi="Times New Roman"/>
                <w:sz w:val="24"/>
              </w:rPr>
              <w:t>- Можливість робити запис уроку (як всього екрану так і певної його частини). Можливість робити окремий запис звуку;</w:t>
            </w:r>
          </w:p>
          <w:p w:rsidR="005B4C88" w:rsidRPr="0030200E" w:rsidRDefault="005B4C6A" w:rsidP="005B4C88">
            <w:pPr>
              <w:tabs>
                <w:tab w:val="left" w:pos="0"/>
              </w:tabs>
              <w:rPr>
                <w:sz w:val="24"/>
                <w:lang w:val="uk-UA"/>
              </w:rPr>
            </w:pPr>
            <w:r w:rsidRPr="005B4C6A">
              <w:rPr>
                <w:rFonts w:ascii="Times New Roman" w:hAnsi="Times New Roman"/>
                <w:sz w:val="24"/>
              </w:rPr>
              <w:t xml:space="preserve">Замовник повинен мати можливість завантаження пробної </w:t>
            </w:r>
            <w:r w:rsidRPr="0030200E">
              <w:rPr>
                <w:rFonts w:ascii="Times New Roman" w:hAnsi="Times New Roman"/>
                <w:sz w:val="24"/>
              </w:rPr>
              <w:t>версії ПЗ для ознайомлення з функціоналом. Термін дії пробної версії – не менше 60 днів. Надати посилання у складі пропозиції.</w:t>
            </w:r>
            <w:r w:rsidR="005B4C88" w:rsidRPr="0030200E">
              <w:rPr>
                <w:rFonts w:ascii="Times New Roman" w:hAnsi="Times New Roman"/>
                <w:sz w:val="24"/>
              </w:rPr>
              <w:t xml:space="preserve"> </w:t>
            </w:r>
          </w:p>
          <w:p w:rsidR="005B4C6A" w:rsidRPr="0030200E" w:rsidRDefault="005B4C6A" w:rsidP="005B4C6A">
            <w:pPr>
              <w:tabs>
                <w:tab w:val="left" w:pos="0"/>
              </w:tabs>
              <w:spacing w:after="0" w:line="240" w:lineRule="auto"/>
              <w:rPr>
                <w:rFonts w:ascii="Times New Roman" w:hAnsi="Times New Roman"/>
                <w:sz w:val="24"/>
              </w:rPr>
            </w:pPr>
            <w:r w:rsidRPr="0030200E">
              <w:rPr>
                <w:rFonts w:ascii="Times New Roman" w:hAnsi="Times New Roman"/>
                <w:sz w:val="24"/>
              </w:rPr>
              <w:t>Програмне забезпечення повинно мати гриф «Рекомендовано Міністерством освіти і науки України». (Надати відповідний документ у складі пропозиції)</w:t>
            </w:r>
          </w:p>
          <w:p w:rsidR="00180E5C" w:rsidRPr="0030200E" w:rsidRDefault="00180E5C" w:rsidP="0006636D">
            <w:pPr>
              <w:tabs>
                <w:tab w:val="left" w:pos="0"/>
              </w:tabs>
              <w:spacing w:after="0"/>
              <w:rPr>
                <w:sz w:val="24"/>
              </w:rPr>
            </w:pPr>
          </w:p>
          <w:p w:rsidR="00180E5C" w:rsidRPr="0030200E" w:rsidRDefault="00180E5C" w:rsidP="00180E5C">
            <w:pPr>
              <w:tabs>
                <w:tab w:val="left" w:pos="0"/>
              </w:tabs>
              <w:spacing w:after="0" w:line="240" w:lineRule="auto"/>
              <w:rPr>
                <w:rFonts w:ascii="Times New Roman" w:hAnsi="Times New Roman"/>
                <w:sz w:val="24"/>
              </w:rPr>
            </w:pPr>
            <w:r w:rsidRPr="0030200E">
              <w:rPr>
                <w:rFonts w:ascii="Times New Roman" w:hAnsi="Times New Roman"/>
                <w:sz w:val="24"/>
              </w:rPr>
              <w:t>2) Веб-сервіс для централізованого керування панелями в організації:</w:t>
            </w:r>
          </w:p>
          <w:p w:rsidR="00180E5C" w:rsidRPr="0030200E" w:rsidRDefault="00180E5C" w:rsidP="00180E5C">
            <w:pPr>
              <w:tabs>
                <w:tab w:val="left" w:pos="0"/>
              </w:tabs>
              <w:spacing w:after="0" w:line="240" w:lineRule="auto"/>
              <w:rPr>
                <w:rFonts w:ascii="Times New Roman" w:hAnsi="Times New Roman"/>
                <w:sz w:val="24"/>
              </w:rPr>
            </w:pPr>
            <w:r w:rsidRPr="0030200E">
              <w:rPr>
                <w:rFonts w:ascii="Times New Roman" w:hAnsi="Times New Roman"/>
                <w:sz w:val="24"/>
              </w:rPr>
              <w:t>- Можливість створення окремого аккаунту для домену Замовника для керування та моніторінгу роботи панелей, в т.ч. за допомогою аккаунтів Google, Microsoft;</w:t>
            </w:r>
          </w:p>
          <w:p w:rsidR="00180E5C" w:rsidRPr="0030200E" w:rsidRDefault="00180E5C" w:rsidP="00180E5C">
            <w:pPr>
              <w:tabs>
                <w:tab w:val="left" w:pos="0"/>
              </w:tabs>
              <w:spacing w:after="0" w:line="240" w:lineRule="auto"/>
              <w:rPr>
                <w:rFonts w:ascii="Times New Roman" w:hAnsi="Times New Roman"/>
                <w:sz w:val="24"/>
              </w:rPr>
            </w:pPr>
            <w:r w:rsidRPr="0030200E">
              <w:rPr>
                <w:rFonts w:ascii="Times New Roman" w:hAnsi="Times New Roman"/>
                <w:sz w:val="24"/>
              </w:rPr>
              <w:t xml:space="preserve">- Можливість оновлення панелей онлайн; </w:t>
            </w:r>
          </w:p>
          <w:p w:rsidR="00180E5C" w:rsidRPr="0030200E" w:rsidRDefault="00180E5C" w:rsidP="00180E5C">
            <w:pPr>
              <w:tabs>
                <w:tab w:val="left" w:pos="0"/>
              </w:tabs>
              <w:spacing w:after="0" w:line="240" w:lineRule="auto"/>
              <w:rPr>
                <w:rFonts w:ascii="Times New Roman" w:hAnsi="Times New Roman"/>
                <w:sz w:val="24"/>
              </w:rPr>
            </w:pPr>
            <w:r w:rsidRPr="0030200E">
              <w:rPr>
                <w:rFonts w:ascii="Times New Roman" w:hAnsi="Times New Roman"/>
                <w:sz w:val="24"/>
              </w:rPr>
              <w:t>- Можливість віддаленого вимкнення панелей за розкладом;</w:t>
            </w:r>
          </w:p>
          <w:p w:rsidR="00180E5C" w:rsidRPr="0030200E" w:rsidRDefault="00180E5C" w:rsidP="00180E5C">
            <w:pPr>
              <w:tabs>
                <w:tab w:val="left" w:pos="0"/>
              </w:tabs>
              <w:spacing w:after="0" w:line="240" w:lineRule="auto"/>
              <w:rPr>
                <w:rFonts w:ascii="Times New Roman" w:hAnsi="Times New Roman"/>
                <w:sz w:val="24"/>
              </w:rPr>
            </w:pPr>
            <w:r w:rsidRPr="0030200E">
              <w:rPr>
                <w:rFonts w:ascii="Times New Roman" w:hAnsi="Times New Roman"/>
                <w:sz w:val="24"/>
              </w:rPr>
              <w:t>- Можливість блокування оновлень, налаштувань, встановлення сторонніх додатків;</w:t>
            </w:r>
          </w:p>
          <w:p w:rsidR="004977E2" w:rsidRPr="0006636D" w:rsidRDefault="00180E5C" w:rsidP="0030200E">
            <w:pPr>
              <w:tabs>
                <w:tab w:val="left" w:pos="0"/>
              </w:tabs>
              <w:spacing w:after="0" w:line="240" w:lineRule="auto"/>
              <w:rPr>
                <w:sz w:val="24"/>
                <w:highlight w:val="green"/>
              </w:rPr>
            </w:pPr>
            <w:r w:rsidRPr="0030200E">
              <w:rPr>
                <w:rFonts w:ascii="Times New Roman" w:hAnsi="Times New Roman"/>
                <w:sz w:val="24"/>
              </w:rPr>
              <w:t xml:space="preserve">Учасник у складі пропозиції повинен надати посилання на такий сервіс у вільному </w:t>
            </w:r>
            <w:proofErr w:type="gramStart"/>
            <w:r w:rsidRPr="0030200E">
              <w:rPr>
                <w:rFonts w:ascii="Times New Roman" w:hAnsi="Times New Roman"/>
                <w:sz w:val="24"/>
              </w:rPr>
              <w:t>он-лайн</w:t>
            </w:r>
            <w:proofErr w:type="gramEnd"/>
            <w:r w:rsidRPr="0030200E">
              <w:rPr>
                <w:rFonts w:ascii="Times New Roman" w:hAnsi="Times New Roman"/>
                <w:sz w:val="24"/>
              </w:rPr>
              <w:t xml:space="preserve"> доступі.</w:t>
            </w:r>
            <w:r w:rsidR="0006636D" w:rsidRPr="0006636D">
              <w:rPr>
                <w:rFonts w:ascii="Times New Roman" w:hAnsi="Times New Roman"/>
                <w:sz w:val="24"/>
              </w:rPr>
              <w:t xml:space="preserve"> </w:t>
            </w:r>
          </w:p>
        </w:tc>
        <w:tc>
          <w:tcPr>
            <w:tcW w:w="1388" w:type="dxa"/>
            <w:vAlign w:val="center"/>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lastRenderedPageBreak/>
              <w:t>1</w:t>
            </w:r>
          </w:p>
        </w:tc>
        <w:tc>
          <w:tcPr>
            <w:tcW w:w="1416" w:type="dxa"/>
            <w:vMerge w:val="restart"/>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r w:rsidR="004977E2" w:rsidRPr="004977E2" w:rsidTr="004977E2">
        <w:trPr>
          <w:trHeight w:val="20"/>
        </w:trPr>
        <w:tc>
          <w:tcPr>
            <w:tcW w:w="680" w:type="dxa"/>
          </w:tcPr>
          <w:p w:rsidR="004977E2" w:rsidRPr="004977E2" w:rsidRDefault="00577E27" w:rsidP="004977E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Cs w:val="24"/>
                <w:lang w:val="uk-UA" w:eastAsia="ru-RU"/>
              </w:rPr>
              <w:lastRenderedPageBreak/>
              <w:t>1</w:t>
            </w:r>
            <w:r w:rsidR="004977E2" w:rsidRPr="004977E2">
              <w:rPr>
                <w:rFonts w:ascii="Times New Roman" w:eastAsia="Times New Roman" w:hAnsi="Times New Roman"/>
                <w:szCs w:val="24"/>
                <w:lang w:val="uk-UA" w:eastAsia="ru-RU"/>
              </w:rPr>
              <w:t>.2.2</w:t>
            </w:r>
          </w:p>
        </w:tc>
        <w:tc>
          <w:tcPr>
            <w:tcW w:w="6692" w:type="dxa"/>
            <w:vAlign w:val="center"/>
          </w:tcPr>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b/>
                <w:color w:val="333333"/>
                <w:sz w:val="24"/>
                <w:szCs w:val="24"/>
                <w:shd w:val="clear" w:color="auto" w:fill="FFFFFF"/>
                <w:lang w:val="uk-UA" w:eastAsia="ru-RU"/>
              </w:rPr>
            </w:pPr>
            <w:r w:rsidRPr="004977E2">
              <w:rPr>
                <w:rFonts w:ascii="Times New Roman" w:eastAsia="Times New Roman" w:hAnsi="Times New Roman"/>
                <w:b/>
                <w:color w:val="333333"/>
                <w:sz w:val="24"/>
                <w:szCs w:val="24"/>
                <w:shd w:val="clear" w:color="auto" w:fill="FFFFFF"/>
                <w:lang w:val="uk-UA" w:eastAsia="ru-RU"/>
              </w:rPr>
              <w:t>Багатофункціональний пристрій (принтер-сканер-копір):</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повинен забезпечувати друк у форматі паперу А4;</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lang w:val="uk-UA" w:eastAsia="ru-RU"/>
              </w:rPr>
            </w:pPr>
            <w:r w:rsidRPr="004977E2">
              <w:rPr>
                <w:rFonts w:ascii="Times New Roman" w:eastAsia="Times New Roman" w:hAnsi="Times New Roman"/>
                <w:color w:val="333333"/>
                <w:sz w:val="24"/>
                <w:szCs w:val="24"/>
                <w:shd w:val="clear" w:color="auto" w:fill="FFFFFF"/>
                <w:lang w:val="uk-UA" w:eastAsia="ru-RU"/>
              </w:rPr>
              <w:t>принтер та копір для друку кольорових та чорно-білих документів;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технологія струменевого друку;</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швидкість друку не менше ніж 20 арк./хв.;</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стартовий комплект витратних матеріалів має забезпечувати не менше ніж 4000 видруків документів формату А4 із середнім заповненням сторінки не менше 5 %;</w:t>
            </w:r>
          </w:p>
          <w:p w:rsidR="004977E2" w:rsidRPr="004977E2" w:rsidRDefault="004977E2" w:rsidP="004977E2">
            <w:pPr>
              <w:keepNext/>
              <w:keepLines/>
              <w:tabs>
                <w:tab w:val="left" w:pos="180"/>
              </w:tabs>
              <w:spacing w:after="0" w:line="240" w:lineRule="auto"/>
              <w:jc w:val="both"/>
              <w:outlineLvl w:val="0"/>
              <w:rPr>
                <w:rFonts w:ascii="Times New Roman" w:eastAsia="Times New Roman" w:hAnsi="Times New Roman"/>
                <w:color w:val="333333"/>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витратні матеріали для моделі пристрою мають бути доступними для придбання в Україні;</w:t>
            </w:r>
          </w:p>
          <w:p w:rsidR="004977E2" w:rsidRPr="004977E2" w:rsidRDefault="004977E2" w:rsidP="004977E2">
            <w:pPr>
              <w:keepNext/>
              <w:keepLines/>
              <w:tabs>
                <w:tab w:val="left" w:pos="180"/>
              </w:tabs>
              <w:spacing w:after="0" w:line="240" w:lineRule="auto"/>
              <w:jc w:val="both"/>
              <w:outlineLvl w:val="0"/>
              <w:rPr>
                <w:rFonts w:ascii="Times New Roman" w:eastAsia="Batang" w:hAnsi="Times New Roman"/>
                <w:bCs/>
                <w:sz w:val="24"/>
                <w:szCs w:val="24"/>
                <w:shd w:val="clear" w:color="auto" w:fill="FFFFFF"/>
                <w:lang w:val="uk-UA" w:eastAsia="ru-RU"/>
              </w:rPr>
            </w:pPr>
            <w:r w:rsidRPr="004977E2">
              <w:rPr>
                <w:rFonts w:ascii="Times New Roman" w:eastAsia="Times New Roman" w:hAnsi="Times New Roman"/>
                <w:color w:val="333333"/>
                <w:sz w:val="24"/>
                <w:szCs w:val="24"/>
                <w:shd w:val="clear" w:color="auto" w:fill="FFFFFF"/>
                <w:lang w:val="uk-UA" w:eastAsia="ru-RU"/>
              </w:rPr>
              <w:t>гарантія не менше 1 року</w:t>
            </w:r>
          </w:p>
        </w:tc>
        <w:tc>
          <w:tcPr>
            <w:tcW w:w="1388" w:type="dxa"/>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r w:rsidRPr="004977E2">
              <w:rPr>
                <w:rFonts w:ascii="Times New Roman" w:eastAsia="Times New Roman" w:hAnsi="Times New Roman"/>
                <w:b/>
                <w:sz w:val="24"/>
                <w:szCs w:val="24"/>
                <w:lang w:val="uk-UA" w:eastAsia="ru-RU"/>
              </w:rPr>
              <w:t>1</w:t>
            </w:r>
          </w:p>
        </w:tc>
        <w:tc>
          <w:tcPr>
            <w:tcW w:w="1416" w:type="dxa"/>
            <w:vMerge/>
          </w:tcPr>
          <w:p w:rsidR="004977E2" w:rsidRPr="004977E2" w:rsidRDefault="004977E2" w:rsidP="004977E2">
            <w:pPr>
              <w:spacing w:after="0" w:line="240" w:lineRule="auto"/>
              <w:jc w:val="center"/>
              <w:rPr>
                <w:rFonts w:ascii="Times New Roman" w:eastAsia="Times New Roman" w:hAnsi="Times New Roman"/>
                <w:b/>
                <w:sz w:val="24"/>
                <w:szCs w:val="24"/>
                <w:lang w:val="uk-UA" w:eastAsia="ru-RU"/>
              </w:rPr>
            </w:pPr>
          </w:p>
        </w:tc>
      </w:tr>
    </w:tbl>
    <w:p w:rsidR="004977E2" w:rsidRPr="004977E2" w:rsidRDefault="004977E2" w:rsidP="004977E2">
      <w:pPr>
        <w:spacing w:after="0" w:line="240" w:lineRule="auto"/>
        <w:ind w:firstLine="369"/>
        <w:jc w:val="both"/>
        <w:rPr>
          <w:rFonts w:ascii="Times New Roman" w:eastAsia="Times New Roman" w:hAnsi="Times New Roman"/>
          <w:i/>
          <w:color w:val="000000"/>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p>
    <w:p w:rsidR="004977E2" w:rsidRPr="004977E2" w:rsidRDefault="004977E2" w:rsidP="004977E2">
      <w:pPr>
        <w:spacing w:after="0" w:line="240" w:lineRule="auto"/>
        <w:ind w:firstLine="369"/>
        <w:jc w:val="both"/>
        <w:rPr>
          <w:rFonts w:ascii="Times New Roman" w:eastAsia="Times New Roman" w:hAnsi="Times New Roman"/>
          <w:sz w:val="24"/>
          <w:szCs w:val="24"/>
          <w:lang w:val="uk-UA" w:eastAsia="ru-RU"/>
        </w:rPr>
      </w:pPr>
      <w:r w:rsidRPr="004977E2">
        <w:rPr>
          <w:rFonts w:ascii="Times New Roman" w:eastAsia="Times New Roman" w:hAnsi="Times New Roman"/>
          <w:i/>
          <w:sz w:val="24"/>
          <w:szCs w:val="24"/>
          <w:lang w:val="uk-UA" w:eastAsia="ru-RU"/>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4977E2">
        <w:rPr>
          <w:rFonts w:ascii="Times New Roman" w:eastAsia="Times New Roman" w:hAnsi="Times New Roman"/>
          <w:b/>
          <w:i/>
          <w:sz w:val="24"/>
          <w:szCs w:val="24"/>
          <w:lang w:val="uk-UA" w:eastAsia="ru-RU"/>
        </w:rPr>
        <w:t>«або еквівалент».</w:t>
      </w:r>
      <w:r w:rsidRPr="004977E2">
        <w:rPr>
          <w:rFonts w:ascii="Times New Roman" w:eastAsia="Times New Roman" w:hAnsi="Times New Roman"/>
          <w:sz w:val="24"/>
          <w:szCs w:val="24"/>
          <w:lang w:val="uk-UA" w:eastAsia="ru-RU"/>
        </w:rPr>
        <w:t xml:space="preserve"> </w:t>
      </w:r>
    </w:p>
    <w:p w:rsidR="004977E2" w:rsidRPr="004977E2" w:rsidRDefault="004977E2" w:rsidP="004977E2">
      <w:pPr>
        <w:spacing w:after="0" w:line="240" w:lineRule="auto"/>
        <w:ind w:firstLine="369"/>
        <w:jc w:val="both"/>
        <w:rPr>
          <w:rFonts w:ascii="Times New Roman" w:eastAsia="Times New Roman" w:hAnsi="Times New Roman"/>
          <w:i/>
          <w:sz w:val="24"/>
          <w:szCs w:val="24"/>
          <w:lang w:val="uk-UA" w:eastAsia="ru-RU"/>
        </w:rPr>
      </w:pPr>
      <w:r w:rsidRPr="004977E2">
        <w:rPr>
          <w:rFonts w:ascii="Times New Roman" w:eastAsia="Times New Roman" w:hAnsi="Times New Roman"/>
          <w:i/>
          <w:sz w:val="24"/>
          <w:szCs w:val="24"/>
          <w:lang w:val="uk-UA" w:eastAsia="ru-RU"/>
        </w:rPr>
        <w:t>Учасник надає таблицю,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товару, що пропонується Учасником.</w:t>
      </w:r>
    </w:p>
    <w:p w:rsidR="004977E2" w:rsidRPr="004977E2" w:rsidRDefault="004977E2" w:rsidP="004977E2">
      <w:pPr>
        <w:spacing w:after="0" w:line="240" w:lineRule="auto"/>
        <w:ind w:left="57" w:right="57" w:firstLine="369"/>
        <w:jc w:val="both"/>
        <w:rPr>
          <w:rFonts w:ascii="Times New Roman" w:eastAsia="Times New Roman" w:hAnsi="Times New Roman"/>
          <w:i/>
          <w:sz w:val="24"/>
          <w:szCs w:val="24"/>
          <w:lang w:val="uk-UA" w:eastAsia="ru-RU"/>
        </w:rPr>
      </w:pPr>
      <w:r w:rsidRPr="004977E2">
        <w:rPr>
          <w:rFonts w:ascii="Times New Roman" w:eastAsia="Times New Roman" w:hAnsi="Times New Roman"/>
          <w:b/>
          <w:i/>
          <w:sz w:val="24"/>
          <w:szCs w:val="24"/>
          <w:lang w:val="uk-UA" w:eastAsia="ru-RU"/>
        </w:rPr>
        <w:tab/>
      </w:r>
      <w:r w:rsidRPr="004977E2">
        <w:rPr>
          <w:rFonts w:ascii="Times New Roman" w:eastAsia="Times New Roman" w:hAnsi="Times New Roman"/>
          <w:i/>
          <w:sz w:val="24"/>
          <w:szCs w:val="24"/>
          <w:lang w:val="uk-UA" w:eastAsia="ru-RU"/>
        </w:rPr>
        <w:t>Технічні та якісні характеристики товару запропонованого учасником повинні відповідати встановленим Замовником вимогам.</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Гарантійні строк експлуатації на запропоновану продукцію повинен складати не менше 12 місяців з дати поставки товару. Учасник у складі тендерної пропозиції повинен подати лист із зазначенням гарантійного строку експлуатації на запропонований товар.</w:t>
      </w:r>
    </w:p>
    <w:p w:rsidR="004977E2" w:rsidRPr="004977E2"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Гарантійний лист, що обладнання є новим (таким, що не було в експлуатації), і надаватиметься у комплекті з керівництвами з експлуатації українською мовою, гарантійними талонами, тощо.</w:t>
      </w:r>
    </w:p>
    <w:p w:rsidR="007C2D14" w:rsidRDefault="004977E2" w:rsidP="007C2D14">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На момент подання пропозиції на обладнання не повинні діяти терміни End-of-life, End-of-Sale та End-of-Support. Для підтвердження надати Довідку (складену в довільній формі) за підписом уповноваженої особи учасника та скріплену печаткою учасника (у разі її використання), яка підтверджує зазначене вище. </w:t>
      </w:r>
    </w:p>
    <w:p w:rsidR="004977E2" w:rsidRPr="00332F58" w:rsidRDefault="004977E2" w:rsidP="004977E2">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4977E2">
        <w:rPr>
          <w:rFonts w:ascii="Times New Roman" w:eastAsia="Times New Roman" w:hAnsi="Times New Roman"/>
          <w:sz w:val="24"/>
          <w:szCs w:val="24"/>
          <w:lang w:val="uk-UA" w:eastAsia="ru-RU"/>
        </w:rPr>
        <w:t xml:space="preserve">Учасник повинен надати авторизаційний лист від виробника або його офіційних представництв на території України або його офіційних дистриб’юторів на території Україні для даної закупівлі із зазначенням найменування замовника або номера тендеру в системі публічних закупівель, назви та юридичної адреси </w:t>
      </w:r>
      <w:r w:rsidRPr="00332F58">
        <w:rPr>
          <w:rFonts w:ascii="Times New Roman" w:eastAsia="Times New Roman" w:hAnsi="Times New Roman"/>
          <w:sz w:val="24"/>
          <w:szCs w:val="24"/>
          <w:lang w:val="uk-UA" w:eastAsia="ru-RU"/>
        </w:rPr>
        <w:t xml:space="preserve">учасника або номеру ЄДРПОУ/ІПН, який підтверджує статус учасника як партнера виробника, чинного на дату подання тендерних пропозицій, а саме на: ноутбук, інтерактивну панель </w:t>
      </w:r>
      <w:r w:rsidRPr="00332F58">
        <w:rPr>
          <w:rFonts w:ascii="UkrainianBaltica" w:eastAsia="Times New Roman" w:hAnsi="UkrainianBaltica"/>
          <w:sz w:val="24"/>
          <w:szCs w:val="20"/>
          <w:lang w:val="uk-UA" w:eastAsia="ru-RU"/>
        </w:rPr>
        <w:t>та програмн</w:t>
      </w:r>
      <w:r w:rsidRPr="00332F58">
        <w:rPr>
          <w:rFonts w:eastAsia="Times New Roman"/>
          <w:sz w:val="24"/>
          <w:szCs w:val="20"/>
          <w:lang w:val="uk-UA" w:eastAsia="ru-RU"/>
        </w:rPr>
        <w:t>е</w:t>
      </w:r>
      <w:r w:rsidRPr="00332F58">
        <w:rPr>
          <w:rFonts w:ascii="UkrainianBaltica" w:eastAsia="Times New Roman" w:hAnsi="UkrainianBaltica"/>
          <w:sz w:val="24"/>
          <w:szCs w:val="20"/>
          <w:lang w:val="uk-UA" w:eastAsia="ru-RU"/>
        </w:rPr>
        <w:t xml:space="preserve"> забезпечення до неї,</w:t>
      </w:r>
      <w:r w:rsidRPr="00332F58">
        <w:rPr>
          <w:rFonts w:ascii="Times New Roman" w:eastAsia="Times New Roman" w:hAnsi="Times New Roman"/>
          <w:sz w:val="24"/>
          <w:szCs w:val="24"/>
          <w:lang w:val="uk-UA" w:eastAsia="ru-RU"/>
        </w:rPr>
        <w:t xml:space="preserve"> електронні освітні ресурси, навч</w:t>
      </w:r>
      <w:r w:rsidR="007C2D14" w:rsidRPr="00332F58">
        <w:rPr>
          <w:rFonts w:ascii="Times New Roman" w:eastAsia="Times New Roman" w:hAnsi="Times New Roman"/>
          <w:sz w:val="24"/>
          <w:szCs w:val="24"/>
          <w:lang w:val="uk-UA" w:eastAsia="ru-RU"/>
        </w:rPr>
        <w:t>альний комп’ютерний комплекс.</w:t>
      </w:r>
    </w:p>
    <w:p w:rsidR="003E67F5" w:rsidRPr="00332F58" w:rsidRDefault="004977E2" w:rsidP="003E67F5">
      <w:pPr>
        <w:numPr>
          <w:ilvl w:val="0"/>
          <w:numId w:val="31"/>
        </w:numPr>
        <w:spacing w:after="0" w:line="240" w:lineRule="auto"/>
        <w:ind w:left="0" w:right="57" w:firstLine="426"/>
        <w:jc w:val="both"/>
        <w:rPr>
          <w:rFonts w:ascii="Times New Roman" w:eastAsia="Times New Roman" w:hAnsi="Times New Roman"/>
          <w:sz w:val="24"/>
          <w:szCs w:val="24"/>
          <w:lang w:val="uk-UA" w:eastAsia="ru-RU"/>
        </w:rPr>
      </w:pPr>
      <w:r w:rsidRPr="00332F58">
        <w:rPr>
          <w:rFonts w:ascii="Times New Roman" w:eastAsia="Times New Roman" w:hAnsi="Times New Roman"/>
          <w:sz w:val="24"/>
          <w:szCs w:val="24"/>
          <w:lang w:val="uk-UA" w:eastAsia="ru-RU"/>
        </w:rPr>
        <w:t xml:space="preserve">Надати копію декларації про відповідність вимогам Технічних регламентів низьковольтного обладнання та електромагнітної сумісності запропонованого Учасником обладнання, а саме на інтерактивну панель, </w:t>
      </w:r>
      <w:r w:rsidR="007E4712" w:rsidRPr="00332F58">
        <w:rPr>
          <w:rFonts w:ascii="Times New Roman" w:eastAsia="Times New Roman" w:hAnsi="Times New Roman"/>
          <w:sz w:val="24"/>
          <w:szCs w:val="24"/>
          <w:lang w:val="uk-UA" w:eastAsia="ru-RU"/>
        </w:rPr>
        <w:t xml:space="preserve">ноутбук, </w:t>
      </w:r>
      <w:r w:rsidRPr="00332F58">
        <w:rPr>
          <w:rFonts w:ascii="Times New Roman" w:eastAsia="Times New Roman" w:hAnsi="Times New Roman"/>
          <w:sz w:val="24"/>
          <w:szCs w:val="24"/>
          <w:lang w:val="uk-UA" w:eastAsia="ru-RU"/>
        </w:rPr>
        <w:t>чинних на дату розкриття пропозицій.</w:t>
      </w:r>
    </w:p>
    <w:p w:rsidR="004977E2" w:rsidRPr="004977E2" w:rsidRDefault="004977E2" w:rsidP="004977E2">
      <w:pPr>
        <w:numPr>
          <w:ilvl w:val="0"/>
          <w:numId w:val="31"/>
        </w:numPr>
        <w:spacing w:after="0" w:line="240" w:lineRule="auto"/>
        <w:ind w:left="426" w:right="57" w:firstLine="0"/>
        <w:jc w:val="both"/>
        <w:rPr>
          <w:rFonts w:ascii="Times New Roman" w:eastAsia="Times New Roman" w:hAnsi="Times New Roman"/>
          <w:sz w:val="24"/>
          <w:szCs w:val="24"/>
          <w:lang w:val="uk-UA"/>
        </w:rPr>
      </w:pPr>
      <w:r w:rsidRPr="004977E2">
        <w:rPr>
          <w:rFonts w:ascii="Times New Roman" w:eastAsia="Times New Roman" w:hAnsi="Times New Roman" w:hint="eastAsia"/>
          <w:sz w:val="24"/>
          <w:szCs w:val="24"/>
          <w:lang w:val="uk-UA" w:eastAsia="ru-RU"/>
        </w:rPr>
        <w:t>В</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ціну</w:t>
      </w:r>
      <w:r w:rsidRPr="004977E2">
        <w:rPr>
          <w:rFonts w:ascii="Times New Roman" w:eastAsia="Times New Roman" w:hAnsi="Times New Roman"/>
          <w:sz w:val="24"/>
          <w:szCs w:val="24"/>
          <w:lang w:val="uk-UA" w:eastAsia="ru-RU"/>
        </w:rPr>
        <w:t xml:space="preserve"> товару </w:t>
      </w:r>
      <w:r w:rsidRPr="004977E2">
        <w:rPr>
          <w:rFonts w:ascii="Times New Roman" w:eastAsia="Times New Roman" w:hAnsi="Times New Roman" w:hint="eastAsia"/>
          <w:sz w:val="24"/>
          <w:szCs w:val="24"/>
          <w:lang w:val="uk-UA" w:eastAsia="ru-RU"/>
        </w:rPr>
        <w:t>має</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входити</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доставка</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монтаж</w:t>
      </w:r>
      <w:r w:rsidRPr="004977E2">
        <w:rPr>
          <w:rFonts w:ascii="Times New Roman" w:eastAsia="Times New Roman" w:hAnsi="Times New Roman"/>
          <w:sz w:val="24"/>
          <w:szCs w:val="24"/>
          <w:lang w:val="uk-UA" w:eastAsia="ru-RU"/>
        </w:rPr>
        <w:t xml:space="preserve"> </w:t>
      </w:r>
      <w:r w:rsidRPr="004977E2">
        <w:rPr>
          <w:rFonts w:ascii="Times New Roman" w:eastAsia="Times New Roman" w:hAnsi="Times New Roman" w:hint="eastAsia"/>
          <w:sz w:val="24"/>
          <w:szCs w:val="24"/>
          <w:lang w:val="uk-UA" w:eastAsia="ru-RU"/>
        </w:rPr>
        <w:t>комп</w:t>
      </w:r>
      <w:r w:rsidRPr="004977E2">
        <w:rPr>
          <w:rFonts w:ascii="Times New Roman" w:eastAsia="Times New Roman" w:hAnsi="Times New Roman"/>
          <w:sz w:val="24"/>
          <w:szCs w:val="24"/>
          <w:lang w:eastAsia="ru-RU"/>
        </w:rPr>
        <w:t>’</w:t>
      </w:r>
      <w:r w:rsidRPr="004977E2">
        <w:rPr>
          <w:rFonts w:ascii="Times New Roman" w:eastAsia="Times New Roman" w:hAnsi="Times New Roman"/>
          <w:sz w:val="24"/>
          <w:szCs w:val="24"/>
          <w:lang w:val="uk-UA" w:eastAsia="ru-RU"/>
        </w:rPr>
        <w:t>ютерної техніки.</w:t>
      </w: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4977E2" w:rsidRDefault="004977E2" w:rsidP="004977E2">
      <w:pPr>
        <w:spacing w:after="0" w:line="240" w:lineRule="auto"/>
        <w:ind w:left="426" w:right="57"/>
        <w:jc w:val="both"/>
        <w:rPr>
          <w:rFonts w:ascii="Times New Roman" w:eastAsia="Times New Roman" w:hAnsi="Times New Roman"/>
          <w:sz w:val="24"/>
          <w:szCs w:val="24"/>
          <w:lang w:val="uk-UA"/>
        </w:rPr>
      </w:pPr>
    </w:p>
    <w:p w:rsidR="004977E2" w:rsidRPr="00B43C15" w:rsidRDefault="004977E2" w:rsidP="000A1F00">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B43C15">
        <w:rPr>
          <w:rFonts w:ascii="Times New Roman CYR" w:eastAsia="Times New Roman" w:hAnsi="Times New Roman CYR" w:cs="Times New Roman CYR"/>
          <w:lang w:eastAsia="zh-CN"/>
        </w:rPr>
        <w:t>Місце поставки товару:</w:t>
      </w:r>
    </w:p>
    <w:p w:rsidR="00B43C15" w:rsidRPr="00B43C15" w:rsidRDefault="00B43C15" w:rsidP="00B43C15">
      <w:pPr>
        <w:pStyle w:val="a4"/>
        <w:widowControl w:val="0"/>
        <w:numPr>
          <w:ilvl w:val="0"/>
          <w:numId w:val="35"/>
        </w:numPr>
        <w:tabs>
          <w:tab w:val="left" w:pos="540"/>
        </w:tabs>
        <w:suppressAutoHyphens/>
        <w:autoSpaceDE w:val="0"/>
        <w:spacing w:after="0" w:line="240" w:lineRule="auto"/>
        <w:jc w:val="both"/>
        <w:rPr>
          <w:rFonts w:ascii="Times New Roman CYR" w:eastAsia="Times New Roman" w:hAnsi="Times New Roman CYR" w:cs="Times New Roman CYR"/>
          <w:lang w:val="uk-UA" w:eastAsia="zh-CN"/>
        </w:rPr>
      </w:pPr>
      <w:r w:rsidRPr="00B43C15">
        <w:rPr>
          <w:rFonts w:ascii="Times New Roman CYR" w:eastAsia="Times New Roman" w:hAnsi="Times New Roman CYR" w:cs="Times New Roman CYR"/>
          <w:lang w:val="uk-UA" w:eastAsia="zh-CN"/>
        </w:rPr>
        <w:t>19200, Черкаська обл., м. Жашків, вул. Є.Любомьскої,4</w:t>
      </w:r>
    </w:p>
    <w:p w:rsidR="00B43C15" w:rsidRPr="00B43C15" w:rsidRDefault="00B43C15" w:rsidP="00B43C15">
      <w:pPr>
        <w:pStyle w:val="a4"/>
        <w:widowControl w:val="0"/>
        <w:numPr>
          <w:ilvl w:val="0"/>
          <w:numId w:val="35"/>
        </w:numPr>
        <w:tabs>
          <w:tab w:val="left" w:pos="540"/>
        </w:tabs>
        <w:suppressAutoHyphens/>
        <w:autoSpaceDE w:val="0"/>
        <w:spacing w:after="0" w:line="240" w:lineRule="auto"/>
        <w:jc w:val="both"/>
        <w:rPr>
          <w:rFonts w:ascii="Times New Roman CYR" w:eastAsia="Times New Roman" w:hAnsi="Times New Roman CYR" w:cs="Times New Roman CYR"/>
          <w:lang w:val="uk-UA" w:eastAsia="zh-CN"/>
        </w:rPr>
      </w:pPr>
      <w:r w:rsidRPr="00B43C15">
        <w:rPr>
          <w:rFonts w:ascii="Times New Roman CYR" w:eastAsia="Times New Roman" w:hAnsi="Times New Roman CYR" w:cs="Times New Roman CYR"/>
          <w:lang w:val="uk-UA" w:eastAsia="zh-CN"/>
        </w:rPr>
        <w:t xml:space="preserve">19200, Черкаська </w:t>
      </w:r>
      <w:r w:rsidR="00464B2E">
        <w:rPr>
          <w:rFonts w:ascii="Times New Roman CYR" w:eastAsia="Times New Roman" w:hAnsi="Times New Roman CYR" w:cs="Times New Roman CYR"/>
          <w:lang w:val="uk-UA" w:eastAsia="zh-CN"/>
        </w:rPr>
        <w:t>обл., м. Жашків, вул. Соборна, 8</w:t>
      </w:r>
      <w:r w:rsidRPr="00B43C15">
        <w:rPr>
          <w:rFonts w:ascii="Times New Roman CYR" w:eastAsia="Times New Roman" w:hAnsi="Times New Roman CYR" w:cs="Times New Roman CYR"/>
          <w:lang w:val="uk-UA" w:eastAsia="zh-CN"/>
        </w:rPr>
        <w:t>6</w:t>
      </w:r>
    </w:p>
    <w:p w:rsidR="00B43C15" w:rsidRPr="00B43C15" w:rsidRDefault="00B43C15" w:rsidP="00B43C15">
      <w:pPr>
        <w:pStyle w:val="a4"/>
        <w:widowControl w:val="0"/>
        <w:numPr>
          <w:ilvl w:val="0"/>
          <w:numId w:val="35"/>
        </w:numPr>
        <w:tabs>
          <w:tab w:val="left" w:pos="540"/>
        </w:tabs>
        <w:suppressAutoHyphens/>
        <w:autoSpaceDE w:val="0"/>
        <w:spacing w:after="0" w:line="240" w:lineRule="auto"/>
        <w:jc w:val="both"/>
        <w:rPr>
          <w:rFonts w:ascii="Times New Roman CYR" w:eastAsia="Times New Roman" w:hAnsi="Times New Roman CYR" w:cs="Times New Roman CYR"/>
          <w:lang w:val="uk-UA" w:eastAsia="zh-CN"/>
        </w:rPr>
      </w:pPr>
      <w:r w:rsidRPr="00B43C15">
        <w:rPr>
          <w:rFonts w:ascii="Times New Roman CYR" w:eastAsia="Times New Roman" w:hAnsi="Times New Roman CYR" w:cs="Times New Roman CYR"/>
          <w:lang w:val="uk-UA" w:eastAsia="zh-CN"/>
        </w:rPr>
        <w:t>19234, Черкаська обл, Уманський район, с. Вороне, вул. Миру, 67</w:t>
      </w:r>
    </w:p>
    <w:p w:rsidR="00EE73DD" w:rsidRDefault="00EE73DD" w:rsidP="002D09B8">
      <w:pPr>
        <w:widowControl w:val="0"/>
        <w:tabs>
          <w:tab w:val="left" w:pos="540"/>
        </w:tabs>
        <w:suppressAutoHyphens/>
        <w:autoSpaceDE w:val="0"/>
        <w:spacing w:after="0" w:line="240" w:lineRule="auto"/>
        <w:ind w:firstLine="709"/>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br w:type="page"/>
      </w: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726710" w:rsidRPr="005D4395" w:rsidRDefault="00A91573" w:rsidP="00726710">
      <w:pPr>
        <w:suppressAutoHyphens/>
        <w:spacing w:after="0" w:line="240" w:lineRule="auto"/>
        <w:ind w:left="-426"/>
        <w:jc w:val="center"/>
        <w:rPr>
          <w:rFonts w:ascii="Times New Roman" w:eastAsia="Times New Roman" w:hAnsi="Times New Roman"/>
          <w:b/>
          <w:bCs/>
          <w:lang w:val="uk-UA" w:eastAsia="ar-SA"/>
        </w:rPr>
      </w:pPr>
      <w:r w:rsidRPr="00A91573">
        <w:rPr>
          <w:rFonts w:ascii="Times New Roman" w:eastAsia="Arial" w:hAnsi="Times New Roman"/>
          <w:color w:val="000000"/>
          <w:sz w:val="24"/>
          <w:szCs w:val="24"/>
          <w:lang w:val="uk-UA" w:eastAsia="ar-SA"/>
        </w:rPr>
        <w:tab/>
      </w:r>
      <w:r w:rsidR="00726710" w:rsidRPr="005D4395">
        <w:rPr>
          <w:rFonts w:ascii="Times New Roman" w:eastAsia="Times New Roman" w:hAnsi="Times New Roman"/>
          <w:b/>
          <w:bCs/>
          <w:lang w:val="uk-UA" w:eastAsia="ar-SA"/>
        </w:rPr>
        <w:t>ПРОЄКТ ДОГОВОРУ</w:t>
      </w:r>
    </w:p>
    <w:p w:rsidR="00726710" w:rsidRPr="005D4395" w:rsidRDefault="00726710" w:rsidP="00B5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olor w:val="000000"/>
          <w:lang w:val="uk-UA" w:eastAsia="ru-RU"/>
        </w:rPr>
      </w:pPr>
      <w:r w:rsidRPr="005D4395">
        <w:rPr>
          <w:rFonts w:ascii="Times New Roman" w:eastAsia="Arial" w:hAnsi="Times New Roman"/>
          <w:color w:val="000000"/>
          <w:lang w:val="uk-UA" w:eastAsia="ar-SA"/>
        </w:rPr>
        <w:t xml:space="preserve"> </w:t>
      </w:r>
      <w:r w:rsidRPr="005D4395">
        <w:rPr>
          <w:rFonts w:ascii="Times New Roman" w:eastAsia="Arial" w:hAnsi="Times New Roman"/>
          <w:color w:val="000000"/>
          <w:lang w:val="uk-UA" w:eastAsia="ar-SA"/>
        </w:rPr>
        <w:tab/>
      </w:r>
      <w:r w:rsidRPr="005D4395">
        <w:rPr>
          <w:rFonts w:ascii="Times New Roman" w:eastAsia="Arial" w:hAnsi="Times New Roman"/>
          <w:color w:val="000000"/>
          <w:lang w:val="uk-UA" w:eastAsia="ru-RU"/>
        </w:rPr>
        <w:t>Відділ освіти Жашківської міської ради, надалі «За</w:t>
      </w:r>
      <w:r w:rsidR="0014753C" w:rsidRPr="005D4395">
        <w:rPr>
          <w:rFonts w:ascii="Times New Roman" w:eastAsia="Arial" w:hAnsi="Times New Roman"/>
          <w:color w:val="000000"/>
          <w:lang w:val="uk-UA" w:eastAsia="ru-RU"/>
        </w:rPr>
        <w:t>мовник»,</w:t>
      </w:r>
      <w:r w:rsidRPr="005D4395">
        <w:rPr>
          <w:rFonts w:ascii="Times New Roman" w:eastAsia="Arial" w:hAnsi="Times New Roman"/>
          <w:color w:val="000000"/>
          <w:lang w:val="uk-UA" w:eastAsia="ru-RU"/>
        </w:rPr>
        <w:t xml:space="preserve"> в особі начальника відділу освіти Рябоконь Людмили Григорівни, що діє на підставі  Положення</w:t>
      </w:r>
      <w:r w:rsidRPr="005D4395">
        <w:rPr>
          <w:rFonts w:ascii="Times New Roman" w:eastAsia="Arial" w:hAnsi="Times New Roman"/>
          <w:b/>
          <w:bCs/>
          <w:color w:val="000000"/>
          <w:lang w:val="uk-UA" w:eastAsia="ru-RU"/>
        </w:rPr>
        <w:t>,</w:t>
      </w:r>
      <w:r w:rsidRPr="005D4395">
        <w:rPr>
          <w:rFonts w:ascii="Times New Roman" w:eastAsia="Arial" w:hAnsi="Times New Roman"/>
          <w:color w:val="000000"/>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726710" w:rsidRPr="00F51254" w:rsidRDefault="00726710" w:rsidP="00726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5D4395" w:rsidRPr="005D4395" w:rsidRDefault="005D4395" w:rsidP="005D4395">
      <w:pPr>
        <w:spacing w:after="0" w:line="240" w:lineRule="auto"/>
        <w:ind w:firstLine="709"/>
        <w:jc w:val="center"/>
        <w:rPr>
          <w:rFonts w:ascii="Times New Roman" w:eastAsia="MS Mincho" w:hAnsi="Times New Roman"/>
          <w:b/>
          <w:noProof/>
          <w:lang w:val="uk-UA" w:eastAsia="uk-UA"/>
        </w:rPr>
      </w:pPr>
      <w:r w:rsidRPr="005D4395">
        <w:rPr>
          <w:rFonts w:ascii="Times New Roman" w:eastAsia="MS Mincho" w:hAnsi="Times New Roman"/>
          <w:b/>
          <w:noProof/>
          <w:lang w:val="uk-UA" w:eastAsia="uk-UA"/>
        </w:rPr>
        <w:t>1. ПРЕДМЕТ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val="uk-UA" w:eastAsia="zh-CN"/>
        </w:rPr>
        <w:t xml:space="preserve">1.1. Постачальник бере на себе зобов'язання здійснити поставку і передати Замовнику </w:t>
      </w:r>
      <w:r w:rsidR="004977E2" w:rsidRPr="004977E2">
        <w:rPr>
          <w:rFonts w:ascii="Times New Roman CYR" w:eastAsia="Times New Roman" w:hAnsi="Times New Roman CYR" w:cs="Times New Roman CYR"/>
          <w:lang w:val="uk-UA" w:eastAsia="zh-CN"/>
        </w:rPr>
        <w:t xml:space="preserve">закупівлі </w:t>
      </w:r>
      <w:r w:rsidR="00E8567F">
        <w:rPr>
          <w:rFonts w:ascii="Times New Roman CYR" w:eastAsia="Times New Roman" w:hAnsi="Times New Roman CYR" w:cs="Times New Roman CYR"/>
          <w:b/>
          <w:lang w:val="uk-UA" w:eastAsia="zh-CN"/>
        </w:rPr>
        <w:t>«Навчальні комп’ютерн</w:t>
      </w:r>
      <w:r w:rsidR="004977E2" w:rsidRPr="004977E2">
        <w:rPr>
          <w:rFonts w:ascii="Times New Roman CYR" w:eastAsia="Times New Roman" w:hAnsi="Times New Roman CYR" w:cs="Times New Roman CYR"/>
          <w:b/>
          <w:lang w:val="uk-UA" w:eastAsia="zh-CN"/>
        </w:rPr>
        <w:t>і компл</w:t>
      </w:r>
      <w:r w:rsidR="003C08E4">
        <w:rPr>
          <w:rFonts w:ascii="Times New Roman CYR" w:eastAsia="Times New Roman" w:hAnsi="Times New Roman CYR" w:cs="Times New Roman CYR"/>
          <w:b/>
          <w:lang w:val="uk-UA" w:eastAsia="zh-CN"/>
        </w:rPr>
        <w:t>екси  для кабінетів інформатики</w:t>
      </w:r>
      <w:r w:rsidR="004977E2" w:rsidRPr="004977E2">
        <w:rPr>
          <w:rFonts w:ascii="Times New Roman CYR" w:eastAsia="Times New Roman" w:hAnsi="Times New Roman CYR" w:cs="Times New Roman CYR"/>
          <w:b/>
          <w:lang w:val="uk-UA" w:eastAsia="zh-CN"/>
        </w:rPr>
        <w:t>» - код національного  класифікатора України  ДК 021:2015 - 30210000-4 - Машини для обробки даних (апаратна частина)</w:t>
      </w:r>
      <w:r w:rsidRPr="005D4395">
        <w:rPr>
          <w:rFonts w:ascii="Times New Roman CYR" w:eastAsia="Times New Roman" w:hAnsi="Times New Roman CYR" w:cs="Times New Roman CYR"/>
          <w:b/>
          <w:lang w:val="uk-UA" w:eastAsia="zh-CN"/>
        </w:rPr>
        <w:t xml:space="preserve"> </w:t>
      </w:r>
      <w:r w:rsidRPr="005D4395">
        <w:rPr>
          <w:rFonts w:ascii="Times New Roman CYR" w:hAnsi="Times New Roman CYR" w:cs="Times New Roman CYR"/>
          <w:lang w:val="uk-UA"/>
        </w:rPr>
        <w:t>(надалі</w:t>
      </w:r>
      <w:r w:rsidRPr="005D4395">
        <w:rPr>
          <w:rFonts w:ascii="Times New Roman CYR" w:hAnsi="Times New Roman CYR" w:cs="Times New Roman CYR"/>
          <w:b/>
          <w:bCs/>
          <w:lang w:val="uk-UA"/>
        </w:rPr>
        <w:t xml:space="preserve"> – </w:t>
      </w:r>
      <w:r w:rsidRPr="005D4395">
        <w:rPr>
          <w:rFonts w:ascii="Times New Roman CYR" w:eastAsia="Times New Roman" w:hAnsi="Times New Roman CYR" w:cs="Times New Roman CYR"/>
          <w:lang w:val="uk-UA" w:eastAsia="zh-CN"/>
        </w:rPr>
        <w:t xml:space="preserve">Товар) по найменуванню, в кількості та за цінами, які зазначені у Специфікації, що є невід'ємною частиною </w:t>
      </w:r>
      <w:r w:rsidRPr="005D4395">
        <w:rPr>
          <w:rFonts w:ascii="Times New Roman CYR" w:eastAsia="Times New Roman" w:hAnsi="Times New Roman CYR" w:cs="Times New Roman CYR"/>
          <w:lang w:eastAsia="zh-CN"/>
        </w:rPr>
        <w:t xml:space="preserve">Договору (Додаток № 1), </w:t>
      </w:r>
      <w:r w:rsidRPr="005D4395">
        <w:rPr>
          <w:rFonts w:ascii="Times New Roman CYR" w:hAnsi="Times New Roman CYR" w:cs="Times New Roman CYR"/>
        </w:rPr>
        <w:t xml:space="preserve">а також виконати інші зобов’язання визначені у цьому Договорі, </w:t>
      </w:r>
      <w:r w:rsidRPr="005D4395">
        <w:rPr>
          <w:rFonts w:ascii="Times New Roman CYR" w:eastAsia="Times New Roman" w:hAnsi="Times New Roman CYR" w:cs="Times New Roman CYR"/>
          <w:lang w:eastAsia="zh-CN"/>
        </w:rPr>
        <w:t xml:space="preserve">а Замовник – прийняти і оплатити Постачальнику вартість Товару в строки та порядку, передбаченими цим Договором.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1.2. Обсяги закупівлі Товару можуть бути зменшені залежно від реального фінансування видатків Замовника. </w:t>
      </w:r>
    </w:p>
    <w:p w:rsidR="005D4395" w:rsidRPr="005D4395" w:rsidRDefault="005D4395" w:rsidP="005D4395">
      <w:pPr>
        <w:spacing w:after="0" w:line="240" w:lineRule="auto"/>
        <w:ind w:firstLine="709"/>
        <w:jc w:val="center"/>
        <w:rPr>
          <w:rFonts w:ascii="Times New Roman" w:eastAsia="MS Mincho" w:hAnsi="Times New Roman"/>
          <w:b/>
          <w:noProof/>
          <w:color w:val="00000A"/>
          <w:lang w:eastAsia="uk-UA"/>
        </w:rPr>
      </w:pPr>
      <w:r w:rsidRPr="005D4395">
        <w:rPr>
          <w:rFonts w:ascii="Times New Roman" w:eastAsia="MS Mincho" w:hAnsi="Times New Roman"/>
          <w:b/>
          <w:noProof/>
          <w:lang w:eastAsia="uk-UA"/>
        </w:rPr>
        <w:t>2. ЯКІСТЬ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2.1. Постачальник зобов'язаний поставити Замовнику Товар, якість якого відповідає чинному законодавству щодо показників якості такого роду/виду товарів.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2.3.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2.4. Постачальник відповідає за всі недоліки Товару, які не могли бути виявлені Замовником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2.5. Якість та комплектність Товару, що поставляється, перевіряється Замовником та на його вимогу уповноваженим представником Постачальника під час приймання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2.6. Гарантійний термін на товар - </w:t>
      </w:r>
      <w:r w:rsidR="004977E2" w:rsidRPr="004977E2">
        <w:rPr>
          <w:rFonts w:ascii="Times New Roman CYR" w:eastAsia="Times New Roman" w:hAnsi="Times New Roman CYR" w:cs="Times New Roman CYR"/>
          <w:lang w:eastAsia="zh-CN"/>
        </w:rPr>
        <w:t>не менше 12 місяців з дати поставки товару</w:t>
      </w:r>
      <w:r w:rsidRPr="005D4395">
        <w:rPr>
          <w:rFonts w:ascii="Times New Roman CYR" w:eastAsia="Times New Roman" w:hAnsi="Times New Roman CYR" w:cs="Times New Roman CYR"/>
          <w:lang w:eastAsia="zh-CN"/>
        </w:rPr>
        <w:t>. У разі виявлення Замовником протягом гарантійного строку недоліків (дефектів) у поставленому Товарі (зокрема у частинах комплекту та/або комплектуючих Товару) Замовник має право звернутись до Постачальника з вимогою про усунення недоліків протягом 5 робочих днів з дня їх виявлення. Постачальник зобов’язаний протягом 5 робочих днів з дня отримання вимоги Замовника, прибути за місцем зн</w:t>
      </w:r>
      <w:r>
        <w:rPr>
          <w:rFonts w:ascii="Times New Roman CYR" w:eastAsia="Times New Roman" w:hAnsi="Times New Roman CYR" w:cs="Times New Roman CYR"/>
          <w:lang w:eastAsia="zh-CN"/>
        </w:rPr>
        <w:t xml:space="preserve">аходження Товару для складання </w:t>
      </w:r>
      <w:r w:rsidRPr="005D4395">
        <w:rPr>
          <w:rFonts w:ascii="Times New Roman CYR" w:eastAsia="Times New Roman" w:hAnsi="Times New Roman CYR" w:cs="Times New Roman CYR"/>
          <w:lang w:eastAsia="zh-CN"/>
        </w:rPr>
        <w:t>акту про недоліки, здійснення приймання-передачі Товару з недоліками, забезпечення його доставки до місця, де буде здійснено усунення недоліків або усунення виявлених недоліків Товару за його місцезнаходженням. Якщо протягом зазначеного строку Постачальник не прибув або відмовився від складання акту про недоліки Товару або Сторони не досягли згоди з питання наявності або відсутності недоліків, Замовник має право залучити для складання зазначеного акту незалежну організацію (підприємство).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2.7. Усунення недоліків здійснюється шляхом гарантійного ремонту (відновле</w:t>
      </w:r>
      <w:r>
        <w:rPr>
          <w:rFonts w:ascii="Times New Roman CYR" w:eastAsia="Times New Roman" w:hAnsi="Times New Roman CYR" w:cs="Times New Roman CYR"/>
          <w:lang w:eastAsia="zh-CN"/>
        </w:rPr>
        <w:t xml:space="preserve">ння працездатності) або заміни </w:t>
      </w:r>
      <w:r w:rsidRPr="005D4395">
        <w:rPr>
          <w:rFonts w:ascii="Times New Roman CYR" w:eastAsia="Times New Roman" w:hAnsi="Times New Roman CYR" w:cs="Times New Roman CYR"/>
          <w:lang w:eastAsia="zh-CN"/>
        </w:rPr>
        <w:t>Товару. Гарантійний ремонт полягає у виконанні робіт, пов'язаних з усуненням недоліків Товару для забезпечення його використання за призначенням протягом гарантійного стр</w:t>
      </w:r>
      <w:r>
        <w:rPr>
          <w:rFonts w:ascii="Times New Roman CYR" w:eastAsia="Times New Roman" w:hAnsi="Times New Roman CYR" w:cs="Times New Roman CYR"/>
          <w:lang w:eastAsia="zh-CN"/>
        </w:rPr>
        <w:t xml:space="preserve">оку. Усунення недоліків шляхом заміни Товару полягає у заміні комплектуючого виробу або </w:t>
      </w:r>
      <w:r w:rsidRPr="005D4395">
        <w:rPr>
          <w:rFonts w:ascii="Times New Roman CYR" w:eastAsia="Times New Roman" w:hAnsi="Times New Roman CYR" w:cs="Times New Roman CYR"/>
          <w:lang w:eastAsia="zh-CN"/>
        </w:rPr>
        <w:t xml:space="preserve">окремої складової частини, або заміни одиниці Товару на ідентичний Товар.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2.8. Усунення недоліків повинно бути виконано протягом не більш ніж 5 робочих днів з моменту передачі Замовником Товару з недоліками Постачальнику або отримання Постачальником акту про недоліки - якщо Постачальник з яких-небудь причин не брав участі в складанні акту про недоліки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2.9. Постачальник несе усі витрати та ризики, пов’язані з усуненням недоліків Товару неналежної якості. Доставка Товару (навантаження, транспортування, відвантаження, тощо) до місця, де буде проведено усунення недоліків та повернення Товару Зам</w:t>
      </w:r>
      <w:r>
        <w:rPr>
          <w:rFonts w:ascii="Times New Roman CYR" w:eastAsia="Times New Roman" w:hAnsi="Times New Roman CYR" w:cs="Times New Roman CYR"/>
          <w:lang w:eastAsia="zh-CN"/>
        </w:rPr>
        <w:t xml:space="preserve">овнику здійснюється за рахунок </w:t>
      </w:r>
      <w:r w:rsidRPr="005D4395">
        <w:rPr>
          <w:rFonts w:ascii="Times New Roman CYR" w:eastAsia="Times New Roman" w:hAnsi="Times New Roman CYR" w:cs="Times New Roman CYR"/>
          <w:lang w:eastAsia="zh-CN"/>
        </w:rPr>
        <w:t>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2.10.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відмовитися від договору і вимагати повернення сплаченої за Товар грошової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2.11. Якщо постачальник не є виробником Товару, а на поставлений Товар згідно умов цього Договору </w:t>
      </w:r>
      <w:r w:rsidRPr="005D4395">
        <w:rPr>
          <w:rFonts w:ascii="Times New Roman CYR" w:eastAsia="Times New Roman" w:hAnsi="Times New Roman CYR" w:cs="Times New Roman CYR"/>
          <w:lang w:eastAsia="zh-CN"/>
        </w:rPr>
        <w:lastRenderedPageBreak/>
        <w:t>надається гарантія виробника, Замовник має право звернутись до виробника або його представника за місцезнаходженням Товару з вимогою про усунення недоліків Товару у порядку передбаченому законодавством, при цьому положення цього договору застосовуються в частині, що не суперечить гарантійним умовам на Товар, встановленим виробником.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3</w:t>
      </w:r>
      <w:r w:rsidRPr="005D4395">
        <w:rPr>
          <w:rFonts w:ascii="Times New Roman" w:hAnsi="Times New Roman"/>
          <w:b/>
          <w:lang w:eastAsia="ru-RU"/>
        </w:rPr>
        <w:t xml:space="preserve">. ЦІНА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3.1. Ціна Договору становить ________ грн. (_______________грн. ___ коп.), у тому числі ПДВ ____________ грн. (______________________ грн. ____ коп.). </w:t>
      </w:r>
    </w:p>
    <w:p w:rsidR="00631220" w:rsidRDefault="00631220"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 xml:space="preserve">В ціну товару включені </w:t>
      </w:r>
      <w:r w:rsidR="005D4395" w:rsidRPr="005D4395">
        <w:rPr>
          <w:rFonts w:ascii="Times New Roman CYR" w:eastAsia="Times New Roman" w:hAnsi="Times New Roman CYR" w:cs="Times New Roman CYR"/>
          <w:lang w:eastAsia="zh-CN"/>
        </w:rPr>
        <w:t xml:space="preserve">монтаж товару, всі додаткові витрати Постачальника, обов’язкові платежі, збори, податки, доставку, </w:t>
      </w:r>
      <w:r>
        <w:rPr>
          <w:rFonts w:ascii="Times New Roman CYR" w:eastAsia="Times New Roman" w:hAnsi="Times New Roman CYR" w:cs="Times New Roman CYR"/>
          <w:lang w:eastAsia="zh-CN"/>
        </w:rPr>
        <w:t>вартість інших супутніх послуг.</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3.2</w:t>
      </w:r>
      <w:r w:rsidRPr="005D4395">
        <w:rPr>
          <w:rFonts w:ascii="Times New Roman CYR" w:hAnsi="Times New Roman CYR" w:cs="Times New Roman CYR"/>
        </w:rPr>
        <w:t xml:space="preserve"> Ціна за одиницю Товару зазначена в Специфікації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3.3. Ціна даного Договору може бути зменшена за взаємною згодою сторін на підставах, визначених законодавством у сфері публічних закупівель.</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widowControl w:val="0"/>
        <w:snapToGrid w:val="0"/>
        <w:spacing w:after="0" w:line="240" w:lineRule="auto"/>
        <w:ind w:firstLine="709"/>
        <w:jc w:val="center"/>
        <w:rPr>
          <w:rFonts w:ascii="Times New Roman" w:hAnsi="Times New Roman"/>
          <w:b/>
          <w:lang w:eastAsia="ru-RU"/>
        </w:rPr>
      </w:pPr>
      <w:r w:rsidRPr="005D4395">
        <w:rPr>
          <w:rFonts w:ascii="Times New Roman" w:hAnsi="Times New Roman"/>
          <w:b/>
          <w:lang w:val="uk-UA" w:eastAsia="ru-RU"/>
        </w:rPr>
        <w:t>4.</w:t>
      </w:r>
      <w:r w:rsidRPr="005D4395">
        <w:rPr>
          <w:rFonts w:ascii="Times New Roman" w:hAnsi="Times New Roman"/>
          <w:b/>
          <w:lang w:eastAsia="ru-RU"/>
        </w:rPr>
        <w:t xml:space="preserve"> ПОРЯДОК ЗДІЙСНЕННЯ ОПЛАТИ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4.1. Розрахунки проводяться шляхом безготівкового переказу коштів на поточний рахунок Постачальника, вказаний у даному Договорі, протягом 10 банківських днів після отримання товару. Підставою для проведення розрахунків є належним чином оформлена видаткова накладна.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4.2. Замовник бере (приймає на себе) бюджетні (фінансові) зобов’язання відповідно до статей 23, 48 Бюджетного кодексу України виключно за умови наявності відповідних бюджетних асигнувань та в межах фактичних надходжень бюджетних коштів. Бюджетні (фінансові) зобов’язання виникають у Замовника лише за наявності та у межах відповідних бюджетних асигнувань на закупівлю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4.3. У разі відсутності або недостатності коштів на рахунку Замовника, внаслідок неналежного або недостатнього бюджетного фінансування, строк виконання фінансових (платіжних) зобов’язань відстрочується до усунення зазначених обставин.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4.4. У разі затримки бюджетного фінансування та/або здійснення платежів не з вини Замовника, оплата за поставлені Товари здійснюється протягом 10 (десять) банківських днів з дати отримання Замовником відповідного бюджетного фінансування та/або можливості здійснити платежі.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180"/>
          <w:tab w:val="num" w:pos="644"/>
          <w:tab w:val="left" w:pos="1260"/>
        </w:tabs>
        <w:spacing w:after="0" w:line="240" w:lineRule="auto"/>
        <w:ind w:firstLine="709"/>
        <w:jc w:val="center"/>
        <w:rPr>
          <w:rFonts w:ascii="Times New Roman" w:eastAsia="Arial" w:hAnsi="Times New Roman"/>
          <w:b/>
          <w:lang w:eastAsia="ru-RU"/>
        </w:rPr>
      </w:pPr>
      <w:r w:rsidRPr="005D4395">
        <w:rPr>
          <w:rFonts w:ascii="Times New Roman" w:eastAsia="Arial" w:hAnsi="Times New Roman"/>
          <w:b/>
          <w:lang w:eastAsia="ru-RU"/>
        </w:rPr>
        <w:t>5. ПОСТАВКА ТОВАРУ</w:t>
      </w:r>
    </w:p>
    <w:p w:rsidR="005D4395" w:rsidRPr="00B43C1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5.1. Поставка Товару здійснюється на підставі письмової/електронної/телефонної або зробленої будь-яким іншим способом заявки Замовника, в кількості, асортименті та за місцем поставки зазначеними в такій </w:t>
      </w:r>
      <w:r w:rsidRPr="00B43C15">
        <w:rPr>
          <w:rFonts w:ascii="Times New Roman CYR" w:eastAsia="Times New Roman" w:hAnsi="Times New Roman CYR" w:cs="Times New Roman CYR"/>
          <w:lang w:eastAsia="zh-CN"/>
        </w:rPr>
        <w:t xml:space="preserve">заявці, одноразово, протягом 5-ти днів з дня отримання заявки Постачальником, до </w:t>
      </w:r>
      <w:r w:rsidR="007C63D6" w:rsidRPr="00B43C15">
        <w:rPr>
          <w:rFonts w:ascii="Times New Roman CYR" w:eastAsia="Times New Roman" w:hAnsi="Times New Roman CYR" w:cs="Times New Roman CYR"/>
          <w:lang w:val="uk-UA" w:eastAsia="zh-CN"/>
        </w:rPr>
        <w:t>01.09.</w:t>
      </w:r>
      <w:r w:rsidRPr="00B43C15">
        <w:rPr>
          <w:rFonts w:ascii="Times New Roman CYR" w:eastAsia="Times New Roman" w:hAnsi="Times New Roman CYR" w:cs="Times New Roman CYR"/>
          <w:lang w:eastAsia="zh-CN"/>
        </w:rPr>
        <w:t>202</w:t>
      </w:r>
      <w:r w:rsidR="00325346" w:rsidRPr="00B43C15">
        <w:rPr>
          <w:rFonts w:ascii="Times New Roman CYR" w:eastAsia="Times New Roman" w:hAnsi="Times New Roman CYR" w:cs="Times New Roman CYR"/>
          <w:lang w:val="uk-UA" w:eastAsia="zh-CN"/>
        </w:rPr>
        <w:t>4</w:t>
      </w:r>
      <w:r w:rsidRPr="00B43C15">
        <w:rPr>
          <w:rFonts w:ascii="Times New Roman CYR" w:eastAsia="Times New Roman" w:hAnsi="Times New Roman CYR" w:cs="Times New Roman CYR"/>
          <w:lang w:eastAsia="zh-CN"/>
        </w:rPr>
        <w:t xml:space="preserve"> року (включно). </w:t>
      </w:r>
    </w:p>
    <w:p w:rsidR="005D4395" w:rsidRPr="00B43C1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B43C15">
        <w:rPr>
          <w:rFonts w:ascii="Times New Roman CYR" w:eastAsia="Times New Roman" w:hAnsi="Times New Roman CYR" w:cs="Times New Roman CYR"/>
          <w:lang w:eastAsia="zh-CN"/>
        </w:rPr>
        <w:t>5.2. Поставка здійснюється за адресами</w:t>
      </w:r>
      <w:r w:rsidRPr="00B43C15">
        <w:rPr>
          <w:rFonts w:ascii="Times New Roman CYR" w:eastAsia="Times New Roman" w:hAnsi="Times New Roman CYR" w:cs="Times New Roman CYR"/>
          <w:lang w:val="uk-UA" w:eastAsia="zh-CN"/>
        </w:rPr>
        <w:t>:</w:t>
      </w:r>
    </w:p>
    <w:p w:rsidR="00B43C15" w:rsidRPr="00B43C15" w:rsidRDefault="00B43C15" w:rsidP="00B43C1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B43C15">
        <w:rPr>
          <w:rFonts w:ascii="Times New Roman CYR" w:eastAsia="Times New Roman" w:hAnsi="Times New Roman CYR" w:cs="Times New Roman CYR"/>
          <w:lang w:val="uk-UA" w:eastAsia="zh-CN"/>
        </w:rPr>
        <w:t>-</w:t>
      </w:r>
      <w:r w:rsidRPr="00B43C15">
        <w:rPr>
          <w:rFonts w:ascii="Times New Roman CYR" w:eastAsia="Times New Roman" w:hAnsi="Times New Roman CYR" w:cs="Times New Roman CYR"/>
          <w:lang w:val="uk-UA" w:eastAsia="zh-CN"/>
        </w:rPr>
        <w:tab/>
        <w:t>19200, Черкаська обл., м. Жашків, вул. Є.Любомьскої,4</w:t>
      </w:r>
    </w:p>
    <w:p w:rsidR="00B43C15" w:rsidRPr="00B43C15" w:rsidRDefault="00B43C15" w:rsidP="00B43C1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B43C15">
        <w:rPr>
          <w:rFonts w:ascii="Times New Roman CYR" w:eastAsia="Times New Roman" w:hAnsi="Times New Roman CYR" w:cs="Times New Roman CYR"/>
          <w:lang w:val="uk-UA" w:eastAsia="zh-CN"/>
        </w:rPr>
        <w:t>-</w:t>
      </w:r>
      <w:r w:rsidRPr="00B43C15">
        <w:rPr>
          <w:rFonts w:ascii="Times New Roman CYR" w:eastAsia="Times New Roman" w:hAnsi="Times New Roman CYR" w:cs="Times New Roman CYR"/>
          <w:lang w:val="uk-UA" w:eastAsia="zh-CN"/>
        </w:rPr>
        <w:tab/>
        <w:t xml:space="preserve">19200, Черкаська </w:t>
      </w:r>
      <w:r w:rsidR="00464B2E">
        <w:rPr>
          <w:rFonts w:ascii="Times New Roman CYR" w:eastAsia="Times New Roman" w:hAnsi="Times New Roman CYR" w:cs="Times New Roman CYR"/>
          <w:lang w:val="uk-UA" w:eastAsia="zh-CN"/>
        </w:rPr>
        <w:t>обл., м. Жашків, вул. Соборна, 8</w:t>
      </w:r>
      <w:bookmarkStart w:id="5" w:name="_GoBack"/>
      <w:bookmarkEnd w:id="5"/>
      <w:r w:rsidRPr="00B43C15">
        <w:rPr>
          <w:rFonts w:ascii="Times New Roman CYR" w:eastAsia="Times New Roman" w:hAnsi="Times New Roman CYR" w:cs="Times New Roman CYR"/>
          <w:lang w:val="uk-UA" w:eastAsia="zh-CN"/>
        </w:rPr>
        <w:t>6</w:t>
      </w:r>
    </w:p>
    <w:p w:rsidR="00B43C15" w:rsidRDefault="00B43C15" w:rsidP="00B43C1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B43C15">
        <w:rPr>
          <w:rFonts w:ascii="Times New Roman CYR" w:eastAsia="Times New Roman" w:hAnsi="Times New Roman CYR" w:cs="Times New Roman CYR"/>
          <w:lang w:val="uk-UA" w:eastAsia="zh-CN"/>
        </w:rPr>
        <w:t>-</w:t>
      </w:r>
      <w:r w:rsidRPr="00B43C15">
        <w:rPr>
          <w:rFonts w:ascii="Times New Roman CYR" w:eastAsia="Times New Roman" w:hAnsi="Times New Roman CYR" w:cs="Times New Roman CYR"/>
          <w:lang w:val="uk-UA" w:eastAsia="zh-CN"/>
        </w:rPr>
        <w:tab/>
        <w:t>19234, Черкаська обл, Уманський район, с. Вороне, вул. Миру, 67</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5.3. Датою поставки Товару вважається дата прийняття його Замовником відповідно до видаткової накладної Постачальника, оформленої у встановленому чинним законодавством порядку.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5.4. Товар передається в упаковці, яка повинна повністю зберігати та захищати його від пошкоджень під час транспортування та зберігання. Упаковка не підлягає поверненню Постачальнику. Вартість упаковки входить в ціну за одиницю Товару за цим Договором, та окремо Замовником не оплачується.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5.5. У випадку встановлення невідповідності кількості, якості, комплектності або інших недоліків Товару, недоліків супровідних документів на Товар, представниками Замовника та Постачальника (у разі присутності) складається окремий Акт, на підставі якого Замовник пред’являє претензію Постачальнику. </w:t>
      </w:r>
    </w:p>
    <w:p w:rsidR="002F7F3E" w:rsidRDefault="002F7F3E" w:rsidP="005D4395">
      <w:pPr>
        <w:widowControl w:val="0"/>
        <w:snapToGrid w:val="0"/>
        <w:spacing w:after="0" w:line="240" w:lineRule="auto"/>
        <w:ind w:firstLine="709"/>
        <w:jc w:val="center"/>
        <w:rPr>
          <w:rFonts w:ascii="Times New Roman" w:hAnsi="Times New Roman"/>
          <w:b/>
          <w:lang w:val="uk-UA" w:eastAsia="ru-RU"/>
        </w:rPr>
      </w:pPr>
    </w:p>
    <w:p w:rsidR="005D4395" w:rsidRPr="005D4395" w:rsidRDefault="005D4395" w:rsidP="005D4395">
      <w:pPr>
        <w:widowControl w:val="0"/>
        <w:snapToGrid w:val="0"/>
        <w:spacing w:after="0" w:line="240" w:lineRule="auto"/>
        <w:ind w:firstLine="709"/>
        <w:jc w:val="center"/>
        <w:rPr>
          <w:rFonts w:ascii="Times New Roman" w:eastAsia="Times New Roman" w:hAnsi="Times New Roman"/>
          <w:b/>
          <w:lang w:val="uk-UA" w:eastAsia="ru-RU"/>
        </w:rPr>
      </w:pPr>
      <w:r w:rsidRPr="005D4395">
        <w:rPr>
          <w:rFonts w:ascii="Times New Roman" w:hAnsi="Times New Roman"/>
          <w:b/>
          <w:lang w:val="uk-UA" w:eastAsia="ru-RU"/>
        </w:rPr>
        <w:t>6. ПРАВА ТА ОБОВ'ЯЗКИ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val="uk-UA" w:eastAsia="zh-CN"/>
        </w:rPr>
      </w:pPr>
      <w:r w:rsidRPr="005D4395">
        <w:rPr>
          <w:rFonts w:ascii="Times New Roman CYR" w:eastAsia="Times New Roman" w:hAnsi="Times New Roman CYR" w:cs="Times New Roman CYR"/>
          <w:lang w:eastAsia="zh-CN"/>
        </w:rPr>
        <w:t>6.1. Замовник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6.1.1. Своєчасно та в повному обсязі оплачувати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6.1.2. Приймати Товар </w:t>
      </w:r>
      <w:r w:rsidRPr="005D4395">
        <w:rPr>
          <w:rFonts w:ascii="Times New Roman CYR" w:hAnsi="Times New Roman CYR" w:cs="Times New Roman CYR"/>
        </w:rPr>
        <w:t>згідно з умовами цього Договору</w:t>
      </w:r>
      <w:r w:rsidRPr="005D4395">
        <w:rPr>
          <w:rFonts w:ascii="Times New Roman CYR" w:eastAsia="Times New Roman" w:hAnsi="Times New Roman CYR" w:cs="Times New Roman CYR"/>
          <w:lang w:eastAsia="zh-CN"/>
        </w:rPr>
        <w:t>;</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6.1.3. Повідомляти Постачальника про виявлені факти браку, нестачі чи надлишків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6.1.4 </w:t>
      </w:r>
      <w:r w:rsidRPr="005D4395">
        <w:rPr>
          <w:rFonts w:ascii="Times New Roman CYR" w:hAnsi="Times New Roman CYR" w:cs="Times New Roman CYR"/>
        </w:rPr>
        <w:t>Виконувати належним чином інші зобов’язання, передбачені Договором та іншими актами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 Замовник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 Достроково розірвати цей Договір в односторонньому порядку у разі невиконання зобов'язань Постачальником, повідомивши про це його за 10 (десять) календарних днів до дати розірвання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6.2.2. Контролювати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6.2.3. Зменшувати обсяг закупівлі Товару та ціну Договору залежно від реального фінансування видатків (та/або надходження коштів) бюджету на зазначені цілі Замовника шляхом внесення відповідних змін </w:t>
      </w:r>
      <w:r w:rsidRPr="005D4395">
        <w:rPr>
          <w:rFonts w:ascii="Times New Roman CYR" w:eastAsia="Times New Roman" w:hAnsi="Times New Roman CYR" w:cs="Times New Roman CYR"/>
          <w:lang w:eastAsia="zh-CN"/>
        </w:rPr>
        <w:lastRenderedPageBreak/>
        <w:t>до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6.2.4. Отримувати від Постачальника інформацію про стан поставки Товару, що є предметом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6.2.5. У разі виявлення недостачі під час приймання Товару письмово повідомляти Постачальника про виявлені факти з обов‘язковим зазначенням дати виявлення недостачі, а також обставин, за яких вони встановлені;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6.2.8. Вимагати від Постачальника усунення всіх недоліків Товару засобами, силами та за рахунок Постачальника;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6.2.9. Відмовитись від прийняття і оплати Товару у разі поставки Товару нижчої якості, ніж це вимагається умовами даного Договору, а якщо Товар уже оплачений Замовником – вимагати від Постачальника повернення сплаченої суми.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6.2.10. Повернути Постачальнику партію Товару, яка не відповідає умовам даного Договору, для усунення недоліків та/або заміни на Товар належної якості.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 Постачальник зобов'язаний: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6.3.1. Забезпечити поставку Товару у строки, встановлені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6.3.2. Забезпечити поставку Товару </w:t>
      </w:r>
      <w:r w:rsidRPr="005D4395">
        <w:rPr>
          <w:rFonts w:ascii="Times New Roman CYR" w:hAnsi="Times New Roman CYR" w:cs="Times New Roman CYR"/>
        </w:rPr>
        <w:t>у комплектності, кількості та відповідної якості, що</w:t>
      </w:r>
      <w:r w:rsidRPr="005D4395">
        <w:rPr>
          <w:rFonts w:ascii="Times New Roman CYR" w:eastAsia="Times New Roman" w:hAnsi="Times New Roman CYR" w:cs="Times New Roman CYR"/>
          <w:lang w:eastAsia="zh-CN"/>
        </w:rPr>
        <w:t xml:space="preserve"> відповідає умовам цього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6.3.4. Усунути всі недоліки або замінити неякісний Товар на Товар належної якості власними силами, засобами та за власний рахунок у строк до 10 (дес</w:t>
      </w:r>
      <w:r w:rsidRPr="005D4395">
        <w:rPr>
          <w:rFonts w:ascii="Times New Roman" w:eastAsia="Times New Roman" w:hAnsi="Times New Roman"/>
          <w:lang w:eastAsia="zh-CN"/>
        </w:rPr>
        <w:t>ᴙ</w:t>
      </w:r>
      <w:r w:rsidRPr="005D4395">
        <w:rPr>
          <w:rFonts w:ascii="Times New Roman CYR" w:eastAsia="Times New Roman" w:hAnsi="Times New Roman CYR" w:cs="Times New Roman CYR"/>
          <w:lang w:eastAsia="zh-CN"/>
        </w:rPr>
        <w:t>ть) календарних днів з дати відправлення Замовником відповідного письмового повідомлення;</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6.3.5. Відповідати за всі недоліки Товару, які не могли бути виявлені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 Постачальник має право:</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6.4.1. Своєчасно та в повному обсязі отримувати плату за поставлений Товар;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6.4.2. На дострокову поставку Товару за письмовим погодженням з Замовником;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hAnsi="Times New Roman CYR" w:cs="Times New Roman CYR"/>
        </w:rPr>
      </w:pPr>
      <w:r w:rsidRPr="005D4395">
        <w:rPr>
          <w:rFonts w:ascii="Times New Roman CYR" w:eastAsia="Times New Roman" w:hAnsi="Times New Roman CYR" w:cs="Times New Roman CYR"/>
          <w:lang w:eastAsia="zh-CN"/>
        </w:rPr>
        <w:t xml:space="preserve">6.4.3 </w:t>
      </w:r>
      <w:r w:rsidRPr="005D4395">
        <w:rPr>
          <w:rFonts w:ascii="Times New Roman CYR" w:hAnsi="Times New Roman CYR" w:cs="Times New Roman CYR"/>
        </w:rPr>
        <w:t>Здійснювати робочі контакти із Замовником про організацію передачі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spacing w:after="0" w:line="240" w:lineRule="auto"/>
        <w:ind w:firstLine="709"/>
        <w:jc w:val="center"/>
        <w:rPr>
          <w:rFonts w:ascii="Times New Roman" w:eastAsia="Arial" w:hAnsi="Times New Roman"/>
          <w:lang w:eastAsia="ru-RU"/>
        </w:rPr>
      </w:pPr>
      <w:r w:rsidRPr="005D4395">
        <w:rPr>
          <w:rFonts w:ascii="Times New Roman" w:eastAsia="Arial" w:hAnsi="Times New Roman"/>
          <w:b/>
          <w:lang w:eastAsia="ru-RU"/>
        </w:rPr>
        <w:t>7. ВІДПОВІДАЛЬНІСТЬ СТОРІН</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7.1. </w:t>
      </w:r>
      <w:r w:rsidRPr="005D4395">
        <w:rPr>
          <w:rFonts w:ascii="Times New Roman CYR" w:hAnsi="Times New Roman CYR" w:cs="Times New Roman CYR"/>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5D4395" w:rsidRPr="005D4395" w:rsidRDefault="005D4395" w:rsidP="005D4395">
      <w:pPr>
        <w:autoSpaceDE w:val="0"/>
        <w:autoSpaceDN w:val="0"/>
        <w:adjustRightInd w:val="0"/>
        <w:spacing w:after="0" w:line="240" w:lineRule="auto"/>
        <w:ind w:firstLine="709"/>
        <w:jc w:val="both"/>
        <w:rPr>
          <w:rFonts w:ascii="Times New Roman" w:eastAsia="Arial" w:hAnsi="Times New Roman"/>
          <w:color w:val="00000A"/>
          <w:lang w:eastAsia="ru-RU"/>
        </w:rPr>
      </w:pPr>
      <w:r w:rsidRPr="005D4395">
        <w:rPr>
          <w:rFonts w:ascii="Times New Roman" w:hAnsi="Times New Roman"/>
        </w:rPr>
        <w:t xml:space="preserve">7.2. У разі порушення строку поставки Товару, Продавець сплачує Замовнику пеню, яка обраховується із вартості непоставленого в строк Товару </w:t>
      </w:r>
      <w:r w:rsidRPr="005D4395">
        <w:rPr>
          <w:rFonts w:ascii="Times New Roman" w:eastAsia="Arial" w:hAnsi="Times New Roman"/>
          <w:lang w:eastAsia="ru-RU"/>
        </w:rPr>
        <w:t>в розмірі подвійної облікової ставки Національного банку України, що діяла у період, за який сплачується пеня, за кожний день затримки.</w:t>
      </w:r>
    </w:p>
    <w:p w:rsidR="005D4395" w:rsidRPr="005D4395" w:rsidRDefault="005D4395" w:rsidP="005D4395">
      <w:pPr>
        <w:autoSpaceDE w:val="0"/>
        <w:autoSpaceDN w:val="0"/>
        <w:adjustRightInd w:val="0"/>
        <w:spacing w:after="0" w:line="240" w:lineRule="auto"/>
        <w:ind w:firstLine="709"/>
        <w:jc w:val="both"/>
        <w:rPr>
          <w:rFonts w:ascii="Times New Roman" w:hAnsi="Times New Roman"/>
        </w:rPr>
      </w:pPr>
      <w:r w:rsidRPr="005D4395">
        <w:rPr>
          <w:rFonts w:ascii="Times New Roman" w:hAnsi="Times New Roman"/>
        </w:rPr>
        <w:t xml:space="preserve">7.3. </w:t>
      </w:r>
      <w:r w:rsidRPr="005D4395">
        <w:rPr>
          <w:rFonts w:ascii="Times New Roman" w:eastAsia="Arial" w:hAnsi="Times New Roman"/>
          <w:lang w:eastAsia="ru-RU"/>
        </w:rPr>
        <w:t xml:space="preserve">У випадку недопоставки товару в обсязі передбаченому Договором </w:t>
      </w:r>
      <w:r w:rsidRPr="005D4395">
        <w:rPr>
          <w:rFonts w:ascii="Times New Roman" w:hAnsi="Times New Roman"/>
        </w:rPr>
        <w:t>Продавець</w:t>
      </w:r>
      <w:r w:rsidRPr="005D4395">
        <w:rPr>
          <w:rFonts w:ascii="Times New Roman" w:hAnsi="Times New Roman"/>
          <w:b/>
          <w:bCs/>
        </w:rPr>
        <w:t xml:space="preserve"> </w:t>
      </w:r>
      <w:r w:rsidRPr="005D4395">
        <w:rPr>
          <w:rFonts w:ascii="Times New Roman" w:eastAsia="Arial" w:hAnsi="Times New Roman"/>
          <w:lang w:eastAsia="ru-RU"/>
        </w:rPr>
        <w:t xml:space="preserve">сплачує </w:t>
      </w:r>
      <w:r w:rsidRPr="005D4395">
        <w:rPr>
          <w:rFonts w:ascii="Times New Roman" w:hAnsi="Times New Roman"/>
        </w:rPr>
        <w:t xml:space="preserve">Замовнику </w:t>
      </w:r>
      <w:r w:rsidR="004977E2">
        <w:rPr>
          <w:rFonts w:ascii="Times New Roman" w:eastAsia="Arial" w:hAnsi="Times New Roman"/>
          <w:lang w:eastAsia="ru-RU"/>
        </w:rPr>
        <w:t>штраф у розмірі 1</w:t>
      </w:r>
      <w:r w:rsidRPr="005D4395">
        <w:rPr>
          <w:rFonts w:ascii="Times New Roman" w:eastAsia="Arial" w:hAnsi="Times New Roman"/>
          <w:lang w:eastAsia="ru-RU"/>
        </w:rPr>
        <w:t xml:space="preserve"> % вартості непоставленого товару.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7.4. Сплата штрафних санкцій не звільняє Постачальника від виконання Договору.</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для оплати бюджетних (фінансових) зобов’язань Замовника.</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8. ОБСТАВИНИ НЕПЕРЕБОРНОЇ СИЛИ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color w:val="00000A"/>
          <w:lang w:eastAsia="ru-RU"/>
        </w:rPr>
      </w:pPr>
      <w:r w:rsidRPr="005D4395">
        <w:rPr>
          <w:rFonts w:ascii="Times New Roman CYR" w:eastAsia="Times New Roman" w:hAnsi="Times New Roman CYR" w:cs="Times New Roman CYR"/>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(форс-мажорні обставини), які не існували під час укладання Договору та виникли поза волею Сторін</w:t>
      </w:r>
      <w:r w:rsidRPr="005D4395">
        <w:rPr>
          <w:rFonts w:ascii="Times New Roman CYR" w:eastAsia="Times New Roman" w:hAnsi="Times New Roman CYR" w:cs="Times New Roman CYR"/>
          <w:lang w:eastAsia="ru-RU"/>
        </w:rPr>
        <w:t xml:space="preserve"> після набрання чинності цього Договору, і якщо ці обставини впливали безпосередньо на виконання цього Договору. </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ar-SA"/>
        </w:rPr>
      </w:pPr>
      <w:r w:rsidRPr="005D4395">
        <w:rPr>
          <w:rFonts w:ascii="Times New Roman CYR" w:eastAsia="Times New Roman" w:hAnsi="Times New Roman CYR" w:cs="Times New Roman CYR"/>
          <w:lang w:eastAsia="zh-CN"/>
        </w:rPr>
        <w:t>8.2. До форс-мажорних обставин належать обставини визначені у ч. 2 ст. 14-1 Закону України «Про торгово-промислові палати в Україні».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8.3. Сторона, що не може виконувати зобов'язання за даним Договором внаслідок дії обставин непереборної сили, повинна не пізніше ніж протягом 3 (трьох) </w:t>
      </w:r>
      <w:r w:rsidRPr="005D4395">
        <w:rPr>
          <w:rFonts w:ascii="Times New Roman CYR" w:eastAsia="Times New Roman" w:hAnsi="Times New Roman CYR" w:cs="Times New Roman CYR"/>
          <w:lang w:eastAsia="ru-RU"/>
        </w:rPr>
        <w:t xml:space="preserve">календарних </w:t>
      </w:r>
      <w:r w:rsidRPr="005D4395">
        <w:rPr>
          <w:rFonts w:ascii="Times New Roman CYR" w:eastAsia="Times New Roman" w:hAnsi="Times New Roman CYR" w:cs="Times New Roman CYR"/>
          <w:lang w:eastAsia="zh-CN"/>
        </w:rPr>
        <w:t>днів з моменту їх виникнення повідомити про це іншу Сторону у письмовій формі.</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8.4. </w:t>
      </w:r>
      <w:r w:rsidRPr="005D4395">
        <w:rPr>
          <w:rFonts w:ascii="Times New Roman CYR" w:eastAsia="Times New Roman" w:hAnsi="Times New Roman CYR" w:cs="Times New Roman CYR"/>
          <w:lang w:eastAsia="ru-RU"/>
        </w:rPr>
        <w:t>Доказом виникнення обставин непереборної сили та строку їх дії підтверджується Стороною, для якої виникли такі обставини, доказами у вигляді документу, виданого уповноваженою державною установою/ компетентною установою та/або законодавчими та/чи іншими нормативними актами, прийнятими відповідними компетентними органами, зокрема щодо звільнення від відповідальності або не нарахування штрафних санкцій/пені у відповідній сфері регулювання правових відносин, що стосуються умов цього Договору, та/або іншими доказами, що засвідчують початок виникнення і термін дії таких обставин, вплив таких обставин на здатність здійснити виконання зобов’язання за цим Договором.</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 xml:space="preserve">8.5. У разі коли строк дії обставин непереборної сили продовжується більше ніж 30 (тридцять) </w:t>
      </w:r>
      <w:r w:rsidRPr="005D4395">
        <w:rPr>
          <w:rFonts w:ascii="Times New Roman CYR" w:eastAsia="Times New Roman" w:hAnsi="Times New Roman CYR" w:cs="Times New Roman CYR"/>
          <w:lang w:eastAsia="zh-CN"/>
        </w:rPr>
        <w:lastRenderedPageBreak/>
        <w:t>календарних днів, кожна із Сторін в установленому порядку має право розірвати даний Договір.</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У такому разі жодна із Сторін не має права вимагати від іншої Сторони відшкодування можливих збитків.</w:t>
      </w: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9. ВИРІШЕННЯ СПОРІВ</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9.1. У випадку виникнення спорів або розбіжностей Сторони зобов'язуються вирішувати їх шляхом взаємних переговорів та консультацій.</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r w:rsidRPr="005D4395">
        <w:rPr>
          <w:rFonts w:ascii="Times New Roman CYR" w:eastAsia="Times New Roman" w:hAnsi="Times New Roman CYR" w:cs="Times New Roman CYR"/>
          <w:lang w:eastAsia="zh-CN"/>
        </w:rPr>
        <w:t>9.2. У разі недосягнення Сторонами згоди спори або розбіжності вирішуються у судовому порядку з дотриманням вимог законодавства України.</w:t>
      </w:r>
    </w:p>
    <w:p w:rsidR="005D4395" w:rsidRPr="005D4395" w:rsidRDefault="005D4395" w:rsidP="005D4395">
      <w:pPr>
        <w:widowControl w:val="0"/>
        <w:tabs>
          <w:tab w:val="left" w:pos="540"/>
        </w:tabs>
        <w:suppressAutoHyphens/>
        <w:autoSpaceDE w:val="0"/>
        <w:spacing w:after="0" w:line="240" w:lineRule="auto"/>
        <w:ind w:firstLine="709"/>
        <w:jc w:val="both"/>
        <w:rPr>
          <w:rFonts w:ascii="Times New Roman CYR" w:eastAsia="Times New Roman" w:hAnsi="Times New Roman CYR" w:cs="Times New Roman CYR"/>
          <w:lang w:eastAsia="zh-CN"/>
        </w:rPr>
      </w:pPr>
    </w:p>
    <w:p w:rsidR="005D4395" w:rsidRPr="005D4395" w:rsidRDefault="005D4395" w:rsidP="005D4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10. СТРОК ДІЇ ДОГОВОРУ</w:t>
      </w:r>
    </w:p>
    <w:p w:rsidR="005D4395" w:rsidRPr="005D4395" w:rsidRDefault="005D4395" w:rsidP="005D4395">
      <w:pPr>
        <w:tabs>
          <w:tab w:val="left" w:pos="900"/>
          <w:tab w:val="left" w:pos="1418"/>
        </w:tabs>
        <w:spacing w:after="0" w:line="240" w:lineRule="auto"/>
        <w:ind w:firstLine="709"/>
        <w:jc w:val="both"/>
        <w:rPr>
          <w:rFonts w:ascii="Times New Roman" w:hAnsi="Times New Roman"/>
          <w:color w:val="00000A"/>
        </w:rPr>
      </w:pPr>
      <w:r w:rsidRPr="005D4395">
        <w:rPr>
          <w:rFonts w:ascii="Times New Roman" w:eastAsia="Arial" w:hAnsi="Times New Roman"/>
          <w:spacing w:val="-6"/>
          <w:lang w:eastAsia="ru-RU"/>
        </w:rPr>
        <w:t xml:space="preserve">10.1. </w:t>
      </w:r>
      <w:r w:rsidRPr="005D4395">
        <w:rPr>
          <w:rFonts w:ascii="Times New Roman" w:hAnsi="Times New Roman"/>
        </w:rPr>
        <w:t xml:space="preserve">Договір набуває чинності з дати його підписання Сторонами та діє по </w:t>
      </w:r>
      <w:r w:rsidRPr="005D4395">
        <w:rPr>
          <w:rFonts w:ascii="Times New Roman" w:hAnsi="Times New Roman"/>
          <w:b/>
          <w:bCs/>
        </w:rPr>
        <w:t>31 грудня 202</w:t>
      </w:r>
      <w:r w:rsidR="00EE73DD">
        <w:rPr>
          <w:rFonts w:ascii="Times New Roman" w:hAnsi="Times New Roman"/>
          <w:b/>
          <w:bCs/>
          <w:lang w:val="uk-UA"/>
        </w:rPr>
        <w:t>4</w:t>
      </w:r>
      <w:r w:rsidRPr="005D4395">
        <w:rPr>
          <w:rFonts w:ascii="Times New Roman" w:hAnsi="Times New Roman"/>
          <w:b/>
          <w:bCs/>
        </w:rPr>
        <w:t xml:space="preserve"> року</w:t>
      </w:r>
      <w:r w:rsidRPr="005D4395">
        <w:rPr>
          <w:rFonts w:ascii="Times New Roman" w:hAnsi="Times New Roman"/>
        </w:rPr>
        <w:t>, а в частині дії умов цього Договору, які стосуються виконання зобов’язань у період дії гарантійного строку, визначеного у цьому Договорі, та інші умови, виконання яких можуть виникнути після закінчення строку дії цього Договору до повного виконання таких зобов’язань. Закінчення строку дії Договору не звільняє Сторони від виконання тих зобов’язань, що залишилися невиконаними.</w:t>
      </w:r>
    </w:p>
    <w:p w:rsidR="005D4395" w:rsidRPr="005D4395" w:rsidRDefault="005D4395" w:rsidP="005D4395">
      <w:pPr>
        <w:tabs>
          <w:tab w:val="left" w:pos="900"/>
          <w:tab w:val="left" w:pos="1418"/>
        </w:tabs>
        <w:spacing w:after="0" w:line="240" w:lineRule="auto"/>
        <w:ind w:firstLine="709"/>
        <w:jc w:val="both"/>
        <w:rPr>
          <w:rFonts w:ascii="Times New Roman" w:eastAsia="Times New Roman" w:hAnsi="Times New Roman"/>
          <w:spacing w:val="-6"/>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11. ІНШІ УМОВИ</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11.1.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bookmarkStart w:id="6" w:name="n1776"/>
      <w:bookmarkEnd w:id="6"/>
      <w:r w:rsidRPr="005D4395">
        <w:rPr>
          <w:rFonts w:ascii="Times New Roman" w:eastAsia="Arial" w:hAnsi="Times New Roman"/>
          <w:lang w:eastAsia="ru-RU"/>
        </w:rPr>
        <w:t xml:space="preserve">11.2. Сторона, яка ініціює внесення змін до цього Договору повинна надати на розгляд іншій Стороні письмове обґрунтування необхідності внесення змін таких змін та підтверджуючі документи.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У разі необхідності одна із Сторін Договору може ініціювати перед іншою Стороною необхідність унесення змін до Договору у межах можливої зміни істотних умов, визначених Додатком №2 до Договору.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11.3. У випадках, не передбачених даним Договором, Сторони керуються чинним законодавством України. </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 xml:space="preserve">11.4. </w:t>
      </w:r>
      <w:r w:rsidRPr="005D4395">
        <w:rPr>
          <w:rFonts w:ascii="Times New Roman" w:hAnsi="Times New Roman"/>
        </w:rPr>
        <w:t>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rsidR="005D4395" w:rsidRPr="005D4395" w:rsidRDefault="005D4395" w:rsidP="005D4395">
      <w:pPr>
        <w:tabs>
          <w:tab w:val="left" w:pos="900"/>
          <w:tab w:val="left" w:pos="1418"/>
        </w:tabs>
        <w:spacing w:after="0" w:line="240" w:lineRule="auto"/>
        <w:ind w:firstLine="709"/>
        <w:jc w:val="both"/>
        <w:rPr>
          <w:rFonts w:ascii="Times New Roman" w:eastAsia="Arial" w:hAnsi="Times New Roman"/>
          <w:lang w:eastAsia="ru-RU"/>
        </w:rPr>
      </w:pPr>
      <w:r w:rsidRPr="005D4395">
        <w:rPr>
          <w:rFonts w:ascii="Times New Roman" w:eastAsia="Arial" w:hAnsi="Times New Roman"/>
          <w:lang w:eastAsia="ru-RU"/>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5D4395" w:rsidRPr="005D4395" w:rsidRDefault="005D4395" w:rsidP="005D4395">
      <w:pPr>
        <w:tabs>
          <w:tab w:val="left" w:pos="900"/>
          <w:tab w:val="left" w:pos="1418"/>
        </w:tabs>
        <w:spacing w:after="0" w:line="240" w:lineRule="auto"/>
        <w:ind w:firstLine="709"/>
        <w:jc w:val="both"/>
        <w:rPr>
          <w:rFonts w:ascii="Times New Roman" w:hAnsi="Times New Roman"/>
          <w:lang w:eastAsia="uk-UA"/>
        </w:rPr>
      </w:pPr>
      <w:r w:rsidRPr="005D4395">
        <w:rPr>
          <w:rFonts w:ascii="Times New Roman" w:eastAsia="Arial" w:hAnsi="Times New Roman"/>
          <w:lang w:eastAsia="ru-RU"/>
        </w:rPr>
        <w:t xml:space="preserve">11.6. </w:t>
      </w:r>
      <w:r w:rsidRPr="005D4395">
        <w:rPr>
          <w:rFonts w:ascii="Times New Roman" w:hAnsi="Times New Roman"/>
          <w:lang w:eastAsia="uk-U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D4395" w:rsidRPr="005D4395" w:rsidRDefault="005D4395" w:rsidP="005D4395">
      <w:pPr>
        <w:spacing w:after="0" w:line="240" w:lineRule="auto"/>
        <w:ind w:firstLine="709"/>
        <w:jc w:val="center"/>
        <w:rPr>
          <w:rFonts w:ascii="Times New Roman" w:eastAsia="Times New Roman" w:hAnsi="Times New Roman"/>
          <w:b/>
          <w:color w:val="00000A"/>
          <w:spacing w:val="6"/>
          <w:kern w:val="2"/>
          <w:lang w:eastAsia="ar-SA"/>
        </w:rPr>
      </w:pPr>
    </w:p>
    <w:p w:rsidR="005D4395" w:rsidRPr="005D4395" w:rsidRDefault="005D4395" w:rsidP="005D4395">
      <w:pPr>
        <w:spacing w:after="0" w:line="240" w:lineRule="auto"/>
        <w:ind w:firstLine="709"/>
        <w:jc w:val="center"/>
        <w:rPr>
          <w:rFonts w:ascii="Times New Roman" w:eastAsia="Arial" w:hAnsi="Times New Roman"/>
          <w:b/>
          <w:spacing w:val="6"/>
          <w:lang w:eastAsia="ru-RU"/>
        </w:rPr>
      </w:pPr>
      <w:r w:rsidRPr="005D4395">
        <w:rPr>
          <w:rFonts w:ascii="Times New Roman" w:eastAsia="Arial" w:hAnsi="Times New Roman"/>
          <w:b/>
          <w:spacing w:val="6"/>
          <w:lang w:eastAsia="ru-RU"/>
        </w:rPr>
        <w:t xml:space="preserve">12. ДОДАТКИ ДО ДОГОВОРУ </w:t>
      </w:r>
    </w:p>
    <w:p w:rsidR="005D4395" w:rsidRPr="005D4395" w:rsidRDefault="005D4395" w:rsidP="005D4395">
      <w:pPr>
        <w:spacing w:after="0" w:line="240" w:lineRule="auto"/>
        <w:ind w:firstLine="709"/>
        <w:rPr>
          <w:rFonts w:ascii="Times New Roman" w:hAnsi="Times New Roman"/>
          <w:lang w:eastAsia="uk-UA"/>
        </w:rPr>
      </w:pPr>
      <w:r w:rsidRPr="005D4395">
        <w:rPr>
          <w:rFonts w:ascii="Times New Roman" w:hAnsi="Times New Roman"/>
          <w:lang w:eastAsia="uk-UA"/>
        </w:rPr>
        <w:t>12.1.   Невід’ємною частиною цього Договору є:</w:t>
      </w:r>
    </w:p>
    <w:p w:rsidR="005D4395" w:rsidRPr="005D4395" w:rsidRDefault="005D4395" w:rsidP="005D4395">
      <w:pPr>
        <w:spacing w:after="0" w:line="240" w:lineRule="auto"/>
        <w:ind w:firstLine="709"/>
        <w:rPr>
          <w:rFonts w:ascii="Times New Roman CYR" w:hAnsi="Times New Roman CYR" w:cs="Times New Roman CYR"/>
          <w:color w:val="00000A"/>
          <w:kern w:val="2"/>
          <w:lang w:eastAsia="uk-UA"/>
        </w:rPr>
      </w:pPr>
      <w:r>
        <w:rPr>
          <w:rFonts w:ascii="Times New Roman" w:hAnsi="Times New Roman"/>
          <w:lang w:eastAsia="uk-UA"/>
        </w:rPr>
        <w:t xml:space="preserve">Додаток </w:t>
      </w:r>
      <w:r w:rsidRPr="005D4395">
        <w:rPr>
          <w:rFonts w:ascii="Times New Roman" w:hAnsi="Times New Roman"/>
          <w:lang w:eastAsia="uk-UA"/>
        </w:rPr>
        <w:t xml:space="preserve">№ 1: </w:t>
      </w:r>
      <w:r w:rsidRPr="005D4395">
        <w:rPr>
          <w:rFonts w:ascii="Times New Roman" w:hAnsi="Times New Roman"/>
        </w:rPr>
        <w:t>Специфікація до Договору</w:t>
      </w:r>
      <w:r w:rsidRPr="005D4395">
        <w:rPr>
          <w:rFonts w:ascii="Times New Roman" w:hAnsi="Times New Roman"/>
          <w:lang w:eastAsia="uk-UA"/>
        </w:rPr>
        <w:t>.</w:t>
      </w:r>
    </w:p>
    <w:p w:rsidR="00A758B6" w:rsidRDefault="00C52B73" w:rsidP="00A758B6">
      <w:pPr>
        <w:spacing w:after="0" w:line="240" w:lineRule="auto"/>
        <w:ind w:firstLine="709"/>
        <w:rPr>
          <w:rFonts w:ascii="Times New Roman" w:hAnsi="Times New Roman"/>
          <w:lang w:eastAsia="uk-UA"/>
        </w:rPr>
      </w:pPr>
      <w:r>
        <w:rPr>
          <w:rFonts w:ascii="Times New Roman" w:hAnsi="Times New Roman"/>
          <w:lang w:eastAsia="uk-UA"/>
        </w:rPr>
        <w:t xml:space="preserve">Додаток </w:t>
      </w:r>
      <w:r w:rsidR="00A758B6" w:rsidRPr="00A758B6">
        <w:rPr>
          <w:rFonts w:ascii="Times New Roman" w:hAnsi="Times New Roman"/>
          <w:lang w:eastAsia="uk-UA"/>
        </w:rPr>
        <w:t>№ 2: Порядок змін умов договору.</w:t>
      </w:r>
    </w:p>
    <w:p w:rsidR="00C52B73" w:rsidRPr="00C52B73" w:rsidRDefault="00C52B73" w:rsidP="00C52B73">
      <w:pPr>
        <w:spacing w:after="0" w:line="240" w:lineRule="auto"/>
        <w:ind w:firstLine="709"/>
        <w:rPr>
          <w:rFonts w:ascii="Times New Roman" w:hAnsi="Times New Roman"/>
          <w:lang w:eastAsia="uk-UA"/>
        </w:rPr>
      </w:pPr>
      <w:r w:rsidRPr="007C63D6">
        <w:rPr>
          <w:rFonts w:ascii="Times New Roman" w:hAnsi="Times New Roman"/>
          <w:lang w:eastAsia="uk-UA"/>
        </w:rPr>
        <w:t>Додаток № 3</w:t>
      </w:r>
      <w:r w:rsidRPr="007C63D6">
        <w:rPr>
          <w:rFonts w:ascii="Times New Roman" w:hAnsi="Times New Roman"/>
          <w:lang w:val="uk-UA" w:eastAsia="uk-UA"/>
        </w:rPr>
        <w:t>:</w:t>
      </w:r>
      <w:r w:rsidRPr="007C63D6">
        <w:rPr>
          <w:rFonts w:ascii="Times New Roman" w:hAnsi="Times New Roman"/>
          <w:lang w:eastAsia="uk-UA"/>
        </w:rPr>
        <w:t xml:space="preserve"> </w:t>
      </w:r>
      <w:r w:rsidRPr="007C63D6">
        <w:rPr>
          <w:rFonts w:ascii="Times New Roman" w:hAnsi="Times New Roman"/>
          <w:lang w:val="uk-UA" w:eastAsia="uk-UA"/>
        </w:rPr>
        <w:t>Т</w:t>
      </w:r>
      <w:r w:rsidRPr="007C63D6">
        <w:rPr>
          <w:rFonts w:ascii="Times New Roman" w:hAnsi="Times New Roman"/>
          <w:lang w:eastAsia="uk-UA"/>
        </w:rPr>
        <w:t>ехнічна специфікація</w:t>
      </w:r>
    </w:p>
    <w:p w:rsidR="00C52B73" w:rsidRPr="00C52B73" w:rsidRDefault="00C52B73" w:rsidP="00A758B6">
      <w:pPr>
        <w:spacing w:after="0" w:line="240" w:lineRule="auto"/>
        <w:ind w:firstLine="709"/>
        <w:rPr>
          <w:rFonts w:ascii="Times New Roman" w:eastAsia="Times New Roman" w:hAnsi="Times New Roman"/>
          <w:b/>
          <w:lang w:val="uk-UA" w:eastAsia="ru-RU"/>
        </w:rPr>
      </w:pPr>
    </w:p>
    <w:p w:rsidR="005D4395" w:rsidRPr="005D4395" w:rsidRDefault="005D4395" w:rsidP="005D4395">
      <w:pPr>
        <w:spacing w:after="0" w:line="240" w:lineRule="auto"/>
        <w:ind w:firstLine="709"/>
        <w:rPr>
          <w:rFonts w:ascii="Times New Roman" w:hAnsi="Times New Roman"/>
        </w:rPr>
      </w:pPr>
    </w:p>
    <w:p w:rsidR="005D4395" w:rsidRPr="005D4395" w:rsidRDefault="005D4395" w:rsidP="005D4395">
      <w:pPr>
        <w:keepNext/>
        <w:spacing w:after="0" w:line="240" w:lineRule="auto"/>
        <w:ind w:firstLine="709"/>
        <w:jc w:val="center"/>
        <w:outlineLvl w:val="0"/>
        <w:rPr>
          <w:rFonts w:ascii="Times New Roman" w:eastAsia="Times New Roman" w:hAnsi="Times New Roman"/>
          <w:b/>
          <w:lang w:eastAsia="ar-SA"/>
        </w:rPr>
      </w:pPr>
      <w:r w:rsidRPr="005D4395">
        <w:rPr>
          <w:rFonts w:ascii="Times New Roman" w:eastAsia="Arial" w:hAnsi="Times New Roman"/>
          <w:b/>
          <w:lang w:eastAsia="ru-RU"/>
        </w:rPr>
        <w:t>13. Місцезнаходження та банківські реквізити Сторін</w:t>
      </w:r>
    </w:p>
    <w:p w:rsidR="005D4395" w:rsidRPr="005D4395" w:rsidRDefault="005D4395" w:rsidP="005D4395">
      <w:pPr>
        <w:widowControl w:val="0"/>
        <w:autoSpaceDE w:val="0"/>
        <w:autoSpaceDN w:val="0"/>
        <w:adjustRightInd w:val="0"/>
        <w:spacing w:after="0" w:line="240" w:lineRule="auto"/>
        <w:ind w:firstLine="709"/>
        <w:jc w:val="center"/>
        <w:rPr>
          <w:rFonts w:ascii="Times New Roman" w:eastAsia="Arial" w:hAnsi="Times New Roman"/>
          <w:b/>
          <w:lang w:eastAsia="ru-RU"/>
        </w:rPr>
      </w:pPr>
      <w:r w:rsidRPr="005D4395">
        <w:rPr>
          <w:rFonts w:ascii="Times New Roman" w:eastAsia="Arial" w:hAnsi="Times New Roman"/>
          <w:bCs/>
          <w:i/>
          <w:lang w:eastAsia="ru-RU"/>
        </w:rPr>
        <w:t>зазначається на етапі укладення договору про закупівлю з Переможцем закупівлі</w:t>
      </w:r>
    </w:p>
    <w:tbl>
      <w:tblPr>
        <w:tblpPr w:leftFromText="180" w:rightFromText="180" w:bottomFromText="160" w:vertAnchor="text" w:horzAnchor="margin" w:tblpY="73"/>
        <w:tblW w:w="9615" w:type="dxa"/>
        <w:tblLayout w:type="fixed"/>
        <w:tblLook w:val="04A0" w:firstRow="1" w:lastRow="0" w:firstColumn="1" w:lastColumn="0" w:noHBand="0" w:noVBand="1"/>
      </w:tblPr>
      <w:tblGrid>
        <w:gridCol w:w="4644"/>
        <w:gridCol w:w="4971"/>
      </w:tblGrid>
      <w:tr w:rsidR="005D4395" w:rsidRPr="005D4395" w:rsidTr="00E0067E">
        <w:trPr>
          <w:trHeight w:val="536"/>
        </w:trPr>
        <w:tc>
          <w:tcPr>
            <w:tcW w:w="4644"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keepNext/>
              <w:keepLines/>
              <w:spacing w:after="0" w:line="240" w:lineRule="auto"/>
              <w:outlineLvl w:val="2"/>
              <w:rPr>
                <w:rFonts w:ascii="Times New Roman" w:hAnsi="Times New Roman"/>
                <w:sz w:val="24"/>
                <w:szCs w:val="24"/>
                <w:lang w:eastAsia="ru-RU"/>
              </w:rPr>
            </w:pPr>
          </w:p>
        </w:tc>
        <w:tc>
          <w:tcPr>
            <w:tcW w:w="4970" w:type="dxa"/>
          </w:tcPr>
          <w:p w:rsidR="005D4395" w:rsidRPr="005D4395" w:rsidRDefault="005D4395" w:rsidP="005D4395">
            <w:pPr>
              <w:spacing w:after="0" w:line="240" w:lineRule="auto"/>
              <w:jc w:val="center"/>
              <w:rPr>
                <w:rFonts w:ascii="Times New Roman" w:eastAsia="Arial" w:hAnsi="Times New Roman"/>
                <w:b/>
                <w:bCs/>
                <w:sz w:val="24"/>
                <w:szCs w:val="24"/>
              </w:rPr>
            </w:pPr>
          </w:p>
          <w:p w:rsidR="005D4395" w:rsidRPr="005D4395" w:rsidRDefault="005D4395" w:rsidP="005D4395">
            <w:pPr>
              <w:spacing w:after="0" w:line="240" w:lineRule="auto"/>
              <w:jc w:val="center"/>
              <w:rPr>
                <w:rFonts w:ascii="Times New Roman" w:eastAsia="Arial" w:hAnsi="Times New Roman"/>
                <w:b/>
                <w:bCs/>
                <w:sz w:val="24"/>
                <w:szCs w:val="24"/>
              </w:rPr>
            </w:pPr>
            <w:r w:rsidRPr="005D4395">
              <w:rPr>
                <w:rFonts w:ascii="Times New Roman" w:eastAsia="Arial" w:hAnsi="Times New Roman"/>
                <w:b/>
                <w:bCs/>
              </w:rPr>
              <w:t xml:space="preserve">ПОСТАЧАЛЬНИК </w:t>
            </w:r>
          </w:p>
          <w:p w:rsidR="005D4395" w:rsidRPr="005D4395" w:rsidRDefault="005D4395" w:rsidP="005D4395">
            <w:pPr>
              <w:spacing w:after="0" w:line="240" w:lineRule="auto"/>
              <w:jc w:val="center"/>
              <w:rPr>
                <w:rFonts w:ascii="Times New Roman" w:eastAsia="Arial" w:hAnsi="Times New Roman"/>
                <w:b/>
                <w:bCs/>
                <w:sz w:val="24"/>
                <w:szCs w:val="24"/>
              </w:rPr>
            </w:pPr>
          </w:p>
          <w:p w:rsidR="005D4395" w:rsidRDefault="005D4395"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Default="00182A0A" w:rsidP="005D4395">
            <w:pPr>
              <w:spacing w:after="0" w:line="240" w:lineRule="auto"/>
              <w:jc w:val="center"/>
              <w:rPr>
                <w:rFonts w:ascii="Times New Roman" w:eastAsia="Arial" w:hAnsi="Times New Roman"/>
                <w:bCs/>
                <w:sz w:val="24"/>
                <w:szCs w:val="24"/>
              </w:rPr>
            </w:pPr>
          </w:p>
          <w:p w:rsidR="00182A0A" w:rsidRPr="005D4395" w:rsidRDefault="00182A0A" w:rsidP="005D4395">
            <w:pPr>
              <w:spacing w:after="0" w:line="240" w:lineRule="auto"/>
              <w:jc w:val="center"/>
              <w:rPr>
                <w:rFonts w:ascii="Times New Roman" w:eastAsia="Arial" w:hAnsi="Times New Roman"/>
                <w:bCs/>
                <w:sz w:val="24"/>
                <w:szCs w:val="24"/>
              </w:rPr>
            </w:pPr>
          </w:p>
        </w:tc>
      </w:tr>
    </w:tbl>
    <w:p w:rsidR="005D4395" w:rsidRDefault="005D4395" w:rsidP="005D4395">
      <w:pPr>
        <w:spacing w:after="0" w:line="240" w:lineRule="auto"/>
        <w:ind w:firstLine="709"/>
        <w:rPr>
          <w:rFonts w:ascii="Times New Roman" w:eastAsia="Arial" w:hAnsi="Times New Roman"/>
          <w:bCs/>
          <w:lang w:eastAsia="uk-UA"/>
        </w:rPr>
      </w:pPr>
      <w:r w:rsidRPr="005D4395">
        <w:rPr>
          <w:rFonts w:ascii="Times New Roman" w:eastAsia="Arial" w:hAnsi="Times New Roman"/>
          <w:bCs/>
          <w:lang w:eastAsia="uk-UA"/>
        </w:rPr>
        <w:t xml:space="preserve"> </w:t>
      </w:r>
    </w:p>
    <w:p w:rsidR="007C63D6" w:rsidRDefault="007C63D6" w:rsidP="005D4395">
      <w:pPr>
        <w:spacing w:after="0" w:line="240" w:lineRule="auto"/>
        <w:ind w:firstLine="709"/>
        <w:rPr>
          <w:rFonts w:ascii="Times New Roman" w:eastAsia="Arial" w:hAnsi="Times New Roman"/>
          <w:bCs/>
          <w:lang w:eastAsia="uk-UA"/>
        </w:rPr>
      </w:pPr>
    </w:p>
    <w:p w:rsidR="007C63D6" w:rsidRDefault="007C63D6" w:rsidP="005D4395">
      <w:pPr>
        <w:spacing w:after="0" w:line="240" w:lineRule="auto"/>
        <w:ind w:firstLine="709"/>
        <w:rPr>
          <w:rFonts w:ascii="Times New Roman" w:eastAsia="Arial" w:hAnsi="Times New Roman"/>
          <w:bCs/>
          <w:lang w:eastAsia="uk-UA"/>
        </w:rPr>
      </w:pPr>
    </w:p>
    <w:p w:rsidR="007C63D6" w:rsidRDefault="007C63D6" w:rsidP="005D4395">
      <w:pPr>
        <w:spacing w:after="0" w:line="240" w:lineRule="auto"/>
        <w:ind w:firstLine="709"/>
        <w:rPr>
          <w:rFonts w:ascii="Times New Roman" w:eastAsia="Arial" w:hAnsi="Times New Roman"/>
          <w:bCs/>
          <w:lang w:eastAsia="uk-UA"/>
        </w:rPr>
      </w:pPr>
    </w:p>
    <w:p w:rsidR="00B169AA" w:rsidRDefault="00B169AA" w:rsidP="005D4395">
      <w:pPr>
        <w:spacing w:after="0" w:line="240" w:lineRule="auto"/>
        <w:ind w:firstLine="709"/>
        <w:rPr>
          <w:rFonts w:ascii="Times New Roman" w:eastAsia="Arial" w:hAnsi="Times New Roman"/>
          <w:bCs/>
          <w:lang w:eastAsia="uk-UA"/>
        </w:rPr>
      </w:pPr>
    </w:p>
    <w:p w:rsidR="00B169AA" w:rsidRPr="005D4395" w:rsidRDefault="00B169AA" w:rsidP="005D4395">
      <w:pPr>
        <w:spacing w:after="0" w:line="240" w:lineRule="auto"/>
        <w:ind w:firstLine="709"/>
        <w:rPr>
          <w:rFonts w:ascii="Times New Roman" w:eastAsia="Arial" w:hAnsi="Times New Roman"/>
          <w:bCs/>
          <w:color w:val="00000A"/>
          <w:kern w:val="2"/>
          <w:lang w:val="uk-UA" w:eastAsia="uk-UA"/>
        </w:rPr>
      </w:pPr>
    </w:p>
    <w:p w:rsidR="005D4395" w:rsidRPr="005D4395" w:rsidRDefault="005D4395" w:rsidP="005D4395">
      <w:pPr>
        <w:spacing w:after="0" w:line="240" w:lineRule="auto"/>
        <w:jc w:val="right"/>
        <w:rPr>
          <w:rFonts w:ascii="Times New Roman CYR" w:hAnsi="Times New Roman CYR" w:cs="Times New Roman CYR"/>
          <w:lang w:eastAsia="uk-UA"/>
        </w:rPr>
      </w:pPr>
      <w:r w:rsidRPr="005D4395">
        <w:rPr>
          <w:rFonts w:ascii="Times New Roman" w:hAnsi="Times New Roman"/>
          <w:lang w:eastAsia="uk-UA"/>
        </w:rPr>
        <w:t>Додаток № 1</w:t>
      </w:r>
    </w:p>
    <w:p w:rsidR="005D4395" w:rsidRPr="005D4395" w:rsidRDefault="005D4395" w:rsidP="005D4395">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5D4395" w:rsidRPr="005D4395" w:rsidRDefault="005D4395" w:rsidP="005D4395">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w:t>
      </w:r>
      <w:proofErr w:type="gramStart"/>
      <w:r>
        <w:rPr>
          <w:rFonts w:ascii="Times New Roman" w:eastAsia="Arial" w:hAnsi="Times New Roman"/>
          <w:bCs/>
          <w:lang w:eastAsia="uk-UA"/>
        </w:rPr>
        <w:t>_»_</w:t>
      </w:r>
      <w:proofErr w:type="gramEnd"/>
      <w:r>
        <w:rPr>
          <w:rFonts w:ascii="Times New Roman" w:eastAsia="Arial" w:hAnsi="Times New Roman"/>
          <w:bCs/>
          <w:lang w:eastAsia="uk-UA"/>
        </w:rPr>
        <w:t>_________202</w:t>
      </w:r>
      <w:r w:rsidR="00EE73DD">
        <w:rPr>
          <w:rFonts w:ascii="Times New Roman" w:eastAsia="Arial" w:hAnsi="Times New Roman"/>
          <w:bCs/>
          <w:lang w:val="uk-UA" w:eastAsia="uk-UA"/>
        </w:rPr>
        <w:t>4</w:t>
      </w:r>
      <w:r w:rsidRPr="005D4395">
        <w:rPr>
          <w:rFonts w:ascii="Times New Roman" w:eastAsia="Arial" w:hAnsi="Times New Roman"/>
          <w:bCs/>
          <w:lang w:eastAsia="uk-UA"/>
        </w:rPr>
        <w:t>р.</w:t>
      </w:r>
    </w:p>
    <w:p w:rsidR="005D4395" w:rsidRPr="005D4395" w:rsidRDefault="005D4395" w:rsidP="005D4395">
      <w:pPr>
        <w:spacing w:after="0" w:line="240" w:lineRule="auto"/>
        <w:ind w:firstLine="709"/>
        <w:jc w:val="center"/>
        <w:rPr>
          <w:rFonts w:ascii="Times New Roman" w:eastAsia="Arial" w:hAnsi="Times New Roman"/>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b/>
          <w:lang w:eastAsia="uk-UA"/>
        </w:rPr>
      </w:pPr>
      <w:r w:rsidRPr="005D4395">
        <w:rPr>
          <w:rFonts w:ascii="Times New Roman" w:eastAsia="Arial" w:hAnsi="Times New Roman"/>
          <w:b/>
          <w:lang w:eastAsia="uk-UA"/>
        </w:rPr>
        <w:t>СПЕЦИФІКАЦІЯ</w:t>
      </w:r>
    </w:p>
    <w:p w:rsidR="005D4395" w:rsidRPr="005D4395" w:rsidRDefault="005D4395" w:rsidP="005D4395">
      <w:pPr>
        <w:spacing w:after="0" w:line="240" w:lineRule="auto"/>
        <w:ind w:firstLine="709"/>
        <w:jc w:val="center"/>
        <w:rPr>
          <w:rFonts w:ascii="Times New Roman" w:eastAsia="Arial" w:hAnsi="Times New Roman"/>
          <w:b/>
          <w:lang w:eastAsia="uk-UA"/>
        </w:rPr>
      </w:pPr>
    </w:p>
    <w:p w:rsidR="005D4395" w:rsidRPr="005D4395" w:rsidRDefault="005D4395" w:rsidP="005D4395">
      <w:pPr>
        <w:spacing w:after="0" w:line="240" w:lineRule="auto"/>
        <w:ind w:firstLine="709"/>
        <w:jc w:val="center"/>
        <w:rPr>
          <w:rFonts w:ascii="Times New Roman" w:eastAsia="Arial" w:hAnsi="Times New Roman"/>
          <w:lang w:eastAsia="uk-UA"/>
        </w:rPr>
      </w:pPr>
      <w:r w:rsidRPr="005D4395">
        <w:rPr>
          <w:rFonts w:ascii="Times New Roman" w:eastAsia="Arial" w:hAnsi="Times New Roman"/>
          <w:i/>
          <w:lang w:eastAsia="uk-UA"/>
        </w:rPr>
        <w:t>Викладається на етапі укладення договору про закупівлю з Переможцем процедури закупівлі</w:t>
      </w:r>
      <w:r w:rsidRPr="005D4395">
        <w:rPr>
          <w:rFonts w:ascii="Times New Roman" w:eastAsia="Arial" w:hAnsi="Times New Roman"/>
          <w:i/>
          <w:iCs/>
          <w:lang w:eastAsia="uk-UA"/>
        </w:rPr>
        <w:t xml:space="preserve"> відповідно до тендерної пропозиції Переможця процедури закупівлі</w:t>
      </w:r>
    </w:p>
    <w:p w:rsidR="005D4395" w:rsidRPr="005D4395" w:rsidRDefault="005D4395" w:rsidP="005D4395">
      <w:pPr>
        <w:spacing w:after="0" w:line="240" w:lineRule="auto"/>
        <w:ind w:firstLine="709"/>
        <w:rPr>
          <w:rFonts w:ascii="Times New Roman" w:eastAsia="Arial" w:hAnsi="Times New Roman"/>
          <w:b/>
          <w:lang w:eastAsia="uk-UA"/>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1548"/>
        <w:gridCol w:w="840"/>
        <w:gridCol w:w="1259"/>
        <w:gridCol w:w="1595"/>
        <w:gridCol w:w="1416"/>
      </w:tblGrid>
      <w:tr w:rsidR="005D4395" w:rsidRPr="005D4395" w:rsidTr="00E0067E">
        <w:trPr>
          <w:trHeight w:val="791"/>
        </w:trPr>
        <w:tc>
          <w:tcPr>
            <w:tcW w:w="304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jc w:val="center"/>
              <w:rPr>
                <w:rFonts w:ascii="Times New Roman" w:eastAsia="Arial" w:hAnsi="Times New Roman"/>
                <w:b/>
                <w:bCs/>
                <w:sz w:val="24"/>
                <w:szCs w:val="24"/>
                <w:lang w:eastAsia="ar-SA"/>
              </w:rPr>
            </w:pPr>
            <w:r w:rsidRPr="005D4395">
              <w:rPr>
                <w:rFonts w:ascii="Times New Roman" w:eastAsia="Arial" w:hAnsi="Times New Roman"/>
                <w:b/>
                <w:bCs/>
                <w:lang w:eastAsia="ru-RU"/>
              </w:rPr>
              <w:t>НАЙМЕНУВАННЯ</w:t>
            </w:r>
          </w:p>
          <w:p w:rsidR="005D4395" w:rsidRPr="005D4395" w:rsidRDefault="005D4395" w:rsidP="005D4395">
            <w:pPr>
              <w:spacing w:after="0" w:line="240" w:lineRule="auto"/>
              <w:jc w:val="center"/>
              <w:rPr>
                <w:rFonts w:ascii="Times New Roman CYR" w:eastAsia="Arial" w:hAnsi="Times New Roman CYR" w:cs="Times New Roman CYR"/>
                <w:b/>
                <w:bCs/>
                <w:sz w:val="24"/>
                <w:szCs w:val="24"/>
                <w:lang w:val="uk-UA" w:eastAsia="zh-CN"/>
              </w:rPr>
            </w:pPr>
            <w:r w:rsidRPr="005D4395">
              <w:rPr>
                <w:rFonts w:ascii="Times New Roman" w:eastAsia="Arial" w:hAnsi="Times New Roman"/>
                <w:b/>
                <w:bCs/>
                <w:lang w:eastAsia="ru-RU"/>
              </w:rPr>
              <w:t>ТОВАРУ</w:t>
            </w:r>
          </w:p>
          <w:p w:rsidR="005D4395" w:rsidRPr="005D4395" w:rsidRDefault="005D4395" w:rsidP="005D4395">
            <w:pPr>
              <w:spacing w:after="0" w:line="240" w:lineRule="auto"/>
              <w:jc w:val="center"/>
              <w:rPr>
                <w:rFonts w:ascii="Times New Roman" w:eastAsia="Arial" w:hAnsi="Times New Roman"/>
                <w:b/>
                <w:bCs/>
                <w:sz w:val="24"/>
                <w:szCs w:val="24"/>
                <w:lang w:eastAsia="ar-SA"/>
              </w:rPr>
            </w:pPr>
          </w:p>
        </w:tc>
        <w:tc>
          <w:tcPr>
            <w:tcW w:w="1549" w:type="dxa"/>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Країна походження товару</w:t>
            </w:r>
          </w:p>
        </w:tc>
        <w:tc>
          <w:tcPr>
            <w:tcW w:w="84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Од.</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вим.</w:t>
            </w:r>
          </w:p>
        </w:tc>
        <w:tc>
          <w:tcPr>
            <w:tcW w:w="1260"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Кількість</w:t>
            </w:r>
          </w:p>
        </w:tc>
        <w:tc>
          <w:tcPr>
            <w:tcW w:w="1596"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Ціна</w:t>
            </w:r>
            <w:r w:rsidRPr="005D4395">
              <w:rPr>
                <w:rFonts w:ascii="Cambria" w:eastAsia="Arial" w:hAnsi="Cambria" w:cs="Cambria"/>
                <w:b/>
                <w:bCs/>
                <w:lang w:eastAsia="ru-RU"/>
              </w:rPr>
              <w:t>²</w:t>
            </w:r>
            <w:r w:rsidRPr="005D4395">
              <w:rPr>
                <w:rFonts w:ascii="Times New Roman" w:eastAsia="Arial" w:hAnsi="Times New Roman"/>
                <w:b/>
                <w:bCs/>
                <w:lang w:eastAsia="ru-RU"/>
              </w:rPr>
              <w:t xml:space="preserve"> за </w:t>
            </w:r>
            <w:proofErr w:type="gramStart"/>
            <w:r w:rsidRPr="005D4395">
              <w:rPr>
                <w:rFonts w:ascii="Times New Roman" w:eastAsia="Arial" w:hAnsi="Times New Roman"/>
                <w:b/>
                <w:bCs/>
                <w:lang w:eastAsia="ru-RU"/>
              </w:rPr>
              <w:t>од.,</w:t>
            </w:r>
            <w:proofErr w:type="gramEnd"/>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з ПДВ/ 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c>
          <w:tcPr>
            <w:tcW w:w="1417" w:type="dxa"/>
            <w:tcBorders>
              <w:top w:val="single" w:sz="6" w:space="0" w:color="auto"/>
              <w:left w:val="single" w:sz="6" w:space="0" w:color="auto"/>
              <w:bottom w:val="single" w:sz="6" w:space="0" w:color="auto"/>
              <w:right w:val="single" w:sz="6" w:space="0" w:color="auto"/>
            </w:tcBorders>
            <w:vAlign w:val="center"/>
            <w:hideMark/>
          </w:tcPr>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Сума з ПДВ/без ПДВ,</w:t>
            </w:r>
          </w:p>
          <w:p w:rsidR="005D4395" w:rsidRPr="005D4395" w:rsidRDefault="005D4395" w:rsidP="005D4395">
            <w:pPr>
              <w:spacing w:after="0" w:line="240" w:lineRule="auto"/>
              <w:jc w:val="center"/>
              <w:rPr>
                <w:rFonts w:ascii="Times New Roman" w:eastAsia="Arial" w:hAnsi="Times New Roman"/>
                <w:b/>
                <w:bCs/>
                <w:sz w:val="24"/>
                <w:szCs w:val="24"/>
                <w:lang w:eastAsia="ru-RU"/>
              </w:rPr>
            </w:pPr>
            <w:r w:rsidRPr="005D4395">
              <w:rPr>
                <w:rFonts w:ascii="Times New Roman" w:eastAsia="Arial" w:hAnsi="Times New Roman"/>
                <w:b/>
                <w:bCs/>
                <w:lang w:eastAsia="ru-RU"/>
              </w:rPr>
              <w:t>грн.</w:t>
            </w: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78"/>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256"/>
        </w:trPr>
        <w:tc>
          <w:tcPr>
            <w:tcW w:w="3047"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rPr>
                <w:rFonts w:ascii="Times New Roman" w:eastAsia="Arial" w:hAnsi="Times New Roman"/>
                <w:sz w:val="24"/>
                <w:szCs w:val="24"/>
                <w:lang w:eastAsia="ru-RU"/>
              </w:rPr>
            </w:pPr>
          </w:p>
        </w:tc>
        <w:tc>
          <w:tcPr>
            <w:tcW w:w="1549" w:type="dxa"/>
            <w:tcBorders>
              <w:top w:val="single" w:sz="6" w:space="0" w:color="auto"/>
              <w:left w:val="single" w:sz="6" w:space="0" w:color="auto"/>
              <w:bottom w:val="single" w:sz="6" w:space="0" w:color="auto"/>
              <w:right w:val="single" w:sz="6" w:space="0" w:color="auto"/>
            </w:tcBorders>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84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260"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5D4395" w:rsidRPr="005D4395" w:rsidRDefault="005D4395" w:rsidP="005D4395">
            <w:pPr>
              <w:spacing w:after="0" w:line="240" w:lineRule="auto"/>
              <w:ind w:firstLine="709"/>
              <w:jc w:val="center"/>
              <w:rPr>
                <w:rFonts w:ascii="Times New Roman" w:eastAsia="Arial" w:hAnsi="Times New Roman"/>
                <w:sz w:val="24"/>
                <w:szCs w:val="24"/>
                <w:lang w:eastAsia="ru-RU"/>
              </w:rPr>
            </w:pPr>
          </w:p>
        </w:tc>
      </w:tr>
      <w:tr w:rsidR="005D4395" w:rsidRPr="005D4395" w:rsidTr="00E0067E">
        <w:trPr>
          <w:trHeight w:val="695"/>
        </w:trPr>
        <w:tc>
          <w:tcPr>
            <w:tcW w:w="9709" w:type="dxa"/>
            <w:gridSpan w:val="6"/>
            <w:tcBorders>
              <w:top w:val="single" w:sz="6" w:space="0" w:color="auto"/>
              <w:left w:val="single" w:sz="6" w:space="0" w:color="auto"/>
              <w:bottom w:val="single" w:sz="6" w:space="0" w:color="auto"/>
              <w:right w:val="single" w:sz="6" w:space="0" w:color="auto"/>
            </w:tcBorders>
            <w:hideMark/>
          </w:tcPr>
          <w:p w:rsidR="005D4395" w:rsidRPr="005D4395" w:rsidRDefault="005D4395" w:rsidP="005D4395">
            <w:pPr>
              <w:spacing w:after="0" w:line="240" w:lineRule="auto"/>
              <w:ind w:firstLine="709"/>
              <w:rPr>
                <w:rFonts w:ascii="Times New Roman" w:eastAsia="Arial" w:hAnsi="Times New Roman"/>
                <w:b/>
                <w:sz w:val="24"/>
                <w:szCs w:val="24"/>
                <w:lang w:eastAsia="ru-RU"/>
              </w:rPr>
            </w:pPr>
            <w:r w:rsidRPr="005D4395">
              <w:rPr>
                <w:rFonts w:ascii="Times New Roman" w:eastAsia="Arial" w:hAnsi="Times New Roman"/>
                <w:b/>
                <w:lang w:eastAsia="ru-RU"/>
              </w:rPr>
              <w:t xml:space="preserve">Всього ____________________________________ </w:t>
            </w:r>
            <w:proofErr w:type="gramStart"/>
            <w:r w:rsidRPr="005D4395">
              <w:rPr>
                <w:rFonts w:ascii="Times New Roman" w:eastAsia="Arial" w:hAnsi="Times New Roman"/>
                <w:b/>
                <w:lang w:eastAsia="ru-RU"/>
              </w:rPr>
              <w:t>грн,  в</w:t>
            </w:r>
            <w:proofErr w:type="gramEnd"/>
            <w:r w:rsidRPr="005D4395">
              <w:rPr>
                <w:rFonts w:ascii="Times New Roman" w:eastAsia="Arial" w:hAnsi="Times New Roman"/>
                <w:b/>
                <w:lang w:eastAsia="ru-RU"/>
              </w:rPr>
              <w:t xml:space="preserve"> тому числі з ПДВ</w:t>
            </w:r>
            <w:r w:rsidRPr="005D4395">
              <w:rPr>
                <w:rFonts w:ascii="Cambria" w:eastAsia="Arial" w:hAnsi="Cambria" w:cs="Cambria"/>
                <w:lang w:eastAsia="ru-RU"/>
              </w:rPr>
              <w:t>¹</w:t>
            </w:r>
          </w:p>
          <w:p w:rsidR="005D4395" w:rsidRPr="005D4395" w:rsidRDefault="005D4395" w:rsidP="005D4395">
            <w:pPr>
              <w:spacing w:after="0" w:line="240" w:lineRule="auto"/>
              <w:ind w:firstLine="709"/>
              <w:jc w:val="center"/>
              <w:rPr>
                <w:rFonts w:ascii="Times New Roman" w:eastAsia="Arial" w:hAnsi="Times New Roman"/>
                <w:b/>
                <w:sz w:val="24"/>
                <w:szCs w:val="24"/>
                <w:lang w:eastAsia="ru-RU"/>
              </w:rPr>
            </w:pPr>
            <w:r w:rsidRPr="005D4395">
              <w:rPr>
                <w:rFonts w:ascii="Times New Roman" w:eastAsia="Arial" w:hAnsi="Times New Roman"/>
                <w:b/>
                <w:lang w:eastAsia="ru-RU"/>
              </w:rPr>
              <w:t xml:space="preserve"> </w:t>
            </w:r>
          </w:p>
        </w:tc>
      </w:tr>
    </w:tbl>
    <w:p w:rsidR="005D4395" w:rsidRPr="005D4395" w:rsidRDefault="005D4395" w:rsidP="005D4395">
      <w:pPr>
        <w:widowControl w:val="0"/>
        <w:tabs>
          <w:tab w:val="left" w:pos="284"/>
          <w:tab w:val="right" w:leader="underscore" w:pos="9923"/>
        </w:tabs>
        <w:spacing w:after="0" w:line="240" w:lineRule="auto"/>
        <w:ind w:firstLine="709"/>
        <w:rPr>
          <w:rFonts w:ascii="Times New Roman CYR" w:eastAsia="Arial" w:hAnsi="Times New Roman CYR" w:cs="Times New Roman CYR"/>
          <w:color w:val="00000A"/>
          <w:kern w:val="2"/>
          <w:lang w:val="uk-UA" w:eastAsia="ar-SA"/>
        </w:rPr>
      </w:pPr>
      <w:r w:rsidRPr="005D4395">
        <w:rPr>
          <w:rFonts w:ascii="Times New Roman" w:eastAsia="Arial" w:hAnsi="Times New Roman"/>
          <w:lang w:eastAsia="ru-RU"/>
        </w:rPr>
        <w:t xml:space="preserve"> </w:t>
      </w:r>
      <w:r w:rsidRPr="005D4395">
        <w:rPr>
          <w:rFonts w:ascii="Times New Roman" w:eastAsia="Arial" w:hAnsi="Times New Roman"/>
          <w:b/>
          <w:bCs/>
          <w:i/>
          <w:iCs/>
          <w:lang w:eastAsia="ru-RU"/>
        </w:rPr>
        <w:t>Примітка:</w:t>
      </w:r>
    </w:p>
    <w:p w:rsidR="005D4395" w:rsidRPr="005D4395" w:rsidRDefault="005D4395" w:rsidP="005D4395">
      <w:pPr>
        <w:widowControl w:val="0"/>
        <w:tabs>
          <w:tab w:val="left" w:pos="284"/>
          <w:tab w:val="right" w:leader="underscore" w:pos="9923"/>
        </w:tabs>
        <w:spacing w:after="0" w:line="240" w:lineRule="auto"/>
        <w:ind w:firstLine="709"/>
        <w:rPr>
          <w:rFonts w:ascii="Times New Roman" w:eastAsia="Arial" w:hAnsi="Times New Roman"/>
          <w:iCs/>
          <w:spacing w:val="-3"/>
          <w:lang w:eastAsia="zh-CN"/>
        </w:rPr>
      </w:pPr>
      <w:r w:rsidRPr="005D4395">
        <w:rPr>
          <w:rFonts w:ascii="Cambria" w:eastAsia="Arial" w:hAnsi="Cambria" w:cs="Cambria"/>
          <w:lang w:eastAsia="ru-RU"/>
        </w:rPr>
        <w:t>¹</w:t>
      </w:r>
      <w:r w:rsidRPr="005D4395">
        <w:rPr>
          <w:rFonts w:ascii="Times New Roman" w:eastAsia="Arial" w:hAnsi="Times New Roman"/>
          <w:lang w:eastAsia="ru-RU"/>
        </w:rPr>
        <w:t xml:space="preserve"> </w:t>
      </w:r>
      <w:r w:rsidRPr="005D4395">
        <w:rPr>
          <w:rFonts w:ascii="Times New Roman" w:eastAsia="Arial" w:hAnsi="Times New Roman"/>
          <w:i/>
          <w:iCs/>
          <w:lang w:eastAsia="ru-RU"/>
        </w:rPr>
        <w:t>без ПДВ – для учасників, які не є платниками податку на додану вартість, відповідно до вимог Податкового кодексу України;</w:t>
      </w:r>
    </w:p>
    <w:p w:rsidR="005D4395" w:rsidRPr="005D4395" w:rsidRDefault="005D4395" w:rsidP="005D4395">
      <w:pPr>
        <w:spacing w:after="0" w:line="240" w:lineRule="auto"/>
        <w:ind w:firstLine="709"/>
        <w:rPr>
          <w:rFonts w:ascii="Times New Roman" w:eastAsia="Arial" w:hAnsi="Times New Roman"/>
          <w:i/>
          <w:iCs/>
          <w:color w:val="00000A"/>
          <w:kern w:val="2"/>
          <w:lang w:val="uk-UA" w:eastAsia="ar-SA"/>
        </w:rPr>
      </w:pPr>
      <w:r w:rsidRPr="005D4395">
        <w:rPr>
          <w:rFonts w:ascii="Cambria" w:eastAsia="Arial" w:hAnsi="Cambria" w:cs="Cambria"/>
          <w:iCs/>
          <w:spacing w:val="-3"/>
          <w:lang w:eastAsia="ru-RU"/>
        </w:rPr>
        <w:t>²</w:t>
      </w:r>
      <w:r w:rsidRPr="005D4395">
        <w:rPr>
          <w:rFonts w:ascii="Times New Roman" w:eastAsia="Arial" w:hAnsi="Times New Roman"/>
          <w:iCs/>
          <w:spacing w:val="-3"/>
          <w:lang w:eastAsia="ru-RU"/>
        </w:rPr>
        <w:t xml:space="preserve"> </w:t>
      </w:r>
      <w:r w:rsidRPr="005D4395">
        <w:rPr>
          <w:rFonts w:ascii="Times New Roman" w:eastAsia="Arial" w:hAnsi="Times New Roman"/>
          <w:i/>
          <w:iCs/>
          <w:lang w:eastAsia="ru-RU"/>
        </w:rPr>
        <w:t xml:space="preserve">ціни надаються в гривнях з двома знаками після коми (копійки). </w:t>
      </w:r>
    </w:p>
    <w:p w:rsidR="005D4395" w:rsidRPr="005D4395" w:rsidRDefault="005D4395" w:rsidP="005D4395">
      <w:pPr>
        <w:spacing w:after="0" w:line="240" w:lineRule="auto"/>
        <w:ind w:firstLine="709"/>
        <w:rPr>
          <w:rFonts w:ascii="Times New Roman" w:eastAsia="Arial" w:hAnsi="Times New Roman"/>
          <w:b/>
          <w:lang w:eastAsia="uk-UA"/>
        </w:rPr>
      </w:pPr>
    </w:p>
    <w:p w:rsidR="005D4395" w:rsidRPr="005D4395" w:rsidRDefault="005D4395" w:rsidP="005D4395">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5D4395" w:rsidRPr="005D4395" w:rsidTr="00E0067E">
        <w:trPr>
          <w:trHeight w:val="1134"/>
        </w:trPr>
        <w:tc>
          <w:tcPr>
            <w:tcW w:w="5954"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ЗАМОВНИК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bCs/>
                <w:sz w:val="24"/>
                <w:szCs w:val="24"/>
              </w:rPr>
            </w:pPr>
            <w:r w:rsidRPr="005D4395">
              <w:rPr>
                <w:rFonts w:ascii="Times New Roman" w:eastAsia="Arial" w:hAnsi="Times New Roman"/>
                <w:b/>
                <w:bCs/>
              </w:rPr>
              <w:t>ПОСТАЧАЛЬНИК</w:t>
            </w:r>
          </w:p>
          <w:p w:rsidR="005D4395" w:rsidRPr="005D4395" w:rsidRDefault="005D4395" w:rsidP="005D4395">
            <w:pPr>
              <w:spacing w:after="0" w:line="240" w:lineRule="auto"/>
              <w:ind w:firstLine="709"/>
              <w:jc w:val="center"/>
              <w:rPr>
                <w:rFonts w:ascii="Times New Roman" w:eastAsia="Arial" w:hAnsi="Times New Roman"/>
                <w:b/>
                <w:bCs/>
                <w:sz w:val="24"/>
                <w:szCs w:val="24"/>
              </w:rPr>
            </w:pPr>
          </w:p>
          <w:p w:rsidR="005D4395" w:rsidRPr="005D4395" w:rsidRDefault="005D4395" w:rsidP="005D4395">
            <w:pPr>
              <w:spacing w:after="0" w:line="240" w:lineRule="auto"/>
              <w:ind w:firstLine="709"/>
              <w:rPr>
                <w:rFonts w:ascii="Times New Roman" w:eastAsia="Arial" w:hAnsi="Times New Roman"/>
                <w:b/>
                <w:sz w:val="24"/>
                <w:szCs w:val="24"/>
              </w:rPr>
            </w:pPr>
          </w:p>
        </w:tc>
      </w:tr>
    </w:tbl>
    <w:p w:rsidR="00A91573" w:rsidRDefault="00A91573" w:rsidP="00726710">
      <w:pPr>
        <w:pStyle w:val="af5"/>
        <w:jc w:val="center"/>
        <w:rPr>
          <w:rFonts w:ascii="Arial" w:eastAsia="Arial" w:hAnsi="Arial" w:cs="Arial"/>
          <w:b/>
          <w:bCs/>
          <w:color w:val="000000"/>
          <w:sz w:val="28"/>
          <w:szCs w:val="28"/>
          <w:lang w:val="uk-UA" w:eastAsia="ru-RU"/>
        </w:rPr>
      </w:pPr>
      <w:r w:rsidRPr="00A91573">
        <w:rPr>
          <w:rFonts w:ascii="Arial" w:eastAsia="Arial" w:hAnsi="Arial" w:cs="Arial"/>
          <w:b/>
          <w:bCs/>
          <w:color w:val="000000"/>
          <w:sz w:val="28"/>
          <w:szCs w:val="28"/>
          <w:lang w:val="uk-UA" w:eastAsia="ru-RU"/>
        </w:rPr>
        <w:t xml:space="preserve">                                                            </w:t>
      </w:r>
    </w:p>
    <w:p w:rsidR="00336D2C" w:rsidRDefault="00336D2C" w:rsidP="00B22C0E">
      <w:pPr>
        <w:suppressAutoHyphens/>
        <w:spacing w:after="0" w:line="240" w:lineRule="auto"/>
        <w:ind w:right="282"/>
        <w:jc w:val="both"/>
        <w:rPr>
          <w:rFonts w:ascii="Arial" w:eastAsia="Arial" w:hAnsi="Arial" w:cs="Arial"/>
          <w:b/>
          <w:bCs/>
          <w:color w:val="000000"/>
          <w:sz w:val="28"/>
          <w:szCs w:val="28"/>
          <w:lang w:val="uk-UA" w:eastAsia="ru-RU"/>
        </w:rPr>
      </w:pPr>
    </w:p>
    <w:p w:rsidR="00B22C0E" w:rsidRDefault="00B22C0E" w:rsidP="00B22C0E">
      <w:pPr>
        <w:suppressAutoHyphens/>
        <w:spacing w:after="0" w:line="240" w:lineRule="auto"/>
        <w:ind w:right="282"/>
        <w:jc w:val="both"/>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182A0A" w:rsidRDefault="00182A0A"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C52B73" w:rsidRDefault="00C52B73">
      <w:pPr>
        <w:spacing w:after="0" w:line="240" w:lineRule="auto"/>
        <w:rPr>
          <w:rFonts w:ascii="Times New Roman" w:eastAsia="Arial" w:hAnsi="Times New Roman"/>
          <w:b/>
          <w:bCs/>
          <w:color w:val="000000"/>
          <w:sz w:val="24"/>
          <w:szCs w:val="24"/>
          <w:lang w:val="uk-UA" w:eastAsia="ar-SA"/>
        </w:rPr>
      </w:pPr>
      <w:r>
        <w:rPr>
          <w:rFonts w:ascii="Times New Roman" w:eastAsia="Arial" w:hAnsi="Times New Roman"/>
          <w:b/>
          <w:bCs/>
          <w:color w:val="000000"/>
          <w:sz w:val="24"/>
          <w:szCs w:val="24"/>
          <w:lang w:val="uk-UA" w:eastAsia="ar-SA"/>
        </w:rPr>
        <w:br w:type="page"/>
      </w:r>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lastRenderedPageBreak/>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w:t>
      </w:r>
      <w:r w:rsidR="00EE73DD">
        <w:rPr>
          <w:rFonts w:ascii="Times New Roman" w:eastAsia="Arial" w:hAnsi="Times New Roman"/>
          <w:bCs/>
          <w:lang w:val="uk-UA" w:eastAsia="uk-UA"/>
        </w:rPr>
        <w:t>4</w:t>
      </w:r>
      <w:r w:rsidRPr="00A758B6">
        <w:rPr>
          <w:rFonts w:ascii="Times New Roman" w:eastAsia="Arial" w:hAnsi="Times New Roman"/>
          <w:bCs/>
          <w:lang w:eastAsia="uk-UA"/>
        </w:rPr>
        <w:t xml:space="preserve">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lastRenderedPageBreak/>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5C686A" w:rsidRDefault="005C686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B169AA" w:rsidRPr="005D4395" w:rsidRDefault="00B169AA" w:rsidP="00B169AA">
      <w:pPr>
        <w:spacing w:after="0" w:line="240" w:lineRule="auto"/>
        <w:jc w:val="right"/>
        <w:rPr>
          <w:rFonts w:ascii="Times New Roman CYR" w:hAnsi="Times New Roman CYR" w:cs="Times New Roman CYR"/>
          <w:lang w:eastAsia="uk-UA"/>
        </w:rPr>
      </w:pPr>
      <w:r>
        <w:rPr>
          <w:rFonts w:ascii="Times New Roman" w:hAnsi="Times New Roman"/>
          <w:lang w:eastAsia="uk-UA"/>
        </w:rPr>
        <w:lastRenderedPageBreak/>
        <w:t>Додаток № 3</w:t>
      </w:r>
    </w:p>
    <w:p w:rsidR="00B169AA" w:rsidRPr="005D4395" w:rsidRDefault="00B169AA" w:rsidP="00B169AA">
      <w:pPr>
        <w:spacing w:after="0" w:line="240" w:lineRule="auto"/>
        <w:ind w:firstLine="709"/>
        <w:jc w:val="right"/>
        <w:rPr>
          <w:rFonts w:ascii="Times New Roman" w:eastAsia="Times New Roman" w:hAnsi="Times New Roman"/>
          <w:bCs/>
          <w:lang w:val="uk-UA" w:eastAsia="uk-UA"/>
        </w:rPr>
      </w:pPr>
      <w:r w:rsidRPr="005D4395">
        <w:rPr>
          <w:rFonts w:ascii="Times New Roman" w:eastAsia="Arial" w:hAnsi="Times New Roman"/>
          <w:bCs/>
          <w:lang w:eastAsia="uk-UA"/>
        </w:rPr>
        <w:t>до Договору №________</w:t>
      </w:r>
    </w:p>
    <w:p w:rsidR="00B169AA" w:rsidRPr="005D4395" w:rsidRDefault="00B169AA" w:rsidP="00B169AA">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5D4395">
        <w:rPr>
          <w:rFonts w:ascii="Times New Roman" w:eastAsia="Arial" w:hAnsi="Times New Roman"/>
          <w:bCs/>
          <w:lang w:eastAsia="uk-UA"/>
        </w:rPr>
        <w:t xml:space="preserve">від </w:t>
      </w:r>
      <w:r>
        <w:rPr>
          <w:rFonts w:ascii="Times New Roman" w:eastAsia="Arial" w:hAnsi="Times New Roman"/>
          <w:bCs/>
          <w:lang w:eastAsia="uk-UA"/>
        </w:rPr>
        <w:t>«__»</w:t>
      </w:r>
      <w:r>
        <w:rPr>
          <w:rFonts w:ascii="Times New Roman" w:eastAsia="Arial" w:hAnsi="Times New Roman"/>
          <w:bCs/>
          <w:lang w:val="uk-UA" w:eastAsia="uk-UA"/>
        </w:rPr>
        <w:t xml:space="preserve"> </w:t>
      </w:r>
      <w:r>
        <w:rPr>
          <w:rFonts w:ascii="Times New Roman" w:eastAsia="Arial" w:hAnsi="Times New Roman"/>
          <w:bCs/>
          <w:lang w:eastAsia="uk-UA"/>
        </w:rPr>
        <w:t>_________202</w:t>
      </w:r>
      <w:r w:rsidR="00EE73DD">
        <w:rPr>
          <w:rFonts w:ascii="Times New Roman" w:eastAsia="Arial" w:hAnsi="Times New Roman"/>
          <w:bCs/>
          <w:lang w:val="uk-UA" w:eastAsia="uk-UA"/>
        </w:rPr>
        <w:t>4</w:t>
      </w:r>
      <w:r w:rsidRPr="005D4395">
        <w:rPr>
          <w:rFonts w:ascii="Times New Roman" w:eastAsia="Arial" w:hAnsi="Times New Roman"/>
          <w:bCs/>
          <w:lang w:eastAsia="uk-UA"/>
        </w:rPr>
        <w:t>р.</w:t>
      </w:r>
    </w:p>
    <w:p w:rsidR="00B169AA" w:rsidRPr="005D4395" w:rsidRDefault="00B169AA" w:rsidP="00B169AA">
      <w:pPr>
        <w:spacing w:after="0" w:line="240" w:lineRule="auto"/>
        <w:ind w:firstLine="709"/>
        <w:jc w:val="center"/>
        <w:rPr>
          <w:rFonts w:ascii="Times New Roman" w:eastAsia="Arial" w:hAnsi="Times New Roman"/>
          <w:lang w:eastAsia="uk-UA"/>
        </w:rPr>
      </w:pPr>
    </w:p>
    <w:p w:rsidR="00B169AA" w:rsidRPr="005D4395" w:rsidRDefault="00B169AA" w:rsidP="00B169AA">
      <w:pPr>
        <w:spacing w:after="0" w:line="240" w:lineRule="auto"/>
        <w:ind w:firstLine="709"/>
        <w:jc w:val="center"/>
        <w:rPr>
          <w:rFonts w:ascii="Times New Roman" w:eastAsia="Arial" w:hAnsi="Times New Roman"/>
          <w:b/>
          <w:lang w:eastAsia="uk-UA"/>
        </w:rPr>
      </w:pPr>
    </w:p>
    <w:p w:rsidR="00B169AA" w:rsidRPr="005D4395" w:rsidRDefault="00B169AA" w:rsidP="00B169AA">
      <w:pPr>
        <w:spacing w:after="0" w:line="240" w:lineRule="auto"/>
        <w:ind w:firstLine="709"/>
        <w:jc w:val="center"/>
        <w:rPr>
          <w:rFonts w:ascii="Times New Roman" w:eastAsia="Arial" w:hAnsi="Times New Roman"/>
          <w:b/>
          <w:lang w:eastAsia="uk-UA"/>
        </w:rPr>
      </w:pPr>
      <w:r>
        <w:rPr>
          <w:rFonts w:ascii="Times New Roman" w:eastAsia="Arial" w:hAnsi="Times New Roman"/>
          <w:b/>
          <w:lang w:val="uk-UA" w:eastAsia="uk-UA"/>
        </w:rPr>
        <w:t xml:space="preserve">ТЕХНІЧНА </w:t>
      </w:r>
      <w:r w:rsidRPr="005D4395">
        <w:rPr>
          <w:rFonts w:ascii="Times New Roman" w:eastAsia="Arial" w:hAnsi="Times New Roman"/>
          <w:b/>
          <w:lang w:eastAsia="uk-UA"/>
        </w:rPr>
        <w:t>СПЕЦИФІКАЦІЯ</w:t>
      </w:r>
    </w:p>
    <w:p w:rsidR="00B169AA" w:rsidRPr="005D4395" w:rsidRDefault="00B169AA" w:rsidP="00B169AA">
      <w:pPr>
        <w:spacing w:after="0" w:line="240" w:lineRule="auto"/>
        <w:ind w:firstLine="709"/>
        <w:jc w:val="center"/>
        <w:rPr>
          <w:rFonts w:ascii="Times New Roman" w:eastAsia="Arial" w:hAnsi="Times New Roman"/>
          <w:b/>
          <w:lang w:eastAsia="uk-UA"/>
        </w:rPr>
      </w:pPr>
    </w:p>
    <w:p w:rsidR="00B169AA" w:rsidRPr="005D4395" w:rsidRDefault="00B169AA" w:rsidP="00B169AA">
      <w:pPr>
        <w:spacing w:after="0" w:line="240" w:lineRule="auto"/>
        <w:ind w:firstLine="709"/>
        <w:rPr>
          <w:rFonts w:ascii="Times New Roman" w:eastAsia="Arial" w:hAnsi="Times New Roman"/>
          <w:b/>
          <w:lang w:eastAsia="uk-UA"/>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1"/>
        <w:gridCol w:w="3260"/>
        <w:gridCol w:w="2977"/>
        <w:gridCol w:w="2126"/>
        <w:gridCol w:w="1701"/>
      </w:tblGrid>
      <w:tr w:rsidR="005C686A" w:rsidRPr="005D4395" w:rsidTr="005C686A">
        <w:trPr>
          <w:trHeight w:val="791"/>
        </w:trPr>
        <w:tc>
          <w:tcPr>
            <w:tcW w:w="701" w:type="dxa"/>
            <w:tcBorders>
              <w:top w:val="single" w:sz="6" w:space="0" w:color="auto"/>
              <w:left w:val="single" w:sz="6" w:space="0" w:color="auto"/>
              <w:bottom w:val="single" w:sz="6" w:space="0" w:color="auto"/>
              <w:right w:val="single" w:sz="6" w:space="0" w:color="auto"/>
            </w:tcBorders>
          </w:tcPr>
          <w:p w:rsidR="005C686A" w:rsidRDefault="005C686A" w:rsidP="00B169AA">
            <w:pPr>
              <w:spacing w:after="0" w:line="240" w:lineRule="auto"/>
              <w:jc w:val="center"/>
              <w:rPr>
                <w:rFonts w:ascii="Times New Roman" w:eastAsia="Arial" w:hAnsi="Times New Roman"/>
                <w:b/>
                <w:bCs/>
                <w:sz w:val="24"/>
                <w:szCs w:val="24"/>
                <w:lang w:val="uk-UA" w:eastAsia="ar-SA"/>
              </w:rPr>
            </w:pPr>
            <w:r>
              <w:rPr>
                <w:rFonts w:ascii="Times New Roman" w:eastAsia="Arial" w:hAnsi="Times New Roman"/>
                <w:b/>
                <w:bCs/>
                <w:sz w:val="24"/>
                <w:szCs w:val="24"/>
                <w:lang w:val="uk-UA" w:eastAsia="ar-SA"/>
              </w:rPr>
              <w:t>№ п/п</w:t>
            </w:r>
          </w:p>
        </w:tc>
        <w:tc>
          <w:tcPr>
            <w:tcW w:w="3260" w:type="dxa"/>
            <w:tcBorders>
              <w:top w:val="single" w:sz="6" w:space="0" w:color="auto"/>
              <w:left w:val="single" w:sz="6" w:space="0" w:color="auto"/>
              <w:bottom w:val="single" w:sz="6" w:space="0" w:color="auto"/>
              <w:right w:val="single" w:sz="6" w:space="0" w:color="auto"/>
            </w:tcBorders>
            <w:vAlign w:val="center"/>
          </w:tcPr>
          <w:p w:rsidR="005C686A" w:rsidRPr="005C686A" w:rsidRDefault="005C686A" w:rsidP="00B169AA">
            <w:pPr>
              <w:spacing w:after="0" w:line="240" w:lineRule="auto"/>
              <w:jc w:val="center"/>
              <w:rPr>
                <w:rFonts w:ascii="Times New Roman" w:eastAsia="Arial" w:hAnsi="Times New Roman"/>
                <w:b/>
                <w:bCs/>
                <w:sz w:val="24"/>
                <w:szCs w:val="24"/>
                <w:lang w:val="uk-UA" w:eastAsia="ar-SA"/>
              </w:rPr>
            </w:pPr>
            <w:r>
              <w:rPr>
                <w:rFonts w:ascii="Times New Roman" w:eastAsia="Arial" w:hAnsi="Times New Roman"/>
                <w:b/>
                <w:bCs/>
                <w:sz w:val="24"/>
                <w:szCs w:val="24"/>
                <w:lang w:val="uk-UA" w:eastAsia="ar-SA"/>
              </w:rPr>
              <w:t>Назва обладнання</w:t>
            </w:r>
          </w:p>
        </w:tc>
        <w:tc>
          <w:tcPr>
            <w:tcW w:w="2977" w:type="dxa"/>
            <w:tcBorders>
              <w:top w:val="single" w:sz="6" w:space="0" w:color="auto"/>
              <w:left w:val="single" w:sz="6" w:space="0" w:color="auto"/>
              <w:bottom w:val="single" w:sz="6" w:space="0" w:color="auto"/>
              <w:right w:val="single" w:sz="6" w:space="0" w:color="auto"/>
            </w:tcBorders>
          </w:tcPr>
          <w:p w:rsidR="005C686A" w:rsidRPr="005C686A" w:rsidRDefault="005C686A" w:rsidP="00B169AA">
            <w:pPr>
              <w:spacing w:after="0" w:line="240" w:lineRule="auto"/>
              <w:jc w:val="center"/>
              <w:rPr>
                <w:rFonts w:ascii="Times New Roman" w:eastAsia="Arial" w:hAnsi="Times New Roman"/>
                <w:b/>
                <w:bCs/>
                <w:sz w:val="24"/>
                <w:szCs w:val="24"/>
                <w:lang w:val="uk-UA" w:eastAsia="ru-RU"/>
              </w:rPr>
            </w:pPr>
            <w:r>
              <w:rPr>
                <w:rFonts w:ascii="Times New Roman" w:eastAsia="Arial" w:hAnsi="Times New Roman"/>
                <w:b/>
                <w:bCs/>
                <w:sz w:val="24"/>
                <w:szCs w:val="24"/>
                <w:lang w:val="uk-UA" w:eastAsia="ru-RU"/>
              </w:rPr>
              <w:t>Технічні характеристики обладнання</w:t>
            </w: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C686A" w:rsidRDefault="005C686A" w:rsidP="00B169AA">
            <w:pPr>
              <w:spacing w:after="0" w:line="240" w:lineRule="auto"/>
              <w:jc w:val="center"/>
              <w:rPr>
                <w:rFonts w:ascii="Times New Roman" w:eastAsia="Arial" w:hAnsi="Times New Roman"/>
                <w:b/>
                <w:bCs/>
                <w:sz w:val="24"/>
                <w:szCs w:val="24"/>
                <w:lang w:val="uk-UA" w:eastAsia="ru-RU"/>
              </w:rPr>
            </w:pPr>
            <w:r>
              <w:rPr>
                <w:rFonts w:ascii="Times New Roman" w:eastAsia="Arial" w:hAnsi="Times New Roman"/>
                <w:b/>
                <w:bCs/>
                <w:sz w:val="24"/>
                <w:szCs w:val="24"/>
                <w:lang w:val="uk-UA" w:eastAsia="ru-RU"/>
              </w:rPr>
              <w:t>Встановлене програмне забезпечення</w:t>
            </w: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C686A" w:rsidRDefault="005C686A" w:rsidP="00B169AA">
            <w:pPr>
              <w:spacing w:after="0" w:line="240" w:lineRule="auto"/>
              <w:jc w:val="center"/>
              <w:rPr>
                <w:rFonts w:ascii="Times New Roman" w:eastAsia="Arial" w:hAnsi="Times New Roman"/>
                <w:b/>
                <w:bCs/>
                <w:sz w:val="24"/>
                <w:szCs w:val="24"/>
                <w:lang w:val="uk-UA" w:eastAsia="ru-RU"/>
              </w:rPr>
            </w:pPr>
            <w:r>
              <w:rPr>
                <w:rFonts w:ascii="Times New Roman" w:eastAsia="Arial" w:hAnsi="Times New Roman"/>
                <w:b/>
                <w:bCs/>
                <w:sz w:val="24"/>
                <w:szCs w:val="24"/>
                <w:lang w:val="uk-UA" w:eastAsia="ru-RU"/>
              </w:rPr>
              <w:t>Гарантійний термін обладнання</w:t>
            </w:r>
          </w:p>
        </w:tc>
      </w:tr>
      <w:tr w:rsidR="005C686A" w:rsidRPr="005D4395" w:rsidTr="005C686A">
        <w:trPr>
          <w:trHeight w:val="278"/>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r w:rsidR="005C686A" w:rsidRPr="005D4395" w:rsidTr="005C686A">
        <w:trPr>
          <w:trHeight w:val="278"/>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r w:rsidR="005C686A" w:rsidRPr="005D4395" w:rsidTr="005C686A">
        <w:trPr>
          <w:trHeight w:val="278"/>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r w:rsidR="005C686A" w:rsidRPr="005D4395" w:rsidTr="005C686A">
        <w:trPr>
          <w:trHeight w:val="256"/>
        </w:trPr>
        <w:tc>
          <w:tcPr>
            <w:tcW w:w="701"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5C686A" w:rsidRPr="005D4395" w:rsidRDefault="005C686A" w:rsidP="005C686A">
            <w:pPr>
              <w:spacing w:after="0" w:line="240" w:lineRule="auto"/>
              <w:ind w:firstLine="709"/>
              <w:rPr>
                <w:rFonts w:ascii="Times New Roman" w:eastAsia="Arial" w:hAnsi="Times New Roman"/>
                <w:sz w:val="24"/>
                <w:szCs w:val="24"/>
                <w:lang w:eastAsia="ru-RU"/>
              </w:rPr>
            </w:pPr>
          </w:p>
        </w:tc>
      </w:tr>
    </w:tbl>
    <w:p w:rsidR="00B169AA" w:rsidRPr="005D4395" w:rsidRDefault="00B169AA" w:rsidP="00B169AA">
      <w:pPr>
        <w:spacing w:after="0" w:line="240" w:lineRule="auto"/>
        <w:ind w:firstLine="709"/>
        <w:rPr>
          <w:rFonts w:ascii="Times New Roman" w:eastAsia="Arial" w:hAnsi="Times New Roman"/>
          <w:b/>
          <w:lang w:eastAsia="uk-UA"/>
        </w:rPr>
      </w:pPr>
    </w:p>
    <w:p w:rsidR="00B169AA" w:rsidRPr="005D4395" w:rsidRDefault="00B169AA" w:rsidP="00B169AA">
      <w:pPr>
        <w:spacing w:after="0" w:line="240" w:lineRule="auto"/>
        <w:ind w:firstLine="709"/>
        <w:rPr>
          <w:rFonts w:ascii="Times New Roman" w:eastAsia="Arial" w:hAnsi="Times New Roman"/>
          <w:b/>
          <w:lang w:eastAsia="uk-UA"/>
        </w:rPr>
      </w:pPr>
    </w:p>
    <w:tbl>
      <w:tblPr>
        <w:tblW w:w="10770" w:type="dxa"/>
        <w:tblInd w:w="-176" w:type="dxa"/>
        <w:tblLayout w:type="fixed"/>
        <w:tblLook w:val="04A0" w:firstRow="1" w:lastRow="0" w:firstColumn="1" w:lastColumn="0" w:noHBand="0" w:noVBand="1"/>
      </w:tblPr>
      <w:tblGrid>
        <w:gridCol w:w="5952"/>
        <w:gridCol w:w="4818"/>
      </w:tblGrid>
      <w:tr w:rsidR="00B169AA" w:rsidRPr="005D4395" w:rsidTr="00B169AA">
        <w:trPr>
          <w:trHeight w:val="1134"/>
        </w:trPr>
        <w:tc>
          <w:tcPr>
            <w:tcW w:w="5954" w:type="dxa"/>
          </w:tcPr>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B169AA" w:rsidRDefault="00B169AA" w:rsidP="00B169AA">
            <w:pPr>
              <w:spacing w:after="0" w:line="240" w:lineRule="auto"/>
              <w:ind w:firstLine="709"/>
              <w:rPr>
                <w:rFonts w:ascii="Times New Roman" w:eastAsia="Arial" w:hAnsi="Times New Roman"/>
                <w:b/>
                <w:bCs/>
                <w:sz w:val="24"/>
                <w:szCs w:val="24"/>
                <w:lang w:val="uk-UA"/>
              </w:rPr>
            </w:pPr>
            <w:r w:rsidRPr="005D4395">
              <w:rPr>
                <w:rFonts w:ascii="Times New Roman" w:eastAsia="Arial" w:hAnsi="Times New Roman"/>
                <w:b/>
                <w:bCs/>
              </w:rPr>
              <w:t>ЗАМОВНИК</w:t>
            </w:r>
            <w:r>
              <w:rPr>
                <w:rFonts w:ascii="Times New Roman" w:eastAsia="Arial" w:hAnsi="Times New Roman"/>
                <w:b/>
                <w:bCs/>
                <w:lang w:val="uk-UA"/>
              </w:rPr>
              <w:t xml:space="preserve">                                                                                </w:t>
            </w:r>
          </w:p>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5D4395" w:rsidRDefault="00B169AA" w:rsidP="00B169AA">
            <w:pPr>
              <w:widowControl w:val="0"/>
              <w:tabs>
                <w:tab w:val="left" w:pos="426"/>
                <w:tab w:val="left" w:pos="709"/>
                <w:tab w:val="left" w:pos="9781"/>
              </w:tabs>
              <w:spacing w:after="0" w:line="240" w:lineRule="auto"/>
              <w:ind w:firstLine="709"/>
              <w:rPr>
                <w:rFonts w:ascii="Times New Roman" w:eastAsia="Times New Roman" w:hAnsi="Times New Roman"/>
                <w:b/>
                <w:sz w:val="24"/>
                <w:szCs w:val="24"/>
              </w:rPr>
            </w:pPr>
          </w:p>
        </w:tc>
        <w:tc>
          <w:tcPr>
            <w:tcW w:w="4819" w:type="dxa"/>
          </w:tcPr>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5D4395" w:rsidRDefault="00B169AA" w:rsidP="00B169AA">
            <w:pPr>
              <w:spacing w:after="0" w:line="240" w:lineRule="auto"/>
              <w:ind w:firstLine="709"/>
              <w:rPr>
                <w:rFonts w:ascii="Times New Roman" w:eastAsia="Arial" w:hAnsi="Times New Roman"/>
                <w:b/>
                <w:bCs/>
                <w:sz w:val="24"/>
                <w:szCs w:val="24"/>
              </w:rPr>
            </w:pPr>
            <w:r>
              <w:rPr>
                <w:rFonts w:ascii="Times New Roman" w:eastAsia="Arial" w:hAnsi="Times New Roman"/>
                <w:b/>
                <w:bCs/>
                <w:lang w:val="uk-UA"/>
              </w:rPr>
              <w:t xml:space="preserve">                  </w:t>
            </w:r>
            <w:r w:rsidRPr="005D4395">
              <w:rPr>
                <w:rFonts w:ascii="Times New Roman" w:eastAsia="Arial" w:hAnsi="Times New Roman"/>
                <w:b/>
                <w:bCs/>
              </w:rPr>
              <w:t>ПОСТАЧАЛЬНИК</w:t>
            </w:r>
          </w:p>
          <w:p w:rsidR="00B169AA" w:rsidRPr="005D4395" w:rsidRDefault="00B169AA" w:rsidP="00B169AA">
            <w:pPr>
              <w:spacing w:after="0" w:line="240" w:lineRule="auto"/>
              <w:ind w:firstLine="709"/>
              <w:jc w:val="center"/>
              <w:rPr>
                <w:rFonts w:ascii="Times New Roman" w:eastAsia="Arial" w:hAnsi="Times New Roman"/>
                <w:b/>
                <w:bCs/>
                <w:sz w:val="24"/>
                <w:szCs w:val="24"/>
              </w:rPr>
            </w:pPr>
          </w:p>
          <w:p w:rsidR="00B169AA" w:rsidRPr="005D4395" w:rsidRDefault="00B169AA" w:rsidP="00B169AA">
            <w:pPr>
              <w:spacing w:after="0" w:line="240" w:lineRule="auto"/>
              <w:ind w:firstLine="709"/>
              <w:rPr>
                <w:rFonts w:ascii="Times New Roman" w:eastAsia="Arial" w:hAnsi="Times New Roman"/>
                <w:b/>
                <w:sz w:val="24"/>
                <w:szCs w:val="24"/>
              </w:rPr>
            </w:pPr>
          </w:p>
        </w:tc>
      </w:tr>
    </w:tbl>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C52B73" w:rsidRDefault="00C52B73">
      <w:pPr>
        <w:spacing w:after="0" w:line="240" w:lineRule="auto"/>
        <w:rPr>
          <w:rFonts w:ascii="Times New Roman" w:eastAsia="Arial" w:hAnsi="Times New Roman"/>
          <w:b/>
          <w:bCs/>
          <w:color w:val="000000"/>
          <w:sz w:val="24"/>
          <w:szCs w:val="24"/>
          <w:lang w:eastAsia="ar-SA"/>
        </w:rPr>
      </w:pPr>
      <w:r>
        <w:rPr>
          <w:rFonts w:ascii="Times New Roman" w:eastAsia="Arial" w:hAnsi="Times New Roman"/>
          <w:b/>
          <w:bCs/>
          <w:color w:val="000000"/>
          <w:sz w:val="24"/>
          <w:szCs w:val="24"/>
          <w:lang w:eastAsia="ar-SA"/>
        </w:rPr>
        <w:br w:type="page"/>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lastRenderedPageBreak/>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b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2">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9D3470"/>
    <w:multiLevelType w:val="hybridMultilevel"/>
    <w:tmpl w:val="C7D0F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10">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3">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EA4A52"/>
    <w:multiLevelType w:val="multilevel"/>
    <w:tmpl w:val="F86A8012"/>
    <w:lvl w:ilvl="0">
      <w:start w:val="1"/>
      <w:numFmt w:val="decimal"/>
      <w:lvlText w:val="%1."/>
      <w:lvlJc w:val="left"/>
      <w:pPr>
        <w:ind w:left="596" w:hanging="360"/>
      </w:pPr>
      <w:rPr>
        <w:rFonts w:ascii="Times New Roman" w:eastAsia="Times New Roman" w:hAnsi="Times New Roman" w:cs="Times New Roman"/>
        <w:color w:val="auto"/>
      </w:rPr>
    </w:lvl>
    <w:lvl w:ilvl="1">
      <w:start w:val="1"/>
      <w:numFmt w:val="lowerLetter"/>
      <w:lvlText w:val="%2."/>
      <w:lvlJc w:val="left"/>
      <w:pPr>
        <w:ind w:left="1316" w:hanging="360"/>
      </w:pPr>
    </w:lvl>
    <w:lvl w:ilvl="2">
      <w:start w:val="1"/>
      <w:numFmt w:val="lowerRoman"/>
      <w:lvlText w:val="%3."/>
      <w:lvlJc w:val="right"/>
      <w:pPr>
        <w:ind w:left="2036" w:hanging="180"/>
      </w:pPr>
    </w:lvl>
    <w:lvl w:ilvl="3">
      <w:start w:val="1"/>
      <w:numFmt w:val="decimal"/>
      <w:lvlText w:val="%4."/>
      <w:lvlJc w:val="left"/>
      <w:pPr>
        <w:ind w:left="2756" w:hanging="360"/>
      </w:pPr>
    </w:lvl>
    <w:lvl w:ilvl="4">
      <w:start w:val="1"/>
      <w:numFmt w:val="lowerLetter"/>
      <w:lvlText w:val="%5."/>
      <w:lvlJc w:val="left"/>
      <w:pPr>
        <w:ind w:left="3476" w:hanging="360"/>
      </w:pPr>
    </w:lvl>
    <w:lvl w:ilvl="5">
      <w:start w:val="1"/>
      <w:numFmt w:val="lowerRoman"/>
      <w:lvlText w:val="%6."/>
      <w:lvlJc w:val="right"/>
      <w:pPr>
        <w:ind w:left="4196" w:hanging="180"/>
      </w:pPr>
    </w:lvl>
    <w:lvl w:ilvl="6">
      <w:start w:val="1"/>
      <w:numFmt w:val="decimal"/>
      <w:lvlText w:val="%7."/>
      <w:lvlJc w:val="left"/>
      <w:pPr>
        <w:ind w:left="4916" w:hanging="360"/>
      </w:pPr>
    </w:lvl>
    <w:lvl w:ilvl="7">
      <w:start w:val="1"/>
      <w:numFmt w:val="lowerLetter"/>
      <w:lvlText w:val="%8."/>
      <w:lvlJc w:val="left"/>
      <w:pPr>
        <w:ind w:left="5636" w:hanging="360"/>
      </w:pPr>
    </w:lvl>
    <w:lvl w:ilvl="8">
      <w:start w:val="1"/>
      <w:numFmt w:val="lowerRoman"/>
      <w:lvlText w:val="%9."/>
      <w:lvlJc w:val="right"/>
      <w:pPr>
        <w:ind w:left="6356" w:hanging="180"/>
      </w:pPr>
    </w:lvl>
  </w:abstractNum>
  <w:abstractNum w:abstractNumId="19">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D3F340E"/>
    <w:multiLevelType w:val="hybridMultilevel"/>
    <w:tmpl w:val="9DE00F3C"/>
    <w:lvl w:ilvl="0" w:tplc="CD5E114A">
      <w:start w:val="1"/>
      <w:numFmt w:val="decimal"/>
      <w:lvlText w:val="%1."/>
      <w:lvlJc w:val="left"/>
      <w:pPr>
        <w:ind w:left="417" w:hanging="360"/>
      </w:pPr>
      <w:rPr>
        <w:rFonts w:hint="default"/>
        <w:sz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21">
    <w:nsid w:val="5014582B"/>
    <w:multiLevelType w:val="hybridMultilevel"/>
    <w:tmpl w:val="F9D4EEEA"/>
    <w:lvl w:ilvl="0" w:tplc="2166CA92">
      <w:start w:val="5"/>
      <w:numFmt w:val="bullet"/>
      <w:lvlText w:val="-"/>
      <w:lvlJc w:val="left"/>
      <w:pPr>
        <w:ind w:left="1069" w:hanging="360"/>
      </w:pPr>
      <w:rPr>
        <w:rFonts w:ascii="Times New Roman CYR" w:eastAsia="Times New Roman"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4">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9"/>
  </w:num>
  <w:num w:numId="4">
    <w:abstractNumId w:val="29"/>
  </w:num>
  <w:num w:numId="5">
    <w:abstractNumId w:val="10"/>
  </w:num>
  <w:num w:numId="6">
    <w:abstractNumId w:val="25"/>
  </w:num>
  <w:num w:numId="7">
    <w:abstractNumId w:val="19"/>
  </w:num>
  <w:num w:numId="8">
    <w:abstractNumId w:val="24"/>
  </w:num>
  <w:num w:numId="9">
    <w:abstractNumId w:val="26"/>
  </w:num>
  <w:num w:numId="10">
    <w:abstractNumId w:val="16"/>
  </w:num>
  <w:num w:numId="11">
    <w:abstractNumId w:val="11"/>
  </w:num>
  <w:num w:numId="12">
    <w:abstractNumId w:val="32"/>
  </w:num>
  <w:num w:numId="13">
    <w:abstractNumId w:val="8"/>
  </w:num>
  <w:num w:numId="14">
    <w:abstractNumId w:val="17"/>
  </w:num>
  <w:num w:numId="15">
    <w:abstractNumId w:val="28"/>
  </w:num>
  <w:num w:numId="16">
    <w:abstractNumId w:val="15"/>
  </w:num>
  <w:num w:numId="17">
    <w:abstractNumId w:val="2"/>
  </w:num>
  <w:num w:numId="18">
    <w:abstractNumId w:val="7"/>
  </w:num>
  <w:num w:numId="19">
    <w:abstractNumId w:val="14"/>
  </w:num>
  <w:num w:numId="20">
    <w:abstractNumId w:val="3"/>
  </w:num>
  <w:num w:numId="21">
    <w:abstractNumId w:val="33"/>
  </w:num>
  <w:num w:numId="22">
    <w:abstractNumId w:val="1"/>
  </w:num>
  <w:num w:numId="23">
    <w:abstractNumId w:val="5"/>
  </w:num>
  <w:num w:numId="24">
    <w:abstractNumId w:val="6"/>
  </w:num>
  <w:num w:numId="25">
    <w:abstractNumId w:val="31"/>
  </w:num>
  <w:num w:numId="26">
    <w:abstractNumId w:val="27"/>
  </w:num>
  <w:num w:numId="27">
    <w:abstractNumId w:val="34"/>
  </w:num>
  <w:num w:numId="28">
    <w:abstractNumId w:val="22"/>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0"/>
  </w:num>
  <w:num w:numId="34">
    <w:abstractNumId w:val="4"/>
  </w:num>
  <w:num w:numId="3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429E"/>
    <w:rsid w:val="00015A45"/>
    <w:rsid w:val="00016C3E"/>
    <w:rsid w:val="0003677B"/>
    <w:rsid w:val="0003756E"/>
    <w:rsid w:val="00050B08"/>
    <w:rsid w:val="0006636D"/>
    <w:rsid w:val="0007725B"/>
    <w:rsid w:val="0009038B"/>
    <w:rsid w:val="000A1F00"/>
    <w:rsid w:val="000A5534"/>
    <w:rsid w:val="000A74B5"/>
    <w:rsid w:val="000B1234"/>
    <w:rsid w:val="000D0C91"/>
    <w:rsid w:val="000D6F22"/>
    <w:rsid w:val="000E10C5"/>
    <w:rsid w:val="000F252C"/>
    <w:rsid w:val="00105394"/>
    <w:rsid w:val="00114638"/>
    <w:rsid w:val="001160C8"/>
    <w:rsid w:val="00121315"/>
    <w:rsid w:val="00133CBE"/>
    <w:rsid w:val="0014753C"/>
    <w:rsid w:val="00164776"/>
    <w:rsid w:val="00167371"/>
    <w:rsid w:val="00167442"/>
    <w:rsid w:val="001702AC"/>
    <w:rsid w:val="00180555"/>
    <w:rsid w:val="00180E5C"/>
    <w:rsid w:val="00182A0A"/>
    <w:rsid w:val="00183392"/>
    <w:rsid w:val="00185CD0"/>
    <w:rsid w:val="001A725D"/>
    <w:rsid w:val="001B5F21"/>
    <w:rsid w:val="001C1A2E"/>
    <w:rsid w:val="001C6070"/>
    <w:rsid w:val="001C6151"/>
    <w:rsid w:val="001C6875"/>
    <w:rsid w:val="0020089E"/>
    <w:rsid w:val="0020168A"/>
    <w:rsid w:val="00203AC0"/>
    <w:rsid w:val="002076E3"/>
    <w:rsid w:val="00224232"/>
    <w:rsid w:val="00231294"/>
    <w:rsid w:val="0023224F"/>
    <w:rsid w:val="00232DEA"/>
    <w:rsid w:val="00241084"/>
    <w:rsid w:val="00244F88"/>
    <w:rsid w:val="002517FD"/>
    <w:rsid w:val="00253413"/>
    <w:rsid w:val="002550B0"/>
    <w:rsid w:val="00256CD1"/>
    <w:rsid w:val="00257E92"/>
    <w:rsid w:val="00260DDB"/>
    <w:rsid w:val="00262241"/>
    <w:rsid w:val="002626D5"/>
    <w:rsid w:val="00271110"/>
    <w:rsid w:val="002730E4"/>
    <w:rsid w:val="002768B6"/>
    <w:rsid w:val="002A478D"/>
    <w:rsid w:val="002A599D"/>
    <w:rsid w:val="002C43D1"/>
    <w:rsid w:val="002D09B8"/>
    <w:rsid w:val="002E5E6D"/>
    <w:rsid w:val="002F7F3E"/>
    <w:rsid w:val="0030200E"/>
    <w:rsid w:val="00312EED"/>
    <w:rsid w:val="0032195A"/>
    <w:rsid w:val="00325346"/>
    <w:rsid w:val="00332F58"/>
    <w:rsid w:val="00336D2C"/>
    <w:rsid w:val="00350D28"/>
    <w:rsid w:val="00353054"/>
    <w:rsid w:val="0035460C"/>
    <w:rsid w:val="0035513C"/>
    <w:rsid w:val="003631B5"/>
    <w:rsid w:val="003709FF"/>
    <w:rsid w:val="003750E4"/>
    <w:rsid w:val="00377D84"/>
    <w:rsid w:val="00387601"/>
    <w:rsid w:val="00391D80"/>
    <w:rsid w:val="00393B7E"/>
    <w:rsid w:val="00394EDB"/>
    <w:rsid w:val="00395785"/>
    <w:rsid w:val="003A00C6"/>
    <w:rsid w:val="003B29FB"/>
    <w:rsid w:val="003B5C6B"/>
    <w:rsid w:val="003C08E4"/>
    <w:rsid w:val="003C51FF"/>
    <w:rsid w:val="003C6EB6"/>
    <w:rsid w:val="003E67F5"/>
    <w:rsid w:val="003F79A6"/>
    <w:rsid w:val="00405C7E"/>
    <w:rsid w:val="0041403A"/>
    <w:rsid w:val="004145D3"/>
    <w:rsid w:val="00427DE2"/>
    <w:rsid w:val="00431AFE"/>
    <w:rsid w:val="00434A4B"/>
    <w:rsid w:val="004350F7"/>
    <w:rsid w:val="004411EC"/>
    <w:rsid w:val="004528F4"/>
    <w:rsid w:val="00452D1B"/>
    <w:rsid w:val="004572CC"/>
    <w:rsid w:val="00464B2E"/>
    <w:rsid w:val="00492F70"/>
    <w:rsid w:val="004977E2"/>
    <w:rsid w:val="004A2161"/>
    <w:rsid w:val="004B27BF"/>
    <w:rsid w:val="004B3D0D"/>
    <w:rsid w:val="004C07AD"/>
    <w:rsid w:val="004C22C5"/>
    <w:rsid w:val="004D5E92"/>
    <w:rsid w:val="004E52BB"/>
    <w:rsid w:val="004E58C2"/>
    <w:rsid w:val="00502948"/>
    <w:rsid w:val="00520942"/>
    <w:rsid w:val="00523D79"/>
    <w:rsid w:val="00534B36"/>
    <w:rsid w:val="00537068"/>
    <w:rsid w:val="0055073E"/>
    <w:rsid w:val="00561A0E"/>
    <w:rsid w:val="00564597"/>
    <w:rsid w:val="0057222C"/>
    <w:rsid w:val="005722BD"/>
    <w:rsid w:val="0057719A"/>
    <w:rsid w:val="00577D55"/>
    <w:rsid w:val="00577E27"/>
    <w:rsid w:val="005804EB"/>
    <w:rsid w:val="00585DC4"/>
    <w:rsid w:val="00592CE9"/>
    <w:rsid w:val="005A4FCA"/>
    <w:rsid w:val="005B4C6A"/>
    <w:rsid w:val="005B4C88"/>
    <w:rsid w:val="005C686A"/>
    <w:rsid w:val="005C7632"/>
    <w:rsid w:val="005D29D0"/>
    <w:rsid w:val="005D4395"/>
    <w:rsid w:val="005E4093"/>
    <w:rsid w:val="005F4AC8"/>
    <w:rsid w:val="005F6844"/>
    <w:rsid w:val="00601FFA"/>
    <w:rsid w:val="00603C4B"/>
    <w:rsid w:val="006043CB"/>
    <w:rsid w:val="00621D5A"/>
    <w:rsid w:val="00624182"/>
    <w:rsid w:val="00630662"/>
    <w:rsid w:val="00631220"/>
    <w:rsid w:val="0063244A"/>
    <w:rsid w:val="00634E9F"/>
    <w:rsid w:val="006476B2"/>
    <w:rsid w:val="00651787"/>
    <w:rsid w:val="00661C27"/>
    <w:rsid w:val="006625DB"/>
    <w:rsid w:val="00667FEB"/>
    <w:rsid w:val="00673CC6"/>
    <w:rsid w:val="00673CF1"/>
    <w:rsid w:val="0067548D"/>
    <w:rsid w:val="0068071F"/>
    <w:rsid w:val="006863B7"/>
    <w:rsid w:val="00690419"/>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375D6"/>
    <w:rsid w:val="00743F58"/>
    <w:rsid w:val="007509E9"/>
    <w:rsid w:val="00762827"/>
    <w:rsid w:val="007654DA"/>
    <w:rsid w:val="00776C2D"/>
    <w:rsid w:val="00796D4E"/>
    <w:rsid w:val="007A2C33"/>
    <w:rsid w:val="007A34BA"/>
    <w:rsid w:val="007B0B25"/>
    <w:rsid w:val="007C2D14"/>
    <w:rsid w:val="007C63D6"/>
    <w:rsid w:val="007C6580"/>
    <w:rsid w:val="007D086E"/>
    <w:rsid w:val="007D22E6"/>
    <w:rsid w:val="007E410D"/>
    <w:rsid w:val="007E4712"/>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D48F2"/>
    <w:rsid w:val="008E1570"/>
    <w:rsid w:val="008F1465"/>
    <w:rsid w:val="008F54BC"/>
    <w:rsid w:val="008F6646"/>
    <w:rsid w:val="008F78A0"/>
    <w:rsid w:val="008F7BC0"/>
    <w:rsid w:val="00910409"/>
    <w:rsid w:val="009136D9"/>
    <w:rsid w:val="00916C38"/>
    <w:rsid w:val="009318C7"/>
    <w:rsid w:val="00940F35"/>
    <w:rsid w:val="00941079"/>
    <w:rsid w:val="009439CF"/>
    <w:rsid w:val="009459D7"/>
    <w:rsid w:val="009460C7"/>
    <w:rsid w:val="00956D08"/>
    <w:rsid w:val="009625A3"/>
    <w:rsid w:val="00980305"/>
    <w:rsid w:val="009943EB"/>
    <w:rsid w:val="0099584F"/>
    <w:rsid w:val="009A5848"/>
    <w:rsid w:val="009A7F70"/>
    <w:rsid w:val="009C75F6"/>
    <w:rsid w:val="009D287A"/>
    <w:rsid w:val="009E5AD7"/>
    <w:rsid w:val="009F48E1"/>
    <w:rsid w:val="00A15E65"/>
    <w:rsid w:val="00A2377F"/>
    <w:rsid w:val="00A24201"/>
    <w:rsid w:val="00A425D6"/>
    <w:rsid w:val="00A45D44"/>
    <w:rsid w:val="00A604BE"/>
    <w:rsid w:val="00A758B6"/>
    <w:rsid w:val="00A766FC"/>
    <w:rsid w:val="00A83B77"/>
    <w:rsid w:val="00A91173"/>
    <w:rsid w:val="00A91573"/>
    <w:rsid w:val="00A96B7C"/>
    <w:rsid w:val="00AA2660"/>
    <w:rsid w:val="00AA6430"/>
    <w:rsid w:val="00AC2592"/>
    <w:rsid w:val="00AE78B2"/>
    <w:rsid w:val="00B004D3"/>
    <w:rsid w:val="00B056C3"/>
    <w:rsid w:val="00B060FF"/>
    <w:rsid w:val="00B169AA"/>
    <w:rsid w:val="00B16FB9"/>
    <w:rsid w:val="00B17592"/>
    <w:rsid w:val="00B22C0E"/>
    <w:rsid w:val="00B3457D"/>
    <w:rsid w:val="00B40D53"/>
    <w:rsid w:val="00B413F2"/>
    <w:rsid w:val="00B43C15"/>
    <w:rsid w:val="00B43E83"/>
    <w:rsid w:val="00B52B4B"/>
    <w:rsid w:val="00B569E8"/>
    <w:rsid w:val="00B571BC"/>
    <w:rsid w:val="00B623B4"/>
    <w:rsid w:val="00B63609"/>
    <w:rsid w:val="00B65726"/>
    <w:rsid w:val="00B76A4D"/>
    <w:rsid w:val="00B813AB"/>
    <w:rsid w:val="00B9143F"/>
    <w:rsid w:val="00B91D77"/>
    <w:rsid w:val="00B92911"/>
    <w:rsid w:val="00BA2237"/>
    <w:rsid w:val="00BA519D"/>
    <w:rsid w:val="00BD54BF"/>
    <w:rsid w:val="00BD715E"/>
    <w:rsid w:val="00BE762D"/>
    <w:rsid w:val="00BF4702"/>
    <w:rsid w:val="00BF62EE"/>
    <w:rsid w:val="00C07DFA"/>
    <w:rsid w:val="00C27A48"/>
    <w:rsid w:val="00C32FD9"/>
    <w:rsid w:val="00C419AE"/>
    <w:rsid w:val="00C41CCB"/>
    <w:rsid w:val="00C42478"/>
    <w:rsid w:val="00C45560"/>
    <w:rsid w:val="00C50B47"/>
    <w:rsid w:val="00C52B73"/>
    <w:rsid w:val="00C60AD9"/>
    <w:rsid w:val="00C62EDC"/>
    <w:rsid w:val="00C6300D"/>
    <w:rsid w:val="00C73CFE"/>
    <w:rsid w:val="00C77A48"/>
    <w:rsid w:val="00C77BCC"/>
    <w:rsid w:val="00C961FE"/>
    <w:rsid w:val="00C965D9"/>
    <w:rsid w:val="00CB1DF9"/>
    <w:rsid w:val="00CB66D0"/>
    <w:rsid w:val="00CD15BB"/>
    <w:rsid w:val="00CE7D1C"/>
    <w:rsid w:val="00CF3013"/>
    <w:rsid w:val="00CF3B7A"/>
    <w:rsid w:val="00CF6D0E"/>
    <w:rsid w:val="00D0542B"/>
    <w:rsid w:val="00D15F4A"/>
    <w:rsid w:val="00D160E5"/>
    <w:rsid w:val="00D24F3A"/>
    <w:rsid w:val="00D25BA9"/>
    <w:rsid w:val="00D3431B"/>
    <w:rsid w:val="00D429E9"/>
    <w:rsid w:val="00D63F7D"/>
    <w:rsid w:val="00D74887"/>
    <w:rsid w:val="00D83808"/>
    <w:rsid w:val="00D87623"/>
    <w:rsid w:val="00DC0363"/>
    <w:rsid w:val="00DD3F7F"/>
    <w:rsid w:val="00DD555A"/>
    <w:rsid w:val="00DF130F"/>
    <w:rsid w:val="00DF7F4E"/>
    <w:rsid w:val="00E0067E"/>
    <w:rsid w:val="00E01EE1"/>
    <w:rsid w:val="00E1119C"/>
    <w:rsid w:val="00E14F5F"/>
    <w:rsid w:val="00E16059"/>
    <w:rsid w:val="00E17398"/>
    <w:rsid w:val="00E27AD0"/>
    <w:rsid w:val="00E334DF"/>
    <w:rsid w:val="00E51BB9"/>
    <w:rsid w:val="00E53196"/>
    <w:rsid w:val="00E55C9E"/>
    <w:rsid w:val="00E56508"/>
    <w:rsid w:val="00E65A65"/>
    <w:rsid w:val="00E743A1"/>
    <w:rsid w:val="00E76F01"/>
    <w:rsid w:val="00E846A6"/>
    <w:rsid w:val="00E8567F"/>
    <w:rsid w:val="00E9177B"/>
    <w:rsid w:val="00E94849"/>
    <w:rsid w:val="00E96775"/>
    <w:rsid w:val="00EA2F86"/>
    <w:rsid w:val="00EA557D"/>
    <w:rsid w:val="00EB46E9"/>
    <w:rsid w:val="00EE23E0"/>
    <w:rsid w:val="00EE73DD"/>
    <w:rsid w:val="00EF5890"/>
    <w:rsid w:val="00F01D85"/>
    <w:rsid w:val="00F120B8"/>
    <w:rsid w:val="00F13056"/>
    <w:rsid w:val="00F145EF"/>
    <w:rsid w:val="00F15461"/>
    <w:rsid w:val="00F23CD9"/>
    <w:rsid w:val="00F34C52"/>
    <w:rsid w:val="00F424BC"/>
    <w:rsid w:val="00F47089"/>
    <w:rsid w:val="00F51254"/>
    <w:rsid w:val="00F614D1"/>
    <w:rsid w:val="00F629A8"/>
    <w:rsid w:val="00F62F3A"/>
    <w:rsid w:val="00F71BF3"/>
    <w:rsid w:val="00F770E4"/>
    <w:rsid w:val="00F84E59"/>
    <w:rsid w:val="00F928FD"/>
    <w:rsid w:val="00FB3B4B"/>
    <w:rsid w:val="00FC2BAF"/>
    <w:rsid w:val="00FD0964"/>
    <w:rsid w:val="00FD0A41"/>
    <w:rsid w:val="00FD2428"/>
    <w:rsid w:val="00FD5239"/>
    <w:rsid w:val="00FE33BD"/>
    <w:rsid w:val="00FF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 w:type="paragraph" w:customStyle="1" w:styleId="rvps2">
    <w:name w:val="rvps2"/>
    <w:basedOn w:val="a"/>
    <w:rsid w:val="0069041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031">
      <w:bodyDiv w:val="1"/>
      <w:marLeft w:val="0"/>
      <w:marRight w:val="0"/>
      <w:marTop w:val="0"/>
      <w:marBottom w:val="0"/>
      <w:divBdr>
        <w:top w:val="none" w:sz="0" w:space="0" w:color="auto"/>
        <w:left w:val="none" w:sz="0" w:space="0" w:color="auto"/>
        <w:bottom w:val="none" w:sz="0" w:space="0" w:color="auto"/>
        <w:right w:val="none" w:sz="0" w:space="0" w:color="auto"/>
      </w:divBdr>
    </w:div>
    <w:div w:id="12261792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 w:id="12915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DA29-0CD5-4E71-8F29-0BED71B4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17471</Words>
  <Characters>99589</Characters>
  <Application>Microsoft Office Word</Application>
  <DocSecurity>0</DocSecurity>
  <Lines>829</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116827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2023-04-13T05:41:00Z</cp:lastPrinted>
  <dcterms:created xsi:type="dcterms:W3CDTF">2024-03-28T09:54:00Z</dcterms:created>
  <dcterms:modified xsi:type="dcterms:W3CDTF">2024-03-28T10:05:00Z</dcterms:modified>
</cp:coreProperties>
</file>