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B9061" w14:textId="77777777" w:rsidR="005A3FEB" w:rsidRPr="005250D2" w:rsidRDefault="00BD07E0" w:rsidP="003B715E">
      <w:pPr>
        <w:spacing w:after="0" w:line="240" w:lineRule="auto"/>
        <w:ind w:left="5670"/>
        <w:rPr>
          <w:rFonts w:ascii="Times New Roman" w:hAnsi="Times New Roman"/>
          <w:b/>
          <w:sz w:val="28"/>
          <w:szCs w:val="28"/>
          <w:lang w:val="uk-UA"/>
        </w:rPr>
      </w:pPr>
      <w:r>
        <w:rPr>
          <w:rFonts w:ascii="Times New Roman" w:hAnsi="Times New Roman"/>
          <w:b/>
          <w:sz w:val="24"/>
          <w:szCs w:val="28"/>
          <w:lang w:val="uk-UA"/>
        </w:rPr>
        <w:t xml:space="preserve">                               </w:t>
      </w:r>
      <w:proofErr w:type="spellStart"/>
      <w:r w:rsidR="005A3FEB" w:rsidRPr="005250D2">
        <w:rPr>
          <w:rFonts w:ascii="Times New Roman" w:hAnsi="Times New Roman"/>
          <w:b/>
          <w:sz w:val="28"/>
          <w:szCs w:val="28"/>
        </w:rPr>
        <w:t>Додаток</w:t>
      </w:r>
      <w:proofErr w:type="spellEnd"/>
      <w:r w:rsidR="005A3FEB" w:rsidRPr="005250D2">
        <w:rPr>
          <w:rFonts w:ascii="Times New Roman" w:hAnsi="Times New Roman"/>
          <w:b/>
          <w:sz w:val="28"/>
          <w:szCs w:val="28"/>
        </w:rPr>
        <w:t xml:space="preserve"> </w:t>
      </w:r>
      <w:r w:rsidR="005A3FEB" w:rsidRPr="005250D2">
        <w:rPr>
          <w:rFonts w:ascii="Times New Roman" w:hAnsi="Times New Roman"/>
          <w:b/>
          <w:sz w:val="28"/>
          <w:szCs w:val="28"/>
          <w:lang w:val="uk-UA"/>
        </w:rPr>
        <w:t>3</w:t>
      </w:r>
    </w:p>
    <w:p w14:paraId="225EC224" w14:textId="77777777" w:rsidR="005904CE" w:rsidRPr="003B715E" w:rsidRDefault="005904CE" w:rsidP="003B715E">
      <w:pPr>
        <w:spacing w:after="0" w:line="240" w:lineRule="auto"/>
        <w:ind w:firstLine="708"/>
        <w:jc w:val="both"/>
        <w:rPr>
          <w:rFonts w:ascii="Times New Roman" w:eastAsia="Times New Roman" w:hAnsi="Times New Roman" w:cs="Times New Roman"/>
          <w:b/>
          <w:color w:val="1F497D" w:themeColor="text2"/>
          <w:sz w:val="24"/>
          <w:szCs w:val="24"/>
          <w:highlight w:val="yellow"/>
          <w:shd w:val="clear" w:color="auto" w:fill="FFFFFF"/>
          <w:lang w:val="uk-UA" w:eastAsia="uk-UA"/>
        </w:rPr>
      </w:pPr>
    </w:p>
    <w:p w14:paraId="284A9DF2" w14:textId="77777777" w:rsidR="00BD07E0" w:rsidRPr="005250D2" w:rsidRDefault="00BD07E0" w:rsidP="003B715E">
      <w:pPr>
        <w:spacing w:after="0" w:line="240" w:lineRule="auto"/>
        <w:ind w:left="5670"/>
        <w:rPr>
          <w:rFonts w:ascii="Times New Roman" w:hAnsi="Times New Roman"/>
          <w:sz w:val="28"/>
          <w:szCs w:val="28"/>
          <w:lang w:val="uk-UA"/>
        </w:rPr>
      </w:pPr>
      <w:r w:rsidRPr="005250D2">
        <w:rPr>
          <w:rFonts w:ascii="Times New Roman" w:hAnsi="Times New Roman"/>
          <w:b/>
          <w:sz w:val="28"/>
          <w:szCs w:val="28"/>
          <w:lang w:val="uk-UA"/>
        </w:rPr>
        <w:t xml:space="preserve">                          </w:t>
      </w:r>
      <w:r w:rsidRPr="005250D2">
        <w:rPr>
          <w:rFonts w:ascii="Times New Roman" w:eastAsia="Times New Roman" w:hAnsi="Times New Roman" w:cs="Times New Roman"/>
          <w:sz w:val="28"/>
          <w:szCs w:val="28"/>
          <w:lang w:val="uk-UA"/>
        </w:rPr>
        <w:t>Проект д</w:t>
      </w:r>
      <w:proofErr w:type="spellStart"/>
      <w:r w:rsidRPr="005250D2">
        <w:rPr>
          <w:rFonts w:ascii="Times New Roman" w:eastAsia="Times New Roman" w:hAnsi="Times New Roman" w:cs="Times New Roman"/>
          <w:sz w:val="28"/>
          <w:szCs w:val="28"/>
        </w:rPr>
        <w:t>огов</w:t>
      </w:r>
      <w:proofErr w:type="spellEnd"/>
      <w:r w:rsidRPr="005250D2">
        <w:rPr>
          <w:rFonts w:ascii="Times New Roman" w:eastAsia="Times New Roman" w:hAnsi="Times New Roman" w:cs="Times New Roman"/>
          <w:sz w:val="28"/>
          <w:szCs w:val="28"/>
          <w:lang w:val="uk-UA"/>
        </w:rPr>
        <w:t>о</w:t>
      </w:r>
      <w:r w:rsidRPr="005250D2">
        <w:rPr>
          <w:rFonts w:ascii="Times New Roman" w:eastAsia="Times New Roman" w:hAnsi="Times New Roman" w:cs="Times New Roman"/>
          <w:sz w:val="28"/>
          <w:szCs w:val="28"/>
        </w:rPr>
        <w:t>р</w:t>
      </w:r>
      <w:r w:rsidRPr="005250D2">
        <w:rPr>
          <w:rFonts w:ascii="Times New Roman" w:eastAsia="Times New Roman" w:hAnsi="Times New Roman" w:cs="Times New Roman"/>
          <w:sz w:val="28"/>
          <w:szCs w:val="28"/>
          <w:lang w:val="uk-UA"/>
        </w:rPr>
        <w:t>у</w:t>
      </w:r>
    </w:p>
    <w:p w14:paraId="519A0F99" w14:textId="77777777" w:rsidR="00AE4A1F" w:rsidRPr="005250D2" w:rsidRDefault="00AE4A1F" w:rsidP="00AE4A1F">
      <w:pPr>
        <w:spacing w:after="0" w:line="240" w:lineRule="auto"/>
        <w:jc w:val="right"/>
        <w:rPr>
          <w:rFonts w:ascii="Times New Roman" w:hAnsi="Times New Roman" w:cs="Times New Roman"/>
          <w:b/>
          <w:sz w:val="28"/>
          <w:szCs w:val="28"/>
          <w:lang w:val="uk-UA"/>
        </w:rPr>
      </w:pPr>
    </w:p>
    <w:p w14:paraId="1E5553C0" w14:textId="77777777" w:rsidR="00D83E21" w:rsidRPr="005250D2" w:rsidRDefault="00822502" w:rsidP="00D83E21">
      <w:pPr>
        <w:spacing w:after="0" w:line="240" w:lineRule="auto"/>
        <w:jc w:val="center"/>
        <w:rPr>
          <w:rFonts w:ascii="Times New Roman" w:eastAsia="Times New Roman" w:hAnsi="Times New Roman" w:cs="Times New Roman"/>
          <w:b/>
          <w:bCs/>
          <w:sz w:val="28"/>
          <w:szCs w:val="28"/>
          <w:lang w:val="uk-UA"/>
        </w:rPr>
      </w:pPr>
      <w:bookmarkStart w:id="0" w:name="_Hlk131502962"/>
      <w:r w:rsidRPr="005250D2">
        <w:rPr>
          <w:rFonts w:ascii="Times New Roman" w:eastAsia="Times New Roman" w:hAnsi="Times New Roman" w:cs="Times New Roman"/>
          <w:b/>
          <w:bCs/>
          <w:sz w:val="28"/>
          <w:szCs w:val="28"/>
          <w:lang w:val="uk-UA"/>
        </w:rPr>
        <w:t>Д</w:t>
      </w:r>
      <w:r w:rsidRPr="005250D2">
        <w:rPr>
          <w:rFonts w:ascii="Times New Roman" w:eastAsia="Times New Roman" w:hAnsi="Times New Roman" w:cs="Times New Roman"/>
          <w:b/>
          <w:bCs/>
          <w:sz w:val="28"/>
          <w:szCs w:val="28"/>
        </w:rPr>
        <w:t>ОГОВ</w:t>
      </w:r>
      <w:r w:rsidRPr="005250D2">
        <w:rPr>
          <w:rFonts w:ascii="Times New Roman" w:eastAsia="Times New Roman" w:hAnsi="Times New Roman" w:cs="Times New Roman"/>
          <w:b/>
          <w:bCs/>
          <w:sz w:val="28"/>
          <w:szCs w:val="28"/>
          <w:lang w:val="uk-UA"/>
        </w:rPr>
        <w:t>І</w:t>
      </w:r>
      <w:r w:rsidRPr="005250D2">
        <w:rPr>
          <w:rFonts w:ascii="Times New Roman" w:eastAsia="Times New Roman" w:hAnsi="Times New Roman" w:cs="Times New Roman"/>
          <w:b/>
          <w:bCs/>
          <w:sz w:val="28"/>
          <w:szCs w:val="28"/>
        </w:rPr>
        <w:t xml:space="preserve">Р </w:t>
      </w:r>
      <w:bookmarkEnd w:id="0"/>
      <w:r w:rsidRPr="005250D2">
        <w:rPr>
          <w:rFonts w:ascii="Times New Roman" w:eastAsia="Times New Roman" w:hAnsi="Times New Roman" w:cs="Times New Roman"/>
          <w:b/>
          <w:bCs/>
          <w:sz w:val="28"/>
          <w:szCs w:val="28"/>
        </w:rPr>
        <w:t>№</w:t>
      </w:r>
      <w:r w:rsidRPr="005250D2">
        <w:rPr>
          <w:rFonts w:ascii="Times" w:eastAsia="Times New Roman" w:hAnsi="Times" w:cs="Times New Roman"/>
          <w:b/>
          <w:bCs/>
          <w:sz w:val="28"/>
          <w:szCs w:val="28"/>
          <w:lang w:val="uk-UA"/>
        </w:rPr>
        <w:t xml:space="preserve"> ______</w:t>
      </w:r>
    </w:p>
    <w:p w14:paraId="4A7AA732" w14:textId="77777777" w:rsidR="00D83E21" w:rsidRPr="005250D2" w:rsidRDefault="00BD07E0" w:rsidP="00D83E21">
      <w:pPr>
        <w:spacing w:after="0" w:line="240" w:lineRule="auto"/>
        <w:rPr>
          <w:rFonts w:ascii="Times New Roman" w:eastAsia="Times New Roman" w:hAnsi="Times New Roman" w:cs="Times New Roman"/>
          <w:sz w:val="28"/>
          <w:szCs w:val="28"/>
          <w:lang w:val="uk-UA"/>
        </w:rPr>
      </w:pPr>
      <w:r w:rsidRPr="005250D2">
        <w:rPr>
          <w:rFonts w:ascii="Times New Roman" w:eastAsia="Times New Roman" w:hAnsi="Times New Roman" w:cs="Times New Roman"/>
          <w:sz w:val="28"/>
          <w:szCs w:val="28"/>
          <w:lang w:val="uk-UA"/>
        </w:rPr>
        <w:t>Миколаїв</w:t>
      </w:r>
      <w:r w:rsidR="00D83E21" w:rsidRPr="005250D2">
        <w:rPr>
          <w:rFonts w:ascii="Times New Roman" w:eastAsia="Times New Roman" w:hAnsi="Times New Roman" w:cs="Times New Roman"/>
          <w:sz w:val="28"/>
          <w:szCs w:val="28"/>
          <w:lang w:val="uk-UA"/>
        </w:rPr>
        <w:t xml:space="preserve">                                                                                  “___” _______ 202</w:t>
      </w:r>
      <w:r w:rsidR="00AC0508">
        <w:rPr>
          <w:rFonts w:ascii="Times New Roman" w:eastAsia="Times New Roman" w:hAnsi="Times New Roman" w:cs="Times New Roman"/>
          <w:sz w:val="28"/>
          <w:szCs w:val="28"/>
          <w:lang w:val="uk-UA"/>
        </w:rPr>
        <w:t>4</w:t>
      </w:r>
      <w:r w:rsidR="00D83E21" w:rsidRPr="005250D2">
        <w:rPr>
          <w:rFonts w:ascii="Times New Roman" w:eastAsia="Times New Roman" w:hAnsi="Times New Roman" w:cs="Times New Roman"/>
          <w:sz w:val="28"/>
          <w:szCs w:val="28"/>
          <w:lang w:val="uk-UA"/>
        </w:rPr>
        <w:t xml:space="preserve"> р.</w:t>
      </w:r>
    </w:p>
    <w:p w14:paraId="5E6CF6B7" w14:textId="77777777" w:rsidR="00BD07E0" w:rsidRPr="005250D2" w:rsidRDefault="00BD07E0" w:rsidP="00D83E21">
      <w:pPr>
        <w:spacing w:after="0" w:line="240" w:lineRule="auto"/>
        <w:rPr>
          <w:rFonts w:ascii="Times New Roman" w:hAnsi="Times New Roman" w:cs="Times New Roman"/>
          <w:b/>
          <w:color w:val="000000"/>
          <w:sz w:val="28"/>
          <w:szCs w:val="28"/>
          <w:lang w:val="uk-UA"/>
        </w:rPr>
      </w:pPr>
    </w:p>
    <w:p w14:paraId="1541A43F" w14:textId="0398A43C" w:rsidR="00D83E21" w:rsidRPr="002878D4" w:rsidRDefault="002878D4" w:rsidP="002878D4">
      <w:pPr>
        <w:jc w:val="both"/>
        <w:rPr>
          <w:b/>
          <w:sz w:val="20"/>
          <w:szCs w:val="20"/>
          <w:lang w:val="uk-UA"/>
        </w:rPr>
      </w:pPr>
      <w:r w:rsidRPr="002878D4">
        <w:rPr>
          <w:rFonts w:ascii="Times New Roman" w:hAnsi="Times New Roman" w:cs="Times New Roman"/>
          <w:bCs/>
          <w:sz w:val="28"/>
          <w:szCs w:val="28"/>
          <w:lang w:val="uk-UA"/>
        </w:rPr>
        <w:t>Миколаївський обласний центр з гідрометеорології</w:t>
      </w:r>
      <w:r w:rsidR="00BD07E0" w:rsidRPr="002878D4">
        <w:rPr>
          <w:rFonts w:ascii="Times New Roman" w:hAnsi="Times New Roman" w:cs="Times New Roman"/>
          <w:bCs/>
          <w:color w:val="000000"/>
          <w:sz w:val="28"/>
          <w:szCs w:val="28"/>
          <w:lang w:val="uk-UA"/>
        </w:rPr>
        <w:t xml:space="preserve">, в особі начальника </w:t>
      </w:r>
      <w:proofErr w:type="spellStart"/>
      <w:r w:rsidRPr="002878D4">
        <w:rPr>
          <w:rFonts w:ascii="Times New Roman" w:hAnsi="Times New Roman" w:cs="Times New Roman"/>
          <w:bCs/>
          <w:color w:val="000000"/>
          <w:sz w:val="28"/>
          <w:szCs w:val="28"/>
          <w:lang w:val="uk-UA"/>
        </w:rPr>
        <w:t>Дуранік</w:t>
      </w:r>
      <w:proofErr w:type="spellEnd"/>
      <w:r w:rsidRPr="002878D4">
        <w:rPr>
          <w:rFonts w:ascii="Times New Roman" w:hAnsi="Times New Roman" w:cs="Times New Roman"/>
          <w:bCs/>
          <w:color w:val="000000"/>
          <w:sz w:val="28"/>
          <w:szCs w:val="28"/>
          <w:lang w:val="uk-UA"/>
        </w:rPr>
        <w:t xml:space="preserve"> Людмили Матвіївни</w:t>
      </w:r>
      <w:r w:rsidR="00BD07E0" w:rsidRPr="002878D4">
        <w:rPr>
          <w:rFonts w:ascii="Times New Roman" w:hAnsi="Times New Roman" w:cs="Times New Roman"/>
          <w:bCs/>
          <w:color w:val="000000"/>
          <w:sz w:val="28"/>
          <w:szCs w:val="28"/>
          <w:lang w:val="uk-UA"/>
        </w:rPr>
        <w:t>, як</w:t>
      </w:r>
      <w:r w:rsidRPr="002878D4">
        <w:rPr>
          <w:rFonts w:ascii="Times New Roman" w:hAnsi="Times New Roman" w:cs="Times New Roman"/>
          <w:bCs/>
          <w:color w:val="000000"/>
          <w:sz w:val="28"/>
          <w:szCs w:val="28"/>
          <w:lang w:val="uk-UA"/>
        </w:rPr>
        <w:t>а</w:t>
      </w:r>
      <w:r w:rsidR="00BD07E0" w:rsidRPr="002878D4">
        <w:rPr>
          <w:rFonts w:ascii="Times New Roman" w:hAnsi="Times New Roman" w:cs="Times New Roman"/>
          <w:bCs/>
          <w:color w:val="000000"/>
          <w:sz w:val="28"/>
          <w:szCs w:val="28"/>
          <w:lang w:val="uk-UA"/>
        </w:rPr>
        <w:t xml:space="preserve"> діє на підставі </w:t>
      </w:r>
      <w:r w:rsidRPr="002878D4">
        <w:rPr>
          <w:rFonts w:ascii="Times New Roman" w:hAnsi="Times New Roman" w:cs="Times New Roman"/>
          <w:bCs/>
          <w:color w:val="000000"/>
          <w:sz w:val="28"/>
          <w:szCs w:val="28"/>
          <w:lang w:val="uk-UA"/>
        </w:rPr>
        <w:t>Положення (</w:t>
      </w:r>
      <w:r w:rsidR="00BD07E0" w:rsidRPr="002878D4">
        <w:rPr>
          <w:rFonts w:ascii="Times New Roman" w:hAnsi="Times New Roman" w:cs="Times New Roman"/>
          <w:bCs/>
          <w:color w:val="000000"/>
          <w:sz w:val="28"/>
          <w:szCs w:val="28"/>
          <w:lang w:val="uk-UA"/>
        </w:rPr>
        <w:t>далі - Покупець), з однієї сторони, та</w:t>
      </w:r>
      <w:r w:rsidR="00D83E21" w:rsidRPr="002878D4">
        <w:rPr>
          <w:rFonts w:ascii="Times New Roman" w:eastAsia="Times New Roman" w:hAnsi="Times New Roman" w:cs="Times New Roman"/>
          <w:bCs/>
          <w:color w:val="000000"/>
          <w:sz w:val="28"/>
          <w:szCs w:val="28"/>
          <w:lang w:val="uk-UA"/>
        </w:rPr>
        <w:t>______________________________________</w:t>
      </w:r>
      <w:r w:rsidR="00D83E21" w:rsidRPr="002878D4">
        <w:rPr>
          <w:rFonts w:ascii="Times New Roman" w:eastAsia="Times New Roman" w:hAnsi="Times New Roman" w:cs="Times New Roman"/>
          <w:bCs/>
          <w:sz w:val="28"/>
          <w:szCs w:val="28"/>
          <w:lang w:val="uk-UA"/>
        </w:rPr>
        <w:t xml:space="preserve">, який діє </w:t>
      </w:r>
      <w:r w:rsidR="00D83E21" w:rsidRPr="005250D2">
        <w:rPr>
          <w:rFonts w:ascii="Times New Roman" w:eastAsia="Times New Roman" w:hAnsi="Times New Roman" w:cs="Times New Roman"/>
          <w:sz w:val="28"/>
          <w:szCs w:val="28"/>
          <w:lang w:val="uk-UA"/>
        </w:rPr>
        <w:t>на підставі _______________________ в подальшому “П</w:t>
      </w:r>
      <w:r w:rsidR="00623B47" w:rsidRPr="005250D2">
        <w:rPr>
          <w:rFonts w:ascii="Times New Roman" w:eastAsia="Times New Roman" w:hAnsi="Times New Roman" w:cs="Times New Roman"/>
          <w:sz w:val="28"/>
          <w:szCs w:val="28"/>
          <w:lang w:val="uk-UA"/>
        </w:rPr>
        <w:t>остачальник</w:t>
      </w:r>
      <w:r w:rsidR="00D83E21" w:rsidRPr="005250D2">
        <w:rPr>
          <w:rFonts w:ascii="Times New Roman" w:eastAsia="Times New Roman" w:hAnsi="Times New Roman" w:cs="Times New Roman"/>
          <w:sz w:val="28"/>
          <w:szCs w:val="28"/>
          <w:lang w:val="uk-UA"/>
        </w:rPr>
        <w:t xml:space="preserve">”, </w:t>
      </w:r>
      <w:r w:rsidR="00D83E21" w:rsidRPr="005250D2">
        <w:rPr>
          <w:rFonts w:ascii="Times New Roman" w:eastAsia="Times New Roman" w:hAnsi="Times New Roman" w:cs="Times New Roman"/>
          <w:bCs/>
          <w:sz w:val="28"/>
          <w:szCs w:val="28"/>
          <w:lang w:val="uk-UA"/>
        </w:rPr>
        <w:t>з іншої сторони, разом-</w:t>
      </w:r>
      <w:r w:rsidR="00BD07E0" w:rsidRPr="005250D2">
        <w:rPr>
          <w:rFonts w:ascii="Times New Roman" w:eastAsia="Times New Roman" w:hAnsi="Times New Roman" w:cs="Times New Roman"/>
          <w:bCs/>
          <w:sz w:val="28"/>
          <w:szCs w:val="28"/>
          <w:lang w:val="uk-UA"/>
        </w:rPr>
        <w:t>С</w:t>
      </w:r>
      <w:r w:rsidR="00D83E21" w:rsidRPr="005250D2">
        <w:rPr>
          <w:rFonts w:ascii="Times New Roman" w:eastAsia="Times New Roman" w:hAnsi="Times New Roman" w:cs="Times New Roman"/>
          <w:bCs/>
          <w:sz w:val="28"/>
          <w:szCs w:val="28"/>
          <w:lang w:val="uk-UA"/>
        </w:rPr>
        <w:t>торони</w:t>
      </w:r>
      <w:r w:rsidR="00D83E21" w:rsidRPr="005250D2">
        <w:rPr>
          <w:rFonts w:ascii="Times New Roman" w:eastAsia="Times New Roman" w:hAnsi="Times New Roman" w:cs="Times New Roman"/>
          <w:sz w:val="28"/>
          <w:szCs w:val="28"/>
          <w:lang w:val="uk-UA"/>
        </w:rPr>
        <w:t>, уклали даний Договір про наступне:</w:t>
      </w:r>
    </w:p>
    <w:p w14:paraId="1246CF98" w14:textId="77777777" w:rsidR="002F5D02" w:rsidRPr="005250D2" w:rsidRDefault="002F5D02" w:rsidP="002F5D02">
      <w:pPr>
        <w:spacing w:after="0" w:line="240" w:lineRule="auto"/>
        <w:jc w:val="both"/>
        <w:rPr>
          <w:rFonts w:ascii="Times New Roman" w:eastAsia="Times New Roman" w:hAnsi="Times New Roman" w:cs="Times New Roman"/>
          <w:b/>
          <w:bCs/>
          <w:sz w:val="28"/>
          <w:szCs w:val="28"/>
          <w:lang w:val="uk-UA"/>
        </w:rPr>
      </w:pPr>
    </w:p>
    <w:p w14:paraId="4196B15E" w14:textId="77777777" w:rsidR="00D83E21" w:rsidRPr="005250D2" w:rsidRDefault="00822502" w:rsidP="002F5D02">
      <w:pPr>
        <w:spacing w:after="0" w:line="240" w:lineRule="auto"/>
        <w:jc w:val="center"/>
        <w:rPr>
          <w:rFonts w:ascii="Times New Roman" w:eastAsia="Times New Roman" w:hAnsi="Times New Roman" w:cs="Times New Roman"/>
          <w:b/>
          <w:bCs/>
          <w:sz w:val="28"/>
          <w:szCs w:val="28"/>
          <w:lang w:val="uk-UA"/>
        </w:rPr>
      </w:pPr>
      <w:r w:rsidRPr="005250D2">
        <w:rPr>
          <w:rFonts w:ascii="Times New Roman" w:eastAsia="Times New Roman" w:hAnsi="Times New Roman" w:cs="Times New Roman"/>
          <w:b/>
          <w:bCs/>
          <w:sz w:val="28"/>
          <w:szCs w:val="28"/>
          <w:lang w:val="uk-UA"/>
        </w:rPr>
        <w:t>1. ПРЕДМЕТ ДОГОВОРУ</w:t>
      </w:r>
    </w:p>
    <w:p w14:paraId="4D1F3100" w14:textId="77777777" w:rsidR="00087EB7" w:rsidRPr="005250D2" w:rsidRDefault="00087EB7" w:rsidP="00D356AF">
      <w:pPr>
        <w:spacing w:after="0" w:line="240" w:lineRule="auto"/>
        <w:ind w:firstLine="708"/>
        <w:jc w:val="both"/>
        <w:rPr>
          <w:rFonts w:ascii="Times New Roman" w:eastAsia="Times New Roman" w:hAnsi="Times New Roman" w:cs="Times New Roman"/>
          <w:sz w:val="28"/>
          <w:szCs w:val="28"/>
          <w:shd w:val="clear" w:color="auto" w:fill="FFFFFF"/>
          <w:lang w:val="uk-UA" w:eastAsia="uk-UA"/>
        </w:rPr>
      </w:pPr>
      <w:r w:rsidRPr="005250D2">
        <w:rPr>
          <w:rFonts w:ascii="Times New Roman" w:eastAsia="Times New Roman" w:hAnsi="Times New Roman" w:cs="Times New Roman"/>
          <w:sz w:val="28"/>
          <w:szCs w:val="28"/>
          <w:shd w:val="clear" w:color="auto" w:fill="FFFFFF"/>
          <w:lang w:val="uk-UA" w:eastAsia="uk-UA"/>
        </w:rPr>
        <w:t xml:space="preserve">1.1. Постачальник зобов'язується постачати Покупцю </w:t>
      </w:r>
      <w:r w:rsidR="00A32C55" w:rsidRPr="003B715E">
        <w:rPr>
          <w:rStyle w:val="a4"/>
          <w:rFonts w:eastAsiaTheme="minorEastAsia"/>
        </w:rPr>
        <w:t>Бензин автомобільний А- 95-Євро5-Е0</w:t>
      </w:r>
      <w:r w:rsidRPr="005250D2">
        <w:rPr>
          <w:rFonts w:ascii="Times New Roman" w:eastAsia="Times New Roman" w:hAnsi="Times New Roman" w:cs="Times New Roman"/>
          <w:sz w:val="28"/>
          <w:szCs w:val="28"/>
          <w:shd w:val="clear" w:color="auto" w:fill="FFFFFF"/>
          <w:lang w:val="uk-UA" w:eastAsia="uk-UA"/>
        </w:rPr>
        <w:t xml:space="preserve"> (код за ДК 021:2015 - 09130000-9 - Нафта і дистиляти), в подальшому іменован</w:t>
      </w:r>
      <w:r w:rsidR="003C7FC5" w:rsidRPr="005250D2">
        <w:rPr>
          <w:rFonts w:ascii="Times New Roman" w:eastAsia="Times New Roman" w:hAnsi="Times New Roman" w:cs="Times New Roman"/>
          <w:sz w:val="28"/>
          <w:szCs w:val="28"/>
          <w:shd w:val="clear" w:color="auto" w:fill="FFFFFF"/>
          <w:lang w:val="uk-UA" w:eastAsia="uk-UA"/>
        </w:rPr>
        <w:t>ий</w:t>
      </w:r>
      <w:r w:rsidRPr="005250D2">
        <w:rPr>
          <w:rFonts w:ascii="Times New Roman" w:eastAsia="Times New Roman" w:hAnsi="Times New Roman" w:cs="Times New Roman"/>
          <w:sz w:val="28"/>
          <w:szCs w:val="28"/>
          <w:shd w:val="clear" w:color="auto" w:fill="FFFFFF"/>
          <w:lang w:val="uk-UA" w:eastAsia="uk-UA"/>
        </w:rPr>
        <w:t xml:space="preserve"> Товар, а Покупець зобов'язується прийняти Товар від Постачальника та оплатити його вартість на умовах даного Договору.</w:t>
      </w:r>
    </w:p>
    <w:p w14:paraId="40A79C46" w14:textId="77777777" w:rsidR="00087EB7" w:rsidRPr="005250D2" w:rsidRDefault="00087EB7" w:rsidP="003B715E">
      <w:pPr>
        <w:spacing w:after="0"/>
        <w:ind w:firstLine="708"/>
        <w:jc w:val="both"/>
        <w:rPr>
          <w:rFonts w:ascii="Times New Roman" w:eastAsia="Times New Roman" w:hAnsi="Times New Roman" w:cs="Times New Roman"/>
          <w:sz w:val="28"/>
          <w:szCs w:val="28"/>
          <w:shd w:val="clear" w:color="auto" w:fill="FFFFFF"/>
          <w:lang w:val="uk-UA" w:eastAsia="uk-UA"/>
        </w:rPr>
      </w:pPr>
      <w:r w:rsidRPr="005250D2">
        <w:rPr>
          <w:rFonts w:ascii="Times New Roman" w:eastAsia="Times New Roman" w:hAnsi="Times New Roman" w:cs="Times New Roman"/>
          <w:sz w:val="28"/>
          <w:szCs w:val="28"/>
          <w:shd w:val="clear" w:color="auto" w:fill="FFFFFF"/>
          <w:lang w:val="uk-UA" w:eastAsia="uk-UA"/>
        </w:rPr>
        <w:t xml:space="preserve">1.2. </w:t>
      </w:r>
      <w:r w:rsidR="003C7FC5" w:rsidRPr="005250D2">
        <w:rPr>
          <w:rFonts w:ascii="Times New Roman" w:eastAsia="Times New Roman" w:hAnsi="Times New Roman" w:cs="Times New Roman"/>
          <w:sz w:val="28"/>
          <w:szCs w:val="28"/>
          <w:shd w:val="clear" w:color="auto" w:fill="FFFFFF"/>
          <w:lang w:val="uk-UA" w:eastAsia="uk-UA"/>
        </w:rPr>
        <w:t>Найменування</w:t>
      </w:r>
      <w:r w:rsidRPr="005250D2">
        <w:rPr>
          <w:rFonts w:ascii="Times New Roman" w:eastAsia="Times New Roman" w:hAnsi="Times New Roman" w:cs="Times New Roman"/>
          <w:sz w:val="28"/>
          <w:szCs w:val="28"/>
          <w:shd w:val="clear" w:color="auto" w:fill="FFFFFF"/>
          <w:lang w:val="uk-UA" w:eastAsia="uk-UA"/>
        </w:rPr>
        <w:t xml:space="preserve"> Товару</w:t>
      </w:r>
      <w:r w:rsidR="003C7FC5" w:rsidRPr="005250D2">
        <w:rPr>
          <w:rFonts w:ascii="Times New Roman" w:eastAsia="Times New Roman" w:hAnsi="Times New Roman" w:cs="Times New Roman"/>
          <w:sz w:val="28"/>
          <w:szCs w:val="28"/>
          <w:shd w:val="clear" w:color="auto" w:fill="FFFFFF"/>
          <w:lang w:val="uk-UA" w:eastAsia="uk-UA"/>
        </w:rPr>
        <w:t>:</w:t>
      </w:r>
      <w:r w:rsidR="00EA677F" w:rsidRPr="005250D2">
        <w:rPr>
          <w:rFonts w:ascii="Times New Roman" w:eastAsia="Times New Roman" w:hAnsi="Times New Roman" w:cs="Times New Roman"/>
          <w:sz w:val="28"/>
          <w:szCs w:val="28"/>
          <w:shd w:val="clear" w:color="auto" w:fill="FFFFFF"/>
          <w:lang w:val="uk-UA" w:eastAsia="uk-UA"/>
        </w:rPr>
        <w:t xml:space="preserve"> </w:t>
      </w:r>
      <w:r w:rsidR="008F72A4" w:rsidRPr="003B715E">
        <w:rPr>
          <w:rStyle w:val="a4"/>
          <w:rFonts w:eastAsiaTheme="minorEastAsia"/>
        </w:rPr>
        <w:t>Бензин автомобільний А- 95-Євро5-Е0</w:t>
      </w:r>
      <w:r w:rsidR="008F72A4" w:rsidRPr="00FB0107">
        <w:rPr>
          <w:rFonts w:ascii="Times New Roman" w:hAnsi="Times New Roman" w:cs="Times New Roman"/>
          <w:color w:val="1F497D" w:themeColor="text2"/>
          <w:sz w:val="28"/>
          <w:szCs w:val="28"/>
        </w:rPr>
        <w:t xml:space="preserve"> </w:t>
      </w:r>
      <w:r w:rsidR="005250D2" w:rsidRPr="005250D2">
        <w:rPr>
          <w:rFonts w:ascii="Times New Roman" w:eastAsia="Times New Roman" w:hAnsi="Times New Roman" w:cs="Times New Roman"/>
          <w:sz w:val="28"/>
          <w:szCs w:val="28"/>
          <w:shd w:val="clear" w:color="auto" w:fill="FFFFFF"/>
          <w:lang w:val="uk-UA" w:eastAsia="uk-UA"/>
        </w:rPr>
        <w:t>(далі-Товар)</w:t>
      </w:r>
      <w:r w:rsidR="00EA677F" w:rsidRPr="005250D2">
        <w:rPr>
          <w:rFonts w:ascii="Times New Roman" w:eastAsia="Times New Roman" w:hAnsi="Times New Roman" w:cs="Times New Roman"/>
          <w:sz w:val="28"/>
          <w:szCs w:val="28"/>
          <w:shd w:val="clear" w:color="auto" w:fill="FFFFFF"/>
          <w:lang w:val="uk-UA" w:eastAsia="uk-UA"/>
        </w:rPr>
        <w:t>.</w:t>
      </w:r>
    </w:p>
    <w:p w14:paraId="79230A02" w14:textId="4691387B" w:rsidR="009A582E" w:rsidRPr="005250D2" w:rsidRDefault="00087EB7" w:rsidP="009A582E">
      <w:pPr>
        <w:spacing w:after="0" w:line="240" w:lineRule="auto"/>
        <w:ind w:firstLine="708"/>
        <w:jc w:val="both"/>
        <w:rPr>
          <w:rFonts w:ascii="Times New Roman" w:eastAsia="Times New Roman" w:hAnsi="Times New Roman" w:cs="Times New Roman"/>
          <w:sz w:val="28"/>
          <w:szCs w:val="28"/>
          <w:shd w:val="clear" w:color="auto" w:fill="FFFFFF"/>
          <w:lang w:val="uk-UA" w:eastAsia="uk-UA"/>
        </w:rPr>
      </w:pPr>
      <w:r w:rsidRPr="005250D2">
        <w:rPr>
          <w:rFonts w:ascii="Times New Roman" w:eastAsia="Times New Roman" w:hAnsi="Times New Roman" w:cs="Times New Roman"/>
          <w:sz w:val="28"/>
          <w:szCs w:val="28"/>
          <w:shd w:val="clear" w:color="auto" w:fill="FFFFFF"/>
          <w:lang w:val="uk-UA" w:eastAsia="uk-UA"/>
        </w:rPr>
        <w:t>1.3.</w:t>
      </w:r>
      <w:r w:rsidR="009A582E" w:rsidRPr="005250D2">
        <w:rPr>
          <w:rFonts w:ascii="Times New Roman" w:eastAsia="Times New Roman" w:hAnsi="Times New Roman" w:cs="Times New Roman"/>
          <w:sz w:val="28"/>
          <w:szCs w:val="28"/>
          <w:shd w:val="clear" w:color="auto" w:fill="FFFFFF"/>
          <w:lang w:val="uk-UA" w:eastAsia="uk-UA"/>
        </w:rPr>
        <w:t xml:space="preserve"> Обсяг закупівлі становить </w:t>
      </w:r>
      <w:r w:rsidR="00215A43">
        <w:rPr>
          <w:rFonts w:ascii="Times New Roman" w:eastAsia="Times New Roman" w:hAnsi="Times New Roman" w:cs="Times New Roman"/>
          <w:sz w:val="28"/>
          <w:szCs w:val="28"/>
          <w:shd w:val="clear" w:color="auto" w:fill="FFFFFF"/>
          <w:lang w:val="uk-UA" w:eastAsia="uk-UA"/>
        </w:rPr>
        <w:t>3960</w:t>
      </w:r>
      <w:r w:rsidR="009A582E" w:rsidRPr="00911532">
        <w:rPr>
          <w:rFonts w:ascii="Times New Roman" w:eastAsia="Times New Roman" w:hAnsi="Times New Roman" w:cs="Times New Roman"/>
          <w:sz w:val="28"/>
          <w:szCs w:val="28"/>
          <w:shd w:val="clear" w:color="auto" w:fill="FFFFFF"/>
          <w:lang w:val="uk-UA" w:eastAsia="uk-UA"/>
        </w:rPr>
        <w:t xml:space="preserve"> літрів.</w:t>
      </w:r>
      <w:r w:rsidR="003C7FC5" w:rsidRPr="005250D2">
        <w:rPr>
          <w:rFonts w:ascii="Times New Roman" w:eastAsia="Times New Roman" w:hAnsi="Times New Roman" w:cs="Times New Roman"/>
          <w:sz w:val="28"/>
          <w:szCs w:val="28"/>
          <w:shd w:val="clear" w:color="auto" w:fill="FFFFFF"/>
          <w:lang w:val="uk-UA" w:eastAsia="uk-UA"/>
        </w:rPr>
        <w:t xml:space="preserve"> Кількість товару, його марка визначаються у Специфікації (Додаток № 1 до Договору).</w:t>
      </w:r>
    </w:p>
    <w:p w14:paraId="5043F419" w14:textId="77777777" w:rsidR="005A5DC7" w:rsidRPr="0075019F" w:rsidRDefault="005A5DC7" w:rsidP="009A582E">
      <w:pPr>
        <w:spacing w:after="0" w:line="240" w:lineRule="auto"/>
        <w:ind w:firstLine="708"/>
        <w:jc w:val="both"/>
        <w:rPr>
          <w:rFonts w:ascii="Times New Roman" w:eastAsia="Times New Roman" w:hAnsi="Times New Roman" w:cs="Times New Roman"/>
          <w:b/>
          <w:color w:val="FF0000"/>
          <w:sz w:val="28"/>
          <w:szCs w:val="28"/>
          <w:shd w:val="clear" w:color="auto" w:fill="FFFFFF"/>
          <w:lang w:val="uk-UA" w:eastAsia="uk-UA"/>
        </w:rPr>
      </w:pPr>
      <w:r w:rsidRPr="005250D2">
        <w:rPr>
          <w:rFonts w:ascii="Times New Roman" w:eastAsia="Times New Roman" w:hAnsi="Times New Roman" w:cs="Times New Roman"/>
          <w:sz w:val="28"/>
          <w:szCs w:val="28"/>
          <w:shd w:val="clear" w:color="auto" w:fill="FFFFFF"/>
          <w:lang w:val="uk-UA" w:eastAsia="uk-UA"/>
        </w:rPr>
        <w:t xml:space="preserve">1.4.Товар передається Покупцю у вигляді </w:t>
      </w:r>
      <w:r w:rsidR="00AC0508">
        <w:rPr>
          <w:rFonts w:ascii="Times New Roman" w:eastAsia="Times New Roman" w:hAnsi="Times New Roman" w:cs="Times New Roman"/>
          <w:sz w:val="28"/>
          <w:szCs w:val="28"/>
          <w:shd w:val="clear" w:color="auto" w:fill="FFFFFF"/>
          <w:lang w:val="uk-UA" w:eastAsia="uk-UA"/>
        </w:rPr>
        <w:t>паливних карт</w:t>
      </w:r>
      <w:r w:rsidR="00417E4D">
        <w:rPr>
          <w:rFonts w:ascii="Times New Roman" w:eastAsia="Times New Roman" w:hAnsi="Times New Roman" w:cs="Times New Roman"/>
          <w:sz w:val="28"/>
          <w:szCs w:val="28"/>
          <w:shd w:val="clear" w:color="auto" w:fill="FFFFFF"/>
          <w:lang w:val="uk-UA" w:eastAsia="uk-UA"/>
        </w:rPr>
        <w:t xml:space="preserve"> або талонів</w:t>
      </w:r>
      <w:r w:rsidR="00C2315E" w:rsidRPr="005250D2">
        <w:rPr>
          <w:rFonts w:ascii="Times New Roman" w:eastAsia="Times New Roman" w:hAnsi="Times New Roman" w:cs="Times New Roman"/>
          <w:sz w:val="28"/>
          <w:szCs w:val="28"/>
          <w:shd w:val="clear" w:color="auto" w:fill="FFFFFF"/>
          <w:lang w:val="uk-UA" w:eastAsia="uk-UA"/>
        </w:rPr>
        <w:t xml:space="preserve"> за </w:t>
      </w:r>
      <w:r w:rsidR="00CD22E8" w:rsidRPr="005250D2">
        <w:rPr>
          <w:rFonts w:ascii="Times New Roman" w:eastAsia="Times New Roman" w:hAnsi="Times New Roman" w:cs="Times New Roman"/>
          <w:sz w:val="28"/>
          <w:szCs w:val="28"/>
          <w:shd w:val="clear" w:color="auto" w:fill="FFFFFF"/>
          <w:lang w:val="uk-UA" w:eastAsia="uk-UA"/>
        </w:rPr>
        <w:t>видатковою накладною</w:t>
      </w:r>
      <w:r w:rsidRPr="005250D2">
        <w:rPr>
          <w:rFonts w:ascii="Times New Roman" w:eastAsia="Times New Roman" w:hAnsi="Times New Roman" w:cs="Times New Roman"/>
          <w:sz w:val="28"/>
          <w:szCs w:val="28"/>
          <w:shd w:val="clear" w:color="auto" w:fill="FFFFFF"/>
          <w:lang w:val="uk-UA" w:eastAsia="uk-UA"/>
        </w:rPr>
        <w:t>, на підставі як</w:t>
      </w:r>
      <w:r w:rsidR="00CD22E8" w:rsidRPr="005250D2">
        <w:rPr>
          <w:rFonts w:ascii="Times New Roman" w:eastAsia="Times New Roman" w:hAnsi="Times New Roman" w:cs="Times New Roman"/>
          <w:sz w:val="28"/>
          <w:szCs w:val="28"/>
          <w:shd w:val="clear" w:color="auto" w:fill="FFFFFF"/>
          <w:lang w:val="uk-UA" w:eastAsia="uk-UA"/>
        </w:rPr>
        <w:t>ої</w:t>
      </w:r>
      <w:r w:rsidRPr="005250D2">
        <w:rPr>
          <w:rFonts w:ascii="Times New Roman" w:eastAsia="Times New Roman" w:hAnsi="Times New Roman" w:cs="Times New Roman"/>
          <w:sz w:val="28"/>
          <w:szCs w:val="28"/>
          <w:shd w:val="clear" w:color="auto" w:fill="FFFFFF"/>
          <w:lang w:val="uk-UA" w:eastAsia="uk-UA"/>
        </w:rPr>
        <w:t xml:space="preserve"> останній </w:t>
      </w:r>
      <w:r w:rsidR="00C2315E" w:rsidRPr="005250D2">
        <w:rPr>
          <w:rFonts w:ascii="Times New Roman" w:eastAsia="Times New Roman" w:hAnsi="Times New Roman" w:cs="Times New Roman"/>
          <w:sz w:val="28"/>
          <w:szCs w:val="28"/>
          <w:shd w:val="clear" w:color="auto" w:fill="FFFFFF"/>
          <w:lang w:val="uk-UA" w:eastAsia="uk-UA"/>
        </w:rPr>
        <w:t>отримує товар на АЗС Постачальника.</w:t>
      </w:r>
      <w:r w:rsidR="00AA0D37" w:rsidRPr="00AA0D37">
        <w:rPr>
          <w:rFonts w:ascii="Times New Roman" w:eastAsia="Times New Roman" w:hAnsi="Times New Roman" w:cs="Times New Roman"/>
          <w:sz w:val="24"/>
          <w:szCs w:val="24"/>
          <w:lang w:val="uk-UA" w:eastAsia="zh-CN"/>
        </w:rPr>
        <w:t xml:space="preserve"> </w:t>
      </w:r>
      <w:r w:rsidR="00D22838">
        <w:rPr>
          <w:rFonts w:ascii="Times New Roman" w:eastAsia="Times New Roman" w:hAnsi="Times New Roman" w:cs="Times New Roman"/>
          <w:sz w:val="28"/>
          <w:szCs w:val="28"/>
          <w:shd w:val="clear" w:color="auto" w:fill="FFFFFF"/>
          <w:lang w:val="uk-UA" w:eastAsia="uk-UA"/>
        </w:rPr>
        <w:t>Паливні карти</w:t>
      </w:r>
      <w:r w:rsidR="00417E4D">
        <w:rPr>
          <w:rFonts w:ascii="Times New Roman" w:eastAsia="Times New Roman" w:hAnsi="Times New Roman" w:cs="Times New Roman"/>
          <w:sz w:val="28"/>
          <w:szCs w:val="28"/>
          <w:shd w:val="clear" w:color="auto" w:fill="FFFFFF"/>
          <w:lang w:val="uk-UA" w:eastAsia="uk-UA"/>
        </w:rPr>
        <w:t xml:space="preserve"> або талони</w:t>
      </w:r>
      <w:r w:rsidR="00AA0D37">
        <w:rPr>
          <w:rFonts w:ascii="Times New Roman" w:eastAsia="Times New Roman" w:hAnsi="Times New Roman" w:cs="Times New Roman"/>
          <w:sz w:val="28"/>
          <w:szCs w:val="28"/>
          <w:shd w:val="clear" w:color="auto" w:fill="FFFFFF"/>
          <w:lang w:val="uk-UA" w:eastAsia="uk-UA"/>
        </w:rPr>
        <w:t xml:space="preserve"> повинні бути</w:t>
      </w:r>
      <w:r w:rsidR="00AA0D37" w:rsidRPr="00AA0D37">
        <w:rPr>
          <w:rFonts w:ascii="Times New Roman" w:eastAsia="Times New Roman" w:hAnsi="Times New Roman" w:cs="Times New Roman"/>
          <w:sz w:val="28"/>
          <w:szCs w:val="28"/>
          <w:shd w:val="clear" w:color="auto" w:fill="FFFFFF"/>
          <w:lang w:val="uk-UA" w:eastAsia="uk-UA"/>
        </w:rPr>
        <w:t xml:space="preserve"> єдиного зразка (єдиного бренду)</w:t>
      </w:r>
      <w:r w:rsidR="0075019F" w:rsidRPr="00D356AF">
        <w:rPr>
          <w:rFonts w:ascii="Times New Roman" w:eastAsia="Times New Roman" w:hAnsi="Times New Roman" w:cs="Times New Roman"/>
          <w:sz w:val="28"/>
          <w:szCs w:val="28"/>
          <w:shd w:val="clear" w:color="auto" w:fill="FFFFFF"/>
          <w:lang w:val="uk-UA" w:eastAsia="uk-UA"/>
        </w:rPr>
        <w:t xml:space="preserve">. </w:t>
      </w:r>
    </w:p>
    <w:p w14:paraId="59F84935" w14:textId="77777777" w:rsidR="00822502" w:rsidRPr="005250D2" w:rsidRDefault="00822502" w:rsidP="00822502">
      <w:pPr>
        <w:pStyle w:val="af0"/>
        <w:spacing w:before="0" w:after="0"/>
        <w:ind w:firstLine="708"/>
        <w:jc w:val="both"/>
        <w:rPr>
          <w:color w:val="000000"/>
          <w:sz w:val="28"/>
          <w:szCs w:val="28"/>
          <w:lang w:val="uk-UA"/>
        </w:rPr>
      </w:pPr>
      <w:r w:rsidRPr="005250D2">
        <w:rPr>
          <w:sz w:val="28"/>
          <w:szCs w:val="28"/>
          <w:lang w:val="uk-UA"/>
        </w:rPr>
        <w:t>1.</w:t>
      </w:r>
      <w:r w:rsidR="00C2315E" w:rsidRPr="005250D2">
        <w:rPr>
          <w:sz w:val="28"/>
          <w:szCs w:val="28"/>
          <w:lang w:val="uk-UA"/>
        </w:rPr>
        <w:t>5</w:t>
      </w:r>
      <w:r w:rsidRPr="005250D2">
        <w:rPr>
          <w:sz w:val="28"/>
          <w:szCs w:val="28"/>
          <w:lang w:val="uk-UA"/>
        </w:rPr>
        <w:t>.</w:t>
      </w:r>
      <w:r w:rsidRPr="005250D2">
        <w:rPr>
          <w:sz w:val="28"/>
          <w:szCs w:val="28"/>
          <w:lang w:val="uk-UA" w:eastAsia="uk-UA"/>
        </w:rPr>
        <w:t xml:space="preserve">Закупівля за Договором проводиться відповідно до </w:t>
      </w:r>
      <w:r w:rsidRPr="005250D2">
        <w:rPr>
          <w:color w:val="000000"/>
          <w:sz w:val="28"/>
          <w:szCs w:val="28"/>
          <w:lang w:val="uk-UA"/>
        </w:rPr>
        <w:t>Постанови Кабінету Міністрів України від 12 жовтня 2022 р. № 1178</w:t>
      </w:r>
      <w:r w:rsidRPr="005250D2">
        <w:rPr>
          <w:b/>
          <w:color w:val="000000"/>
          <w:sz w:val="28"/>
          <w:szCs w:val="28"/>
          <w:lang w:val="uk-UA"/>
        </w:rPr>
        <w:t xml:space="preserve"> «</w:t>
      </w:r>
      <w:r w:rsidRPr="005250D2">
        <w:rPr>
          <w:color w:val="000000" w:themeColor="text1"/>
          <w:sz w:val="28"/>
          <w:szCs w:val="28"/>
          <w:shd w:val="clear" w:color="auto" w:fill="FFFFFF"/>
          <w:lang w:val="uk-UA"/>
        </w:rPr>
        <w:t xml:space="preserve">Про затвердження особливостей здійснення публічних </w:t>
      </w:r>
      <w:proofErr w:type="spellStart"/>
      <w:r w:rsidRPr="005250D2">
        <w:rPr>
          <w:color w:val="000000" w:themeColor="text1"/>
          <w:sz w:val="28"/>
          <w:szCs w:val="28"/>
          <w:shd w:val="clear" w:color="auto" w:fill="FFFFFF"/>
          <w:lang w:val="uk-UA"/>
        </w:rPr>
        <w:t>закупівель</w:t>
      </w:r>
      <w:proofErr w:type="spellEnd"/>
      <w:r w:rsidRPr="005250D2">
        <w:rPr>
          <w:color w:val="000000" w:themeColor="text1"/>
          <w:sz w:val="28"/>
          <w:szCs w:val="28"/>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250D2">
        <w:rPr>
          <w:b/>
          <w:color w:val="000000"/>
          <w:sz w:val="28"/>
          <w:szCs w:val="28"/>
          <w:lang w:val="uk-UA"/>
        </w:rPr>
        <w:t xml:space="preserve">, </w:t>
      </w:r>
      <w:r w:rsidRPr="005250D2">
        <w:rPr>
          <w:color w:val="000000"/>
          <w:sz w:val="28"/>
          <w:szCs w:val="28"/>
          <w:lang w:val="uk-UA"/>
        </w:rPr>
        <w:t>зі змінами.</w:t>
      </w:r>
    </w:p>
    <w:p w14:paraId="251D6633" w14:textId="77777777" w:rsidR="00087EB7" w:rsidRPr="005250D2" w:rsidRDefault="00087EB7" w:rsidP="00087EB7">
      <w:pPr>
        <w:pStyle w:val="a9"/>
        <w:jc w:val="both"/>
        <w:rPr>
          <w:rFonts w:ascii="Times New Roman" w:eastAsia="Times New Roman" w:hAnsi="Times New Roman" w:cs="Times New Roman"/>
          <w:sz w:val="28"/>
          <w:szCs w:val="28"/>
          <w:lang w:val="uk-UA" w:eastAsia="uk-UA"/>
        </w:rPr>
      </w:pPr>
      <w:r w:rsidRPr="005250D2">
        <w:rPr>
          <w:rFonts w:ascii="Times New Roman" w:eastAsia="Times New Roman" w:hAnsi="Times New Roman" w:cs="Times New Roman"/>
          <w:color w:val="FF0000"/>
          <w:sz w:val="28"/>
          <w:szCs w:val="28"/>
          <w:lang w:val="uk-UA" w:eastAsia="uk-UA"/>
        </w:rPr>
        <w:t xml:space="preserve">            </w:t>
      </w:r>
      <w:r w:rsidRPr="005250D2">
        <w:rPr>
          <w:rFonts w:ascii="Times New Roman" w:eastAsia="Times New Roman" w:hAnsi="Times New Roman" w:cs="Times New Roman"/>
          <w:sz w:val="28"/>
          <w:szCs w:val="28"/>
          <w:lang w:val="uk-UA" w:eastAsia="uk-UA"/>
        </w:rPr>
        <w:t>1.</w:t>
      </w:r>
      <w:r w:rsidR="00C2315E" w:rsidRPr="005250D2">
        <w:rPr>
          <w:rFonts w:ascii="Times New Roman" w:eastAsia="Times New Roman" w:hAnsi="Times New Roman" w:cs="Times New Roman"/>
          <w:sz w:val="28"/>
          <w:szCs w:val="28"/>
          <w:lang w:val="uk-UA" w:eastAsia="uk-UA"/>
        </w:rPr>
        <w:t>6</w:t>
      </w:r>
      <w:r w:rsidRPr="005250D2">
        <w:rPr>
          <w:rFonts w:ascii="Times New Roman" w:eastAsia="Times New Roman" w:hAnsi="Times New Roman" w:cs="Times New Roman"/>
          <w:sz w:val="28"/>
          <w:szCs w:val="28"/>
          <w:lang w:val="uk-UA" w:eastAsia="uk-UA"/>
        </w:rPr>
        <w:t xml:space="preserve">. Постачальник має право залучати третіх осіб для належного виконання своїх зобов’язань за даним </w:t>
      </w:r>
      <w:r w:rsidR="009C0315" w:rsidRPr="005250D2">
        <w:rPr>
          <w:rFonts w:ascii="Times New Roman" w:eastAsia="Times New Roman" w:hAnsi="Times New Roman" w:cs="Times New Roman"/>
          <w:sz w:val="28"/>
          <w:szCs w:val="28"/>
          <w:lang w:val="uk-UA" w:eastAsia="uk-UA"/>
        </w:rPr>
        <w:t>Д</w:t>
      </w:r>
      <w:r w:rsidR="004E3E01" w:rsidRPr="005250D2">
        <w:rPr>
          <w:rFonts w:ascii="Times New Roman" w:eastAsia="Times New Roman" w:hAnsi="Times New Roman" w:cs="Times New Roman"/>
          <w:sz w:val="28"/>
          <w:szCs w:val="28"/>
          <w:lang w:val="uk-UA" w:eastAsia="uk-UA"/>
        </w:rPr>
        <w:t>оговором, за погодженням з Покупцем.</w:t>
      </w:r>
    </w:p>
    <w:p w14:paraId="73E6743D" w14:textId="77777777" w:rsidR="00D83E21" w:rsidRPr="005250D2" w:rsidRDefault="00087EB7" w:rsidP="002F5D02">
      <w:pPr>
        <w:pStyle w:val="a9"/>
        <w:jc w:val="both"/>
        <w:rPr>
          <w:rFonts w:ascii="Times New Roman" w:hAnsi="Times New Roman" w:cs="Times New Roman"/>
          <w:sz w:val="28"/>
          <w:szCs w:val="28"/>
          <w:lang w:val="uk-UA"/>
        </w:rPr>
      </w:pPr>
      <w:r w:rsidRPr="005250D2">
        <w:rPr>
          <w:rFonts w:ascii="Times New Roman" w:eastAsia="Andale Sans UI" w:hAnsi="Times New Roman" w:cs="Times New Roman"/>
          <w:kern w:val="2"/>
          <w:sz w:val="28"/>
          <w:szCs w:val="28"/>
          <w:lang w:val="uk-UA"/>
        </w:rPr>
        <w:t xml:space="preserve">            </w:t>
      </w:r>
      <w:r w:rsidR="00D83E21" w:rsidRPr="005250D2">
        <w:rPr>
          <w:rFonts w:ascii="Times New Roman" w:eastAsia="Andale Sans UI" w:hAnsi="Times New Roman" w:cs="Times New Roman"/>
          <w:kern w:val="2"/>
          <w:sz w:val="28"/>
          <w:szCs w:val="28"/>
          <w:lang w:val="uk-UA"/>
        </w:rPr>
        <w:t>1.</w:t>
      </w:r>
      <w:r w:rsidR="00EA677F" w:rsidRPr="005250D2">
        <w:rPr>
          <w:rFonts w:ascii="Times New Roman" w:eastAsia="Andale Sans UI" w:hAnsi="Times New Roman" w:cs="Times New Roman"/>
          <w:kern w:val="2"/>
          <w:sz w:val="28"/>
          <w:szCs w:val="28"/>
          <w:lang w:val="uk-UA"/>
        </w:rPr>
        <w:t>7</w:t>
      </w:r>
      <w:r w:rsidR="00D83E21" w:rsidRPr="005250D2">
        <w:rPr>
          <w:rFonts w:ascii="Times New Roman" w:eastAsia="Andale Sans UI" w:hAnsi="Times New Roman" w:cs="Times New Roman"/>
          <w:kern w:val="2"/>
          <w:sz w:val="28"/>
          <w:szCs w:val="28"/>
          <w:lang w:val="uk-UA"/>
        </w:rPr>
        <w:t>. Країна походження товару:________________________</w:t>
      </w:r>
      <w:r w:rsidRPr="005250D2">
        <w:rPr>
          <w:rFonts w:ascii="Times New Roman" w:eastAsia="Andale Sans UI" w:hAnsi="Times New Roman" w:cs="Times New Roman"/>
          <w:kern w:val="2"/>
          <w:sz w:val="28"/>
          <w:szCs w:val="28"/>
          <w:lang w:val="uk-UA"/>
        </w:rPr>
        <w:t>.</w:t>
      </w:r>
    </w:p>
    <w:p w14:paraId="6B062D76" w14:textId="77777777" w:rsidR="00D83E21" w:rsidRPr="005250D2" w:rsidRDefault="00D83E21" w:rsidP="002F5D02">
      <w:pPr>
        <w:spacing w:after="0" w:line="240" w:lineRule="auto"/>
        <w:jc w:val="both"/>
        <w:rPr>
          <w:rFonts w:ascii="Times New Roman" w:eastAsia="Times New Roman" w:hAnsi="Times New Roman" w:cs="Times New Roman"/>
          <w:sz w:val="28"/>
          <w:szCs w:val="28"/>
          <w:lang w:val="uk-UA"/>
        </w:rPr>
      </w:pPr>
    </w:p>
    <w:p w14:paraId="670AF7E2" w14:textId="77777777" w:rsidR="00D83E21" w:rsidRPr="005250D2" w:rsidRDefault="00822502" w:rsidP="002F5D02">
      <w:pPr>
        <w:spacing w:after="0" w:line="240" w:lineRule="auto"/>
        <w:jc w:val="center"/>
        <w:rPr>
          <w:rFonts w:ascii="Times New Roman" w:eastAsia="Times New Roman" w:hAnsi="Times New Roman" w:cs="Times New Roman"/>
          <w:b/>
          <w:bCs/>
          <w:sz w:val="28"/>
          <w:szCs w:val="28"/>
          <w:lang w:val="uk-UA"/>
        </w:rPr>
      </w:pPr>
      <w:r w:rsidRPr="005250D2">
        <w:rPr>
          <w:rFonts w:ascii="Times New Roman" w:eastAsia="Times New Roman" w:hAnsi="Times New Roman" w:cs="Times New Roman"/>
          <w:b/>
          <w:bCs/>
          <w:sz w:val="28"/>
          <w:szCs w:val="28"/>
          <w:lang w:val="uk-UA"/>
        </w:rPr>
        <w:t>2. ЦІНА</w:t>
      </w:r>
    </w:p>
    <w:p w14:paraId="2AD48839" w14:textId="77777777" w:rsidR="00A54B89" w:rsidRPr="00A54B89" w:rsidRDefault="00A54B89" w:rsidP="00A54B89">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sz w:val="28"/>
          <w:szCs w:val="28"/>
          <w:lang w:val="uk-UA"/>
        </w:rPr>
        <w:t xml:space="preserve">            </w:t>
      </w:r>
      <w:r w:rsidR="00D83E21" w:rsidRPr="005250D2">
        <w:rPr>
          <w:rFonts w:ascii="Times New Roman" w:eastAsia="Times New Roman" w:hAnsi="Times New Roman" w:cs="Times New Roman"/>
          <w:sz w:val="28"/>
          <w:szCs w:val="28"/>
          <w:lang w:val="uk-UA"/>
        </w:rPr>
        <w:t xml:space="preserve">2.1. </w:t>
      </w:r>
      <w:r w:rsidR="009631FB" w:rsidRPr="005250D2">
        <w:rPr>
          <w:rFonts w:ascii="Times New Roman" w:eastAsia="Times New Roman" w:hAnsi="Times New Roman" w:cs="Times New Roman"/>
          <w:sz w:val="28"/>
          <w:szCs w:val="28"/>
          <w:lang w:val="uk-UA"/>
        </w:rPr>
        <w:t>Загальна с</w:t>
      </w:r>
      <w:r w:rsidR="00D83E21" w:rsidRPr="005250D2">
        <w:rPr>
          <w:rFonts w:ascii="Times New Roman" w:eastAsia="Times New Roman" w:hAnsi="Times New Roman" w:cs="Times New Roman"/>
          <w:sz w:val="28"/>
          <w:szCs w:val="28"/>
          <w:lang w:val="uk-UA" w:eastAsia="zh-CN"/>
        </w:rPr>
        <w:t xml:space="preserve">ума Договору становить </w:t>
      </w:r>
      <w:r w:rsidR="00D83E21" w:rsidRPr="00AA0D37">
        <w:rPr>
          <w:rFonts w:ascii="Times New Roman" w:eastAsia="Times New Roman" w:hAnsi="Times New Roman" w:cs="Times New Roman"/>
          <w:sz w:val="28"/>
          <w:szCs w:val="28"/>
          <w:lang w:val="uk-UA" w:eastAsia="zh-CN"/>
        </w:rPr>
        <w:t>____________</w:t>
      </w:r>
      <w:r w:rsidR="00D83E21" w:rsidRPr="005250D2">
        <w:rPr>
          <w:rFonts w:ascii="Times New Roman" w:eastAsia="Times New Roman" w:hAnsi="Times New Roman" w:cs="Times New Roman"/>
          <w:sz w:val="28"/>
          <w:szCs w:val="28"/>
          <w:lang w:val="uk-UA" w:eastAsia="zh-CN"/>
        </w:rPr>
        <w:t xml:space="preserve"> грн. </w:t>
      </w:r>
      <w:r w:rsidR="00D83E21" w:rsidRPr="005250D2">
        <w:rPr>
          <w:rFonts w:ascii="Times New Roman" w:eastAsia="Times New Roman" w:hAnsi="Times New Roman" w:cs="Times New Roman"/>
          <w:i/>
          <w:sz w:val="28"/>
          <w:szCs w:val="28"/>
          <w:lang w:val="uk-UA" w:eastAsia="zh-CN"/>
        </w:rPr>
        <w:t>(сума прописом)</w:t>
      </w:r>
      <w:r w:rsidR="00D83E21" w:rsidRPr="005250D2">
        <w:rPr>
          <w:rFonts w:ascii="Times New Roman" w:eastAsia="Times New Roman" w:hAnsi="Times New Roman" w:cs="Times New Roman"/>
          <w:sz w:val="28"/>
          <w:szCs w:val="28"/>
          <w:lang w:val="uk-UA" w:eastAsia="zh-CN"/>
        </w:rPr>
        <w:t xml:space="preserve"> </w:t>
      </w:r>
      <w:r w:rsidRPr="00A54B89">
        <w:rPr>
          <w:rFonts w:ascii="Times New Roman" w:eastAsia="Times New Roman" w:hAnsi="Times New Roman" w:cs="Times New Roman"/>
          <w:color w:val="222222"/>
          <w:spacing w:val="-6"/>
          <w:sz w:val="28"/>
          <w:szCs w:val="28"/>
          <w:lang w:val="uk-UA"/>
        </w:rPr>
        <w:t xml:space="preserve">в </w:t>
      </w:r>
      <w:proofErr w:type="spellStart"/>
      <w:r w:rsidRPr="00A54B89">
        <w:rPr>
          <w:rFonts w:ascii="Times New Roman" w:eastAsia="Times New Roman" w:hAnsi="Times New Roman" w:cs="Times New Roman"/>
          <w:color w:val="222222"/>
          <w:spacing w:val="-6"/>
          <w:sz w:val="28"/>
          <w:szCs w:val="28"/>
          <w:lang w:val="uk-UA"/>
        </w:rPr>
        <w:t>т.ч</w:t>
      </w:r>
      <w:proofErr w:type="spellEnd"/>
      <w:r w:rsidRPr="00A54B89">
        <w:rPr>
          <w:rFonts w:ascii="Times New Roman" w:eastAsia="Times New Roman" w:hAnsi="Times New Roman" w:cs="Times New Roman"/>
          <w:color w:val="222222"/>
          <w:spacing w:val="-6"/>
          <w:sz w:val="28"/>
          <w:szCs w:val="28"/>
          <w:lang w:val="uk-UA"/>
        </w:rPr>
        <w:t>. ПДВ – 0 % (керуючись нормами чинного законодавства України, а саме умовами постанови Кабінету Міністрів України від 02 березня 2022 року № 178 «Деякі питання обкладення податком на додану вартість за нульовою ставкою у період воєнного стану» Сторони встановили, що до припинення чи скасування воєнного стану операції з постачання Товару за цим Договором обкладаються податком на додану вартість за нульовою ставкою).</w:t>
      </w:r>
    </w:p>
    <w:p w14:paraId="367AB47F" w14:textId="77777777" w:rsidR="009631FB" w:rsidRPr="005250D2" w:rsidRDefault="009631FB" w:rsidP="009631FB">
      <w:pPr>
        <w:spacing w:after="0" w:line="240" w:lineRule="auto"/>
        <w:ind w:firstLine="708"/>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sz w:val="28"/>
          <w:szCs w:val="28"/>
          <w:lang w:val="uk-UA" w:eastAsia="zh-CN"/>
        </w:rPr>
        <w:lastRenderedPageBreak/>
        <w:t xml:space="preserve">2.2. Ціна включає податки, збори та інші обов’язкові платежі до бюджетів, передбачені чинним законодавством України. </w:t>
      </w:r>
    </w:p>
    <w:p w14:paraId="1C6B320C" w14:textId="77777777" w:rsidR="00D83E21" w:rsidRPr="005250D2" w:rsidRDefault="009631FB" w:rsidP="009631FB">
      <w:pPr>
        <w:spacing w:after="0" w:line="240" w:lineRule="auto"/>
        <w:ind w:firstLine="708"/>
        <w:jc w:val="both"/>
        <w:rPr>
          <w:rFonts w:ascii="Times New Roman" w:eastAsia="Times New Roman" w:hAnsi="Times New Roman" w:cs="Times New Roman"/>
          <w:sz w:val="28"/>
          <w:szCs w:val="28"/>
          <w:lang w:val="uk-UA"/>
        </w:rPr>
      </w:pPr>
      <w:r w:rsidRPr="005250D2">
        <w:rPr>
          <w:rFonts w:ascii="Times New Roman" w:eastAsia="Times New Roman" w:hAnsi="Times New Roman" w:cs="Times New Roman"/>
          <w:sz w:val="28"/>
          <w:szCs w:val="28"/>
          <w:lang w:val="uk-UA" w:eastAsia="zh-CN"/>
        </w:rPr>
        <w:t>2</w:t>
      </w:r>
      <w:r w:rsidR="00D83E21" w:rsidRPr="005250D2">
        <w:rPr>
          <w:rFonts w:ascii="Times New Roman" w:eastAsia="Times New Roman" w:hAnsi="Times New Roman" w:cs="Times New Roman"/>
          <w:color w:val="000000"/>
          <w:sz w:val="28"/>
          <w:szCs w:val="28"/>
          <w:lang w:val="uk-UA"/>
        </w:rPr>
        <w:t>.</w:t>
      </w:r>
      <w:r w:rsidRPr="005250D2">
        <w:rPr>
          <w:rFonts w:ascii="Times New Roman" w:eastAsia="Times New Roman" w:hAnsi="Times New Roman" w:cs="Times New Roman"/>
          <w:color w:val="000000"/>
          <w:sz w:val="28"/>
          <w:szCs w:val="28"/>
          <w:lang w:val="uk-UA"/>
        </w:rPr>
        <w:t>3</w:t>
      </w:r>
      <w:r w:rsidR="00D83E21" w:rsidRPr="005250D2">
        <w:rPr>
          <w:rFonts w:ascii="Times New Roman" w:eastAsia="Times New Roman" w:hAnsi="Times New Roman" w:cs="Times New Roman"/>
          <w:color w:val="000000"/>
          <w:sz w:val="28"/>
          <w:szCs w:val="28"/>
          <w:lang w:val="uk-UA"/>
        </w:rPr>
        <w:t>. Ціна Договору може бути зменшена за взаємною згодою Сторін</w:t>
      </w:r>
      <w:r w:rsidR="00D83E21" w:rsidRPr="005250D2">
        <w:rPr>
          <w:rFonts w:ascii="Times New Roman" w:eastAsia="Times New Roman" w:hAnsi="Times New Roman" w:cs="Times New Roman"/>
          <w:sz w:val="28"/>
          <w:szCs w:val="28"/>
          <w:lang w:val="uk-UA"/>
        </w:rPr>
        <w:t>.</w:t>
      </w:r>
    </w:p>
    <w:p w14:paraId="576BBBE4" w14:textId="77777777" w:rsidR="009636EA" w:rsidRPr="005250D2" w:rsidRDefault="009631FB" w:rsidP="009631FB">
      <w:pPr>
        <w:spacing w:after="0" w:line="240" w:lineRule="auto"/>
        <w:ind w:firstLine="374"/>
        <w:jc w:val="both"/>
        <w:rPr>
          <w:sz w:val="28"/>
          <w:szCs w:val="28"/>
          <w:lang w:val="uk-UA"/>
        </w:rPr>
      </w:pPr>
      <w:r w:rsidRPr="005250D2">
        <w:rPr>
          <w:rFonts w:ascii="Times New Roman" w:hAnsi="Times New Roman" w:cs="Times New Roman"/>
          <w:sz w:val="28"/>
          <w:szCs w:val="28"/>
          <w:lang w:val="uk-UA"/>
        </w:rPr>
        <w:t xml:space="preserve">     </w:t>
      </w:r>
      <w:r w:rsidR="009636EA" w:rsidRPr="005250D2">
        <w:rPr>
          <w:rFonts w:ascii="Times New Roman" w:hAnsi="Times New Roman" w:cs="Times New Roman"/>
          <w:sz w:val="28"/>
          <w:szCs w:val="28"/>
          <w:lang w:val="uk-UA"/>
        </w:rPr>
        <w:t>2.</w:t>
      </w:r>
      <w:r w:rsidR="003B715E">
        <w:rPr>
          <w:rFonts w:ascii="Times New Roman" w:hAnsi="Times New Roman" w:cs="Times New Roman"/>
          <w:sz w:val="28"/>
          <w:szCs w:val="28"/>
          <w:lang w:val="uk-UA"/>
        </w:rPr>
        <w:t>4</w:t>
      </w:r>
      <w:r w:rsidR="009636EA" w:rsidRPr="005250D2">
        <w:rPr>
          <w:rFonts w:ascii="Times New Roman" w:hAnsi="Times New Roman" w:cs="Times New Roman"/>
          <w:sz w:val="28"/>
          <w:szCs w:val="28"/>
          <w:lang w:val="uk-UA"/>
        </w:rPr>
        <w:t>.</w:t>
      </w:r>
      <w:r w:rsidR="00740C03" w:rsidRPr="005250D2">
        <w:rPr>
          <w:rFonts w:ascii="Times New Roman" w:hAnsi="Times New Roman" w:cs="Times New Roman"/>
          <w:sz w:val="28"/>
          <w:szCs w:val="28"/>
          <w:lang w:val="uk-UA"/>
        </w:rPr>
        <w:t>Покупець</w:t>
      </w:r>
      <w:r w:rsidR="009636EA" w:rsidRPr="005250D2">
        <w:rPr>
          <w:rFonts w:ascii="Times New Roman" w:hAnsi="Times New Roman" w:cs="Times New Roman"/>
          <w:sz w:val="28"/>
          <w:szCs w:val="28"/>
          <w:lang w:val="uk-UA"/>
        </w:rPr>
        <w:t xml:space="preserve">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w:t>
      </w:r>
      <w:r w:rsidR="009636EA" w:rsidRPr="005250D2">
        <w:rPr>
          <w:rFonts w:ascii="Times New Roman" w:hAnsi="Times New Roman" w:cs="Times New Roman"/>
          <w:color w:val="000000"/>
          <w:sz w:val="28"/>
          <w:szCs w:val="28"/>
          <w:lang w:val="uk-UA"/>
        </w:rPr>
        <w:t xml:space="preserve"> </w:t>
      </w:r>
    </w:p>
    <w:p w14:paraId="5B14093F" w14:textId="77777777" w:rsidR="003B715E" w:rsidRDefault="003B715E" w:rsidP="002F5D02">
      <w:pPr>
        <w:spacing w:after="0" w:line="240" w:lineRule="auto"/>
        <w:ind w:left="374" w:hanging="374"/>
        <w:jc w:val="center"/>
        <w:rPr>
          <w:rFonts w:ascii="Times New Roman" w:eastAsia="Times New Roman" w:hAnsi="Times New Roman" w:cs="Times New Roman"/>
          <w:b/>
          <w:bCs/>
          <w:sz w:val="28"/>
          <w:szCs w:val="28"/>
          <w:lang w:val="uk-UA"/>
        </w:rPr>
      </w:pPr>
    </w:p>
    <w:p w14:paraId="2AB3938C" w14:textId="77777777" w:rsidR="00D83E21" w:rsidRPr="005250D2" w:rsidRDefault="00D83E21" w:rsidP="002F5D02">
      <w:pPr>
        <w:spacing w:after="0" w:line="240" w:lineRule="auto"/>
        <w:ind w:left="374" w:hanging="374"/>
        <w:jc w:val="center"/>
        <w:rPr>
          <w:rFonts w:ascii="Times New Roman" w:eastAsia="Times New Roman" w:hAnsi="Times New Roman" w:cs="Times New Roman"/>
          <w:b/>
          <w:bCs/>
          <w:sz w:val="28"/>
          <w:szCs w:val="28"/>
          <w:lang w:val="uk-UA"/>
        </w:rPr>
      </w:pPr>
      <w:r w:rsidRPr="005250D2">
        <w:rPr>
          <w:rFonts w:ascii="Times New Roman" w:eastAsia="Times New Roman" w:hAnsi="Times New Roman" w:cs="Times New Roman"/>
          <w:b/>
          <w:bCs/>
          <w:sz w:val="28"/>
          <w:szCs w:val="28"/>
          <w:lang w:val="uk-UA"/>
        </w:rPr>
        <w:t>3.</w:t>
      </w:r>
      <w:r w:rsidR="00822502" w:rsidRPr="005250D2">
        <w:rPr>
          <w:rFonts w:ascii="Times New Roman" w:eastAsia="Times New Roman" w:hAnsi="Times New Roman" w:cs="Times New Roman"/>
          <w:b/>
          <w:bCs/>
          <w:sz w:val="28"/>
          <w:szCs w:val="28"/>
          <w:lang w:val="uk-UA"/>
        </w:rPr>
        <w:t>ЯКІСТЬ ТОВАРУ</w:t>
      </w:r>
    </w:p>
    <w:p w14:paraId="46303DA5" w14:textId="77777777" w:rsidR="00AA0D37" w:rsidRPr="00AA0D37" w:rsidRDefault="001124B6" w:rsidP="00AA0D37">
      <w:pPr>
        <w:widowControl w:val="0"/>
        <w:autoSpaceDE w:val="0"/>
        <w:autoSpaceDN w:val="0"/>
        <w:spacing w:after="0" w:line="240" w:lineRule="auto"/>
        <w:ind w:firstLine="374"/>
        <w:jc w:val="both"/>
        <w:rPr>
          <w:rFonts w:ascii="Times New Roman" w:eastAsia="Times New Roman" w:hAnsi="Times New Roman" w:cs="Times New Roman"/>
          <w:sz w:val="28"/>
          <w:szCs w:val="28"/>
          <w:lang w:val="uk-UA"/>
        </w:rPr>
      </w:pPr>
      <w:r w:rsidRPr="005250D2">
        <w:rPr>
          <w:rFonts w:ascii="Times New Roman" w:eastAsia="Times New Roman" w:hAnsi="Times New Roman" w:cs="Times New Roman"/>
          <w:sz w:val="28"/>
          <w:szCs w:val="28"/>
          <w:lang w:val="uk-UA"/>
        </w:rPr>
        <w:t xml:space="preserve">     </w:t>
      </w:r>
      <w:r w:rsidR="00027419" w:rsidRPr="005250D2">
        <w:rPr>
          <w:rFonts w:ascii="Times New Roman" w:eastAsia="Times New Roman" w:hAnsi="Times New Roman" w:cs="Times New Roman"/>
          <w:sz w:val="28"/>
          <w:szCs w:val="28"/>
          <w:lang w:val="uk-UA"/>
        </w:rPr>
        <w:t>3.1</w:t>
      </w:r>
      <w:r w:rsidR="00AA0D37" w:rsidRPr="00AA0D37">
        <w:rPr>
          <w:rFonts w:ascii="Times New Roman" w:eastAsia="Tahoma" w:hAnsi="Times New Roman" w:cs="Times New Roman"/>
          <w:sz w:val="24"/>
          <w:szCs w:val="24"/>
          <w:lang w:val="uk-UA" w:eastAsia="zh-CN" w:bidi="hi-IN"/>
        </w:rPr>
        <w:t xml:space="preserve"> </w:t>
      </w:r>
      <w:r w:rsidR="00AA0D37" w:rsidRPr="00AA0D37">
        <w:rPr>
          <w:rFonts w:ascii="Times New Roman" w:eastAsia="Times New Roman" w:hAnsi="Times New Roman" w:cs="Times New Roman"/>
          <w:sz w:val="28"/>
          <w:szCs w:val="28"/>
          <w:lang w:val="uk-UA"/>
        </w:rPr>
        <w:t>Якість продукції повинна відповідати екологічним нормам ЄВРО-5, Державним стандартам України та технічним вимогам заводу виробника, а саме:</w:t>
      </w:r>
      <w:r w:rsidR="00AA0D37">
        <w:rPr>
          <w:rFonts w:ascii="Times New Roman" w:eastAsia="Times New Roman" w:hAnsi="Times New Roman" w:cs="Times New Roman"/>
          <w:sz w:val="28"/>
          <w:szCs w:val="28"/>
          <w:lang w:val="uk-UA"/>
        </w:rPr>
        <w:t xml:space="preserve"> </w:t>
      </w:r>
      <w:r w:rsidR="00AA0D37" w:rsidRPr="00AA0D37">
        <w:rPr>
          <w:rFonts w:ascii="Times New Roman" w:eastAsia="Times New Roman" w:hAnsi="Times New Roman" w:cs="Times New Roman"/>
          <w:sz w:val="28"/>
          <w:szCs w:val="28"/>
          <w:lang w:val="uk-UA"/>
        </w:rPr>
        <w:t xml:space="preserve">бензин </w:t>
      </w:r>
      <w:r w:rsidR="00B254EE">
        <w:rPr>
          <w:rFonts w:ascii="Times New Roman" w:eastAsia="Times New Roman" w:hAnsi="Times New Roman" w:cs="Times New Roman"/>
          <w:sz w:val="28"/>
          <w:szCs w:val="28"/>
          <w:lang w:val="uk-UA"/>
        </w:rPr>
        <w:t xml:space="preserve">автомобільний </w:t>
      </w:r>
      <w:r w:rsidR="00AA0D37" w:rsidRPr="00AA0D37">
        <w:rPr>
          <w:rFonts w:ascii="Times New Roman" w:eastAsia="Times New Roman" w:hAnsi="Times New Roman" w:cs="Times New Roman"/>
          <w:sz w:val="28"/>
          <w:szCs w:val="28"/>
          <w:lang w:val="uk-UA"/>
        </w:rPr>
        <w:t>А-95 – ДСТУ 7687:2015 «Бензини автомобільні Євро. Технічні умови» та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p>
    <w:p w14:paraId="43B9D056" w14:textId="77777777" w:rsidR="00940E85" w:rsidRPr="005250D2" w:rsidRDefault="00940E85" w:rsidP="00AA0D37">
      <w:pPr>
        <w:widowControl w:val="0"/>
        <w:autoSpaceDE w:val="0"/>
        <w:autoSpaceDN w:val="0"/>
        <w:spacing w:after="0" w:line="240" w:lineRule="auto"/>
        <w:ind w:firstLine="374"/>
        <w:jc w:val="both"/>
        <w:rPr>
          <w:rFonts w:ascii="Times New Roman" w:eastAsia="Calibri" w:hAnsi="Times New Roman" w:cs="Times New Roman"/>
          <w:b/>
          <w:color w:val="000000"/>
          <w:kern w:val="1"/>
          <w:sz w:val="28"/>
          <w:szCs w:val="28"/>
          <w:lang w:val="uk-UA" w:eastAsia="zh-CN"/>
        </w:rPr>
      </w:pPr>
    </w:p>
    <w:p w14:paraId="4A7A5493" w14:textId="77777777" w:rsidR="00822502" w:rsidRPr="005250D2" w:rsidRDefault="00822502" w:rsidP="00822502">
      <w:pPr>
        <w:shd w:val="clear" w:color="auto" w:fill="FFFFFF"/>
        <w:suppressAutoHyphens/>
        <w:spacing w:after="0" w:line="240" w:lineRule="auto"/>
        <w:ind w:left="86"/>
        <w:jc w:val="center"/>
        <w:rPr>
          <w:rFonts w:ascii="Times New Roman" w:eastAsia="Calibri" w:hAnsi="Times New Roman" w:cs="Times New Roman"/>
          <w:b/>
          <w:color w:val="000000"/>
          <w:kern w:val="1"/>
          <w:sz w:val="28"/>
          <w:szCs w:val="28"/>
          <w:lang w:val="uk-UA" w:eastAsia="zh-CN"/>
        </w:rPr>
      </w:pPr>
      <w:r w:rsidRPr="005250D2">
        <w:rPr>
          <w:rFonts w:ascii="Times New Roman" w:eastAsia="Calibri" w:hAnsi="Times New Roman" w:cs="Times New Roman"/>
          <w:b/>
          <w:color w:val="000000"/>
          <w:kern w:val="1"/>
          <w:sz w:val="28"/>
          <w:szCs w:val="28"/>
          <w:lang w:val="uk-UA" w:eastAsia="zh-CN"/>
        </w:rPr>
        <w:t xml:space="preserve">4. </w:t>
      </w:r>
      <w:r w:rsidR="00085783" w:rsidRPr="005250D2">
        <w:rPr>
          <w:rFonts w:ascii="Times New Roman" w:eastAsia="Calibri" w:hAnsi="Times New Roman" w:cs="Times New Roman"/>
          <w:b/>
          <w:color w:val="000000"/>
          <w:kern w:val="1"/>
          <w:sz w:val="28"/>
          <w:szCs w:val="28"/>
          <w:lang w:val="uk-UA" w:eastAsia="zh-CN"/>
        </w:rPr>
        <w:t>ПРАВА ТА ОБОВ’ЯЗКИ</w:t>
      </w:r>
      <w:r w:rsidRPr="005250D2">
        <w:rPr>
          <w:rFonts w:ascii="Times New Roman" w:eastAsia="Calibri" w:hAnsi="Times New Roman" w:cs="Times New Roman"/>
          <w:b/>
          <w:color w:val="000000"/>
          <w:kern w:val="1"/>
          <w:sz w:val="28"/>
          <w:szCs w:val="28"/>
          <w:lang w:val="uk-UA" w:eastAsia="zh-CN"/>
        </w:rPr>
        <w:t xml:space="preserve"> СТОРІН</w:t>
      </w:r>
    </w:p>
    <w:p w14:paraId="520B635E" w14:textId="77777777" w:rsidR="00C426C1" w:rsidRPr="00A54B89"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
          <w:color w:val="000000"/>
          <w:kern w:val="1"/>
          <w:sz w:val="28"/>
          <w:szCs w:val="28"/>
          <w:lang w:val="uk-UA" w:eastAsia="zh-CN"/>
        </w:rPr>
      </w:pPr>
      <w:r w:rsidRPr="005250D2">
        <w:rPr>
          <w:rFonts w:ascii="Times New Roman" w:eastAsia="Calibri" w:hAnsi="Times New Roman" w:cs="Times New Roman"/>
          <w:b/>
          <w:color w:val="000000"/>
          <w:kern w:val="1"/>
          <w:sz w:val="28"/>
          <w:szCs w:val="28"/>
          <w:lang w:val="uk-UA" w:eastAsia="zh-CN"/>
        </w:rPr>
        <w:t>4</w:t>
      </w:r>
      <w:r w:rsidR="00C426C1" w:rsidRPr="00A54B89">
        <w:rPr>
          <w:rFonts w:ascii="Times New Roman" w:eastAsia="Calibri" w:hAnsi="Times New Roman" w:cs="Times New Roman"/>
          <w:b/>
          <w:color w:val="000000"/>
          <w:kern w:val="1"/>
          <w:sz w:val="28"/>
          <w:szCs w:val="28"/>
          <w:lang w:val="uk-UA" w:eastAsia="zh-CN"/>
        </w:rPr>
        <w:t xml:space="preserve">.1. </w:t>
      </w:r>
      <w:r w:rsidR="00940E85" w:rsidRPr="005250D2">
        <w:rPr>
          <w:rFonts w:ascii="Times New Roman" w:eastAsia="Calibri" w:hAnsi="Times New Roman" w:cs="Times New Roman"/>
          <w:b/>
          <w:color w:val="000000"/>
          <w:kern w:val="1"/>
          <w:sz w:val="28"/>
          <w:szCs w:val="28"/>
          <w:lang w:val="uk-UA" w:eastAsia="zh-CN"/>
        </w:rPr>
        <w:t>Покупець</w:t>
      </w:r>
      <w:r w:rsidR="00C426C1" w:rsidRPr="00A54B89">
        <w:rPr>
          <w:rFonts w:ascii="Times New Roman" w:eastAsia="Calibri" w:hAnsi="Times New Roman" w:cs="Times New Roman"/>
          <w:b/>
          <w:color w:val="000000"/>
          <w:kern w:val="1"/>
          <w:sz w:val="28"/>
          <w:szCs w:val="28"/>
          <w:lang w:val="uk-UA" w:eastAsia="zh-CN"/>
        </w:rPr>
        <w:t xml:space="preserve"> зобов’язаний:</w:t>
      </w:r>
    </w:p>
    <w:p w14:paraId="19EFF06E"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 xml:space="preserve">.1.1. </w:t>
      </w:r>
      <w:proofErr w:type="spellStart"/>
      <w:r w:rsidR="00C426C1" w:rsidRPr="005250D2">
        <w:rPr>
          <w:rFonts w:ascii="Times New Roman" w:eastAsia="Calibri" w:hAnsi="Times New Roman" w:cs="Times New Roman"/>
          <w:bCs/>
          <w:color w:val="000000"/>
          <w:kern w:val="1"/>
          <w:sz w:val="28"/>
          <w:szCs w:val="28"/>
          <w:lang w:eastAsia="zh-CN"/>
        </w:rPr>
        <w:t>Своєчасно</w:t>
      </w:r>
      <w:proofErr w:type="spellEnd"/>
      <w:r w:rsidR="00C426C1" w:rsidRPr="005250D2">
        <w:rPr>
          <w:rFonts w:ascii="Times New Roman" w:eastAsia="Calibri" w:hAnsi="Times New Roman" w:cs="Times New Roman"/>
          <w:bCs/>
          <w:color w:val="000000"/>
          <w:kern w:val="1"/>
          <w:sz w:val="28"/>
          <w:szCs w:val="28"/>
          <w:lang w:eastAsia="zh-CN"/>
        </w:rPr>
        <w:t xml:space="preserve"> та в </w:t>
      </w:r>
      <w:proofErr w:type="spellStart"/>
      <w:r w:rsidR="00C426C1" w:rsidRPr="005250D2">
        <w:rPr>
          <w:rFonts w:ascii="Times New Roman" w:eastAsia="Calibri" w:hAnsi="Times New Roman" w:cs="Times New Roman"/>
          <w:bCs/>
          <w:color w:val="000000"/>
          <w:kern w:val="1"/>
          <w:sz w:val="28"/>
          <w:szCs w:val="28"/>
          <w:lang w:eastAsia="zh-CN"/>
        </w:rPr>
        <w:t>повному</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обсязі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сплатити</w:t>
      </w:r>
      <w:proofErr w:type="spellEnd"/>
      <w:r w:rsidR="00C426C1" w:rsidRPr="005250D2">
        <w:rPr>
          <w:rFonts w:ascii="Times New Roman" w:eastAsia="Calibri" w:hAnsi="Times New Roman" w:cs="Times New Roman"/>
          <w:bCs/>
          <w:color w:val="000000"/>
          <w:kern w:val="1"/>
          <w:sz w:val="28"/>
          <w:szCs w:val="28"/>
          <w:lang w:eastAsia="zh-CN"/>
        </w:rPr>
        <w:t xml:space="preserve"> за поставлений товар. </w:t>
      </w:r>
    </w:p>
    <w:p w14:paraId="24E7794A"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 xml:space="preserve">.1.2. </w:t>
      </w:r>
      <w:proofErr w:type="spellStart"/>
      <w:r w:rsidR="00C426C1" w:rsidRPr="005250D2">
        <w:rPr>
          <w:rFonts w:ascii="Times New Roman" w:eastAsia="Calibri" w:hAnsi="Times New Roman" w:cs="Times New Roman"/>
          <w:bCs/>
          <w:color w:val="000000"/>
          <w:kern w:val="1"/>
          <w:sz w:val="28"/>
          <w:szCs w:val="28"/>
          <w:lang w:eastAsia="zh-CN"/>
        </w:rPr>
        <w:t>Прийняти</w:t>
      </w:r>
      <w:proofErr w:type="spellEnd"/>
      <w:r w:rsidR="00C426C1" w:rsidRPr="005250D2">
        <w:rPr>
          <w:rFonts w:ascii="Times New Roman" w:eastAsia="Calibri" w:hAnsi="Times New Roman" w:cs="Times New Roman"/>
          <w:bCs/>
          <w:color w:val="000000"/>
          <w:kern w:val="1"/>
          <w:sz w:val="28"/>
          <w:szCs w:val="28"/>
          <w:lang w:eastAsia="zh-CN"/>
        </w:rPr>
        <w:t xml:space="preserve"> поставлений товар за </w:t>
      </w:r>
      <w:r w:rsidR="00AC0508">
        <w:rPr>
          <w:rFonts w:ascii="Times New Roman" w:eastAsia="Calibri" w:hAnsi="Times New Roman" w:cs="Times New Roman"/>
          <w:bCs/>
          <w:color w:val="000000"/>
          <w:kern w:val="1"/>
          <w:sz w:val="28"/>
          <w:szCs w:val="28"/>
          <w:lang w:val="uk-UA" w:eastAsia="zh-CN"/>
        </w:rPr>
        <w:t>паливними картками</w:t>
      </w:r>
      <w:r w:rsidR="00417E4D">
        <w:rPr>
          <w:rFonts w:ascii="Times New Roman" w:eastAsia="Calibri" w:hAnsi="Times New Roman" w:cs="Times New Roman"/>
          <w:bCs/>
          <w:color w:val="000000"/>
          <w:kern w:val="1"/>
          <w:sz w:val="28"/>
          <w:szCs w:val="28"/>
          <w:lang w:val="uk-UA" w:eastAsia="zh-CN"/>
        </w:rPr>
        <w:t xml:space="preserve"> або талонами</w:t>
      </w:r>
      <w:r w:rsidR="00C426C1" w:rsidRPr="005250D2">
        <w:rPr>
          <w:rFonts w:ascii="Times New Roman" w:eastAsia="Calibri" w:hAnsi="Times New Roman" w:cs="Times New Roman"/>
          <w:bCs/>
          <w:color w:val="000000"/>
          <w:kern w:val="1"/>
          <w:sz w:val="28"/>
          <w:szCs w:val="28"/>
          <w:lang w:eastAsia="zh-CN"/>
        </w:rPr>
        <w:t xml:space="preserve">. </w:t>
      </w:r>
    </w:p>
    <w:p w14:paraId="5F24D0BE"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.1.</w:t>
      </w:r>
      <w:r w:rsidR="00623B47" w:rsidRPr="005250D2">
        <w:rPr>
          <w:rFonts w:ascii="Times New Roman" w:eastAsia="Calibri" w:hAnsi="Times New Roman" w:cs="Times New Roman"/>
          <w:bCs/>
          <w:color w:val="000000"/>
          <w:kern w:val="1"/>
          <w:sz w:val="28"/>
          <w:szCs w:val="28"/>
          <w:lang w:val="uk-UA" w:eastAsia="zh-CN"/>
        </w:rPr>
        <w:t>3</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Здійснювати</w:t>
      </w:r>
      <w:proofErr w:type="spellEnd"/>
      <w:r w:rsidR="00C426C1" w:rsidRPr="005250D2">
        <w:rPr>
          <w:rFonts w:ascii="Times New Roman" w:eastAsia="Calibri" w:hAnsi="Times New Roman" w:cs="Times New Roman"/>
          <w:bCs/>
          <w:color w:val="000000"/>
          <w:kern w:val="1"/>
          <w:sz w:val="28"/>
          <w:szCs w:val="28"/>
          <w:lang w:eastAsia="zh-CN"/>
        </w:rPr>
        <w:t xml:space="preserve"> з П</w:t>
      </w:r>
      <w:proofErr w:type="spellStart"/>
      <w:r w:rsidR="00940E85" w:rsidRPr="005250D2">
        <w:rPr>
          <w:rFonts w:ascii="Times New Roman" w:eastAsia="Calibri" w:hAnsi="Times New Roman" w:cs="Times New Roman"/>
          <w:bCs/>
          <w:color w:val="000000"/>
          <w:kern w:val="1"/>
          <w:sz w:val="28"/>
          <w:szCs w:val="28"/>
          <w:lang w:val="uk-UA" w:eastAsia="zh-CN"/>
        </w:rPr>
        <w:t>родавцем</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остаточні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розрахунки</w:t>
      </w:r>
      <w:proofErr w:type="spellEnd"/>
      <w:r w:rsidR="00C426C1" w:rsidRPr="005250D2">
        <w:rPr>
          <w:rFonts w:ascii="Times New Roman" w:eastAsia="Calibri" w:hAnsi="Times New Roman" w:cs="Times New Roman"/>
          <w:bCs/>
          <w:color w:val="000000"/>
          <w:kern w:val="1"/>
          <w:sz w:val="28"/>
          <w:szCs w:val="28"/>
          <w:lang w:eastAsia="zh-CN"/>
        </w:rPr>
        <w:t xml:space="preserve"> за </w:t>
      </w:r>
      <w:proofErr w:type="spellStart"/>
      <w:r w:rsidR="00C426C1" w:rsidRPr="005250D2">
        <w:rPr>
          <w:rFonts w:ascii="Times New Roman" w:eastAsia="Calibri" w:hAnsi="Times New Roman" w:cs="Times New Roman"/>
          <w:bCs/>
          <w:color w:val="000000"/>
          <w:kern w:val="1"/>
          <w:sz w:val="28"/>
          <w:szCs w:val="28"/>
          <w:lang w:eastAsia="zh-CN"/>
        </w:rPr>
        <w:t>цим</w:t>
      </w:r>
      <w:proofErr w:type="spellEnd"/>
      <w:r w:rsidR="00C426C1" w:rsidRPr="005250D2">
        <w:rPr>
          <w:rFonts w:ascii="Times New Roman" w:eastAsia="Calibri" w:hAnsi="Times New Roman" w:cs="Times New Roman"/>
          <w:bCs/>
          <w:color w:val="000000"/>
          <w:kern w:val="1"/>
          <w:sz w:val="28"/>
          <w:szCs w:val="28"/>
          <w:lang w:eastAsia="zh-CN"/>
        </w:rPr>
        <w:t xml:space="preserve"> Договором, у </w:t>
      </w:r>
      <w:proofErr w:type="spellStart"/>
      <w:r w:rsidR="00C426C1" w:rsidRPr="005250D2">
        <w:rPr>
          <w:rFonts w:ascii="Times New Roman" w:eastAsia="Calibri" w:hAnsi="Times New Roman" w:cs="Times New Roman"/>
          <w:bCs/>
          <w:color w:val="000000"/>
          <w:kern w:val="1"/>
          <w:sz w:val="28"/>
          <w:szCs w:val="28"/>
          <w:lang w:eastAsia="zh-CN"/>
        </w:rPr>
        <w:t>випадку</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його</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дострокового</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розірвання</w:t>
      </w:r>
      <w:proofErr w:type="spellEnd"/>
      <w:r w:rsidR="00C426C1" w:rsidRPr="005250D2">
        <w:rPr>
          <w:rFonts w:ascii="Times New Roman" w:eastAsia="Calibri" w:hAnsi="Times New Roman" w:cs="Times New Roman"/>
          <w:bCs/>
          <w:color w:val="000000"/>
          <w:kern w:val="1"/>
          <w:sz w:val="28"/>
          <w:szCs w:val="28"/>
          <w:lang w:eastAsia="zh-CN"/>
        </w:rPr>
        <w:t xml:space="preserve">. </w:t>
      </w:r>
    </w:p>
    <w:p w14:paraId="2268E018"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
          <w:color w:val="000000"/>
          <w:kern w:val="1"/>
          <w:sz w:val="28"/>
          <w:szCs w:val="28"/>
          <w:lang w:eastAsia="zh-CN"/>
        </w:rPr>
      </w:pPr>
      <w:r w:rsidRPr="005250D2">
        <w:rPr>
          <w:rFonts w:ascii="Times New Roman" w:eastAsia="Calibri" w:hAnsi="Times New Roman" w:cs="Times New Roman"/>
          <w:b/>
          <w:color w:val="000000"/>
          <w:kern w:val="1"/>
          <w:sz w:val="28"/>
          <w:szCs w:val="28"/>
          <w:lang w:val="uk-UA" w:eastAsia="zh-CN"/>
        </w:rPr>
        <w:t>4</w:t>
      </w:r>
      <w:r w:rsidR="00C426C1" w:rsidRPr="005250D2">
        <w:rPr>
          <w:rFonts w:ascii="Times New Roman" w:eastAsia="Calibri" w:hAnsi="Times New Roman" w:cs="Times New Roman"/>
          <w:b/>
          <w:color w:val="000000"/>
          <w:kern w:val="1"/>
          <w:sz w:val="28"/>
          <w:szCs w:val="28"/>
          <w:lang w:eastAsia="zh-CN"/>
        </w:rPr>
        <w:t xml:space="preserve">.2. </w:t>
      </w:r>
      <w:r w:rsidR="00940E85" w:rsidRPr="005250D2">
        <w:rPr>
          <w:rFonts w:ascii="Times New Roman" w:eastAsia="Calibri" w:hAnsi="Times New Roman" w:cs="Times New Roman"/>
          <w:b/>
          <w:color w:val="000000"/>
          <w:kern w:val="1"/>
          <w:sz w:val="28"/>
          <w:szCs w:val="28"/>
          <w:lang w:val="uk-UA" w:eastAsia="zh-CN"/>
        </w:rPr>
        <w:t>Покупець</w:t>
      </w:r>
      <w:r w:rsidR="00C426C1" w:rsidRPr="005250D2">
        <w:rPr>
          <w:rFonts w:ascii="Times New Roman" w:eastAsia="Calibri" w:hAnsi="Times New Roman" w:cs="Times New Roman"/>
          <w:b/>
          <w:color w:val="000000"/>
          <w:kern w:val="1"/>
          <w:sz w:val="28"/>
          <w:szCs w:val="28"/>
          <w:lang w:eastAsia="zh-CN"/>
        </w:rPr>
        <w:t xml:space="preserve"> </w:t>
      </w:r>
      <w:proofErr w:type="spellStart"/>
      <w:r w:rsidR="00C426C1" w:rsidRPr="005250D2">
        <w:rPr>
          <w:rFonts w:ascii="Times New Roman" w:eastAsia="Calibri" w:hAnsi="Times New Roman" w:cs="Times New Roman"/>
          <w:b/>
          <w:color w:val="000000"/>
          <w:kern w:val="1"/>
          <w:sz w:val="28"/>
          <w:szCs w:val="28"/>
          <w:lang w:eastAsia="zh-CN"/>
        </w:rPr>
        <w:t>має</w:t>
      </w:r>
      <w:proofErr w:type="spellEnd"/>
      <w:r w:rsidR="00C426C1" w:rsidRPr="005250D2">
        <w:rPr>
          <w:rFonts w:ascii="Times New Roman" w:eastAsia="Calibri" w:hAnsi="Times New Roman" w:cs="Times New Roman"/>
          <w:b/>
          <w:color w:val="000000"/>
          <w:kern w:val="1"/>
          <w:sz w:val="28"/>
          <w:szCs w:val="28"/>
          <w:lang w:eastAsia="zh-CN"/>
        </w:rPr>
        <w:t xml:space="preserve"> право:</w:t>
      </w:r>
    </w:p>
    <w:p w14:paraId="2C69AEBE"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 xml:space="preserve">.2.1. </w:t>
      </w:r>
      <w:proofErr w:type="spellStart"/>
      <w:r w:rsidR="00C426C1" w:rsidRPr="005250D2">
        <w:rPr>
          <w:rFonts w:ascii="Times New Roman" w:eastAsia="Calibri" w:hAnsi="Times New Roman" w:cs="Times New Roman"/>
          <w:bCs/>
          <w:color w:val="000000"/>
          <w:kern w:val="1"/>
          <w:sz w:val="28"/>
          <w:szCs w:val="28"/>
          <w:lang w:eastAsia="zh-CN"/>
        </w:rPr>
        <w:t>Достроково</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розірвати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цей</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Договір</w:t>
      </w:r>
      <w:proofErr w:type="spellEnd"/>
      <w:r w:rsidR="00C426C1" w:rsidRPr="005250D2">
        <w:rPr>
          <w:rFonts w:ascii="Times New Roman" w:eastAsia="Calibri" w:hAnsi="Times New Roman" w:cs="Times New Roman"/>
          <w:bCs/>
          <w:color w:val="000000"/>
          <w:kern w:val="1"/>
          <w:sz w:val="28"/>
          <w:szCs w:val="28"/>
          <w:lang w:eastAsia="zh-CN"/>
        </w:rPr>
        <w:t xml:space="preserve"> у </w:t>
      </w:r>
      <w:proofErr w:type="spellStart"/>
      <w:r w:rsidR="00C426C1" w:rsidRPr="005250D2">
        <w:rPr>
          <w:rFonts w:ascii="Times New Roman" w:eastAsia="Calibri" w:hAnsi="Times New Roman" w:cs="Times New Roman"/>
          <w:bCs/>
          <w:color w:val="000000"/>
          <w:kern w:val="1"/>
          <w:sz w:val="28"/>
          <w:szCs w:val="28"/>
          <w:lang w:eastAsia="zh-CN"/>
        </w:rPr>
        <w:t>разі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невиконання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зобов’язань</w:t>
      </w:r>
      <w:proofErr w:type="spellEnd"/>
      <w:r w:rsidR="00C426C1" w:rsidRPr="005250D2">
        <w:rPr>
          <w:rFonts w:ascii="Times New Roman" w:eastAsia="Calibri" w:hAnsi="Times New Roman" w:cs="Times New Roman"/>
          <w:bCs/>
          <w:color w:val="000000"/>
          <w:kern w:val="1"/>
          <w:sz w:val="28"/>
          <w:szCs w:val="28"/>
          <w:lang w:eastAsia="zh-CN"/>
        </w:rPr>
        <w:t xml:space="preserve"> П</w:t>
      </w:r>
      <w:proofErr w:type="spellStart"/>
      <w:r w:rsidR="00623B47" w:rsidRPr="005250D2">
        <w:rPr>
          <w:rFonts w:ascii="Times New Roman" w:eastAsia="Calibri" w:hAnsi="Times New Roman" w:cs="Times New Roman"/>
          <w:bCs/>
          <w:color w:val="000000"/>
          <w:kern w:val="1"/>
          <w:sz w:val="28"/>
          <w:szCs w:val="28"/>
          <w:lang w:val="uk-UA" w:eastAsia="zh-CN"/>
        </w:rPr>
        <w:t>остачальником</w:t>
      </w:r>
      <w:proofErr w:type="spellEnd"/>
      <w:r w:rsidR="00C426C1" w:rsidRPr="005250D2">
        <w:rPr>
          <w:rFonts w:ascii="Times New Roman" w:eastAsia="Calibri" w:hAnsi="Times New Roman" w:cs="Times New Roman"/>
          <w:bCs/>
          <w:color w:val="000000"/>
          <w:kern w:val="1"/>
          <w:sz w:val="28"/>
          <w:szCs w:val="28"/>
          <w:lang w:eastAsia="zh-CN"/>
        </w:rPr>
        <w:t xml:space="preserve"> та у </w:t>
      </w:r>
      <w:proofErr w:type="spellStart"/>
      <w:r w:rsidR="00C426C1" w:rsidRPr="005250D2">
        <w:rPr>
          <w:rFonts w:ascii="Times New Roman" w:eastAsia="Calibri" w:hAnsi="Times New Roman" w:cs="Times New Roman"/>
          <w:bCs/>
          <w:color w:val="000000"/>
          <w:kern w:val="1"/>
          <w:sz w:val="28"/>
          <w:szCs w:val="28"/>
          <w:lang w:eastAsia="zh-CN"/>
        </w:rPr>
        <w:t>випадках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встановлених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цим</w:t>
      </w:r>
      <w:proofErr w:type="spellEnd"/>
      <w:r w:rsidR="00C426C1" w:rsidRPr="005250D2">
        <w:rPr>
          <w:rFonts w:ascii="Times New Roman" w:eastAsia="Calibri" w:hAnsi="Times New Roman" w:cs="Times New Roman"/>
          <w:bCs/>
          <w:color w:val="000000"/>
          <w:kern w:val="1"/>
          <w:sz w:val="28"/>
          <w:szCs w:val="28"/>
          <w:lang w:eastAsia="zh-CN"/>
        </w:rPr>
        <w:t xml:space="preserve"> Договором, </w:t>
      </w:r>
      <w:proofErr w:type="spellStart"/>
      <w:r w:rsidR="00C426C1" w:rsidRPr="005250D2">
        <w:rPr>
          <w:rFonts w:ascii="Times New Roman" w:eastAsia="Calibri" w:hAnsi="Times New Roman" w:cs="Times New Roman"/>
          <w:bCs/>
          <w:color w:val="000000"/>
          <w:kern w:val="1"/>
          <w:sz w:val="28"/>
          <w:szCs w:val="28"/>
          <w:lang w:eastAsia="zh-CN"/>
        </w:rPr>
        <w:t>повідомивши</w:t>
      </w:r>
      <w:proofErr w:type="spellEnd"/>
      <w:r w:rsidR="00C426C1" w:rsidRPr="005250D2">
        <w:rPr>
          <w:rFonts w:ascii="Times New Roman" w:eastAsia="Calibri" w:hAnsi="Times New Roman" w:cs="Times New Roman"/>
          <w:bCs/>
          <w:color w:val="000000"/>
          <w:kern w:val="1"/>
          <w:sz w:val="28"/>
          <w:szCs w:val="28"/>
          <w:lang w:eastAsia="zh-CN"/>
        </w:rPr>
        <w:t xml:space="preserve"> про </w:t>
      </w:r>
      <w:proofErr w:type="spellStart"/>
      <w:r w:rsidR="00C426C1" w:rsidRPr="005250D2">
        <w:rPr>
          <w:rFonts w:ascii="Times New Roman" w:eastAsia="Calibri" w:hAnsi="Times New Roman" w:cs="Times New Roman"/>
          <w:bCs/>
          <w:color w:val="000000"/>
          <w:kern w:val="1"/>
          <w:sz w:val="28"/>
          <w:szCs w:val="28"/>
          <w:lang w:eastAsia="zh-CN"/>
        </w:rPr>
        <w:t>це</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його</w:t>
      </w:r>
      <w:proofErr w:type="spellEnd"/>
      <w:r w:rsidR="00C426C1" w:rsidRPr="005250D2">
        <w:rPr>
          <w:rFonts w:ascii="Times New Roman" w:eastAsia="Calibri" w:hAnsi="Times New Roman" w:cs="Times New Roman"/>
          <w:bCs/>
          <w:color w:val="000000"/>
          <w:kern w:val="1"/>
          <w:sz w:val="28"/>
          <w:szCs w:val="28"/>
          <w:lang w:eastAsia="zh-CN"/>
        </w:rPr>
        <w:t xml:space="preserve"> не </w:t>
      </w:r>
      <w:proofErr w:type="spellStart"/>
      <w:r w:rsidR="00C426C1" w:rsidRPr="005250D2">
        <w:rPr>
          <w:rFonts w:ascii="Times New Roman" w:eastAsia="Calibri" w:hAnsi="Times New Roman" w:cs="Times New Roman"/>
          <w:bCs/>
          <w:color w:val="000000"/>
          <w:kern w:val="1"/>
          <w:sz w:val="28"/>
          <w:szCs w:val="28"/>
          <w:lang w:eastAsia="zh-CN"/>
        </w:rPr>
        <w:t>менше</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ніж</w:t>
      </w:r>
      <w:proofErr w:type="spellEnd"/>
      <w:r w:rsidR="00C426C1" w:rsidRPr="005250D2">
        <w:rPr>
          <w:rFonts w:ascii="Times New Roman" w:eastAsia="Calibri" w:hAnsi="Times New Roman" w:cs="Times New Roman"/>
          <w:bCs/>
          <w:color w:val="000000"/>
          <w:kern w:val="1"/>
          <w:sz w:val="28"/>
          <w:szCs w:val="28"/>
          <w:lang w:eastAsia="zh-CN"/>
        </w:rPr>
        <w:t xml:space="preserve"> за 5 </w:t>
      </w:r>
      <w:proofErr w:type="spellStart"/>
      <w:r w:rsidR="00C426C1" w:rsidRPr="005250D2">
        <w:rPr>
          <w:rFonts w:ascii="Times New Roman" w:eastAsia="Calibri" w:hAnsi="Times New Roman" w:cs="Times New Roman"/>
          <w:bCs/>
          <w:color w:val="000000"/>
          <w:kern w:val="1"/>
          <w:sz w:val="28"/>
          <w:szCs w:val="28"/>
          <w:lang w:eastAsia="zh-CN"/>
        </w:rPr>
        <w:t>робочих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днів</w:t>
      </w:r>
      <w:proofErr w:type="spellEnd"/>
      <w:r w:rsidR="00C426C1" w:rsidRPr="005250D2">
        <w:rPr>
          <w:rFonts w:ascii="Times New Roman" w:eastAsia="Calibri" w:hAnsi="Times New Roman" w:cs="Times New Roman"/>
          <w:bCs/>
          <w:color w:val="000000"/>
          <w:kern w:val="1"/>
          <w:sz w:val="28"/>
          <w:szCs w:val="28"/>
          <w:lang w:eastAsia="zh-CN"/>
        </w:rPr>
        <w:t xml:space="preserve"> до </w:t>
      </w:r>
      <w:proofErr w:type="spellStart"/>
      <w:r w:rsidR="00C426C1" w:rsidRPr="005250D2">
        <w:rPr>
          <w:rFonts w:ascii="Times New Roman" w:eastAsia="Calibri" w:hAnsi="Times New Roman" w:cs="Times New Roman"/>
          <w:bCs/>
          <w:color w:val="000000"/>
          <w:kern w:val="1"/>
          <w:sz w:val="28"/>
          <w:szCs w:val="28"/>
          <w:lang w:eastAsia="zh-CN"/>
        </w:rPr>
        <w:t>розірвання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Договір</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вважається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розірваним</w:t>
      </w:r>
      <w:proofErr w:type="spellEnd"/>
      <w:r w:rsidR="00C426C1" w:rsidRPr="005250D2">
        <w:rPr>
          <w:rFonts w:ascii="Times New Roman" w:eastAsia="Calibri" w:hAnsi="Times New Roman" w:cs="Times New Roman"/>
          <w:bCs/>
          <w:color w:val="000000"/>
          <w:kern w:val="1"/>
          <w:sz w:val="28"/>
          <w:szCs w:val="28"/>
          <w:lang w:eastAsia="zh-CN"/>
        </w:rPr>
        <w:t xml:space="preserve"> з </w:t>
      </w:r>
      <w:proofErr w:type="spellStart"/>
      <w:r w:rsidR="00C426C1" w:rsidRPr="005250D2">
        <w:rPr>
          <w:rFonts w:ascii="Times New Roman" w:eastAsia="Calibri" w:hAnsi="Times New Roman" w:cs="Times New Roman"/>
          <w:bCs/>
          <w:color w:val="000000"/>
          <w:kern w:val="1"/>
          <w:sz w:val="28"/>
          <w:szCs w:val="28"/>
          <w:lang w:eastAsia="zh-CN"/>
        </w:rPr>
        <w:t>дати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зазначеній</w:t>
      </w:r>
      <w:proofErr w:type="spellEnd"/>
      <w:r w:rsidR="00C426C1" w:rsidRPr="005250D2">
        <w:rPr>
          <w:rFonts w:ascii="Times New Roman" w:eastAsia="Calibri" w:hAnsi="Times New Roman" w:cs="Times New Roman"/>
          <w:bCs/>
          <w:color w:val="000000"/>
          <w:kern w:val="1"/>
          <w:sz w:val="28"/>
          <w:szCs w:val="28"/>
          <w:lang w:eastAsia="zh-CN"/>
        </w:rPr>
        <w:t xml:space="preserve"> у </w:t>
      </w:r>
      <w:proofErr w:type="spellStart"/>
      <w:r w:rsidR="00C426C1" w:rsidRPr="005250D2">
        <w:rPr>
          <w:rFonts w:ascii="Times New Roman" w:eastAsia="Calibri" w:hAnsi="Times New Roman" w:cs="Times New Roman"/>
          <w:bCs/>
          <w:color w:val="000000"/>
          <w:kern w:val="1"/>
          <w:sz w:val="28"/>
          <w:szCs w:val="28"/>
          <w:lang w:eastAsia="zh-CN"/>
        </w:rPr>
        <w:t>листі</w:t>
      </w:r>
      <w:proofErr w:type="spellEnd"/>
      <w:r w:rsidR="00623B47" w:rsidRPr="005250D2">
        <w:rPr>
          <w:rFonts w:ascii="Times New Roman" w:eastAsia="Calibri" w:hAnsi="Times New Roman" w:cs="Times New Roman"/>
          <w:bCs/>
          <w:color w:val="000000"/>
          <w:kern w:val="1"/>
          <w:sz w:val="28"/>
          <w:szCs w:val="28"/>
          <w:lang w:val="uk-UA" w:eastAsia="zh-CN"/>
        </w:rPr>
        <w:t>-</w:t>
      </w:r>
      <w:proofErr w:type="spellStart"/>
      <w:r w:rsidR="00C426C1" w:rsidRPr="005250D2">
        <w:rPr>
          <w:rFonts w:ascii="Times New Roman" w:eastAsia="Calibri" w:hAnsi="Times New Roman" w:cs="Times New Roman"/>
          <w:bCs/>
          <w:color w:val="000000"/>
          <w:kern w:val="1"/>
          <w:sz w:val="28"/>
          <w:szCs w:val="28"/>
          <w:lang w:eastAsia="zh-CN"/>
        </w:rPr>
        <w:t>повідомленні</w:t>
      </w:r>
      <w:proofErr w:type="spellEnd"/>
      <w:r w:rsidR="00C426C1" w:rsidRPr="005250D2">
        <w:rPr>
          <w:rFonts w:ascii="Times New Roman" w:eastAsia="Calibri" w:hAnsi="Times New Roman" w:cs="Times New Roman"/>
          <w:bCs/>
          <w:color w:val="000000"/>
          <w:kern w:val="1"/>
          <w:sz w:val="28"/>
          <w:szCs w:val="28"/>
          <w:lang w:eastAsia="zh-CN"/>
        </w:rPr>
        <w:t xml:space="preserve">, але не </w:t>
      </w:r>
      <w:proofErr w:type="spellStart"/>
      <w:r w:rsidR="00C426C1" w:rsidRPr="005250D2">
        <w:rPr>
          <w:rFonts w:ascii="Times New Roman" w:eastAsia="Calibri" w:hAnsi="Times New Roman" w:cs="Times New Roman"/>
          <w:bCs/>
          <w:color w:val="000000"/>
          <w:kern w:val="1"/>
          <w:sz w:val="28"/>
          <w:szCs w:val="28"/>
          <w:lang w:eastAsia="zh-CN"/>
        </w:rPr>
        <w:t>менше</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ніж</w:t>
      </w:r>
      <w:proofErr w:type="spellEnd"/>
      <w:r w:rsidR="00C426C1" w:rsidRPr="005250D2">
        <w:rPr>
          <w:rFonts w:ascii="Times New Roman" w:eastAsia="Calibri" w:hAnsi="Times New Roman" w:cs="Times New Roman"/>
          <w:bCs/>
          <w:color w:val="000000"/>
          <w:kern w:val="1"/>
          <w:sz w:val="28"/>
          <w:szCs w:val="28"/>
          <w:lang w:eastAsia="zh-CN"/>
        </w:rPr>
        <w:t xml:space="preserve"> через 5 </w:t>
      </w:r>
      <w:proofErr w:type="spellStart"/>
      <w:r w:rsidR="00C426C1" w:rsidRPr="005250D2">
        <w:rPr>
          <w:rFonts w:ascii="Times New Roman" w:eastAsia="Calibri" w:hAnsi="Times New Roman" w:cs="Times New Roman"/>
          <w:bCs/>
          <w:color w:val="000000"/>
          <w:kern w:val="1"/>
          <w:sz w:val="28"/>
          <w:szCs w:val="28"/>
          <w:lang w:eastAsia="zh-CN"/>
        </w:rPr>
        <w:t>робочих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днів</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від</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дати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направлення</w:t>
      </w:r>
      <w:proofErr w:type="spellEnd"/>
      <w:r w:rsidR="00C426C1" w:rsidRPr="005250D2">
        <w:rPr>
          <w:rFonts w:ascii="Times New Roman" w:eastAsia="Calibri" w:hAnsi="Times New Roman" w:cs="Times New Roman"/>
          <w:bCs/>
          <w:color w:val="000000"/>
          <w:kern w:val="1"/>
          <w:sz w:val="28"/>
          <w:szCs w:val="28"/>
          <w:lang w:eastAsia="zh-CN"/>
        </w:rPr>
        <w:t xml:space="preserve"> П</w:t>
      </w:r>
      <w:proofErr w:type="spellStart"/>
      <w:r w:rsidR="00623B47" w:rsidRPr="005250D2">
        <w:rPr>
          <w:rFonts w:ascii="Times New Roman" w:eastAsia="Calibri" w:hAnsi="Times New Roman" w:cs="Times New Roman"/>
          <w:bCs/>
          <w:color w:val="000000"/>
          <w:kern w:val="1"/>
          <w:sz w:val="28"/>
          <w:szCs w:val="28"/>
          <w:lang w:val="uk-UA" w:eastAsia="zh-CN"/>
        </w:rPr>
        <w:t>остачальнику</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рекомендованого</w:t>
      </w:r>
      <w:proofErr w:type="spellEnd"/>
      <w:r w:rsidR="00C426C1" w:rsidRPr="005250D2">
        <w:rPr>
          <w:rFonts w:ascii="Times New Roman" w:eastAsia="Calibri" w:hAnsi="Times New Roman" w:cs="Times New Roman"/>
          <w:bCs/>
          <w:color w:val="000000"/>
          <w:kern w:val="1"/>
          <w:sz w:val="28"/>
          <w:szCs w:val="28"/>
          <w:lang w:eastAsia="zh-CN"/>
        </w:rPr>
        <w:t xml:space="preserve"> листа-</w:t>
      </w:r>
      <w:proofErr w:type="spellStart"/>
      <w:r w:rsidR="00C426C1" w:rsidRPr="005250D2">
        <w:rPr>
          <w:rFonts w:ascii="Times New Roman" w:eastAsia="Calibri" w:hAnsi="Times New Roman" w:cs="Times New Roman"/>
          <w:bCs/>
          <w:color w:val="000000"/>
          <w:kern w:val="1"/>
          <w:sz w:val="28"/>
          <w:szCs w:val="28"/>
          <w:lang w:eastAsia="zh-CN"/>
        </w:rPr>
        <w:t>повідомлення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або</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його</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особистого</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вручення</w:t>
      </w:r>
      <w:proofErr w:type="spellEnd"/>
      <w:r w:rsidR="00C426C1" w:rsidRPr="005250D2">
        <w:rPr>
          <w:rFonts w:ascii="Times New Roman" w:eastAsia="Calibri" w:hAnsi="Times New Roman" w:cs="Times New Roman"/>
          <w:bCs/>
          <w:color w:val="000000"/>
          <w:kern w:val="1"/>
          <w:sz w:val="28"/>
          <w:szCs w:val="28"/>
          <w:lang w:eastAsia="zh-CN"/>
        </w:rPr>
        <w:t xml:space="preserve"> П</w:t>
      </w:r>
      <w:proofErr w:type="spellStart"/>
      <w:r w:rsidR="00623B47" w:rsidRPr="005250D2">
        <w:rPr>
          <w:rFonts w:ascii="Times New Roman" w:eastAsia="Calibri" w:hAnsi="Times New Roman" w:cs="Times New Roman"/>
          <w:bCs/>
          <w:color w:val="000000"/>
          <w:kern w:val="1"/>
          <w:sz w:val="28"/>
          <w:szCs w:val="28"/>
          <w:lang w:val="uk-UA" w:eastAsia="zh-CN"/>
        </w:rPr>
        <w:t>остачальнику</w:t>
      </w:r>
      <w:proofErr w:type="spellEnd"/>
      <w:r w:rsidR="00C426C1" w:rsidRPr="005250D2">
        <w:rPr>
          <w:rFonts w:ascii="Times New Roman" w:eastAsia="Calibri" w:hAnsi="Times New Roman" w:cs="Times New Roman"/>
          <w:bCs/>
          <w:color w:val="000000"/>
          <w:kern w:val="1"/>
          <w:sz w:val="28"/>
          <w:szCs w:val="28"/>
          <w:lang w:eastAsia="zh-CN"/>
        </w:rPr>
        <w:t xml:space="preserve">. </w:t>
      </w:r>
    </w:p>
    <w:p w14:paraId="6D618770"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 xml:space="preserve">.2.2. </w:t>
      </w:r>
      <w:proofErr w:type="spellStart"/>
      <w:r w:rsidR="00C426C1" w:rsidRPr="005250D2">
        <w:rPr>
          <w:rFonts w:ascii="Times New Roman" w:eastAsia="Calibri" w:hAnsi="Times New Roman" w:cs="Times New Roman"/>
          <w:bCs/>
          <w:color w:val="000000"/>
          <w:kern w:val="1"/>
          <w:sz w:val="28"/>
          <w:szCs w:val="28"/>
          <w:lang w:eastAsia="zh-CN"/>
        </w:rPr>
        <w:t>Зменшувати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обсяг</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закупівлі</w:t>
      </w:r>
      <w:proofErr w:type="spellEnd"/>
      <w:r w:rsidR="00C426C1" w:rsidRPr="005250D2">
        <w:rPr>
          <w:rFonts w:ascii="Times New Roman" w:eastAsia="Calibri" w:hAnsi="Times New Roman" w:cs="Times New Roman"/>
          <w:bCs/>
          <w:color w:val="000000"/>
          <w:kern w:val="1"/>
          <w:sz w:val="28"/>
          <w:szCs w:val="28"/>
          <w:lang w:eastAsia="zh-CN"/>
        </w:rPr>
        <w:t xml:space="preserve"> товару та </w:t>
      </w:r>
      <w:proofErr w:type="spellStart"/>
      <w:r w:rsidR="00C426C1" w:rsidRPr="005250D2">
        <w:rPr>
          <w:rFonts w:ascii="Times New Roman" w:eastAsia="Calibri" w:hAnsi="Times New Roman" w:cs="Times New Roman"/>
          <w:bCs/>
          <w:color w:val="000000"/>
          <w:kern w:val="1"/>
          <w:sz w:val="28"/>
          <w:szCs w:val="28"/>
          <w:lang w:eastAsia="zh-CN"/>
        </w:rPr>
        <w:t>загальну</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вартість</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цього</w:t>
      </w:r>
      <w:proofErr w:type="spellEnd"/>
      <w:r w:rsidR="00C426C1" w:rsidRPr="005250D2">
        <w:rPr>
          <w:rFonts w:ascii="Times New Roman" w:eastAsia="Calibri" w:hAnsi="Times New Roman" w:cs="Times New Roman"/>
          <w:bCs/>
          <w:color w:val="000000"/>
          <w:kern w:val="1"/>
          <w:sz w:val="28"/>
          <w:szCs w:val="28"/>
          <w:lang w:eastAsia="zh-CN"/>
        </w:rPr>
        <w:t xml:space="preserve"> Договору </w:t>
      </w:r>
      <w:proofErr w:type="spellStart"/>
      <w:r w:rsidR="00C426C1" w:rsidRPr="005250D2">
        <w:rPr>
          <w:rFonts w:ascii="Times New Roman" w:eastAsia="Calibri" w:hAnsi="Times New Roman" w:cs="Times New Roman"/>
          <w:bCs/>
          <w:color w:val="000000"/>
          <w:kern w:val="1"/>
          <w:sz w:val="28"/>
          <w:szCs w:val="28"/>
          <w:lang w:eastAsia="zh-CN"/>
        </w:rPr>
        <w:t>залежно</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від</w:t>
      </w:r>
      <w:proofErr w:type="spellEnd"/>
      <w:r w:rsidR="00C426C1" w:rsidRPr="005250D2">
        <w:rPr>
          <w:rFonts w:ascii="Times New Roman" w:eastAsia="Calibri" w:hAnsi="Times New Roman" w:cs="Times New Roman"/>
          <w:bCs/>
          <w:color w:val="000000"/>
          <w:kern w:val="1"/>
          <w:sz w:val="28"/>
          <w:szCs w:val="28"/>
          <w:lang w:eastAsia="zh-CN"/>
        </w:rPr>
        <w:t xml:space="preserve"> реального </w:t>
      </w:r>
      <w:proofErr w:type="spellStart"/>
      <w:r w:rsidR="00C426C1" w:rsidRPr="005250D2">
        <w:rPr>
          <w:rFonts w:ascii="Times New Roman" w:eastAsia="Calibri" w:hAnsi="Times New Roman" w:cs="Times New Roman"/>
          <w:bCs/>
          <w:color w:val="000000"/>
          <w:kern w:val="1"/>
          <w:sz w:val="28"/>
          <w:szCs w:val="28"/>
          <w:lang w:eastAsia="zh-CN"/>
        </w:rPr>
        <w:t>фінансування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видатків</w:t>
      </w:r>
      <w:proofErr w:type="spellEnd"/>
      <w:r w:rsidR="00C426C1" w:rsidRPr="005250D2">
        <w:rPr>
          <w:rFonts w:ascii="Times New Roman" w:eastAsia="Calibri" w:hAnsi="Times New Roman" w:cs="Times New Roman"/>
          <w:bCs/>
          <w:color w:val="000000"/>
          <w:kern w:val="1"/>
          <w:sz w:val="28"/>
          <w:szCs w:val="28"/>
          <w:lang w:eastAsia="zh-CN"/>
        </w:rPr>
        <w:t xml:space="preserve">. У такому </w:t>
      </w:r>
      <w:proofErr w:type="spellStart"/>
      <w:r w:rsidR="00C426C1" w:rsidRPr="005250D2">
        <w:rPr>
          <w:rFonts w:ascii="Times New Roman" w:eastAsia="Calibri" w:hAnsi="Times New Roman" w:cs="Times New Roman"/>
          <w:bCs/>
          <w:color w:val="000000"/>
          <w:kern w:val="1"/>
          <w:sz w:val="28"/>
          <w:szCs w:val="28"/>
          <w:lang w:eastAsia="zh-CN"/>
        </w:rPr>
        <w:t>разі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Сторони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вносять</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відповідні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зміни</w:t>
      </w:r>
      <w:proofErr w:type="spellEnd"/>
      <w:r w:rsidR="00C426C1" w:rsidRPr="005250D2">
        <w:rPr>
          <w:rFonts w:ascii="Times New Roman" w:eastAsia="Calibri" w:hAnsi="Times New Roman" w:cs="Times New Roman"/>
          <w:bCs/>
          <w:color w:val="000000"/>
          <w:kern w:val="1"/>
          <w:sz w:val="28"/>
          <w:szCs w:val="28"/>
          <w:lang w:eastAsia="zh-CN"/>
        </w:rPr>
        <w:t xml:space="preserve"> до </w:t>
      </w:r>
      <w:proofErr w:type="spellStart"/>
      <w:r w:rsidR="00C426C1" w:rsidRPr="005250D2">
        <w:rPr>
          <w:rFonts w:ascii="Times New Roman" w:eastAsia="Calibri" w:hAnsi="Times New Roman" w:cs="Times New Roman"/>
          <w:bCs/>
          <w:color w:val="000000"/>
          <w:kern w:val="1"/>
          <w:sz w:val="28"/>
          <w:szCs w:val="28"/>
          <w:lang w:eastAsia="zh-CN"/>
        </w:rPr>
        <w:t>цього</w:t>
      </w:r>
      <w:proofErr w:type="spellEnd"/>
      <w:r w:rsidR="00C426C1" w:rsidRPr="005250D2">
        <w:rPr>
          <w:rFonts w:ascii="Times New Roman" w:eastAsia="Calibri" w:hAnsi="Times New Roman" w:cs="Times New Roman"/>
          <w:bCs/>
          <w:color w:val="000000"/>
          <w:kern w:val="1"/>
          <w:sz w:val="28"/>
          <w:szCs w:val="28"/>
          <w:lang w:eastAsia="zh-CN"/>
        </w:rPr>
        <w:t xml:space="preserve"> Договору. </w:t>
      </w:r>
    </w:p>
    <w:p w14:paraId="5195BA6A"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.2.</w:t>
      </w:r>
      <w:r w:rsidR="00623B47" w:rsidRPr="005250D2">
        <w:rPr>
          <w:rFonts w:ascii="Times New Roman" w:eastAsia="Calibri" w:hAnsi="Times New Roman" w:cs="Times New Roman"/>
          <w:bCs/>
          <w:color w:val="000000"/>
          <w:kern w:val="1"/>
          <w:sz w:val="28"/>
          <w:szCs w:val="28"/>
          <w:lang w:val="uk-UA" w:eastAsia="zh-CN"/>
        </w:rPr>
        <w:t>3</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Контролювати</w:t>
      </w:r>
      <w:proofErr w:type="spellEnd"/>
      <w:r w:rsidR="00C426C1" w:rsidRPr="005250D2">
        <w:rPr>
          <w:rFonts w:ascii="Times New Roman" w:eastAsia="Calibri" w:hAnsi="Times New Roman" w:cs="Times New Roman"/>
          <w:bCs/>
          <w:color w:val="000000"/>
          <w:kern w:val="1"/>
          <w:sz w:val="28"/>
          <w:szCs w:val="28"/>
          <w:lang w:eastAsia="zh-CN"/>
        </w:rPr>
        <w:t xml:space="preserve"> поставку товару </w:t>
      </w:r>
      <w:proofErr w:type="gramStart"/>
      <w:r w:rsidR="00C426C1" w:rsidRPr="005250D2">
        <w:rPr>
          <w:rFonts w:ascii="Times New Roman" w:eastAsia="Calibri" w:hAnsi="Times New Roman" w:cs="Times New Roman"/>
          <w:bCs/>
          <w:color w:val="000000"/>
          <w:kern w:val="1"/>
          <w:sz w:val="28"/>
          <w:szCs w:val="28"/>
          <w:lang w:eastAsia="zh-CN"/>
        </w:rPr>
        <w:t>у порядок</w:t>
      </w:r>
      <w:proofErr w:type="gramEnd"/>
      <w:r w:rsidR="00C426C1" w:rsidRPr="005250D2">
        <w:rPr>
          <w:rFonts w:ascii="Times New Roman" w:eastAsia="Calibri" w:hAnsi="Times New Roman" w:cs="Times New Roman"/>
          <w:bCs/>
          <w:color w:val="000000"/>
          <w:kern w:val="1"/>
          <w:sz w:val="28"/>
          <w:szCs w:val="28"/>
          <w:lang w:eastAsia="zh-CN"/>
        </w:rPr>
        <w:t xml:space="preserve"> і </w:t>
      </w:r>
      <w:proofErr w:type="spellStart"/>
      <w:r w:rsidR="00C426C1" w:rsidRPr="005250D2">
        <w:rPr>
          <w:rFonts w:ascii="Times New Roman" w:eastAsia="Calibri" w:hAnsi="Times New Roman" w:cs="Times New Roman"/>
          <w:bCs/>
          <w:color w:val="000000"/>
          <w:kern w:val="1"/>
          <w:sz w:val="28"/>
          <w:szCs w:val="28"/>
          <w:lang w:eastAsia="zh-CN"/>
        </w:rPr>
        <w:t>спосіб</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встановлений</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законодавством</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України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впродовж</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дії</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цього</w:t>
      </w:r>
      <w:proofErr w:type="spellEnd"/>
      <w:r w:rsidR="00C426C1" w:rsidRPr="005250D2">
        <w:rPr>
          <w:rFonts w:ascii="Times New Roman" w:eastAsia="Calibri" w:hAnsi="Times New Roman" w:cs="Times New Roman"/>
          <w:bCs/>
          <w:color w:val="000000"/>
          <w:kern w:val="1"/>
          <w:sz w:val="28"/>
          <w:szCs w:val="28"/>
          <w:lang w:eastAsia="zh-CN"/>
        </w:rPr>
        <w:t xml:space="preserve"> Договору. </w:t>
      </w:r>
    </w:p>
    <w:p w14:paraId="781D4F8B"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.2.</w:t>
      </w:r>
      <w:r w:rsidR="00623B47"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Відмовитись</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від</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прийняття</w:t>
      </w:r>
      <w:proofErr w:type="spellEnd"/>
      <w:r w:rsidR="00C426C1" w:rsidRPr="005250D2">
        <w:rPr>
          <w:rFonts w:ascii="Times New Roman" w:eastAsia="Calibri" w:hAnsi="Times New Roman" w:cs="Times New Roman"/>
          <w:bCs/>
          <w:color w:val="000000"/>
          <w:kern w:val="1"/>
          <w:sz w:val="28"/>
          <w:szCs w:val="28"/>
          <w:lang w:eastAsia="zh-CN"/>
        </w:rPr>
        <w:t xml:space="preserve"> товару, як</w:t>
      </w:r>
      <w:proofErr w:type="spellStart"/>
      <w:r w:rsidR="000C3703" w:rsidRPr="005250D2">
        <w:rPr>
          <w:rFonts w:ascii="Times New Roman" w:eastAsia="Calibri" w:hAnsi="Times New Roman" w:cs="Times New Roman"/>
          <w:bCs/>
          <w:color w:val="000000"/>
          <w:kern w:val="1"/>
          <w:sz w:val="28"/>
          <w:szCs w:val="28"/>
          <w:lang w:val="uk-UA" w:eastAsia="zh-CN"/>
        </w:rPr>
        <w:t>ий</w:t>
      </w:r>
      <w:proofErr w:type="spellEnd"/>
      <w:r w:rsidR="00C426C1" w:rsidRPr="005250D2">
        <w:rPr>
          <w:rFonts w:ascii="Times New Roman" w:eastAsia="Calibri" w:hAnsi="Times New Roman" w:cs="Times New Roman"/>
          <w:bCs/>
          <w:color w:val="000000"/>
          <w:kern w:val="1"/>
          <w:sz w:val="28"/>
          <w:szCs w:val="28"/>
          <w:lang w:eastAsia="zh-CN"/>
        </w:rPr>
        <w:t xml:space="preserve"> не </w:t>
      </w:r>
      <w:proofErr w:type="spellStart"/>
      <w:r w:rsidR="00C426C1" w:rsidRPr="005250D2">
        <w:rPr>
          <w:rFonts w:ascii="Times New Roman" w:eastAsia="Calibri" w:hAnsi="Times New Roman" w:cs="Times New Roman"/>
          <w:bCs/>
          <w:color w:val="000000"/>
          <w:kern w:val="1"/>
          <w:sz w:val="28"/>
          <w:szCs w:val="28"/>
          <w:lang w:eastAsia="zh-CN"/>
        </w:rPr>
        <w:t>відповідає</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вимогам</w:t>
      </w:r>
      <w:proofErr w:type="spellEnd"/>
      <w:r w:rsidR="00C426C1" w:rsidRPr="005250D2">
        <w:rPr>
          <w:rFonts w:ascii="Times New Roman" w:eastAsia="Calibri" w:hAnsi="Times New Roman" w:cs="Times New Roman"/>
          <w:bCs/>
          <w:color w:val="000000"/>
          <w:kern w:val="1"/>
          <w:sz w:val="28"/>
          <w:szCs w:val="28"/>
          <w:lang w:eastAsia="zh-CN"/>
        </w:rPr>
        <w:t xml:space="preserve"> за </w:t>
      </w:r>
      <w:proofErr w:type="spellStart"/>
      <w:r w:rsidR="00C426C1" w:rsidRPr="005250D2">
        <w:rPr>
          <w:rFonts w:ascii="Times New Roman" w:eastAsia="Calibri" w:hAnsi="Times New Roman" w:cs="Times New Roman"/>
          <w:bCs/>
          <w:color w:val="000000"/>
          <w:kern w:val="1"/>
          <w:sz w:val="28"/>
          <w:szCs w:val="28"/>
          <w:lang w:eastAsia="zh-CN"/>
        </w:rPr>
        <w:t>якістю</w:t>
      </w:r>
      <w:proofErr w:type="spellEnd"/>
      <w:r w:rsidR="002E1BC3" w:rsidRPr="005250D2">
        <w:rPr>
          <w:rFonts w:ascii="Times New Roman" w:eastAsia="Calibri" w:hAnsi="Times New Roman" w:cs="Times New Roman"/>
          <w:bCs/>
          <w:color w:val="000000"/>
          <w:kern w:val="1"/>
          <w:sz w:val="28"/>
          <w:szCs w:val="28"/>
          <w:lang w:val="uk-UA" w:eastAsia="zh-CN"/>
        </w:rPr>
        <w:t>, відповідно до</w:t>
      </w:r>
      <w:r w:rsidR="00C426C1" w:rsidRPr="005250D2">
        <w:rPr>
          <w:rFonts w:ascii="Times New Roman" w:eastAsia="Calibri" w:hAnsi="Times New Roman" w:cs="Times New Roman"/>
          <w:bCs/>
          <w:color w:val="000000"/>
          <w:kern w:val="1"/>
          <w:sz w:val="28"/>
          <w:szCs w:val="28"/>
          <w:lang w:eastAsia="zh-CN"/>
        </w:rPr>
        <w:t xml:space="preserve"> умов </w:t>
      </w:r>
      <w:proofErr w:type="spellStart"/>
      <w:r w:rsidR="00C426C1" w:rsidRPr="005250D2">
        <w:rPr>
          <w:rFonts w:ascii="Times New Roman" w:eastAsia="Calibri" w:hAnsi="Times New Roman" w:cs="Times New Roman"/>
          <w:bCs/>
          <w:color w:val="000000"/>
          <w:kern w:val="1"/>
          <w:sz w:val="28"/>
          <w:szCs w:val="28"/>
          <w:lang w:eastAsia="zh-CN"/>
        </w:rPr>
        <w:t>цього</w:t>
      </w:r>
      <w:proofErr w:type="spellEnd"/>
      <w:r w:rsidR="00C426C1" w:rsidRPr="005250D2">
        <w:rPr>
          <w:rFonts w:ascii="Times New Roman" w:eastAsia="Calibri" w:hAnsi="Times New Roman" w:cs="Times New Roman"/>
          <w:bCs/>
          <w:color w:val="000000"/>
          <w:kern w:val="1"/>
          <w:sz w:val="28"/>
          <w:szCs w:val="28"/>
          <w:lang w:eastAsia="zh-CN"/>
        </w:rPr>
        <w:t xml:space="preserve"> Договору. </w:t>
      </w:r>
    </w:p>
    <w:p w14:paraId="17817BF0"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.2.</w:t>
      </w:r>
      <w:r w:rsidR="00623B47" w:rsidRPr="005250D2">
        <w:rPr>
          <w:rFonts w:ascii="Times New Roman" w:eastAsia="Calibri" w:hAnsi="Times New Roman" w:cs="Times New Roman"/>
          <w:bCs/>
          <w:color w:val="000000"/>
          <w:kern w:val="1"/>
          <w:sz w:val="28"/>
          <w:szCs w:val="28"/>
          <w:lang w:val="uk-UA" w:eastAsia="zh-CN"/>
        </w:rPr>
        <w:t>5</w:t>
      </w:r>
      <w:r w:rsidR="00C426C1" w:rsidRPr="005250D2">
        <w:rPr>
          <w:rFonts w:ascii="Times New Roman" w:eastAsia="Calibri" w:hAnsi="Times New Roman" w:cs="Times New Roman"/>
          <w:bCs/>
          <w:color w:val="000000"/>
          <w:kern w:val="1"/>
          <w:sz w:val="28"/>
          <w:szCs w:val="28"/>
          <w:lang w:eastAsia="zh-CN"/>
        </w:rPr>
        <w:t xml:space="preserve">. На </w:t>
      </w:r>
      <w:proofErr w:type="spellStart"/>
      <w:r w:rsidR="00C426C1" w:rsidRPr="005250D2">
        <w:rPr>
          <w:rFonts w:ascii="Times New Roman" w:eastAsia="Calibri" w:hAnsi="Times New Roman" w:cs="Times New Roman"/>
          <w:bCs/>
          <w:color w:val="000000"/>
          <w:kern w:val="1"/>
          <w:sz w:val="28"/>
          <w:szCs w:val="28"/>
          <w:lang w:eastAsia="zh-CN"/>
        </w:rPr>
        <w:t>відшкодування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завданих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йому</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прямих</w:t>
      </w:r>
      <w:proofErr w:type="spellEnd"/>
      <w:r w:rsidR="00C426C1" w:rsidRPr="005250D2">
        <w:rPr>
          <w:rFonts w:ascii="Times New Roman" w:eastAsia="Calibri" w:hAnsi="Times New Roman" w:cs="Times New Roman"/>
          <w:bCs/>
          <w:color w:val="000000"/>
          <w:kern w:val="1"/>
          <w:sz w:val="28"/>
          <w:szCs w:val="28"/>
          <w:lang w:eastAsia="zh-CN"/>
        </w:rPr>
        <w:t xml:space="preserve">, документально </w:t>
      </w:r>
      <w:proofErr w:type="spellStart"/>
      <w:r w:rsidR="00C426C1" w:rsidRPr="005250D2">
        <w:rPr>
          <w:rFonts w:ascii="Times New Roman" w:eastAsia="Calibri" w:hAnsi="Times New Roman" w:cs="Times New Roman"/>
          <w:bCs/>
          <w:color w:val="000000"/>
          <w:kern w:val="1"/>
          <w:sz w:val="28"/>
          <w:szCs w:val="28"/>
          <w:lang w:eastAsia="zh-CN"/>
        </w:rPr>
        <w:t>підтверджених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збитків</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відповідно</w:t>
      </w:r>
      <w:proofErr w:type="spellEnd"/>
      <w:r w:rsidR="00C426C1" w:rsidRPr="005250D2">
        <w:rPr>
          <w:rFonts w:ascii="Times New Roman" w:eastAsia="Calibri" w:hAnsi="Times New Roman" w:cs="Times New Roman"/>
          <w:bCs/>
          <w:color w:val="000000"/>
          <w:kern w:val="1"/>
          <w:sz w:val="28"/>
          <w:szCs w:val="28"/>
          <w:lang w:eastAsia="zh-CN"/>
        </w:rPr>
        <w:t xml:space="preserve"> до чинного </w:t>
      </w:r>
      <w:proofErr w:type="spellStart"/>
      <w:r w:rsidR="00C426C1" w:rsidRPr="005250D2">
        <w:rPr>
          <w:rFonts w:ascii="Times New Roman" w:eastAsia="Calibri" w:hAnsi="Times New Roman" w:cs="Times New Roman"/>
          <w:bCs/>
          <w:color w:val="000000"/>
          <w:kern w:val="1"/>
          <w:sz w:val="28"/>
          <w:szCs w:val="28"/>
          <w:lang w:eastAsia="zh-CN"/>
        </w:rPr>
        <w:t>законодавства</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України</w:t>
      </w:r>
      <w:proofErr w:type="spellEnd"/>
      <w:r w:rsidR="00C426C1" w:rsidRPr="005250D2">
        <w:rPr>
          <w:rFonts w:ascii="Times New Roman" w:eastAsia="Calibri" w:hAnsi="Times New Roman" w:cs="Times New Roman"/>
          <w:bCs/>
          <w:color w:val="000000"/>
          <w:kern w:val="1"/>
          <w:sz w:val="28"/>
          <w:szCs w:val="28"/>
          <w:lang w:eastAsia="zh-CN"/>
        </w:rPr>
        <w:t xml:space="preserve"> та умов </w:t>
      </w:r>
      <w:proofErr w:type="spellStart"/>
      <w:r w:rsidR="00C426C1" w:rsidRPr="005250D2">
        <w:rPr>
          <w:rFonts w:ascii="Times New Roman" w:eastAsia="Calibri" w:hAnsi="Times New Roman" w:cs="Times New Roman"/>
          <w:bCs/>
          <w:color w:val="000000"/>
          <w:kern w:val="1"/>
          <w:sz w:val="28"/>
          <w:szCs w:val="28"/>
          <w:lang w:eastAsia="zh-CN"/>
        </w:rPr>
        <w:t>цього</w:t>
      </w:r>
      <w:proofErr w:type="spellEnd"/>
      <w:r w:rsidR="00C426C1" w:rsidRPr="005250D2">
        <w:rPr>
          <w:rFonts w:ascii="Times New Roman" w:eastAsia="Calibri" w:hAnsi="Times New Roman" w:cs="Times New Roman"/>
          <w:bCs/>
          <w:color w:val="000000"/>
          <w:kern w:val="1"/>
          <w:sz w:val="28"/>
          <w:szCs w:val="28"/>
          <w:lang w:eastAsia="zh-CN"/>
        </w:rPr>
        <w:t xml:space="preserve"> Договору.</w:t>
      </w:r>
    </w:p>
    <w:p w14:paraId="5D7C6427"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
          <w:color w:val="000000"/>
          <w:kern w:val="1"/>
          <w:sz w:val="28"/>
          <w:szCs w:val="28"/>
          <w:lang w:eastAsia="zh-CN"/>
        </w:rPr>
      </w:pPr>
      <w:r w:rsidRPr="005250D2">
        <w:rPr>
          <w:rFonts w:ascii="Times New Roman" w:eastAsia="Calibri" w:hAnsi="Times New Roman" w:cs="Times New Roman"/>
          <w:b/>
          <w:color w:val="000000"/>
          <w:kern w:val="1"/>
          <w:sz w:val="28"/>
          <w:szCs w:val="28"/>
          <w:lang w:val="uk-UA" w:eastAsia="zh-CN"/>
        </w:rPr>
        <w:t>4</w:t>
      </w:r>
      <w:r w:rsidR="00C426C1" w:rsidRPr="005250D2">
        <w:rPr>
          <w:rFonts w:ascii="Times New Roman" w:eastAsia="Calibri" w:hAnsi="Times New Roman" w:cs="Times New Roman"/>
          <w:b/>
          <w:color w:val="000000"/>
          <w:kern w:val="1"/>
          <w:sz w:val="28"/>
          <w:szCs w:val="28"/>
          <w:lang w:eastAsia="zh-CN"/>
        </w:rPr>
        <w:t>.3. П</w:t>
      </w:r>
      <w:proofErr w:type="spellStart"/>
      <w:r w:rsidR="000C3703" w:rsidRPr="005250D2">
        <w:rPr>
          <w:rFonts w:ascii="Times New Roman" w:eastAsia="Calibri" w:hAnsi="Times New Roman" w:cs="Times New Roman"/>
          <w:b/>
          <w:color w:val="000000"/>
          <w:kern w:val="1"/>
          <w:sz w:val="28"/>
          <w:szCs w:val="28"/>
          <w:lang w:val="uk-UA" w:eastAsia="zh-CN"/>
        </w:rPr>
        <w:t>родавець</w:t>
      </w:r>
      <w:proofErr w:type="spellEnd"/>
      <w:r w:rsidR="00C426C1" w:rsidRPr="005250D2">
        <w:rPr>
          <w:rFonts w:ascii="Times New Roman" w:eastAsia="Calibri" w:hAnsi="Times New Roman" w:cs="Times New Roman"/>
          <w:b/>
          <w:color w:val="000000"/>
          <w:kern w:val="1"/>
          <w:sz w:val="28"/>
          <w:szCs w:val="28"/>
          <w:lang w:eastAsia="zh-CN"/>
        </w:rPr>
        <w:t xml:space="preserve"> </w:t>
      </w:r>
      <w:proofErr w:type="spellStart"/>
      <w:r w:rsidR="00C426C1" w:rsidRPr="005250D2">
        <w:rPr>
          <w:rFonts w:ascii="Times New Roman" w:eastAsia="Calibri" w:hAnsi="Times New Roman" w:cs="Times New Roman"/>
          <w:b/>
          <w:color w:val="000000"/>
          <w:kern w:val="1"/>
          <w:sz w:val="28"/>
          <w:szCs w:val="28"/>
          <w:lang w:eastAsia="zh-CN"/>
        </w:rPr>
        <w:t>зобов’язаний</w:t>
      </w:r>
      <w:proofErr w:type="spellEnd"/>
      <w:r w:rsidR="00C426C1" w:rsidRPr="005250D2">
        <w:rPr>
          <w:rFonts w:ascii="Times New Roman" w:eastAsia="Calibri" w:hAnsi="Times New Roman" w:cs="Times New Roman"/>
          <w:b/>
          <w:color w:val="000000"/>
          <w:kern w:val="1"/>
          <w:sz w:val="28"/>
          <w:szCs w:val="28"/>
          <w:lang w:eastAsia="zh-CN"/>
        </w:rPr>
        <w:t xml:space="preserve">: </w:t>
      </w:r>
    </w:p>
    <w:p w14:paraId="081B0E54"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 xml:space="preserve">.3.1. </w:t>
      </w:r>
      <w:proofErr w:type="spellStart"/>
      <w:r w:rsidR="00C426C1" w:rsidRPr="005250D2">
        <w:rPr>
          <w:rFonts w:ascii="Times New Roman" w:eastAsia="Calibri" w:hAnsi="Times New Roman" w:cs="Times New Roman"/>
          <w:bCs/>
          <w:color w:val="000000"/>
          <w:kern w:val="1"/>
          <w:sz w:val="28"/>
          <w:szCs w:val="28"/>
          <w:lang w:eastAsia="zh-CN"/>
        </w:rPr>
        <w:t>Забезпечити</w:t>
      </w:r>
      <w:proofErr w:type="spellEnd"/>
      <w:r w:rsidR="00C426C1" w:rsidRPr="005250D2">
        <w:rPr>
          <w:rFonts w:ascii="Times New Roman" w:eastAsia="Calibri" w:hAnsi="Times New Roman" w:cs="Times New Roman"/>
          <w:bCs/>
          <w:color w:val="000000"/>
          <w:kern w:val="1"/>
          <w:sz w:val="28"/>
          <w:szCs w:val="28"/>
          <w:lang w:eastAsia="zh-CN"/>
        </w:rPr>
        <w:t xml:space="preserve"> поставку </w:t>
      </w:r>
      <w:r w:rsidR="00AC0508">
        <w:rPr>
          <w:rFonts w:ascii="Times New Roman" w:eastAsia="Calibri" w:hAnsi="Times New Roman" w:cs="Times New Roman"/>
          <w:bCs/>
          <w:color w:val="000000"/>
          <w:kern w:val="1"/>
          <w:sz w:val="28"/>
          <w:szCs w:val="28"/>
          <w:lang w:val="uk-UA" w:eastAsia="zh-CN"/>
        </w:rPr>
        <w:t>паливних карток</w:t>
      </w:r>
      <w:r w:rsidR="00417E4D">
        <w:rPr>
          <w:rFonts w:ascii="Times New Roman" w:eastAsia="Calibri" w:hAnsi="Times New Roman" w:cs="Times New Roman"/>
          <w:bCs/>
          <w:color w:val="000000"/>
          <w:kern w:val="1"/>
          <w:sz w:val="28"/>
          <w:szCs w:val="28"/>
          <w:lang w:val="uk-UA" w:eastAsia="zh-CN"/>
        </w:rPr>
        <w:t xml:space="preserve"> або талонів</w:t>
      </w:r>
      <w:r w:rsidR="00C426C1" w:rsidRPr="005250D2">
        <w:rPr>
          <w:rFonts w:ascii="Times New Roman" w:eastAsia="Calibri" w:hAnsi="Times New Roman" w:cs="Times New Roman"/>
          <w:bCs/>
          <w:color w:val="000000"/>
          <w:kern w:val="1"/>
          <w:sz w:val="28"/>
          <w:szCs w:val="28"/>
          <w:lang w:eastAsia="zh-CN"/>
        </w:rPr>
        <w:t xml:space="preserve">, а також заправку </w:t>
      </w:r>
      <w:proofErr w:type="spellStart"/>
      <w:r w:rsidR="00C426C1" w:rsidRPr="005250D2">
        <w:rPr>
          <w:rFonts w:ascii="Times New Roman" w:eastAsia="Calibri" w:hAnsi="Times New Roman" w:cs="Times New Roman"/>
          <w:bCs/>
          <w:color w:val="000000"/>
          <w:kern w:val="1"/>
          <w:sz w:val="28"/>
          <w:szCs w:val="28"/>
          <w:lang w:eastAsia="zh-CN"/>
        </w:rPr>
        <w:t>транспортних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засобів</w:t>
      </w:r>
      <w:proofErr w:type="spellEnd"/>
      <w:r w:rsidR="00C426C1" w:rsidRPr="005250D2">
        <w:rPr>
          <w:rFonts w:ascii="Times New Roman" w:eastAsia="Calibri" w:hAnsi="Times New Roman" w:cs="Times New Roman"/>
          <w:bCs/>
          <w:color w:val="000000"/>
          <w:kern w:val="1"/>
          <w:sz w:val="28"/>
          <w:szCs w:val="28"/>
          <w:lang w:eastAsia="zh-CN"/>
        </w:rPr>
        <w:t xml:space="preserve"> </w:t>
      </w:r>
      <w:r w:rsidR="00940E85" w:rsidRPr="005250D2">
        <w:rPr>
          <w:rFonts w:ascii="Times New Roman" w:eastAsia="Calibri" w:hAnsi="Times New Roman" w:cs="Times New Roman"/>
          <w:bCs/>
          <w:color w:val="000000"/>
          <w:kern w:val="1"/>
          <w:sz w:val="28"/>
          <w:szCs w:val="28"/>
          <w:lang w:val="uk-UA" w:eastAsia="zh-CN"/>
        </w:rPr>
        <w:t>Покупця</w:t>
      </w:r>
      <w:r w:rsidR="00C426C1" w:rsidRPr="005250D2">
        <w:rPr>
          <w:rFonts w:ascii="Times New Roman" w:eastAsia="Calibri" w:hAnsi="Times New Roman" w:cs="Times New Roman"/>
          <w:bCs/>
          <w:color w:val="000000"/>
          <w:kern w:val="1"/>
          <w:sz w:val="28"/>
          <w:szCs w:val="28"/>
          <w:lang w:eastAsia="zh-CN"/>
        </w:rPr>
        <w:t xml:space="preserve"> у строки та в </w:t>
      </w:r>
      <w:proofErr w:type="spellStart"/>
      <w:r w:rsidR="00C426C1" w:rsidRPr="005250D2">
        <w:rPr>
          <w:rFonts w:ascii="Times New Roman" w:eastAsia="Calibri" w:hAnsi="Times New Roman" w:cs="Times New Roman"/>
          <w:bCs/>
          <w:color w:val="000000"/>
          <w:kern w:val="1"/>
          <w:sz w:val="28"/>
          <w:szCs w:val="28"/>
          <w:lang w:eastAsia="zh-CN"/>
        </w:rPr>
        <w:t>обсязі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встановлених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цим</w:t>
      </w:r>
      <w:proofErr w:type="spellEnd"/>
      <w:r w:rsidR="00C426C1" w:rsidRPr="005250D2">
        <w:rPr>
          <w:rFonts w:ascii="Times New Roman" w:eastAsia="Calibri" w:hAnsi="Times New Roman" w:cs="Times New Roman"/>
          <w:bCs/>
          <w:color w:val="000000"/>
          <w:kern w:val="1"/>
          <w:sz w:val="28"/>
          <w:szCs w:val="28"/>
          <w:lang w:eastAsia="zh-CN"/>
        </w:rPr>
        <w:t xml:space="preserve"> Договором.</w:t>
      </w:r>
    </w:p>
    <w:p w14:paraId="11015E0C" w14:textId="77777777" w:rsidR="00C426C1"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.3.</w:t>
      </w:r>
      <w:r w:rsidR="000C3703" w:rsidRPr="005250D2">
        <w:rPr>
          <w:rFonts w:ascii="Times New Roman" w:eastAsia="Calibri" w:hAnsi="Times New Roman" w:cs="Times New Roman"/>
          <w:bCs/>
          <w:color w:val="000000"/>
          <w:kern w:val="1"/>
          <w:sz w:val="28"/>
          <w:szCs w:val="28"/>
          <w:lang w:val="uk-UA" w:eastAsia="zh-CN"/>
        </w:rPr>
        <w:t>2</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Здійснювати</w:t>
      </w:r>
      <w:proofErr w:type="spellEnd"/>
      <w:r w:rsidR="00C426C1" w:rsidRPr="005250D2">
        <w:rPr>
          <w:rFonts w:ascii="Times New Roman" w:eastAsia="Calibri" w:hAnsi="Times New Roman" w:cs="Times New Roman"/>
          <w:bCs/>
          <w:color w:val="000000"/>
          <w:kern w:val="1"/>
          <w:sz w:val="28"/>
          <w:szCs w:val="28"/>
          <w:lang w:eastAsia="zh-CN"/>
        </w:rPr>
        <w:t xml:space="preserve"> заправку </w:t>
      </w:r>
      <w:proofErr w:type="spellStart"/>
      <w:r w:rsidR="00C426C1" w:rsidRPr="005250D2">
        <w:rPr>
          <w:rFonts w:ascii="Times New Roman" w:eastAsia="Calibri" w:hAnsi="Times New Roman" w:cs="Times New Roman"/>
          <w:bCs/>
          <w:color w:val="000000"/>
          <w:kern w:val="1"/>
          <w:sz w:val="28"/>
          <w:szCs w:val="28"/>
          <w:lang w:eastAsia="zh-CN"/>
        </w:rPr>
        <w:t>транспортних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засобів</w:t>
      </w:r>
      <w:proofErr w:type="spellEnd"/>
      <w:r w:rsidR="00C426C1" w:rsidRPr="005250D2">
        <w:rPr>
          <w:rFonts w:ascii="Times New Roman" w:eastAsia="Calibri" w:hAnsi="Times New Roman" w:cs="Times New Roman"/>
          <w:bCs/>
          <w:color w:val="000000"/>
          <w:kern w:val="1"/>
          <w:sz w:val="28"/>
          <w:szCs w:val="28"/>
          <w:lang w:eastAsia="zh-CN"/>
        </w:rPr>
        <w:t xml:space="preserve"> </w:t>
      </w:r>
      <w:r w:rsidR="00940E85" w:rsidRPr="005250D2">
        <w:rPr>
          <w:rFonts w:ascii="Times New Roman" w:eastAsia="Calibri" w:hAnsi="Times New Roman" w:cs="Times New Roman"/>
          <w:bCs/>
          <w:color w:val="000000"/>
          <w:kern w:val="1"/>
          <w:sz w:val="28"/>
          <w:szCs w:val="28"/>
          <w:lang w:val="uk-UA" w:eastAsia="zh-CN"/>
        </w:rPr>
        <w:t>Покупця</w:t>
      </w:r>
      <w:r w:rsidR="00C426C1" w:rsidRPr="005250D2">
        <w:rPr>
          <w:rFonts w:ascii="Times New Roman" w:eastAsia="Calibri" w:hAnsi="Times New Roman" w:cs="Times New Roman"/>
          <w:bCs/>
          <w:color w:val="000000"/>
          <w:kern w:val="1"/>
          <w:sz w:val="28"/>
          <w:szCs w:val="28"/>
          <w:lang w:eastAsia="zh-CN"/>
        </w:rPr>
        <w:t xml:space="preserve"> на АЗС П</w:t>
      </w:r>
      <w:proofErr w:type="spellStart"/>
      <w:r w:rsidR="00623B47" w:rsidRPr="005250D2">
        <w:rPr>
          <w:rFonts w:ascii="Times New Roman" w:eastAsia="Calibri" w:hAnsi="Times New Roman" w:cs="Times New Roman"/>
          <w:bCs/>
          <w:color w:val="000000"/>
          <w:kern w:val="1"/>
          <w:sz w:val="28"/>
          <w:szCs w:val="28"/>
          <w:lang w:val="uk-UA" w:eastAsia="zh-CN"/>
        </w:rPr>
        <w:t>остачальника</w:t>
      </w:r>
      <w:proofErr w:type="spellEnd"/>
      <w:r w:rsidR="00C426C1" w:rsidRPr="005250D2">
        <w:rPr>
          <w:rFonts w:ascii="Times New Roman" w:eastAsia="Calibri" w:hAnsi="Times New Roman" w:cs="Times New Roman"/>
          <w:bCs/>
          <w:color w:val="000000"/>
          <w:kern w:val="1"/>
          <w:sz w:val="28"/>
          <w:szCs w:val="28"/>
          <w:lang w:eastAsia="zh-CN"/>
        </w:rPr>
        <w:t xml:space="preserve"> </w:t>
      </w:r>
      <w:r w:rsidR="00AC0508">
        <w:rPr>
          <w:rFonts w:ascii="Times New Roman" w:eastAsia="Calibri" w:hAnsi="Times New Roman" w:cs="Times New Roman"/>
          <w:bCs/>
          <w:color w:val="000000"/>
          <w:kern w:val="1"/>
          <w:sz w:val="28"/>
          <w:szCs w:val="28"/>
          <w:lang w:val="uk-UA" w:eastAsia="zh-CN"/>
        </w:rPr>
        <w:t>за паливними картками</w:t>
      </w:r>
      <w:r w:rsidR="00417E4D">
        <w:rPr>
          <w:rFonts w:ascii="Times New Roman" w:eastAsia="Calibri" w:hAnsi="Times New Roman" w:cs="Times New Roman"/>
          <w:bCs/>
          <w:color w:val="000000"/>
          <w:kern w:val="1"/>
          <w:sz w:val="28"/>
          <w:szCs w:val="28"/>
          <w:lang w:val="uk-UA" w:eastAsia="zh-CN"/>
        </w:rPr>
        <w:t xml:space="preserve"> або талонами</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що</w:t>
      </w:r>
      <w:proofErr w:type="spellEnd"/>
      <w:r w:rsidR="00C426C1" w:rsidRPr="005250D2">
        <w:rPr>
          <w:rFonts w:ascii="Times New Roman" w:eastAsia="Calibri" w:hAnsi="Times New Roman" w:cs="Times New Roman"/>
          <w:bCs/>
          <w:color w:val="000000"/>
          <w:kern w:val="1"/>
          <w:sz w:val="28"/>
          <w:szCs w:val="28"/>
          <w:lang w:eastAsia="zh-CN"/>
        </w:rPr>
        <w:t xml:space="preserve"> були </w:t>
      </w:r>
      <w:proofErr w:type="spellStart"/>
      <w:r w:rsidR="00C426C1" w:rsidRPr="005250D2">
        <w:rPr>
          <w:rFonts w:ascii="Times New Roman" w:eastAsia="Calibri" w:hAnsi="Times New Roman" w:cs="Times New Roman"/>
          <w:bCs/>
          <w:color w:val="000000"/>
          <w:kern w:val="1"/>
          <w:sz w:val="28"/>
          <w:szCs w:val="28"/>
          <w:lang w:eastAsia="zh-CN"/>
        </w:rPr>
        <w:t>придбані</w:t>
      </w:r>
      <w:proofErr w:type="spellEnd"/>
      <w:r w:rsidR="00C426C1" w:rsidRPr="005250D2">
        <w:rPr>
          <w:rFonts w:ascii="Times New Roman" w:eastAsia="Calibri" w:hAnsi="Times New Roman" w:cs="Times New Roman"/>
          <w:bCs/>
          <w:color w:val="000000"/>
          <w:kern w:val="1"/>
          <w:sz w:val="28"/>
          <w:szCs w:val="28"/>
          <w:lang w:eastAsia="zh-CN"/>
        </w:rPr>
        <w:t xml:space="preserve"> на </w:t>
      </w:r>
      <w:proofErr w:type="spellStart"/>
      <w:r w:rsidR="00C426C1" w:rsidRPr="005250D2">
        <w:rPr>
          <w:rFonts w:ascii="Times New Roman" w:eastAsia="Calibri" w:hAnsi="Times New Roman" w:cs="Times New Roman"/>
          <w:bCs/>
          <w:color w:val="000000"/>
          <w:kern w:val="1"/>
          <w:sz w:val="28"/>
          <w:szCs w:val="28"/>
          <w:lang w:eastAsia="zh-CN"/>
        </w:rPr>
        <w:t>умовах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цього</w:t>
      </w:r>
      <w:proofErr w:type="spellEnd"/>
      <w:r w:rsidR="00C426C1" w:rsidRPr="005250D2">
        <w:rPr>
          <w:rFonts w:ascii="Times New Roman" w:eastAsia="Calibri" w:hAnsi="Times New Roman" w:cs="Times New Roman"/>
          <w:bCs/>
          <w:color w:val="000000"/>
          <w:kern w:val="1"/>
          <w:sz w:val="28"/>
          <w:szCs w:val="28"/>
          <w:lang w:eastAsia="zh-CN"/>
        </w:rPr>
        <w:t xml:space="preserve"> Договору. </w:t>
      </w:r>
    </w:p>
    <w:p w14:paraId="7C81A84E" w14:textId="4DE37B4D" w:rsidR="00525EE8" w:rsidRPr="005250D2" w:rsidRDefault="00C01FC9" w:rsidP="00822502">
      <w:pPr>
        <w:shd w:val="clear" w:color="auto" w:fill="FFFFFF"/>
        <w:tabs>
          <w:tab w:val="left" w:pos="1210"/>
        </w:tabs>
        <w:suppressAutoHyphens/>
        <w:spacing w:after="0" w:line="240" w:lineRule="auto"/>
        <w:ind w:right="55" w:firstLine="748"/>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.3.</w:t>
      </w:r>
      <w:r w:rsidR="000C3703" w:rsidRPr="005250D2">
        <w:rPr>
          <w:rFonts w:ascii="Times New Roman" w:eastAsia="Calibri" w:hAnsi="Times New Roman" w:cs="Times New Roman"/>
          <w:bCs/>
          <w:color w:val="000000"/>
          <w:kern w:val="1"/>
          <w:sz w:val="28"/>
          <w:szCs w:val="28"/>
          <w:lang w:val="uk-UA" w:eastAsia="zh-CN"/>
        </w:rPr>
        <w:t>3</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Замінити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пошкоджені</w:t>
      </w:r>
      <w:proofErr w:type="spellEnd"/>
      <w:r w:rsidR="00623B47" w:rsidRPr="005250D2">
        <w:rPr>
          <w:rFonts w:ascii="Times New Roman" w:eastAsia="Calibri" w:hAnsi="Times New Roman" w:cs="Times New Roman"/>
          <w:bCs/>
          <w:color w:val="000000"/>
          <w:kern w:val="1"/>
          <w:sz w:val="28"/>
          <w:szCs w:val="28"/>
          <w:lang w:val="uk-UA" w:eastAsia="zh-CN"/>
        </w:rPr>
        <w:t xml:space="preserve"> чи</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протерміновані</w:t>
      </w:r>
      <w:proofErr w:type="spellEnd"/>
      <w:r w:rsidR="00C426C1" w:rsidRPr="005250D2">
        <w:rPr>
          <w:rFonts w:ascii="Times New Roman" w:eastAsia="Calibri" w:hAnsi="Times New Roman" w:cs="Times New Roman"/>
          <w:bCs/>
          <w:color w:val="000000"/>
          <w:kern w:val="1"/>
          <w:sz w:val="28"/>
          <w:szCs w:val="28"/>
          <w:lang w:eastAsia="zh-CN"/>
        </w:rPr>
        <w:t xml:space="preserve"> </w:t>
      </w:r>
      <w:r w:rsidR="007B28DA">
        <w:rPr>
          <w:rFonts w:ascii="Times New Roman" w:eastAsia="Calibri" w:hAnsi="Times New Roman" w:cs="Times New Roman"/>
          <w:bCs/>
          <w:color w:val="000000"/>
          <w:kern w:val="1"/>
          <w:sz w:val="28"/>
          <w:szCs w:val="28"/>
          <w:lang w:val="uk-UA" w:eastAsia="zh-CN"/>
        </w:rPr>
        <w:t>паливні картки</w:t>
      </w:r>
      <w:r w:rsidR="00417E4D">
        <w:rPr>
          <w:rFonts w:ascii="Times New Roman" w:eastAsia="Calibri" w:hAnsi="Times New Roman" w:cs="Times New Roman"/>
          <w:bCs/>
          <w:color w:val="000000"/>
          <w:kern w:val="1"/>
          <w:sz w:val="28"/>
          <w:szCs w:val="28"/>
          <w:lang w:val="uk-UA" w:eastAsia="zh-CN"/>
        </w:rPr>
        <w:t xml:space="preserve"> </w:t>
      </w:r>
      <w:bookmarkStart w:id="1" w:name="_Hlk160446101"/>
      <w:r w:rsidR="00417E4D">
        <w:rPr>
          <w:rFonts w:ascii="Times New Roman" w:eastAsia="Calibri" w:hAnsi="Times New Roman" w:cs="Times New Roman"/>
          <w:bCs/>
          <w:color w:val="000000"/>
          <w:kern w:val="1"/>
          <w:sz w:val="28"/>
          <w:szCs w:val="28"/>
          <w:lang w:val="uk-UA" w:eastAsia="zh-CN"/>
        </w:rPr>
        <w:t>або талони</w:t>
      </w:r>
      <w:r w:rsidR="00C426C1" w:rsidRPr="005250D2">
        <w:rPr>
          <w:rFonts w:ascii="Times New Roman" w:eastAsia="Calibri" w:hAnsi="Times New Roman" w:cs="Times New Roman"/>
          <w:bCs/>
          <w:color w:val="000000"/>
          <w:kern w:val="1"/>
          <w:sz w:val="28"/>
          <w:szCs w:val="28"/>
          <w:lang w:eastAsia="zh-CN"/>
        </w:rPr>
        <w:t xml:space="preserve"> </w:t>
      </w:r>
      <w:bookmarkEnd w:id="1"/>
      <w:proofErr w:type="spellStart"/>
      <w:r w:rsidR="00C426C1" w:rsidRPr="005250D2">
        <w:rPr>
          <w:rFonts w:ascii="Times New Roman" w:eastAsia="Calibri" w:hAnsi="Times New Roman" w:cs="Times New Roman"/>
          <w:bCs/>
          <w:color w:val="000000"/>
          <w:kern w:val="1"/>
          <w:sz w:val="28"/>
          <w:szCs w:val="28"/>
          <w:lang w:eastAsia="zh-CN"/>
        </w:rPr>
        <w:t>впродовж</w:t>
      </w:r>
      <w:proofErr w:type="spellEnd"/>
      <w:r w:rsidR="00C426C1" w:rsidRPr="005250D2">
        <w:rPr>
          <w:rFonts w:ascii="Times New Roman" w:eastAsia="Calibri" w:hAnsi="Times New Roman" w:cs="Times New Roman"/>
          <w:bCs/>
          <w:color w:val="000000"/>
          <w:kern w:val="1"/>
          <w:sz w:val="28"/>
          <w:szCs w:val="28"/>
          <w:lang w:eastAsia="zh-CN"/>
        </w:rPr>
        <w:t xml:space="preserve"> одного </w:t>
      </w:r>
      <w:proofErr w:type="spellStart"/>
      <w:r w:rsidR="00C426C1" w:rsidRPr="005250D2">
        <w:rPr>
          <w:rFonts w:ascii="Times New Roman" w:eastAsia="Calibri" w:hAnsi="Times New Roman" w:cs="Times New Roman"/>
          <w:bCs/>
          <w:color w:val="000000"/>
          <w:kern w:val="1"/>
          <w:sz w:val="28"/>
          <w:szCs w:val="28"/>
          <w:lang w:eastAsia="zh-CN"/>
        </w:rPr>
        <w:t>робочого</w:t>
      </w:r>
      <w:proofErr w:type="spellEnd"/>
      <w:r w:rsidR="00C426C1" w:rsidRPr="005250D2">
        <w:rPr>
          <w:rFonts w:ascii="Times New Roman" w:eastAsia="Calibri" w:hAnsi="Times New Roman" w:cs="Times New Roman"/>
          <w:bCs/>
          <w:color w:val="000000"/>
          <w:kern w:val="1"/>
          <w:sz w:val="28"/>
          <w:szCs w:val="28"/>
          <w:lang w:eastAsia="zh-CN"/>
        </w:rPr>
        <w:t xml:space="preserve"> дня </w:t>
      </w:r>
      <w:proofErr w:type="spellStart"/>
      <w:r w:rsidR="00C426C1" w:rsidRPr="005250D2">
        <w:rPr>
          <w:rFonts w:ascii="Times New Roman" w:eastAsia="Calibri" w:hAnsi="Times New Roman" w:cs="Times New Roman"/>
          <w:bCs/>
          <w:color w:val="000000"/>
          <w:kern w:val="1"/>
          <w:sz w:val="28"/>
          <w:szCs w:val="28"/>
          <w:lang w:eastAsia="zh-CN"/>
        </w:rPr>
        <w:t>після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одержання</w:t>
      </w:r>
      <w:proofErr w:type="spellEnd"/>
      <w:r w:rsidR="00C426C1" w:rsidRPr="005250D2">
        <w:rPr>
          <w:rFonts w:ascii="Times New Roman" w:eastAsia="Calibri" w:hAnsi="Times New Roman" w:cs="Times New Roman"/>
          <w:bCs/>
          <w:color w:val="000000"/>
          <w:kern w:val="1"/>
          <w:sz w:val="28"/>
          <w:szCs w:val="28"/>
          <w:lang w:eastAsia="zh-CN"/>
        </w:rPr>
        <w:t xml:space="preserve"> П</w:t>
      </w:r>
      <w:proofErr w:type="spellStart"/>
      <w:r w:rsidR="00623B47" w:rsidRPr="005250D2">
        <w:rPr>
          <w:rFonts w:ascii="Times New Roman" w:eastAsia="Calibri" w:hAnsi="Times New Roman" w:cs="Times New Roman"/>
          <w:bCs/>
          <w:color w:val="000000"/>
          <w:kern w:val="1"/>
          <w:sz w:val="28"/>
          <w:szCs w:val="28"/>
          <w:lang w:val="uk-UA" w:eastAsia="zh-CN"/>
        </w:rPr>
        <w:t>остачальником</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письмової</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lastRenderedPageBreak/>
        <w:t>вимоги</w:t>
      </w:r>
      <w:proofErr w:type="spellEnd"/>
      <w:r w:rsidR="00C426C1" w:rsidRPr="005250D2">
        <w:rPr>
          <w:rFonts w:ascii="Times New Roman" w:eastAsia="Calibri" w:hAnsi="Times New Roman" w:cs="Times New Roman"/>
          <w:bCs/>
          <w:color w:val="000000"/>
          <w:kern w:val="1"/>
          <w:sz w:val="28"/>
          <w:szCs w:val="28"/>
          <w:lang w:eastAsia="zh-CN"/>
        </w:rPr>
        <w:t xml:space="preserve"> </w:t>
      </w:r>
      <w:r w:rsidR="00940E85" w:rsidRPr="005250D2">
        <w:rPr>
          <w:rFonts w:ascii="Times New Roman" w:eastAsia="Calibri" w:hAnsi="Times New Roman" w:cs="Times New Roman"/>
          <w:bCs/>
          <w:color w:val="000000"/>
          <w:kern w:val="1"/>
          <w:sz w:val="28"/>
          <w:szCs w:val="28"/>
          <w:lang w:val="uk-UA" w:eastAsia="zh-CN"/>
        </w:rPr>
        <w:t>Покупця</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Письмову</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вимогу</w:t>
      </w:r>
      <w:proofErr w:type="spellEnd"/>
      <w:r w:rsidR="00C426C1" w:rsidRPr="005250D2">
        <w:rPr>
          <w:rFonts w:ascii="Times New Roman" w:eastAsia="Calibri" w:hAnsi="Times New Roman" w:cs="Times New Roman"/>
          <w:bCs/>
          <w:color w:val="000000"/>
          <w:kern w:val="1"/>
          <w:sz w:val="28"/>
          <w:szCs w:val="28"/>
          <w:lang w:eastAsia="zh-CN"/>
        </w:rPr>
        <w:t xml:space="preserve"> </w:t>
      </w:r>
      <w:r w:rsidR="00940E85" w:rsidRPr="005250D2">
        <w:rPr>
          <w:rFonts w:ascii="Times New Roman" w:eastAsia="Calibri" w:hAnsi="Times New Roman" w:cs="Times New Roman"/>
          <w:bCs/>
          <w:color w:val="000000"/>
          <w:kern w:val="1"/>
          <w:sz w:val="28"/>
          <w:szCs w:val="28"/>
          <w:lang w:val="uk-UA" w:eastAsia="zh-CN"/>
        </w:rPr>
        <w:t>Покупець</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зобов’язаний</w:t>
      </w:r>
      <w:proofErr w:type="spellEnd"/>
      <w:r w:rsidR="00C426C1" w:rsidRPr="005250D2">
        <w:rPr>
          <w:rFonts w:ascii="Times New Roman" w:eastAsia="Calibri" w:hAnsi="Times New Roman" w:cs="Times New Roman"/>
          <w:bCs/>
          <w:color w:val="000000"/>
          <w:kern w:val="1"/>
          <w:sz w:val="28"/>
          <w:szCs w:val="28"/>
          <w:lang w:eastAsia="zh-CN"/>
        </w:rPr>
        <w:t xml:space="preserve"> подати </w:t>
      </w:r>
      <w:proofErr w:type="spellStart"/>
      <w:r w:rsidR="00C426C1" w:rsidRPr="005250D2">
        <w:rPr>
          <w:rFonts w:ascii="Times New Roman" w:eastAsia="Calibri" w:hAnsi="Times New Roman" w:cs="Times New Roman"/>
          <w:bCs/>
          <w:color w:val="000000"/>
          <w:kern w:val="1"/>
          <w:sz w:val="28"/>
          <w:szCs w:val="28"/>
          <w:lang w:eastAsia="zh-CN"/>
        </w:rPr>
        <w:t>впродовж</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тридцяти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календарних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днів</w:t>
      </w:r>
      <w:proofErr w:type="spellEnd"/>
      <w:r w:rsidR="00C426C1" w:rsidRPr="005250D2">
        <w:rPr>
          <w:rFonts w:ascii="Times New Roman" w:eastAsia="Calibri" w:hAnsi="Times New Roman" w:cs="Times New Roman"/>
          <w:bCs/>
          <w:color w:val="000000"/>
          <w:kern w:val="1"/>
          <w:sz w:val="28"/>
          <w:szCs w:val="28"/>
          <w:lang w:eastAsia="zh-CN"/>
        </w:rPr>
        <w:t xml:space="preserve"> з моменту </w:t>
      </w:r>
      <w:proofErr w:type="spellStart"/>
      <w:r w:rsidR="00C426C1" w:rsidRPr="005250D2">
        <w:rPr>
          <w:rFonts w:ascii="Times New Roman" w:eastAsia="Calibri" w:hAnsi="Times New Roman" w:cs="Times New Roman"/>
          <w:bCs/>
          <w:color w:val="000000"/>
          <w:kern w:val="1"/>
          <w:sz w:val="28"/>
          <w:szCs w:val="28"/>
          <w:lang w:eastAsia="zh-CN"/>
        </w:rPr>
        <w:t>пошкодження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чи</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спливу</w:t>
      </w:r>
      <w:proofErr w:type="spellEnd"/>
      <w:r w:rsidR="00C426C1" w:rsidRPr="005250D2">
        <w:rPr>
          <w:rFonts w:ascii="Times New Roman" w:eastAsia="Calibri" w:hAnsi="Times New Roman" w:cs="Times New Roman"/>
          <w:bCs/>
          <w:color w:val="000000"/>
          <w:kern w:val="1"/>
          <w:sz w:val="28"/>
          <w:szCs w:val="28"/>
          <w:lang w:eastAsia="zh-CN"/>
        </w:rPr>
        <w:t xml:space="preserve"> строку </w:t>
      </w:r>
      <w:r w:rsidR="0028224B">
        <w:rPr>
          <w:rFonts w:ascii="Times New Roman" w:eastAsia="Calibri" w:hAnsi="Times New Roman" w:cs="Times New Roman"/>
          <w:bCs/>
          <w:color w:val="000000"/>
          <w:kern w:val="1"/>
          <w:sz w:val="28"/>
          <w:szCs w:val="28"/>
          <w:lang w:val="uk-UA" w:eastAsia="zh-CN"/>
        </w:rPr>
        <w:t>паливної картки</w:t>
      </w:r>
      <w:r w:rsidR="00417E4D">
        <w:rPr>
          <w:rFonts w:ascii="Times New Roman" w:eastAsia="Calibri" w:hAnsi="Times New Roman" w:cs="Times New Roman"/>
          <w:bCs/>
          <w:color w:val="000000"/>
          <w:kern w:val="1"/>
          <w:sz w:val="28"/>
          <w:szCs w:val="28"/>
          <w:lang w:val="uk-UA" w:eastAsia="zh-CN"/>
        </w:rPr>
        <w:t xml:space="preserve"> або талону</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Видача</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нових</w:t>
      </w:r>
      <w:proofErr w:type="spellEnd"/>
      <w:r w:rsidR="00C426C1" w:rsidRPr="005250D2">
        <w:rPr>
          <w:rFonts w:ascii="Times New Roman" w:eastAsia="Calibri" w:hAnsi="Times New Roman" w:cs="Times New Roman"/>
          <w:bCs/>
          <w:color w:val="000000"/>
          <w:kern w:val="1"/>
          <w:sz w:val="28"/>
          <w:szCs w:val="28"/>
          <w:lang w:eastAsia="zh-CN"/>
        </w:rPr>
        <w:t xml:space="preserve"> </w:t>
      </w:r>
      <w:bookmarkStart w:id="2" w:name="_Hlk160446120"/>
      <w:r w:rsidR="0028224B">
        <w:rPr>
          <w:rFonts w:ascii="Times New Roman" w:eastAsia="Calibri" w:hAnsi="Times New Roman" w:cs="Times New Roman"/>
          <w:bCs/>
          <w:color w:val="000000"/>
          <w:kern w:val="1"/>
          <w:sz w:val="28"/>
          <w:szCs w:val="28"/>
          <w:lang w:val="uk-UA" w:eastAsia="zh-CN"/>
        </w:rPr>
        <w:t>паливних карток</w:t>
      </w:r>
      <w:r w:rsidR="00417E4D" w:rsidRPr="00417E4D">
        <w:rPr>
          <w:rFonts w:ascii="Times New Roman" w:eastAsia="Calibri" w:hAnsi="Times New Roman" w:cs="Times New Roman"/>
          <w:bCs/>
          <w:color w:val="000000"/>
          <w:kern w:val="1"/>
          <w:sz w:val="28"/>
          <w:szCs w:val="28"/>
          <w:lang w:val="uk-UA" w:eastAsia="zh-CN"/>
        </w:rPr>
        <w:t xml:space="preserve"> </w:t>
      </w:r>
      <w:r w:rsidR="00417E4D">
        <w:rPr>
          <w:rFonts w:ascii="Times New Roman" w:eastAsia="Calibri" w:hAnsi="Times New Roman" w:cs="Times New Roman"/>
          <w:bCs/>
          <w:color w:val="000000"/>
          <w:kern w:val="1"/>
          <w:sz w:val="28"/>
          <w:szCs w:val="28"/>
          <w:lang w:val="uk-UA" w:eastAsia="zh-CN"/>
        </w:rPr>
        <w:t xml:space="preserve">або </w:t>
      </w:r>
      <w:bookmarkEnd w:id="2"/>
      <w:r w:rsidR="00417E4D">
        <w:rPr>
          <w:rFonts w:ascii="Times New Roman" w:eastAsia="Calibri" w:hAnsi="Times New Roman" w:cs="Times New Roman"/>
          <w:bCs/>
          <w:color w:val="000000"/>
          <w:kern w:val="1"/>
          <w:sz w:val="28"/>
          <w:szCs w:val="28"/>
          <w:lang w:val="uk-UA" w:eastAsia="zh-CN"/>
        </w:rPr>
        <w:t>талонів</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замість</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пошкоджених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протермінованих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відбувається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лише</w:t>
      </w:r>
      <w:proofErr w:type="spellEnd"/>
      <w:r w:rsidR="00C426C1" w:rsidRPr="005250D2">
        <w:rPr>
          <w:rFonts w:ascii="Times New Roman" w:eastAsia="Calibri" w:hAnsi="Times New Roman" w:cs="Times New Roman"/>
          <w:bCs/>
          <w:color w:val="000000"/>
          <w:kern w:val="1"/>
          <w:sz w:val="28"/>
          <w:szCs w:val="28"/>
          <w:lang w:eastAsia="zh-CN"/>
        </w:rPr>
        <w:t xml:space="preserve"> при </w:t>
      </w:r>
      <w:proofErr w:type="spellStart"/>
      <w:r w:rsidR="00C426C1" w:rsidRPr="005250D2">
        <w:rPr>
          <w:rFonts w:ascii="Times New Roman" w:eastAsia="Calibri" w:hAnsi="Times New Roman" w:cs="Times New Roman"/>
          <w:bCs/>
          <w:color w:val="000000"/>
          <w:kern w:val="1"/>
          <w:sz w:val="28"/>
          <w:szCs w:val="28"/>
          <w:lang w:eastAsia="zh-CN"/>
        </w:rPr>
        <w:t>можливості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ідентифікації</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пошкоджених</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протермінованих</w:t>
      </w:r>
      <w:proofErr w:type="spellEnd"/>
      <w:r w:rsidR="00C426C1" w:rsidRPr="005250D2">
        <w:rPr>
          <w:rFonts w:ascii="Times New Roman" w:eastAsia="Calibri" w:hAnsi="Times New Roman" w:cs="Times New Roman"/>
          <w:bCs/>
          <w:color w:val="000000"/>
          <w:kern w:val="1"/>
          <w:sz w:val="28"/>
          <w:szCs w:val="28"/>
          <w:lang w:eastAsia="zh-CN"/>
        </w:rPr>
        <w:t xml:space="preserve">) </w:t>
      </w:r>
      <w:r w:rsidR="00417E4D">
        <w:rPr>
          <w:rFonts w:ascii="Times New Roman" w:eastAsia="Calibri" w:hAnsi="Times New Roman" w:cs="Times New Roman"/>
          <w:bCs/>
          <w:color w:val="000000"/>
          <w:kern w:val="1"/>
          <w:sz w:val="28"/>
          <w:szCs w:val="28"/>
          <w:lang w:val="uk-UA" w:eastAsia="zh-CN"/>
        </w:rPr>
        <w:t>паливних карток</w:t>
      </w:r>
      <w:r w:rsidR="00417E4D" w:rsidRPr="00417E4D">
        <w:rPr>
          <w:rFonts w:ascii="Times New Roman" w:eastAsia="Calibri" w:hAnsi="Times New Roman" w:cs="Times New Roman"/>
          <w:bCs/>
          <w:color w:val="000000"/>
          <w:kern w:val="1"/>
          <w:sz w:val="28"/>
          <w:szCs w:val="28"/>
          <w:lang w:val="uk-UA" w:eastAsia="zh-CN"/>
        </w:rPr>
        <w:t xml:space="preserve"> </w:t>
      </w:r>
      <w:bookmarkStart w:id="3" w:name="_Hlk160446131"/>
      <w:r w:rsidR="00417E4D">
        <w:rPr>
          <w:rFonts w:ascii="Times New Roman" w:eastAsia="Calibri" w:hAnsi="Times New Roman" w:cs="Times New Roman"/>
          <w:bCs/>
          <w:color w:val="000000"/>
          <w:kern w:val="1"/>
          <w:sz w:val="28"/>
          <w:szCs w:val="28"/>
          <w:lang w:val="uk-UA" w:eastAsia="zh-CN"/>
        </w:rPr>
        <w:t xml:space="preserve">або </w:t>
      </w:r>
      <w:proofErr w:type="spellStart"/>
      <w:r w:rsidR="00C426C1" w:rsidRPr="005250D2">
        <w:rPr>
          <w:rFonts w:ascii="Times New Roman" w:eastAsia="Calibri" w:hAnsi="Times New Roman" w:cs="Times New Roman"/>
          <w:bCs/>
          <w:color w:val="000000"/>
          <w:kern w:val="1"/>
          <w:sz w:val="28"/>
          <w:szCs w:val="28"/>
          <w:lang w:eastAsia="zh-CN"/>
        </w:rPr>
        <w:t>талонів</w:t>
      </w:r>
      <w:bookmarkEnd w:id="3"/>
      <w:proofErr w:type="spellEnd"/>
      <w:r w:rsidR="00C426C1" w:rsidRPr="005250D2">
        <w:rPr>
          <w:rFonts w:ascii="Times New Roman" w:eastAsia="Calibri" w:hAnsi="Times New Roman" w:cs="Times New Roman"/>
          <w:bCs/>
          <w:color w:val="000000"/>
          <w:kern w:val="1"/>
          <w:sz w:val="28"/>
          <w:szCs w:val="28"/>
          <w:lang w:eastAsia="zh-CN"/>
        </w:rPr>
        <w:t xml:space="preserve">. При </w:t>
      </w:r>
      <w:proofErr w:type="spellStart"/>
      <w:r w:rsidR="00C426C1" w:rsidRPr="005250D2">
        <w:rPr>
          <w:rFonts w:ascii="Times New Roman" w:eastAsia="Calibri" w:hAnsi="Times New Roman" w:cs="Times New Roman"/>
          <w:bCs/>
          <w:color w:val="000000"/>
          <w:kern w:val="1"/>
          <w:sz w:val="28"/>
          <w:szCs w:val="28"/>
          <w:lang w:eastAsia="zh-CN"/>
        </w:rPr>
        <w:t>втраті</w:t>
      </w:r>
      <w:proofErr w:type="spellEnd"/>
      <w:r w:rsidR="00C426C1" w:rsidRPr="005250D2">
        <w:rPr>
          <w:rFonts w:ascii="Times New Roman" w:eastAsia="Calibri" w:hAnsi="Times New Roman" w:cs="Times New Roman"/>
          <w:bCs/>
          <w:color w:val="000000"/>
          <w:kern w:val="1"/>
          <w:sz w:val="28"/>
          <w:szCs w:val="28"/>
          <w:lang w:eastAsia="zh-CN"/>
        </w:rPr>
        <w:t xml:space="preserve"> </w:t>
      </w:r>
      <w:r w:rsidR="00921DB4">
        <w:rPr>
          <w:rFonts w:ascii="Times New Roman" w:eastAsia="Calibri" w:hAnsi="Times New Roman" w:cs="Times New Roman"/>
          <w:bCs/>
          <w:noProof/>
          <w:color w:val="000000"/>
          <w:kern w:val="1"/>
          <w:sz w:val="28"/>
          <w:szCs w:val="28"/>
        </w:rPr>
        <mc:AlternateContent>
          <mc:Choice Requires="wps">
            <w:drawing>
              <wp:anchor distT="0" distB="0" distL="114300" distR="114300" simplePos="0" relativeHeight="251666432" behindDoc="0" locked="0" layoutInCell="1" allowOverlap="1" wp14:anchorId="7B706424" wp14:editId="21BEB29D">
                <wp:simplePos x="0" y="0"/>
                <wp:positionH relativeFrom="column">
                  <wp:posOffset>-899795</wp:posOffset>
                </wp:positionH>
                <wp:positionV relativeFrom="paragraph">
                  <wp:posOffset>115570</wp:posOffset>
                </wp:positionV>
                <wp:extent cx="45085" cy="264795"/>
                <wp:effectExtent l="0" t="0" r="2540" b="381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8B9A1" w14:textId="77777777" w:rsidR="001C60B8" w:rsidRDefault="001C60B8">
                            <w:r w:rsidRPr="001C60B8">
                              <w:rPr>
                                <w:rFonts w:ascii="Times New Roman" w:hAnsi="Times New Roman" w:cs="Times New Roman"/>
                                <w:color w:val="000000"/>
                                <w:sz w:val="30"/>
                                <w:szCs w:val="30"/>
                              </w:rPr>
                              <w:t xml:space="preserve">розрахункових документів/електронних розрахункових документів»,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7B706424" id="Rectangle 9" o:spid="_x0000_s1026" style="position:absolute;left:0;text-align:left;margin-left:-70.85pt;margin-top:9.1pt;width:3.55pt;height:2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" filled="f" stroked="f">
                <v:textbox inset="0,0,0,0">
                  <w:txbxContent>
                    <w:p w14:paraId="2398B9A1" w14:textId="77777777" w:rsidR="001C60B8" w:rsidRDefault="001C60B8">
                      <w:r w:rsidRPr="001C60B8">
                        <w:rPr>
                          <w:rFonts w:ascii="Times New Roman" w:hAnsi="Times New Roman" w:cs="Times New Roman"/>
                          <w:color w:val="000000"/>
                          <w:sz w:val="30"/>
                          <w:szCs w:val="30"/>
                        </w:rPr>
                        <w:t xml:space="preserve">розрахункових документів/електронних розрахункових документів», </w:t>
                      </w:r>
                    </w:p>
                  </w:txbxContent>
                </v:textbox>
              </v:rect>
            </w:pict>
          </mc:Fallback>
        </mc:AlternateContent>
      </w:r>
      <w:r w:rsidR="00921DB4">
        <w:rPr>
          <w:rFonts w:ascii="Times New Roman" w:eastAsia="Calibri" w:hAnsi="Times New Roman" w:cs="Times New Roman"/>
          <w:bCs/>
          <w:noProof/>
          <w:color w:val="000000"/>
          <w:kern w:val="1"/>
          <w:sz w:val="28"/>
          <w:szCs w:val="28"/>
        </w:rPr>
        <mc:AlternateContent>
          <mc:Choice Requires="wps">
            <w:drawing>
              <wp:anchor distT="0" distB="0" distL="114300" distR="114300" simplePos="0" relativeHeight="251667456" behindDoc="0" locked="0" layoutInCell="1" allowOverlap="1" wp14:anchorId="2BD6FC7D" wp14:editId="71A11DE0">
                <wp:simplePos x="0" y="0"/>
                <wp:positionH relativeFrom="column">
                  <wp:posOffset>-944880</wp:posOffset>
                </wp:positionH>
                <wp:positionV relativeFrom="paragraph">
                  <wp:posOffset>330835</wp:posOffset>
                </wp:positionV>
                <wp:extent cx="45085" cy="9699625"/>
                <wp:effectExtent l="2540" t="3810" r="0" b="254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969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51058" w14:textId="77777777" w:rsidR="001C60B8" w:rsidRDefault="001C60B8">
                            <w:r>
                              <w:rPr>
                                <w:rFonts w:ascii="Times New Roman" w:hAnsi="Times New Roman" w:cs="Times New Roman"/>
                                <w:color w:val="000000"/>
                                <w:sz w:val="30"/>
                                <w:szCs w:val="30"/>
                                <w:lang w:val="en-US"/>
                              </w:rPr>
                              <w:t>затвердженого наказом Міністерства фін</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2BD6FC7D" id="Rectangle 10" o:spid="_x0000_s1027" style="position:absolute;left:0;text-align:left;margin-left:-74.4pt;margin-top:26.05pt;width:3.55pt;height:763.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" filled="f" stroked="f">
                <v:textbox style="mso-fit-shape-to-text:t" inset="0,0,0,0">
                  <w:txbxContent>
                    <w:p w14:paraId="2A851058" w14:textId="77777777" w:rsidR="001C60B8" w:rsidRDefault="001C60B8">
                      <w:r>
                        <w:rPr>
                          <w:rFonts w:ascii="Times New Roman" w:hAnsi="Times New Roman" w:cs="Times New Roman"/>
                          <w:color w:val="000000"/>
                          <w:sz w:val="30"/>
                          <w:szCs w:val="30"/>
                          <w:lang w:val="en-US"/>
                        </w:rPr>
                        <w:t>затвердженого наказом Міністерства фін</w:t>
                      </w:r>
                    </w:p>
                  </w:txbxContent>
                </v:textbox>
              </v:rect>
            </w:pict>
          </mc:Fallback>
        </mc:AlternateContent>
      </w:r>
      <w:r w:rsidR="00921DB4">
        <w:rPr>
          <w:rFonts w:ascii="Times New Roman" w:eastAsia="Calibri" w:hAnsi="Times New Roman" w:cs="Times New Roman"/>
          <w:bCs/>
          <w:noProof/>
          <w:color w:val="000000"/>
          <w:kern w:val="1"/>
          <w:sz w:val="28"/>
          <w:szCs w:val="28"/>
        </w:rPr>
        <mc:AlternateContent>
          <mc:Choice Requires="wps">
            <w:drawing>
              <wp:anchor distT="0" distB="0" distL="114300" distR="114300" simplePos="0" relativeHeight="251668480" behindDoc="0" locked="0" layoutInCell="1" allowOverlap="1" wp14:anchorId="4D040BBE" wp14:editId="2F434B1F">
                <wp:simplePos x="0" y="0"/>
                <wp:positionH relativeFrom="column">
                  <wp:posOffset>-1870710</wp:posOffset>
                </wp:positionH>
                <wp:positionV relativeFrom="paragraph">
                  <wp:posOffset>-4445</wp:posOffset>
                </wp:positionV>
                <wp:extent cx="481330" cy="335280"/>
                <wp:effectExtent l="635" t="1905" r="381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8133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D04E7" w14:textId="77777777" w:rsidR="001C60B8" w:rsidRDefault="001C60B8">
                            <w:r>
                              <w:rPr>
                                <w:rFonts w:ascii="Times New Roman" w:hAnsi="Times New Roman" w:cs="Times New Roman"/>
                                <w:color w:val="000000"/>
                                <w:sz w:val="30"/>
                                <w:szCs w:val="30"/>
                                <w:lang w:val="en-US"/>
                              </w:rPr>
                              <w:t xml:space="preserve">ансів України від 21.01.2016 №13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D040BBE" id="Rectangle 11" o:spid="_x0000_s1028" style="position:absolute;left:0;text-align:left;margin-left:-147.3pt;margin-top:-.35pt;width:37.9pt;height:26.4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" filled="f" stroked="f">
                <v:textbox inset="0,0,0,0">
                  <w:txbxContent>
                    <w:p w14:paraId="5B4D04E7" w14:textId="77777777" w:rsidR="001C60B8" w:rsidRDefault="001C60B8">
                      <w:r>
                        <w:rPr>
                          <w:rFonts w:ascii="Times New Roman" w:hAnsi="Times New Roman" w:cs="Times New Roman"/>
                          <w:color w:val="000000"/>
                          <w:sz w:val="30"/>
                          <w:szCs w:val="30"/>
                          <w:lang w:val="en-US"/>
                        </w:rPr>
                        <w:t xml:space="preserve">ансів України від 21.01.2016 №13 </w:t>
                      </w:r>
                    </w:p>
                  </w:txbxContent>
                </v:textbox>
              </v:rect>
            </w:pict>
          </mc:Fallback>
        </mc:AlternateContent>
      </w:r>
      <w:r w:rsidR="00921DB4">
        <w:rPr>
          <w:rFonts w:ascii="Times New Roman" w:eastAsia="Calibri" w:hAnsi="Times New Roman" w:cs="Times New Roman"/>
          <w:bCs/>
          <w:noProof/>
          <w:color w:val="000000"/>
          <w:kern w:val="1"/>
          <w:sz w:val="28"/>
          <w:szCs w:val="28"/>
        </w:rPr>
        <mc:AlternateContent>
          <mc:Choice Requires="wps">
            <w:drawing>
              <wp:anchor distT="0" distB="0" distL="114300" distR="114300" simplePos="0" relativeHeight="251661312" behindDoc="0" locked="0" layoutInCell="1" allowOverlap="1" wp14:anchorId="43A5A899" wp14:editId="4541C23C">
                <wp:simplePos x="0" y="0"/>
                <wp:positionH relativeFrom="column">
                  <wp:posOffset>-899795</wp:posOffset>
                </wp:positionH>
                <wp:positionV relativeFrom="paragraph">
                  <wp:posOffset>-539750</wp:posOffset>
                </wp:positionV>
                <wp:extent cx="45085" cy="1716405"/>
                <wp:effectExtent l="0" t="0" r="2540" b="0"/>
                <wp:wrapNone/>
                <wp:docPr id="7"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45085" cy="17164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FD21F" id="AutoShape 3" o:spid="_x0000_s1026" style="position:absolute;margin-left:-70.85pt;margin-top:-42.5pt;width:3.55pt;height:1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" filled="f" stroked="f">
                <o:lock v:ext="edit" aspectratio="t" text="t"/>
              </v:rect>
            </w:pict>
          </mc:Fallback>
        </mc:AlternateContent>
      </w:r>
      <w:r w:rsidR="00921DB4">
        <w:rPr>
          <w:rFonts w:ascii="Times New Roman" w:eastAsia="Calibri" w:hAnsi="Times New Roman" w:cs="Times New Roman"/>
          <w:bCs/>
          <w:noProof/>
          <w:color w:val="000000"/>
          <w:kern w:val="1"/>
          <w:sz w:val="28"/>
          <w:szCs w:val="28"/>
        </w:rPr>
        <mc:AlternateContent>
          <mc:Choice Requires="wps">
            <w:drawing>
              <wp:anchor distT="0" distB="0" distL="114300" distR="114300" simplePos="0" relativeHeight="251669504" behindDoc="0" locked="0" layoutInCell="1" allowOverlap="1" wp14:anchorId="06C54AAC" wp14:editId="59CE57EA">
                <wp:simplePos x="0" y="0"/>
                <wp:positionH relativeFrom="column">
                  <wp:posOffset>-1741805</wp:posOffset>
                </wp:positionH>
                <wp:positionV relativeFrom="paragraph">
                  <wp:posOffset>-449580</wp:posOffset>
                </wp:positionV>
                <wp:extent cx="842010" cy="1367155"/>
                <wp:effectExtent l="0" t="4445"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42010" cy="136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20B3A" w14:textId="77777777" w:rsidR="001C60B8" w:rsidRDefault="001C60B8">
                            <w:r w:rsidRPr="001C60B8">
                              <w:rPr>
                                <w:rFonts w:ascii="Times New Roman" w:hAnsi="Times New Roman" w:cs="Times New Roman"/>
                                <w:color w:val="000000"/>
                                <w:sz w:val="30"/>
                                <w:szCs w:val="30"/>
                              </w:rPr>
                              <w:t>(</w:t>
                            </w:r>
                            <w:r w:rsidRPr="001C60B8">
                              <w:rPr>
                                <w:rFonts w:ascii="Times New Roman" w:hAnsi="Times New Roman" w:cs="Times New Roman"/>
                                <w:color w:val="000000"/>
                                <w:sz w:val="30"/>
                                <w:szCs w:val="30"/>
                              </w:rPr>
                              <w:t>зареєстрованого в Міністерстві юстиції України 11.02.2016 за №220/28350).</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06C54AAC" id="Rectangle 12" o:spid="_x0000_s1029" style="position:absolute;left:0;text-align:left;margin-left:-137.15pt;margin-top:-35.4pt;width:66.3pt;height:107.6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" filled="f" stroked="f">
                <v:textbox inset="0,0,0,0">
                  <w:txbxContent>
                    <w:p w14:paraId="10920B3A" w14:textId="77777777" w:rsidR="001C60B8" w:rsidRDefault="001C60B8">
                      <w:r w:rsidRPr="001C60B8">
                        <w:rPr>
                          <w:rFonts w:ascii="Times New Roman" w:hAnsi="Times New Roman" w:cs="Times New Roman"/>
                          <w:color w:val="000000"/>
                          <w:sz w:val="30"/>
                          <w:szCs w:val="30"/>
                        </w:rPr>
                        <w:t>(</w:t>
                      </w:r>
                      <w:r w:rsidRPr="001C60B8">
                        <w:rPr>
                          <w:rFonts w:ascii="Times New Roman" w:hAnsi="Times New Roman" w:cs="Times New Roman"/>
                          <w:color w:val="000000"/>
                          <w:sz w:val="30"/>
                          <w:szCs w:val="30"/>
                        </w:rPr>
                        <w:t>зареєстрованого в Міністерстві юстиції України 11.02.2016 за №220/28350).</w:t>
                      </w:r>
                    </w:p>
                  </w:txbxContent>
                </v:textbox>
              </v:rect>
            </w:pict>
          </mc:Fallback>
        </mc:AlternateContent>
      </w:r>
      <w:r w:rsidR="00921DB4">
        <w:rPr>
          <w:rFonts w:ascii="Times New Roman" w:eastAsia="Calibri" w:hAnsi="Times New Roman" w:cs="Times New Roman"/>
          <w:bCs/>
          <w:noProof/>
          <w:color w:val="000000"/>
          <w:kern w:val="1"/>
          <w:sz w:val="28"/>
          <w:szCs w:val="28"/>
        </w:rPr>
        <mc:AlternateContent>
          <mc:Choice Requires="wps">
            <w:drawing>
              <wp:anchor distT="0" distB="0" distL="114300" distR="114300" simplePos="0" relativeHeight="251663360" behindDoc="0" locked="0" layoutInCell="1" allowOverlap="1" wp14:anchorId="5C0F8505" wp14:editId="5A6F08ED">
                <wp:simplePos x="0" y="0"/>
                <wp:positionH relativeFrom="column">
                  <wp:posOffset>4681220</wp:posOffset>
                </wp:positionH>
                <wp:positionV relativeFrom="paragraph">
                  <wp:posOffset>-531495</wp:posOffset>
                </wp:positionV>
                <wp:extent cx="81915" cy="323215"/>
                <wp:effectExtent l="0" t="0" r="4445" b="190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25BE7" w14:textId="77777777" w:rsidR="001C60B8" w:rsidRDefault="001C60B8"/>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5C0F8505" id="Rectangle 6" o:spid="_x0000_s1030" style="position:absolute;left:0;text-align:left;margin-left:368.6pt;margin-top:-41.85pt;width:6.45pt;height:25.4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" filled="f" stroked="f">
                <v:textbox style="mso-fit-shape-to-text:t" inset="0,0,0,0">
                  <w:txbxContent>
                    <w:p w14:paraId="29325BE7" w14:textId="77777777" w:rsidR="001C60B8" w:rsidRDefault="001C60B8"/>
                  </w:txbxContent>
                </v:textbox>
              </v:rect>
            </w:pict>
          </mc:Fallback>
        </mc:AlternateContent>
      </w:r>
      <w:r w:rsidR="00921DB4">
        <w:rPr>
          <w:rFonts w:ascii="Times New Roman" w:eastAsia="Calibri" w:hAnsi="Times New Roman" w:cs="Times New Roman"/>
          <w:bCs/>
          <w:noProof/>
          <w:color w:val="000000"/>
          <w:kern w:val="1"/>
          <w:sz w:val="28"/>
          <w:szCs w:val="28"/>
        </w:rPr>
        <mc:AlternateContent>
          <mc:Choice Requires="wps">
            <w:drawing>
              <wp:anchor distT="0" distB="0" distL="114300" distR="114300" simplePos="0" relativeHeight="251662336" behindDoc="0" locked="0" layoutInCell="1" allowOverlap="1" wp14:anchorId="70B64C74" wp14:editId="1C9FEE9C">
                <wp:simplePos x="0" y="0"/>
                <wp:positionH relativeFrom="column">
                  <wp:posOffset>-426085</wp:posOffset>
                </wp:positionH>
                <wp:positionV relativeFrom="paragraph">
                  <wp:posOffset>-531495</wp:posOffset>
                </wp:positionV>
                <wp:extent cx="81915" cy="323215"/>
                <wp:effectExtent l="0" t="0" r="0" b="190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8094C" w14:textId="77777777" w:rsidR="001C60B8" w:rsidRDefault="001C60B8"/>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70B64C74" id="Rectangle 5" o:spid="_x0000_s1031" style="position:absolute;left:0;text-align:left;margin-left:-33.55pt;margin-top:-41.85pt;width:6.45pt;height:25.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" filled="f" stroked="f">
                <v:textbox style="mso-fit-shape-to-text:t" inset="0,0,0,0">
                  <w:txbxContent>
                    <w:p w14:paraId="6FC8094C" w14:textId="77777777" w:rsidR="001C60B8" w:rsidRDefault="001C60B8"/>
                  </w:txbxContent>
                </v:textbox>
              </v:rect>
            </w:pict>
          </mc:Fallback>
        </mc:AlternateContent>
      </w:r>
      <w:r w:rsidR="0028224B" w:rsidRPr="0028224B">
        <w:rPr>
          <w:rFonts w:ascii="Times New Roman" w:eastAsia="Calibri" w:hAnsi="Times New Roman" w:cs="Times New Roman"/>
          <w:bCs/>
          <w:color w:val="000000"/>
          <w:kern w:val="1"/>
          <w:sz w:val="28"/>
          <w:szCs w:val="28"/>
          <w:lang w:val="uk-UA" w:eastAsia="zh-CN"/>
        </w:rPr>
        <w:t xml:space="preserve"> </w:t>
      </w:r>
      <w:r w:rsidR="0028224B">
        <w:rPr>
          <w:rFonts w:ascii="Times New Roman" w:eastAsia="Calibri" w:hAnsi="Times New Roman" w:cs="Times New Roman"/>
          <w:bCs/>
          <w:color w:val="000000"/>
          <w:kern w:val="1"/>
          <w:sz w:val="28"/>
          <w:szCs w:val="28"/>
          <w:lang w:val="uk-UA" w:eastAsia="zh-CN"/>
        </w:rPr>
        <w:t>паливних карток</w:t>
      </w:r>
      <w:r w:rsidR="00417E4D" w:rsidRPr="00417E4D">
        <w:rPr>
          <w:rFonts w:ascii="Times New Roman" w:eastAsia="Calibri" w:hAnsi="Times New Roman" w:cs="Times New Roman"/>
          <w:bCs/>
          <w:color w:val="000000"/>
          <w:kern w:val="1"/>
          <w:sz w:val="28"/>
          <w:szCs w:val="28"/>
          <w:lang w:val="uk-UA" w:eastAsia="zh-CN"/>
        </w:rPr>
        <w:t xml:space="preserve"> </w:t>
      </w:r>
      <w:r w:rsidR="00417E4D">
        <w:rPr>
          <w:rFonts w:ascii="Times New Roman" w:eastAsia="Calibri" w:hAnsi="Times New Roman" w:cs="Times New Roman"/>
          <w:bCs/>
          <w:color w:val="000000"/>
          <w:kern w:val="1"/>
          <w:sz w:val="28"/>
          <w:szCs w:val="28"/>
          <w:lang w:val="uk-UA" w:eastAsia="zh-CN"/>
        </w:rPr>
        <w:t xml:space="preserve">або </w:t>
      </w:r>
      <w:proofErr w:type="spellStart"/>
      <w:r w:rsidR="00417E4D" w:rsidRPr="005250D2">
        <w:rPr>
          <w:rFonts w:ascii="Times New Roman" w:eastAsia="Calibri" w:hAnsi="Times New Roman" w:cs="Times New Roman"/>
          <w:bCs/>
          <w:color w:val="000000"/>
          <w:kern w:val="1"/>
          <w:sz w:val="28"/>
          <w:szCs w:val="28"/>
          <w:lang w:eastAsia="zh-CN"/>
        </w:rPr>
        <w:t>талонів</w:t>
      </w:r>
      <w:proofErr w:type="spellEnd"/>
      <w:r w:rsidR="00C426C1" w:rsidRPr="005250D2">
        <w:rPr>
          <w:rFonts w:ascii="Times New Roman" w:eastAsia="Calibri" w:hAnsi="Times New Roman" w:cs="Times New Roman"/>
          <w:bCs/>
          <w:color w:val="000000"/>
          <w:kern w:val="1"/>
          <w:sz w:val="28"/>
          <w:szCs w:val="28"/>
          <w:lang w:eastAsia="zh-CN"/>
        </w:rPr>
        <w:t xml:space="preserve"> </w:t>
      </w:r>
      <w:r w:rsidR="00623B47" w:rsidRPr="005250D2">
        <w:rPr>
          <w:rFonts w:ascii="Times New Roman" w:eastAsia="Calibri" w:hAnsi="Times New Roman" w:cs="Times New Roman"/>
          <w:bCs/>
          <w:color w:val="000000"/>
          <w:kern w:val="1"/>
          <w:sz w:val="28"/>
          <w:szCs w:val="28"/>
          <w:lang w:val="uk-UA" w:eastAsia="zh-CN"/>
        </w:rPr>
        <w:t xml:space="preserve">Покупцем </w:t>
      </w:r>
      <w:proofErr w:type="spellStart"/>
      <w:r w:rsidR="00C426C1" w:rsidRPr="005250D2">
        <w:rPr>
          <w:rFonts w:ascii="Times New Roman" w:eastAsia="Calibri" w:hAnsi="Times New Roman" w:cs="Times New Roman"/>
          <w:bCs/>
          <w:color w:val="000000"/>
          <w:kern w:val="1"/>
          <w:sz w:val="28"/>
          <w:szCs w:val="28"/>
          <w:lang w:eastAsia="zh-CN"/>
        </w:rPr>
        <w:t>можлива</w:t>
      </w:r>
      <w:proofErr w:type="spellEnd"/>
      <w:r w:rsidR="00C426C1" w:rsidRPr="005250D2">
        <w:rPr>
          <w:rFonts w:ascii="Times New Roman" w:eastAsia="Calibri" w:hAnsi="Times New Roman" w:cs="Times New Roman"/>
          <w:bCs/>
          <w:color w:val="000000"/>
          <w:kern w:val="1"/>
          <w:sz w:val="28"/>
          <w:szCs w:val="28"/>
          <w:lang w:eastAsia="zh-CN"/>
        </w:rPr>
        <w:t xml:space="preserve"> повторна </w:t>
      </w:r>
      <w:proofErr w:type="spellStart"/>
      <w:r w:rsidR="00C426C1" w:rsidRPr="005250D2">
        <w:rPr>
          <w:rFonts w:ascii="Times New Roman" w:eastAsia="Calibri" w:hAnsi="Times New Roman" w:cs="Times New Roman"/>
          <w:bCs/>
          <w:color w:val="000000"/>
          <w:kern w:val="1"/>
          <w:sz w:val="28"/>
          <w:szCs w:val="28"/>
          <w:lang w:eastAsia="zh-CN"/>
        </w:rPr>
        <w:t>його</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видача</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лише</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після</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закінчення</w:t>
      </w:r>
      <w:proofErr w:type="spellEnd"/>
      <w:r w:rsidR="00C426C1" w:rsidRPr="005250D2">
        <w:rPr>
          <w:rFonts w:ascii="Times New Roman" w:eastAsia="Calibri" w:hAnsi="Times New Roman" w:cs="Times New Roman"/>
          <w:bCs/>
          <w:color w:val="000000"/>
          <w:kern w:val="1"/>
          <w:sz w:val="28"/>
          <w:szCs w:val="28"/>
          <w:lang w:eastAsia="zh-CN"/>
        </w:rPr>
        <w:t xml:space="preserve"> </w:t>
      </w:r>
      <w:r w:rsidR="00921DB4">
        <w:rPr>
          <w:rFonts w:ascii="Times New Roman" w:eastAsia="Calibri" w:hAnsi="Times New Roman" w:cs="Times New Roman"/>
          <w:bCs/>
          <w:noProof/>
          <w:color w:val="000000"/>
          <w:kern w:val="1"/>
          <w:sz w:val="28"/>
          <w:szCs w:val="28"/>
        </w:rPr>
        <mc:AlternateContent>
          <mc:Choice Requires="wps">
            <w:drawing>
              <wp:anchor distT="0" distB="0" distL="114300" distR="114300" simplePos="0" relativeHeight="251665408" behindDoc="0" locked="0" layoutInCell="1" allowOverlap="1" wp14:anchorId="3E91A2E0" wp14:editId="74223ACC">
                <wp:simplePos x="0" y="0"/>
                <wp:positionH relativeFrom="column">
                  <wp:posOffset>-1503680</wp:posOffset>
                </wp:positionH>
                <wp:positionV relativeFrom="paragraph">
                  <wp:posOffset>530860</wp:posOffset>
                </wp:positionV>
                <wp:extent cx="603885" cy="325755"/>
                <wp:effectExtent l="0" t="3810" r="0" b="381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388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D593F" w14:textId="77777777" w:rsidR="001C60B8" w:rsidRDefault="001C60B8">
                            <w:r w:rsidRPr="001C60B8">
                              <w:rPr>
                                <w:rFonts w:ascii="Times New Roman" w:hAnsi="Times New Roman" w:cs="Times New Roman"/>
                                <w:color w:val="000000"/>
                                <w:sz w:val="30"/>
                                <w:szCs w:val="30"/>
                              </w:rPr>
                              <w:t xml:space="preserve">торгівлі, громадського харчування та послуг», «Положення про форму та зміст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3E91A2E0" id="Rectangle 8" o:spid="_x0000_s1032" style="position:absolute;left:0;text-align:left;margin-left:-118.4pt;margin-top:41.8pt;width:47.55pt;height:25.6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" filled="f" stroked="f">
                <v:textbox inset="0,0,0,0">
                  <w:txbxContent>
                    <w:p w14:paraId="36ED593F" w14:textId="77777777" w:rsidR="001C60B8" w:rsidRDefault="001C60B8">
                      <w:r w:rsidRPr="001C60B8">
                        <w:rPr>
                          <w:rFonts w:ascii="Times New Roman" w:hAnsi="Times New Roman" w:cs="Times New Roman"/>
                          <w:color w:val="000000"/>
                          <w:sz w:val="30"/>
                          <w:szCs w:val="30"/>
                        </w:rPr>
                        <w:t xml:space="preserve">торгівлі, громадського харчування та послуг», «Положення про форму та зміст </w:t>
                      </w:r>
                    </w:p>
                  </w:txbxContent>
                </v:textbox>
              </v:rect>
            </w:pict>
          </mc:Fallback>
        </mc:AlternateContent>
      </w:r>
      <w:proofErr w:type="spellStart"/>
      <w:r w:rsidR="00C426C1" w:rsidRPr="005250D2">
        <w:rPr>
          <w:rFonts w:ascii="Times New Roman" w:eastAsia="Calibri" w:hAnsi="Times New Roman" w:cs="Times New Roman"/>
          <w:bCs/>
          <w:color w:val="000000"/>
          <w:kern w:val="1"/>
          <w:sz w:val="28"/>
          <w:szCs w:val="28"/>
          <w:lang w:eastAsia="zh-CN"/>
        </w:rPr>
        <w:t>терміну</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дії</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втрачен</w:t>
      </w:r>
      <w:r w:rsidR="00215A43">
        <w:rPr>
          <w:rFonts w:ascii="Times New Roman" w:eastAsia="Calibri" w:hAnsi="Times New Roman" w:cs="Times New Roman"/>
          <w:bCs/>
          <w:color w:val="000000"/>
          <w:kern w:val="1"/>
          <w:sz w:val="28"/>
          <w:szCs w:val="28"/>
          <w:lang w:val="uk-UA" w:eastAsia="zh-CN"/>
        </w:rPr>
        <w:t>ої</w:t>
      </w:r>
      <w:proofErr w:type="spellEnd"/>
      <w:r w:rsidR="00215A43">
        <w:rPr>
          <w:rFonts w:ascii="Times New Roman" w:eastAsia="Calibri" w:hAnsi="Times New Roman" w:cs="Times New Roman"/>
          <w:bCs/>
          <w:color w:val="000000"/>
          <w:kern w:val="1"/>
          <w:sz w:val="28"/>
          <w:szCs w:val="28"/>
          <w:lang w:val="uk-UA" w:eastAsia="zh-CN"/>
        </w:rPr>
        <w:t>(го)</w:t>
      </w:r>
      <w:r w:rsidR="00C426C1" w:rsidRPr="005250D2">
        <w:rPr>
          <w:rFonts w:ascii="Times New Roman" w:eastAsia="Calibri" w:hAnsi="Times New Roman" w:cs="Times New Roman"/>
          <w:bCs/>
          <w:color w:val="000000"/>
          <w:kern w:val="1"/>
          <w:sz w:val="28"/>
          <w:szCs w:val="28"/>
          <w:lang w:eastAsia="zh-CN"/>
        </w:rPr>
        <w:t xml:space="preserve"> </w:t>
      </w:r>
      <w:r w:rsidR="0028224B">
        <w:rPr>
          <w:rFonts w:ascii="Times New Roman" w:eastAsia="Calibri" w:hAnsi="Times New Roman" w:cs="Times New Roman"/>
          <w:bCs/>
          <w:color w:val="000000"/>
          <w:kern w:val="1"/>
          <w:sz w:val="28"/>
          <w:szCs w:val="28"/>
          <w:lang w:val="uk-UA" w:eastAsia="zh-CN"/>
        </w:rPr>
        <w:t>паливної картки</w:t>
      </w:r>
      <w:r w:rsidR="00417E4D" w:rsidRPr="00417E4D">
        <w:rPr>
          <w:rFonts w:ascii="Times New Roman" w:eastAsia="Calibri" w:hAnsi="Times New Roman" w:cs="Times New Roman"/>
          <w:bCs/>
          <w:color w:val="000000"/>
          <w:kern w:val="1"/>
          <w:sz w:val="28"/>
          <w:szCs w:val="28"/>
          <w:lang w:val="uk-UA" w:eastAsia="zh-CN"/>
        </w:rPr>
        <w:t xml:space="preserve"> </w:t>
      </w:r>
      <w:r w:rsidR="00417E4D">
        <w:rPr>
          <w:rFonts w:ascii="Times New Roman" w:eastAsia="Calibri" w:hAnsi="Times New Roman" w:cs="Times New Roman"/>
          <w:bCs/>
          <w:color w:val="000000"/>
          <w:kern w:val="1"/>
          <w:sz w:val="28"/>
          <w:szCs w:val="28"/>
          <w:lang w:val="uk-UA" w:eastAsia="zh-CN"/>
        </w:rPr>
        <w:t xml:space="preserve">або </w:t>
      </w:r>
      <w:r w:rsidR="00417E4D" w:rsidRPr="005250D2">
        <w:rPr>
          <w:rFonts w:ascii="Times New Roman" w:eastAsia="Calibri" w:hAnsi="Times New Roman" w:cs="Times New Roman"/>
          <w:bCs/>
          <w:color w:val="000000"/>
          <w:kern w:val="1"/>
          <w:sz w:val="28"/>
          <w:szCs w:val="28"/>
          <w:lang w:eastAsia="zh-CN"/>
        </w:rPr>
        <w:t>талон</w:t>
      </w:r>
      <w:r w:rsidR="00417E4D">
        <w:rPr>
          <w:rFonts w:ascii="Times New Roman" w:eastAsia="Calibri" w:hAnsi="Times New Roman" w:cs="Times New Roman"/>
          <w:bCs/>
          <w:color w:val="000000"/>
          <w:kern w:val="1"/>
          <w:sz w:val="28"/>
          <w:szCs w:val="28"/>
          <w:lang w:val="uk-UA" w:eastAsia="zh-CN"/>
        </w:rPr>
        <w:t>у</w:t>
      </w:r>
      <w:r w:rsidR="00C426C1" w:rsidRPr="005250D2">
        <w:rPr>
          <w:rFonts w:ascii="Times New Roman" w:eastAsia="Calibri" w:hAnsi="Times New Roman" w:cs="Times New Roman"/>
          <w:bCs/>
          <w:color w:val="000000"/>
          <w:kern w:val="1"/>
          <w:sz w:val="28"/>
          <w:szCs w:val="28"/>
          <w:lang w:eastAsia="zh-CN"/>
        </w:rPr>
        <w:t xml:space="preserve"> і при </w:t>
      </w:r>
      <w:proofErr w:type="spellStart"/>
      <w:r w:rsidR="00C426C1" w:rsidRPr="005250D2">
        <w:rPr>
          <w:rFonts w:ascii="Times New Roman" w:eastAsia="Calibri" w:hAnsi="Times New Roman" w:cs="Times New Roman"/>
          <w:bCs/>
          <w:color w:val="000000"/>
          <w:kern w:val="1"/>
          <w:sz w:val="28"/>
          <w:szCs w:val="28"/>
          <w:lang w:eastAsia="zh-CN"/>
        </w:rPr>
        <w:t>умові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що</w:t>
      </w:r>
      <w:proofErr w:type="spellEnd"/>
      <w:r w:rsidR="00C426C1" w:rsidRPr="005250D2">
        <w:rPr>
          <w:rFonts w:ascii="Times New Roman" w:eastAsia="Calibri" w:hAnsi="Times New Roman" w:cs="Times New Roman"/>
          <w:bCs/>
          <w:color w:val="000000"/>
          <w:kern w:val="1"/>
          <w:sz w:val="28"/>
          <w:szCs w:val="28"/>
          <w:lang w:eastAsia="zh-CN"/>
        </w:rPr>
        <w:t xml:space="preserve"> </w:t>
      </w:r>
      <w:r w:rsidR="0028224B">
        <w:rPr>
          <w:rFonts w:ascii="Times New Roman" w:eastAsia="Calibri" w:hAnsi="Times New Roman" w:cs="Times New Roman"/>
          <w:bCs/>
          <w:color w:val="000000"/>
          <w:kern w:val="1"/>
          <w:sz w:val="28"/>
          <w:szCs w:val="28"/>
          <w:lang w:val="uk-UA" w:eastAsia="zh-CN"/>
        </w:rPr>
        <w:t>картка</w:t>
      </w:r>
      <w:r w:rsidR="00417E4D">
        <w:rPr>
          <w:rFonts w:ascii="Times New Roman" w:eastAsia="Calibri" w:hAnsi="Times New Roman" w:cs="Times New Roman"/>
          <w:bCs/>
          <w:color w:val="000000"/>
          <w:kern w:val="1"/>
          <w:sz w:val="28"/>
          <w:szCs w:val="28"/>
          <w:lang w:val="uk-UA" w:eastAsia="zh-CN"/>
        </w:rPr>
        <w:t xml:space="preserve"> або талон</w:t>
      </w:r>
      <w:r w:rsidR="00C426C1" w:rsidRPr="005250D2">
        <w:rPr>
          <w:rFonts w:ascii="Times New Roman" w:eastAsia="Calibri" w:hAnsi="Times New Roman" w:cs="Times New Roman"/>
          <w:bCs/>
          <w:color w:val="000000"/>
          <w:kern w:val="1"/>
          <w:sz w:val="28"/>
          <w:szCs w:val="28"/>
          <w:lang w:eastAsia="zh-CN"/>
        </w:rPr>
        <w:t xml:space="preserve"> не </w:t>
      </w:r>
      <w:proofErr w:type="spellStart"/>
      <w:r w:rsidR="00C426C1" w:rsidRPr="005250D2">
        <w:rPr>
          <w:rFonts w:ascii="Times New Roman" w:eastAsia="Calibri" w:hAnsi="Times New Roman" w:cs="Times New Roman"/>
          <w:bCs/>
          <w:color w:val="000000"/>
          <w:kern w:val="1"/>
          <w:sz w:val="28"/>
          <w:szCs w:val="28"/>
          <w:lang w:eastAsia="zh-CN"/>
        </w:rPr>
        <w:t>бу</w:t>
      </w:r>
      <w:proofErr w:type="spellEnd"/>
      <w:r w:rsidR="0028224B">
        <w:rPr>
          <w:rFonts w:ascii="Times New Roman" w:eastAsia="Calibri" w:hAnsi="Times New Roman" w:cs="Times New Roman"/>
          <w:bCs/>
          <w:color w:val="000000"/>
          <w:kern w:val="1"/>
          <w:sz w:val="28"/>
          <w:szCs w:val="28"/>
          <w:lang w:val="uk-UA" w:eastAsia="zh-CN"/>
        </w:rPr>
        <w:t>ла</w:t>
      </w:r>
      <w:r w:rsidR="00417E4D">
        <w:rPr>
          <w:rFonts w:ascii="Times New Roman" w:eastAsia="Calibri" w:hAnsi="Times New Roman" w:cs="Times New Roman"/>
          <w:bCs/>
          <w:color w:val="000000"/>
          <w:kern w:val="1"/>
          <w:sz w:val="28"/>
          <w:szCs w:val="28"/>
          <w:lang w:val="uk-UA" w:eastAsia="zh-CN"/>
        </w:rPr>
        <w:t>(в)</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використан</w:t>
      </w:r>
      <w:proofErr w:type="spellEnd"/>
      <w:r w:rsidR="0028224B">
        <w:rPr>
          <w:rFonts w:ascii="Times New Roman" w:eastAsia="Calibri" w:hAnsi="Times New Roman" w:cs="Times New Roman"/>
          <w:bCs/>
          <w:color w:val="000000"/>
          <w:kern w:val="1"/>
          <w:sz w:val="28"/>
          <w:szCs w:val="28"/>
          <w:lang w:val="uk-UA" w:eastAsia="zh-CN"/>
        </w:rPr>
        <w:t>а</w:t>
      </w:r>
      <w:r w:rsidR="00417E4D">
        <w:rPr>
          <w:rFonts w:ascii="Times New Roman" w:eastAsia="Calibri" w:hAnsi="Times New Roman" w:cs="Times New Roman"/>
          <w:bCs/>
          <w:color w:val="000000"/>
          <w:kern w:val="1"/>
          <w:sz w:val="28"/>
          <w:szCs w:val="28"/>
          <w:lang w:val="uk-UA" w:eastAsia="zh-CN"/>
        </w:rPr>
        <w:t>(ний)</w:t>
      </w:r>
      <w:r w:rsidR="00C426C1" w:rsidRPr="005250D2">
        <w:rPr>
          <w:rFonts w:ascii="Times New Roman" w:eastAsia="Calibri" w:hAnsi="Times New Roman" w:cs="Times New Roman"/>
          <w:bCs/>
          <w:color w:val="000000"/>
          <w:kern w:val="1"/>
          <w:sz w:val="28"/>
          <w:szCs w:val="28"/>
          <w:lang w:eastAsia="zh-CN"/>
        </w:rPr>
        <w:t xml:space="preserve">. </w:t>
      </w:r>
    </w:p>
    <w:p w14:paraId="1522B026" w14:textId="77777777" w:rsidR="00C426C1" w:rsidRPr="005250D2" w:rsidRDefault="00921DB4" w:rsidP="00F86382">
      <w:pPr>
        <w:shd w:val="clear" w:color="auto" w:fill="FFFFFF"/>
        <w:tabs>
          <w:tab w:val="left" w:pos="1210"/>
        </w:tabs>
        <w:suppressAutoHyphens/>
        <w:spacing w:after="0" w:line="240" w:lineRule="auto"/>
        <w:ind w:right="55"/>
        <w:jc w:val="both"/>
        <w:rPr>
          <w:rFonts w:ascii="Times New Roman" w:eastAsia="Calibri" w:hAnsi="Times New Roman" w:cs="Times New Roman"/>
          <w:b/>
          <w:color w:val="000000"/>
          <w:kern w:val="1"/>
          <w:sz w:val="28"/>
          <w:szCs w:val="28"/>
          <w:lang w:eastAsia="zh-CN"/>
        </w:rPr>
      </w:pPr>
      <w:r>
        <w:rPr>
          <w:rFonts w:ascii="Times New Roman" w:eastAsia="Calibri" w:hAnsi="Times New Roman" w:cs="Times New Roman"/>
          <w:bCs/>
          <w:noProof/>
          <w:color w:val="000000"/>
          <w:kern w:val="1"/>
          <w:sz w:val="28"/>
          <w:szCs w:val="28"/>
        </w:rPr>
        <mc:AlternateContent>
          <mc:Choice Requires="wps">
            <w:drawing>
              <wp:anchor distT="0" distB="0" distL="114300" distR="114300" simplePos="0" relativeHeight="251664384" behindDoc="0" locked="0" layoutInCell="1" allowOverlap="1" wp14:anchorId="603692A1" wp14:editId="28A40155">
                <wp:simplePos x="0" y="0"/>
                <wp:positionH relativeFrom="column">
                  <wp:posOffset>-7472045</wp:posOffset>
                </wp:positionH>
                <wp:positionV relativeFrom="paragraph">
                  <wp:posOffset>447675</wp:posOffset>
                </wp:positionV>
                <wp:extent cx="5982970" cy="379095"/>
                <wp:effectExtent l="0" t="4445"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297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33A24" w14:textId="77777777" w:rsidR="001C60B8" w:rsidRDefault="001C60B8">
                            <w:r w:rsidRPr="001C60B8">
                              <w:rPr>
                                <w:rFonts w:ascii="Times New Roman" w:hAnsi="Times New Roman" w:cs="Times New Roman"/>
                                <w:color w:val="000000"/>
                                <w:sz w:val="30"/>
                                <w:szCs w:val="30"/>
                              </w:rPr>
                              <w:t xml:space="preserve">України «Про застосування реєстраторів розрахункових операцій у сфері </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603692A1" id="Rectangle 7" o:spid="_x0000_s1033" style="position:absolute;left:0;text-align:left;margin-left:-588.35pt;margin-top:35.25pt;width:471.1pt;height:29.8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" filled="f" stroked="f">
                <v:textbox style="mso-fit-shape-to-text:t" inset="0,0,0,0">
                  <w:txbxContent>
                    <w:p w14:paraId="00033A24" w14:textId="77777777" w:rsidR="001C60B8" w:rsidRDefault="001C60B8">
                      <w:r w:rsidRPr="001C60B8">
                        <w:rPr>
                          <w:rFonts w:ascii="Times New Roman" w:hAnsi="Times New Roman" w:cs="Times New Roman"/>
                          <w:color w:val="000000"/>
                          <w:sz w:val="30"/>
                          <w:szCs w:val="30"/>
                        </w:rPr>
                        <w:t xml:space="preserve">України «Про застосування реєстраторів розрахункових операцій у сфері </w:t>
                      </w:r>
                    </w:p>
                  </w:txbxContent>
                </v:textbox>
              </v:rect>
            </w:pict>
          </mc:Fallback>
        </mc:AlternateContent>
      </w:r>
      <w:r>
        <w:rPr>
          <w:rFonts w:ascii="Times New Roman" w:eastAsia="Calibri" w:hAnsi="Times New Roman" w:cs="Times New Roman"/>
          <w:bCs/>
          <w:noProof/>
          <w:color w:val="000000"/>
          <w:kern w:val="1"/>
          <w:sz w:val="28"/>
          <w:szCs w:val="28"/>
        </w:rPr>
        <mc:AlternateContent>
          <mc:Choice Requires="wps">
            <w:drawing>
              <wp:anchor distT="0" distB="0" distL="114300" distR="114300" simplePos="0" relativeHeight="251670528" behindDoc="0" locked="0" layoutInCell="1" allowOverlap="1" wp14:anchorId="36D3E15D" wp14:editId="79796B32">
                <wp:simplePos x="0" y="0"/>
                <wp:positionH relativeFrom="column">
                  <wp:posOffset>5252720</wp:posOffset>
                </wp:positionH>
                <wp:positionV relativeFrom="paragraph">
                  <wp:posOffset>137160</wp:posOffset>
                </wp:positionV>
                <wp:extent cx="48260" cy="323215"/>
                <wp:effectExtent l="0" t="0" r="0" b="190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8DED3" w14:textId="77777777" w:rsidR="001C60B8" w:rsidRDefault="001C60B8">
                            <w:r>
                              <w:rPr>
                                <w:rFonts w:ascii="Times New Roman" w:hAnsi="Times New Roman" w:cs="Times New Roman"/>
                                <w:color w:val="000000"/>
                                <w:sz w:val="30"/>
                                <w:szCs w:val="30"/>
                                <w:lang w:val="en-US"/>
                              </w:rPr>
                              <w:t xml:space="preserve"> </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36D3E15D" id="Rectangle 13" o:spid="_x0000_s1034" style="position:absolute;left:0;text-align:left;margin-left:413.6pt;margin-top:10.8pt;width:3.8pt;height:25.4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" filled="f" stroked="f">
                <v:textbox style="mso-fit-shape-to-text:t" inset="0,0,0,0">
                  <w:txbxContent>
                    <w:p w14:paraId="4788DED3" w14:textId="77777777" w:rsidR="001C60B8" w:rsidRDefault="001C60B8">
                      <w:r>
                        <w:rPr>
                          <w:rFonts w:ascii="Times New Roman" w:hAnsi="Times New Roman" w:cs="Times New Roman"/>
                          <w:color w:val="000000"/>
                          <w:sz w:val="30"/>
                          <w:szCs w:val="30"/>
                          <w:lang w:val="en-US"/>
                        </w:rPr>
                        <w:t xml:space="preserve"> </w:t>
                      </w:r>
                    </w:p>
                  </w:txbxContent>
                </v:textbox>
              </v:rect>
            </w:pict>
          </mc:Fallback>
        </mc:AlternateContent>
      </w:r>
      <w:r w:rsidR="00F86382" w:rsidRPr="005250D2">
        <w:rPr>
          <w:rFonts w:ascii="Times New Roman" w:eastAsia="Calibri" w:hAnsi="Times New Roman" w:cs="Times New Roman"/>
          <w:bCs/>
          <w:color w:val="000000"/>
          <w:kern w:val="1"/>
          <w:sz w:val="28"/>
          <w:szCs w:val="28"/>
          <w:lang w:val="uk-UA" w:eastAsia="zh-CN"/>
        </w:rPr>
        <w:t xml:space="preserve">            </w:t>
      </w:r>
      <w:r w:rsidR="00C01FC9" w:rsidRPr="005250D2">
        <w:rPr>
          <w:rFonts w:ascii="Times New Roman" w:eastAsia="Calibri" w:hAnsi="Times New Roman" w:cs="Times New Roman"/>
          <w:b/>
          <w:color w:val="000000"/>
          <w:kern w:val="1"/>
          <w:sz w:val="28"/>
          <w:szCs w:val="28"/>
          <w:lang w:val="uk-UA" w:eastAsia="zh-CN"/>
        </w:rPr>
        <w:t>4</w:t>
      </w:r>
      <w:r w:rsidR="00C426C1" w:rsidRPr="005250D2">
        <w:rPr>
          <w:rFonts w:ascii="Times New Roman" w:eastAsia="Calibri" w:hAnsi="Times New Roman" w:cs="Times New Roman"/>
          <w:b/>
          <w:color w:val="000000"/>
          <w:kern w:val="1"/>
          <w:sz w:val="28"/>
          <w:szCs w:val="28"/>
          <w:lang w:eastAsia="zh-CN"/>
        </w:rPr>
        <w:t>.4. П</w:t>
      </w:r>
      <w:proofErr w:type="spellStart"/>
      <w:r w:rsidR="00525EE8" w:rsidRPr="005250D2">
        <w:rPr>
          <w:rFonts w:ascii="Times New Roman" w:eastAsia="Calibri" w:hAnsi="Times New Roman" w:cs="Times New Roman"/>
          <w:b/>
          <w:color w:val="000000"/>
          <w:kern w:val="1"/>
          <w:sz w:val="28"/>
          <w:szCs w:val="28"/>
          <w:lang w:val="uk-UA" w:eastAsia="zh-CN"/>
        </w:rPr>
        <w:t>родавець</w:t>
      </w:r>
      <w:proofErr w:type="spellEnd"/>
      <w:r w:rsidR="00C426C1" w:rsidRPr="005250D2">
        <w:rPr>
          <w:rFonts w:ascii="Times New Roman" w:eastAsia="Calibri" w:hAnsi="Times New Roman" w:cs="Times New Roman"/>
          <w:b/>
          <w:color w:val="000000"/>
          <w:kern w:val="1"/>
          <w:sz w:val="28"/>
          <w:szCs w:val="28"/>
          <w:lang w:eastAsia="zh-CN"/>
        </w:rPr>
        <w:t xml:space="preserve"> має право: </w:t>
      </w:r>
    </w:p>
    <w:p w14:paraId="6ECC665D" w14:textId="77777777" w:rsidR="00C426C1" w:rsidRPr="005250D2" w:rsidRDefault="007B28DA" w:rsidP="0028224B">
      <w:pPr>
        <w:shd w:val="clear" w:color="auto" w:fill="FFFFFF"/>
        <w:tabs>
          <w:tab w:val="left" w:pos="1210"/>
        </w:tabs>
        <w:suppressAutoHyphens/>
        <w:spacing w:after="0" w:line="240" w:lineRule="auto"/>
        <w:ind w:left="-142" w:right="55" w:firstLine="142"/>
        <w:jc w:val="both"/>
        <w:rPr>
          <w:rFonts w:ascii="Times New Roman" w:eastAsia="Calibri" w:hAnsi="Times New Roman" w:cs="Times New Roman"/>
          <w:bCs/>
          <w:color w:val="000000"/>
          <w:kern w:val="1"/>
          <w:sz w:val="28"/>
          <w:szCs w:val="28"/>
          <w:lang w:eastAsia="zh-CN"/>
        </w:rPr>
      </w:pPr>
      <w:r>
        <w:rPr>
          <w:rFonts w:ascii="Times New Roman" w:eastAsia="Calibri" w:hAnsi="Times New Roman" w:cs="Times New Roman"/>
          <w:bCs/>
          <w:color w:val="000000"/>
          <w:kern w:val="1"/>
          <w:sz w:val="28"/>
          <w:szCs w:val="28"/>
          <w:lang w:val="uk-UA" w:eastAsia="zh-CN"/>
        </w:rPr>
        <w:t xml:space="preserve">          </w:t>
      </w:r>
      <w:r w:rsidR="00C01FC9"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 xml:space="preserve">.4.1. </w:t>
      </w:r>
      <w:proofErr w:type="spellStart"/>
      <w:r w:rsidR="00C426C1" w:rsidRPr="005250D2">
        <w:rPr>
          <w:rFonts w:ascii="Times New Roman" w:eastAsia="Calibri" w:hAnsi="Times New Roman" w:cs="Times New Roman"/>
          <w:bCs/>
          <w:color w:val="000000"/>
          <w:kern w:val="1"/>
          <w:sz w:val="28"/>
          <w:szCs w:val="28"/>
          <w:lang w:eastAsia="zh-CN"/>
        </w:rPr>
        <w:t>Своєчасно</w:t>
      </w:r>
      <w:proofErr w:type="spellEnd"/>
      <w:r w:rsidR="00C426C1" w:rsidRPr="005250D2">
        <w:rPr>
          <w:rFonts w:ascii="Times New Roman" w:eastAsia="Calibri" w:hAnsi="Times New Roman" w:cs="Times New Roman"/>
          <w:bCs/>
          <w:color w:val="000000"/>
          <w:kern w:val="1"/>
          <w:sz w:val="28"/>
          <w:szCs w:val="28"/>
          <w:lang w:eastAsia="zh-CN"/>
        </w:rPr>
        <w:t xml:space="preserve"> та в </w:t>
      </w:r>
      <w:proofErr w:type="spellStart"/>
      <w:r w:rsidR="00C426C1" w:rsidRPr="005250D2">
        <w:rPr>
          <w:rFonts w:ascii="Times New Roman" w:eastAsia="Calibri" w:hAnsi="Times New Roman" w:cs="Times New Roman"/>
          <w:bCs/>
          <w:color w:val="000000"/>
          <w:kern w:val="1"/>
          <w:sz w:val="28"/>
          <w:szCs w:val="28"/>
          <w:lang w:eastAsia="zh-CN"/>
        </w:rPr>
        <w:t>повному</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обсязі</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отримувати</w:t>
      </w:r>
      <w:proofErr w:type="spellEnd"/>
      <w:r w:rsidR="00C426C1" w:rsidRPr="005250D2">
        <w:rPr>
          <w:rFonts w:ascii="Times New Roman" w:eastAsia="Calibri" w:hAnsi="Times New Roman" w:cs="Times New Roman"/>
          <w:bCs/>
          <w:color w:val="000000"/>
          <w:kern w:val="1"/>
          <w:sz w:val="28"/>
          <w:szCs w:val="28"/>
          <w:lang w:eastAsia="zh-CN"/>
        </w:rPr>
        <w:t xml:space="preserve"> плату за поставлений товар. </w:t>
      </w:r>
      <w:r w:rsidR="00C426C1" w:rsidRPr="005250D2">
        <w:rPr>
          <w:rFonts w:ascii="Times New Roman" w:eastAsia="Calibri" w:hAnsi="Times New Roman" w:cs="Times New Roman"/>
          <w:bCs/>
          <w:color w:val="000000"/>
          <w:kern w:val="1"/>
          <w:sz w:val="28"/>
          <w:szCs w:val="28"/>
          <w:lang w:val="uk-UA" w:eastAsia="zh-CN"/>
        </w:rPr>
        <w:t xml:space="preserve">                      </w:t>
      </w:r>
    </w:p>
    <w:p w14:paraId="327FDF58" w14:textId="77777777" w:rsidR="00C426C1" w:rsidRPr="005250D2" w:rsidRDefault="00C01FC9" w:rsidP="00C01FC9">
      <w:pPr>
        <w:shd w:val="clear" w:color="auto" w:fill="FFFFFF"/>
        <w:tabs>
          <w:tab w:val="left" w:pos="0"/>
        </w:tabs>
        <w:suppressAutoHyphens/>
        <w:spacing w:after="0" w:line="240" w:lineRule="auto"/>
        <w:ind w:right="55" w:firstLine="709"/>
        <w:jc w:val="both"/>
        <w:rPr>
          <w:rFonts w:ascii="Times New Roman" w:eastAsia="Calibri" w:hAnsi="Times New Roman" w:cs="Times New Roman"/>
          <w:bCs/>
          <w:color w:val="000000"/>
          <w:kern w:val="1"/>
          <w:sz w:val="28"/>
          <w:szCs w:val="28"/>
          <w:lang w:eastAsia="zh-CN"/>
        </w:rPr>
      </w:pPr>
      <w:r w:rsidRPr="005250D2">
        <w:rPr>
          <w:rFonts w:ascii="Times New Roman" w:eastAsia="Calibri" w:hAnsi="Times New Roman" w:cs="Times New Roman"/>
          <w:bCs/>
          <w:color w:val="000000"/>
          <w:kern w:val="1"/>
          <w:sz w:val="28"/>
          <w:szCs w:val="28"/>
          <w:lang w:val="uk-UA" w:eastAsia="zh-CN"/>
        </w:rPr>
        <w:t>4</w:t>
      </w:r>
      <w:r w:rsidR="00C426C1" w:rsidRPr="005250D2">
        <w:rPr>
          <w:rFonts w:ascii="Times New Roman" w:eastAsia="Calibri" w:hAnsi="Times New Roman" w:cs="Times New Roman"/>
          <w:bCs/>
          <w:color w:val="000000"/>
          <w:kern w:val="1"/>
          <w:sz w:val="28"/>
          <w:szCs w:val="28"/>
          <w:lang w:eastAsia="zh-CN"/>
        </w:rPr>
        <w:t>.4.</w:t>
      </w:r>
      <w:r w:rsidR="00525EE8" w:rsidRPr="005250D2">
        <w:rPr>
          <w:rFonts w:ascii="Times New Roman" w:eastAsia="Calibri" w:hAnsi="Times New Roman" w:cs="Times New Roman"/>
          <w:bCs/>
          <w:color w:val="000000"/>
          <w:kern w:val="1"/>
          <w:sz w:val="28"/>
          <w:szCs w:val="28"/>
          <w:lang w:val="uk-UA" w:eastAsia="zh-CN"/>
        </w:rPr>
        <w:t>2</w:t>
      </w:r>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Здійснити</w:t>
      </w:r>
      <w:proofErr w:type="spellEnd"/>
      <w:r w:rsidR="00C426C1" w:rsidRPr="005250D2">
        <w:rPr>
          <w:rFonts w:ascii="Times New Roman" w:eastAsia="Calibri" w:hAnsi="Times New Roman" w:cs="Times New Roman"/>
          <w:bCs/>
          <w:color w:val="000000"/>
          <w:kern w:val="1"/>
          <w:sz w:val="28"/>
          <w:szCs w:val="28"/>
          <w:lang w:eastAsia="zh-CN"/>
        </w:rPr>
        <w:t xml:space="preserve"> поставку </w:t>
      </w:r>
      <w:r w:rsidR="0028224B">
        <w:rPr>
          <w:rFonts w:ascii="Times New Roman" w:eastAsia="Calibri" w:hAnsi="Times New Roman" w:cs="Times New Roman"/>
          <w:bCs/>
          <w:color w:val="000000"/>
          <w:kern w:val="1"/>
          <w:sz w:val="28"/>
          <w:szCs w:val="28"/>
          <w:lang w:val="uk-UA" w:eastAsia="zh-CN"/>
        </w:rPr>
        <w:t>паливних карток</w:t>
      </w:r>
      <w:r w:rsidR="00417E4D">
        <w:rPr>
          <w:rFonts w:ascii="Times New Roman" w:eastAsia="Calibri" w:hAnsi="Times New Roman" w:cs="Times New Roman"/>
          <w:bCs/>
          <w:color w:val="000000"/>
          <w:kern w:val="1"/>
          <w:sz w:val="28"/>
          <w:szCs w:val="28"/>
          <w:lang w:val="uk-UA" w:eastAsia="zh-CN"/>
        </w:rPr>
        <w:t xml:space="preserve"> </w:t>
      </w:r>
      <w:bookmarkStart w:id="4" w:name="_Hlk160446222"/>
      <w:r w:rsidR="00417E4D">
        <w:rPr>
          <w:rFonts w:ascii="Times New Roman" w:eastAsia="Calibri" w:hAnsi="Times New Roman" w:cs="Times New Roman"/>
          <w:bCs/>
          <w:color w:val="000000"/>
          <w:kern w:val="1"/>
          <w:sz w:val="28"/>
          <w:szCs w:val="28"/>
          <w:lang w:val="uk-UA" w:eastAsia="zh-CN"/>
        </w:rPr>
        <w:t>або талонів</w:t>
      </w:r>
      <w:r w:rsidR="00C426C1" w:rsidRPr="005250D2">
        <w:rPr>
          <w:rFonts w:ascii="Times New Roman" w:eastAsia="Calibri" w:hAnsi="Times New Roman" w:cs="Times New Roman"/>
          <w:bCs/>
          <w:color w:val="000000"/>
          <w:kern w:val="1"/>
          <w:sz w:val="28"/>
          <w:szCs w:val="28"/>
          <w:lang w:eastAsia="zh-CN"/>
        </w:rPr>
        <w:t xml:space="preserve"> </w:t>
      </w:r>
      <w:bookmarkEnd w:id="4"/>
      <w:r w:rsidR="00C426C1" w:rsidRPr="005250D2">
        <w:rPr>
          <w:rFonts w:ascii="Times New Roman" w:eastAsia="Calibri" w:hAnsi="Times New Roman" w:cs="Times New Roman"/>
          <w:bCs/>
          <w:color w:val="000000"/>
          <w:kern w:val="1"/>
          <w:sz w:val="28"/>
          <w:szCs w:val="28"/>
          <w:lang w:eastAsia="zh-CN"/>
        </w:rPr>
        <w:t xml:space="preserve">за </w:t>
      </w:r>
      <w:proofErr w:type="spellStart"/>
      <w:r w:rsidR="00C426C1" w:rsidRPr="005250D2">
        <w:rPr>
          <w:rFonts w:ascii="Times New Roman" w:eastAsia="Calibri" w:hAnsi="Times New Roman" w:cs="Times New Roman"/>
          <w:bCs/>
          <w:color w:val="000000"/>
          <w:kern w:val="1"/>
          <w:sz w:val="28"/>
          <w:szCs w:val="28"/>
          <w:lang w:eastAsia="zh-CN"/>
        </w:rPr>
        <w:t>ціною</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нижчою</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ніж</w:t>
      </w:r>
      <w:proofErr w:type="spellEnd"/>
      <w:r w:rsidR="00C426C1" w:rsidRPr="005250D2">
        <w:rPr>
          <w:rFonts w:ascii="Times New Roman" w:eastAsia="Calibri" w:hAnsi="Times New Roman" w:cs="Times New Roman"/>
          <w:bCs/>
          <w:color w:val="000000"/>
          <w:kern w:val="1"/>
          <w:sz w:val="28"/>
          <w:szCs w:val="28"/>
          <w:lang w:eastAsia="zh-CN"/>
        </w:rPr>
        <w:t xml:space="preserve"> </w:t>
      </w:r>
      <w:proofErr w:type="spellStart"/>
      <w:r w:rsidR="00C426C1" w:rsidRPr="005250D2">
        <w:rPr>
          <w:rFonts w:ascii="Times New Roman" w:eastAsia="Calibri" w:hAnsi="Times New Roman" w:cs="Times New Roman"/>
          <w:bCs/>
          <w:color w:val="000000"/>
          <w:kern w:val="1"/>
          <w:sz w:val="28"/>
          <w:szCs w:val="28"/>
          <w:lang w:eastAsia="zh-CN"/>
        </w:rPr>
        <w:t>вказана</w:t>
      </w:r>
      <w:proofErr w:type="spellEnd"/>
      <w:r w:rsidR="00C426C1" w:rsidRPr="005250D2">
        <w:rPr>
          <w:rFonts w:ascii="Times New Roman" w:eastAsia="Calibri" w:hAnsi="Times New Roman" w:cs="Times New Roman"/>
          <w:bCs/>
          <w:color w:val="000000"/>
          <w:kern w:val="1"/>
          <w:sz w:val="28"/>
          <w:szCs w:val="28"/>
          <w:lang w:eastAsia="zh-CN"/>
        </w:rPr>
        <w:t xml:space="preserve"> в </w:t>
      </w:r>
      <w:proofErr w:type="spellStart"/>
      <w:r w:rsidR="00C426C1" w:rsidRPr="005250D2">
        <w:rPr>
          <w:rFonts w:ascii="Times New Roman" w:eastAsia="Calibri" w:hAnsi="Times New Roman" w:cs="Times New Roman"/>
          <w:bCs/>
          <w:color w:val="000000"/>
          <w:kern w:val="1"/>
          <w:sz w:val="28"/>
          <w:szCs w:val="28"/>
          <w:lang w:eastAsia="zh-CN"/>
        </w:rPr>
        <w:t>Договорі</w:t>
      </w:r>
      <w:proofErr w:type="spellEnd"/>
      <w:r w:rsidR="00C426C1" w:rsidRPr="005250D2">
        <w:rPr>
          <w:rFonts w:ascii="Times New Roman" w:eastAsia="Calibri" w:hAnsi="Times New Roman" w:cs="Times New Roman"/>
          <w:bCs/>
          <w:color w:val="000000"/>
          <w:kern w:val="1"/>
          <w:sz w:val="28"/>
          <w:szCs w:val="28"/>
          <w:lang w:eastAsia="zh-CN"/>
        </w:rPr>
        <w:t xml:space="preserve">. </w:t>
      </w:r>
    </w:p>
    <w:p w14:paraId="6EA7F9A0" w14:textId="77777777" w:rsidR="00822502" w:rsidRPr="005250D2" w:rsidRDefault="00822502" w:rsidP="00822502">
      <w:pPr>
        <w:shd w:val="clear" w:color="auto" w:fill="FFFFFF"/>
        <w:tabs>
          <w:tab w:val="left" w:pos="1046"/>
        </w:tabs>
        <w:suppressAutoHyphens/>
        <w:spacing w:after="0" w:line="240" w:lineRule="auto"/>
        <w:ind w:left="605" w:right="55"/>
        <w:jc w:val="both"/>
        <w:rPr>
          <w:rFonts w:ascii="Times New Roman" w:eastAsia="Calibri" w:hAnsi="Times New Roman" w:cs="Times New Roman"/>
          <w:kern w:val="1"/>
          <w:sz w:val="28"/>
          <w:szCs w:val="28"/>
          <w:lang w:val="uk-UA" w:eastAsia="zh-CN"/>
        </w:rPr>
      </w:pPr>
    </w:p>
    <w:p w14:paraId="3D2053FB" w14:textId="77777777" w:rsidR="009631FB" w:rsidRPr="005250D2" w:rsidRDefault="00C01FC9" w:rsidP="009631FB">
      <w:pPr>
        <w:pStyle w:val="3"/>
        <w:ind w:firstLine="709"/>
        <w:jc w:val="center"/>
        <w:rPr>
          <w:rFonts w:ascii="Times New Roman" w:hAnsi="Times New Roman" w:cs="Times New Roman"/>
          <w:b/>
          <w:bCs/>
          <w:color w:val="auto"/>
          <w:sz w:val="28"/>
          <w:szCs w:val="28"/>
          <w:shd w:val="clear" w:color="auto" w:fill="FFFFFF"/>
          <w:lang w:val="uk-UA"/>
        </w:rPr>
      </w:pPr>
      <w:r w:rsidRPr="005250D2">
        <w:rPr>
          <w:rFonts w:ascii="Times New Roman" w:hAnsi="Times New Roman" w:cs="Times New Roman"/>
          <w:b/>
          <w:bCs/>
          <w:color w:val="auto"/>
          <w:sz w:val="28"/>
          <w:szCs w:val="28"/>
          <w:shd w:val="clear" w:color="auto" w:fill="FFFFFF"/>
          <w:lang w:val="uk-UA"/>
        </w:rPr>
        <w:t>5</w:t>
      </w:r>
      <w:r w:rsidR="00822502" w:rsidRPr="005250D2">
        <w:rPr>
          <w:rFonts w:ascii="Times New Roman" w:hAnsi="Times New Roman" w:cs="Times New Roman"/>
          <w:b/>
          <w:bCs/>
          <w:color w:val="auto"/>
          <w:sz w:val="28"/>
          <w:szCs w:val="28"/>
          <w:shd w:val="clear" w:color="auto" w:fill="FFFFFF"/>
          <w:lang w:val="uk-UA"/>
        </w:rPr>
        <w:t>. УМОВИ ПОСТАВКИ ТОВАРУ</w:t>
      </w:r>
    </w:p>
    <w:p w14:paraId="1C428A8B" w14:textId="77777777" w:rsidR="00027419" w:rsidRPr="005250D2" w:rsidRDefault="00027419" w:rsidP="00027419">
      <w:pPr>
        <w:spacing w:after="0" w:line="240" w:lineRule="auto"/>
        <w:ind w:firstLine="709"/>
        <w:jc w:val="both"/>
        <w:rPr>
          <w:rFonts w:ascii="Times New Roman" w:hAnsi="Times New Roman" w:cs="Times New Roman"/>
          <w:sz w:val="28"/>
          <w:szCs w:val="28"/>
          <w:lang w:val="uk-UA"/>
        </w:rPr>
      </w:pPr>
      <w:r w:rsidRPr="005250D2">
        <w:rPr>
          <w:rFonts w:ascii="Times New Roman" w:hAnsi="Times New Roman" w:cs="Times New Roman"/>
          <w:sz w:val="28"/>
          <w:szCs w:val="28"/>
          <w:lang w:val="uk-UA"/>
        </w:rPr>
        <w:t>5.</w:t>
      </w:r>
      <w:r w:rsidR="00F86382" w:rsidRPr="005250D2">
        <w:rPr>
          <w:rFonts w:ascii="Times New Roman" w:hAnsi="Times New Roman" w:cs="Times New Roman"/>
          <w:sz w:val="28"/>
          <w:szCs w:val="28"/>
          <w:lang w:val="uk-UA"/>
        </w:rPr>
        <w:t>1</w:t>
      </w:r>
      <w:r w:rsidRPr="005250D2">
        <w:rPr>
          <w:rFonts w:ascii="Times New Roman" w:hAnsi="Times New Roman" w:cs="Times New Roman"/>
          <w:sz w:val="28"/>
          <w:szCs w:val="28"/>
          <w:lang w:val="uk-UA"/>
        </w:rPr>
        <w:t xml:space="preserve">. </w:t>
      </w:r>
      <w:bookmarkStart w:id="5" w:name="_Hlk132010007"/>
      <w:r w:rsidR="0028224B">
        <w:rPr>
          <w:rFonts w:ascii="Times New Roman" w:eastAsia="Calibri" w:hAnsi="Times New Roman" w:cs="Times New Roman"/>
          <w:bCs/>
          <w:color w:val="000000"/>
          <w:kern w:val="1"/>
          <w:sz w:val="28"/>
          <w:szCs w:val="28"/>
          <w:lang w:val="uk-UA" w:eastAsia="zh-CN"/>
        </w:rPr>
        <w:t>Паливні картки</w:t>
      </w:r>
      <w:r w:rsidR="00417E4D" w:rsidRPr="00417E4D">
        <w:rPr>
          <w:rFonts w:ascii="Times New Roman" w:eastAsia="Calibri" w:hAnsi="Times New Roman" w:cs="Times New Roman"/>
          <w:bCs/>
          <w:color w:val="000000"/>
          <w:kern w:val="1"/>
          <w:sz w:val="28"/>
          <w:szCs w:val="28"/>
          <w:lang w:val="uk-UA" w:eastAsia="zh-CN"/>
        </w:rPr>
        <w:t xml:space="preserve"> </w:t>
      </w:r>
      <w:r w:rsidR="00417E4D">
        <w:rPr>
          <w:rFonts w:ascii="Times New Roman" w:eastAsia="Calibri" w:hAnsi="Times New Roman" w:cs="Times New Roman"/>
          <w:bCs/>
          <w:color w:val="000000"/>
          <w:kern w:val="1"/>
          <w:sz w:val="28"/>
          <w:szCs w:val="28"/>
          <w:lang w:val="uk-UA" w:eastAsia="zh-CN"/>
        </w:rPr>
        <w:t>або талони</w:t>
      </w:r>
      <w:r w:rsidR="00FD0B68" w:rsidRPr="005250D2">
        <w:rPr>
          <w:rFonts w:ascii="Times New Roman" w:hAnsi="Times New Roman" w:cs="Times New Roman"/>
          <w:sz w:val="28"/>
          <w:szCs w:val="28"/>
          <w:lang w:val="uk-UA"/>
        </w:rPr>
        <w:t xml:space="preserve"> передаються Покупцю </w:t>
      </w:r>
      <w:r w:rsidRPr="005250D2">
        <w:rPr>
          <w:rFonts w:ascii="Times New Roman" w:hAnsi="Times New Roman" w:cs="Times New Roman"/>
          <w:sz w:val="28"/>
          <w:szCs w:val="28"/>
          <w:lang w:val="uk-UA"/>
        </w:rPr>
        <w:t xml:space="preserve">у повному обсязі </w:t>
      </w:r>
      <w:r w:rsidR="00B254EE" w:rsidRPr="005250D2">
        <w:rPr>
          <w:rFonts w:ascii="Times New Roman" w:hAnsi="Times New Roman" w:cs="Times New Roman"/>
          <w:sz w:val="28"/>
          <w:szCs w:val="28"/>
          <w:lang w:val="uk-UA"/>
        </w:rPr>
        <w:t xml:space="preserve">за видатковою накладною </w:t>
      </w:r>
      <w:r w:rsidRPr="005250D2">
        <w:rPr>
          <w:rFonts w:ascii="Times New Roman" w:hAnsi="Times New Roman" w:cs="Times New Roman"/>
          <w:sz w:val="28"/>
          <w:szCs w:val="28"/>
          <w:lang w:val="uk-UA"/>
        </w:rPr>
        <w:t>впродовж 7 робочих днів з дати підписання цього Договору.</w:t>
      </w:r>
      <w:r w:rsidR="00A30D9F" w:rsidRPr="00A30D9F">
        <w:rPr>
          <w:rFonts w:ascii="Times New Roman" w:hAnsi="Times New Roman" w:cs="Times New Roman"/>
          <w:sz w:val="28"/>
          <w:szCs w:val="28"/>
          <w:lang w:val="uk-UA"/>
        </w:rPr>
        <w:t xml:space="preserve"> </w:t>
      </w:r>
      <w:r w:rsidR="00A30D9F" w:rsidRPr="005250D2">
        <w:rPr>
          <w:rFonts w:ascii="Times New Roman" w:hAnsi="Times New Roman" w:cs="Times New Roman"/>
          <w:sz w:val="28"/>
          <w:szCs w:val="28"/>
          <w:lang w:val="uk-UA"/>
        </w:rPr>
        <w:t xml:space="preserve">Право власності на </w:t>
      </w:r>
      <w:r w:rsidR="00A30D9F">
        <w:rPr>
          <w:rFonts w:ascii="Times New Roman" w:hAnsi="Times New Roman" w:cs="Times New Roman"/>
          <w:sz w:val="28"/>
          <w:szCs w:val="28"/>
          <w:lang w:val="uk-UA"/>
        </w:rPr>
        <w:t>товар</w:t>
      </w:r>
      <w:r w:rsidR="00A30D9F" w:rsidRPr="005250D2">
        <w:rPr>
          <w:rFonts w:ascii="Times New Roman" w:hAnsi="Times New Roman" w:cs="Times New Roman"/>
          <w:sz w:val="28"/>
          <w:szCs w:val="28"/>
          <w:lang w:val="uk-UA"/>
        </w:rPr>
        <w:t xml:space="preserve"> за цим Договором переходить до Покупця у день отримання </w:t>
      </w:r>
      <w:r w:rsidR="0028224B">
        <w:rPr>
          <w:rFonts w:ascii="Times New Roman" w:eastAsia="Calibri" w:hAnsi="Times New Roman" w:cs="Times New Roman"/>
          <w:bCs/>
          <w:color w:val="000000"/>
          <w:kern w:val="1"/>
          <w:sz w:val="28"/>
          <w:szCs w:val="28"/>
          <w:lang w:val="uk-UA" w:eastAsia="zh-CN"/>
        </w:rPr>
        <w:t>паливних карток</w:t>
      </w:r>
      <w:r w:rsidR="00417E4D" w:rsidRPr="00417E4D">
        <w:rPr>
          <w:rFonts w:ascii="Times New Roman" w:eastAsia="Calibri" w:hAnsi="Times New Roman" w:cs="Times New Roman"/>
          <w:bCs/>
          <w:color w:val="000000"/>
          <w:kern w:val="1"/>
          <w:sz w:val="28"/>
          <w:szCs w:val="28"/>
          <w:lang w:val="uk-UA" w:eastAsia="zh-CN"/>
        </w:rPr>
        <w:t xml:space="preserve"> </w:t>
      </w:r>
      <w:r w:rsidR="00417E4D">
        <w:rPr>
          <w:rFonts w:ascii="Times New Roman" w:eastAsia="Calibri" w:hAnsi="Times New Roman" w:cs="Times New Roman"/>
          <w:bCs/>
          <w:color w:val="000000"/>
          <w:kern w:val="1"/>
          <w:sz w:val="28"/>
          <w:szCs w:val="28"/>
          <w:lang w:val="uk-UA" w:eastAsia="zh-CN"/>
        </w:rPr>
        <w:t>або талонів</w:t>
      </w:r>
      <w:r w:rsidR="00A30D9F">
        <w:rPr>
          <w:rFonts w:ascii="Times New Roman" w:hAnsi="Times New Roman" w:cs="Times New Roman"/>
          <w:sz w:val="28"/>
          <w:szCs w:val="28"/>
          <w:lang w:val="uk-UA"/>
        </w:rPr>
        <w:t xml:space="preserve"> на товар у повному обсязі</w:t>
      </w:r>
      <w:r w:rsidR="00A30D9F" w:rsidRPr="005250D2">
        <w:rPr>
          <w:rFonts w:ascii="Times New Roman" w:hAnsi="Times New Roman" w:cs="Times New Roman"/>
          <w:sz w:val="28"/>
          <w:szCs w:val="28"/>
          <w:lang w:val="uk-UA"/>
        </w:rPr>
        <w:t xml:space="preserve"> від Постачальника.</w:t>
      </w:r>
    </w:p>
    <w:bookmarkEnd w:id="5"/>
    <w:p w14:paraId="3FC9BF7A" w14:textId="712FDB34" w:rsidR="00CB72E7" w:rsidRDefault="00CB72E7" w:rsidP="00CB72E7">
      <w:pPr>
        <w:spacing w:after="0" w:line="240" w:lineRule="auto"/>
        <w:ind w:firstLine="426"/>
        <w:jc w:val="both"/>
        <w:rPr>
          <w:rFonts w:ascii="Times New Roman" w:hAnsi="Times New Roman" w:cs="Times New Roman"/>
          <w:sz w:val="24"/>
          <w:szCs w:val="24"/>
          <w:lang w:val="uk-UA" w:eastAsia="en-US"/>
        </w:rPr>
      </w:pPr>
      <w:r>
        <w:rPr>
          <w:rFonts w:ascii="Times New Roman" w:hAnsi="Times New Roman" w:cs="Times New Roman"/>
          <w:sz w:val="28"/>
          <w:szCs w:val="28"/>
          <w:lang w:val="uk-UA"/>
        </w:rPr>
        <w:t xml:space="preserve">    </w:t>
      </w:r>
      <w:r w:rsidR="00027419" w:rsidRPr="005250D2">
        <w:rPr>
          <w:rFonts w:ascii="Times New Roman" w:hAnsi="Times New Roman" w:cs="Times New Roman"/>
          <w:sz w:val="28"/>
          <w:szCs w:val="28"/>
          <w:lang w:val="uk-UA"/>
        </w:rPr>
        <w:t>5.</w:t>
      </w:r>
      <w:r w:rsidR="00F86382" w:rsidRPr="005250D2">
        <w:rPr>
          <w:rFonts w:ascii="Times New Roman" w:hAnsi="Times New Roman" w:cs="Times New Roman"/>
          <w:sz w:val="28"/>
          <w:szCs w:val="28"/>
          <w:lang w:val="uk-UA"/>
        </w:rPr>
        <w:t>2</w:t>
      </w:r>
      <w:r w:rsidR="00027419" w:rsidRPr="005250D2">
        <w:rPr>
          <w:rFonts w:ascii="Times New Roman" w:hAnsi="Times New Roman" w:cs="Times New Roman"/>
          <w:sz w:val="28"/>
          <w:szCs w:val="28"/>
          <w:lang w:val="uk-UA"/>
        </w:rPr>
        <w:t>. Місце поставки (відпуску) товару:</w:t>
      </w:r>
      <w:r w:rsidR="00A30D9F" w:rsidRPr="00A30D9F">
        <w:rPr>
          <w:rFonts w:ascii="Times New Roman" w:hAnsi="Times New Roman" w:cs="Times New Roman"/>
          <w:sz w:val="28"/>
          <w:szCs w:val="28"/>
          <w:lang w:val="uk-UA"/>
        </w:rPr>
        <w:t xml:space="preserve"> </w:t>
      </w:r>
      <w:r w:rsidR="00A30D9F" w:rsidRPr="005250D2">
        <w:rPr>
          <w:rFonts w:ascii="Times New Roman" w:hAnsi="Times New Roman" w:cs="Times New Roman"/>
          <w:sz w:val="28"/>
          <w:szCs w:val="28"/>
          <w:lang w:val="uk-UA"/>
        </w:rPr>
        <w:t>АЗС Постачальника</w:t>
      </w:r>
      <w:r w:rsidR="00027419" w:rsidRPr="005250D2">
        <w:rPr>
          <w:rFonts w:ascii="Times New Roman" w:hAnsi="Times New Roman" w:cs="Times New Roman"/>
          <w:sz w:val="28"/>
          <w:szCs w:val="28"/>
          <w:lang w:val="uk-UA"/>
        </w:rPr>
        <w:t xml:space="preserve"> </w:t>
      </w:r>
      <w:r w:rsidR="00A30D9F">
        <w:rPr>
          <w:rFonts w:ascii="Times New Roman" w:hAnsi="Times New Roman" w:cs="Times New Roman"/>
          <w:sz w:val="28"/>
          <w:szCs w:val="28"/>
          <w:lang w:val="uk-UA"/>
        </w:rPr>
        <w:t xml:space="preserve">на території </w:t>
      </w:r>
      <w:r w:rsidRPr="00CB72E7">
        <w:rPr>
          <w:rFonts w:ascii="Times New Roman" w:hAnsi="Times New Roman" w:cs="Times New Roman"/>
          <w:sz w:val="28"/>
          <w:szCs w:val="28"/>
          <w:lang w:val="uk-UA" w:eastAsia="en-US"/>
        </w:rPr>
        <w:t>м. Миколаєва</w:t>
      </w:r>
      <w:r w:rsidR="00215A43">
        <w:rPr>
          <w:rFonts w:ascii="Times New Roman" w:hAnsi="Times New Roman" w:cs="Times New Roman"/>
          <w:sz w:val="28"/>
          <w:szCs w:val="28"/>
          <w:lang w:val="uk-UA" w:eastAsia="en-US"/>
        </w:rPr>
        <w:t>, м. Первомайськ</w:t>
      </w:r>
      <w:r w:rsidRPr="00CB72E7">
        <w:rPr>
          <w:rFonts w:ascii="Times New Roman" w:hAnsi="Times New Roman" w:cs="Times New Roman"/>
          <w:sz w:val="28"/>
          <w:szCs w:val="28"/>
          <w:lang w:val="uk-UA" w:eastAsia="en-US"/>
        </w:rPr>
        <w:t xml:space="preserve"> Миколаївсько</w:t>
      </w:r>
      <w:r w:rsidR="00215A43">
        <w:rPr>
          <w:rFonts w:ascii="Times New Roman" w:hAnsi="Times New Roman" w:cs="Times New Roman"/>
          <w:sz w:val="28"/>
          <w:szCs w:val="28"/>
          <w:lang w:val="uk-UA" w:eastAsia="en-US"/>
        </w:rPr>
        <w:t>ї області.</w:t>
      </w:r>
    </w:p>
    <w:p w14:paraId="39C38203" w14:textId="1FFF3CAC" w:rsidR="00027419" w:rsidRPr="005250D2" w:rsidRDefault="00CB72E7" w:rsidP="00CB72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27419" w:rsidRPr="005250D2">
        <w:rPr>
          <w:rFonts w:ascii="Times New Roman" w:hAnsi="Times New Roman" w:cs="Times New Roman"/>
          <w:sz w:val="28"/>
          <w:szCs w:val="28"/>
          <w:lang w:val="uk-UA"/>
        </w:rPr>
        <w:t>5.</w:t>
      </w:r>
      <w:r w:rsidR="00F86382" w:rsidRPr="005250D2">
        <w:rPr>
          <w:rFonts w:ascii="Times New Roman" w:hAnsi="Times New Roman" w:cs="Times New Roman"/>
          <w:sz w:val="28"/>
          <w:szCs w:val="28"/>
          <w:lang w:val="uk-UA"/>
        </w:rPr>
        <w:t>3</w:t>
      </w:r>
      <w:r w:rsidR="00027419" w:rsidRPr="005250D2">
        <w:rPr>
          <w:rFonts w:ascii="Times New Roman" w:hAnsi="Times New Roman" w:cs="Times New Roman"/>
          <w:sz w:val="28"/>
          <w:szCs w:val="28"/>
          <w:lang w:val="uk-UA"/>
        </w:rPr>
        <w:t>.</w:t>
      </w:r>
      <w:r w:rsidR="00215A43">
        <w:rPr>
          <w:rFonts w:ascii="Times New Roman" w:hAnsi="Times New Roman" w:cs="Times New Roman"/>
          <w:sz w:val="28"/>
          <w:szCs w:val="28"/>
          <w:lang w:val="uk-UA"/>
        </w:rPr>
        <w:t xml:space="preserve"> </w:t>
      </w:r>
      <w:r w:rsidR="00027419" w:rsidRPr="005250D2">
        <w:rPr>
          <w:rFonts w:ascii="Times New Roman" w:hAnsi="Times New Roman" w:cs="Times New Roman"/>
          <w:sz w:val="28"/>
          <w:szCs w:val="28"/>
          <w:lang w:val="uk-UA"/>
        </w:rPr>
        <w:t xml:space="preserve">Передача </w:t>
      </w:r>
      <w:r w:rsidR="005250D2">
        <w:rPr>
          <w:rFonts w:ascii="Times New Roman" w:hAnsi="Times New Roman" w:cs="Times New Roman"/>
          <w:sz w:val="28"/>
          <w:szCs w:val="28"/>
          <w:lang w:val="uk-UA"/>
        </w:rPr>
        <w:t>Покупцю</w:t>
      </w:r>
      <w:r w:rsidR="00027419" w:rsidRPr="005250D2">
        <w:rPr>
          <w:rFonts w:ascii="Times New Roman" w:hAnsi="Times New Roman" w:cs="Times New Roman"/>
          <w:sz w:val="28"/>
          <w:szCs w:val="28"/>
          <w:lang w:val="uk-UA"/>
        </w:rPr>
        <w:t xml:space="preserve"> </w:t>
      </w:r>
      <w:r w:rsidR="00A30D9F">
        <w:rPr>
          <w:rFonts w:ascii="Times New Roman" w:hAnsi="Times New Roman" w:cs="Times New Roman"/>
          <w:sz w:val="28"/>
          <w:szCs w:val="28"/>
          <w:lang w:val="uk-UA"/>
        </w:rPr>
        <w:t>товару</w:t>
      </w:r>
      <w:r w:rsidR="00027419" w:rsidRPr="005250D2">
        <w:rPr>
          <w:rFonts w:ascii="Times New Roman" w:hAnsi="Times New Roman" w:cs="Times New Roman"/>
          <w:sz w:val="28"/>
          <w:szCs w:val="28"/>
          <w:lang w:val="uk-UA"/>
        </w:rPr>
        <w:t xml:space="preserve"> за цим договором здійснюється Постачальником через АЗС шляхом заправки транспортних засобів </w:t>
      </w:r>
      <w:r w:rsidR="00F86382" w:rsidRPr="005250D2">
        <w:rPr>
          <w:rFonts w:ascii="Times New Roman" w:hAnsi="Times New Roman" w:cs="Times New Roman"/>
          <w:sz w:val="28"/>
          <w:szCs w:val="28"/>
          <w:lang w:val="uk-UA"/>
        </w:rPr>
        <w:t>Покупця</w:t>
      </w:r>
      <w:r w:rsidR="00027419" w:rsidRPr="005250D2">
        <w:rPr>
          <w:rFonts w:ascii="Times New Roman" w:hAnsi="Times New Roman" w:cs="Times New Roman"/>
          <w:sz w:val="28"/>
          <w:szCs w:val="28"/>
          <w:lang w:val="uk-UA"/>
        </w:rPr>
        <w:t xml:space="preserve"> при пред’явленні </w:t>
      </w:r>
      <w:bookmarkStart w:id="6" w:name="_Hlk158040226"/>
      <w:r w:rsidR="0028224B">
        <w:rPr>
          <w:rFonts w:ascii="Times New Roman" w:eastAsia="Calibri" w:hAnsi="Times New Roman" w:cs="Times New Roman"/>
          <w:bCs/>
          <w:color w:val="000000"/>
          <w:kern w:val="1"/>
          <w:sz w:val="28"/>
          <w:szCs w:val="28"/>
          <w:lang w:val="uk-UA" w:eastAsia="zh-CN"/>
        </w:rPr>
        <w:t>паливних карток</w:t>
      </w:r>
      <w:bookmarkEnd w:id="6"/>
      <w:r w:rsidR="00417E4D">
        <w:rPr>
          <w:rFonts w:ascii="Times New Roman" w:eastAsia="Calibri" w:hAnsi="Times New Roman" w:cs="Times New Roman"/>
          <w:bCs/>
          <w:color w:val="000000"/>
          <w:kern w:val="1"/>
          <w:sz w:val="28"/>
          <w:szCs w:val="28"/>
          <w:lang w:val="uk-UA" w:eastAsia="zh-CN"/>
        </w:rPr>
        <w:t xml:space="preserve"> або талонів</w:t>
      </w:r>
      <w:r w:rsidR="00027419" w:rsidRPr="005250D2">
        <w:rPr>
          <w:rFonts w:ascii="Times New Roman" w:hAnsi="Times New Roman" w:cs="Times New Roman"/>
          <w:sz w:val="28"/>
          <w:szCs w:val="28"/>
          <w:lang w:val="uk-UA"/>
        </w:rPr>
        <w:t xml:space="preserve">. </w:t>
      </w:r>
      <w:r w:rsidR="00A30D9F">
        <w:rPr>
          <w:rFonts w:ascii="Times New Roman" w:hAnsi="Times New Roman" w:cs="Times New Roman"/>
          <w:sz w:val="28"/>
          <w:szCs w:val="28"/>
          <w:lang w:val="uk-UA"/>
        </w:rPr>
        <w:t>Товар</w:t>
      </w:r>
      <w:r w:rsidR="00A30D9F" w:rsidRPr="005250D2">
        <w:rPr>
          <w:rFonts w:ascii="Times New Roman" w:hAnsi="Times New Roman" w:cs="Times New Roman"/>
          <w:sz w:val="28"/>
          <w:szCs w:val="28"/>
          <w:lang w:val="uk-UA"/>
        </w:rPr>
        <w:t xml:space="preserve"> вважається переданим Постачальником – з моменту фактичної заправки транспортних засобів Покупця, при цьому Постачальник не може передати Покупцю бензин іншої марки чи в кількості меншій, ніж зазначено у </w:t>
      </w:r>
      <w:r w:rsidR="0028224B">
        <w:rPr>
          <w:rFonts w:ascii="Times New Roman" w:eastAsia="Calibri" w:hAnsi="Times New Roman" w:cs="Times New Roman"/>
          <w:bCs/>
          <w:color w:val="000000"/>
          <w:kern w:val="1"/>
          <w:sz w:val="28"/>
          <w:szCs w:val="28"/>
          <w:lang w:val="uk-UA" w:eastAsia="zh-CN"/>
        </w:rPr>
        <w:t>паливній картці</w:t>
      </w:r>
      <w:r w:rsidR="00417E4D">
        <w:rPr>
          <w:rFonts w:ascii="Times New Roman" w:eastAsia="Calibri" w:hAnsi="Times New Roman" w:cs="Times New Roman"/>
          <w:bCs/>
          <w:color w:val="000000"/>
          <w:kern w:val="1"/>
          <w:sz w:val="28"/>
          <w:szCs w:val="28"/>
          <w:lang w:val="uk-UA" w:eastAsia="zh-CN"/>
        </w:rPr>
        <w:t xml:space="preserve"> або талоні</w:t>
      </w:r>
      <w:r w:rsidR="00A30D9F" w:rsidRPr="005250D2">
        <w:rPr>
          <w:rFonts w:ascii="Times New Roman" w:hAnsi="Times New Roman" w:cs="Times New Roman"/>
          <w:sz w:val="28"/>
          <w:szCs w:val="28"/>
          <w:lang w:val="uk-UA"/>
        </w:rPr>
        <w:t xml:space="preserve">.  </w:t>
      </w:r>
    </w:p>
    <w:p w14:paraId="1C5F8D00" w14:textId="77777777" w:rsidR="00027419" w:rsidRPr="005250D2" w:rsidRDefault="00027419" w:rsidP="00027419">
      <w:pPr>
        <w:spacing w:after="0" w:line="240" w:lineRule="auto"/>
        <w:ind w:firstLine="709"/>
        <w:jc w:val="both"/>
        <w:rPr>
          <w:rFonts w:ascii="Times New Roman" w:hAnsi="Times New Roman" w:cs="Times New Roman"/>
          <w:sz w:val="28"/>
          <w:szCs w:val="28"/>
          <w:lang w:val="uk-UA"/>
        </w:rPr>
      </w:pPr>
      <w:r w:rsidRPr="005250D2">
        <w:rPr>
          <w:rFonts w:ascii="Times New Roman" w:hAnsi="Times New Roman" w:cs="Times New Roman"/>
          <w:sz w:val="28"/>
          <w:szCs w:val="28"/>
          <w:lang w:val="uk-UA"/>
        </w:rPr>
        <w:t>5.</w:t>
      </w:r>
      <w:r w:rsidR="00F86382" w:rsidRPr="005250D2">
        <w:rPr>
          <w:rFonts w:ascii="Times New Roman" w:hAnsi="Times New Roman" w:cs="Times New Roman"/>
          <w:sz w:val="28"/>
          <w:szCs w:val="28"/>
          <w:lang w:val="uk-UA"/>
        </w:rPr>
        <w:t>4</w:t>
      </w:r>
      <w:r w:rsidRPr="005250D2">
        <w:rPr>
          <w:rFonts w:ascii="Times New Roman" w:hAnsi="Times New Roman" w:cs="Times New Roman"/>
          <w:sz w:val="28"/>
          <w:szCs w:val="28"/>
          <w:lang w:val="uk-UA"/>
        </w:rPr>
        <w:t xml:space="preserve">. З моменту передачі </w:t>
      </w:r>
      <w:r w:rsidR="0028224B">
        <w:rPr>
          <w:rFonts w:ascii="Times New Roman" w:eastAsia="Calibri" w:hAnsi="Times New Roman" w:cs="Times New Roman"/>
          <w:bCs/>
          <w:color w:val="000000"/>
          <w:kern w:val="1"/>
          <w:sz w:val="28"/>
          <w:szCs w:val="28"/>
          <w:lang w:val="uk-UA" w:eastAsia="zh-CN"/>
        </w:rPr>
        <w:t>паливних карток</w:t>
      </w:r>
      <w:r w:rsidR="00417E4D">
        <w:rPr>
          <w:rFonts w:ascii="Times New Roman" w:eastAsia="Calibri" w:hAnsi="Times New Roman" w:cs="Times New Roman"/>
          <w:bCs/>
          <w:color w:val="000000"/>
          <w:kern w:val="1"/>
          <w:sz w:val="28"/>
          <w:szCs w:val="28"/>
          <w:lang w:val="uk-UA" w:eastAsia="zh-CN"/>
        </w:rPr>
        <w:t xml:space="preserve"> або талонів</w:t>
      </w:r>
      <w:r w:rsidRPr="005250D2">
        <w:rPr>
          <w:rFonts w:ascii="Times New Roman" w:hAnsi="Times New Roman" w:cs="Times New Roman"/>
          <w:sz w:val="28"/>
          <w:szCs w:val="28"/>
          <w:lang w:val="uk-UA"/>
        </w:rPr>
        <w:t xml:space="preserve"> </w:t>
      </w:r>
      <w:r w:rsidR="00F86382" w:rsidRPr="005250D2">
        <w:rPr>
          <w:rFonts w:ascii="Times New Roman" w:hAnsi="Times New Roman" w:cs="Times New Roman"/>
          <w:sz w:val="28"/>
          <w:szCs w:val="28"/>
          <w:lang w:val="uk-UA"/>
        </w:rPr>
        <w:t>Покупцю</w:t>
      </w:r>
      <w:r w:rsidRPr="005250D2">
        <w:rPr>
          <w:rFonts w:ascii="Times New Roman" w:hAnsi="Times New Roman" w:cs="Times New Roman"/>
          <w:sz w:val="28"/>
          <w:szCs w:val="28"/>
          <w:lang w:val="uk-UA"/>
        </w:rPr>
        <w:t xml:space="preserve"> за видатковою накладною до моменту фактичного відпуску </w:t>
      </w:r>
      <w:r w:rsidR="00A30D9F">
        <w:rPr>
          <w:rFonts w:ascii="Times New Roman" w:hAnsi="Times New Roman" w:cs="Times New Roman"/>
          <w:sz w:val="28"/>
          <w:szCs w:val="28"/>
          <w:lang w:val="uk-UA"/>
        </w:rPr>
        <w:t>товару</w:t>
      </w:r>
      <w:r w:rsidRPr="005250D2">
        <w:rPr>
          <w:rFonts w:ascii="Times New Roman" w:hAnsi="Times New Roman" w:cs="Times New Roman"/>
          <w:sz w:val="28"/>
          <w:szCs w:val="28"/>
          <w:lang w:val="uk-UA"/>
        </w:rPr>
        <w:t xml:space="preserve"> </w:t>
      </w:r>
      <w:r w:rsidR="00F86382" w:rsidRPr="005250D2">
        <w:rPr>
          <w:rFonts w:ascii="Times New Roman" w:hAnsi="Times New Roman" w:cs="Times New Roman"/>
          <w:sz w:val="28"/>
          <w:szCs w:val="28"/>
          <w:lang w:val="uk-UA"/>
        </w:rPr>
        <w:t>Покупцю</w:t>
      </w:r>
      <w:r w:rsidRPr="005250D2">
        <w:rPr>
          <w:rFonts w:ascii="Times New Roman" w:hAnsi="Times New Roman" w:cs="Times New Roman"/>
          <w:sz w:val="28"/>
          <w:szCs w:val="28"/>
          <w:lang w:val="uk-UA"/>
        </w:rPr>
        <w:t xml:space="preserve"> на АЗС за пред’явленими </w:t>
      </w:r>
      <w:r w:rsidR="0028224B">
        <w:rPr>
          <w:rFonts w:ascii="Times New Roman" w:eastAsia="Calibri" w:hAnsi="Times New Roman" w:cs="Times New Roman"/>
          <w:bCs/>
          <w:color w:val="000000"/>
          <w:kern w:val="1"/>
          <w:sz w:val="28"/>
          <w:szCs w:val="28"/>
          <w:lang w:val="uk-UA" w:eastAsia="zh-CN"/>
        </w:rPr>
        <w:t>паливними картками</w:t>
      </w:r>
      <w:r w:rsidR="00417E4D">
        <w:rPr>
          <w:rFonts w:ascii="Times New Roman" w:eastAsia="Calibri" w:hAnsi="Times New Roman" w:cs="Times New Roman"/>
          <w:bCs/>
          <w:color w:val="000000"/>
          <w:kern w:val="1"/>
          <w:sz w:val="28"/>
          <w:szCs w:val="28"/>
          <w:lang w:val="uk-UA" w:eastAsia="zh-CN"/>
        </w:rPr>
        <w:t xml:space="preserve"> або талонами</w:t>
      </w:r>
      <w:r w:rsidRPr="005250D2">
        <w:rPr>
          <w:rFonts w:ascii="Times New Roman" w:hAnsi="Times New Roman" w:cs="Times New Roman"/>
          <w:sz w:val="28"/>
          <w:szCs w:val="28"/>
          <w:lang w:val="uk-UA"/>
        </w:rPr>
        <w:t xml:space="preserve">, </w:t>
      </w:r>
      <w:r w:rsidR="00A30D9F">
        <w:rPr>
          <w:rFonts w:ascii="Times New Roman" w:hAnsi="Times New Roman" w:cs="Times New Roman"/>
          <w:sz w:val="28"/>
          <w:szCs w:val="28"/>
          <w:lang w:val="uk-UA"/>
        </w:rPr>
        <w:t>товар</w:t>
      </w:r>
      <w:r w:rsidRPr="005250D2">
        <w:rPr>
          <w:rFonts w:ascii="Times New Roman" w:hAnsi="Times New Roman" w:cs="Times New Roman"/>
          <w:sz w:val="28"/>
          <w:szCs w:val="28"/>
          <w:lang w:val="uk-UA"/>
        </w:rPr>
        <w:t xml:space="preserve"> знаходиться на зберіганні у Постачальника. </w:t>
      </w:r>
    </w:p>
    <w:p w14:paraId="18B0FFA9" w14:textId="77777777" w:rsidR="00027419" w:rsidRPr="002878D4" w:rsidRDefault="00027419" w:rsidP="00027419">
      <w:pPr>
        <w:spacing w:after="0" w:line="240" w:lineRule="auto"/>
        <w:ind w:firstLine="709"/>
        <w:jc w:val="both"/>
        <w:rPr>
          <w:rFonts w:ascii="Times New Roman" w:hAnsi="Times New Roman" w:cs="Times New Roman"/>
          <w:sz w:val="28"/>
          <w:szCs w:val="28"/>
          <w:lang w:val="uk-UA"/>
        </w:rPr>
      </w:pPr>
      <w:r w:rsidRPr="005250D2">
        <w:rPr>
          <w:rFonts w:ascii="Times New Roman" w:hAnsi="Times New Roman" w:cs="Times New Roman"/>
          <w:sz w:val="28"/>
          <w:szCs w:val="28"/>
          <w:lang w:val="uk-UA"/>
        </w:rPr>
        <w:t>5.</w:t>
      </w:r>
      <w:r w:rsidR="00BF3D43" w:rsidRPr="005250D2">
        <w:rPr>
          <w:rFonts w:ascii="Times New Roman" w:hAnsi="Times New Roman" w:cs="Times New Roman"/>
          <w:sz w:val="28"/>
          <w:szCs w:val="28"/>
          <w:lang w:val="uk-UA"/>
        </w:rPr>
        <w:t>6</w:t>
      </w:r>
      <w:r w:rsidRPr="005250D2">
        <w:rPr>
          <w:rFonts w:ascii="Times New Roman" w:hAnsi="Times New Roman" w:cs="Times New Roman"/>
          <w:sz w:val="28"/>
          <w:szCs w:val="28"/>
          <w:lang w:val="uk-UA"/>
        </w:rPr>
        <w:t xml:space="preserve">. Постачальник не має права призупиняти заправку транспортних засобів </w:t>
      </w:r>
      <w:r w:rsidR="00BF3D43" w:rsidRPr="002878D4">
        <w:rPr>
          <w:rFonts w:ascii="Times New Roman" w:hAnsi="Times New Roman" w:cs="Times New Roman"/>
          <w:sz w:val="28"/>
          <w:szCs w:val="28"/>
          <w:lang w:val="uk-UA"/>
        </w:rPr>
        <w:t>Покупця</w:t>
      </w:r>
      <w:r w:rsidRPr="002878D4">
        <w:rPr>
          <w:rFonts w:ascii="Times New Roman" w:hAnsi="Times New Roman" w:cs="Times New Roman"/>
          <w:sz w:val="28"/>
          <w:szCs w:val="28"/>
          <w:lang w:val="uk-UA"/>
        </w:rPr>
        <w:t xml:space="preserve"> на АЗС Постачальника по </w:t>
      </w:r>
      <w:r w:rsidR="0028224B" w:rsidRPr="002878D4">
        <w:rPr>
          <w:rFonts w:ascii="Times New Roman" w:eastAsia="Calibri" w:hAnsi="Times New Roman" w:cs="Times New Roman"/>
          <w:bCs/>
          <w:color w:val="000000"/>
          <w:kern w:val="1"/>
          <w:sz w:val="28"/>
          <w:szCs w:val="28"/>
          <w:lang w:val="uk-UA" w:eastAsia="zh-CN"/>
        </w:rPr>
        <w:t>паливним карткам</w:t>
      </w:r>
      <w:r w:rsidR="00417E4D" w:rsidRPr="002878D4">
        <w:rPr>
          <w:rFonts w:ascii="Times New Roman" w:eastAsia="Calibri" w:hAnsi="Times New Roman" w:cs="Times New Roman"/>
          <w:bCs/>
          <w:color w:val="000000"/>
          <w:kern w:val="1"/>
          <w:sz w:val="28"/>
          <w:szCs w:val="28"/>
          <w:lang w:val="uk-UA" w:eastAsia="zh-CN"/>
        </w:rPr>
        <w:t xml:space="preserve"> або талонам</w:t>
      </w:r>
      <w:r w:rsidRPr="002878D4">
        <w:rPr>
          <w:rFonts w:ascii="Times New Roman" w:hAnsi="Times New Roman" w:cs="Times New Roman"/>
          <w:sz w:val="28"/>
          <w:szCs w:val="28"/>
          <w:lang w:val="uk-UA"/>
        </w:rPr>
        <w:t xml:space="preserve">, що були придбані на умовах цього Договору. За порушення терміну поставки </w:t>
      </w:r>
      <w:r w:rsidR="0028224B" w:rsidRPr="002878D4">
        <w:rPr>
          <w:rFonts w:ascii="Times New Roman" w:eastAsia="Calibri" w:hAnsi="Times New Roman" w:cs="Times New Roman"/>
          <w:bCs/>
          <w:color w:val="000000"/>
          <w:kern w:val="1"/>
          <w:sz w:val="28"/>
          <w:szCs w:val="28"/>
          <w:lang w:val="uk-UA" w:eastAsia="zh-CN"/>
        </w:rPr>
        <w:t>паливних карток</w:t>
      </w:r>
      <w:r w:rsidR="00417E4D" w:rsidRPr="002878D4">
        <w:rPr>
          <w:rFonts w:ascii="Times New Roman" w:eastAsia="Calibri" w:hAnsi="Times New Roman" w:cs="Times New Roman"/>
          <w:bCs/>
          <w:color w:val="000000"/>
          <w:kern w:val="1"/>
          <w:sz w:val="28"/>
          <w:szCs w:val="28"/>
          <w:lang w:val="uk-UA" w:eastAsia="zh-CN"/>
        </w:rPr>
        <w:t xml:space="preserve"> або талонів</w:t>
      </w:r>
      <w:r w:rsidRPr="002878D4">
        <w:rPr>
          <w:rFonts w:ascii="Times New Roman" w:hAnsi="Times New Roman" w:cs="Times New Roman"/>
          <w:sz w:val="28"/>
          <w:szCs w:val="28"/>
          <w:lang w:val="uk-UA"/>
        </w:rPr>
        <w:t xml:space="preserve">, а також заправки автомобілів </w:t>
      </w:r>
      <w:r w:rsidR="00BF3D43" w:rsidRPr="002878D4">
        <w:rPr>
          <w:rFonts w:ascii="Times New Roman" w:hAnsi="Times New Roman" w:cs="Times New Roman"/>
          <w:sz w:val="28"/>
          <w:szCs w:val="28"/>
          <w:lang w:val="uk-UA"/>
        </w:rPr>
        <w:t>Покупця</w:t>
      </w:r>
      <w:r w:rsidRPr="002878D4">
        <w:rPr>
          <w:rFonts w:ascii="Times New Roman" w:hAnsi="Times New Roman" w:cs="Times New Roman"/>
          <w:sz w:val="28"/>
          <w:szCs w:val="28"/>
          <w:lang w:val="uk-UA"/>
        </w:rPr>
        <w:t>, Постачальник несе відповідальність згідно з чинним законодавством України.</w:t>
      </w:r>
    </w:p>
    <w:p w14:paraId="594CB4E2" w14:textId="44518177" w:rsidR="00822502" w:rsidRPr="002878D4" w:rsidRDefault="00C01FC9" w:rsidP="002878D4">
      <w:pPr>
        <w:widowControl w:val="0"/>
        <w:suppressAutoHyphens/>
        <w:spacing w:after="0" w:line="240" w:lineRule="auto"/>
        <w:ind w:firstLine="709"/>
        <w:jc w:val="both"/>
        <w:rPr>
          <w:rFonts w:ascii="Times New Roman" w:eastAsia="Times New Roman" w:hAnsi="Times New Roman" w:cs="Times New Roman"/>
          <w:sz w:val="28"/>
          <w:szCs w:val="28"/>
          <w:shd w:val="clear" w:color="auto" w:fill="FFFFFF"/>
          <w:lang w:val="uk-UA" w:eastAsia="ar-SA"/>
        </w:rPr>
      </w:pPr>
      <w:r w:rsidRPr="002878D4">
        <w:rPr>
          <w:rFonts w:ascii="Times New Roman" w:eastAsia="Times New Roman" w:hAnsi="Times New Roman" w:cs="Times New Roman"/>
          <w:sz w:val="28"/>
          <w:szCs w:val="28"/>
          <w:shd w:val="clear" w:color="auto" w:fill="FFFFFF"/>
          <w:lang w:val="uk-UA" w:eastAsia="ar-SA"/>
        </w:rPr>
        <w:t>5</w:t>
      </w:r>
      <w:r w:rsidR="00822502" w:rsidRPr="002878D4">
        <w:rPr>
          <w:rFonts w:ascii="Times New Roman" w:eastAsia="Times New Roman" w:hAnsi="Times New Roman" w:cs="Times New Roman"/>
          <w:sz w:val="28"/>
          <w:szCs w:val="28"/>
          <w:shd w:val="clear" w:color="auto" w:fill="FFFFFF"/>
          <w:lang w:val="uk-UA" w:eastAsia="ar-SA"/>
        </w:rPr>
        <w:t>.</w:t>
      </w:r>
      <w:r w:rsidR="00BF3D43" w:rsidRPr="002878D4">
        <w:rPr>
          <w:rFonts w:ascii="Times New Roman" w:eastAsia="Times New Roman" w:hAnsi="Times New Roman" w:cs="Times New Roman"/>
          <w:sz w:val="28"/>
          <w:szCs w:val="28"/>
          <w:shd w:val="clear" w:color="auto" w:fill="FFFFFF"/>
          <w:lang w:val="uk-UA" w:eastAsia="ar-SA"/>
        </w:rPr>
        <w:t>7</w:t>
      </w:r>
      <w:r w:rsidR="00822502" w:rsidRPr="002878D4">
        <w:rPr>
          <w:rFonts w:ascii="Times New Roman" w:eastAsia="Times New Roman" w:hAnsi="Times New Roman" w:cs="Times New Roman"/>
          <w:sz w:val="28"/>
          <w:szCs w:val="28"/>
          <w:shd w:val="clear" w:color="auto" w:fill="FFFFFF"/>
          <w:lang w:val="uk-UA" w:eastAsia="ar-SA"/>
        </w:rPr>
        <w:t>.</w:t>
      </w:r>
      <w:r w:rsidR="002878D4" w:rsidRPr="002878D4">
        <w:rPr>
          <w:rFonts w:ascii="Times New Roman" w:hAnsi="Times New Roman" w:cs="Times New Roman"/>
          <w:sz w:val="28"/>
          <w:szCs w:val="28"/>
          <w:lang w:val="uk-UA"/>
        </w:rPr>
        <w:t xml:space="preserve"> Термін дії талонів має бути не меншим ніж до кінця 2024 року.</w:t>
      </w:r>
      <w:r w:rsidR="002878D4" w:rsidRPr="002878D4">
        <w:rPr>
          <w:rFonts w:ascii="Times New Roman" w:hAnsi="Times New Roman" w:cs="Times New Roman"/>
          <w:b/>
          <w:sz w:val="28"/>
          <w:szCs w:val="28"/>
          <w:lang w:val="uk-UA"/>
        </w:rPr>
        <w:t xml:space="preserve"> </w:t>
      </w:r>
      <w:r w:rsidR="002878D4" w:rsidRPr="002878D4">
        <w:rPr>
          <w:rFonts w:ascii="Times New Roman" w:hAnsi="Times New Roman" w:cs="Times New Roman"/>
          <w:sz w:val="28"/>
          <w:szCs w:val="28"/>
          <w:lang w:val="uk-UA"/>
        </w:rPr>
        <w:t>У разі зміни зовнішньої форми талонів протягом строку їх дії або наявності залишку невикористаних талонів станом на 31.12.2024 року учасник здійснює обмін цих талонів без додаткової на це оплати замовником на інші талони з  відповідним номіналом та строком дії не менше тих, що підлягають обміну.</w:t>
      </w:r>
    </w:p>
    <w:p w14:paraId="6EC42EAC" w14:textId="77777777" w:rsidR="009631FB" w:rsidRPr="005250D2" w:rsidRDefault="00A67E20" w:rsidP="00822502">
      <w:pPr>
        <w:spacing w:after="0" w:line="240" w:lineRule="auto"/>
        <w:ind w:firstLine="709"/>
        <w:jc w:val="both"/>
        <w:rPr>
          <w:rFonts w:ascii="Times New Roman" w:hAnsi="Times New Roman" w:cs="Times New Roman"/>
          <w:sz w:val="28"/>
          <w:szCs w:val="28"/>
          <w:shd w:val="clear" w:color="auto" w:fill="FFFFFF"/>
        </w:rPr>
      </w:pPr>
      <w:r w:rsidRPr="002878D4">
        <w:rPr>
          <w:rFonts w:ascii="Times New Roman" w:eastAsia="Times New Roman" w:hAnsi="Times New Roman" w:cs="Times New Roman"/>
          <w:sz w:val="28"/>
          <w:szCs w:val="28"/>
          <w:lang w:val="uk-UA" w:eastAsia="ar-SA"/>
        </w:rPr>
        <w:t>5</w:t>
      </w:r>
      <w:r w:rsidR="00822502" w:rsidRPr="002878D4">
        <w:rPr>
          <w:rFonts w:ascii="Times New Roman" w:eastAsia="Times New Roman" w:hAnsi="Times New Roman" w:cs="Times New Roman"/>
          <w:sz w:val="28"/>
          <w:szCs w:val="28"/>
          <w:lang w:val="uk-UA" w:eastAsia="ar-SA"/>
        </w:rPr>
        <w:t>.</w:t>
      </w:r>
      <w:r w:rsidR="00BF3D43" w:rsidRPr="002878D4">
        <w:rPr>
          <w:rFonts w:ascii="Times New Roman" w:eastAsia="Times New Roman" w:hAnsi="Times New Roman" w:cs="Times New Roman"/>
          <w:sz w:val="28"/>
          <w:szCs w:val="28"/>
          <w:lang w:val="uk-UA" w:eastAsia="ar-SA"/>
        </w:rPr>
        <w:t>8</w:t>
      </w:r>
      <w:r w:rsidR="00822502" w:rsidRPr="002878D4">
        <w:rPr>
          <w:rFonts w:ascii="Times New Roman" w:eastAsia="Times New Roman" w:hAnsi="Times New Roman" w:cs="Times New Roman"/>
          <w:sz w:val="28"/>
          <w:szCs w:val="28"/>
          <w:lang w:val="uk-UA" w:eastAsia="ar-SA"/>
        </w:rPr>
        <w:t xml:space="preserve">. Товар видається Постачальником тільки пред'явнику </w:t>
      </w:r>
      <w:r w:rsidR="0028224B" w:rsidRPr="002878D4">
        <w:rPr>
          <w:rFonts w:ascii="Times New Roman" w:eastAsia="Calibri" w:hAnsi="Times New Roman" w:cs="Times New Roman"/>
          <w:bCs/>
          <w:color w:val="000000"/>
          <w:kern w:val="1"/>
          <w:sz w:val="28"/>
          <w:szCs w:val="28"/>
          <w:lang w:val="uk-UA" w:eastAsia="zh-CN"/>
        </w:rPr>
        <w:t>паливної картки</w:t>
      </w:r>
      <w:r w:rsidR="00417E4D" w:rsidRPr="002878D4">
        <w:rPr>
          <w:rFonts w:ascii="Times New Roman" w:eastAsia="Calibri" w:hAnsi="Times New Roman" w:cs="Times New Roman"/>
          <w:bCs/>
          <w:color w:val="000000"/>
          <w:kern w:val="1"/>
          <w:sz w:val="28"/>
          <w:szCs w:val="28"/>
          <w:lang w:val="uk-UA" w:eastAsia="zh-CN"/>
        </w:rPr>
        <w:t xml:space="preserve"> або талону</w:t>
      </w:r>
      <w:r w:rsidR="00822502" w:rsidRPr="002878D4">
        <w:rPr>
          <w:rFonts w:ascii="Times New Roman" w:eastAsia="Times New Roman" w:hAnsi="Times New Roman" w:cs="Times New Roman"/>
          <w:sz w:val="28"/>
          <w:szCs w:val="28"/>
          <w:lang w:val="uk-UA" w:eastAsia="ar-SA"/>
        </w:rPr>
        <w:t xml:space="preserve">. Покупець запевняє, що кожен, хто пред’являє </w:t>
      </w:r>
      <w:r w:rsidR="0028224B" w:rsidRPr="002878D4">
        <w:rPr>
          <w:rFonts w:ascii="Times New Roman" w:eastAsia="Calibri" w:hAnsi="Times New Roman" w:cs="Times New Roman"/>
          <w:bCs/>
          <w:color w:val="000000"/>
          <w:kern w:val="1"/>
          <w:sz w:val="28"/>
          <w:szCs w:val="28"/>
          <w:lang w:val="uk-UA" w:eastAsia="zh-CN"/>
        </w:rPr>
        <w:t>паливну картку</w:t>
      </w:r>
      <w:r w:rsidR="00417E4D" w:rsidRPr="002878D4">
        <w:rPr>
          <w:rFonts w:ascii="Times New Roman" w:eastAsia="Calibri" w:hAnsi="Times New Roman" w:cs="Times New Roman"/>
          <w:bCs/>
          <w:color w:val="000000"/>
          <w:kern w:val="1"/>
          <w:sz w:val="28"/>
          <w:szCs w:val="28"/>
          <w:lang w:val="uk-UA" w:eastAsia="zh-CN"/>
        </w:rPr>
        <w:t xml:space="preserve"> або талон</w:t>
      </w:r>
      <w:r w:rsidR="00822502" w:rsidRPr="002878D4">
        <w:rPr>
          <w:rFonts w:ascii="Times New Roman" w:eastAsia="Times New Roman" w:hAnsi="Times New Roman" w:cs="Times New Roman"/>
          <w:sz w:val="28"/>
          <w:szCs w:val="28"/>
          <w:lang w:val="uk-UA" w:eastAsia="ar-SA"/>
        </w:rPr>
        <w:t>, є його уповноваженим представником</w:t>
      </w:r>
      <w:r w:rsidR="00822502" w:rsidRPr="005250D2">
        <w:rPr>
          <w:rFonts w:ascii="Times New Roman" w:eastAsia="Times New Roman" w:hAnsi="Times New Roman" w:cs="Times New Roman"/>
          <w:sz w:val="28"/>
          <w:szCs w:val="28"/>
          <w:lang w:val="uk-UA" w:eastAsia="ar-SA"/>
        </w:rPr>
        <w:t xml:space="preserve"> на отримання </w:t>
      </w:r>
      <w:r w:rsidR="00BF3D43" w:rsidRPr="005250D2">
        <w:rPr>
          <w:rFonts w:ascii="Times New Roman" w:eastAsia="Times New Roman" w:hAnsi="Times New Roman" w:cs="Times New Roman"/>
          <w:sz w:val="28"/>
          <w:szCs w:val="28"/>
          <w:lang w:val="uk-UA" w:eastAsia="ar-SA"/>
        </w:rPr>
        <w:t>т</w:t>
      </w:r>
      <w:r w:rsidR="00822502" w:rsidRPr="005250D2">
        <w:rPr>
          <w:rFonts w:ascii="Times New Roman" w:eastAsia="Times New Roman" w:hAnsi="Times New Roman" w:cs="Times New Roman"/>
          <w:sz w:val="28"/>
          <w:szCs w:val="28"/>
          <w:lang w:val="uk-UA" w:eastAsia="ar-SA"/>
        </w:rPr>
        <w:t>овару від Постачальника.</w:t>
      </w:r>
      <w:r w:rsidR="00BF3D43" w:rsidRPr="005250D2">
        <w:rPr>
          <w:rFonts w:ascii="Times New Roman" w:eastAsia="Times New Roman" w:hAnsi="Times New Roman" w:cs="Times New Roman"/>
          <w:sz w:val="28"/>
          <w:szCs w:val="28"/>
          <w:lang w:val="uk-UA" w:eastAsia="ar-SA"/>
        </w:rPr>
        <w:t xml:space="preserve"> </w:t>
      </w:r>
    </w:p>
    <w:p w14:paraId="773F5DE3" w14:textId="54DB2901" w:rsidR="001C60B8" w:rsidRDefault="00BC311E" w:rsidP="001C60B8">
      <w:pPr>
        <w:spacing w:after="0" w:line="240" w:lineRule="auto"/>
        <w:ind w:firstLine="709"/>
        <w:jc w:val="both"/>
        <w:rPr>
          <w:rFonts w:ascii="Times New Roman" w:hAnsi="Times New Roman" w:cs="Times New Roman"/>
          <w:sz w:val="28"/>
          <w:szCs w:val="28"/>
          <w:lang w:val="uk-UA"/>
        </w:rPr>
      </w:pPr>
      <w:r w:rsidRPr="001C60B8">
        <w:rPr>
          <w:rFonts w:ascii="Times New Roman" w:hAnsi="Times New Roman" w:cs="Times New Roman"/>
          <w:sz w:val="28"/>
          <w:szCs w:val="28"/>
        </w:rPr>
        <w:lastRenderedPageBreak/>
        <w:t>5.</w:t>
      </w:r>
      <w:r w:rsidR="002878D4" w:rsidRPr="001C60B8">
        <w:rPr>
          <w:rFonts w:ascii="Times New Roman" w:hAnsi="Times New Roman" w:cs="Times New Roman"/>
          <w:sz w:val="28"/>
          <w:szCs w:val="28"/>
        </w:rPr>
        <w:t xml:space="preserve">9. </w:t>
      </w:r>
      <w:proofErr w:type="spellStart"/>
      <w:r w:rsidR="002878D4" w:rsidRPr="001C60B8">
        <w:rPr>
          <w:rFonts w:ascii="Times New Roman" w:hAnsi="Times New Roman" w:cs="Times New Roman"/>
          <w:sz w:val="28"/>
          <w:szCs w:val="28"/>
        </w:rPr>
        <w:t>Підтвердженням</w:t>
      </w:r>
      <w:proofErr w:type="spellEnd"/>
      <w:r w:rsidR="003D2722" w:rsidRPr="001C60B8">
        <w:rPr>
          <w:rFonts w:ascii="Times New Roman" w:hAnsi="Times New Roman" w:cs="Times New Roman"/>
          <w:sz w:val="28"/>
          <w:szCs w:val="28"/>
        </w:rPr>
        <w:t xml:space="preserve"> фактичного </w:t>
      </w:r>
      <w:proofErr w:type="spellStart"/>
      <w:r w:rsidR="003D2722" w:rsidRPr="001C60B8">
        <w:rPr>
          <w:rFonts w:ascii="Times New Roman" w:hAnsi="Times New Roman" w:cs="Times New Roman"/>
          <w:sz w:val="28"/>
          <w:szCs w:val="28"/>
        </w:rPr>
        <w:t>отримання</w:t>
      </w:r>
      <w:proofErr w:type="spellEnd"/>
      <w:r w:rsidR="003D2722" w:rsidRPr="001C60B8">
        <w:rPr>
          <w:rFonts w:ascii="Times New Roman" w:hAnsi="Times New Roman" w:cs="Times New Roman"/>
          <w:sz w:val="28"/>
          <w:szCs w:val="28"/>
        </w:rPr>
        <w:t xml:space="preserve"> </w:t>
      </w:r>
      <w:proofErr w:type="spellStart"/>
      <w:r w:rsidR="003D2722" w:rsidRPr="001C60B8">
        <w:rPr>
          <w:rFonts w:ascii="Times New Roman" w:hAnsi="Times New Roman" w:cs="Times New Roman"/>
          <w:sz w:val="28"/>
          <w:szCs w:val="28"/>
        </w:rPr>
        <w:t>Покупцем</w:t>
      </w:r>
      <w:proofErr w:type="spellEnd"/>
      <w:r w:rsidR="003D2722" w:rsidRPr="001C60B8">
        <w:rPr>
          <w:rFonts w:ascii="Times New Roman" w:hAnsi="Times New Roman" w:cs="Times New Roman"/>
          <w:sz w:val="28"/>
          <w:szCs w:val="28"/>
        </w:rPr>
        <w:t xml:space="preserve"> </w:t>
      </w:r>
      <w:r w:rsidR="001C60B8" w:rsidRPr="001C60B8">
        <w:rPr>
          <w:rFonts w:ascii="Times New Roman" w:hAnsi="Times New Roman" w:cs="Times New Roman"/>
          <w:sz w:val="28"/>
          <w:szCs w:val="28"/>
        </w:rPr>
        <w:t>товару</w:t>
      </w:r>
      <w:r w:rsidR="001124B6" w:rsidRPr="001C60B8">
        <w:rPr>
          <w:rFonts w:ascii="Times New Roman" w:hAnsi="Times New Roman" w:cs="Times New Roman"/>
          <w:sz w:val="28"/>
          <w:szCs w:val="28"/>
        </w:rPr>
        <w:t xml:space="preserve"> на </w:t>
      </w:r>
      <w:r w:rsidR="003D2722" w:rsidRPr="001C60B8">
        <w:rPr>
          <w:rFonts w:ascii="Times New Roman" w:hAnsi="Times New Roman" w:cs="Times New Roman"/>
          <w:sz w:val="28"/>
          <w:szCs w:val="28"/>
        </w:rPr>
        <w:t>АЗС є</w:t>
      </w:r>
      <w:r w:rsidR="001C60B8" w:rsidRPr="001C60B8">
        <w:rPr>
          <w:rFonts w:ascii="Times New Roman" w:hAnsi="Times New Roman" w:cs="Times New Roman"/>
          <w:sz w:val="28"/>
          <w:szCs w:val="28"/>
        </w:rPr>
        <w:t xml:space="preserve"> </w:t>
      </w:r>
      <w:r w:rsidR="00A30D9F">
        <w:rPr>
          <w:rFonts w:ascii="Times New Roman" w:hAnsi="Times New Roman" w:cs="Times New Roman"/>
          <w:sz w:val="28"/>
          <w:szCs w:val="28"/>
          <w:lang w:val="uk-UA"/>
        </w:rPr>
        <w:t xml:space="preserve">отримання Покупцем </w:t>
      </w:r>
      <w:r w:rsidR="001C60B8" w:rsidRPr="001C60B8">
        <w:rPr>
          <w:rFonts w:ascii="Times New Roman" w:hAnsi="Times New Roman" w:cs="Times New Roman"/>
          <w:sz w:val="28"/>
          <w:szCs w:val="28"/>
          <w:lang w:val="uk-UA"/>
        </w:rPr>
        <w:t>розрахунков</w:t>
      </w:r>
      <w:r w:rsidR="00A30D9F">
        <w:rPr>
          <w:rFonts w:ascii="Times New Roman" w:hAnsi="Times New Roman" w:cs="Times New Roman"/>
          <w:sz w:val="28"/>
          <w:szCs w:val="28"/>
          <w:lang w:val="uk-UA"/>
        </w:rPr>
        <w:t>ого</w:t>
      </w:r>
      <w:r w:rsidR="001C60B8" w:rsidRPr="001C60B8">
        <w:rPr>
          <w:rFonts w:ascii="Times New Roman" w:hAnsi="Times New Roman" w:cs="Times New Roman"/>
          <w:sz w:val="28"/>
          <w:szCs w:val="28"/>
          <w:lang w:val="uk-UA"/>
        </w:rPr>
        <w:t xml:space="preserve"> документ</w:t>
      </w:r>
      <w:r w:rsidR="00A30D9F">
        <w:rPr>
          <w:rFonts w:ascii="Times New Roman" w:hAnsi="Times New Roman" w:cs="Times New Roman"/>
          <w:sz w:val="28"/>
          <w:szCs w:val="28"/>
          <w:lang w:val="uk-UA"/>
        </w:rPr>
        <w:t>у</w:t>
      </w:r>
      <w:r w:rsidR="001C60B8" w:rsidRPr="001C60B8">
        <w:rPr>
          <w:rFonts w:ascii="Times New Roman" w:hAnsi="Times New Roman" w:cs="Times New Roman"/>
          <w:sz w:val="28"/>
          <w:szCs w:val="28"/>
          <w:lang w:val="uk-UA"/>
        </w:rPr>
        <w:t xml:space="preserve"> у спосіб, встановлений Законом України «Про застосування реєстраторів розрахункових операцій у сфері торгівлі, громадського харчування та послуг», «Положення про форму та зміст розрахункових документів/електронних розрахункових документів», затвердженого наказом Міністерства фінансів України від 21.01.2016 №13 (зареєстрованого в Міністерстві юстиції України 11.02.2016 за №220/28350).</w:t>
      </w:r>
    </w:p>
    <w:p w14:paraId="5501D2C3" w14:textId="77777777" w:rsidR="00623B47" w:rsidRPr="001C60B8" w:rsidRDefault="00BC311E" w:rsidP="001C60B8">
      <w:pPr>
        <w:spacing w:after="0" w:line="240" w:lineRule="auto"/>
        <w:ind w:firstLine="709"/>
        <w:jc w:val="both"/>
        <w:rPr>
          <w:rFonts w:ascii="Times New Roman" w:hAnsi="Times New Roman" w:cs="Times New Roman"/>
          <w:sz w:val="28"/>
          <w:szCs w:val="28"/>
          <w:lang w:val="uk-UA"/>
        </w:rPr>
      </w:pPr>
      <w:r w:rsidRPr="001C60B8">
        <w:rPr>
          <w:rFonts w:ascii="Times New Roman" w:hAnsi="Times New Roman" w:cs="Times New Roman"/>
          <w:sz w:val="28"/>
          <w:szCs w:val="28"/>
        </w:rPr>
        <w:t>5.1</w:t>
      </w:r>
      <w:r w:rsidR="00EA677F" w:rsidRPr="001C60B8">
        <w:rPr>
          <w:rFonts w:ascii="Times New Roman" w:hAnsi="Times New Roman" w:cs="Times New Roman"/>
          <w:sz w:val="28"/>
          <w:szCs w:val="28"/>
        </w:rPr>
        <w:t>0</w:t>
      </w:r>
      <w:r w:rsidRPr="001C60B8">
        <w:rPr>
          <w:rFonts w:ascii="Times New Roman" w:hAnsi="Times New Roman" w:cs="Times New Roman"/>
          <w:sz w:val="28"/>
          <w:szCs w:val="28"/>
        </w:rPr>
        <w:t>.</w:t>
      </w:r>
      <w:r w:rsidR="00623B47" w:rsidRPr="001C60B8">
        <w:rPr>
          <w:rFonts w:ascii="Times New Roman" w:hAnsi="Times New Roman" w:cs="Times New Roman"/>
          <w:sz w:val="28"/>
          <w:szCs w:val="28"/>
        </w:rPr>
        <w:t xml:space="preserve"> У </w:t>
      </w:r>
      <w:proofErr w:type="spellStart"/>
      <w:r w:rsidR="00623B47" w:rsidRPr="001C60B8">
        <w:rPr>
          <w:rFonts w:ascii="Times New Roman" w:hAnsi="Times New Roman" w:cs="Times New Roman"/>
          <w:sz w:val="28"/>
          <w:szCs w:val="28"/>
        </w:rPr>
        <w:t>разі</w:t>
      </w:r>
      <w:proofErr w:type="spellEnd"/>
      <w:r w:rsidR="00623B47" w:rsidRPr="001C60B8">
        <w:rPr>
          <w:rFonts w:ascii="Times New Roman" w:hAnsi="Times New Roman" w:cs="Times New Roman"/>
          <w:sz w:val="28"/>
          <w:szCs w:val="28"/>
        </w:rPr>
        <w:t xml:space="preserve"> поставки </w:t>
      </w:r>
      <w:proofErr w:type="spellStart"/>
      <w:r w:rsidR="00623B47" w:rsidRPr="001C60B8">
        <w:rPr>
          <w:rFonts w:ascii="Times New Roman" w:hAnsi="Times New Roman" w:cs="Times New Roman"/>
          <w:sz w:val="28"/>
          <w:szCs w:val="28"/>
        </w:rPr>
        <w:t>неякісного</w:t>
      </w:r>
      <w:proofErr w:type="spellEnd"/>
      <w:r w:rsidR="00623B47" w:rsidRPr="001C60B8">
        <w:rPr>
          <w:rFonts w:ascii="Times New Roman" w:hAnsi="Times New Roman" w:cs="Times New Roman"/>
          <w:sz w:val="28"/>
          <w:szCs w:val="28"/>
        </w:rPr>
        <w:t xml:space="preserve"> товару, </w:t>
      </w:r>
      <w:proofErr w:type="spellStart"/>
      <w:r w:rsidR="00623B47" w:rsidRPr="001C60B8">
        <w:rPr>
          <w:rFonts w:ascii="Times New Roman" w:hAnsi="Times New Roman" w:cs="Times New Roman"/>
          <w:sz w:val="28"/>
          <w:szCs w:val="28"/>
        </w:rPr>
        <w:t>Покупець</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оформлює</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претензію</w:t>
      </w:r>
      <w:proofErr w:type="spellEnd"/>
      <w:r w:rsidR="00623B47" w:rsidRPr="001C60B8">
        <w:rPr>
          <w:rFonts w:ascii="Times New Roman" w:hAnsi="Times New Roman" w:cs="Times New Roman"/>
          <w:sz w:val="28"/>
          <w:szCs w:val="28"/>
        </w:rPr>
        <w:t xml:space="preserve"> до </w:t>
      </w:r>
      <w:proofErr w:type="spellStart"/>
      <w:r w:rsidR="00623B47" w:rsidRPr="001C60B8">
        <w:rPr>
          <w:rFonts w:ascii="Times New Roman" w:hAnsi="Times New Roman" w:cs="Times New Roman"/>
          <w:sz w:val="28"/>
          <w:szCs w:val="28"/>
        </w:rPr>
        <w:t>П</w:t>
      </w:r>
      <w:r w:rsidRPr="001C60B8">
        <w:rPr>
          <w:rFonts w:ascii="Times New Roman" w:hAnsi="Times New Roman" w:cs="Times New Roman"/>
          <w:sz w:val="28"/>
          <w:szCs w:val="28"/>
        </w:rPr>
        <w:t>остачальника</w:t>
      </w:r>
      <w:proofErr w:type="spellEnd"/>
      <w:r w:rsidR="00623B47" w:rsidRPr="001C60B8">
        <w:rPr>
          <w:rFonts w:ascii="Times New Roman" w:hAnsi="Times New Roman" w:cs="Times New Roman"/>
          <w:sz w:val="28"/>
          <w:szCs w:val="28"/>
        </w:rPr>
        <w:t xml:space="preserve"> і проводить </w:t>
      </w:r>
      <w:proofErr w:type="spellStart"/>
      <w:r w:rsidR="00623B47" w:rsidRPr="001C60B8">
        <w:rPr>
          <w:rFonts w:ascii="Times New Roman" w:hAnsi="Times New Roman" w:cs="Times New Roman"/>
          <w:sz w:val="28"/>
          <w:szCs w:val="28"/>
        </w:rPr>
        <w:t>лабораторне</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дослідження</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зразків</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палива</w:t>
      </w:r>
      <w:proofErr w:type="spellEnd"/>
      <w:r w:rsidR="00623B47" w:rsidRPr="001C60B8">
        <w:rPr>
          <w:rFonts w:ascii="Times New Roman" w:hAnsi="Times New Roman" w:cs="Times New Roman"/>
          <w:sz w:val="28"/>
          <w:szCs w:val="28"/>
        </w:rPr>
        <w:t xml:space="preserve">. У </w:t>
      </w:r>
      <w:proofErr w:type="spellStart"/>
      <w:r w:rsidR="00623B47" w:rsidRPr="001C60B8">
        <w:rPr>
          <w:rFonts w:ascii="Times New Roman" w:hAnsi="Times New Roman" w:cs="Times New Roman"/>
          <w:sz w:val="28"/>
          <w:szCs w:val="28"/>
        </w:rPr>
        <w:t>разі</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підтвердження</w:t>
      </w:r>
      <w:proofErr w:type="spellEnd"/>
      <w:r w:rsidR="00623B47" w:rsidRPr="001C60B8">
        <w:rPr>
          <w:rFonts w:ascii="Times New Roman" w:hAnsi="Times New Roman" w:cs="Times New Roman"/>
          <w:sz w:val="28"/>
          <w:szCs w:val="28"/>
        </w:rPr>
        <w:t xml:space="preserve"> того, </w:t>
      </w:r>
      <w:proofErr w:type="spellStart"/>
      <w:r w:rsidR="00623B47" w:rsidRPr="001C60B8">
        <w:rPr>
          <w:rFonts w:ascii="Times New Roman" w:hAnsi="Times New Roman" w:cs="Times New Roman"/>
          <w:sz w:val="28"/>
          <w:szCs w:val="28"/>
        </w:rPr>
        <w:t>що</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отриманий</w:t>
      </w:r>
      <w:proofErr w:type="spellEnd"/>
      <w:r w:rsidR="00623B47" w:rsidRPr="001C60B8">
        <w:rPr>
          <w:rFonts w:ascii="Times New Roman" w:hAnsi="Times New Roman" w:cs="Times New Roman"/>
          <w:sz w:val="28"/>
          <w:szCs w:val="28"/>
        </w:rPr>
        <w:t xml:space="preserve"> товар не </w:t>
      </w:r>
      <w:proofErr w:type="spellStart"/>
      <w:r w:rsidR="00623B47" w:rsidRPr="001C60B8">
        <w:rPr>
          <w:rFonts w:ascii="Times New Roman" w:hAnsi="Times New Roman" w:cs="Times New Roman"/>
          <w:sz w:val="28"/>
          <w:szCs w:val="28"/>
        </w:rPr>
        <w:t>відповідає</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показникам</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визначеним</w:t>
      </w:r>
      <w:proofErr w:type="spellEnd"/>
      <w:r w:rsidR="00623B47" w:rsidRPr="001C60B8">
        <w:rPr>
          <w:rFonts w:ascii="Times New Roman" w:hAnsi="Times New Roman" w:cs="Times New Roman"/>
          <w:sz w:val="28"/>
          <w:szCs w:val="28"/>
        </w:rPr>
        <w:t xml:space="preserve"> у </w:t>
      </w:r>
      <w:proofErr w:type="spellStart"/>
      <w:r w:rsidR="00623B47" w:rsidRPr="001C60B8">
        <w:rPr>
          <w:rFonts w:ascii="Times New Roman" w:hAnsi="Times New Roman" w:cs="Times New Roman"/>
          <w:sz w:val="28"/>
          <w:szCs w:val="28"/>
        </w:rPr>
        <w:t>сертифікаті</w:t>
      </w:r>
      <w:proofErr w:type="spellEnd"/>
      <w:r w:rsidR="00623B47" w:rsidRPr="001C60B8">
        <w:rPr>
          <w:rFonts w:ascii="Times New Roman" w:hAnsi="Times New Roman" w:cs="Times New Roman"/>
          <w:sz w:val="28"/>
          <w:szCs w:val="28"/>
        </w:rPr>
        <w:t xml:space="preserve"> та </w:t>
      </w:r>
      <w:proofErr w:type="spellStart"/>
      <w:r w:rsidR="00623B47" w:rsidRPr="001C60B8">
        <w:rPr>
          <w:rFonts w:ascii="Times New Roman" w:hAnsi="Times New Roman" w:cs="Times New Roman"/>
          <w:sz w:val="28"/>
          <w:szCs w:val="28"/>
        </w:rPr>
        <w:t>паспорті</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якості</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П</w:t>
      </w:r>
      <w:r w:rsidRPr="001C60B8">
        <w:rPr>
          <w:rFonts w:ascii="Times New Roman" w:hAnsi="Times New Roman" w:cs="Times New Roman"/>
          <w:sz w:val="28"/>
          <w:szCs w:val="28"/>
        </w:rPr>
        <w:t>остачальник</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відшкодовує</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Покупцю</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вартість</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проведених</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лабораторних</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досліджень</w:t>
      </w:r>
      <w:proofErr w:type="spellEnd"/>
      <w:r w:rsidR="00623B47" w:rsidRPr="001C60B8">
        <w:rPr>
          <w:rFonts w:ascii="Times New Roman" w:hAnsi="Times New Roman" w:cs="Times New Roman"/>
          <w:sz w:val="28"/>
          <w:szCs w:val="28"/>
        </w:rPr>
        <w:t xml:space="preserve"> та </w:t>
      </w:r>
      <w:proofErr w:type="spellStart"/>
      <w:r w:rsidR="00623B47" w:rsidRPr="001C60B8">
        <w:rPr>
          <w:rFonts w:ascii="Times New Roman" w:hAnsi="Times New Roman" w:cs="Times New Roman"/>
          <w:sz w:val="28"/>
          <w:szCs w:val="28"/>
        </w:rPr>
        <w:t>здійснює</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заміну</w:t>
      </w:r>
      <w:proofErr w:type="spellEnd"/>
      <w:r w:rsidR="00623B47" w:rsidRPr="005250D2">
        <w:rPr>
          <w:sz w:val="28"/>
          <w:szCs w:val="28"/>
        </w:rPr>
        <w:t xml:space="preserve"> </w:t>
      </w:r>
      <w:proofErr w:type="spellStart"/>
      <w:r w:rsidR="00623B47" w:rsidRPr="001C60B8">
        <w:rPr>
          <w:rFonts w:ascii="Times New Roman" w:hAnsi="Times New Roman" w:cs="Times New Roman"/>
          <w:sz w:val="28"/>
          <w:szCs w:val="28"/>
        </w:rPr>
        <w:t>поставленого</w:t>
      </w:r>
      <w:proofErr w:type="spellEnd"/>
      <w:r w:rsidR="00787F7B" w:rsidRPr="001C60B8">
        <w:rPr>
          <w:rFonts w:ascii="Times New Roman" w:hAnsi="Times New Roman" w:cs="Times New Roman"/>
          <w:sz w:val="28"/>
          <w:szCs w:val="28"/>
        </w:rPr>
        <w:t xml:space="preserve"> товару</w:t>
      </w:r>
      <w:r w:rsidR="00623B47" w:rsidRPr="001C60B8">
        <w:rPr>
          <w:rFonts w:ascii="Times New Roman" w:hAnsi="Times New Roman" w:cs="Times New Roman"/>
          <w:sz w:val="28"/>
          <w:szCs w:val="28"/>
        </w:rPr>
        <w:t xml:space="preserve"> у</w:t>
      </w:r>
      <w:r w:rsidR="00623B47" w:rsidRPr="005250D2">
        <w:rPr>
          <w:sz w:val="28"/>
          <w:szCs w:val="28"/>
        </w:rPr>
        <w:t xml:space="preserve"> </w:t>
      </w:r>
      <w:proofErr w:type="spellStart"/>
      <w:r w:rsidR="00623B47" w:rsidRPr="001C60B8">
        <w:rPr>
          <w:rFonts w:ascii="Times New Roman" w:hAnsi="Times New Roman" w:cs="Times New Roman"/>
          <w:sz w:val="28"/>
          <w:szCs w:val="28"/>
        </w:rPr>
        <w:t>повному</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обсязі</w:t>
      </w:r>
      <w:proofErr w:type="spellEnd"/>
      <w:r w:rsidR="00623B47" w:rsidRPr="001C60B8">
        <w:rPr>
          <w:rFonts w:ascii="Times New Roman" w:hAnsi="Times New Roman" w:cs="Times New Roman"/>
          <w:sz w:val="28"/>
          <w:szCs w:val="28"/>
        </w:rPr>
        <w:t xml:space="preserve"> на </w:t>
      </w:r>
      <w:proofErr w:type="spellStart"/>
      <w:r w:rsidR="00623B47" w:rsidRPr="001C60B8">
        <w:rPr>
          <w:rFonts w:ascii="Times New Roman" w:hAnsi="Times New Roman" w:cs="Times New Roman"/>
          <w:sz w:val="28"/>
          <w:szCs w:val="28"/>
        </w:rPr>
        <w:t>якісне</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протягом</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трьох</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календарних</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днів</w:t>
      </w:r>
      <w:proofErr w:type="spellEnd"/>
      <w:r w:rsidR="00623B47" w:rsidRPr="001C60B8">
        <w:rPr>
          <w:rFonts w:ascii="Times New Roman" w:hAnsi="Times New Roman" w:cs="Times New Roman"/>
          <w:sz w:val="28"/>
          <w:szCs w:val="28"/>
        </w:rPr>
        <w:t xml:space="preserve"> з моменту </w:t>
      </w:r>
      <w:proofErr w:type="spellStart"/>
      <w:r w:rsidR="00623B47" w:rsidRPr="001C60B8">
        <w:rPr>
          <w:rFonts w:ascii="Times New Roman" w:hAnsi="Times New Roman" w:cs="Times New Roman"/>
          <w:sz w:val="28"/>
          <w:szCs w:val="28"/>
        </w:rPr>
        <w:t>письмового</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звернення</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Замовника</w:t>
      </w:r>
      <w:proofErr w:type="spellEnd"/>
      <w:r w:rsidR="00623B47" w:rsidRPr="001C60B8">
        <w:rPr>
          <w:rFonts w:ascii="Times New Roman" w:hAnsi="Times New Roman" w:cs="Times New Roman"/>
          <w:sz w:val="28"/>
          <w:szCs w:val="28"/>
        </w:rPr>
        <w:t xml:space="preserve"> з </w:t>
      </w:r>
      <w:proofErr w:type="spellStart"/>
      <w:r w:rsidR="00623B47" w:rsidRPr="001C60B8">
        <w:rPr>
          <w:rFonts w:ascii="Times New Roman" w:hAnsi="Times New Roman" w:cs="Times New Roman"/>
          <w:sz w:val="28"/>
          <w:szCs w:val="28"/>
        </w:rPr>
        <w:t>наданням</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документальних</w:t>
      </w:r>
      <w:proofErr w:type="spellEnd"/>
      <w:r w:rsidR="00623B47" w:rsidRPr="001C60B8">
        <w:rPr>
          <w:rFonts w:ascii="Times New Roman" w:hAnsi="Times New Roman" w:cs="Times New Roman"/>
          <w:sz w:val="28"/>
          <w:szCs w:val="28"/>
        </w:rPr>
        <w:t xml:space="preserve"> </w:t>
      </w:r>
      <w:proofErr w:type="spellStart"/>
      <w:r w:rsidR="00623B47" w:rsidRPr="001C60B8">
        <w:rPr>
          <w:rFonts w:ascii="Times New Roman" w:hAnsi="Times New Roman" w:cs="Times New Roman"/>
          <w:sz w:val="28"/>
          <w:szCs w:val="28"/>
        </w:rPr>
        <w:t>підтверджень</w:t>
      </w:r>
      <w:proofErr w:type="spellEnd"/>
      <w:r w:rsidR="00623B47" w:rsidRPr="001C60B8">
        <w:rPr>
          <w:rFonts w:ascii="Times New Roman" w:hAnsi="Times New Roman" w:cs="Times New Roman"/>
          <w:sz w:val="28"/>
          <w:szCs w:val="28"/>
        </w:rPr>
        <w:t>.</w:t>
      </w:r>
    </w:p>
    <w:p w14:paraId="41FF6213" w14:textId="77777777" w:rsidR="003D2722" w:rsidRPr="005250D2" w:rsidRDefault="003D2722" w:rsidP="00EF325A">
      <w:pPr>
        <w:pStyle w:val="a9"/>
        <w:ind w:firstLine="708"/>
        <w:jc w:val="both"/>
        <w:rPr>
          <w:rFonts w:ascii="Times New Roman" w:hAnsi="Times New Roman" w:cs="Times New Roman"/>
          <w:sz w:val="28"/>
          <w:szCs w:val="28"/>
          <w:lang w:val="uk-UA"/>
        </w:rPr>
      </w:pPr>
    </w:p>
    <w:p w14:paraId="7D624791" w14:textId="77777777" w:rsidR="00D83E21" w:rsidRPr="005250D2" w:rsidRDefault="00BC311E" w:rsidP="002F5D02">
      <w:pPr>
        <w:spacing w:after="0" w:line="240" w:lineRule="auto"/>
        <w:jc w:val="center"/>
        <w:rPr>
          <w:rFonts w:ascii="Times New Roman" w:eastAsia="Times New Roman" w:hAnsi="Times New Roman" w:cs="Times New Roman"/>
          <w:b/>
          <w:bCs/>
          <w:sz w:val="28"/>
          <w:szCs w:val="28"/>
          <w:lang w:val="uk-UA"/>
        </w:rPr>
      </w:pPr>
      <w:r w:rsidRPr="005250D2">
        <w:rPr>
          <w:rFonts w:ascii="Times New Roman" w:eastAsia="Times New Roman" w:hAnsi="Times New Roman" w:cs="Times New Roman"/>
          <w:b/>
          <w:bCs/>
          <w:sz w:val="28"/>
          <w:szCs w:val="28"/>
          <w:lang w:val="uk-UA"/>
        </w:rPr>
        <w:t>6</w:t>
      </w:r>
      <w:r w:rsidR="00FD0B68" w:rsidRPr="005250D2">
        <w:rPr>
          <w:rFonts w:ascii="Times New Roman" w:eastAsia="Times New Roman" w:hAnsi="Times New Roman" w:cs="Times New Roman"/>
          <w:b/>
          <w:bCs/>
          <w:sz w:val="28"/>
          <w:szCs w:val="28"/>
          <w:lang w:val="uk-UA"/>
        </w:rPr>
        <w:t>. ПОРЯДОК РОЗРАХУНКІВ</w:t>
      </w:r>
    </w:p>
    <w:p w14:paraId="3E608F9F" w14:textId="77777777" w:rsidR="009631FB" w:rsidRPr="005250D2" w:rsidRDefault="00BC311E" w:rsidP="009631FB">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7" w:name="_Hlk132009852"/>
      <w:r w:rsidRPr="005250D2">
        <w:rPr>
          <w:rFonts w:ascii="Times New Roman" w:eastAsia="Times New Roman" w:hAnsi="Times New Roman" w:cs="Times New Roman"/>
          <w:sz w:val="28"/>
          <w:szCs w:val="28"/>
          <w:lang w:val="uk-UA"/>
        </w:rPr>
        <w:t>6</w:t>
      </w:r>
      <w:r w:rsidR="00D83E21" w:rsidRPr="005250D2">
        <w:rPr>
          <w:rFonts w:ascii="Times New Roman" w:eastAsia="Times New Roman" w:hAnsi="Times New Roman" w:cs="Times New Roman"/>
          <w:sz w:val="28"/>
          <w:szCs w:val="28"/>
          <w:lang w:val="uk-UA"/>
        </w:rPr>
        <w:t>.</w:t>
      </w:r>
      <w:r w:rsidRPr="005250D2">
        <w:rPr>
          <w:rFonts w:ascii="Times New Roman" w:eastAsia="Times New Roman" w:hAnsi="Times New Roman" w:cs="Times New Roman"/>
          <w:sz w:val="28"/>
          <w:szCs w:val="28"/>
          <w:lang w:val="uk-UA"/>
        </w:rPr>
        <w:t>1.</w:t>
      </w:r>
      <w:r w:rsidR="00D83E21" w:rsidRPr="005250D2">
        <w:rPr>
          <w:rFonts w:ascii="Times New Roman" w:eastAsia="Times New Roman" w:hAnsi="Times New Roman" w:cs="Times New Roman"/>
          <w:sz w:val="28"/>
          <w:szCs w:val="28"/>
          <w:lang w:val="uk-UA"/>
        </w:rPr>
        <w:t xml:space="preserve"> Розрахунки за поставлений Товар здійснюються у безготівковому порядку шляхом перерахування Покупцем відповідної суми коштів на поточний рахунок П</w:t>
      </w:r>
      <w:r w:rsidR="008C0B43" w:rsidRPr="005250D2">
        <w:rPr>
          <w:rFonts w:ascii="Times New Roman" w:eastAsia="Times New Roman" w:hAnsi="Times New Roman" w:cs="Times New Roman"/>
          <w:sz w:val="28"/>
          <w:szCs w:val="28"/>
          <w:lang w:val="uk-UA"/>
        </w:rPr>
        <w:t>остачальника</w:t>
      </w:r>
      <w:r w:rsidR="00D83E21" w:rsidRPr="005250D2">
        <w:rPr>
          <w:rFonts w:ascii="Times New Roman" w:eastAsia="Times New Roman" w:hAnsi="Times New Roman" w:cs="Times New Roman"/>
          <w:sz w:val="28"/>
          <w:szCs w:val="28"/>
          <w:lang w:val="uk-UA"/>
        </w:rPr>
        <w:t xml:space="preserve"> </w:t>
      </w:r>
      <w:r w:rsidR="003D2722" w:rsidRPr="005250D2">
        <w:rPr>
          <w:rFonts w:ascii="Times New Roman" w:eastAsia="Times New Roman" w:hAnsi="Times New Roman" w:cs="Times New Roman"/>
          <w:sz w:val="28"/>
          <w:szCs w:val="28"/>
          <w:lang w:val="uk-UA"/>
        </w:rPr>
        <w:t xml:space="preserve">протягом </w:t>
      </w:r>
      <w:r w:rsidR="009631FB" w:rsidRPr="005250D2">
        <w:rPr>
          <w:rFonts w:ascii="Times New Roman" w:eastAsia="Times New Roman" w:hAnsi="Times New Roman" w:cs="Times New Roman"/>
          <w:sz w:val="28"/>
          <w:szCs w:val="28"/>
          <w:lang w:val="uk-UA"/>
        </w:rPr>
        <w:t>1</w:t>
      </w:r>
      <w:r w:rsidR="00D83E21" w:rsidRPr="005250D2">
        <w:rPr>
          <w:rFonts w:ascii="Times New Roman" w:eastAsia="Times New Roman" w:hAnsi="Times New Roman" w:cs="Times New Roman"/>
          <w:sz w:val="28"/>
          <w:szCs w:val="28"/>
          <w:lang w:val="uk-UA"/>
        </w:rPr>
        <w:t>0 (</w:t>
      </w:r>
      <w:r w:rsidR="009631FB" w:rsidRPr="005250D2">
        <w:rPr>
          <w:rFonts w:ascii="Times New Roman" w:eastAsia="Times New Roman" w:hAnsi="Times New Roman" w:cs="Times New Roman"/>
          <w:sz w:val="28"/>
          <w:szCs w:val="28"/>
          <w:lang w:val="uk-UA"/>
        </w:rPr>
        <w:t>дес</w:t>
      </w:r>
      <w:r w:rsidR="00D83E21" w:rsidRPr="005250D2">
        <w:rPr>
          <w:rFonts w:ascii="Times New Roman" w:eastAsia="Times New Roman" w:hAnsi="Times New Roman" w:cs="Times New Roman"/>
          <w:sz w:val="28"/>
          <w:szCs w:val="28"/>
          <w:lang w:val="uk-UA"/>
        </w:rPr>
        <w:t xml:space="preserve">яти) </w:t>
      </w:r>
      <w:r w:rsidR="003D2722" w:rsidRPr="005250D2">
        <w:rPr>
          <w:rFonts w:ascii="Times New Roman" w:eastAsia="Times New Roman" w:hAnsi="Times New Roman" w:cs="Times New Roman"/>
          <w:sz w:val="28"/>
          <w:szCs w:val="28"/>
          <w:lang w:val="uk-UA"/>
        </w:rPr>
        <w:t>календарн</w:t>
      </w:r>
      <w:r w:rsidR="00D83E21" w:rsidRPr="005250D2">
        <w:rPr>
          <w:rFonts w:ascii="Times New Roman" w:eastAsia="Times New Roman" w:hAnsi="Times New Roman" w:cs="Times New Roman"/>
          <w:sz w:val="28"/>
          <w:szCs w:val="28"/>
          <w:lang w:val="uk-UA"/>
        </w:rPr>
        <w:t xml:space="preserve">их днів </w:t>
      </w:r>
      <w:r w:rsidR="009631FB" w:rsidRPr="005250D2">
        <w:rPr>
          <w:rFonts w:ascii="Times New Roman" w:hAnsi="Times New Roman" w:cs="Times New Roman"/>
          <w:sz w:val="28"/>
          <w:szCs w:val="28"/>
          <w:shd w:val="clear" w:color="auto" w:fill="FFFFFF"/>
        </w:rPr>
        <w:t xml:space="preserve">з </w:t>
      </w:r>
      <w:proofErr w:type="spellStart"/>
      <w:r w:rsidR="009631FB" w:rsidRPr="005250D2">
        <w:rPr>
          <w:rFonts w:ascii="Times New Roman" w:hAnsi="Times New Roman" w:cs="Times New Roman"/>
          <w:sz w:val="28"/>
          <w:szCs w:val="28"/>
          <w:shd w:val="clear" w:color="auto" w:fill="FFFFFF"/>
        </w:rPr>
        <w:t>дати</w:t>
      </w:r>
      <w:proofErr w:type="spellEnd"/>
      <w:r w:rsidR="009631FB" w:rsidRPr="005250D2">
        <w:rPr>
          <w:rFonts w:ascii="Times New Roman" w:hAnsi="Times New Roman" w:cs="Times New Roman"/>
          <w:sz w:val="28"/>
          <w:szCs w:val="28"/>
          <w:shd w:val="clear" w:color="auto" w:fill="FFFFFF"/>
        </w:rPr>
        <w:t xml:space="preserve"> </w:t>
      </w:r>
      <w:proofErr w:type="spellStart"/>
      <w:r w:rsidR="009631FB" w:rsidRPr="005250D2">
        <w:rPr>
          <w:rFonts w:ascii="Times New Roman" w:hAnsi="Times New Roman" w:cs="Times New Roman"/>
          <w:sz w:val="28"/>
          <w:szCs w:val="28"/>
          <w:shd w:val="clear" w:color="auto" w:fill="FFFFFF"/>
        </w:rPr>
        <w:t>підписання</w:t>
      </w:r>
      <w:proofErr w:type="spellEnd"/>
      <w:r w:rsidR="009631FB" w:rsidRPr="005250D2">
        <w:rPr>
          <w:rFonts w:ascii="Times New Roman" w:hAnsi="Times New Roman" w:cs="Times New Roman"/>
          <w:sz w:val="28"/>
          <w:szCs w:val="28"/>
          <w:shd w:val="clear" w:color="auto" w:fill="FFFFFF"/>
        </w:rPr>
        <w:t xml:space="preserve"> Сторонами </w:t>
      </w:r>
      <w:proofErr w:type="spellStart"/>
      <w:r w:rsidR="009631FB" w:rsidRPr="005250D2">
        <w:rPr>
          <w:rFonts w:ascii="Times New Roman" w:hAnsi="Times New Roman" w:cs="Times New Roman"/>
          <w:sz w:val="28"/>
          <w:szCs w:val="28"/>
          <w:shd w:val="clear" w:color="auto" w:fill="FFFFFF"/>
        </w:rPr>
        <w:t>відповідної</w:t>
      </w:r>
      <w:proofErr w:type="spellEnd"/>
      <w:r w:rsidR="009631FB" w:rsidRPr="005250D2">
        <w:rPr>
          <w:rFonts w:ascii="Times New Roman" w:hAnsi="Times New Roman" w:cs="Times New Roman"/>
          <w:sz w:val="28"/>
          <w:szCs w:val="28"/>
          <w:shd w:val="clear" w:color="auto" w:fill="FFFFFF"/>
        </w:rPr>
        <w:t xml:space="preserve"> </w:t>
      </w:r>
      <w:proofErr w:type="spellStart"/>
      <w:r w:rsidR="009631FB" w:rsidRPr="005250D2">
        <w:rPr>
          <w:rFonts w:ascii="Times New Roman" w:hAnsi="Times New Roman" w:cs="Times New Roman"/>
          <w:sz w:val="28"/>
          <w:szCs w:val="28"/>
          <w:shd w:val="clear" w:color="auto" w:fill="FFFFFF"/>
        </w:rPr>
        <w:t>видаткової</w:t>
      </w:r>
      <w:proofErr w:type="spellEnd"/>
      <w:r w:rsidR="009631FB" w:rsidRPr="005250D2">
        <w:rPr>
          <w:rFonts w:ascii="Times New Roman" w:hAnsi="Times New Roman" w:cs="Times New Roman"/>
          <w:sz w:val="28"/>
          <w:szCs w:val="28"/>
          <w:shd w:val="clear" w:color="auto" w:fill="FFFFFF"/>
        </w:rPr>
        <w:t xml:space="preserve"> </w:t>
      </w:r>
      <w:proofErr w:type="spellStart"/>
      <w:r w:rsidR="009631FB" w:rsidRPr="005250D2">
        <w:rPr>
          <w:rFonts w:ascii="Times New Roman" w:hAnsi="Times New Roman" w:cs="Times New Roman"/>
          <w:sz w:val="28"/>
          <w:szCs w:val="28"/>
          <w:shd w:val="clear" w:color="auto" w:fill="FFFFFF"/>
        </w:rPr>
        <w:t>накладної</w:t>
      </w:r>
      <w:proofErr w:type="spellEnd"/>
      <w:r w:rsidR="009631FB" w:rsidRPr="005250D2">
        <w:rPr>
          <w:rFonts w:ascii="Times New Roman" w:hAnsi="Times New Roman" w:cs="Times New Roman"/>
          <w:sz w:val="28"/>
          <w:szCs w:val="28"/>
          <w:shd w:val="clear" w:color="auto" w:fill="FFFFFF"/>
        </w:rPr>
        <w:t xml:space="preserve"> на Товар</w:t>
      </w:r>
      <w:r w:rsidR="009631FB" w:rsidRPr="005250D2">
        <w:rPr>
          <w:rFonts w:ascii="Times New Roman" w:hAnsi="Times New Roman" w:cs="Times New Roman"/>
          <w:sz w:val="28"/>
          <w:szCs w:val="28"/>
        </w:rPr>
        <w:t>.</w:t>
      </w:r>
    </w:p>
    <w:p w14:paraId="197289AD" w14:textId="76C0FD1A" w:rsidR="002F5D02" w:rsidRPr="005250D2" w:rsidRDefault="00BC311E" w:rsidP="009631F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5250D2">
        <w:rPr>
          <w:rFonts w:ascii="Times New Roman" w:eastAsia="Times New Roman" w:hAnsi="Times New Roman" w:cs="Times New Roman"/>
          <w:sz w:val="28"/>
          <w:szCs w:val="28"/>
          <w:lang w:val="uk-UA"/>
        </w:rPr>
        <w:t>6</w:t>
      </w:r>
      <w:r w:rsidR="00D83E21" w:rsidRPr="005250D2">
        <w:rPr>
          <w:rFonts w:ascii="Times New Roman" w:eastAsia="Times New Roman" w:hAnsi="Times New Roman" w:cs="Times New Roman"/>
          <w:sz w:val="28"/>
          <w:szCs w:val="28"/>
          <w:lang w:val="uk-UA"/>
        </w:rPr>
        <w:t>.2. У разі затримки бюджетного фінансування – розрахунок за поставлений Товар здійснюється протягом семи банківських днів з дати отримання Покупцем бюджетного фінансування закупівлі Товару на свій рахунок.</w:t>
      </w:r>
    </w:p>
    <w:bookmarkEnd w:id="7"/>
    <w:p w14:paraId="5A186D31" w14:textId="77777777" w:rsidR="005A3FEB" w:rsidRPr="005250D2" w:rsidRDefault="005A3FEB" w:rsidP="002F5D02">
      <w:pPr>
        <w:spacing w:after="0" w:line="240" w:lineRule="auto"/>
        <w:jc w:val="center"/>
        <w:rPr>
          <w:rFonts w:ascii="Times New Roman" w:eastAsia="Times New Roman" w:hAnsi="Times New Roman" w:cs="Times New Roman"/>
          <w:b/>
          <w:bCs/>
          <w:sz w:val="28"/>
          <w:szCs w:val="28"/>
          <w:lang w:val="uk-UA"/>
        </w:rPr>
      </w:pPr>
    </w:p>
    <w:p w14:paraId="7621C53E" w14:textId="77777777" w:rsidR="00D83E21" w:rsidRPr="005250D2" w:rsidRDefault="00BC311E" w:rsidP="002F5D02">
      <w:pPr>
        <w:spacing w:after="0" w:line="240" w:lineRule="auto"/>
        <w:jc w:val="center"/>
        <w:rPr>
          <w:rFonts w:ascii="Times New Roman" w:eastAsia="Times New Roman" w:hAnsi="Times New Roman" w:cs="Times New Roman"/>
          <w:b/>
          <w:bCs/>
          <w:sz w:val="28"/>
          <w:szCs w:val="28"/>
          <w:lang w:val="uk-UA"/>
        </w:rPr>
      </w:pPr>
      <w:r w:rsidRPr="005250D2">
        <w:rPr>
          <w:rFonts w:ascii="Times New Roman" w:eastAsia="Times New Roman" w:hAnsi="Times New Roman" w:cs="Times New Roman"/>
          <w:b/>
          <w:bCs/>
          <w:sz w:val="28"/>
          <w:szCs w:val="28"/>
          <w:lang w:val="uk-UA"/>
        </w:rPr>
        <w:t>7</w:t>
      </w:r>
      <w:r w:rsidR="00FD0B68" w:rsidRPr="005250D2">
        <w:rPr>
          <w:rFonts w:ascii="Times New Roman" w:eastAsia="Times New Roman" w:hAnsi="Times New Roman" w:cs="Times New Roman"/>
          <w:b/>
          <w:bCs/>
          <w:sz w:val="28"/>
          <w:szCs w:val="28"/>
          <w:lang w:val="uk-UA"/>
        </w:rPr>
        <w:t>. ВІДПОВІДАЛЬНІСТЬ СТОРІН</w:t>
      </w:r>
    </w:p>
    <w:p w14:paraId="0898D091" w14:textId="77777777" w:rsidR="00D83E21" w:rsidRPr="005250D2" w:rsidRDefault="00BC311E" w:rsidP="00EF325A">
      <w:pPr>
        <w:spacing w:after="0" w:line="240" w:lineRule="auto"/>
        <w:ind w:firstLine="708"/>
        <w:jc w:val="both"/>
        <w:rPr>
          <w:rFonts w:ascii="Times New Roman" w:eastAsia="Times New Roman" w:hAnsi="Times New Roman" w:cs="Times New Roman"/>
          <w:sz w:val="28"/>
          <w:szCs w:val="28"/>
          <w:lang w:val="uk-UA"/>
        </w:rPr>
      </w:pPr>
      <w:r w:rsidRPr="005250D2">
        <w:rPr>
          <w:rFonts w:ascii="Times New Roman" w:eastAsia="Times New Roman" w:hAnsi="Times New Roman" w:cs="Times New Roman"/>
          <w:sz w:val="28"/>
          <w:szCs w:val="28"/>
          <w:lang w:val="uk-UA"/>
        </w:rPr>
        <w:t>7</w:t>
      </w:r>
      <w:r w:rsidR="00D83E21" w:rsidRPr="005250D2">
        <w:rPr>
          <w:rFonts w:ascii="Times New Roman" w:eastAsia="Times New Roman" w:hAnsi="Times New Roman" w:cs="Times New Roman"/>
          <w:sz w:val="28"/>
          <w:szCs w:val="28"/>
          <w:lang w:val="uk-UA"/>
        </w:rPr>
        <w:t>.1. Сторони несуть відповідальність за невиконання або неналежне виконання своїх обов’язків за даним Договором відповідно до чинного законодавства.</w:t>
      </w:r>
    </w:p>
    <w:p w14:paraId="6985F3A9" w14:textId="77777777" w:rsidR="00C426C1" w:rsidRPr="005250D2" w:rsidRDefault="00BC311E" w:rsidP="00EF325A">
      <w:pPr>
        <w:spacing w:after="0" w:line="240" w:lineRule="auto"/>
        <w:ind w:firstLine="708"/>
        <w:jc w:val="both"/>
        <w:rPr>
          <w:rFonts w:ascii="Times New Roman" w:eastAsia="Times New Roman" w:hAnsi="Times New Roman" w:cs="Times New Roman"/>
          <w:sz w:val="28"/>
          <w:szCs w:val="28"/>
          <w:lang w:val="uk-UA"/>
        </w:rPr>
      </w:pPr>
      <w:r w:rsidRPr="005250D2">
        <w:rPr>
          <w:rFonts w:ascii="Times New Roman" w:eastAsia="Times New Roman" w:hAnsi="Times New Roman" w:cs="Times New Roman"/>
          <w:sz w:val="28"/>
          <w:szCs w:val="28"/>
          <w:lang w:val="uk-UA"/>
        </w:rPr>
        <w:t>7</w:t>
      </w:r>
      <w:r w:rsidR="00C426C1" w:rsidRPr="005250D2">
        <w:rPr>
          <w:rFonts w:ascii="Times New Roman" w:eastAsia="Times New Roman" w:hAnsi="Times New Roman" w:cs="Times New Roman"/>
          <w:sz w:val="28"/>
          <w:szCs w:val="28"/>
          <w:lang w:val="uk-UA"/>
        </w:rPr>
        <w:t>.</w:t>
      </w:r>
      <w:r w:rsidR="00A67E20" w:rsidRPr="005250D2">
        <w:rPr>
          <w:rFonts w:ascii="Times New Roman" w:eastAsia="Times New Roman" w:hAnsi="Times New Roman" w:cs="Times New Roman"/>
          <w:sz w:val="28"/>
          <w:szCs w:val="28"/>
          <w:lang w:val="uk-UA"/>
        </w:rPr>
        <w:t>2</w:t>
      </w:r>
      <w:r w:rsidR="00C426C1" w:rsidRPr="005250D2">
        <w:rPr>
          <w:rFonts w:ascii="Times New Roman" w:eastAsia="Times New Roman" w:hAnsi="Times New Roman" w:cs="Times New Roman"/>
          <w:sz w:val="28"/>
          <w:szCs w:val="28"/>
          <w:lang w:val="uk-UA"/>
        </w:rPr>
        <w:t>. У разі невиконання або неналежного виконання зобов'язань (відпуск палива, яке не відповідає умовам діючих в Україні стандартів, технічних та інших вимог до даного виду товару), Постачальник сплачує Замовнику штраф у розмірі 20% від вартості поставленого неякісного товару, при цьому власними силами та засобами замінює неякісний товар, якщо транспортний засіб був пошкоджений в наслідок відпущеного пального здійсн</w:t>
      </w:r>
      <w:r w:rsidR="00787F7B" w:rsidRPr="005250D2">
        <w:rPr>
          <w:rFonts w:ascii="Times New Roman" w:eastAsia="Times New Roman" w:hAnsi="Times New Roman" w:cs="Times New Roman"/>
          <w:sz w:val="28"/>
          <w:szCs w:val="28"/>
          <w:lang w:val="uk-UA"/>
        </w:rPr>
        <w:t>ює ремонт транспортного засобу Покупця</w:t>
      </w:r>
      <w:r w:rsidR="00C426C1" w:rsidRPr="005250D2">
        <w:rPr>
          <w:rFonts w:ascii="Times New Roman" w:eastAsia="Times New Roman" w:hAnsi="Times New Roman" w:cs="Times New Roman"/>
          <w:sz w:val="28"/>
          <w:szCs w:val="28"/>
          <w:lang w:val="uk-UA"/>
        </w:rPr>
        <w:t xml:space="preserve"> за свій рахунок.</w:t>
      </w:r>
    </w:p>
    <w:p w14:paraId="52E181F2" w14:textId="77777777" w:rsidR="00833081" w:rsidRPr="005250D2" w:rsidRDefault="00BC311E" w:rsidP="00EF325A">
      <w:pPr>
        <w:spacing w:after="0" w:line="240" w:lineRule="auto"/>
        <w:ind w:firstLine="708"/>
        <w:jc w:val="both"/>
        <w:rPr>
          <w:rFonts w:ascii="Times New Roman" w:eastAsia="Times New Roman" w:hAnsi="Times New Roman" w:cs="Times New Roman"/>
          <w:sz w:val="28"/>
          <w:szCs w:val="28"/>
          <w:lang w:val="uk-UA"/>
        </w:rPr>
      </w:pPr>
      <w:r w:rsidRPr="005250D2">
        <w:rPr>
          <w:rFonts w:ascii="Times New Roman" w:eastAsia="Times New Roman" w:hAnsi="Times New Roman" w:cs="Times New Roman"/>
          <w:sz w:val="28"/>
          <w:szCs w:val="28"/>
          <w:lang w:val="uk-UA"/>
        </w:rPr>
        <w:t>7</w:t>
      </w:r>
      <w:r w:rsidR="00A67E20" w:rsidRPr="005250D2">
        <w:rPr>
          <w:rFonts w:ascii="Times New Roman" w:eastAsia="Times New Roman" w:hAnsi="Times New Roman" w:cs="Times New Roman"/>
          <w:sz w:val="28"/>
          <w:szCs w:val="28"/>
          <w:lang w:val="uk-UA"/>
        </w:rPr>
        <w:t>.</w:t>
      </w:r>
      <w:r w:rsidR="003B715E">
        <w:rPr>
          <w:rFonts w:ascii="Times New Roman" w:eastAsia="Times New Roman" w:hAnsi="Times New Roman" w:cs="Times New Roman"/>
          <w:sz w:val="28"/>
          <w:szCs w:val="28"/>
          <w:lang w:val="uk-UA"/>
        </w:rPr>
        <w:t>3</w:t>
      </w:r>
      <w:r w:rsidR="00C426C1" w:rsidRPr="005250D2">
        <w:rPr>
          <w:rFonts w:ascii="Times New Roman" w:eastAsia="Times New Roman" w:hAnsi="Times New Roman" w:cs="Times New Roman"/>
          <w:sz w:val="28"/>
          <w:szCs w:val="28"/>
          <w:lang w:val="uk-UA"/>
        </w:rPr>
        <w:t xml:space="preserve">. Сплата неустойки не звільняє Сторону, яка їх сплатила, від виконання зобов’язань за цим Договором. </w:t>
      </w:r>
    </w:p>
    <w:p w14:paraId="3042FBCE" w14:textId="77777777" w:rsidR="00C426C1" w:rsidRPr="005250D2" w:rsidRDefault="00BC311E" w:rsidP="00EF325A">
      <w:pPr>
        <w:spacing w:after="0" w:line="240" w:lineRule="auto"/>
        <w:ind w:firstLine="708"/>
        <w:jc w:val="both"/>
        <w:rPr>
          <w:rFonts w:ascii="Times New Roman" w:eastAsia="Times New Roman" w:hAnsi="Times New Roman" w:cs="Times New Roman"/>
          <w:sz w:val="28"/>
          <w:szCs w:val="28"/>
          <w:lang w:val="uk-UA"/>
        </w:rPr>
      </w:pPr>
      <w:r w:rsidRPr="005250D2">
        <w:rPr>
          <w:rFonts w:ascii="Times New Roman" w:eastAsia="Times New Roman" w:hAnsi="Times New Roman" w:cs="Times New Roman"/>
          <w:sz w:val="28"/>
          <w:szCs w:val="28"/>
          <w:lang w:val="uk-UA"/>
        </w:rPr>
        <w:t>7</w:t>
      </w:r>
      <w:r w:rsidR="00C426C1" w:rsidRPr="005250D2">
        <w:rPr>
          <w:rFonts w:ascii="Times New Roman" w:eastAsia="Times New Roman" w:hAnsi="Times New Roman" w:cs="Times New Roman"/>
          <w:sz w:val="28"/>
          <w:szCs w:val="28"/>
          <w:lang w:val="uk-UA"/>
        </w:rPr>
        <w:t>.</w:t>
      </w:r>
      <w:r w:rsidR="003B715E">
        <w:rPr>
          <w:rFonts w:ascii="Times New Roman" w:eastAsia="Times New Roman" w:hAnsi="Times New Roman" w:cs="Times New Roman"/>
          <w:sz w:val="28"/>
          <w:szCs w:val="28"/>
          <w:lang w:val="uk-UA"/>
        </w:rPr>
        <w:t>4</w:t>
      </w:r>
      <w:r w:rsidR="00C426C1" w:rsidRPr="005250D2">
        <w:rPr>
          <w:rFonts w:ascii="Times New Roman" w:eastAsia="Times New Roman" w:hAnsi="Times New Roman" w:cs="Times New Roman"/>
          <w:sz w:val="28"/>
          <w:szCs w:val="28"/>
          <w:lang w:val="uk-UA"/>
        </w:rPr>
        <w:t>. Сторони дійшли згоди, що у випадку встановлення факту будь-якого невиконання Постачальником умов Договору П</w:t>
      </w:r>
      <w:r w:rsidR="00AD5CA2" w:rsidRPr="005250D2">
        <w:rPr>
          <w:rFonts w:ascii="Times New Roman" w:eastAsia="Times New Roman" w:hAnsi="Times New Roman" w:cs="Times New Roman"/>
          <w:sz w:val="28"/>
          <w:szCs w:val="28"/>
          <w:lang w:val="uk-UA"/>
        </w:rPr>
        <w:t>окупець</w:t>
      </w:r>
      <w:r w:rsidR="00C426C1" w:rsidRPr="005250D2">
        <w:rPr>
          <w:rFonts w:ascii="Times New Roman" w:eastAsia="Times New Roman" w:hAnsi="Times New Roman" w:cs="Times New Roman"/>
          <w:sz w:val="28"/>
          <w:szCs w:val="28"/>
          <w:lang w:val="uk-UA"/>
        </w:rPr>
        <w:t xml:space="preserve"> може застосувати </w:t>
      </w:r>
      <w:proofErr w:type="spellStart"/>
      <w:r w:rsidR="00C426C1" w:rsidRPr="005250D2">
        <w:rPr>
          <w:rFonts w:ascii="Times New Roman" w:eastAsia="Times New Roman" w:hAnsi="Times New Roman" w:cs="Times New Roman"/>
          <w:sz w:val="28"/>
          <w:szCs w:val="28"/>
          <w:lang w:val="uk-UA"/>
        </w:rPr>
        <w:t>оперативно</w:t>
      </w:r>
      <w:proofErr w:type="spellEnd"/>
      <w:r w:rsidR="00C426C1" w:rsidRPr="005250D2">
        <w:rPr>
          <w:rFonts w:ascii="Times New Roman" w:eastAsia="Times New Roman" w:hAnsi="Times New Roman" w:cs="Times New Roman"/>
          <w:sz w:val="28"/>
          <w:szCs w:val="28"/>
          <w:lang w:val="uk-UA"/>
        </w:rPr>
        <w:t>-господарську санкцію відповідно до п.4 ч.1 ст.236 Господарського кодексу України: відмова від встановлення на майбутнє господарських відносин із стороною, яка порушує зобов’язання, про що Покупець письмово повідомляє Постачальника</w:t>
      </w:r>
      <w:r w:rsidR="0096671C" w:rsidRPr="005250D2">
        <w:rPr>
          <w:rFonts w:ascii="Times New Roman" w:eastAsia="Times New Roman" w:hAnsi="Times New Roman" w:cs="Times New Roman"/>
          <w:sz w:val="28"/>
          <w:szCs w:val="28"/>
          <w:lang w:val="uk-UA"/>
        </w:rPr>
        <w:t>.</w:t>
      </w:r>
    </w:p>
    <w:p w14:paraId="14C2CDFA" w14:textId="77777777" w:rsidR="002F5D02" w:rsidRPr="005250D2" w:rsidRDefault="00EF325A" w:rsidP="00EF325A">
      <w:pPr>
        <w:spacing w:after="0" w:line="240" w:lineRule="auto"/>
        <w:ind w:firstLine="360"/>
        <w:jc w:val="both"/>
        <w:rPr>
          <w:rFonts w:ascii="Times New Roman" w:eastAsia="Times New Roman" w:hAnsi="Times New Roman" w:cs="Times New Roman"/>
          <w:sz w:val="28"/>
          <w:szCs w:val="28"/>
          <w:lang w:val="uk-UA"/>
        </w:rPr>
      </w:pPr>
      <w:r w:rsidRPr="005250D2">
        <w:rPr>
          <w:rFonts w:ascii="Times New Roman" w:eastAsia="Times New Roman" w:hAnsi="Times New Roman" w:cs="Times New Roman"/>
          <w:sz w:val="28"/>
          <w:szCs w:val="28"/>
          <w:lang w:val="uk-UA"/>
        </w:rPr>
        <w:t xml:space="preserve">      </w:t>
      </w:r>
      <w:r w:rsidR="00BC311E" w:rsidRPr="005250D2">
        <w:rPr>
          <w:rFonts w:ascii="Times New Roman" w:eastAsia="Times New Roman" w:hAnsi="Times New Roman" w:cs="Times New Roman"/>
          <w:sz w:val="28"/>
          <w:szCs w:val="28"/>
          <w:lang w:val="uk-UA"/>
        </w:rPr>
        <w:t>7</w:t>
      </w:r>
      <w:r w:rsidR="00D83E21" w:rsidRPr="005250D2">
        <w:rPr>
          <w:rFonts w:ascii="Times New Roman" w:eastAsia="Times New Roman" w:hAnsi="Times New Roman" w:cs="Times New Roman"/>
          <w:sz w:val="28"/>
          <w:szCs w:val="28"/>
          <w:lang w:val="uk-UA"/>
        </w:rPr>
        <w:t>.</w:t>
      </w:r>
      <w:r w:rsidR="003B715E">
        <w:rPr>
          <w:rFonts w:ascii="Times New Roman" w:eastAsia="Times New Roman" w:hAnsi="Times New Roman" w:cs="Times New Roman"/>
          <w:sz w:val="28"/>
          <w:szCs w:val="28"/>
          <w:lang w:val="uk-UA"/>
        </w:rPr>
        <w:t>5</w:t>
      </w:r>
      <w:r w:rsidR="00D83E21" w:rsidRPr="005250D2">
        <w:rPr>
          <w:rFonts w:ascii="Times New Roman" w:eastAsia="Times New Roman" w:hAnsi="Times New Roman" w:cs="Times New Roman"/>
          <w:sz w:val="28"/>
          <w:szCs w:val="28"/>
          <w:lang w:val="uk-UA"/>
        </w:rPr>
        <w:t>. У разі невиконання чи несвоєчасного виконання зобов’язань за даним Договором, винна сторона сплачує штраф в розмірі діючої на той час однієї облікової ставки НБУ від суми поставки конкретної партії Товару.</w:t>
      </w:r>
    </w:p>
    <w:p w14:paraId="1064B5E2" w14:textId="77777777" w:rsidR="005A3FEB" w:rsidRPr="005250D2" w:rsidRDefault="005A3FEB" w:rsidP="002F5D02">
      <w:pPr>
        <w:spacing w:after="0" w:line="240" w:lineRule="auto"/>
        <w:jc w:val="both"/>
        <w:rPr>
          <w:rFonts w:ascii="Times New Roman" w:eastAsia="Times New Roman" w:hAnsi="Times New Roman" w:cs="Times New Roman"/>
          <w:sz w:val="28"/>
          <w:szCs w:val="28"/>
          <w:lang w:val="uk-UA"/>
        </w:rPr>
      </w:pPr>
    </w:p>
    <w:p w14:paraId="02A24C36" w14:textId="77777777" w:rsidR="00D83E21" w:rsidRPr="005250D2" w:rsidRDefault="00BC311E" w:rsidP="00BC311E">
      <w:pPr>
        <w:pStyle w:val="1"/>
        <w:numPr>
          <w:ilvl w:val="0"/>
          <w:numId w:val="0"/>
        </w:numPr>
        <w:tabs>
          <w:tab w:val="left" w:pos="426"/>
        </w:tabs>
        <w:ind w:left="720"/>
        <w:rPr>
          <w:rFonts w:ascii="Times New Roman" w:hAnsi="Times New Roman" w:cs="Times New Roman"/>
          <w:spacing w:val="20"/>
          <w:sz w:val="28"/>
          <w:szCs w:val="28"/>
        </w:rPr>
      </w:pPr>
      <w:r w:rsidRPr="005250D2">
        <w:rPr>
          <w:rFonts w:ascii="Times New Roman" w:hAnsi="Times New Roman" w:cs="Times New Roman"/>
          <w:spacing w:val="20"/>
          <w:sz w:val="28"/>
          <w:szCs w:val="28"/>
        </w:rPr>
        <w:t xml:space="preserve">                      8.</w:t>
      </w:r>
      <w:r w:rsidR="000C3703" w:rsidRPr="005250D2">
        <w:rPr>
          <w:rFonts w:ascii="Times New Roman" w:hAnsi="Times New Roman" w:cs="Times New Roman"/>
          <w:spacing w:val="20"/>
          <w:sz w:val="28"/>
          <w:szCs w:val="28"/>
        </w:rPr>
        <w:t>ФОРС-МАЖОРНІ ОБСТАВИНИ</w:t>
      </w:r>
    </w:p>
    <w:p w14:paraId="2752746F" w14:textId="77777777" w:rsidR="00D83E21" w:rsidRPr="005250D2" w:rsidRDefault="004B44F1" w:rsidP="002F5D02">
      <w:pPr>
        <w:pStyle w:val="22"/>
        <w:tabs>
          <w:tab w:val="left" w:pos="993"/>
        </w:tabs>
        <w:jc w:val="both"/>
        <w:rPr>
          <w:rFonts w:ascii="Times New Roman" w:hAnsi="Times New Roman" w:cs="Times New Roman"/>
          <w:b w:val="0"/>
          <w:bCs w:val="0"/>
          <w:sz w:val="28"/>
          <w:szCs w:val="28"/>
        </w:rPr>
      </w:pPr>
      <w:r w:rsidRPr="005250D2">
        <w:rPr>
          <w:rFonts w:ascii="Times New Roman" w:hAnsi="Times New Roman" w:cs="Times New Roman"/>
          <w:b w:val="0"/>
          <w:bCs w:val="0"/>
          <w:sz w:val="28"/>
          <w:szCs w:val="28"/>
        </w:rPr>
        <w:t xml:space="preserve">           </w:t>
      </w:r>
      <w:r w:rsidR="00BC311E" w:rsidRPr="005250D2">
        <w:rPr>
          <w:rFonts w:ascii="Times New Roman" w:hAnsi="Times New Roman" w:cs="Times New Roman"/>
          <w:b w:val="0"/>
          <w:bCs w:val="0"/>
          <w:sz w:val="28"/>
          <w:szCs w:val="28"/>
        </w:rPr>
        <w:t>8</w:t>
      </w:r>
      <w:r w:rsidR="00D83E21" w:rsidRPr="005250D2">
        <w:rPr>
          <w:rFonts w:ascii="Times New Roman" w:hAnsi="Times New Roman" w:cs="Times New Roman"/>
          <w:b w:val="0"/>
          <w:bCs w:val="0"/>
          <w:sz w:val="28"/>
          <w:szCs w:val="28"/>
        </w:rPr>
        <w:t xml:space="preserve">.1. Сторони прийшли до згоди про те, що у випадку виникнення </w:t>
      </w:r>
      <w:proofErr w:type="spellStart"/>
      <w:r w:rsidR="00D83E21" w:rsidRPr="005250D2">
        <w:rPr>
          <w:rFonts w:ascii="Times New Roman" w:hAnsi="Times New Roman" w:cs="Times New Roman"/>
          <w:b w:val="0"/>
          <w:bCs w:val="0"/>
          <w:sz w:val="28"/>
          <w:szCs w:val="28"/>
        </w:rPr>
        <w:t>фоpс-мажоpних</w:t>
      </w:r>
      <w:proofErr w:type="spellEnd"/>
      <w:r w:rsidR="00D83E21" w:rsidRPr="005250D2">
        <w:rPr>
          <w:rFonts w:ascii="Times New Roman" w:hAnsi="Times New Roman" w:cs="Times New Roman"/>
          <w:b w:val="0"/>
          <w:bCs w:val="0"/>
          <w:sz w:val="28"/>
          <w:szCs w:val="28"/>
        </w:rPr>
        <w:t xml:space="preserve"> обставин (виникнення непереборної сили, яка не залежить від дії Сторін та які вона не могла передбачити, а саме: війни, військові дії, антитерористичні операції, революції, бунти, блокади, громадські заворушення, пожежі, повені та інші стихійні лиха чи сезонні природні явища, зміни національного законодавства, обмеження, введені органами державної влади та/або органами місцевого самоврядування, дії Органів у зв'язку з надзвичайним, особовим станом у країні, аварії на АЗС і інші причини що впливають на роботу АЗС та перебувають поза обґрунтованим контролем Сторони), які роблять неможливим виконання Сторонами своїх обов’язків, Сторони звільняються від відповідальності за невиконання своїх обов’язків на час дії вказаних обставин. Сторона, що не може виконати свої зобов'язання за цим Договором внаслідок дії форс-мажорних обставин, повинна повідомити про це іншу Сторону протягом 2 (двох) календарних днів з моменту настання таких обставин. У випадку недотримання умови про повідомлення, Сторона, що порушила дану умову, не зможе посилатися на ці обставини та їх наслідки.</w:t>
      </w:r>
    </w:p>
    <w:p w14:paraId="21497E60" w14:textId="77777777" w:rsidR="00D83E21" w:rsidRPr="005250D2" w:rsidRDefault="004B44F1" w:rsidP="002F5D02">
      <w:pPr>
        <w:pStyle w:val="22"/>
        <w:tabs>
          <w:tab w:val="left" w:pos="993"/>
        </w:tabs>
        <w:jc w:val="both"/>
        <w:rPr>
          <w:rFonts w:ascii="Times New Roman" w:hAnsi="Times New Roman" w:cs="Times New Roman"/>
          <w:b w:val="0"/>
          <w:bCs w:val="0"/>
          <w:sz w:val="28"/>
          <w:szCs w:val="28"/>
        </w:rPr>
      </w:pPr>
      <w:r w:rsidRPr="005250D2">
        <w:rPr>
          <w:rFonts w:ascii="Times New Roman" w:hAnsi="Times New Roman" w:cs="Times New Roman"/>
          <w:b w:val="0"/>
          <w:bCs w:val="0"/>
          <w:sz w:val="28"/>
          <w:szCs w:val="28"/>
        </w:rPr>
        <w:t xml:space="preserve">         </w:t>
      </w:r>
      <w:r w:rsidR="00BC311E" w:rsidRPr="005250D2">
        <w:rPr>
          <w:rFonts w:ascii="Times New Roman" w:hAnsi="Times New Roman" w:cs="Times New Roman"/>
          <w:b w:val="0"/>
          <w:bCs w:val="0"/>
          <w:sz w:val="28"/>
          <w:szCs w:val="28"/>
        </w:rPr>
        <w:t>8</w:t>
      </w:r>
      <w:r w:rsidR="00D83E21" w:rsidRPr="005250D2">
        <w:rPr>
          <w:rFonts w:ascii="Times New Roman" w:hAnsi="Times New Roman" w:cs="Times New Roman"/>
          <w:b w:val="0"/>
          <w:bCs w:val="0"/>
          <w:sz w:val="28"/>
          <w:szCs w:val="28"/>
        </w:rPr>
        <w:t>.2. У випадку, якщо дія вказаних обставин продовжується більш ніж 30 днів, кожна зі Сторін має право на розірвання Договору і не несе відповідальності за це при умові, що вона сповістила про це іншу Сторону не пізніше ніж за 7 календарних днів до дати розірвання Договору.</w:t>
      </w:r>
    </w:p>
    <w:p w14:paraId="1B81EE43" w14:textId="77777777" w:rsidR="00D83E21" w:rsidRPr="005250D2" w:rsidRDefault="004B44F1" w:rsidP="002F5D02">
      <w:pPr>
        <w:pStyle w:val="22"/>
        <w:tabs>
          <w:tab w:val="left" w:pos="993"/>
        </w:tabs>
        <w:jc w:val="both"/>
        <w:rPr>
          <w:rFonts w:ascii="Times New Roman" w:hAnsi="Times New Roman" w:cs="Times New Roman"/>
          <w:b w:val="0"/>
          <w:bCs w:val="0"/>
          <w:sz w:val="28"/>
          <w:szCs w:val="28"/>
        </w:rPr>
      </w:pPr>
      <w:r w:rsidRPr="005250D2">
        <w:rPr>
          <w:rFonts w:ascii="Times New Roman" w:hAnsi="Times New Roman" w:cs="Times New Roman"/>
          <w:b w:val="0"/>
          <w:bCs w:val="0"/>
          <w:sz w:val="28"/>
          <w:szCs w:val="28"/>
        </w:rPr>
        <w:t xml:space="preserve">         </w:t>
      </w:r>
      <w:r w:rsidR="00BC311E" w:rsidRPr="005250D2">
        <w:rPr>
          <w:rFonts w:ascii="Times New Roman" w:hAnsi="Times New Roman" w:cs="Times New Roman"/>
          <w:b w:val="0"/>
          <w:bCs w:val="0"/>
          <w:sz w:val="28"/>
          <w:szCs w:val="28"/>
        </w:rPr>
        <w:t>8</w:t>
      </w:r>
      <w:r w:rsidR="00D83E21" w:rsidRPr="005250D2">
        <w:rPr>
          <w:rFonts w:ascii="Times New Roman" w:hAnsi="Times New Roman" w:cs="Times New Roman"/>
          <w:b w:val="0"/>
          <w:bCs w:val="0"/>
          <w:sz w:val="28"/>
          <w:szCs w:val="28"/>
        </w:rPr>
        <w:t xml:space="preserve">.3. </w:t>
      </w:r>
      <w:r w:rsidR="004C5368" w:rsidRPr="005250D2">
        <w:rPr>
          <w:rFonts w:ascii="Times New Roman" w:hAnsi="Times New Roman" w:cs="Times New Roman"/>
          <w:b w:val="0"/>
          <w:sz w:val="28"/>
          <w:szCs w:val="28"/>
          <w:lang w:eastAsia="uk-UA"/>
        </w:rPr>
        <w:t>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r w:rsidR="00D83E21" w:rsidRPr="005250D2">
        <w:rPr>
          <w:rFonts w:ascii="Times New Roman" w:hAnsi="Times New Roman" w:cs="Times New Roman"/>
          <w:b w:val="0"/>
          <w:bCs w:val="0"/>
          <w:sz w:val="28"/>
          <w:szCs w:val="28"/>
        </w:rPr>
        <w:t>.</w:t>
      </w:r>
    </w:p>
    <w:p w14:paraId="629E3B75" w14:textId="77777777" w:rsidR="005A3FEB" w:rsidRPr="005250D2" w:rsidRDefault="005A3FEB" w:rsidP="002F5D02">
      <w:pPr>
        <w:pStyle w:val="22"/>
        <w:tabs>
          <w:tab w:val="left" w:pos="993"/>
        </w:tabs>
        <w:jc w:val="both"/>
        <w:rPr>
          <w:rFonts w:ascii="Times New Roman" w:hAnsi="Times New Roman" w:cs="Times New Roman"/>
          <w:sz w:val="28"/>
          <w:szCs w:val="28"/>
        </w:rPr>
      </w:pPr>
    </w:p>
    <w:p w14:paraId="6B5BDD67" w14:textId="77777777" w:rsidR="009636EA" w:rsidRPr="005250D2" w:rsidRDefault="00BC311E" w:rsidP="009636EA">
      <w:pPr>
        <w:spacing w:after="0" w:line="240" w:lineRule="auto"/>
        <w:ind w:left="720"/>
        <w:jc w:val="center"/>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eastAsia="zh-CN"/>
        </w:rPr>
        <w:t>9</w:t>
      </w:r>
      <w:r w:rsidR="009636EA" w:rsidRPr="005250D2">
        <w:rPr>
          <w:rFonts w:ascii="Times New Roman" w:eastAsia="Times New Roman" w:hAnsi="Times New Roman" w:cs="Times New Roman"/>
          <w:b/>
          <w:sz w:val="28"/>
          <w:szCs w:val="28"/>
          <w:lang w:val="uk-UA" w:eastAsia="zh-CN"/>
        </w:rPr>
        <w:t>. ПОРЯДОК ЗМІНИ УМОВ ДОГОВОРУ ПРО ЗАКУПІВЛЮ</w:t>
      </w:r>
    </w:p>
    <w:p w14:paraId="3E49B9D2" w14:textId="77777777" w:rsidR="003C7FC5" w:rsidRPr="005250D2" w:rsidRDefault="00BC311E" w:rsidP="003C7FC5">
      <w:pPr>
        <w:spacing w:after="0" w:line="240" w:lineRule="auto"/>
        <w:ind w:right="100" w:firstLine="708"/>
        <w:jc w:val="both"/>
        <w:rPr>
          <w:rFonts w:ascii="Times New Roman" w:eastAsia="Times New Roman" w:hAnsi="Times New Roman" w:cs="Times New Roman"/>
          <w:color w:val="000000"/>
          <w:sz w:val="28"/>
          <w:szCs w:val="28"/>
          <w:lang w:val="uk-UA" w:eastAsia="ar-SA"/>
        </w:rPr>
      </w:pPr>
      <w:r w:rsidRPr="005250D2">
        <w:rPr>
          <w:rFonts w:ascii="Times New Roman" w:eastAsia="Times New Roman" w:hAnsi="Times New Roman" w:cs="Times New Roman"/>
          <w:color w:val="121212"/>
          <w:sz w:val="28"/>
          <w:szCs w:val="28"/>
          <w:lang w:val="uk-UA" w:eastAsia="zh-CN"/>
        </w:rPr>
        <w:t>9</w:t>
      </w:r>
      <w:r w:rsidR="003C7FC5" w:rsidRPr="005250D2">
        <w:rPr>
          <w:rFonts w:ascii="Times New Roman" w:eastAsia="Times New Roman" w:hAnsi="Times New Roman" w:cs="Times New Roman"/>
          <w:color w:val="121212"/>
          <w:sz w:val="28"/>
          <w:szCs w:val="28"/>
          <w:lang w:val="uk-UA" w:eastAsia="zh-CN"/>
        </w:rPr>
        <w:t>.</w:t>
      </w:r>
      <w:r w:rsidR="000C3703" w:rsidRPr="005250D2">
        <w:rPr>
          <w:rFonts w:ascii="Times New Roman" w:eastAsia="Times New Roman" w:hAnsi="Times New Roman" w:cs="Times New Roman"/>
          <w:color w:val="121212"/>
          <w:sz w:val="28"/>
          <w:szCs w:val="28"/>
          <w:lang w:val="uk-UA" w:eastAsia="zh-CN"/>
        </w:rPr>
        <w:t>1</w:t>
      </w:r>
      <w:r w:rsidR="003C7FC5" w:rsidRPr="005250D2">
        <w:rPr>
          <w:rFonts w:ascii="Times New Roman" w:eastAsia="Times New Roman" w:hAnsi="Times New Roman" w:cs="Times New Roman"/>
          <w:color w:val="121212"/>
          <w:sz w:val="28"/>
          <w:szCs w:val="28"/>
          <w:lang w:val="uk-UA" w:eastAsia="zh-CN"/>
        </w:rPr>
        <w:t xml:space="preserve">. </w:t>
      </w:r>
      <w:r w:rsidR="003C7FC5" w:rsidRPr="005250D2">
        <w:rPr>
          <w:rFonts w:ascii="Times New Roman" w:eastAsia="Times New Roman" w:hAnsi="Times New Roman" w:cs="Times New Roman"/>
          <w:sz w:val="28"/>
          <w:szCs w:val="28"/>
          <w:shd w:val="clear" w:color="auto" w:fill="FFFFFF"/>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3C7FC5" w:rsidRPr="005250D2">
        <w:rPr>
          <w:rFonts w:ascii="Times New Roman" w:eastAsia="Times New Roman" w:hAnsi="Times New Roman" w:cs="Times New Roman"/>
          <w:color w:val="000000"/>
          <w:sz w:val="28"/>
          <w:szCs w:val="28"/>
          <w:lang w:val="uk-UA" w:eastAsia="ar-SA"/>
        </w:rPr>
        <w:t>:</w:t>
      </w:r>
    </w:p>
    <w:p w14:paraId="2D6A7B71" w14:textId="77777777" w:rsidR="003C7FC5" w:rsidRDefault="003C7FC5" w:rsidP="003C7FC5">
      <w:pPr>
        <w:spacing w:after="0" w:line="240" w:lineRule="auto"/>
        <w:ind w:right="100" w:firstLine="708"/>
        <w:jc w:val="both"/>
        <w:rPr>
          <w:rFonts w:ascii="Times New Roman" w:eastAsia="Times New Roman" w:hAnsi="Times New Roman" w:cs="Times New Roman"/>
          <w:color w:val="000000"/>
          <w:sz w:val="28"/>
          <w:szCs w:val="28"/>
          <w:lang w:val="uk-UA" w:eastAsia="ar-SA"/>
        </w:rPr>
      </w:pPr>
      <w:r w:rsidRPr="005250D2">
        <w:rPr>
          <w:rFonts w:ascii="Times New Roman" w:eastAsia="Times New Roman" w:hAnsi="Times New Roman" w:cs="Times New Roman"/>
          <w:color w:val="000000"/>
          <w:sz w:val="28"/>
          <w:szCs w:val="28"/>
          <w:lang w:val="uk-UA" w:eastAsia="ar-SA"/>
        </w:rPr>
        <w:t>1) зменшення обсягів закупівлі, зокрема з урахуванням фактичного обсягу видатків замовника;</w:t>
      </w:r>
    </w:p>
    <w:p w14:paraId="690E62D5" w14:textId="77777777" w:rsidR="00F35860" w:rsidRPr="00F35860" w:rsidRDefault="00F35860" w:rsidP="003B715E">
      <w:pPr>
        <w:pStyle w:val="a3"/>
        <w:ind w:firstLine="708"/>
        <w:jc w:val="both"/>
      </w:pPr>
      <w:r w:rsidRPr="003B715E">
        <w:rPr>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B715E">
        <w:rPr>
          <w:lang w:eastAsia="en-US"/>
        </w:rPr>
        <w:t>пропорційно</w:t>
      </w:r>
      <w:proofErr w:type="spellEnd"/>
      <w:r w:rsidRPr="003B715E">
        <w:rPr>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7F27BD7" w14:textId="77777777" w:rsidR="003C7FC5" w:rsidRPr="005250D2" w:rsidRDefault="003B715E" w:rsidP="003C7FC5">
      <w:pPr>
        <w:widowControl w:val="0"/>
        <w:suppressAutoHyphens/>
        <w:spacing w:after="0" w:line="240" w:lineRule="auto"/>
        <w:ind w:right="100" w:firstLine="708"/>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color w:val="000000"/>
          <w:sz w:val="28"/>
          <w:szCs w:val="28"/>
          <w:lang w:val="uk-UA" w:eastAsia="ar-SA"/>
        </w:rPr>
        <w:t>3</w:t>
      </w:r>
      <w:r w:rsidR="003C7FC5" w:rsidRPr="005250D2">
        <w:rPr>
          <w:rFonts w:ascii="Times New Roman" w:eastAsia="Times New Roman" w:hAnsi="Times New Roman" w:cs="Times New Roman"/>
          <w:color w:val="000000"/>
          <w:sz w:val="28"/>
          <w:szCs w:val="28"/>
          <w:lang w:val="uk-UA" w:eastAsia="ar-SA"/>
        </w:rPr>
        <w:t>) покращення якості предмета закупівлі за умови, що таке покращення не призведе до збільшення суми, визначеної в договорі про закупівлю;</w:t>
      </w:r>
    </w:p>
    <w:p w14:paraId="5C85C79D" w14:textId="77777777" w:rsidR="003C7FC5" w:rsidRPr="005250D2" w:rsidRDefault="003B715E" w:rsidP="003C7FC5">
      <w:pPr>
        <w:widowControl w:val="0"/>
        <w:suppressAutoHyphens/>
        <w:spacing w:after="0" w:line="240" w:lineRule="auto"/>
        <w:ind w:right="100" w:firstLine="708"/>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color w:val="000000"/>
          <w:sz w:val="28"/>
          <w:szCs w:val="28"/>
          <w:lang w:val="uk-UA" w:eastAsia="ar-SA"/>
        </w:rPr>
        <w:t>4</w:t>
      </w:r>
      <w:r w:rsidR="003C7FC5" w:rsidRPr="005250D2">
        <w:rPr>
          <w:rFonts w:ascii="Times New Roman" w:eastAsia="Times New Roman" w:hAnsi="Times New Roman" w:cs="Times New Roman"/>
          <w:color w:val="000000"/>
          <w:sz w:val="28"/>
          <w:szCs w:val="28"/>
          <w:lang w:val="uk-UA" w:eastAsia="ar-S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w:t>
      </w:r>
      <w:r w:rsidR="003C7FC5" w:rsidRPr="005250D2">
        <w:rPr>
          <w:rFonts w:ascii="Times New Roman" w:eastAsia="Times New Roman" w:hAnsi="Times New Roman" w:cs="Times New Roman"/>
          <w:color w:val="000000"/>
          <w:sz w:val="28"/>
          <w:szCs w:val="28"/>
          <w:lang w:val="uk-UA" w:eastAsia="ar-SA"/>
        </w:rPr>
        <w:lastRenderedPageBreak/>
        <w:t>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47AA14" w14:textId="77777777" w:rsidR="003C7FC5" w:rsidRPr="005250D2" w:rsidRDefault="003B715E" w:rsidP="003C7FC5">
      <w:pPr>
        <w:widowControl w:val="0"/>
        <w:suppressAutoHyphens/>
        <w:spacing w:after="0" w:line="240" w:lineRule="auto"/>
        <w:ind w:right="100" w:firstLine="708"/>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color w:val="000000"/>
          <w:sz w:val="28"/>
          <w:szCs w:val="28"/>
          <w:lang w:val="uk-UA" w:eastAsia="ar-SA"/>
        </w:rPr>
        <w:t>5</w:t>
      </w:r>
      <w:r w:rsidR="003C7FC5" w:rsidRPr="005250D2">
        <w:rPr>
          <w:rFonts w:ascii="Times New Roman" w:eastAsia="Times New Roman" w:hAnsi="Times New Roman" w:cs="Times New Roman"/>
          <w:color w:val="000000"/>
          <w:sz w:val="28"/>
          <w:szCs w:val="28"/>
          <w:lang w:val="uk-UA" w:eastAsia="ar-SA"/>
        </w:rPr>
        <w:t>) погодження зміни ціни в договорі про закупівлю в бік зменшення (без зміни кількості (обсягу) та якості товарів, робіт і послуг);</w:t>
      </w:r>
    </w:p>
    <w:p w14:paraId="2884F260" w14:textId="56EA07E5" w:rsidR="00D22838" w:rsidRPr="002878D4" w:rsidRDefault="002878D4" w:rsidP="00D22838">
      <w:pP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8" w:name="n516"/>
      <w:bookmarkEnd w:id="8"/>
      <w:r>
        <w:rPr>
          <w:rFonts w:ascii="Times New Roman" w:eastAsia="Times New Roman" w:hAnsi="Times New Roman" w:cs="Times New Roman"/>
          <w:sz w:val="28"/>
          <w:szCs w:val="28"/>
          <w:lang w:val="uk-UA"/>
        </w:rPr>
        <w:t>6</w:t>
      </w:r>
      <w:r w:rsidR="00D22838" w:rsidRPr="00D22838">
        <w:rPr>
          <w:rFonts w:ascii="Times New Roman" w:eastAsia="Times New Roman" w:hAnsi="Times New Roman" w:cs="Times New Roman"/>
          <w:sz w:val="28"/>
          <w:szCs w:val="28"/>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22838" w:rsidRPr="00D22838">
        <w:rPr>
          <w:rFonts w:ascii="Times New Roman" w:eastAsia="Times New Roman" w:hAnsi="Times New Roman" w:cs="Times New Roman"/>
          <w:sz w:val="28"/>
          <w:szCs w:val="28"/>
        </w:rPr>
        <w:t>Platts</w:t>
      </w:r>
      <w:proofErr w:type="spellEnd"/>
      <w:r w:rsidR="00D22838" w:rsidRPr="00D22838">
        <w:rPr>
          <w:rFonts w:ascii="Times New Roman" w:eastAsia="Times New Roman" w:hAnsi="Times New Roman" w:cs="Times New Roman"/>
          <w:sz w:val="28"/>
          <w:szCs w:val="28"/>
          <w:lang w:val="uk-UA"/>
        </w:rPr>
        <w:t xml:space="preserve">, </w:t>
      </w:r>
      <w:r w:rsidR="00D22838" w:rsidRPr="00D22838">
        <w:rPr>
          <w:rFonts w:ascii="Times New Roman" w:eastAsia="Times New Roman" w:hAnsi="Times New Roman" w:cs="Times New Roman"/>
          <w:sz w:val="28"/>
          <w:szCs w:val="28"/>
        </w:rPr>
        <w:t>ARGUS</w:t>
      </w:r>
      <w:r w:rsidR="00D22838" w:rsidRPr="00D22838">
        <w:rPr>
          <w:rFonts w:ascii="Times New Roman" w:eastAsia="Times New Roman" w:hAnsi="Times New Roman" w:cs="Times New Roman"/>
          <w:sz w:val="28"/>
          <w:szCs w:val="28"/>
          <w:lang w:val="uk-UA"/>
        </w:rPr>
        <w:t>, регульованих цін (тарифів), нормативів, середньозважених цін</w:t>
      </w:r>
      <w:r w:rsidR="00D22838">
        <w:rPr>
          <w:rFonts w:ascii="Times New Roman" w:eastAsia="Times New Roman" w:hAnsi="Times New Roman" w:cs="Times New Roman"/>
          <w:sz w:val="28"/>
          <w:szCs w:val="28"/>
          <w:lang w:val="uk-UA"/>
        </w:rPr>
        <w:t xml:space="preserve"> </w:t>
      </w:r>
      <w:r w:rsidR="00D22838" w:rsidRPr="00D22838">
        <w:rPr>
          <w:rFonts w:ascii="Times New Roman" w:eastAsia="Times New Roman" w:hAnsi="Times New Roman" w:cs="Times New Roman"/>
          <w:sz w:val="28"/>
          <w:szCs w:val="28"/>
          <w:lang w:val="uk-UA"/>
        </w:rPr>
        <w:t xml:space="preserve">на </w:t>
      </w:r>
      <w:r w:rsidR="00D22838" w:rsidRPr="002878D4">
        <w:rPr>
          <w:rFonts w:ascii="Times New Roman" w:eastAsia="Times New Roman" w:hAnsi="Times New Roman" w:cs="Times New Roman"/>
          <w:sz w:val="28"/>
          <w:szCs w:val="28"/>
          <w:lang w:val="uk-UA"/>
        </w:rPr>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53121D" w14:textId="3DC1716F" w:rsidR="00D22838" w:rsidRPr="00D22838" w:rsidRDefault="002878D4" w:rsidP="00D22838">
      <w:pPr>
        <w:shd w:val="clear" w:color="auto" w:fill="FFFFFF"/>
        <w:spacing w:after="0" w:line="240" w:lineRule="auto"/>
        <w:ind w:firstLine="709"/>
        <w:jc w:val="both"/>
        <w:rPr>
          <w:rFonts w:ascii="Times New Roman" w:eastAsia="Times New Roman" w:hAnsi="Times New Roman" w:cs="Times New Roman"/>
          <w:color w:val="333333"/>
          <w:sz w:val="28"/>
          <w:szCs w:val="28"/>
          <w:lang w:val="uk-UA"/>
        </w:rPr>
      </w:pPr>
      <w:bookmarkStart w:id="9" w:name="n517"/>
      <w:bookmarkEnd w:id="9"/>
      <w:r>
        <w:rPr>
          <w:rFonts w:ascii="Times New Roman" w:eastAsia="Times New Roman" w:hAnsi="Times New Roman" w:cs="Times New Roman"/>
          <w:sz w:val="28"/>
          <w:szCs w:val="28"/>
          <w:lang w:val="uk-UA"/>
        </w:rPr>
        <w:t>7</w:t>
      </w:r>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зміни</w:t>
      </w:r>
      <w:proofErr w:type="spellEnd"/>
      <w:r w:rsidR="00D22838" w:rsidRPr="002878D4">
        <w:rPr>
          <w:rFonts w:ascii="Times New Roman" w:eastAsia="Times New Roman" w:hAnsi="Times New Roman" w:cs="Times New Roman"/>
          <w:sz w:val="28"/>
          <w:szCs w:val="28"/>
        </w:rPr>
        <w:t xml:space="preserve"> умов у </w:t>
      </w:r>
      <w:proofErr w:type="spellStart"/>
      <w:r w:rsidR="00D22838" w:rsidRPr="002878D4">
        <w:rPr>
          <w:rFonts w:ascii="Times New Roman" w:eastAsia="Times New Roman" w:hAnsi="Times New Roman" w:cs="Times New Roman"/>
          <w:sz w:val="28"/>
          <w:szCs w:val="28"/>
        </w:rPr>
        <w:t>зв’язку</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із</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застосуванням</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положень</w:t>
      </w:r>
      <w:proofErr w:type="spellEnd"/>
      <w:r w:rsidR="00D22838" w:rsidRPr="002878D4">
        <w:rPr>
          <w:rFonts w:ascii="Times New Roman" w:eastAsia="Times New Roman" w:hAnsi="Times New Roman" w:cs="Times New Roman"/>
          <w:sz w:val="28"/>
          <w:szCs w:val="28"/>
        </w:rPr>
        <w:t> </w:t>
      </w:r>
      <w:proofErr w:type="spellStart"/>
      <w:r w:rsidRPr="002878D4">
        <w:fldChar w:fldCharType="begin"/>
      </w:r>
      <w:r w:rsidRPr="002878D4">
        <w:instrText>HYPERLINK "https://zakon.rada.gov.ua/laws/show/922-19" \l "n1778" \t "_blank"</w:instrText>
      </w:r>
      <w:r w:rsidRPr="002878D4">
        <w:fldChar w:fldCharType="separate"/>
      </w:r>
      <w:r w:rsidR="00D22838" w:rsidRPr="002878D4">
        <w:rPr>
          <w:rFonts w:ascii="Times New Roman" w:eastAsia="Times New Roman" w:hAnsi="Times New Roman" w:cs="Times New Roman"/>
          <w:sz w:val="28"/>
          <w:szCs w:val="28"/>
        </w:rPr>
        <w:t>частини</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шостої</w:t>
      </w:r>
      <w:proofErr w:type="spellEnd"/>
      <w:r w:rsidRPr="002878D4">
        <w:rPr>
          <w:rFonts w:ascii="Times New Roman" w:eastAsia="Times New Roman" w:hAnsi="Times New Roman" w:cs="Times New Roman"/>
          <w:sz w:val="28"/>
          <w:szCs w:val="28"/>
        </w:rPr>
        <w:fldChar w:fldCharType="end"/>
      </w:r>
      <w:r w:rsidR="00D22838" w:rsidRPr="002878D4">
        <w:rPr>
          <w:rFonts w:ascii="Times New Roman" w:eastAsia="Times New Roman" w:hAnsi="Times New Roman" w:cs="Times New Roman"/>
          <w:sz w:val="28"/>
          <w:szCs w:val="28"/>
        </w:rPr>
        <w:t> </w:t>
      </w:r>
      <w:proofErr w:type="spellStart"/>
      <w:r w:rsidR="00D22838" w:rsidRPr="002878D4">
        <w:rPr>
          <w:rFonts w:ascii="Times New Roman" w:eastAsia="Times New Roman" w:hAnsi="Times New Roman" w:cs="Times New Roman"/>
          <w:sz w:val="28"/>
          <w:szCs w:val="28"/>
        </w:rPr>
        <w:t>статті</w:t>
      </w:r>
      <w:proofErr w:type="spellEnd"/>
      <w:r w:rsidR="00D22838" w:rsidRPr="002878D4">
        <w:rPr>
          <w:rFonts w:ascii="Times New Roman" w:eastAsia="Times New Roman" w:hAnsi="Times New Roman" w:cs="Times New Roman"/>
          <w:sz w:val="28"/>
          <w:szCs w:val="28"/>
        </w:rPr>
        <w:t xml:space="preserve"> 41 Закону,</w:t>
      </w:r>
      <w:r w:rsidR="00D22838" w:rsidRPr="002878D4">
        <w:rPr>
          <w:rFonts w:ascii="Times New Roman" w:eastAsia="Times New Roman" w:hAnsi="Times New Roman" w:cs="Times New Roman"/>
          <w:i/>
          <w:sz w:val="28"/>
          <w:szCs w:val="28"/>
        </w:rPr>
        <w:t xml:space="preserve"> </w:t>
      </w:r>
      <w:r w:rsidR="00D22838" w:rsidRPr="002878D4">
        <w:rPr>
          <w:rFonts w:ascii="Times New Roman" w:eastAsia="Times New Roman" w:hAnsi="Times New Roman" w:cs="Times New Roman"/>
          <w:sz w:val="28"/>
          <w:szCs w:val="28"/>
        </w:rPr>
        <w:t xml:space="preserve">а </w:t>
      </w:r>
      <w:proofErr w:type="spellStart"/>
      <w:r w:rsidR="00D22838" w:rsidRPr="002878D4">
        <w:rPr>
          <w:rFonts w:ascii="Times New Roman" w:eastAsia="Times New Roman" w:hAnsi="Times New Roman" w:cs="Times New Roman"/>
          <w:sz w:val="28"/>
          <w:szCs w:val="28"/>
        </w:rPr>
        <w:t>саме</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дія</w:t>
      </w:r>
      <w:proofErr w:type="spellEnd"/>
      <w:r w:rsidR="00D22838" w:rsidRPr="002878D4">
        <w:rPr>
          <w:rFonts w:ascii="Times New Roman" w:eastAsia="Times New Roman" w:hAnsi="Times New Roman" w:cs="Times New Roman"/>
          <w:sz w:val="28"/>
          <w:szCs w:val="28"/>
        </w:rPr>
        <w:t xml:space="preserve"> договору про </w:t>
      </w:r>
      <w:proofErr w:type="spellStart"/>
      <w:r w:rsidR="00D22838" w:rsidRPr="002878D4">
        <w:rPr>
          <w:rFonts w:ascii="Times New Roman" w:eastAsia="Times New Roman" w:hAnsi="Times New Roman" w:cs="Times New Roman"/>
          <w:sz w:val="28"/>
          <w:szCs w:val="28"/>
        </w:rPr>
        <w:t>закупівлю</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може</w:t>
      </w:r>
      <w:proofErr w:type="spellEnd"/>
      <w:r w:rsidR="00D22838" w:rsidRPr="002878D4">
        <w:rPr>
          <w:rFonts w:ascii="Times New Roman" w:eastAsia="Times New Roman" w:hAnsi="Times New Roman" w:cs="Times New Roman"/>
          <w:sz w:val="28"/>
          <w:szCs w:val="28"/>
        </w:rPr>
        <w:t xml:space="preserve"> бути </w:t>
      </w:r>
      <w:proofErr w:type="spellStart"/>
      <w:r w:rsidR="00D22838" w:rsidRPr="002878D4">
        <w:rPr>
          <w:rFonts w:ascii="Times New Roman" w:eastAsia="Times New Roman" w:hAnsi="Times New Roman" w:cs="Times New Roman"/>
          <w:sz w:val="28"/>
          <w:szCs w:val="28"/>
        </w:rPr>
        <w:t>продовжена</w:t>
      </w:r>
      <w:proofErr w:type="spellEnd"/>
      <w:r w:rsidR="00D22838" w:rsidRPr="002878D4">
        <w:rPr>
          <w:rFonts w:ascii="Times New Roman" w:eastAsia="Times New Roman" w:hAnsi="Times New Roman" w:cs="Times New Roman"/>
          <w:sz w:val="28"/>
          <w:szCs w:val="28"/>
        </w:rPr>
        <w:t xml:space="preserve"> на строк, </w:t>
      </w:r>
      <w:proofErr w:type="spellStart"/>
      <w:r w:rsidR="00D22838" w:rsidRPr="002878D4">
        <w:rPr>
          <w:rFonts w:ascii="Times New Roman" w:eastAsia="Times New Roman" w:hAnsi="Times New Roman" w:cs="Times New Roman"/>
          <w:sz w:val="28"/>
          <w:szCs w:val="28"/>
        </w:rPr>
        <w:t>достатній</w:t>
      </w:r>
      <w:proofErr w:type="spellEnd"/>
      <w:r w:rsidR="00D22838" w:rsidRPr="002878D4">
        <w:rPr>
          <w:rFonts w:ascii="Times New Roman" w:eastAsia="Times New Roman" w:hAnsi="Times New Roman" w:cs="Times New Roman"/>
          <w:sz w:val="28"/>
          <w:szCs w:val="28"/>
        </w:rPr>
        <w:t xml:space="preserve"> для </w:t>
      </w:r>
      <w:proofErr w:type="spellStart"/>
      <w:r w:rsidR="00D22838" w:rsidRPr="002878D4">
        <w:rPr>
          <w:rFonts w:ascii="Times New Roman" w:eastAsia="Times New Roman" w:hAnsi="Times New Roman" w:cs="Times New Roman"/>
          <w:sz w:val="28"/>
          <w:szCs w:val="28"/>
        </w:rPr>
        <w:t>проведення</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процедури</w:t>
      </w:r>
      <w:proofErr w:type="spellEnd"/>
      <w:r w:rsidR="00D22838" w:rsidRPr="002878D4">
        <w:rPr>
          <w:rFonts w:ascii="Times New Roman" w:eastAsia="Times New Roman" w:hAnsi="Times New Roman" w:cs="Times New Roman"/>
          <w:sz w:val="28"/>
          <w:szCs w:val="28"/>
        </w:rPr>
        <w:t xml:space="preserve"> </w:t>
      </w:r>
      <w:proofErr w:type="spellStart"/>
      <w:r w:rsidR="00D22838" w:rsidRPr="002878D4">
        <w:rPr>
          <w:rFonts w:ascii="Times New Roman" w:eastAsia="Times New Roman" w:hAnsi="Times New Roman" w:cs="Times New Roman"/>
          <w:sz w:val="28"/>
          <w:szCs w:val="28"/>
        </w:rPr>
        <w:t>закупівлі</w:t>
      </w:r>
      <w:proofErr w:type="spellEnd"/>
      <w:r w:rsidR="00D22838" w:rsidRPr="002878D4">
        <w:rPr>
          <w:rFonts w:ascii="Times New Roman" w:eastAsia="Times New Roman" w:hAnsi="Times New Roman" w:cs="Times New Roman"/>
          <w:sz w:val="28"/>
          <w:szCs w:val="28"/>
        </w:rPr>
        <w:t xml:space="preserve"> на початку </w:t>
      </w:r>
      <w:proofErr w:type="spellStart"/>
      <w:r w:rsidR="00D22838" w:rsidRPr="002878D4">
        <w:rPr>
          <w:rFonts w:ascii="Times New Roman" w:eastAsia="Times New Roman" w:hAnsi="Times New Roman" w:cs="Times New Roman"/>
          <w:sz w:val="28"/>
          <w:szCs w:val="28"/>
        </w:rPr>
        <w:t>наступного</w:t>
      </w:r>
      <w:proofErr w:type="spellEnd"/>
      <w:r w:rsidR="00D22838" w:rsidRPr="002878D4">
        <w:rPr>
          <w:rFonts w:ascii="Times New Roman" w:eastAsia="Times New Roman" w:hAnsi="Times New Roman" w:cs="Times New Roman"/>
          <w:sz w:val="28"/>
          <w:szCs w:val="28"/>
        </w:rPr>
        <w:t xml:space="preserve"> </w:t>
      </w:r>
      <w:r w:rsidR="00D22838" w:rsidRPr="00D22838">
        <w:rPr>
          <w:rFonts w:ascii="Times New Roman" w:eastAsia="Times New Roman" w:hAnsi="Times New Roman" w:cs="Times New Roman"/>
          <w:sz w:val="28"/>
          <w:szCs w:val="28"/>
        </w:rPr>
        <w:t xml:space="preserve">року в </w:t>
      </w:r>
      <w:proofErr w:type="spellStart"/>
      <w:r w:rsidR="00D22838" w:rsidRPr="00D22838">
        <w:rPr>
          <w:rFonts w:ascii="Times New Roman" w:eastAsia="Times New Roman" w:hAnsi="Times New Roman" w:cs="Times New Roman"/>
          <w:sz w:val="28"/>
          <w:szCs w:val="28"/>
        </w:rPr>
        <w:t>обсязі</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що</w:t>
      </w:r>
      <w:proofErr w:type="spellEnd"/>
      <w:r w:rsidR="00D22838" w:rsidRPr="00D22838">
        <w:rPr>
          <w:rFonts w:ascii="Times New Roman" w:eastAsia="Times New Roman" w:hAnsi="Times New Roman" w:cs="Times New Roman"/>
          <w:sz w:val="28"/>
          <w:szCs w:val="28"/>
        </w:rPr>
        <w:t xml:space="preserve"> не </w:t>
      </w:r>
      <w:proofErr w:type="spellStart"/>
      <w:r w:rsidR="00D22838" w:rsidRPr="00D22838">
        <w:rPr>
          <w:rFonts w:ascii="Times New Roman" w:eastAsia="Times New Roman" w:hAnsi="Times New Roman" w:cs="Times New Roman"/>
          <w:sz w:val="28"/>
          <w:szCs w:val="28"/>
        </w:rPr>
        <w:t>перевищує</w:t>
      </w:r>
      <w:proofErr w:type="spellEnd"/>
      <w:r w:rsidR="00D22838" w:rsidRPr="00D22838">
        <w:rPr>
          <w:rFonts w:ascii="Times New Roman" w:eastAsia="Times New Roman" w:hAnsi="Times New Roman" w:cs="Times New Roman"/>
          <w:sz w:val="28"/>
          <w:szCs w:val="28"/>
        </w:rPr>
        <w:t xml:space="preserve"> 20 </w:t>
      </w:r>
      <w:proofErr w:type="spellStart"/>
      <w:r w:rsidR="00D22838" w:rsidRPr="00D22838">
        <w:rPr>
          <w:rFonts w:ascii="Times New Roman" w:eastAsia="Times New Roman" w:hAnsi="Times New Roman" w:cs="Times New Roman"/>
          <w:sz w:val="28"/>
          <w:szCs w:val="28"/>
        </w:rPr>
        <w:t>відсотків</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суми</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визначеної</w:t>
      </w:r>
      <w:proofErr w:type="spellEnd"/>
      <w:r w:rsidR="00D22838" w:rsidRPr="00D22838">
        <w:rPr>
          <w:rFonts w:ascii="Times New Roman" w:eastAsia="Times New Roman" w:hAnsi="Times New Roman" w:cs="Times New Roman"/>
          <w:sz w:val="28"/>
          <w:szCs w:val="28"/>
        </w:rPr>
        <w:t xml:space="preserve"> в початковому </w:t>
      </w:r>
      <w:proofErr w:type="spellStart"/>
      <w:r w:rsidR="00D22838" w:rsidRPr="00D22838">
        <w:rPr>
          <w:rFonts w:ascii="Times New Roman" w:eastAsia="Times New Roman" w:hAnsi="Times New Roman" w:cs="Times New Roman"/>
          <w:sz w:val="28"/>
          <w:szCs w:val="28"/>
        </w:rPr>
        <w:t>договорі</w:t>
      </w:r>
      <w:proofErr w:type="spellEnd"/>
      <w:r w:rsidR="00D22838" w:rsidRPr="00D22838">
        <w:rPr>
          <w:rFonts w:ascii="Times New Roman" w:eastAsia="Times New Roman" w:hAnsi="Times New Roman" w:cs="Times New Roman"/>
          <w:sz w:val="28"/>
          <w:szCs w:val="28"/>
        </w:rPr>
        <w:t xml:space="preserve"> про </w:t>
      </w:r>
      <w:proofErr w:type="spellStart"/>
      <w:r w:rsidR="00D22838" w:rsidRPr="00D22838">
        <w:rPr>
          <w:rFonts w:ascii="Times New Roman" w:eastAsia="Times New Roman" w:hAnsi="Times New Roman" w:cs="Times New Roman"/>
          <w:sz w:val="28"/>
          <w:szCs w:val="28"/>
        </w:rPr>
        <w:t>закупівлю</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укладеному</w:t>
      </w:r>
      <w:proofErr w:type="spellEnd"/>
      <w:r w:rsidR="00D22838" w:rsidRPr="00D22838">
        <w:rPr>
          <w:rFonts w:ascii="Times New Roman" w:eastAsia="Times New Roman" w:hAnsi="Times New Roman" w:cs="Times New Roman"/>
          <w:sz w:val="28"/>
          <w:szCs w:val="28"/>
        </w:rPr>
        <w:t xml:space="preserve"> в </w:t>
      </w:r>
      <w:proofErr w:type="spellStart"/>
      <w:r w:rsidR="00D22838" w:rsidRPr="00D22838">
        <w:rPr>
          <w:rFonts w:ascii="Times New Roman" w:eastAsia="Times New Roman" w:hAnsi="Times New Roman" w:cs="Times New Roman"/>
          <w:sz w:val="28"/>
          <w:szCs w:val="28"/>
        </w:rPr>
        <w:t>попередньому</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році</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якщо</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видатки</w:t>
      </w:r>
      <w:proofErr w:type="spellEnd"/>
      <w:r w:rsidR="00D22838" w:rsidRPr="00D22838">
        <w:rPr>
          <w:rFonts w:ascii="Times New Roman" w:eastAsia="Times New Roman" w:hAnsi="Times New Roman" w:cs="Times New Roman"/>
          <w:sz w:val="28"/>
          <w:szCs w:val="28"/>
        </w:rPr>
        <w:t xml:space="preserve"> на </w:t>
      </w:r>
      <w:proofErr w:type="spellStart"/>
      <w:r w:rsidR="00D22838" w:rsidRPr="00D22838">
        <w:rPr>
          <w:rFonts w:ascii="Times New Roman" w:eastAsia="Times New Roman" w:hAnsi="Times New Roman" w:cs="Times New Roman"/>
          <w:sz w:val="28"/>
          <w:szCs w:val="28"/>
        </w:rPr>
        <w:t>досягнення</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цієї</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цілі</w:t>
      </w:r>
      <w:proofErr w:type="spellEnd"/>
      <w:r w:rsidR="00D22838" w:rsidRPr="00D22838">
        <w:rPr>
          <w:rFonts w:ascii="Times New Roman" w:eastAsia="Times New Roman" w:hAnsi="Times New Roman" w:cs="Times New Roman"/>
          <w:sz w:val="28"/>
          <w:szCs w:val="28"/>
        </w:rPr>
        <w:t xml:space="preserve"> </w:t>
      </w:r>
      <w:proofErr w:type="spellStart"/>
      <w:r w:rsidR="00D22838" w:rsidRPr="00D22838">
        <w:rPr>
          <w:rFonts w:ascii="Times New Roman" w:eastAsia="Times New Roman" w:hAnsi="Times New Roman" w:cs="Times New Roman"/>
          <w:sz w:val="28"/>
          <w:szCs w:val="28"/>
        </w:rPr>
        <w:t>затверджено</w:t>
      </w:r>
      <w:proofErr w:type="spellEnd"/>
      <w:r w:rsidR="00D22838" w:rsidRPr="00D22838">
        <w:rPr>
          <w:rFonts w:ascii="Times New Roman" w:eastAsia="Times New Roman" w:hAnsi="Times New Roman" w:cs="Times New Roman"/>
          <w:sz w:val="28"/>
          <w:szCs w:val="28"/>
        </w:rPr>
        <w:t xml:space="preserve"> в </w:t>
      </w:r>
      <w:proofErr w:type="spellStart"/>
      <w:r w:rsidR="00D22838" w:rsidRPr="00D22838">
        <w:rPr>
          <w:rFonts w:ascii="Times New Roman" w:eastAsia="Times New Roman" w:hAnsi="Times New Roman" w:cs="Times New Roman"/>
          <w:sz w:val="28"/>
          <w:szCs w:val="28"/>
        </w:rPr>
        <w:t>установленому</w:t>
      </w:r>
      <w:proofErr w:type="spellEnd"/>
      <w:r w:rsidR="00D22838" w:rsidRPr="00D22838">
        <w:rPr>
          <w:rFonts w:ascii="Times New Roman" w:eastAsia="Times New Roman" w:hAnsi="Times New Roman" w:cs="Times New Roman"/>
          <w:sz w:val="28"/>
          <w:szCs w:val="28"/>
        </w:rPr>
        <w:t xml:space="preserve"> порядку</w:t>
      </w:r>
      <w:r w:rsidR="00D22838" w:rsidRPr="00D22838">
        <w:rPr>
          <w:rFonts w:ascii="Times New Roman" w:eastAsia="Times New Roman" w:hAnsi="Times New Roman" w:cs="Times New Roman"/>
          <w:sz w:val="28"/>
          <w:szCs w:val="28"/>
          <w:lang w:val="uk-UA"/>
        </w:rPr>
        <w:t>;</w:t>
      </w:r>
    </w:p>
    <w:p w14:paraId="00EA8FB9" w14:textId="727CD68C" w:rsidR="00D22838" w:rsidRPr="00D22838" w:rsidRDefault="002878D4" w:rsidP="00D22838">
      <w:pPr>
        <w:spacing w:after="0" w:line="24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r w:rsidR="00D22838" w:rsidRPr="00D22838">
        <w:rPr>
          <w:rFonts w:ascii="Times New Roman" w:eastAsia="Times New Roman" w:hAnsi="Times New Roman" w:cs="Times New Roman"/>
          <w:sz w:val="28"/>
          <w:szCs w:val="28"/>
          <w:lang w:val="uk-UA"/>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1984DA0" w14:textId="77777777" w:rsidR="003C7FC5" w:rsidRPr="005250D2" w:rsidRDefault="00BC311E" w:rsidP="003C7FC5">
      <w:pPr>
        <w:suppressAutoHyphens/>
        <w:spacing w:after="0" w:line="240" w:lineRule="auto"/>
        <w:ind w:right="120" w:firstLine="720"/>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color w:val="1F1F1F"/>
          <w:sz w:val="28"/>
          <w:szCs w:val="28"/>
          <w:lang w:val="uk-UA" w:eastAsia="zh-CN"/>
        </w:rPr>
        <w:t>9</w:t>
      </w:r>
      <w:r w:rsidR="003C7FC5" w:rsidRPr="005250D2">
        <w:rPr>
          <w:rFonts w:ascii="Times New Roman" w:eastAsia="Times New Roman" w:hAnsi="Times New Roman" w:cs="Times New Roman"/>
          <w:color w:val="1F1F1F"/>
          <w:sz w:val="28"/>
          <w:szCs w:val="28"/>
          <w:lang w:val="uk-UA" w:eastAsia="zh-CN"/>
        </w:rPr>
        <w:t>.</w:t>
      </w:r>
      <w:r w:rsidR="000C3703" w:rsidRPr="005250D2">
        <w:rPr>
          <w:rFonts w:ascii="Times New Roman" w:eastAsia="Times New Roman" w:hAnsi="Times New Roman" w:cs="Times New Roman"/>
          <w:color w:val="1F1F1F"/>
          <w:sz w:val="28"/>
          <w:szCs w:val="28"/>
          <w:lang w:val="uk-UA" w:eastAsia="zh-CN"/>
        </w:rPr>
        <w:t>2</w:t>
      </w:r>
      <w:r w:rsidR="003C7FC5" w:rsidRPr="005250D2">
        <w:rPr>
          <w:rFonts w:ascii="Times New Roman" w:eastAsia="Times New Roman" w:hAnsi="Times New Roman" w:cs="Times New Roman"/>
          <w:color w:val="1F1F1F"/>
          <w:sz w:val="28"/>
          <w:szCs w:val="28"/>
          <w:lang w:val="uk-UA" w:eastAsia="zh-CN"/>
        </w:rPr>
        <w:t xml:space="preserve">. </w:t>
      </w:r>
      <w:r w:rsidR="003C7FC5" w:rsidRPr="005250D2">
        <w:rPr>
          <w:rFonts w:ascii="Times New Roman" w:eastAsia="Calibri" w:hAnsi="Times New Roman" w:cs="Times New Roman"/>
          <w:color w:val="000000"/>
          <w:kern w:val="1"/>
          <w:sz w:val="28"/>
          <w:szCs w:val="28"/>
          <w:lang w:val="uk-UA" w:eastAsia="zh-CN"/>
        </w:rPr>
        <w:t>Зміни у цей Договір можуть бути внесені тільки за домовленістю Сторін, з врахуванням положень ч.5 ст.41 Закону України «Про публічні закупівлі», з врахуванням Особливостей та</w:t>
      </w:r>
      <w:r w:rsidR="003C7FC5" w:rsidRPr="005250D2">
        <w:rPr>
          <w:rFonts w:ascii="Times New Roman" w:eastAsia="Times New Roman" w:hAnsi="Times New Roman" w:cs="Times New Roman"/>
          <w:color w:val="1F1F1F"/>
          <w:sz w:val="28"/>
          <w:szCs w:val="28"/>
          <w:lang w:val="uk-UA" w:eastAsia="zh-CN"/>
        </w:rPr>
        <w:t xml:space="preserve"> у випадках, зазначених у цьому договорі про закупівлю та оформляються у письмовій формі шляхом укладення відповідної додаткової угоди (угод) Сторонами, яка </w:t>
      </w:r>
      <w:r w:rsidR="003C7FC5" w:rsidRPr="005250D2">
        <w:rPr>
          <w:rFonts w:ascii="Times New Roman" w:eastAsia="Times New Roman" w:hAnsi="Times New Roman" w:cs="Times New Roman"/>
          <w:sz w:val="28"/>
          <w:szCs w:val="28"/>
          <w:lang w:val="uk-UA" w:eastAsia="zh-CN"/>
        </w:rPr>
        <w:t>набирає чинності з моменту її підписання уповноваженими представниками Сторін.</w:t>
      </w:r>
    </w:p>
    <w:p w14:paraId="0AE6CD6B" w14:textId="77777777" w:rsidR="009636EA" w:rsidRPr="005250D2" w:rsidRDefault="00BC311E" w:rsidP="009636EA">
      <w:pPr>
        <w:suppressAutoHyphens/>
        <w:spacing w:after="0" w:line="240" w:lineRule="auto"/>
        <w:ind w:firstLine="700"/>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sz w:val="28"/>
          <w:szCs w:val="28"/>
          <w:lang w:val="uk-UA" w:eastAsia="zh-CN"/>
        </w:rPr>
        <w:t>9</w:t>
      </w:r>
      <w:r w:rsidR="009636EA" w:rsidRPr="005250D2">
        <w:rPr>
          <w:rFonts w:ascii="Times New Roman" w:eastAsia="Times New Roman" w:hAnsi="Times New Roman" w:cs="Times New Roman"/>
          <w:sz w:val="28"/>
          <w:szCs w:val="28"/>
          <w:lang w:val="uk-UA" w:eastAsia="zh-CN"/>
        </w:rPr>
        <w:t>.</w:t>
      </w:r>
      <w:r w:rsidR="000C3703" w:rsidRPr="005250D2">
        <w:rPr>
          <w:rFonts w:ascii="Times New Roman" w:eastAsia="Times New Roman" w:hAnsi="Times New Roman" w:cs="Times New Roman"/>
          <w:sz w:val="28"/>
          <w:szCs w:val="28"/>
          <w:lang w:val="uk-UA" w:eastAsia="zh-CN"/>
        </w:rPr>
        <w:t>3</w:t>
      </w:r>
      <w:r w:rsidR="009636EA" w:rsidRPr="005250D2">
        <w:rPr>
          <w:rFonts w:ascii="Times New Roman" w:eastAsia="Times New Roman" w:hAnsi="Times New Roman" w:cs="Times New Roman"/>
          <w:sz w:val="28"/>
          <w:szCs w:val="28"/>
          <w:lang w:val="uk-UA" w:eastAsia="zh-CN"/>
        </w:rPr>
        <w:t xml:space="preserve">. Пропозиція щодо внесення змін до договору про закупівлю має містити обґрунтування необхідності внесення таких змін і виражати намір Сторони, яка її зробила. </w:t>
      </w:r>
    </w:p>
    <w:p w14:paraId="53633C17" w14:textId="77777777" w:rsidR="009636EA" w:rsidRPr="005250D2" w:rsidRDefault="00BC311E" w:rsidP="009636EA">
      <w:pPr>
        <w:suppressAutoHyphens/>
        <w:spacing w:after="0" w:line="240" w:lineRule="auto"/>
        <w:ind w:right="120" w:firstLine="720"/>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sz w:val="28"/>
          <w:szCs w:val="28"/>
          <w:lang w:val="uk-UA" w:eastAsia="zh-CN"/>
        </w:rPr>
        <w:t>9</w:t>
      </w:r>
      <w:r w:rsidR="009636EA" w:rsidRPr="005250D2">
        <w:rPr>
          <w:rFonts w:ascii="Times New Roman" w:eastAsia="Times New Roman" w:hAnsi="Times New Roman" w:cs="Times New Roman"/>
          <w:sz w:val="28"/>
          <w:szCs w:val="28"/>
          <w:lang w:val="uk-UA" w:eastAsia="zh-CN"/>
        </w:rPr>
        <w:t>.</w:t>
      </w:r>
      <w:r w:rsidR="000C3703" w:rsidRPr="005250D2">
        <w:rPr>
          <w:rFonts w:ascii="Times New Roman" w:eastAsia="Times New Roman" w:hAnsi="Times New Roman" w:cs="Times New Roman"/>
          <w:sz w:val="28"/>
          <w:szCs w:val="28"/>
          <w:lang w:val="uk-UA" w:eastAsia="zh-CN"/>
        </w:rPr>
        <w:t>4</w:t>
      </w:r>
      <w:r w:rsidR="009636EA" w:rsidRPr="005250D2">
        <w:rPr>
          <w:rFonts w:ascii="Times New Roman" w:eastAsia="Times New Roman" w:hAnsi="Times New Roman" w:cs="Times New Roman"/>
          <w:sz w:val="28"/>
          <w:szCs w:val="28"/>
          <w:lang w:val="uk-UA" w:eastAsia="zh-CN"/>
        </w:rPr>
        <w:t xml:space="preserve">. Сторона, яка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 </w:t>
      </w:r>
    </w:p>
    <w:p w14:paraId="21051D5E" w14:textId="77777777" w:rsidR="009636EA" w:rsidRPr="005250D2" w:rsidRDefault="00BC311E" w:rsidP="009636EA">
      <w:pPr>
        <w:suppressAutoHyphens/>
        <w:spacing w:after="0" w:line="240" w:lineRule="auto"/>
        <w:ind w:right="120" w:firstLine="720"/>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sz w:val="28"/>
          <w:szCs w:val="28"/>
          <w:lang w:val="uk-UA" w:eastAsia="zh-CN"/>
        </w:rPr>
        <w:t>9</w:t>
      </w:r>
      <w:r w:rsidR="009636EA" w:rsidRPr="005250D2">
        <w:rPr>
          <w:rFonts w:ascii="Times New Roman" w:eastAsia="Times New Roman" w:hAnsi="Times New Roman" w:cs="Times New Roman"/>
          <w:sz w:val="28"/>
          <w:szCs w:val="28"/>
          <w:lang w:val="uk-UA" w:eastAsia="zh-CN"/>
        </w:rPr>
        <w:t xml:space="preserve">.5. Цей Договір може бути змінено або розірвано за рішенням суду на вимогу однієї із Сторін у разі істотного порушення Договору іншою Стороною. </w:t>
      </w:r>
    </w:p>
    <w:p w14:paraId="5C445EE9" w14:textId="77777777" w:rsidR="009636EA" w:rsidRPr="005250D2" w:rsidRDefault="00BC311E" w:rsidP="009636EA">
      <w:pPr>
        <w:suppressAutoHyphens/>
        <w:spacing w:after="0" w:line="240" w:lineRule="auto"/>
        <w:ind w:right="120" w:firstLine="720"/>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sz w:val="28"/>
          <w:szCs w:val="28"/>
          <w:lang w:val="uk-UA" w:eastAsia="zh-CN"/>
        </w:rPr>
        <w:t>9</w:t>
      </w:r>
      <w:r w:rsidR="009636EA" w:rsidRPr="005250D2">
        <w:rPr>
          <w:rFonts w:ascii="Times New Roman" w:eastAsia="Times New Roman" w:hAnsi="Times New Roman" w:cs="Times New Roman"/>
          <w:sz w:val="28"/>
          <w:szCs w:val="28"/>
          <w:lang w:val="uk-UA" w:eastAsia="zh-CN"/>
        </w:rPr>
        <w:t xml:space="preserve">.6. Сторона цього Договору, яка вважає за необхідне розірвати цей Договір достроково в односторонньому порядку, надсилає іншій стороні лист-повідомлення про розірвання договору про закупівлю не пізніше ніж за 15 днів до дати розірвання договору про закупівлю. Лист-повідомлення про розірвання Договору надсилається поштовим та електронним листом з описом </w:t>
      </w:r>
      <w:r w:rsidR="009636EA" w:rsidRPr="005250D2">
        <w:rPr>
          <w:rFonts w:ascii="Times New Roman" w:eastAsia="Times New Roman" w:hAnsi="Times New Roman" w:cs="Times New Roman"/>
          <w:sz w:val="28"/>
          <w:szCs w:val="28"/>
          <w:lang w:val="uk-UA" w:eastAsia="zh-CN"/>
        </w:rPr>
        <w:lastRenderedPageBreak/>
        <w:t xml:space="preserve">вкладення на адресу Сторони, що зазначена в розділі </w:t>
      </w:r>
      <w:r w:rsidR="009636EA" w:rsidRPr="005250D2">
        <w:rPr>
          <w:rFonts w:ascii="Calibri" w:eastAsia="Calibri" w:hAnsi="Calibri" w:cs="Calibri"/>
          <w:sz w:val="28"/>
          <w:szCs w:val="28"/>
          <w:lang w:val="uk-UA" w:eastAsia="zh-CN"/>
        </w:rPr>
        <w:t>«</w:t>
      </w:r>
      <w:r w:rsidR="009E211A" w:rsidRPr="009E211A">
        <w:rPr>
          <w:rFonts w:ascii="Times New Roman" w:eastAsia="Times New Roman" w:hAnsi="Times New Roman" w:cs="Times New Roman"/>
          <w:bCs/>
          <w:sz w:val="28"/>
          <w:szCs w:val="28"/>
          <w:lang w:val="uk-UA"/>
        </w:rPr>
        <w:t>ЮРИДИЧНІ АДРЕСИ ТА БАНКІВСЬКІ РЕКВІЗИТИ СТОРІН</w:t>
      </w:r>
      <w:r w:rsidR="009636EA" w:rsidRPr="005250D2">
        <w:rPr>
          <w:rFonts w:ascii="Times New Roman" w:eastAsia="Times New Roman" w:hAnsi="Times New Roman" w:cs="Times New Roman"/>
          <w:sz w:val="28"/>
          <w:szCs w:val="28"/>
          <w:lang w:val="uk-UA" w:eastAsia="zh-CN"/>
        </w:rPr>
        <w:t>». Договір вважається розірваним з дати розірвання, зазначеної в листі-повідомленні про розірвання Договору.</w:t>
      </w:r>
    </w:p>
    <w:p w14:paraId="45FA0096" w14:textId="77777777" w:rsidR="009636EA" w:rsidRPr="005250D2" w:rsidRDefault="00BC311E" w:rsidP="009636EA">
      <w:pPr>
        <w:suppressAutoHyphens/>
        <w:spacing w:after="0" w:line="240" w:lineRule="auto"/>
        <w:ind w:right="120" w:firstLine="720"/>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sz w:val="28"/>
          <w:szCs w:val="28"/>
          <w:lang w:val="uk-UA" w:eastAsia="zh-CN"/>
        </w:rPr>
        <w:t>9</w:t>
      </w:r>
      <w:r w:rsidR="009636EA" w:rsidRPr="005250D2">
        <w:rPr>
          <w:rFonts w:ascii="Times New Roman" w:eastAsia="Times New Roman" w:hAnsi="Times New Roman" w:cs="Times New Roman"/>
          <w:sz w:val="28"/>
          <w:szCs w:val="28"/>
          <w:lang w:val="uk-UA" w:eastAsia="zh-CN"/>
        </w:rPr>
        <w:t>.</w:t>
      </w:r>
      <w:r w:rsidR="003C7FC5" w:rsidRPr="005250D2">
        <w:rPr>
          <w:rFonts w:ascii="Times New Roman" w:eastAsia="Times New Roman" w:hAnsi="Times New Roman" w:cs="Times New Roman"/>
          <w:sz w:val="28"/>
          <w:szCs w:val="28"/>
          <w:lang w:val="uk-UA" w:eastAsia="zh-CN"/>
        </w:rPr>
        <w:t>7.</w:t>
      </w:r>
      <w:r w:rsidR="009636EA" w:rsidRPr="005250D2">
        <w:rPr>
          <w:rFonts w:ascii="Times New Roman" w:eastAsia="Times New Roman" w:hAnsi="Times New Roman" w:cs="Times New Roman"/>
          <w:sz w:val="28"/>
          <w:szCs w:val="28"/>
          <w:lang w:val="uk-UA" w:eastAsia="zh-CN"/>
        </w:rPr>
        <w:t xml:space="preserve">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14:paraId="22F56292" w14:textId="77777777" w:rsidR="009636EA" w:rsidRPr="005250D2" w:rsidRDefault="00BC311E" w:rsidP="009636EA">
      <w:pPr>
        <w:suppressAutoHyphens/>
        <w:spacing w:after="0" w:line="240" w:lineRule="auto"/>
        <w:ind w:right="120" w:firstLine="720"/>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sz w:val="28"/>
          <w:szCs w:val="28"/>
          <w:lang w:val="uk-UA" w:eastAsia="zh-CN"/>
        </w:rPr>
        <w:t>9</w:t>
      </w:r>
      <w:r w:rsidR="009636EA" w:rsidRPr="005250D2">
        <w:rPr>
          <w:rFonts w:ascii="Times New Roman" w:eastAsia="Times New Roman" w:hAnsi="Times New Roman" w:cs="Times New Roman"/>
          <w:sz w:val="28"/>
          <w:szCs w:val="28"/>
          <w:lang w:val="uk-UA" w:eastAsia="zh-CN"/>
        </w:rPr>
        <w:t>.</w:t>
      </w:r>
      <w:r w:rsidRPr="005250D2">
        <w:rPr>
          <w:rFonts w:ascii="Times New Roman" w:eastAsia="Times New Roman" w:hAnsi="Times New Roman" w:cs="Times New Roman"/>
          <w:sz w:val="28"/>
          <w:szCs w:val="28"/>
          <w:lang w:val="uk-UA" w:eastAsia="zh-CN"/>
        </w:rPr>
        <w:t>8</w:t>
      </w:r>
      <w:r w:rsidR="009636EA" w:rsidRPr="005250D2">
        <w:rPr>
          <w:rFonts w:ascii="Times New Roman" w:eastAsia="Times New Roman" w:hAnsi="Times New Roman" w:cs="Times New Roman"/>
          <w:sz w:val="28"/>
          <w:szCs w:val="28"/>
          <w:lang w:val="uk-UA" w:eastAsia="zh-CN"/>
        </w:rPr>
        <w:t>. У випадках, не передбачених Договором, Сторони керуються чинним законодавством України.</w:t>
      </w:r>
    </w:p>
    <w:p w14:paraId="3AD339FB" w14:textId="77777777" w:rsidR="009636EA" w:rsidRPr="005250D2" w:rsidRDefault="00BC311E" w:rsidP="009636EA">
      <w:pPr>
        <w:suppressAutoHyphens/>
        <w:spacing w:after="0" w:line="240" w:lineRule="auto"/>
        <w:ind w:right="120" w:firstLine="720"/>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sz w:val="28"/>
          <w:szCs w:val="28"/>
          <w:lang w:val="uk-UA" w:eastAsia="zh-CN"/>
        </w:rPr>
        <w:t>9</w:t>
      </w:r>
      <w:r w:rsidR="009636EA" w:rsidRPr="005250D2">
        <w:rPr>
          <w:rFonts w:ascii="Times New Roman" w:eastAsia="Times New Roman" w:hAnsi="Times New Roman" w:cs="Times New Roman"/>
          <w:sz w:val="28"/>
          <w:szCs w:val="28"/>
          <w:lang w:val="uk-UA" w:eastAsia="zh-CN"/>
        </w:rPr>
        <w:t>.</w:t>
      </w:r>
      <w:r w:rsidRPr="005250D2">
        <w:rPr>
          <w:rFonts w:ascii="Times New Roman" w:eastAsia="Times New Roman" w:hAnsi="Times New Roman" w:cs="Times New Roman"/>
          <w:sz w:val="28"/>
          <w:szCs w:val="28"/>
          <w:lang w:val="uk-UA" w:eastAsia="zh-CN"/>
        </w:rPr>
        <w:t>9</w:t>
      </w:r>
      <w:r w:rsidR="009636EA" w:rsidRPr="005250D2">
        <w:rPr>
          <w:rFonts w:ascii="Times New Roman" w:eastAsia="Times New Roman" w:hAnsi="Times New Roman" w:cs="Times New Roman"/>
          <w:sz w:val="28"/>
          <w:szCs w:val="28"/>
          <w:lang w:val="uk-UA" w:eastAsia="zh-CN"/>
        </w:rPr>
        <w:t>. Жодна зі Сторін не має права передавати права та обов’язки за цим Договором третім особам без отримання письмової згоди другої Сторони.</w:t>
      </w:r>
    </w:p>
    <w:p w14:paraId="54641BD6" w14:textId="77777777" w:rsidR="009636EA" w:rsidRPr="005250D2" w:rsidRDefault="00BC311E" w:rsidP="009636EA">
      <w:pPr>
        <w:suppressAutoHyphens/>
        <w:spacing w:after="0" w:line="240" w:lineRule="auto"/>
        <w:ind w:right="120" w:firstLine="720"/>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sz w:val="28"/>
          <w:szCs w:val="28"/>
          <w:lang w:val="uk-UA" w:eastAsia="zh-CN"/>
        </w:rPr>
        <w:t>9</w:t>
      </w:r>
      <w:r w:rsidR="009636EA" w:rsidRPr="005250D2">
        <w:rPr>
          <w:rFonts w:ascii="Times New Roman" w:eastAsia="Times New Roman" w:hAnsi="Times New Roman" w:cs="Times New Roman"/>
          <w:sz w:val="28"/>
          <w:szCs w:val="28"/>
          <w:lang w:val="uk-UA" w:eastAsia="zh-CN"/>
        </w:rPr>
        <w:t>.1</w:t>
      </w:r>
      <w:r w:rsidRPr="005250D2">
        <w:rPr>
          <w:rFonts w:ascii="Times New Roman" w:eastAsia="Times New Roman" w:hAnsi="Times New Roman" w:cs="Times New Roman"/>
          <w:sz w:val="28"/>
          <w:szCs w:val="28"/>
          <w:lang w:val="uk-UA" w:eastAsia="zh-CN"/>
        </w:rPr>
        <w:t>0</w:t>
      </w:r>
      <w:r w:rsidR="009636EA" w:rsidRPr="005250D2">
        <w:rPr>
          <w:rFonts w:ascii="Times New Roman" w:eastAsia="Times New Roman" w:hAnsi="Times New Roman" w:cs="Times New Roman"/>
          <w:sz w:val="28"/>
          <w:szCs w:val="28"/>
          <w:lang w:val="uk-UA" w:eastAsia="zh-CN"/>
        </w:rPr>
        <w:t xml:space="preserve">. Договір викладений українською мовою в </w:t>
      </w:r>
      <w:r w:rsidR="003C7FC5" w:rsidRPr="005250D2">
        <w:rPr>
          <w:rFonts w:ascii="Times New Roman" w:eastAsia="Times New Roman" w:hAnsi="Times New Roman" w:cs="Times New Roman"/>
          <w:sz w:val="28"/>
          <w:szCs w:val="28"/>
          <w:lang w:val="uk-UA" w:eastAsia="zh-CN"/>
        </w:rPr>
        <w:t>чотирьох</w:t>
      </w:r>
      <w:r w:rsidR="009636EA" w:rsidRPr="005250D2">
        <w:rPr>
          <w:rFonts w:ascii="Times New Roman" w:eastAsia="Times New Roman" w:hAnsi="Times New Roman" w:cs="Times New Roman"/>
          <w:sz w:val="28"/>
          <w:szCs w:val="28"/>
          <w:lang w:val="uk-UA" w:eastAsia="zh-CN"/>
        </w:rPr>
        <w:t xml:space="preserve"> примірниках, які мають однакову юридичну силу, по одному для кожної зі Сторін.</w:t>
      </w:r>
    </w:p>
    <w:p w14:paraId="1F8CCFCA" w14:textId="77777777" w:rsidR="003C7FC5" w:rsidRPr="005250D2" w:rsidRDefault="00BC311E" w:rsidP="000C3703">
      <w:pPr>
        <w:pStyle w:val="a9"/>
        <w:ind w:firstLine="708"/>
        <w:jc w:val="both"/>
        <w:rPr>
          <w:rFonts w:ascii="Times New Roman" w:eastAsia="Andale Sans UI" w:hAnsi="Times New Roman" w:cs="Times New Roman"/>
          <w:kern w:val="2"/>
          <w:sz w:val="28"/>
          <w:szCs w:val="28"/>
          <w:lang w:val="uk-UA"/>
        </w:rPr>
      </w:pPr>
      <w:r w:rsidRPr="005250D2">
        <w:rPr>
          <w:rFonts w:ascii="Times New Roman" w:hAnsi="Times New Roman" w:cs="Times New Roman"/>
          <w:sz w:val="28"/>
          <w:szCs w:val="28"/>
          <w:lang w:val="uk-UA"/>
        </w:rPr>
        <w:t>9</w:t>
      </w:r>
      <w:r w:rsidR="003C7FC5" w:rsidRPr="005250D2">
        <w:rPr>
          <w:rFonts w:ascii="Times New Roman" w:hAnsi="Times New Roman" w:cs="Times New Roman"/>
          <w:sz w:val="28"/>
          <w:szCs w:val="28"/>
          <w:lang w:val="uk-UA"/>
        </w:rPr>
        <w:t>.</w:t>
      </w:r>
      <w:r w:rsidR="000C3703" w:rsidRPr="005250D2">
        <w:rPr>
          <w:rFonts w:ascii="Times New Roman" w:hAnsi="Times New Roman" w:cs="Times New Roman"/>
          <w:sz w:val="28"/>
          <w:szCs w:val="28"/>
          <w:lang w:val="uk-UA"/>
        </w:rPr>
        <w:t>1</w:t>
      </w:r>
      <w:r w:rsidRPr="005250D2">
        <w:rPr>
          <w:rFonts w:ascii="Times New Roman" w:hAnsi="Times New Roman" w:cs="Times New Roman"/>
          <w:sz w:val="28"/>
          <w:szCs w:val="28"/>
          <w:lang w:val="uk-UA"/>
        </w:rPr>
        <w:t>1</w:t>
      </w:r>
      <w:r w:rsidR="003C7FC5" w:rsidRPr="005250D2">
        <w:rPr>
          <w:rFonts w:ascii="Times New Roman" w:hAnsi="Times New Roman" w:cs="Times New Roman"/>
          <w:sz w:val="28"/>
          <w:szCs w:val="28"/>
          <w:lang w:val="uk-UA"/>
        </w:rPr>
        <w:t>.</w:t>
      </w:r>
      <w:r w:rsidRPr="005250D2">
        <w:rPr>
          <w:rFonts w:ascii="Times New Roman" w:hAnsi="Times New Roman" w:cs="Times New Roman"/>
          <w:sz w:val="28"/>
          <w:szCs w:val="28"/>
          <w:lang w:val="uk-UA"/>
        </w:rPr>
        <w:t xml:space="preserve"> Постачальник</w:t>
      </w:r>
      <w:r w:rsidR="003C7FC5" w:rsidRPr="005250D2">
        <w:rPr>
          <w:rFonts w:ascii="Times New Roman" w:eastAsia="Andale Sans UI" w:hAnsi="Times New Roman" w:cs="Times New Roman"/>
          <w:kern w:val="2"/>
          <w:sz w:val="28"/>
          <w:szCs w:val="28"/>
          <w:lang w:val="uk-UA"/>
        </w:rPr>
        <w:t xml:space="preserve"> гарантує, що товар, який постачається відповідає вимогам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(санкцій) до Російської Федерації» та не є</w:t>
      </w:r>
      <w:r w:rsidR="00EA7FD6" w:rsidRPr="005250D2">
        <w:rPr>
          <w:rFonts w:ascii="Times New Roman" w:eastAsia="Andale Sans UI" w:hAnsi="Times New Roman" w:cs="Times New Roman"/>
          <w:kern w:val="2"/>
          <w:sz w:val="28"/>
          <w:szCs w:val="28"/>
          <w:lang w:val="uk-UA"/>
        </w:rPr>
        <w:t xml:space="preserve"> товаром </w:t>
      </w:r>
      <w:r w:rsidR="003C7FC5" w:rsidRPr="005250D2">
        <w:rPr>
          <w:rFonts w:ascii="Times New Roman" w:eastAsia="Andale Sans UI" w:hAnsi="Times New Roman" w:cs="Times New Roman"/>
          <w:kern w:val="2"/>
          <w:sz w:val="28"/>
          <w:szCs w:val="28"/>
          <w:lang w:val="uk-UA"/>
        </w:rPr>
        <w:t>російського походження.</w:t>
      </w:r>
    </w:p>
    <w:p w14:paraId="780C3333" w14:textId="77777777" w:rsidR="00A54B89" w:rsidRPr="00D853F7" w:rsidRDefault="00A54B89" w:rsidP="00740C03">
      <w:pPr>
        <w:spacing w:after="0" w:line="240" w:lineRule="auto"/>
        <w:jc w:val="center"/>
        <w:rPr>
          <w:rFonts w:ascii="Times New Roman" w:hAnsi="Times New Roman" w:cs="Times New Roman"/>
          <w:b/>
          <w:sz w:val="24"/>
          <w:szCs w:val="24"/>
          <w:lang w:val="uk-UA"/>
        </w:rPr>
      </w:pPr>
    </w:p>
    <w:p w14:paraId="07151BEC" w14:textId="77777777" w:rsidR="00740C03" w:rsidRPr="005250D2" w:rsidRDefault="00BC311E" w:rsidP="00740C03">
      <w:pPr>
        <w:spacing w:after="0" w:line="240" w:lineRule="auto"/>
        <w:jc w:val="center"/>
        <w:rPr>
          <w:sz w:val="28"/>
          <w:szCs w:val="28"/>
          <w:lang w:val="uk-UA"/>
        </w:rPr>
      </w:pPr>
      <w:r w:rsidRPr="005250D2">
        <w:rPr>
          <w:rFonts w:ascii="Times New Roman" w:hAnsi="Times New Roman" w:cs="Times New Roman"/>
          <w:b/>
          <w:sz w:val="28"/>
          <w:szCs w:val="28"/>
          <w:lang w:val="uk-UA"/>
        </w:rPr>
        <w:t>10</w:t>
      </w:r>
      <w:r w:rsidR="00740C03" w:rsidRPr="005250D2">
        <w:rPr>
          <w:rFonts w:ascii="Times New Roman" w:hAnsi="Times New Roman" w:cs="Times New Roman"/>
          <w:b/>
          <w:sz w:val="28"/>
          <w:szCs w:val="28"/>
          <w:lang w:val="uk-UA"/>
        </w:rPr>
        <w:t>. ТЕРМІН ДІЇ ДОГОВОРУ</w:t>
      </w:r>
    </w:p>
    <w:p w14:paraId="4FDCF1E4" w14:textId="77777777" w:rsidR="00740C03" w:rsidRPr="005250D2" w:rsidRDefault="00BC311E" w:rsidP="00740C03">
      <w:pPr>
        <w:spacing w:after="0" w:line="240" w:lineRule="auto"/>
        <w:ind w:firstLine="708"/>
        <w:jc w:val="both"/>
        <w:rPr>
          <w:rFonts w:ascii="Times New Roman" w:hAnsi="Times New Roman" w:cs="Times New Roman"/>
          <w:color w:val="121212"/>
          <w:sz w:val="28"/>
          <w:szCs w:val="28"/>
          <w:lang w:val="uk-UA"/>
        </w:rPr>
      </w:pPr>
      <w:r w:rsidRPr="005250D2">
        <w:rPr>
          <w:rFonts w:ascii="Times New Roman" w:hAnsi="Times New Roman" w:cs="Times New Roman"/>
          <w:color w:val="121212"/>
          <w:sz w:val="28"/>
          <w:szCs w:val="28"/>
          <w:lang w:val="uk-UA"/>
        </w:rPr>
        <w:t>10</w:t>
      </w:r>
      <w:r w:rsidR="00740C03" w:rsidRPr="005250D2">
        <w:rPr>
          <w:rFonts w:ascii="Times New Roman" w:hAnsi="Times New Roman" w:cs="Times New Roman"/>
          <w:color w:val="121212"/>
          <w:sz w:val="28"/>
          <w:szCs w:val="28"/>
          <w:lang w:val="uk-UA"/>
        </w:rPr>
        <w:t>.1. Цей Договір набирає чинності з дати його підписання обома сторонами і діє до</w:t>
      </w:r>
      <w:bookmarkStart w:id="10" w:name="100"/>
      <w:bookmarkEnd w:id="10"/>
      <w:r w:rsidR="00740C03" w:rsidRPr="005250D2">
        <w:rPr>
          <w:rFonts w:ascii="Times New Roman" w:hAnsi="Times New Roman" w:cs="Times New Roman"/>
          <w:color w:val="121212"/>
          <w:sz w:val="28"/>
          <w:szCs w:val="28"/>
          <w:lang w:val="uk-UA"/>
        </w:rPr>
        <w:t xml:space="preserve"> 31.12.202</w:t>
      </w:r>
      <w:r w:rsidR="00D22838">
        <w:rPr>
          <w:rFonts w:ascii="Times New Roman" w:hAnsi="Times New Roman" w:cs="Times New Roman"/>
          <w:color w:val="121212"/>
          <w:sz w:val="28"/>
          <w:szCs w:val="28"/>
          <w:lang w:val="uk-UA"/>
        </w:rPr>
        <w:t>4</w:t>
      </w:r>
      <w:r w:rsidR="00740C03" w:rsidRPr="005250D2">
        <w:rPr>
          <w:rFonts w:ascii="Times New Roman" w:hAnsi="Times New Roman" w:cs="Times New Roman"/>
          <w:color w:val="121212"/>
          <w:sz w:val="28"/>
          <w:szCs w:val="28"/>
          <w:lang w:val="uk-UA"/>
        </w:rPr>
        <w:t xml:space="preserve"> року</w:t>
      </w:r>
      <w:r w:rsidR="00EA7FD6" w:rsidRPr="005250D2">
        <w:rPr>
          <w:rFonts w:ascii="Times New Roman" w:hAnsi="Times New Roman" w:cs="Times New Roman"/>
          <w:color w:val="121212"/>
          <w:sz w:val="28"/>
          <w:szCs w:val="28"/>
          <w:lang w:val="uk-UA"/>
        </w:rPr>
        <w:t xml:space="preserve"> включно</w:t>
      </w:r>
      <w:r w:rsidR="00740C03" w:rsidRPr="005250D2">
        <w:rPr>
          <w:rFonts w:ascii="Times New Roman" w:hAnsi="Times New Roman" w:cs="Times New Roman"/>
          <w:color w:val="121212"/>
          <w:sz w:val="28"/>
          <w:szCs w:val="28"/>
          <w:lang w:val="uk-UA"/>
        </w:rPr>
        <w:t>, але до повного виконання сторонами своїх зобов’язань за договором.</w:t>
      </w:r>
    </w:p>
    <w:p w14:paraId="6A38AAC4" w14:textId="77777777" w:rsidR="00833081" w:rsidRPr="005250D2" w:rsidRDefault="00BC311E" w:rsidP="00833081">
      <w:pPr>
        <w:spacing w:after="0" w:line="240" w:lineRule="auto"/>
        <w:ind w:firstLine="708"/>
        <w:jc w:val="both"/>
        <w:rPr>
          <w:rFonts w:ascii="Times New Roman" w:hAnsi="Times New Roman" w:cs="Times New Roman"/>
          <w:sz w:val="28"/>
          <w:szCs w:val="28"/>
          <w:lang w:val="uk-UA"/>
        </w:rPr>
      </w:pPr>
      <w:r w:rsidRPr="005250D2">
        <w:rPr>
          <w:rFonts w:ascii="Times New Roman" w:hAnsi="Times New Roman" w:cs="Times New Roman"/>
          <w:sz w:val="28"/>
          <w:szCs w:val="28"/>
          <w:lang w:val="uk-UA"/>
        </w:rPr>
        <w:t>10</w:t>
      </w:r>
      <w:r w:rsidR="00833081" w:rsidRPr="005250D2">
        <w:rPr>
          <w:rFonts w:ascii="Times New Roman" w:hAnsi="Times New Roman" w:cs="Times New Roman"/>
          <w:sz w:val="28"/>
          <w:szCs w:val="28"/>
          <w:lang w:val="uk-UA"/>
        </w:rPr>
        <w:t>.</w:t>
      </w:r>
      <w:r w:rsidR="00A67E20" w:rsidRPr="005250D2">
        <w:rPr>
          <w:rFonts w:ascii="Times New Roman" w:hAnsi="Times New Roman" w:cs="Times New Roman"/>
          <w:sz w:val="28"/>
          <w:szCs w:val="28"/>
          <w:lang w:val="uk-UA"/>
        </w:rPr>
        <w:t>2</w:t>
      </w:r>
      <w:r w:rsidR="00833081" w:rsidRPr="005250D2">
        <w:rPr>
          <w:rFonts w:ascii="Times New Roman" w:hAnsi="Times New Roman" w:cs="Times New Roman"/>
          <w:sz w:val="28"/>
          <w:szCs w:val="28"/>
          <w:lang w:val="uk-UA"/>
        </w:rPr>
        <w:t xml:space="preserve">. </w:t>
      </w:r>
      <w:r w:rsidR="00EA7FD6" w:rsidRPr="005250D2">
        <w:rPr>
          <w:rFonts w:ascii="Times New Roman" w:hAnsi="Times New Roman" w:cs="Times New Roman"/>
          <w:sz w:val="28"/>
          <w:szCs w:val="28"/>
          <w:lang w:val="uk-UA"/>
        </w:rPr>
        <w:t>Покупець</w:t>
      </w:r>
      <w:r w:rsidR="00833081" w:rsidRPr="005250D2">
        <w:rPr>
          <w:rFonts w:ascii="Times New Roman" w:hAnsi="Times New Roman" w:cs="Times New Roman"/>
          <w:sz w:val="28"/>
          <w:szCs w:val="28"/>
          <w:lang w:val="uk-UA"/>
        </w:rPr>
        <w:t xml:space="preserve"> є неприбутковою організацією.</w:t>
      </w:r>
    </w:p>
    <w:p w14:paraId="1AFC1379" w14:textId="77777777" w:rsidR="00833081" w:rsidRPr="005250D2" w:rsidRDefault="00BC311E" w:rsidP="00833081">
      <w:pPr>
        <w:spacing w:after="0" w:line="240" w:lineRule="auto"/>
        <w:ind w:firstLine="708"/>
        <w:jc w:val="both"/>
        <w:rPr>
          <w:rFonts w:ascii="Times New Roman" w:hAnsi="Times New Roman" w:cs="Times New Roman"/>
          <w:sz w:val="28"/>
          <w:szCs w:val="28"/>
          <w:lang w:val="uk-UA"/>
        </w:rPr>
      </w:pPr>
      <w:r w:rsidRPr="005250D2">
        <w:rPr>
          <w:rFonts w:ascii="Times New Roman" w:hAnsi="Times New Roman" w:cs="Times New Roman"/>
          <w:sz w:val="28"/>
          <w:szCs w:val="28"/>
          <w:lang w:val="uk-UA"/>
        </w:rPr>
        <w:t>10</w:t>
      </w:r>
      <w:r w:rsidR="00833081" w:rsidRPr="005250D2">
        <w:rPr>
          <w:rFonts w:ascii="Times New Roman" w:hAnsi="Times New Roman" w:cs="Times New Roman"/>
          <w:sz w:val="28"/>
          <w:szCs w:val="28"/>
          <w:lang w:val="uk-UA"/>
        </w:rPr>
        <w:t>.</w:t>
      </w:r>
      <w:r w:rsidR="00A67E20" w:rsidRPr="005250D2">
        <w:rPr>
          <w:rFonts w:ascii="Times New Roman" w:hAnsi="Times New Roman" w:cs="Times New Roman"/>
          <w:sz w:val="28"/>
          <w:szCs w:val="28"/>
          <w:lang w:val="uk-UA"/>
        </w:rPr>
        <w:t>3</w:t>
      </w:r>
      <w:r w:rsidR="00833081" w:rsidRPr="005250D2">
        <w:rPr>
          <w:rFonts w:ascii="Times New Roman" w:hAnsi="Times New Roman" w:cs="Times New Roman"/>
          <w:sz w:val="28"/>
          <w:szCs w:val="28"/>
          <w:lang w:val="uk-UA"/>
        </w:rPr>
        <w:t>. Постачальник є___________________________________________.</w:t>
      </w:r>
    </w:p>
    <w:p w14:paraId="5383BC82" w14:textId="77777777" w:rsidR="00740C03" w:rsidRPr="00D853F7" w:rsidRDefault="00740C03" w:rsidP="009636EA">
      <w:pPr>
        <w:suppressAutoHyphens/>
        <w:spacing w:after="0" w:line="240" w:lineRule="auto"/>
        <w:jc w:val="center"/>
        <w:rPr>
          <w:rFonts w:ascii="Times New Roman" w:eastAsia="Calibri" w:hAnsi="Times New Roman" w:cs="Times New Roman"/>
          <w:b/>
          <w:sz w:val="24"/>
          <w:szCs w:val="24"/>
          <w:lang w:val="uk-UA" w:eastAsia="zh-CN"/>
        </w:rPr>
      </w:pPr>
    </w:p>
    <w:p w14:paraId="7FE39FDD" w14:textId="77777777" w:rsidR="009636EA" w:rsidRPr="005250D2" w:rsidRDefault="009636EA" w:rsidP="009636EA">
      <w:pPr>
        <w:suppressAutoHyphens/>
        <w:spacing w:after="0" w:line="240" w:lineRule="auto"/>
        <w:jc w:val="center"/>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eastAsia="zh-CN"/>
        </w:rPr>
        <w:t>1</w:t>
      </w:r>
      <w:r w:rsidR="00BC311E" w:rsidRPr="005250D2">
        <w:rPr>
          <w:rFonts w:ascii="Times New Roman" w:eastAsia="Times New Roman" w:hAnsi="Times New Roman" w:cs="Times New Roman"/>
          <w:b/>
          <w:sz w:val="28"/>
          <w:szCs w:val="28"/>
          <w:lang w:val="uk-UA" w:eastAsia="zh-CN"/>
        </w:rPr>
        <w:t>1</w:t>
      </w:r>
      <w:r w:rsidRPr="005250D2">
        <w:rPr>
          <w:rFonts w:ascii="Times New Roman" w:eastAsia="Times New Roman" w:hAnsi="Times New Roman" w:cs="Times New Roman"/>
          <w:b/>
          <w:sz w:val="28"/>
          <w:szCs w:val="28"/>
          <w:lang w:val="uk-UA" w:eastAsia="zh-CN"/>
        </w:rPr>
        <w:t>. АНТИКОРУПЦІЙНЕ ЗАСТЕРЕЖЕННЯ</w:t>
      </w:r>
    </w:p>
    <w:p w14:paraId="5A78DCEA" w14:textId="77777777" w:rsidR="009636EA" w:rsidRPr="005250D2" w:rsidRDefault="009636EA" w:rsidP="009636EA">
      <w:pPr>
        <w:suppressAutoHyphens/>
        <w:spacing w:after="0" w:line="240" w:lineRule="auto"/>
        <w:ind w:firstLine="720"/>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sz w:val="28"/>
          <w:szCs w:val="28"/>
          <w:lang w:val="uk-UA" w:eastAsia="zh-CN"/>
        </w:rPr>
        <w:t>1</w:t>
      </w:r>
      <w:r w:rsidR="00BC311E" w:rsidRPr="005250D2">
        <w:rPr>
          <w:rFonts w:ascii="Times New Roman" w:eastAsia="Times New Roman" w:hAnsi="Times New Roman" w:cs="Times New Roman"/>
          <w:sz w:val="28"/>
          <w:szCs w:val="28"/>
          <w:lang w:val="uk-UA" w:eastAsia="zh-CN"/>
        </w:rPr>
        <w:t>1</w:t>
      </w:r>
      <w:r w:rsidRPr="005250D2">
        <w:rPr>
          <w:rFonts w:ascii="Times New Roman" w:eastAsia="Times New Roman" w:hAnsi="Times New Roman" w:cs="Times New Roman"/>
          <w:sz w:val="28"/>
          <w:szCs w:val="28"/>
          <w:lang w:val="uk-UA" w:eastAsia="zh-CN"/>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9BFF21E" w14:textId="77777777" w:rsidR="003B715E" w:rsidRDefault="009636EA" w:rsidP="009636EA">
      <w:pPr>
        <w:suppressAutoHyphens/>
        <w:spacing w:after="0" w:line="240" w:lineRule="auto"/>
        <w:ind w:firstLine="720"/>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sz w:val="28"/>
          <w:szCs w:val="28"/>
          <w:lang w:val="uk-UA" w:eastAsia="zh-CN"/>
        </w:rPr>
        <w:t>1</w:t>
      </w:r>
      <w:r w:rsidR="00BC311E" w:rsidRPr="005250D2">
        <w:rPr>
          <w:rFonts w:ascii="Times New Roman" w:eastAsia="Times New Roman" w:hAnsi="Times New Roman" w:cs="Times New Roman"/>
          <w:sz w:val="28"/>
          <w:szCs w:val="28"/>
          <w:lang w:val="uk-UA" w:eastAsia="zh-CN"/>
        </w:rPr>
        <w:t>1</w:t>
      </w:r>
      <w:r w:rsidRPr="005250D2">
        <w:rPr>
          <w:rFonts w:ascii="Times New Roman" w:eastAsia="Times New Roman" w:hAnsi="Times New Roman" w:cs="Times New Roman"/>
          <w:sz w:val="28"/>
          <w:szCs w:val="28"/>
          <w:lang w:val="uk-UA" w:eastAsia="zh-CN"/>
        </w:rPr>
        <w:t xml:space="preserve">.2. У разі отримання однією зі Сторін відомостей про вчинення особою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w:t>
      </w:r>
    </w:p>
    <w:p w14:paraId="03B8656F" w14:textId="77777777" w:rsidR="009636EA" w:rsidRPr="005250D2" w:rsidRDefault="009636EA" w:rsidP="003B715E">
      <w:pPr>
        <w:suppressAutoHyphens/>
        <w:spacing w:after="0" w:line="240" w:lineRule="auto"/>
        <w:jc w:val="both"/>
        <w:rPr>
          <w:rFonts w:ascii="Times New Roman" w:eastAsia="Times New Roman" w:hAnsi="Times New Roman" w:cs="Times New Roman"/>
          <w:sz w:val="28"/>
          <w:szCs w:val="28"/>
          <w:lang w:val="uk-UA" w:eastAsia="zh-CN"/>
        </w:rPr>
      </w:pPr>
      <w:r w:rsidRPr="005250D2">
        <w:rPr>
          <w:rFonts w:ascii="Times New Roman" w:eastAsia="Times New Roman" w:hAnsi="Times New Roman" w:cs="Times New Roman"/>
          <w:sz w:val="28"/>
          <w:szCs w:val="28"/>
          <w:lang w:val="uk-UA" w:eastAsia="zh-CN"/>
        </w:rPr>
        <w:lastRenderedPageBreak/>
        <w:t>Сторона має право направити іншій Стороні вимогу надати пояснення з цього приводу.</w:t>
      </w:r>
    </w:p>
    <w:p w14:paraId="54180274" w14:textId="77777777" w:rsidR="005A3FEB" w:rsidRPr="00D853F7" w:rsidRDefault="005A3FEB" w:rsidP="002F5D02">
      <w:pPr>
        <w:spacing w:after="0" w:line="240" w:lineRule="auto"/>
        <w:jc w:val="center"/>
        <w:rPr>
          <w:rFonts w:ascii="Times New Roman" w:eastAsia="Times New Roman" w:hAnsi="Times New Roman" w:cs="Times New Roman"/>
          <w:b/>
          <w:bCs/>
          <w:sz w:val="24"/>
          <w:szCs w:val="24"/>
          <w:lang w:val="uk-UA"/>
        </w:rPr>
      </w:pPr>
    </w:p>
    <w:p w14:paraId="3822FFA5" w14:textId="77777777" w:rsidR="00D83E21" w:rsidRDefault="00D83E21" w:rsidP="00D83E21">
      <w:pPr>
        <w:spacing w:after="0" w:line="240" w:lineRule="auto"/>
        <w:jc w:val="center"/>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1</w:t>
      </w:r>
      <w:r w:rsidR="00BC311E" w:rsidRPr="005250D2">
        <w:rPr>
          <w:rFonts w:ascii="Times New Roman" w:eastAsia="Times New Roman" w:hAnsi="Times New Roman" w:cs="Times New Roman"/>
          <w:b/>
          <w:sz w:val="28"/>
          <w:szCs w:val="28"/>
          <w:lang w:val="uk-UA"/>
        </w:rPr>
        <w:t>2</w:t>
      </w:r>
      <w:r w:rsidRPr="005250D2">
        <w:rPr>
          <w:rFonts w:ascii="Times New Roman" w:eastAsia="Times New Roman" w:hAnsi="Times New Roman" w:cs="Times New Roman"/>
          <w:b/>
          <w:sz w:val="28"/>
          <w:szCs w:val="28"/>
          <w:lang w:val="uk-UA"/>
        </w:rPr>
        <w:t xml:space="preserve">. </w:t>
      </w:r>
      <w:bookmarkStart w:id="11" w:name="_Hlk134702100"/>
      <w:r w:rsidR="00BC311E" w:rsidRPr="005250D2">
        <w:rPr>
          <w:rFonts w:ascii="Times New Roman" w:eastAsia="Times New Roman" w:hAnsi="Times New Roman" w:cs="Times New Roman"/>
          <w:b/>
          <w:sz w:val="28"/>
          <w:szCs w:val="28"/>
          <w:lang w:val="uk-UA"/>
        </w:rPr>
        <w:t xml:space="preserve">ЮРИДИЧНІ АДРЕСИ ТА БАНКІВСЬКІ РЕКВІЗИТИ СТОРІН </w:t>
      </w:r>
      <w:bookmarkEnd w:id="11"/>
    </w:p>
    <w:tbl>
      <w:tblPr>
        <w:tblStyle w:val="aa"/>
        <w:tblW w:w="0" w:type="auto"/>
        <w:tblLook w:val="04A0" w:firstRow="1" w:lastRow="0" w:firstColumn="1" w:lastColumn="0" w:noHBand="0" w:noVBand="1"/>
      </w:tblPr>
      <w:tblGrid>
        <w:gridCol w:w="4927"/>
        <w:gridCol w:w="4928"/>
      </w:tblGrid>
      <w:tr w:rsidR="002878D4" w14:paraId="62BEEBB9" w14:textId="77777777" w:rsidTr="002878D4">
        <w:tc>
          <w:tcPr>
            <w:tcW w:w="4927" w:type="dxa"/>
          </w:tcPr>
          <w:p w14:paraId="78F6BACF" w14:textId="77777777" w:rsidR="002878D4" w:rsidRPr="002878D4" w:rsidRDefault="002878D4" w:rsidP="002878D4">
            <w:pPr>
              <w:pStyle w:val="a9"/>
              <w:rPr>
                <w:b/>
                <w:sz w:val="28"/>
                <w:szCs w:val="28"/>
                <w:lang w:val="uk-UA"/>
              </w:rPr>
            </w:pPr>
            <w:r w:rsidRPr="005250D2">
              <w:rPr>
                <w:b/>
                <w:sz w:val="28"/>
                <w:szCs w:val="28"/>
                <w:lang w:val="uk-UA"/>
              </w:rPr>
              <w:t>«</w:t>
            </w:r>
            <w:r w:rsidRPr="002878D4">
              <w:rPr>
                <w:b/>
                <w:sz w:val="28"/>
                <w:szCs w:val="28"/>
                <w:lang w:val="uk-UA"/>
              </w:rPr>
              <w:t>ПОКУПЕЦЬ»</w:t>
            </w:r>
          </w:p>
          <w:p w14:paraId="093F28F9" w14:textId="77777777" w:rsidR="002878D4" w:rsidRPr="002878D4" w:rsidRDefault="002878D4" w:rsidP="002878D4">
            <w:pPr>
              <w:jc w:val="both"/>
              <w:rPr>
                <w:b/>
                <w:sz w:val="28"/>
                <w:szCs w:val="28"/>
                <w:lang w:val="uk-UA"/>
              </w:rPr>
            </w:pPr>
            <w:proofErr w:type="spellStart"/>
            <w:r w:rsidRPr="002878D4">
              <w:rPr>
                <w:b/>
                <w:sz w:val="28"/>
                <w:szCs w:val="28"/>
              </w:rPr>
              <w:t>Миколаївський</w:t>
            </w:r>
            <w:proofErr w:type="spellEnd"/>
            <w:r w:rsidRPr="002878D4">
              <w:rPr>
                <w:b/>
                <w:sz w:val="28"/>
                <w:szCs w:val="28"/>
              </w:rPr>
              <w:t xml:space="preserve"> </w:t>
            </w:r>
            <w:proofErr w:type="spellStart"/>
            <w:r w:rsidRPr="002878D4">
              <w:rPr>
                <w:b/>
                <w:sz w:val="28"/>
                <w:szCs w:val="28"/>
              </w:rPr>
              <w:t>обласний</w:t>
            </w:r>
            <w:proofErr w:type="spellEnd"/>
            <w:r w:rsidRPr="002878D4">
              <w:rPr>
                <w:b/>
                <w:sz w:val="28"/>
                <w:szCs w:val="28"/>
              </w:rPr>
              <w:t xml:space="preserve"> </w:t>
            </w:r>
            <w:r w:rsidRPr="002878D4">
              <w:rPr>
                <w:b/>
                <w:sz w:val="28"/>
                <w:szCs w:val="28"/>
                <w:lang w:val="uk-UA"/>
              </w:rPr>
              <w:t>центр з гідрометеорології</w:t>
            </w:r>
          </w:p>
          <w:p w14:paraId="57139F1D" w14:textId="77777777" w:rsidR="002878D4" w:rsidRPr="002878D4" w:rsidRDefault="002878D4" w:rsidP="002878D4">
            <w:pPr>
              <w:jc w:val="both"/>
              <w:rPr>
                <w:b/>
                <w:sz w:val="28"/>
                <w:szCs w:val="28"/>
                <w:lang w:val="uk-UA"/>
              </w:rPr>
            </w:pPr>
            <w:r w:rsidRPr="002878D4">
              <w:rPr>
                <w:sz w:val="28"/>
                <w:szCs w:val="28"/>
                <w:lang w:val="uk-UA"/>
              </w:rPr>
              <w:t xml:space="preserve">54030 м. </w:t>
            </w:r>
            <w:proofErr w:type="spellStart"/>
            <w:r w:rsidRPr="002878D4">
              <w:rPr>
                <w:sz w:val="28"/>
                <w:szCs w:val="28"/>
                <w:lang w:val="uk-UA"/>
              </w:rPr>
              <w:t>Миколаїв,вул.Обсерваторна</w:t>
            </w:r>
            <w:proofErr w:type="spellEnd"/>
            <w:r w:rsidRPr="002878D4">
              <w:rPr>
                <w:sz w:val="28"/>
                <w:szCs w:val="28"/>
                <w:lang w:val="uk-UA"/>
              </w:rPr>
              <w:t>, 1</w:t>
            </w:r>
          </w:p>
          <w:p w14:paraId="26CC0064" w14:textId="77777777" w:rsidR="002878D4" w:rsidRPr="002878D4" w:rsidRDefault="002878D4" w:rsidP="002878D4">
            <w:pPr>
              <w:jc w:val="both"/>
              <w:rPr>
                <w:sz w:val="28"/>
                <w:szCs w:val="28"/>
                <w:lang w:val="uk-UA"/>
              </w:rPr>
            </w:pPr>
            <w:r w:rsidRPr="002878D4">
              <w:rPr>
                <w:sz w:val="28"/>
                <w:szCs w:val="28"/>
                <w:lang w:val="uk-UA"/>
              </w:rPr>
              <w:t xml:space="preserve">Р/р </w:t>
            </w:r>
            <w:r w:rsidRPr="002878D4">
              <w:rPr>
                <w:sz w:val="28"/>
                <w:szCs w:val="28"/>
                <w:lang w:val="en-US"/>
              </w:rPr>
              <w:t>UA</w:t>
            </w:r>
            <w:r w:rsidRPr="002878D4">
              <w:rPr>
                <w:sz w:val="28"/>
                <w:szCs w:val="28"/>
                <w:lang w:val="uk-UA"/>
              </w:rPr>
              <w:t xml:space="preserve">868201720343120001000007153, </w:t>
            </w:r>
          </w:p>
          <w:p w14:paraId="7B37C288" w14:textId="77777777" w:rsidR="002878D4" w:rsidRPr="002878D4" w:rsidRDefault="002878D4" w:rsidP="002878D4">
            <w:pPr>
              <w:jc w:val="both"/>
              <w:rPr>
                <w:sz w:val="28"/>
                <w:szCs w:val="28"/>
                <w:lang w:val="uk-UA"/>
              </w:rPr>
            </w:pPr>
            <w:r w:rsidRPr="002878D4">
              <w:rPr>
                <w:sz w:val="28"/>
                <w:szCs w:val="28"/>
                <w:lang w:val="uk-UA"/>
              </w:rPr>
              <w:t xml:space="preserve">Р/р </w:t>
            </w:r>
            <w:r w:rsidRPr="002878D4">
              <w:rPr>
                <w:sz w:val="28"/>
                <w:szCs w:val="28"/>
                <w:lang w:val="en-US"/>
              </w:rPr>
              <w:t>UA</w:t>
            </w:r>
            <w:r w:rsidRPr="002878D4">
              <w:rPr>
                <w:sz w:val="28"/>
                <w:szCs w:val="28"/>
                <w:lang w:val="uk-UA"/>
              </w:rPr>
              <w:t>058201720343111001200007153</w:t>
            </w:r>
          </w:p>
          <w:p w14:paraId="252EE32E" w14:textId="77777777" w:rsidR="002878D4" w:rsidRPr="002878D4" w:rsidRDefault="002878D4" w:rsidP="002878D4">
            <w:pPr>
              <w:jc w:val="both"/>
              <w:rPr>
                <w:sz w:val="28"/>
                <w:szCs w:val="28"/>
                <w:lang w:val="uk-UA"/>
              </w:rPr>
            </w:pPr>
            <w:r w:rsidRPr="002878D4">
              <w:rPr>
                <w:sz w:val="28"/>
                <w:szCs w:val="28"/>
                <w:lang w:val="uk-UA"/>
              </w:rPr>
              <w:t>код ЄДРПОУ 20916793</w:t>
            </w:r>
          </w:p>
          <w:p w14:paraId="12CE1449" w14:textId="77777777" w:rsidR="002878D4" w:rsidRPr="002878D4" w:rsidRDefault="002878D4" w:rsidP="002878D4">
            <w:pPr>
              <w:jc w:val="both"/>
              <w:rPr>
                <w:sz w:val="28"/>
                <w:szCs w:val="28"/>
                <w:lang w:val="uk-UA"/>
              </w:rPr>
            </w:pPr>
            <w:proofErr w:type="spellStart"/>
            <w:r w:rsidRPr="002878D4">
              <w:rPr>
                <w:sz w:val="28"/>
                <w:szCs w:val="28"/>
                <w:lang w:val="uk-UA"/>
              </w:rPr>
              <w:t>тел</w:t>
            </w:r>
            <w:proofErr w:type="spellEnd"/>
            <w:r w:rsidRPr="002878D4">
              <w:rPr>
                <w:sz w:val="28"/>
                <w:szCs w:val="28"/>
                <w:lang w:val="uk-UA"/>
              </w:rPr>
              <w:t>..(0512)47-22-92</w:t>
            </w:r>
          </w:p>
          <w:p w14:paraId="06ECED52" w14:textId="77777777" w:rsidR="002878D4" w:rsidRPr="002878D4" w:rsidRDefault="002878D4" w:rsidP="002878D4">
            <w:pPr>
              <w:jc w:val="both"/>
              <w:rPr>
                <w:b/>
                <w:sz w:val="28"/>
                <w:szCs w:val="28"/>
                <w:lang w:val="uk-UA"/>
              </w:rPr>
            </w:pPr>
          </w:p>
          <w:p w14:paraId="4A590A20" w14:textId="77777777" w:rsidR="002878D4" w:rsidRPr="002878D4" w:rsidRDefault="002878D4" w:rsidP="002878D4">
            <w:pPr>
              <w:jc w:val="both"/>
              <w:rPr>
                <w:sz w:val="28"/>
                <w:szCs w:val="28"/>
                <w:lang w:val="uk-UA"/>
              </w:rPr>
            </w:pPr>
            <w:r w:rsidRPr="002878D4">
              <w:rPr>
                <w:sz w:val="28"/>
                <w:szCs w:val="28"/>
              </w:rPr>
              <w:t xml:space="preserve">Начальник </w:t>
            </w:r>
            <w:r w:rsidRPr="002878D4">
              <w:rPr>
                <w:sz w:val="28"/>
                <w:szCs w:val="28"/>
                <w:lang w:val="uk-UA"/>
              </w:rPr>
              <w:t>Миколаївського ЦГМ</w:t>
            </w:r>
            <w:r w:rsidRPr="002878D4">
              <w:rPr>
                <w:sz w:val="28"/>
                <w:szCs w:val="28"/>
              </w:rPr>
              <w:t>:</w:t>
            </w:r>
          </w:p>
          <w:p w14:paraId="54E65553" w14:textId="77777777" w:rsidR="002878D4" w:rsidRPr="002878D4" w:rsidRDefault="002878D4" w:rsidP="002878D4">
            <w:pPr>
              <w:jc w:val="both"/>
              <w:rPr>
                <w:sz w:val="28"/>
                <w:szCs w:val="28"/>
                <w:lang w:val="uk-UA"/>
              </w:rPr>
            </w:pPr>
          </w:p>
          <w:p w14:paraId="53ED5A65" w14:textId="77777777" w:rsidR="002878D4" w:rsidRDefault="002878D4" w:rsidP="002878D4">
            <w:pPr>
              <w:jc w:val="center"/>
              <w:rPr>
                <w:b/>
                <w:sz w:val="28"/>
                <w:szCs w:val="28"/>
                <w:lang w:val="uk-UA"/>
              </w:rPr>
            </w:pPr>
            <w:r w:rsidRPr="002878D4">
              <w:rPr>
                <w:sz w:val="28"/>
                <w:szCs w:val="28"/>
              </w:rPr>
              <w:t xml:space="preserve">______________ </w:t>
            </w:r>
            <w:r w:rsidRPr="002878D4">
              <w:rPr>
                <w:b/>
                <w:sz w:val="28"/>
                <w:szCs w:val="28"/>
              </w:rPr>
              <w:t xml:space="preserve">/ </w:t>
            </w:r>
            <w:r w:rsidRPr="002878D4">
              <w:rPr>
                <w:b/>
                <w:sz w:val="28"/>
                <w:szCs w:val="28"/>
                <w:lang w:val="uk-UA"/>
              </w:rPr>
              <w:t xml:space="preserve">Людмила </w:t>
            </w:r>
            <w:proofErr w:type="spellStart"/>
            <w:r w:rsidRPr="002878D4">
              <w:rPr>
                <w:b/>
                <w:sz w:val="28"/>
                <w:szCs w:val="28"/>
                <w:lang w:val="uk-UA"/>
              </w:rPr>
              <w:t>Дуранік</w:t>
            </w:r>
            <w:proofErr w:type="spellEnd"/>
            <w:r w:rsidRPr="002878D4">
              <w:rPr>
                <w:b/>
                <w:sz w:val="28"/>
                <w:szCs w:val="28"/>
              </w:rPr>
              <w:t>/</w:t>
            </w:r>
          </w:p>
          <w:p w14:paraId="30864C5E" w14:textId="0CBE8B05" w:rsidR="002878D4" w:rsidRPr="002878D4" w:rsidRDefault="002878D4" w:rsidP="002878D4">
            <w:pPr>
              <w:jc w:val="center"/>
              <w:rPr>
                <w:b/>
                <w:sz w:val="28"/>
                <w:szCs w:val="28"/>
                <w:lang w:val="uk-UA"/>
              </w:rPr>
            </w:pPr>
          </w:p>
        </w:tc>
        <w:tc>
          <w:tcPr>
            <w:tcW w:w="4928" w:type="dxa"/>
          </w:tcPr>
          <w:p w14:paraId="2B2C6F84" w14:textId="6574E543" w:rsidR="002878D4" w:rsidRDefault="002878D4" w:rsidP="00D83E21">
            <w:pPr>
              <w:jc w:val="center"/>
              <w:rPr>
                <w:b/>
                <w:sz w:val="28"/>
                <w:szCs w:val="28"/>
                <w:lang w:val="uk-UA"/>
              </w:rPr>
            </w:pPr>
            <w:r w:rsidRPr="005250D2">
              <w:rPr>
                <w:b/>
                <w:bCs/>
                <w:sz w:val="28"/>
                <w:szCs w:val="28"/>
                <w:lang w:val="uk-UA"/>
              </w:rPr>
              <w:t>«ПОСТАЧАЛЬНИК»</w:t>
            </w:r>
          </w:p>
        </w:tc>
      </w:tr>
    </w:tbl>
    <w:p w14:paraId="36FF4B57" w14:textId="77777777" w:rsidR="002878D4" w:rsidRPr="005250D2" w:rsidRDefault="002878D4" w:rsidP="00D83E21">
      <w:pPr>
        <w:spacing w:after="0" w:line="240" w:lineRule="auto"/>
        <w:jc w:val="center"/>
        <w:rPr>
          <w:rFonts w:ascii="Times New Roman" w:eastAsia="Times New Roman" w:hAnsi="Times New Roman" w:cs="Times New Roman"/>
          <w:b/>
          <w:sz w:val="28"/>
          <w:szCs w:val="28"/>
          <w:lang w:val="uk-UA"/>
        </w:rPr>
      </w:pPr>
    </w:p>
    <w:p w14:paraId="36C4E5A8" w14:textId="77777777" w:rsidR="009A582E" w:rsidRPr="005250D2" w:rsidRDefault="009A582E" w:rsidP="00087EB7">
      <w:pPr>
        <w:spacing w:before="240" w:after="60" w:line="240" w:lineRule="auto"/>
        <w:jc w:val="right"/>
        <w:outlineLvl w:val="6"/>
        <w:rPr>
          <w:rFonts w:ascii="Times New Roman" w:eastAsia="Times New Roman" w:hAnsi="Times New Roman" w:cs="Times New Roman"/>
          <w:b/>
          <w:sz w:val="28"/>
          <w:szCs w:val="28"/>
          <w:lang w:val="uk-UA"/>
        </w:rPr>
      </w:pPr>
    </w:p>
    <w:p w14:paraId="3AAB248A" w14:textId="77777777" w:rsidR="00833081" w:rsidRPr="005250D2" w:rsidRDefault="00833081" w:rsidP="00087EB7">
      <w:pPr>
        <w:spacing w:before="240" w:after="60" w:line="240" w:lineRule="auto"/>
        <w:jc w:val="right"/>
        <w:outlineLvl w:val="6"/>
        <w:rPr>
          <w:rFonts w:ascii="Times New Roman" w:eastAsia="Times New Roman" w:hAnsi="Times New Roman" w:cs="Times New Roman"/>
          <w:b/>
          <w:sz w:val="28"/>
          <w:szCs w:val="28"/>
          <w:lang w:val="uk-UA"/>
        </w:rPr>
      </w:pPr>
    </w:p>
    <w:p w14:paraId="52A5990C" w14:textId="77777777" w:rsidR="00833081" w:rsidRPr="005250D2" w:rsidRDefault="00833081" w:rsidP="00087EB7">
      <w:pPr>
        <w:spacing w:before="240" w:after="60" w:line="240" w:lineRule="auto"/>
        <w:jc w:val="right"/>
        <w:outlineLvl w:val="6"/>
        <w:rPr>
          <w:rFonts w:ascii="Times New Roman" w:eastAsia="Times New Roman" w:hAnsi="Times New Roman" w:cs="Times New Roman"/>
          <w:b/>
          <w:sz w:val="28"/>
          <w:szCs w:val="28"/>
          <w:lang w:val="uk-UA"/>
        </w:rPr>
      </w:pPr>
    </w:p>
    <w:p w14:paraId="35ED562C" w14:textId="77777777" w:rsidR="00EA677F" w:rsidRPr="005250D2" w:rsidRDefault="00EA677F" w:rsidP="00087EB7">
      <w:pPr>
        <w:spacing w:before="240" w:after="60" w:line="240" w:lineRule="auto"/>
        <w:jc w:val="right"/>
        <w:outlineLvl w:val="6"/>
        <w:rPr>
          <w:rFonts w:ascii="Times New Roman" w:eastAsia="Times New Roman" w:hAnsi="Times New Roman" w:cs="Times New Roman"/>
          <w:b/>
          <w:sz w:val="28"/>
          <w:szCs w:val="28"/>
          <w:lang w:val="uk-UA"/>
        </w:rPr>
      </w:pPr>
    </w:p>
    <w:p w14:paraId="6D0FB6A4" w14:textId="77777777" w:rsidR="00EA677F" w:rsidRPr="005250D2" w:rsidRDefault="00EA677F" w:rsidP="00087EB7">
      <w:pPr>
        <w:spacing w:before="240" w:after="60" w:line="240" w:lineRule="auto"/>
        <w:jc w:val="right"/>
        <w:outlineLvl w:val="6"/>
        <w:rPr>
          <w:rFonts w:ascii="Times New Roman" w:eastAsia="Times New Roman" w:hAnsi="Times New Roman" w:cs="Times New Roman"/>
          <w:b/>
          <w:sz w:val="28"/>
          <w:szCs w:val="28"/>
          <w:lang w:val="uk-UA"/>
        </w:rPr>
      </w:pPr>
    </w:p>
    <w:p w14:paraId="0EDE978F" w14:textId="77777777" w:rsidR="00EA677F" w:rsidRPr="005250D2" w:rsidRDefault="00EA677F" w:rsidP="00087EB7">
      <w:pPr>
        <w:spacing w:before="240" w:after="60" w:line="240" w:lineRule="auto"/>
        <w:jc w:val="right"/>
        <w:outlineLvl w:val="6"/>
        <w:rPr>
          <w:rFonts w:ascii="Times New Roman" w:eastAsia="Times New Roman" w:hAnsi="Times New Roman" w:cs="Times New Roman"/>
          <w:b/>
          <w:sz w:val="28"/>
          <w:szCs w:val="28"/>
          <w:lang w:val="uk-UA"/>
        </w:rPr>
      </w:pPr>
    </w:p>
    <w:p w14:paraId="0C6904AC" w14:textId="77777777" w:rsidR="00EA677F" w:rsidRPr="005250D2" w:rsidRDefault="00EA677F" w:rsidP="00087EB7">
      <w:pPr>
        <w:spacing w:before="240" w:after="60" w:line="240" w:lineRule="auto"/>
        <w:jc w:val="right"/>
        <w:outlineLvl w:val="6"/>
        <w:rPr>
          <w:rFonts w:ascii="Times New Roman" w:eastAsia="Times New Roman" w:hAnsi="Times New Roman" w:cs="Times New Roman"/>
          <w:b/>
          <w:sz w:val="28"/>
          <w:szCs w:val="28"/>
          <w:lang w:val="uk-UA"/>
        </w:rPr>
      </w:pPr>
    </w:p>
    <w:p w14:paraId="33E4E50B" w14:textId="77777777" w:rsidR="00EA677F" w:rsidRPr="005250D2" w:rsidRDefault="00EA677F" w:rsidP="00087EB7">
      <w:pPr>
        <w:spacing w:before="240" w:after="60" w:line="240" w:lineRule="auto"/>
        <w:jc w:val="right"/>
        <w:outlineLvl w:val="6"/>
        <w:rPr>
          <w:rFonts w:ascii="Times New Roman" w:eastAsia="Times New Roman" w:hAnsi="Times New Roman" w:cs="Times New Roman"/>
          <w:b/>
          <w:sz w:val="28"/>
          <w:szCs w:val="28"/>
          <w:lang w:val="uk-UA"/>
        </w:rPr>
      </w:pPr>
    </w:p>
    <w:p w14:paraId="6F33B76D" w14:textId="77777777" w:rsidR="003B715E" w:rsidRDefault="003B715E" w:rsidP="00087EB7">
      <w:pPr>
        <w:spacing w:before="240" w:after="60" w:line="240" w:lineRule="auto"/>
        <w:jc w:val="right"/>
        <w:outlineLvl w:val="6"/>
        <w:rPr>
          <w:rFonts w:ascii="Times New Roman" w:eastAsia="Times New Roman" w:hAnsi="Times New Roman" w:cs="Times New Roman"/>
          <w:b/>
          <w:sz w:val="28"/>
          <w:szCs w:val="28"/>
          <w:lang w:val="uk-UA"/>
        </w:rPr>
      </w:pPr>
    </w:p>
    <w:p w14:paraId="2E10C809" w14:textId="77777777" w:rsidR="003B715E" w:rsidRDefault="003B715E" w:rsidP="00087EB7">
      <w:pPr>
        <w:spacing w:before="240" w:after="60" w:line="240" w:lineRule="auto"/>
        <w:jc w:val="right"/>
        <w:outlineLvl w:val="6"/>
        <w:rPr>
          <w:rFonts w:ascii="Times New Roman" w:eastAsia="Times New Roman" w:hAnsi="Times New Roman" w:cs="Times New Roman"/>
          <w:b/>
          <w:sz w:val="28"/>
          <w:szCs w:val="28"/>
          <w:lang w:val="uk-UA"/>
        </w:rPr>
      </w:pPr>
    </w:p>
    <w:p w14:paraId="54D6C96D" w14:textId="77777777" w:rsidR="003B715E" w:rsidRDefault="003B715E" w:rsidP="00087EB7">
      <w:pPr>
        <w:spacing w:before="240" w:after="60" w:line="240" w:lineRule="auto"/>
        <w:jc w:val="right"/>
        <w:outlineLvl w:val="6"/>
        <w:rPr>
          <w:rFonts w:ascii="Times New Roman" w:eastAsia="Times New Roman" w:hAnsi="Times New Roman" w:cs="Times New Roman"/>
          <w:b/>
          <w:sz w:val="28"/>
          <w:szCs w:val="28"/>
          <w:lang w:val="uk-UA"/>
        </w:rPr>
      </w:pPr>
    </w:p>
    <w:p w14:paraId="4EFA315D" w14:textId="77777777" w:rsidR="003B715E" w:rsidRDefault="003B715E" w:rsidP="00087EB7">
      <w:pPr>
        <w:spacing w:before="240" w:after="60" w:line="240" w:lineRule="auto"/>
        <w:jc w:val="right"/>
        <w:outlineLvl w:val="6"/>
        <w:rPr>
          <w:rFonts w:ascii="Times New Roman" w:eastAsia="Times New Roman" w:hAnsi="Times New Roman" w:cs="Times New Roman"/>
          <w:b/>
          <w:sz w:val="28"/>
          <w:szCs w:val="28"/>
          <w:lang w:val="uk-UA"/>
        </w:rPr>
      </w:pPr>
    </w:p>
    <w:p w14:paraId="6F44A3A9" w14:textId="77777777" w:rsidR="003B715E" w:rsidRDefault="003B715E" w:rsidP="00087EB7">
      <w:pPr>
        <w:spacing w:before="240" w:after="60" w:line="240" w:lineRule="auto"/>
        <w:jc w:val="right"/>
        <w:outlineLvl w:val="6"/>
        <w:rPr>
          <w:rFonts w:ascii="Times New Roman" w:eastAsia="Times New Roman" w:hAnsi="Times New Roman" w:cs="Times New Roman"/>
          <w:b/>
          <w:sz w:val="28"/>
          <w:szCs w:val="28"/>
          <w:lang w:val="uk-UA"/>
        </w:rPr>
      </w:pPr>
    </w:p>
    <w:p w14:paraId="3747734C" w14:textId="77777777" w:rsidR="003B715E" w:rsidRDefault="003B715E" w:rsidP="00087EB7">
      <w:pPr>
        <w:spacing w:before="240" w:after="60" w:line="240" w:lineRule="auto"/>
        <w:jc w:val="right"/>
        <w:outlineLvl w:val="6"/>
        <w:rPr>
          <w:rFonts w:ascii="Times New Roman" w:eastAsia="Times New Roman" w:hAnsi="Times New Roman" w:cs="Times New Roman"/>
          <w:b/>
          <w:sz w:val="28"/>
          <w:szCs w:val="28"/>
          <w:lang w:val="uk-UA"/>
        </w:rPr>
      </w:pPr>
    </w:p>
    <w:p w14:paraId="4B1EE979" w14:textId="77777777" w:rsidR="003B715E" w:rsidRDefault="003B715E" w:rsidP="00087EB7">
      <w:pPr>
        <w:spacing w:before="240" w:after="60" w:line="240" w:lineRule="auto"/>
        <w:jc w:val="right"/>
        <w:outlineLvl w:val="6"/>
        <w:rPr>
          <w:rFonts w:ascii="Times New Roman" w:eastAsia="Times New Roman" w:hAnsi="Times New Roman" w:cs="Times New Roman"/>
          <w:b/>
          <w:sz w:val="28"/>
          <w:szCs w:val="28"/>
          <w:lang w:val="uk-UA"/>
        </w:rPr>
      </w:pPr>
    </w:p>
    <w:p w14:paraId="7BEFB001" w14:textId="77777777" w:rsidR="00087EB7" w:rsidRPr="005250D2" w:rsidRDefault="00087EB7" w:rsidP="00087EB7">
      <w:pPr>
        <w:spacing w:before="240" w:after="60" w:line="240" w:lineRule="auto"/>
        <w:jc w:val="right"/>
        <w:outlineLvl w:val="6"/>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Додаток № 1</w:t>
      </w:r>
    </w:p>
    <w:p w14:paraId="35400987" w14:textId="77777777" w:rsidR="00087EB7" w:rsidRPr="005250D2" w:rsidRDefault="00D83E21" w:rsidP="00D83E21">
      <w:pPr>
        <w:spacing w:before="240" w:after="60" w:line="240" w:lineRule="auto"/>
        <w:jc w:val="center"/>
        <w:outlineLvl w:val="6"/>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en-US"/>
        </w:rPr>
        <w:lastRenderedPageBreak/>
        <w:t>C</w:t>
      </w:r>
      <w:proofErr w:type="spellStart"/>
      <w:r w:rsidRPr="005250D2">
        <w:rPr>
          <w:rFonts w:ascii="Times New Roman" w:eastAsia="Times New Roman" w:hAnsi="Times New Roman" w:cs="Times New Roman"/>
          <w:b/>
          <w:sz w:val="28"/>
          <w:szCs w:val="28"/>
        </w:rPr>
        <w:t>пециф</w:t>
      </w:r>
      <w:r w:rsidRPr="005250D2">
        <w:rPr>
          <w:rFonts w:ascii="Times New Roman" w:eastAsia="Times New Roman" w:hAnsi="Times New Roman" w:cs="Times New Roman"/>
          <w:b/>
          <w:sz w:val="28"/>
          <w:szCs w:val="28"/>
          <w:lang w:val="uk-UA"/>
        </w:rPr>
        <w:t>ікація</w:t>
      </w:r>
      <w:proofErr w:type="spellEnd"/>
      <w:r w:rsidRPr="005250D2">
        <w:rPr>
          <w:rFonts w:ascii="Times New Roman" w:eastAsia="Times New Roman" w:hAnsi="Times New Roman" w:cs="Times New Roman"/>
          <w:b/>
          <w:sz w:val="28"/>
          <w:szCs w:val="28"/>
          <w:lang w:val="uk-UA"/>
        </w:rPr>
        <w:t xml:space="preserve"> </w:t>
      </w:r>
    </w:p>
    <w:p w14:paraId="74BA60EC" w14:textId="77777777" w:rsidR="00D83E21" w:rsidRPr="005250D2" w:rsidRDefault="00D83E21" w:rsidP="00D83E21">
      <w:pPr>
        <w:spacing w:before="240" w:after="60" w:line="240" w:lineRule="auto"/>
        <w:jc w:val="center"/>
        <w:outlineLvl w:val="6"/>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 xml:space="preserve">до Договору №____від </w:t>
      </w:r>
      <w:r w:rsidR="00087EB7" w:rsidRPr="005250D2">
        <w:rPr>
          <w:rFonts w:ascii="Times New Roman" w:eastAsia="Times New Roman" w:hAnsi="Times New Roman" w:cs="Times New Roman"/>
          <w:b/>
          <w:sz w:val="28"/>
          <w:szCs w:val="28"/>
          <w:lang w:val="uk-UA"/>
        </w:rPr>
        <w:t>«</w:t>
      </w:r>
      <w:r w:rsidRPr="005250D2">
        <w:rPr>
          <w:rFonts w:ascii="Times New Roman" w:eastAsia="Times New Roman" w:hAnsi="Times New Roman" w:cs="Times New Roman"/>
          <w:b/>
          <w:sz w:val="28"/>
          <w:szCs w:val="28"/>
          <w:lang w:val="uk-UA"/>
        </w:rPr>
        <w:t>__</w:t>
      </w:r>
      <w:r w:rsidR="00087EB7" w:rsidRPr="005250D2">
        <w:rPr>
          <w:rFonts w:ascii="Times New Roman" w:eastAsia="Times New Roman" w:hAnsi="Times New Roman" w:cs="Times New Roman"/>
          <w:b/>
          <w:sz w:val="28"/>
          <w:szCs w:val="28"/>
          <w:lang w:val="uk-UA"/>
        </w:rPr>
        <w:t>»</w:t>
      </w:r>
      <w:r w:rsidRPr="005250D2">
        <w:rPr>
          <w:rFonts w:ascii="Times New Roman" w:eastAsia="Times New Roman" w:hAnsi="Times New Roman" w:cs="Times New Roman"/>
          <w:b/>
          <w:sz w:val="28"/>
          <w:szCs w:val="28"/>
          <w:lang w:val="uk-UA"/>
        </w:rPr>
        <w:t>______________ 202</w:t>
      </w:r>
      <w:r w:rsidR="00D22838">
        <w:rPr>
          <w:rFonts w:ascii="Times New Roman" w:eastAsia="Times New Roman" w:hAnsi="Times New Roman" w:cs="Times New Roman"/>
          <w:b/>
          <w:sz w:val="28"/>
          <w:szCs w:val="28"/>
          <w:lang w:val="uk-UA"/>
        </w:rPr>
        <w:t>4</w:t>
      </w:r>
      <w:r w:rsidR="00087EB7" w:rsidRPr="005250D2">
        <w:rPr>
          <w:rFonts w:ascii="Times New Roman" w:eastAsia="Times New Roman" w:hAnsi="Times New Roman" w:cs="Times New Roman"/>
          <w:b/>
          <w:sz w:val="28"/>
          <w:szCs w:val="28"/>
          <w:lang w:val="uk-UA"/>
        </w:rPr>
        <w:t xml:space="preserve"> </w:t>
      </w:r>
      <w:r w:rsidRPr="005250D2">
        <w:rPr>
          <w:rFonts w:ascii="Times New Roman" w:eastAsia="Times New Roman" w:hAnsi="Times New Roman" w:cs="Times New Roman"/>
          <w:b/>
          <w:sz w:val="28"/>
          <w:szCs w:val="28"/>
          <w:lang w:val="uk-UA"/>
        </w:rPr>
        <w:t>р.</w:t>
      </w:r>
    </w:p>
    <w:p w14:paraId="2D25389E" w14:textId="77777777" w:rsidR="00D83E21" w:rsidRPr="005250D2" w:rsidRDefault="00D83E21" w:rsidP="00D83E21">
      <w:pPr>
        <w:spacing w:after="0" w:line="240" w:lineRule="auto"/>
        <w:rPr>
          <w:rFonts w:ascii="Times New Roman" w:eastAsia="Times New Roman" w:hAnsi="Times New Roman" w:cs="Times New Roman"/>
          <w:sz w:val="28"/>
          <w:szCs w:val="28"/>
          <w:lang w:val="uk-UA"/>
        </w:rPr>
      </w:pPr>
    </w:p>
    <w:tbl>
      <w:tblPr>
        <w:tblW w:w="1077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3526"/>
        <w:gridCol w:w="1134"/>
        <w:gridCol w:w="992"/>
        <w:gridCol w:w="2272"/>
        <w:gridCol w:w="2410"/>
      </w:tblGrid>
      <w:tr w:rsidR="00833081" w:rsidRPr="005250D2" w14:paraId="4DFB30E4" w14:textId="77777777" w:rsidTr="00FB0107">
        <w:trPr>
          <w:trHeight w:val="404"/>
        </w:trPr>
        <w:tc>
          <w:tcPr>
            <w:tcW w:w="444" w:type="dxa"/>
            <w:tcBorders>
              <w:bottom w:val="single" w:sz="4" w:space="0" w:color="auto"/>
            </w:tcBorders>
          </w:tcPr>
          <w:p w14:paraId="07F9DB0C" w14:textId="77777777" w:rsidR="00833081" w:rsidRPr="005250D2" w:rsidRDefault="00833081" w:rsidP="00833081">
            <w:pPr>
              <w:spacing w:after="0" w:line="360" w:lineRule="auto"/>
              <w:jc w:val="center"/>
              <w:rPr>
                <w:rFonts w:ascii="Times New Roman" w:eastAsia="Times New Roman" w:hAnsi="Times New Roman" w:cs="Times New Roman"/>
                <w:sz w:val="28"/>
                <w:szCs w:val="28"/>
                <w:lang w:val="uk-UA"/>
              </w:rPr>
            </w:pPr>
            <w:r w:rsidRPr="005250D2">
              <w:rPr>
                <w:rFonts w:ascii="Times New Roman" w:eastAsia="Times New Roman" w:hAnsi="Times New Roman" w:cs="Times New Roman"/>
                <w:sz w:val="28"/>
                <w:szCs w:val="28"/>
                <w:lang w:val="uk-UA"/>
              </w:rPr>
              <w:t>№</w:t>
            </w:r>
          </w:p>
        </w:tc>
        <w:tc>
          <w:tcPr>
            <w:tcW w:w="3526" w:type="dxa"/>
            <w:tcBorders>
              <w:bottom w:val="single" w:sz="4" w:space="0" w:color="auto"/>
            </w:tcBorders>
          </w:tcPr>
          <w:p w14:paraId="17550014" w14:textId="77777777" w:rsidR="00833081" w:rsidRPr="005250D2" w:rsidRDefault="00833081" w:rsidP="00833081">
            <w:pPr>
              <w:spacing w:after="0" w:line="240" w:lineRule="auto"/>
              <w:jc w:val="center"/>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rPr>
              <w:t>На</w:t>
            </w:r>
            <w:proofErr w:type="spellStart"/>
            <w:r w:rsidRPr="005250D2">
              <w:rPr>
                <w:rFonts w:ascii="Times New Roman" w:eastAsia="Times New Roman" w:hAnsi="Times New Roman" w:cs="Times New Roman"/>
                <w:b/>
                <w:sz w:val="28"/>
                <w:szCs w:val="28"/>
                <w:lang w:val="uk-UA"/>
              </w:rPr>
              <w:t>йменування</w:t>
            </w:r>
            <w:proofErr w:type="spellEnd"/>
            <w:r w:rsidRPr="005250D2">
              <w:rPr>
                <w:rFonts w:ascii="Times New Roman" w:eastAsia="Times New Roman" w:hAnsi="Times New Roman" w:cs="Times New Roman"/>
                <w:b/>
                <w:sz w:val="28"/>
                <w:szCs w:val="28"/>
                <w:lang w:val="uk-UA"/>
              </w:rPr>
              <w:t xml:space="preserve"> товару</w:t>
            </w:r>
          </w:p>
        </w:tc>
        <w:tc>
          <w:tcPr>
            <w:tcW w:w="1134" w:type="dxa"/>
            <w:tcBorders>
              <w:bottom w:val="single" w:sz="4" w:space="0" w:color="auto"/>
            </w:tcBorders>
          </w:tcPr>
          <w:p w14:paraId="32F0B2E4" w14:textId="77777777" w:rsidR="006E4A58" w:rsidRPr="005250D2" w:rsidRDefault="00833081" w:rsidP="00833081">
            <w:pPr>
              <w:spacing w:after="0" w:line="240" w:lineRule="auto"/>
              <w:jc w:val="center"/>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Од.</w:t>
            </w:r>
          </w:p>
          <w:p w14:paraId="570BB46F" w14:textId="77777777" w:rsidR="00833081" w:rsidRPr="005250D2" w:rsidRDefault="006E4A58" w:rsidP="00833081">
            <w:pPr>
              <w:spacing w:after="0" w:line="240" w:lineRule="auto"/>
              <w:jc w:val="center"/>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в</w:t>
            </w:r>
            <w:r w:rsidR="00833081" w:rsidRPr="005250D2">
              <w:rPr>
                <w:rFonts w:ascii="Times New Roman" w:eastAsia="Times New Roman" w:hAnsi="Times New Roman" w:cs="Times New Roman"/>
                <w:b/>
                <w:sz w:val="28"/>
                <w:szCs w:val="28"/>
                <w:lang w:val="uk-UA"/>
              </w:rPr>
              <w:t>имір.</w:t>
            </w:r>
          </w:p>
        </w:tc>
        <w:tc>
          <w:tcPr>
            <w:tcW w:w="992" w:type="dxa"/>
          </w:tcPr>
          <w:p w14:paraId="7715FDD5" w14:textId="77777777" w:rsidR="00833081" w:rsidRPr="005250D2" w:rsidRDefault="00833081" w:rsidP="00833081">
            <w:pPr>
              <w:spacing w:after="0" w:line="240" w:lineRule="auto"/>
              <w:jc w:val="center"/>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Кількість</w:t>
            </w:r>
          </w:p>
          <w:p w14:paraId="21B7C9B8" w14:textId="77777777" w:rsidR="00833081" w:rsidRPr="005250D2" w:rsidRDefault="00833081" w:rsidP="00833081">
            <w:pPr>
              <w:spacing w:after="0" w:line="240" w:lineRule="auto"/>
              <w:jc w:val="center"/>
              <w:rPr>
                <w:rFonts w:ascii="Times New Roman" w:eastAsia="Times New Roman" w:hAnsi="Times New Roman" w:cs="Times New Roman"/>
                <w:b/>
                <w:sz w:val="28"/>
                <w:szCs w:val="28"/>
                <w:lang w:val="uk-UA"/>
              </w:rPr>
            </w:pPr>
          </w:p>
        </w:tc>
        <w:tc>
          <w:tcPr>
            <w:tcW w:w="2272" w:type="dxa"/>
          </w:tcPr>
          <w:p w14:paraId="22C25CB4" w14:textId="77777777" w:rsidR="00833081" w:rsidRPr="00A54B89" w:rsidRDefault="00833081" w:rsidP="00833081">
            <w:pPr>
              <w:spacing w:after="0" w:line="240" w:lineRule="auto"/>
              <w:jc w:val="center"/>
              <w:rPr>
                <w:rFonts w:ascii="Times New Roman" w:eastAsia="Times New Roman" w:hAnsi="Times New Roman" w:cs="Times New Roman"/>
                <w:b/>
                <w:bCs/>
                <w:sz w:val="28"/>
                <w:szCs w:val="28"/>
                <w:lang w:val="uk-UA"/>
              </w:rPr>
            </w:pPr>
            <w:proofErr w:type="spellStart"/>
            <w:r w:rsidRPr="00A54B89">
              <w:rPr>
                <w:rFonts w:ascii="Times New Roman" w:hAnsi="Times New Roman" w:cs="Times New Roman"/>
                <w:b/>
                <w:bCs/>
                <w:sz w:val="28"/>
                <w:szCs w:val="28"/>
              </w:rPr>
              <w:t>Ціна</w:t>
            </w:r>
            <w:proofErr w:type="spellEnd"/>
            <w:r w:rsidRPr="00A54B89">
              <w:rPr>
                <w:rFonts w:ascii="Times New Roman" w:hAnsi="Times New Roman" w:cs="Times New Roman"/>
                <w:b/>
                <w:bCs/>
                <w:sz w:val="28"/>
                <w:szCs w:val="28"/>
              </w:rPr>
              <w:t xml:space="preserve"> за </w:t>
            </w:r>
            <w:proofErr w:type="spellStart"/>
            <w:r w:rsidRPr="00A54B89">
              <w:rPr>
                <w:rFonts w:ascii="Times New Roman" w:hAnsi="Times New Roman" w:cs="Times New Roman"/>
                <w:b/>
                <w:bCs/>
                <w:sz w:val="28"/>
                <w:szCs w:val="28"/>
              </w:rPr>
              <w:t>одиницю</w:t>
            </w:r>
            <w:proofErr w:type="spellEnd"/>
            <w:r w:rsidRPr="00A54B89">
              <w:rPr>
                <w:rFonts w:ascii="Times New Roman" w:hAnsi="Times New Roman" w:cs="Times New Roman"/>
                <w:b/>
                <w:bCs/>
                <w:sz w:val="28"/>
                <w:szCs w:val="28"/>
              </w:rPr>
              <w:t xml:space="preserve"> (грн., </w:t>
            </w:r>
            <w:r w:rsidR="003B715E">
              <w:rPr>
                <w:rFonts w:ascii="Times New Roman" w:hAnsi="Times New Roman" w:cs="Times New Roman"/>
                <w:b/>
                <w:bCs/>
                <w:sz w:val="28"/>
                <w:szCs w:val="28"/>
                <w:lang w:val="uk-UA"/>
              </w:rPr>
              <w:t xml:space="preserve">з </w:t>
            </w:r>
            <w:r w:rsidRPr="00A54B89">
              <w:rPr>
                <w:rFonts w:ascii="Times New Roman" w:hAnsi="Times New Roman" w:cs="Times New Roman"/>
                <w:b/>
                <w:bCs/>
                <w:sz w:val="28"/>
                <w:szCs w:val="28"/>
              </w:rPr>
              <w:t>ПДВ</w:t>
            </w:r>
            <w:r w:rsidR="007F7845">
              <w:rPr>
                <w:rFonts w:ascii="Times New Roman" w:hAnsi="Times New Roman" w:cs="Times New Roman"/>
                <w:b/>
                <w:bCs/>
                <w:sz w:val="28"/>
                <w:szCs w:val="28"/>
              </w:rPr>
              <w:t xml:space="preserve"> (0%)</w:t>
            </w:r>
            <w:r w:rsidR="00A54B89" w:rsidRPr="00A54B89">
              <w:rPr>
                <w:rFonts w:ascii="Times New Roman" w:hAnsi="Times New Roman" w:cs="Times New Roman"/>
                <w:b/>
                <w:bCs/>
                <w:sz w:val="28"/>
                <w:szCs w:val="28"/>
                <w:lang w:val="uk-UA"/>
              </w:rPr>
              <w:t>)</w:t>
            </w:r>
            <w:r w:rsidRPr="00A54B89">
              <w:rPr>
                <w:rFonts w:ascii="Times New Roman" w:hAnsi="Times New Roman" w:cs="Times New Roman"/>
                <w:b/>
                <w:bCs/>
                <w:sz w:val="28"/>
                <w:szCs w:val="28"/>
              </w:rPr>
              <w:t xml:space="preserve"> </w:t>
            </w:r>
          </w:p>
        </w:tc>
        <w:tc>
          <w:tcPr>
            <w:tcW w:w="2410" w:type="dxa"/>
          </w:tcPr>
          <w:p w14:paraId="156B3C76" w14:textId="77777777" w:rsidR="00833081" w:rsidRPr="006A5FCC" w:rsidRDefault="00833081" w:rsidP="00833081">
            <w:pPr>
              <w:spacing w:after="0" w:line="240" w:lineRule="auto"/>
              <w:jc w:val="center"/>
              <w:rPr>
                <w:rFonts w:ascii="Times New Roman" w:eastAsia="Times New Roman" w:hAnsi="Times New Roman" w:cs="Times New Roman"/>
                <w:b/>
                <w:bCs/>
                <w:sz w:val="28"/>
                <w:szCs w:val="28"/>
                <w:lang w:val="uk-UA"/>
              </w:rPr>
            </w:pPr>
            <w:r w:rsidRPr="00A54B89">
              <w:rPr>
                <w:rFonts w:ascii="Times New Roman" w:hAnsi="Times New Roman" w:cs="Times New Roman"/>
                <w:b/>
                <w:bCs/>
                <w:sz w:val="28"/>
                <w:szCs w:val="28"/>
              </w:rPr>
              <w:t xml:space="preserve">Сума (грн., </w:t>
            </w:r>
            <w:r w:rsidR="00333E21">
              <w:rPr>
                <w:rFonts w:ascii="Times New Roman" w:hAnsi="Times New Roman" w:cs="Times New Roman"/>
                <w:b/>
                <w:bCs/>
                <w:sz w:val="28"/>
                <w:szCs w:val="28"/>
              </w:rPr>
              <w:t xml:space="preserve">з </w:t>
            </w:r>
            <w:r w:rsidR="00333E21" w:rsidRPr="00A54B89">
              <w:rPr>
                <w:rFonts w:ascii="Times New Roman" w:hAnsi="Times New Roman" w:cs="Times New Roman"/>
                <w:b/>
                <w:bCs/>
                <w:sz w:val="28"/>
                <w:szCs w:val="28"/>
              </w:rPr>
              <w:t>ПДВ</w:t>
            </w:r>
            <w:r w:rsidR="00333E21">
              <w:rPr>
                <w:rFonts w:ascii="Times New Roman" w:hAnsi="Times New Roman" w:cs="Times New Roman"/>
                <w:b/>
                <w:bCs/>
                <w:sz w:val="28"/>
                <w:szCs w:val="28"/>
              </w:rPr>
              <w:t xml:space="preserve"> (0%</w:t>
            </w:r>
            <w:r w:rsidR="00A54B89" w:rsidRPr="00A54B89">
              <w:rPr>
                <w:rFonts w:ascii="Times New Roman" w:hAnsi="Times New Roman" w:cs="Times New Roman"/>
                <w:b/>
                <w:bCs/>
                <w:sz w:val="28"/>
                <w:szCs w:val="28"/>
                <w:lang w:val="uk-UA"/>
              </w:rPr>
              <w:t>)</w:t>
            </w:r>
            <w:r w:rsidR="006A5FCC">
              <w:rPr>
                <w:rFonts w:ascii="Times New Roman" w:hAnsi="Times New Roman" w:cs="Times New Roman"/>
                <w:b/>
                <w:bCs/>
                <w:sz w:val="28"/>
                <w:szCs w:val="28"/>
                <w:lang w:val="uk-UA"/>
              </w:rPr>
              <w:t>)</w:t>
            </w:r>
          </w:p>
        </w:tc>
      </w:tr>
      <w:tr w:rsidR="00833081" w:rsidRPr="005250D2" w14:paraId="52DD1149" w14:textId="77777777" w:rsidTr="00FB0107">
        <w:trPr>
          <w:trHeight w:val="716"/>
        </w:trPr>
        <w:tc>
          <w:tcPr>
            <w:tcW w:w="444" w:type="dxa"/>
            <w:tcBorders>
              <w:bottom w:val="single" w:sz="4" w:space="0" w:color="auto"/>
            </w:tcBorders>
          </w:tcPr>
          <w:p w14:paraId="388F733F" w14:textId="77777777" w:rsidR="00833081" w:rsidRPr="005250D2" w:rsidRDefault="00833081" w:rsidP="00833081">
            <w:pPr>
              <w:rPr>
                <w:rFonts w:ascii="Times New Roman" w:hAnsi="Times New Roman" w:cs="Times New Roman"/>
                <w:sz w:val="28"/>
                <w:szCs w:val="28"/>
              </w:rPr>
            </w:pPr>
            <w:r w:rsidRPr="005250D2">
              <w:rPr>
                <w:rFonts w:ascii="Times New Roman" w:hAnsi="Times New Roman" w:cs="Times New Roman"/>
                <w:sz w:val="28"/>
                <w:szCs w:val="28"/>
              </w:rPr>
              <w:t>1.</w:t>
            </w:r>
          </w:p>
        </w:tc>
        <w:tc>
          <w:tcPr>
            <w:tcW w:w="3526" w:type="dxa"/>
            <w:tcBorders>
              <w:bottom w:val="single" w:sz="4" w:space="0" w:color="auto"/>
            </w:tcBorders>
          </w:tcPr>
          <w:p w14:paraId="7244F83F" w14:textId="77777777" w:rsidR="00FB0107" w:rsidRPr="003B715E" w:rsidRDefault="00833081" w:rsidP="003B715E">
            <w:pPr>
              <w:pStyle w:val="a3"/>
            </w:pPr>
            <w:r w:rsidRPr="005250D2">
              <w:t xml:space="preserve"> </w:t>
            </w:r>
            <w:r w:rsidR="00FB0107" w:rsidRPr="003B715E">
              <w:t xml:space="preserve">Бензин автомобільний </w:t>
            </w:r>
          </w:p>
          <w:p w14:paraId="5AF48A36" w14:textId="77777777" w:rsidR="00833081" w:rsidRPr="00FB0107" w:rsidRDefault="00FB0107" w:rsidP="003B715E">
            <w:pPr>
              <w:pStyle w:val="a3"/>
            </w:pPr>
            <w:r w:rsidRPr="003B715E">
              <w:t>А- 95-Євро5-Е0</w:t>
            </w:r>
            <w:r w:rsidRPr="00FB0107">
              <w:t xml:space="preserve"> </w:t>
            </w:r>
          </w:p>
        </w:tc>
        <w:tc>
          <w:tcPr>
            <w:tcW w:w="1134" w:type="dxa"/>
            <w:tcBorders>
              <w:bottom w:val="single" w:sz="4" w:space="0" w:color="auto"/>
            </w:tcBorders>
          </w:tcPr>
          <w:p w14:paraId="7267273C" w14:textId="77777777" w:rsidR="00833081" w:rsidRPr="005250D2" w:rsidRDefault="006E4A58" w:rsidP="00833081">
            <w:pPr>
              <w:jc w:val="center"/>
              <w:rPr>
                <w:rFonts w:ascii="Times New Roman" w:hAnsi="Times New Roman" w:cs="Times New Roman"/>
                <w:sz w:val="28"/>
                <w:szCs w:val="28"/>
                <w:lang w:val="uk-UA"/>
              </w:rPr>
            </w:pPr>
            <w:r w:rsidRPr="005250D2">
              <w:rPr>
                <w:rFonts w:ascii="Times New Roman" w:hAnsi="Times New Roman" w:cs="Times New Roman"/>
                <w:sz w:val="28"/>
                <w:szCs w:val="28"/>
                <w:lang w:val="uk-UA"/>
              </w:rPr>
              <w:t>літр</w:t>
            </w:r>
          </w:p>
        </w:tc>
        <w:tc>
          <w:tcPr>
            <w:tcW w:w="992" w:type="dxa"/>
            <w:tcBorders>
              <w:bottom w:val="single" w:sz="4" w:space="0" w:color="auto"/>
            </w:tcBorders>
          </w:tcPr>
          <w:p w14:paraId="7A591F08" w14:textId="1AE09FD2" w:rsidR="00833081" w:rsidRPr="005250D2" w:rsidRDefault="009F37C1" w:rsidP="00833081">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3960</w:t>
            </w:r>
          </w:p>
        </w:tc>
        <w:tc>
          <w:tcPr>
            <w:tcW w:w="2272" w:type="dxa"/>
            <w:tcBorders>
              <w:bottom w:val="single" w:sz="4" w:space="0" w:color="auto"/>
            </w:tcBorders>
          </w:tcPr>
          <w:p w14:paraId="48086806" w14:textId="77777777" w:rsidR="00833081" w:rsidRPr="005250D2" w:rsidRDefault="00833081" w:rsidP="00833081">
            <w:pPr>
              <w:spacing w:after="0" w:line="360" w:lineRule="auto"/>
              <w:jc w:val="center"/>
              <w:rPr>
                <w:rFonts w:ascii="Times New Roman" w:eastAsia="Times New Roman" w:hAnsi="Times New Roman" w:cs="Times New Roman"/>
                <w:sz w:val="28"/>
                <w:szCs w:val="28"/>
              </w:rPr>
            </w:pPr>
          </w:p>
        </w:tc>
        <w:tc>
          <w:tcPr>
            <w:tcW w:w="2410" w:type="dxa"/>
          </w:tcPr>
          <w:p w14:paraId="058B7A3C" w14:textId="77777777" w:rsidR="00833081" w:rsidRPr="005250D2" w:rsidRDefault="00833081" w:rsidP="00833081">
            <w:pPr>
              <w:spacing w:after="0" w:line="360" w:lineRule="auto"/>
              <w:jc w:val="center"/>
              <w:rPr>
                <w:rFonts w:ascii="Times New Roman" w:eastAsia="Times New Roman" w:hAnsi="Times New Roman" w:cs="Times New Roman"/>
                <w:sz w:val="28"/>
                <w:szCs w:val="28"/>
              </w:rPr>
            </w:pPr>
          </w:p>
        </w:tc>
      </w:tr>
      <w:tr w:rsidR="00833081" w:rsidRPr="005250D2" w14:paraId="265276ED" w14:textId="77777777" w:rsidTr="00FB0107">
        <w:trPr>
          <w:trHeight w:val="134"/>
        </w:trPr>
        <w:tc>
          <w:tcPr>
            <w:tcW w:w="5104" w:type="dxa"/>
            <w:gridSpan w:val="3"/>
            <w:tcBorders>
              <w:top w:val="single" w:sz="4" w:space="0" w:color="auto"/>
              <w:left w:val="single" w:sz="4" w:space="0" w:color="auto"/>
              <w:bottom w:val="single" w:sz="4" w:space="0" w:color="auto"/>
              <w:right w:val="single" w:sz="4" w:space="0" w:color="auto"/>
            </w:tcBorders>
          </w:tcPr>
          <w:p w14:paraId="05ECEDEC" w14:textId="77777777" w:rsidR="00833081" w:rsidRPr="005250D2" w:rsidRDefault="00833081" w:rsidP="00833081">
            <w:pPr>
              <w:spacing w:after="0" w:line="360" w:lineRule="auto"/>
              <w:jc w:val="right"/>
              <w:rPr>
                <w:rFonts w:ascii="Times New Roman" w:eastAsia="Times New Roman" w:hAnsi="Times New Roman" w:cs="Times New Roman"/>
                <w:b/>
                <w:sz w:val="28"/>
                <w:szCs w:val="28"/>
                <w:lang w:val="uk-UA"/>
              </w:rPr>
            </w:pPr>
          </w:p>
        </w:tc>
        <w:tc>
          <w:tcPr>
            <w:tcW w:w="3264" w:type="dxa"/>
            <w:gridSpan w:val="2"/>
            <w:tcBorders>
              <w:left w:val="single" w:sz="4" w:space="0" w:color="auto"/>
              <w:bottom w:val="single" w:sz="4" w:space="0" w:color="auto"/>
            </w:tcBorders>
          </w:tcPr>
          <w:p w14:paraId="6D702663" w14:textId="77777777" w:rsidR="00833081" w:rsidRPr="005250D2" w:rsidRDefault="006E4A58" w:rsidP="007F7845">
            <w:pPr>
              <w:spacing w:after="0" w:line="360" w:lineRule="auto"/>
              <w:jc w:val="right"/>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Всього</w:t>
            </w:r>
            <w:r w:rsidR="00D22838">
              <w:rPr>
                <w:rFonts w:ascii="Times New Roman" w:eastAsia="Times New Roman" w:hAnsi="Times New Roman" w:cs="Times New Roman"/>
                <w:b/>
                <w:sz w:val="28"/>
                <w:szCs w:val="28"/>
                <w:lang w:val="uk-UA"/>
              </w:rPr>
              <w:t xml:space="preserve"> </w:t>
            </w:r>
            <w:r w:rsidR="007F7845">
              <w:rPr>
                <w:rFonts w:ascii="Times New Roman" w:hAnsi="Times New Roman" w:cs="Times New Roman"/>
                <w:b/>
                <w:bCs/>
                <w:sz w:val="28"/>
                <w:szCs w:val="28"/>
              </w:rPr>
              <w:t xml:space="preserve">з </w:t>
            </w:r>
            <w:r w:rsidR="007F7845" w:rsidRPr="00A54B89">
              <w:rPr>
                <w:rFonts w:ascii="Times New Roman" w:hAnsi="Times New Roman" w:cs="Times New Roman"/>
                <w:b/>
                <w:bCs/>
                <w:sz w:val="28"/>
                <w:szCs w:val="28"/>
              </w:rPr>
              <w:t>ПДВ</w:t>
            </w:r>
            <w:r w:rsidR="007F7845">
              <w:rPr>
                <w:rFonts w:ascii="Times New Roman" w:hAnsi="Times New Roman" w:cs="Times New Roman"/>
                <w:b/>
                <w:bCs/>
                <w:sz w:val="28"/>
                <w:szCs w:val="28"/>
              </w:rPr>
              <w:t xml:space="preserve"> (0%)</w:t>
            </w:r>
            <w:r w:rsidRPr="005250D2">
              <w:rPr>
                <w:rFonts w:ascii="Times New Roman" w:eastAsia="Times New Roman" w:hAnsi="Times New Roman" w:cs="Times New Roman"/>
                <w:b/>
                <w:sz w:val="28"/>
                <w:szCs w:val="28"/>
                <w:lang w:val="uk-UA"/>
              </w:rPr>
              <w:t>:</w:t>
            </w:r>
          </w:p>
        </w:tc>
        <w:tc>
          <w:tcPr>
            <w:tcW w:w="2410" w:type="dxa"/>
            <w:tcBorders>
              <w:bottom w:val="single" w:sz="4" w:space="0" w:color="auto"/>
            </w:tcBorders>
          </w:tcPr>
          <w:p w14:paraId="027D91E4" w14:textId="77777777" w:rsidR="00833081" w:rsidRPr="005250D2" w:rsidRDefault="00833081" w:rsidP="00833081">
            <w:pPr>
              <w:spacing w:after="0" w:line="360" w:lineRule="auto"/>
              <w:jc w:val="center"/>
              <w:rPr>
                <w:rFonts w:ascii="Times New Roman" w:eastAsia="Times New Roman" w:hAnsi="Times New Roman" w:cs="Times New Roman"/>
                <w:sz w:val="28"/>
                <w:szCs w:val="28"/>
              </w:rPr>
            </w:pPr>
          </w:p>
        </w:tc>
      </w:tr>
    </w:tbl>
    <w:p w14:paraId="44A92430" w14:textId="77777777" w:rsidR="00D853F7" w:rsidRDefault="00D853F7" w:rsidP="00D853F7">
      <w:pPr>
        <w:spacing w:after="0" w:line="240" w:lineRule="auto"/>
        <w:rPr>
          <w:rFonts w:ascii="Times New Roman" w:eastAsia="Times New Roman" w:hAnsi="Times New Roman" w:cs="Times New Roman"/>
          <w:b/>
          <w:sz w:val="28"/>
          <w:szCs w:val="28"/>
          <w:lang w:val="uk-UA"/>
        </w:rPr>
      </w:pPr>
    </w:p>
    <w:p w14:paraId="27DE17DC" w14:textId="77777777" w:rsidR="00087EB7" w:rsidRPr="005250D2" w:rsidRDefault="00D83E21" w:rsidP="00D83E21">
      <w:pPr>
        <w:spacing w:after="0" w:line="360" w:lineRule="auto"/>
        <w:rPr>
          <w:rFonts w:ascii="Times New Roman" w:eastAsia="Times New Roman" w:hAnsi="Times New Roman" w:cs="Times New Roman"/>
          <w:b/>
          <w:sz w:val="28"/>
          <w:szCs w:val="28"/>
          <w:lang w:val="uk-UA"/>
        </w:rPr>
      </w:pPr>
      <w:r w:rsidRPr="005250D2">
        <w:rPr>
          <w:rFonts w:ascii="Times New Roman" w:eastAsia="Times New Roman" w:hAnsi="Times New Roman" w:cs="Times New Roman"/>
          <w:b/>
          <w:sz w:val="28"/>
          <w:szCs w:val="28"/>
          <w:lang w:val="uk-UA"/>
        </w:rPr>
        <w:t xml:space="preserve">Загальна вартість товару становить </w:t>
      </w:r>
      <w:r w:rsidRPr="005250D2">
        <w:rPr>
          <w:rFonts w:ascii="Times New Roman" w:eastAsia="Times New Roman" w:hAnsi="Times New Roman" w:cs="Times New Roman"/>
          <w:b/>
          <w:sz w:val="28"/>
          <w:szCs w:val="28"/>
        </w:rPr>
        <w:t>__</w:t>
      </w:r>
      <w:r w:rsidRPr="005250D2">
        <w:rPr>
          <w:rFonts w:ascii="Times New Roman" w:eastAsia="Times New Roman" w:hAnsi="Times New Roman" w:cs="Times New Roman"/>
          <w:b/>
          <w:sz w:val="28"/>
          <w:szCs w:val="28"/>
          <w:lang w:val="uk-UA"/>
        </w:rPr>
        <w:t>_____</w:t>
      </w:r>
      <w:r w:rsidRPr="005250D2">
        <w:rPr>
          <w:rFonts w:ascii="Times New Roman" w:eastAsia="Times New Roman" w:hAnsi="Times New Roman" w:cs="Times New Roman"/>
          <w:b/>
          <w:sz w:val="28"/>
          <w:szCs w:val="28"/>
        </w:rPr>
        <w:t>______</w:t>
      </w:r>
      <w:r w:rsidRPr="005250D2">
        <w:rPr>
          <w:rFonts w:ascii="Times New Roman" w:eastAsia="Times New Roman" w:hAnsi="Times New Roman" w:cs="Times New Roman"/>
          <w:b/>
          <w:sz w:val="28"/>
          <w:szCs w:val="28"/>
          <w:lang w:val="uk-UA"/>
        </w:rPr>
        <w:t>_</w:t>
      </w:r>
    </w:p>
    <w:p w14:paraId="0E462545" w14:textId="77777777" w:rsidR="00D83E21" w:rsidRDefault="00087EB7" w:rsidP="003B715E">
      <w:pPr>
        <w:pStyle w:val="a3"/>
      </w:pPr>
      <w:r w:rsidRPr="005250D2">
        <w:t>(</w:t>
      </w:r>
      <w:r w:rsidR="00D83E21" w:rsidRPr="005250D2">
        <w:t>______________________________) грн</w:t>
      </w:r>
      <w:r w:rsidR="00D83E21" w:rsidRPr="003B715E">
        <w:t xml:space="preserve">., </w:t>
      </w:r>
      <w:r w:rsidR="007F7845" w:rsidRPr="003B715E">
        <w:t>з ПДВ (0%)</w:t>
      </w:r>
      <w:r w:rsidR="00D83E21" w:rsidRPr="00EA1819">
        <w:rPr>
          <w:color w:val="1F497D" w:themeColor="text2"/>
        </w:rPr>
        <w:t xml:space="preserve"> </w:t>
      </w:r>
      <w:r w:rsidR="00D83E21" w:rsidRPr="005250D2">
        <w:t>грн.</w:t>
      </w:r>
    </w:p>
    <w:p w14:paraId="73517239" w14:textId="77777777" w:rsidR="009F37C1" w:rsidRDefault="009F37C1" w:rsidP="003B715E">
      <w:pPr>
        <w:pStyle w:val="a3"/>
      </w:pPr>
    </w:p>
    <w:p w14:paraId="5EC95E52" w14:textId="77777777" w:rsidR="009F37C1" w:rsidRPr="005250D2" w:rsidRDefault="009F37C1" w:rsidP="003B715E">
      <w:pPr>
        <w:pStyle w:val="a3"/>
      </w:pPr>
    </w:p>
    <w:tbl>
      <w:tblPr>
        <w:tblStyle w:val="aa"/>
        <w:tblW w:w="0" w:type="auto"/>
        <w:tblLook w:val="04A0" w:firstRow="1" w:lastRow="0" w:firstColumn="1" w:lastColumn="0" w:noHBand="0" w:noVBand="1"/>
      </w:tblPr>
      <w:tblGrid>
        <w:gridCol w:w="4927"/>
        <w:gridCol w:w="4928"/>
      </w:tblGrid>
      <w:tr w:rsidR="009F37C1" w14:paraId="1F1ADD85" w14:textId="77777777" w:rsidTr="003D0120">
        <w:tc>
          <w:tcPr>
            <w:tcW w:w="4927" w:type="dxa"/>
          </w:tcPr>
          <w:p w14:paraId="72ED653E" w14:textId="77777777" w:rsidR="009F37C1" w:rsidRPr="002878D4" w:rsidRDefault="009F37C1" w:rsidP="003D0120">
            <w:pPr>
              <w:pStyle w:val="a9"/>
              <w:rPr>
                <w:b/>
                <w:sz w:val="28"/>
                <w:szCs w:val="28"/>
                <w:lang w:val="uk-UA"/>
              </w:rPr>
            </w:pPr>
            <w:r w:rsidRPr="005250D2">
              <w:rPr>
                <w:b/>
                <w:sz w:val="28"/>
                <w:szCs w:val="28"/>
                <w:lang w:val="uk-UA"/>
              </w:rPr>
              <w:t>«</w:t>
            </w:r>
            <w:r w:rsidRPr="002878D4">
              <w:rPr>
                <w:b/>
                <w:sz w:val="28"/>
                <w:szCs w:val="28"/>
                <w:lang w:val="uk-UA"/>
              </w:rPr>
              <w:t>ПОКУПЕЦЬ»</w:t>
            </w:r>
          </w:p>
          <w:p w14:paraId="1851EACB" w14:textId="77777777" w:rsidR="009F37C1" w:rsidRPr="002878D4" w:rsidRDefault="009F37C1" w:rsidP="003D0120">
            <w:pPr>
              <w:jc w:val="both"/>
              <w:rPr>
                <w:b/>
                <w:sz w:val="28"/>
                <w:szCs w:val="28"/>
                <w:lang w:val="uk-UA"/>
              </w:rPr>
            </w:pPr>
            <w:proofErr w:type="spellStart"/>
            <w:r w:rsidRPr="002878D4">
              <w:rPr>
                <w:b/>
                <w:sz w:val="28"/>
                <w:szCs w:val="28"/>
              </w:rPr>
              <w:t>Миколаївський</w:t>
            </w:r>
            <w:proofErr w:type="spellEnd"/>
            <w:r w:rsidRPr="002878D4">
              <w:rPr>
                <w:b/>
                <w:sz w:val="28"/>
                <w:szCs w:val="28"/>
              </w:rPr>
              <w:t xml:space="preserve"> </w:t>
            </w:r>
            <w:proofErr w:type="spellStart"/>
            <w:r w:rsidRPr="002878D4">
              <w:rPr>
                <w:b/>
                <w:sz w:val="28"/>
                <w:szCs w:val="28"/>
              </w:rPr>
              <w:t>обласний</w:t>
            </w:r>
            <w:proofErr w:type="spellEnd"/>
            <w:r w:rsidRPr="002878D4">
              <w:rPr>
                <w:b/>
                <w:sz w:val="28"/>
                <w:szCs w:val="28"/>
              </w:rPr>
              <w:t xml:space="preserve"> </w:t>
            </w:r>
            <w:r w:rsidRPr="002878D4">
              <w:rPr>
                <w:b/>
                <w:sz w:val="28"/>
                <w:szCs w:val="28"/>
                <w:lang w:val="uk-UA"/>
              </w:rPr>
              <w:t>центр з гідрометеорології</w:t>
            </w:r>
          </w:p>
          <w:p w14:paraId="19A93D8C" w14:textId="77777777" w:rsidR="009F37C1" w:rsidRPr="002878D4" w:rsidRDefault="009F37C1" w:rsidP="003D0120">
            <w:pPr>
              <w:jc w:val="both"/>
              <w:rPr>
                <w:b/>
                <w:sz w:val="28"/>
                <w:szCs w:val="28"/>
                <w:lang w:val="uk-UA"/>
              </w:rPr>
            </w:pPr>
            <w:r w:rsidRPr="002878D4">
              <w:rPr>
                <w:sz w:val="28"/>
                <w:szCs w:val="28"/>
                <w:lang w:val="uk-UA"/>
              </w:rPr>
              <w:t xml:space="preserve">54030 м. </w:t>
            </w:r>
            <w:proofErr w:type="spellStart"/>
            <w:r w:rsidRPr="002878D4">
              <w:rPr>
                <w:sz w:val="28"/>
                <w:szCs w:val="28"/>
                <w:lang w:val="uk-UA"/>
              </w:rPr>
              <w:t>Миколаїв,вул.Обсерваторна</w:t>
            </w:r>
            <w:proofErr w:type="spellEnd"/>
            <w:r w:rsidRPr="002878D4">
              <w:rPr>
                <w:sz w:val="28"/>
                <w:szCs w:val="28"/>
                <w:lang w:val="uk-UA"/>
              </w:rPr>
              <w:t>, 1</w:t>
            </w:r>
          </w:p>
          <w:p w14:paraId="0CAAE87F" w14:textId="77777777" w:rsidR="009F37C1" w:rsidRPr="002878D4" w:rsidRDefault="009F37C1" w:rsidP="003D0120">
            <w:pPr>
              <w:jc w:val="both"/>
              <w:rPr>
                <w:sz w:val="28"/>
                <w:szCs w:val="28"/>
                <w:lang w:val="uk-UA"/>
              </w:rPr>
            </w:pPr>
            <w:r w:rsidRPr="002878D4">
              <w:rPr>
                <w:sz w:val="28"/>
                <w:szCs w:val="28"/>
                <w:lang w:val="uk-UA"/>
              </w:rPr>
              <w:t xml:space="preserve">Р/р </w:t>
            </w:r>
            <w:r w:rsidRPr="002878D4">
              <w:rPr>
                <w:sz w:val="28"/>
                <w:szCs w:val="28"/>
                <w:lang w:val="en-US"/>
              </w:rPr>
              <w:t>UA</w:t>
            </w:r>
            <w:r w:rsidRPr="002878D4">
              <w:rPr>
                <w:sz w:val="28"/>
                <w:szCs w:val="28"/>
                <w:lang w:val="uk-UA"/>
              </w:rPr>
              <w:t xml:space="preserve">868201720343120001000007153, </w:t>
            </w:r>
          </w:p>
          <w:p w14:paraId="13A6124D" w14:textId="77777777" w:rsidR="009F37C1" w:rsidRPr="002878D4" w:rsidRDefault="009F37C1" w:rsidP="003D0120">
            <w:pPr>
              <w:jc w:val="both"/>
              <w:rPr>
                <w:sz w:val="28"/>
                <w:szCs w:val="28"/>
                <w:lang w:val="uk-UA"/>
              </w:rPr>
            </w:pPr>
            <w:r w:rsidRPr="002878D4">
              <w:rPr>
                <w:sz w:val="28"/>
                <w:szCs w:val="28"/>
                <w:lang w:val="uk-UA"/>
              </w:rPr>
              <w:t xml:space="preserve">Р/р </w:t>
            </w:r>
            <w:r w:rsidRPr="002878D4">
              <w:rPr>
                <w:sz w:val="28"/>
                <w:szCs w:val="28"/>
                <w:lang w:val="en-US"/>
              </w:rPr>
              <w:t>UA</w:t>
            </w:r>
            <w:r w:rsidRPr="002878D4">
              <w:rPr>
                <w:sz w:val="28"/>
                <w:szCs w:val="28"/>
                <w:lang w:val="uk-UA"/>
              </w:rPr>
              <w:t>058201720343111001200007153</w:t>
            </w:r>
          </w:p>
          <w:p w14:paraId="6518D65B" w14:textId="77777777" w:rsidR="009F37C1" w:rsidRPr="002878D4" w:rsidRDefault="009F37C1" w:rsidP="003D0120">
            <w:pPr>
              <w:jc w:val="both"/>
              <w:rPr>
                <w:sz w:val="28"/>
                <w:szCs w:val="28"/>
                <w:lang w:val="uk-UA"/>
              </w:rPr>
            </w:pPr>
            <w:r w:rsidRPr="002878D4">
              <w:rPr>
                <w:sz w:val="28"/>
                <w:szCs w:val="28"/>
                <w:lang w:val="uk-UA"/>
              </w:rPr>
              <w:t>код ЄДРПОУ 20916793</w:t>
            </w:r>
          </w:p>
          <w:p w14:paraId="04E45EB8" w14:textId="77777777" w:rsidR="009F37C1" w:rsidRPr="002878D4" w:rsidRDefault="009F37C1" w:rsidP="003D0120">
            <w:pPr>
              <w:jc w:val="both"/>
              <w:rPr>
                <w:sz w:val="28"/>
                <w:szCs w:val="28"/>
                <w:lang w:val="uk-UA"/>
              </w:rPr>
            </w:pPr>
            <w:proofErr w:type="spellStart"/>
            <w:r w:rsidRPr="002878D4">
              <w:rPr>
                <w:sz w:val="28"/>
                <w:szCs w:val="28"/>
                <w:lang w:val="uk-UA"/>
              </w:rPr>
              <w:t>тел</w:t>
            </w:r>
            <w:proofErr w:type="spellEnd"/>
            <w:r w:rsidRPr="002878D4">
              <w:rPr>
                <w:sz w:val="28"/>
                <w:szCs w:val="28"/>
                <w:lang w:val="uk-UA"/>
              </w:rPr>
              <w:t>..(0512)47-22-92</w:t>
            </w:r>
          </w:p>
          <w:p w14:paraId="48125D69" w14:textId="77777777" w:rsidR="009F37C1" w:rsidRPr="002878D4" w:rsidRDefault="009F37C1" w:rsidP="003D0120">
            <w:pPr>
              <w:jc w:val="both"/>
              <w:rPr>
                <w:b/>
                <w:sz w:val="28"/>
                <w:szCs w:val="28"/>
                <w:lang w:val="uk-UA"/>
              </w:rPr>
            </w:pPr>
          </w:p>
          <w:p w14:paraId="03965133" w14:textId="77777777" w:rsidR="009F37C1" w:rsidRPr="002878D4" w:rsidRDefault="009F37C1" w:rsidP="003D0120">
            <w:pPr>
              <w:jc w:val="both"/>
              <w:rPr>
                <w:sz w:val="28"/>
                <w:szCs w:val="28"/>
                <w:lang w:val="uk-UA"/>
              </w:rPr>
            </w:pPr>
            <w:r w:rsidRPr="002878D4">
              <w:rPr>
                <w:sz w:val="28"/>
                <w:szCs w:val="28"/>
              </w:rPr>
              <w:t xml:space="preserve">Начальник </w:t>
            </w:r>
            <w:r w:rsidRPr="002878D4">
              <w:rPr>
                <w:sz w:val="28"/>
                <w:szCs w:val="28"/>
                <w:lang w:val="uk-UA"/>
              </w:rPr>
              <w:t>Миколаївського ЦГМ</w:t>
            </w:r>
            <w:r w:rsidRPr="002878D4">
              <w:rPr>
                <w:sz w:val="28"/>
                <w:szCs w:val="28"/>
              </w:rPr>
              <w:t>:</w:t>
            </w:r>
          </w:p>
          <w:p w14:paraId="38B5D304" w14:textId="77777777" w:rsidR="009F37C1" w:rsidRPr="002878D4" w:rsidRDefault="009F37C1" w:rsidP="003D0120">
            <w:pPr>
              <w:jc w:val="both"/>
              <w:rPr>
                <w:sz w:val="28"/>
                <w:szCs w:val="28"/>
                <w:lang w:val="uk-UA"/>
              </w:rPr>
            </w:pPr>
          </w:p>
          <w:p w14:paraId="326D10DA" w14:textId="77777777" w:rsidR="009F37C1" w:rsidRDefault="009F37C1" w:rsidP="003D0120">
            <w:pPr>
              <w:jc w:val="center"/>
              <w:rPr>
                <w:b/>
                <w:sz w:val="28"/>
                <w:szCs w:val="28"/>
                <w:lang w:val="uk-UA"/>
              </w:rPr>
            </w:pPr>
            <w:r w:rsidRPr="002878D4">
              <w:rPr>
                <w:sz w:val="28"/>
                <w:szCs w:val="28"/>
              </w:rPr>
              <w:t xml:space="preserve">______________ </w:t>
            </w:r>
            <w:r w:rsidRPr="002878D4">
              <w:rPr>
                <w:b/>
                <w:sz w:val="28"/>
                <w:szCs w:val="28"/>
              </w:rPr>
              <w:t xml:space="preserve">/ </w:t>
            </w:r>
            <w:r w:rsidRPr="002878D4">
              <w:rPr>
                <w:b/>
                <w:sz w:val="28"/>
                <w:szCs w:val="28"/>
                <w:lang w:val="uk-UA"/>
              </w:rPr>
              <w:t xml:space="preserve">Людмила </w:t>
            </w:r>
            <w:proofErr w:type="spellStart"/>
            <w:r w:rsidRPr="002878D4">
              <w:rPr>
                <w:b/>
                <w:sz w:val="28"/>
                <w:szCs w:val="28"/>
                <w:lang w:val="uk-UA"/>
              </w:rPr>
              <w:t>Дуранік</w:t>
            </w:r>
            <w:proofErr w:type="spellEnd"/>
            <w:r w:rsidRPr="002878D4">
              <w:rPr>
                <w:b/>
                <w:sz w:val="28"/>
                <w:szCs w:val="28"/>
              </w:rPr>
              <w:t>/</w:t>
            </w:r>
          </w:p>
          <w:p w14:paraId="1D2C5137" w14:textId="77777777" w:rsidR="009F37C1" w:rsidRPr="002878D4" w:rsidRDefault="009F37C1" w:rsidP="003D0120">
            <w:pPr>
              <w:jc w:val="center"/>
              <w:rPr>
                <w:b/>
                <w:sz w:val="28"/>
                <w:szCs w:val="28"/>
                <w:lang w:val="uk-UA"/>
              </w:rPr>
            </w:pPr>
          </w:p>
        </w:tc>
        <w:tc>
          <w:tcPr>
            <w:tcW w:w="4928" w:type="dxa"/>
          </w:tcPr>
          <w:p w14:paraId="48347289" w14:textId="77777777" w:rsidR="009F37C1" w:rsidRDefault="009F37C1" w:rsidP="003D0120">
            <w:pPr>
              <w:jc w:val="center"/>
              <w:rPr>
                <w:b/>
                <w:sz w:val="28"/>
                <w:szCs w:val="28"/>
                <w:lang w:val="uk-UA"/>
              </w:rPr>
            </w:pPr>
            <w:r w:rsidRPr="005250D2">
              <w:rPr>
                <w:b/>
                <w:bCs/>
                <w:sz w:val="28"/>
                <w:szCs w:val="28"/>
                <w:lang w:val="uk-UA"/>
              </w:rPr>
              <w:t>«ПОСТАЧАЛЬНИК»</w:t>
            </w:r>
          </w:p>
        </w:tc>
      </w:tr>
    </w:tbl>
    <w:p w14:paraId="457D8552" w14:textId="77777777" w:rsidR="00355962" w:rsidRPr="005250D2" w:rsidRDefault="00355962" w:rsidP="00FF3CE3">
      <w:pPr>
        <w:spacing w:after="0" w:line="240" w:lineRule="auto"/>
        <w:rPr>
          <w:rFonts w:ascii="Times New Roman" w:hAnsi="Times New Roman" w:cs="Times New Roman"/>
          <w:sz w:val="28"/>
          <w:szCs w:val="28"/>
          <w:lang w:val="uk-UA" w:eastAsia="uk-UA"/>
        </w:rPr>
      </w:pPr>
    </w:p>
    <w:sectPr w:rsidR="00355962" w:rsidRPr="005250D2" w:rsidSect="009D08E6">
      <w:headerReference w:type="even" r:id="rId7"/>
      <w:headerReference w:type="default" r:id="rId8"/>
      <w:footerReference w:type="even" r:id="rId9"/>
      <w:footerReference w:type="default" r:id="rId10"/>
      <w:headerReference w:type="first" r:id="rId11"/>
      <w:footerReference w:type="first" r:id="rId12"/>
      <w:pgSz w:w="11906" w:h="16838"/>
      <w:pgMar w:top="850" w:right="850" w:bottom="851" w:left="1417" w:header="28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52A2F" w14:textId="77777777" w:rsidR="009D08E6" w:rsidRDefault="009D08E6" w:rsidP="007E72E0">
      <w:pPr>
        <w:spacing w:after="0" w:line="240" w:lineRule="auto"/>
      </w:pPr>
      <w:r>
        <w:separator/>
      </w:r>
    </w:p>
  </w:endnote>
  <w:endnote w:type="continuationSeparator" w:id="0">
    <w:p w14:paraId="4AB96816" w14:textId="77777777" w:rsidR="009D08E6" w:rsidRDefault="009D08E6" w:rsidP="007E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9855" w14:textId="77777777" w:rsidR="007E72E0" w:rsidRDefault="007E72E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611418"/>
      <w:docPartObj>
        <w:docPartGallery w:val="Page Numbers (Bottom of Page)"/>
        <w:docPartUnique/>
      </w:docPartObj>
    </w:sdtPr>
    <w:sdtContent>
      <w:p w14:paraId="1CC6DD10" w14:textId="77777777" w:rsidR="007E72E0" w:rsidRDefault="007E72E0">
        <w:pPr>
          <w:pStyle w:val="ae"/>
          <w:jc w:val="right"/>
        </w:pPr>
        <w:r>
          <w:fldChar w:fldCharType="begin"/>
        </w:r>
        <w:r>
          <w:instrText>PAGE   \* MERGEFORMAT</w:instrText>
        </w:r>
        <w:r>
          <w:fldChar w:fldCharType="separate"/>
        </w:r>
        <w:r w:rsidR="005904CE">
          <w:rPr>
            <w:noProof/>
          </w:rPr>
          <w:t>1</w:t>
        </w:r>
        <w:r>
          <w:fldChar w:fldCharType="end"/>
        </w:r>
      </w:p>
    </w:sdtContent>
  </w:sdt>
  <w:p w14:paraId="141B82A9" w14:textId="77777777" w:rsidR="007E72E0" w:rsidRDefault="007E72E0">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A264" w14:textId="77777777" w:rsidR="007E72E0" w:rsidRDefault="007E72E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455F" w14:textId="77777777" w:rsidR="009D08E6" w:rsidRDefault="009D08E6" w:rsidP="007E72E0">
      <w:pPr>
        <w:spacing w:after="0" w:line="240" w:lineRule="auto"/>
      </w:pPr>
      <w:r>
        <w:separator/>
      </w:r>
    </w:p>
  </w:footnote>
  <w:footnote w:type="continuationSeparator" w:id="0">
    <w:p w14:paraId="5D58D054" w14:textId="77777777" w:rsidR="009D08E6" w:rsidRDefault="009D08E6" w:rsidP="007E7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0215" w14:textId="77777777" w:rsidR="007E72E0" w:rsidRDefault="007E72E0">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DAF4" w14:textId="77777777" w:rsidR="007E72E0" w:rsidRPr="007E72E0" w:rsidRDefault="007E72E0" w:rsidP="007E72E0">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0BBE" w14:textId="77777777" w:rsidR="007E72E0" w:rsidRDefault="007E72E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10"/>
    <w:multiLevelType w:val="multilevel"/>
    <w:tmpl w:val="00000010"/>
    <w:name w:val="WW8Num16"/>
    <w:lvl w:ilvl="0">
      <w:start w:val="3"/>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2" w15:restartNumberingAfterBreak="0">
    <w:nsid w:val="1A4D433B"/>
    <w:multiLevelType w:val="hybridMultilevel"/>
    <w:tmpl w:val="F84C112C"/>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3" w15:restartNumberingAfterBreak="0">
    <w:nsid w:val="32C86DA6"/>
    <w:multiLevelType w:val="hybridMultilevel"/>
    <w:tmpl w:val="34B0B128"/>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AD8627B"/>
    <w:multiLevelType w:val="hybridMultilevel"/>
    <w:tmpl w:val="A29CB86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15:restartNumberingAfterBreak="0">
    <w:nsid w:val="6EDC3C82"/>
    <w:multiLevelType w:val="hybridMultilevel"/>
    <w:tmpl w:val="49A21918"/>
    <w:lvl w:ilvl="0" w:tplc="EED884AC">
      <w:start w:val="1"/>
      <w:numFmt w:val="decimal"/>
      <w:lvlText w:val="%1."/>
      <w:lvlJc w:val="left"/>
      <w:pPr>
        <w:ind w:left="1070" w:hanging="360"/>
      </w:pPr>
      <w:rPr>
        <w:b w:val="0"/>
      </w:rPr>
    </w:lvl>
    <w:lvl w:ilvl="1" w:tplc="04190019">
      <w:start w:val="1"/>
      <w:numFmt w:val="decimal"/>
      <w:lvlText w:val="%2."/>
      <w:lvlJc w:val="left"/>
      <w:pPr>
        <w:tabs>
          <w:tab w:val="num" w:pos="1583"/>
        </w:tabs>
        <w:ind w:left="1583" w:hanging="360"/>
      </w:pPr>
    </w:lvl>
    <w:lvl w:ilvl="2" w:tplc="0419001B">
      <w:start w:val="1"/>
      <w:numFmt w:val="decimal"/>
      <w:lvlText w:val="%3."/>
      <w:lvlJc w:val="left"/>
      <w:pPr>
        <w:tabs>
          <w:tab w:val="num" w:pos="2303"/>
        </w:tabs>
        <w:ind w:left="2303" w:hanging="360"/>
      </w:pPr>
    </w:lvl>
    <w:lvl w:ilvl="3" w:tplc="0419000F">
      <w:start w:val="1"/>
      <w:numFmt w:val="decimal"/>
      <w:lvlText w:val="%4."/>
      <w:lvlJc w:val="left"/>
      <w:pPr>
        <w:tabs>
          <w:tab w:val="num" w:pos="3023"/>
        </w:tabs>
        <w:ind w:left="3023" w:hanging="360"/>
      </w:pPr>
    </w:lvl>
    <w:lvl w:ilvl="4" w:tplc="04190019">
      <w:start w:val="1"/>
      <w:numFmt w:val="decimal"/>
      <w:lvlText w:val="%5."/>
      <w:lvlJc w:val="left"/>
      <w:pPr>
        <w:tabs>
          <w:tab w:val="num" w:pos="3743"/>
        </w:tabs>
        <w:ind w:left="3743" w:hanging="360"/>
      </w:pPr>
    </w:lvl>
    <w:lvl w:ilvl="5" w:tplc="0419001B">
      <w:start w:val="1"/>
      <w:numFmt w:val="decimal"/>
      <w:lvlText w:val="%6."/>
      <w:lvlJc w:val="left"/>
      <w:pPr>
        <w:tabs>
          <w:tab w:val="num" w:pos="4463"/>
        </w:tabs>
        <w:ind w:left="4463" w:hanging="360"/>
      </w:pPr>
    </w:lvl>
    <w:lvl w:ilvl="6" w:tplc="0419000F">
      <w:start w:val="1"/>
      <w:numFmt w:val="decimal"/>
      <w:lvlText w:val="%7."/>
      <w:lvlJc w:val="left"/>
      <w:pPr>
        <w:tabs>
          <w:tab w:val="num" w:pos="5183"/>
        </w:tabs>
        <w:ind w:left="5183" w:hanging="360"/>
      </w:pPr>
    </w:lvl>
    <w:lvl w:ilvl="7" w:tplc="04190019">
      <w:start w:val="1"/>
      <w:numFmt w:val="decimal"/>
      <w:lvlText w:val="%8."/>
      <w:lvlJc w:val="left"/>
      <w:pPr>
        <w:tabs>
          <w:tab w:val="num" w:pos="5903"/>
        </w:tabs>
        <w:ind w:left="5903" w:hanging="360"/>
      </w:pPr>
    </w:lvl>
    <w:lvl w:ilvl="8" w:tplc="0419001B">
      <w:start w:val="1"/>
      <w:numFmt w:val="decimal"/>
      <w:lvlText w:val="%9."/>
      <w:lvlJc w:val="left"/>
      <w:pPr>
        <w:tabs>
          <w:tab w:val="num" w:pos="6623"/>
        </w:tabs>
        <w:ind w:left="6623" w:hanging="360"/>
      </w:pPr>
    </w:lvl>
  </w:abstractNum>
  <w:abstractNum w:abstractNumId="6" w15:restartNumberingAfterBreak="0">
    <w:nsid w:val="77030D4E"/>
    <w:multiLevelType w:val="hybridMultilevel"/>
    <w:tmpl w:val="28EA2710"/>
    <w:lvl w:ilvl="0" w:tplc="DCC03210">
      <w:numFmt w:val="bullet"/>
      <w:lvlText w:val="-"/>
      <w:lvlJc w:val="left"/>
      <w:pPr>
        <w:ind w:left="1287" w:hanging="360"/>
      </w:pPr>
      <w:rPr>
        <w:rFonts w:ascii="Times New Roman" w:eastAsia="Lucida Sans Unicode" w:hAnsi="Times New Roman" w:cs="Times New Roman" w:hint="default"/>
        <w:b/>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15:restartNumberingAfterBreak="0">
    <w:nsid w:val="7F7876F4"/>
    <w:multiLevelType w:val="multilevel"/>
    <w:tmpl w:val="8F961126"/>
    <w:lvl w:ilvl="0">
      <w:start w:val="1"/>
      <w:numFmt w:val="upperRoman"/>
      <w:lvlText w:val="%1."/>
      <w:lvlJc w:val="left"/>
      <w:pPr>
        <w:ind w:left="1146" w:hanging="720"/>
      </w:pPr>
    </w:lvl>
    <w:lvl w:ilvl="1">
      <w:start w:val="1"/>
      <w:numFmt w:val="decimal"/>
      <w:isLgl/>
      <w:lvlText w:val="%1.%2."/>
      <w:lvlJc w:val="left"/>
      <w:pPr>
        <w:ind w:left="1401" w:hanging="975"/>
      </w:pPr>
    </w:lvl>
    <w:lvl w:ilvl="2">
      <w:start w:val="1"/>
      <w:numFmt w:val="decimal"/>
      <w:isLgl/>
      <w:lvlText w:val="%1.%2.%3."/>
      <w:lvlJc w:val="left"/>
      <w:pPr>
        <w:ind w:left="1401" w:hanging="975"/>
      </w:pPr>
    </w:lvl>
    <w:lvl w:ilvl="3">
      <w:start w:val="1"/>
      <w:numFmt w:val="decimal"/>
      <w:isLgl/>
      <w:lvlText w:val="%1.%2.%3.%4."/>
      <w:lvlJc w:val="left"/>
      <w:pPr>
        <w:ind w:left="1401" w:hanging="975"/>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num w:numId="1" w16cid:durableId="12231756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21374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172090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0709080">
    <w:abstractNumId w:val="5"/>
  </w:num>
  <w:num w:numId="5" w16cid:durableId="1264456273">
    <w:abstractNumId w:val="4"/>
  </w:num>
  <w:num w:numId="6" w16cid:durableId="624116135">
    <w:abstractNumId w:val="2"/>
  </w:num>
  <w:num w:numId="7" w16cid:durableId="1787121396">
    <w:abstractNumId w:val="0"/>
  </w:num>
  <w:num w:numId="8" w16cid:durableId="171652365">
    <w:abstractNumId w:val="3"/>
  </w:num>
  <w:num w:numId="9" w16cid:durableId="417557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C99"/>
    <w:rsid w:val="00003770"/>
    <w:rsid w:val="00004DB9"/>
    <w:rsid w:val="00010EB2"/>
    <w:rsid w:val="000153AF"/>
    <w:rsid w:val="000167D7"/>
    <w:rsid w:val="00027419"/>
    <w:rsid w:val="000674A3"/>
    <w:rsid w:val="00085783"/>
    <w:rsid w:val="00087EB7"/>
    <w:rsid w:val="000B1323"/>
    <w:rsid w:val="000C3703"/>
    <w:rsid w:val="000E3BA2"/>
    <w:rsid w:val="001015E5"/>
    <w:rsid w:val="001124B6"/>
    <w:rsid w:val="001469F7"/>
    <w:rsid w:val="00170159"/>
    <w:rsid w:val="00192BE7"/>
    <w:rsid w:val="001C60B8"/>
    <w:rsid w:val="001D7C06"/>
    <w:rsid w:val="00215A43"/>
    <w:rsid w:val="00265533"/>
    <w:rsid w:val="00280754"/>
    <w:rsid w:val="0028224B"/>
    <w:rsid w:val="002878D4"/>
    <w:rsid w:val="002C3E26"/>
    <w:rsid w:val="002E1BC3"/>
    <w:rsid w:val="002F5D02"/>
    <w:rsid w:val="00323D1B"/>
    <w:rsid w:val="00325537"/>
    <w:rsid w:val="00333E21"/>
    <w:rsid w:val="00351B57"/>
    <w:rsid w:val="00355962"/>
    <w:rsid w:val="00364A2F"/>
    <w:rsid w:val="00386C97"/>
    <w:rsid w:val="003B715E"/>
    <w:rsid w:val="003B7A9C"/>
    <w:rsid w:val="003C7FC5"/>
    <w:rsid w:val="003D2722"/>
    <w:rsid w:val="00405892"/>
    <w:rsid w:val="00417E4D"/>
    <w:rsid w:val="00435373"/>
    <w:rsid w:val="004367CA"/>
    <w:rsid w:val="00450B41"/>
    <w:rsid w:val="00450C99"/>
    <w:rsid w:val="004818F7"/>
    <w:rsid w:val="00491561"/>
    <w:rsid w:val="004923C1"/>
    <w:rsid w:val="00494240"/>
    <w:rsid w:val="004B262B"/>
    <w:rsid w:val="004B3BE6"/>
    <w:rsid w:val="004B44F1"/>
    <w:rsid w:val="004C5368"/>
    <w:rsid w:val="004E3E01"/>
    <w:rsid w:val="00500DB1"/>
    <w:rsid w:val="005250D2"/>
    <w:rsid w:val="00525EE8"/>
    <w:rsid w:val="005325AD"/>
    <w:rsid w:val="005904CE"/>
    <w:rsid w:val="0059234A"/>
    <w:rsid w:val="00593AE0"/>
    <w:rsid w:val="00597D42"/>
    <w:rsid w:val="005A3FEB"/>
    <w:rsid w:val="005A5DC7"/>
    <w:rsid w:val="005A66F3"/>
    <w:rsid w:val="005C421A"/>
    <w:rsid w:val="005E5036"/>
    <w:rsid w:val="005E7F40"/>
    <w:rsid w:val="005F45B9"/>
    <w:rsid w:val="00623B47"/>
    <w:rsid w:val="00625E34"/>
    <w:rsid w:val="00651EBC"/>
    <w:rsid w:val="00694F9F"/>
    <w:rsid w:val="006A5FCC"/>
    <w:rsid w:val="006A6CC6"/>
    <w:rsid w:val="006C364F"/>
    <w:rsid w:val="006D5CCB"/>
    <w:rsid w:val="006D6389"/>
    <w:rsid w:val="006E05AA"/>
    <w:rsid w:val="006E4A58"/>
    <w:rsid w:val="006F7931"/>
    <w:rsid w:val="00702D24"/>
    <w:rsid w:val="0072753A"/>
    <w:rsid w:val="00740C03"/>
    <w:rsid w:val="0075019F"/>
    <w:rsid w:val="0075452B"/>
    <w:rsid w:val="00771870"/>
    <w:rsid w:val="00773957"/>
    <w:rsid w:val="00787F7B"/>
    <w:rsid w:val="0079440F"/>
    <w:rsid w:val="007A23BF"/>
    <w:rsid w:val="007A2C99"/>
    <w:rsid w:val="007A6D46"/>
    <w:rsid w:val="007B28DA"/>
    <w:rsid w:val="007C0264"/>
    <w:rsid w:val="007D05E1"/>
    <w:rsid w:val="007D6B3E"/>
    <w:rsid w:val="007E400C"/>
    <w:rsid w:val="007E72E0"/>
    <w:rsid w:val="007F7845"/>
    <w:rsid w:val="00811999"/>
    <w:rsid w:val="00821972"/>
    <w:rsid w:val="00822502"/>
    <w:rsid w:val="00833081"/>
    <w:rsid w:val="0088076C"/>
    <w:rsid w:val="008C0B43"/>
    <w:rsid w:val="008C182B"/>
    <w:rsid w:val="008C2FC6"/>
    <w:rsid w:val="008E7754"/>
    <w:rsid w:val="008F6294"/>
    <w:rsid w:val="008F72A4"/>
    <w:rsid w:val="00903DB3"/>
    <w:rsid w:val="00910C7F"/>
    <w:rsid w:val="00911532"/>
    <w:rsid w:val="00921DB4"/>
    <w:rsid w:val="00940E85"/>
    <w:rsid w:val="0095107E"/>
    <w:rsid w:val="009631FB"/>
    <w:rsid w:val="009636EA"/>
    <w:rsid w:val="0096671C"/>
    <w:rsid w:val="009714A1"/>
    <w:rsid w:val="009A1A63"/>
    <w:rsid w:val="009A582E"/>
    <w:rsid w:val="009C0315"/>
    <w:rsid w:val="009D08E6"/>
    <w:rsid w:val="009D48E2"/>
    <w:rsid w:val="009E211A"/>
    <w:rsid w:val="009F37C1"/>
    <w:rsid w:val="00A24653"/>
    <w:rsid w:val="00A30D9F"/>
    <w:rsid w:val="00A32C55"/>
    <w:rsid w:val="00A37224"/>
    <w:rsid w:val="00A54B89"/>
    <w:rsid w:val="00A67E20"/>
    <w:rsid w:val="00A9783A"/>
    <w:rsid w:val="00AA0D37"/>
    <w:rsid w:val="00AA114B"/>
    <w:rsid w:val="00AB4126"/>
    <w:rsid w:val="00AC0508"/>
    <w:rsid w:val="00AC65CD"/>
    <w:rsid w:val="00AD5CA2"/>
    <w:rsid w:val="00AE4A1F"/>
    <w:rsid w:val="00B05289"/>
    <w:rsid w:val="00B0586A"/>
    <w:rsid w:val="00B254EE"/>
    <w:rsid w:val="00B438B5"/>
    <w:rsid w:val="00B85C5A"/>
    <w:rsid w:val="00B879B5"/>
    <w:rsid w:val="00B87A86"/>
    <w:rsid w:val="00B92FC8"/>
    <w:rsid w:val="00BB0027"/>
    <w:rsid w:val="00BC311E"/>
    <w:rsid w:val="00BD07E0"/>
    <w:rsid w:val="00BF3D43"/>
    <w:rsid w:val="00C01FC9"/>
    <w:rsid w:val="00C2315E"/>
    <w:rsid w:val="00C36A4A"/>
    <w:rsid w:val="00C426C1"/>
    <w:rsid w:val="00C70B5C"/>
    <w:rsid w:val="00C77C31"/>
    <w:rsid w:val="00C90221"/>
    <w:rsid w:val="00CB5805"/>
    <w:rsid w:val="00CB72E7"/>
    <w:rsid w:val="00CD125C"/>
    <w:rsid w:val="00CD22E8"/>
    <w:rsid w:val="00CD35AA"/>
    <w:rsid w:val="00CF4DB5"/>
    <w:rsid w:val="00CF7C5F"/>
    <w:rsid w:val="00D22838"/>
    <w:rsid w:val="00D22BE6"/>
    <w:rsid w:val="00D328F4"/>
    <w:rsid w:val="00D344EC"/>
    <w:rsid w:val="00D356AF"/>
    <w:rsid w:val="00D83E21"/>
    <w:rsid w:val="00D853F7"/>
    <w:rsid w:val="00D91D1A"/>
    <w:rsid w:val="00DD6CBB"/>
    <w:rsid w:val="00DE2A90"/>
    <w:rsid w:val="00DE678B"/>
    <w:rsid w:val="00E03BDF"/>
    <w:rsid w:val="00E24184"/>
    <w:rsid w:val="00E43DE7"/>
    <w:rsid w:val="00E7679A"/>
    <w:rsid w:val="00E85040"/>
    <w:rsid w:val="00E90A12"/>
    <w:rsid w:val="00EA1819"/>
    <w:rsid w:val="00EA677F"/>
    <w:rsid w:val="00EA7FD6"/>
    <w:rsid w:val="00EB6E0F"/>
    <w:rsid w:val="00EE30A4"/>
    <w:rsid w:val="00EE4384"/>
    <w:rsid w:val="00EF325A"/>
    <w:rsid w:val="00F00CBA"/>
    <w:rsid w:val="00F127F1"/>
    <w:rsid w:val="00F35860"/>
    <w:rsid w:val="00F404DA"/>
    <w:rsid w:val="00F66AB0"/>
    <w:rsid w:val="00F82A52"/>
    <w:rsid w:val="00F86382"/>
    <w:rsid w:val="00FA55D6"/>
    <w:rsid w:val="00FB0107"/>
    <w:rsid w:val="00FD0B68"/>
    <w:rsid w:val="00FE569C"/>
    <w:rsid w:val="00FF0B3E"/>
    <w:rsid w:val="00FF3C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C5A0"/>
  <w15:docId w15:val="{4F2279AA-9433-47DB-B40F-5A92CD49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D83E21"/>
    <w:pPr>
      <w:keepNext/>
      <w:numPr>
        <w:numId w:val="7"/>
      </w:numPr>
      <w:suppressAutoHyphens/>
      <w:spacing w:after="0" w:line="240" w:lineRule="auto"/>
      <w:ind w:left="0" w:firstLine="851"/>
      <w:outlineLvl w:val="0"/>
    </w:pPr>
    <w:rPr>
      <w:rFonts w:ascii="Arial" w:eastAsia="Times New Roman" w:hAnsi="Arial" w:cs="Arial"/>
      <w:b/>
      <w:bCs/>
      <w:sz w:val="24"/>
      <w:szCs w:val="24"/>
      <w:lang w:val="uk-UA" w:eastAsia="ar-SA"/>
    </w:rPr>
  </w:style>
  <w:style w:type="paragraph" w:styleId="3">
    <w:name w:val="heading 3"/>
    <w:basedOn w:val="a"/>
    <w:next w:val="a"/>
    <w:link w:val="30"/>
    <w:uiPriority w:val="9"/>
    <w:semiHidden/>
    <w:unhideWhenUsed/>
    <w:qFormat/>
    <w:rsid w:val="009631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450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rPr>
  </w:style>
  <w:style w:type="character" w:customStyle="1" w:styleId="HTML0">
    <w:name w:val="Стандартний HTML Знак"/>
    <w:basedOn w:val="a0"/>
    <w:link w:val="HTML"/>
    <w:semiHidden/>
    <w:rsid w:val="00450C99"/>
    <w:rPr>
      <w:rFonts w:ascii="Courier New" w:eastAsia="Times New Roman" w:hAnsi="Courier New" w:cs="Times New Roman"/>
      <w:color w:val="000000"/>
      <w:sz w:val="21"/>
      <w:szCs w:val="21"/>
    </w:rPr>
  </w:style>
  <w:style w:type="paragraph" w:styleId="a3">
    <w:name w:val="Title"/>
    <w:basedOn w:val="a"/>
    <w:link w:val="a4"/>
    <w:qFormat/>
    <w:rsid w:val="00450C99"/>
    <w:pPr>
      <w:spacing w:after="0" w:line="240" w:lineRule="auto"/>
      <w:jc w:val="center"/>
    </w:pPr>
    <w:rPr>
      <w:rFonts w:ascii="Times New Roman" w:eastAsia="Times New Roman" w:hAnsi="Times New Roman" w:cs="Times New Roman"/>
      <w:bCs/>
      <w:sz w:val="28"/>
      <w:szCs w:val="24"/>
      <w:lang w:val="uk-UA"/>
    </w:rPr>
  </w:style>
  <w:style w:type="character" w:customStyle="1" w:styleId="a4">
    <w:name w:val="Назва Знак"/>
    <w:basedOn w:val="a0"/>
    <w:link w:val="a3"/>
    <w:rsid w:val="00450C99"/>
    <w:rPr>
      <w:rFonts w:ascii="Times New Roman" w:eastAsia="Times New Roman" w:hAnsi="Times New Roman" w:cs="Times New Roman"/>
      <w:bCs/>
      <w:sz w:val="28"/>
      <w:szCs w:val="24"/>
      <w:lang w:val="uk-UA"/>
    </w:rPr>
  </w:style>
  <w:style w:type="paragraph" w:styleId="a5">
    <w:name w:val="List Paragraph"/>
    <w:basedOn w:val="a"/>
    <w:uiPriority w:val="34"/>
    <w:qFormat/>
    <w:rsid w:val="00450C99"/>
    <w:pPr>
      <w:ind w:left="720"/>
      <w:contextualSpacing/>
    </w:pPr>
    <w:rPr>
      <w:rFonts w:ascii="Calibri" w:eastAsia="Times New Roman" w:hAnsi="Calibri" w:cs="Times New Roman"/>
    </w:rPr>
  </w:style>
  <w:style w:type="paragraph" w:customStyle="1" w:styleId="FR4">
    <w:name w:val="FR4"/>
    <w:rsid w:val="00450C99"/>
    <w:pPr>
      <w:widowControl w:val="0"/>
      <w:snapToGrid w:val="0"/>
      <w:spacing w:before="40" w:after="0" w:line="300" w:lineRule="auto"/>
      <w:jc w:val="both"/>
    </w:pPr>
    <w:rPr>
      <w:rFonts w:ascii="Times New Roman" w:eastAsia="Times New Roman" w:hAnsi="Times New Roman" w:cs="Times New Roman"/>
      <w:szCs w:val="20"/>
      <w:lang w:val="uk-UA"/>
    </w:rPr>
  </w:style>
  <w:style w:type="paragraph" w:customStyle="1" w:styleId="11">
    <w:name w:val="Абзац списка1"/>
    <w:basedOn w:val="a"/>
    <w:rsid w:val="00450C99"/>
    <w:pPr>
      <w:ind w:left="720"/>
      <w:contextualSpacing/>
    </w:pPr>
    <w:rPr>
      <w:rFonts w:ascii="Calibri" w:eastAsia="Calibri" w:hAnsi="Calibri" w:cs="Times New Roman"/>
    </w:rPr>
  </w:style>
  <w:style w:type="character" w:customStyle="1" w:styleId="a6">
    <w:name w:val="Основной текст + Полужирный"/>
    <w:aliases w:val="Курсив,Интервал 0 pt"/>
    <w:rsid w:val="00450C99"/>
    <w:rPr>
      <w:rFonts w:ascii="Times New Roman" w:eastAsia="Times New Roman" w:hAnsi="Times New Roman" w:cs="Times New Roman" w:hint="default"/>
      <w:b/>
      <w:bCs/>
      <w:i/>
      <w:iCs/>
      <w:color w:val="000000"/>
      <w:spacing w:val="-1"/>
      <w:w w:val="100"/>
      <w:position w:val="0"/>
      <w:sz w:val="18"/>
      <w:szCs w:val="18"/>
      <w:shd w:val="clear" w:color="auto" w:fill="FFFFFF"/>
      <w:lang w:val="uk-UA" w:bidi="ar-SA"/>
    </w:rPr>
  </w:style>
  <w:style w:type="character" w:customStyle="1" w:styleId="Bold">
    <w:name w:val="Bold"/>
    <w:rsid w:val="00450C99"/>
    <w:rPr>
      <w:rFonts w:ascii="Times New Roman" w:hAnsi="Times New Roman" w:cs="Times New Roman" w:hint="default"/>
      <w:b/>
      <w:bCs w:val="0"/>
    </w:rPr>
  </w:style>
  <w:style w:type="paragraph" w:styleId="a7">
    <w:name w:val="Balloon Text"/>
    <w:basedOn w:val="a"/>
    <w:link w:val="a8"/>
    <w:uiPriority w:val="99"/>
    <w:semiHidden/>
    <w:unhideWhenUsed/>
    <w:rsid w:val="00450C99"/>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450C99"/>
    <w:rPr>
      <w:rFonts w:ascii="Tahoma" w:hAnsi="Tahoma" w:cs="Tahoma"/>
      <w:sz w:val="16"/>
      <w:szCs w:val="16"/>
    </w:rPr>
  </w:style>
  <w:style w:type="paragraph" w:customStyle="1" w:styleId="2">
    <w:name w:val="Абзац списка2"/>
    <w:basedOn w:val="a"/>
    <w:rsid w:val="00CF4DB5"/>
    <w:pPr>
      <w:ind w:left="720"/>
      <w:contextualSpacing/>
    </w:pPr>
    <w:rPr>
      <w:rFonts w:ascii="Calibri" w:eastAsia="Calibri" w:hAnsi="Calibri" w:cs="Times New Roman"/>
    </w:rPr>
  </w:style>
  <w:style w:type="paragraph" w:styleId="a9">
    <w:name w:val="No Spacing"/>
    <w:uiPriority w:val="1"/>
    <w:qFormat/>
    <w:rsid w:val="004367CA"/>
    <w:pPr>
      <w:spacing w:after="0" w:line="240" w:lineRule="auto"/>
    </w:pPr>
  </w:style>
  <w:style w:type="table" w:styleId="aa">
    <w:name w:val="Table Grid"/>
    <w:basedOn w:val="a1"/>
    <w:uiPriority w:val="59"/>
    <w:rsid w:val="0035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83E21"/>
    <w:rPr>
      <w:rFonts w:ascii="Arial" w:eastAsia="Times New Roman" w:hAnsi="Arial" w:cs="Arial"/>
      <w:b/>
      <w:bCs/>
      <w:sz w:val="24"/>
      <w:szCs w:val="24"/>
      <w:lang w:val="uk-UA" w:eastAsia="ar-SA"/>
    </w:rPr>
  </w:style>
  <w:style w:type="paragraph" w:customStyle="1" w:styleId="22">
    <w:name w:val="Основной текст 22"/>
    <w:basedOn w:val="a"/>
    <w:rsid w:val="00D83E21"/>
    <w:pPr>
      <w:suppressAutoHyphens/>
      <w:spacing w:after="0" w:line="240" w:lineRule="auto"/>
    </w:pPr>
    <w:rPr>
      <w:rFonts w:ascii="Arial" w:eastAsia="Times New Roman" w:hAnsi="Arial" w:cs="Arial"/>
      <w:b/>
      <w:bCs/>
      <w:sz w:val="23"/>
      <w:szCs w:val="23"/>
      <w:lang w:val="uk-UA" w:eastAsia="ar-SA"/>
    </w:rPr>
  </w:style>
  <w:style w:type="character" w:styleId="ab">
    <w:name w:val="Hyperlink"/>
    <w:rsid w:val="00D83E21"/>
    <w:rPr>
      <w:rFonts w:cs="Times New Roman"/>
      <w:color w:val="0000FF"/>
      <w:u w:val="single"/>
    </w:rPr>
  </w:style>
  <w:style w:type="paragraph" w:customStyle="1" w:styleId="31">
    <w:name w:val="Список 31"/>
    <w:basedOn w:val="a"/>
    <w:rsid w:val="003D2722"/>
    <w:pPr>
      <w:suppressAutoHyphens/>
      <w:spacing w:after="0" w:line="240" w:lineRule="auto"/>
      <w:ind w:left="849" w:hanging="283"/>
    </w:pPr>
    <w:rPr>
      <w:rFonts w:ascii="Times New Roman" w:eastAsia="Times New Roman" w:hAnsi="Times New Roman" w:cs="Times New Roman"/>
      <w:sz w:val="20"/>
      <w:szCs w:val="20"/>
      <w:lang w:val="uk-UA" w:eastAsia="ar-SA"/>
    </w:rPr>
  </w:style>
  <w:style w:type="paragraph" w:customStyle="1" w:styleId="rvps2">
    <w:name w:val="rvps2"/>
    <w:basedOn w:val="a"/>
    <w:uiPriority w:val="99"/>
    <w:rsid w:val="004C53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Неразрешенное упоминание1"/>
    <w:basedOn w:val="a0"/>
    <w:uiPriority w:val="99"/>
    <w:semiHidden/>
    <w:unhideWhenUsed/>
    <w:rsid w:val="002F5D02"/>
    <w:rPr>
      <w:color w:val="605E5C"/>
      <w:shd w:val="clear" w:color="auto" w:fill="E1DFDD"/>
    </w:rPr>
  </w:style>
  <w:style w:type="paragraph" w:customStyle="1" w:styleId="--14">
    <w:name w:val="ЕТС-ОТ(Ц-Ж)14"/>
    <w:basedOn w:val="a"/>
    <w:uiPriority w:val="99"/>
    <w:rsid w:val="005A3FEB"/>
    <w:pPr>
      <w:suppressAutoHyphens/>
      <w:spacing w:after="0" w:line="240" w:lineRule="auto"/>
      <w:jc w:val="center"/>
    </w:pPr>
    <w:rPr>
      <w:rFonts w:ascii="Times New Roman" w:eastAsia="Times New Roman" w:hAnsi="Times New Roman" w:cs="Times New Roman"/>
      <w:b/>
      <w:sz w:val="28"/>
      <w:szCs w:val="28"/>
      <w:lang w:val="uk-UA" w:eastAsia="ar-SA"/>
    </w:rPr>
  </w:style>
  <w:style w:type="paragraph" w:styleId="ac">
    <w:name w:val="header"/>
    <w:basedOn w:val="a"/>
    <w:link w:val="ad"/>
    <w:uiPriority w:val="99"/>
    <w:unhideWhenUsed/>
    <w:rsid w:val="007E72E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7E72E0"/>
  </w:style>
  <w:style w:type="paragraph" w:styleId="ae">
    <w:name w:val="footer"/>
    <w:basedOn w:val="a"/>
    <w:link w:val="af"/>
    <w:uiPriority w:val="99"/>
    <w:unhideWhenUsed/>
    <w:rsid w:val="007E72E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7E72E0"/>
  </w:style>
  <w:style w:type="paragraph" w:customStyle="1" w:styleId="13">
    <w:name w:val="Знак нумерации1"/>
    <w:basedOn w:val="a"/>
    <w:rsid w:val="009631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9631FB"/>
    <w:rPr>
      <w:rFonts w:asciiTheme="majorHAnsi" w:eastAsiaTheme="majorEastAsia" w:hAnsiTheme="majorHAnsi" w:cstheme="majorBidi"/>
      <w:color w:val="243F60" w:themeColor="accent1" w:themeShade="7F"/>
      <w:sz w:val="24"/>
      <w:szCs w:val="24"/>
    </w:rPr>
  </w:style>
  <w:style w:type="paragraph" w:styleId="20">
    <w:name w:val="Body Text 2"/>
    <w:basedOn w:val="a"/>
    <w:link w:val="21"/>
    <w:rsid w:val="009631FB"/>
    <w:pPr>
      <w:spacing w:after="0" w:line="240" w:lineRule="auto"/>
      <w:jc w:val="both"/>
    </w:pPr>
    <w:rPr>
      <w:rFonts w:ascii="Times New Roman" w:eastAsia="Times New Roman" w:hAnsi="Times New Roman" w:cs="Times New Roman"/>
      <w:szCs w:val="24"/>
    </w:rPr>
  </w:style>
  <w:style w:type="character" w:customStyle="1" w:styleId="21">
    <w:name w:val="Основний текст 2 Знак"/>
    <w:basedOn w:val="a0"/>
    <w:link w:val="20"/>
    <w:rsid w:val="009631FB"/>
    <w:rPr>
      <w:rFonts w:ascii="Times New Roman" w:eastAsia="Times New Roman" w:hAnsi="Times New Roman" w:cs="Times New Roman"/>
      <w:szCs w:val="24"/>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f1"/>
    <w:qFormat/>
    <w:rsid w:val="00822502"/>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f1">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locked/>
    <w:rsid w:val="0082250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841">
      <w:bodyDiv w:val="1"/>
      <w:marLeft w:val="0"/>
      <w:marRight w:val="0"/>
      <w:marTop w:val="0"/>
      <w:marBottom w:val="0"/>
      <w:divBdr>
        <w:top w:val="none" w:sz="0" w:space="0" w:color="auto"/>
        <w:left w:val="none" w:sz="0" w:space="0" w:color="auto"/>
        <w:bottom w:val="none" w:sz="0" w:space="0" w:color="auto"/>
        <w:right w:val="none" w:sz="0" w:space="0" w:color="auto"/>
      </w:divBdr>
    </w:div>
    <w:div w:id="1117990413">
      <w:bodyDiv w:val="1"/>
      <w:marLeft w:val="0"/>
      <w:marRight w:val="0"/>
      <w:marTop w:val="0"/>
      <w:marBottom w:val="0"/>
      <w:divBdr>
        <w:top w:val="none" w:sz="0" w:space="0" w:color="auto"/>
        <w:left w:val="none" w:sz="0" w:space="0" w:color="auto"/>
        <w:bottom w:val="none" w:sz="0" w:space="0" w:color="auto"/>
        <w:right w:val="none" w:sz="0" w:space="0" w:color="auto"/>
      </w:divBdr>
      <w:divsChild>
        <w:div w:id="1651863696">
          <w:marLeft w:val="0"/>
          <w:marRight w:val="0"/>
          <w:marTop w:val="0"/>
          <w:marBottom w:val="0"/>
          <w:divBdr>
            <w:top w:val="none" w:sz="0" w:space="0" w:color="auto"/>
            <w:left w:val="none" w:sz="0" w:space="0" w:color="auto"/>
            <w:bottom w:val="none" w:sz="0" w:space="0" w:color="auto"/>
            <w:right w:val="none" w:sz="0" w:space="0" w:color="auto"/>
          </w:divBdr>
          <w:divsChild>
            <w:div w:id="303504869">
              <w:marLeft w:val="0"/>
              <w:marRight w:val="0"/>
              <w:marTop w:val="0"/>
              <w:marBottom w:val="0"/>
              <w:divBdr>
                <w:top w:val="none" w:sz="0" w:space="0" w:color="auto"/>
                <w:left w:val="none" w:sz="0" w:space="0" w:color="auto"/>
                <w:bottom w:val="none" w:sz="0" w:space="0" w:color="auto"/>
                <w:right w:val="none" w:sz="0" w:space="0" w:color="auto"/>
              </w:divBdr>
              <w:divsChild>
                <w:div w:id="317081245">
                  <w:marLeft w:val="0"/>
                  <w:marRight w:val="0"/>
                  <w:marTop w:val="0"/>
                  <w:marBottom w:val="0"/>
                  <w:divBdr>
                    <w:top w:val="none" w:sz="0" w:space="0" w:color="auto"/>
                    <w:left w:val="none" w:sz="0" w:space="0" w:color="auto"/>
                    <w:bottom w:val="none" w:sz="0" w:space="0" w:color="auto"/>
                    <w:right w:val="none" w:sz="0" w:space="0" w:color="auto"/>
                  </w:divBdr>
                  <w:divsChild>
                    <w:div w:id="1147278478">
                      <w:marLeft w:val="0"/>
                      <w:marRight w:val="0"/>
                      <w:marTop w:val="120"/>
                      <w:marBottom w:val="0"/>
                      <w:divBdr>
                        <w:top w:val="none" w:sz="0" w:space="0" w:color="auto"/>
                        <w:left w:val="none" w:sz="0" w:space="0" w:color="auto"/>
                        <w:bottom w:val="none" w:sz="0" w:space="0" w:color="auto"/>
                        <w:right w:val="none" w:sz="0" w:space="0" w:color="auto"/>
                      </w:divBdr>
                      <w:divsChild>
                        <w:div w:id="837694736">
                          <w:marLeft w:val="0"/>
                          <w:marRight w:val="0"/>
                          <w:marTop w:val="0"/>
                          <w:marBottom w:val="0"/>
                          <w:divBdr>
                            <w:top w:val="none" w:sz="0" w:space="0" w:color="auto"/>
                            <w:left w:val="none" w:sz="0" w:space="0" w:color="auto"/>
                            <w:bottom w:val="none" w:sz="0" w:space="0" w:color="auto"/>
                            <w:right w:val="none" w:sz="0" w:space="0" w:color="auto"/>
                          </w:divBdr>
                          <w:divsChild>
                            <w:div w:id="9097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9700">
          <w:marLeft w:val="0"/>
          <w:marRight w:val="0"/>
          <w:marTop w:val="0"/>
          <w:marBottom w:val="0"/>
          <w:divBdr>
            <w:top w:val="none" w:sz="0" w:space="0" w:color="auto"/>
            <w:left w:val="none" w:sz="0" w:space="0" w:color="auto"/>
            <w:bottom w:val="none" w:sz="0" w:space="0" w:color="auto"/>
            <w:right w:val="none" w:sz="0" w:space="0" w:color="auto"/>
          </w:divBdr>
          <w:divsChild>
            <w:div w:id="1995645804">
              <w:marLeft w:val="0"/>
              <w:marRight w:val="0"/>
              <w:marTop w:val="0"/>
              <w:marBottom w:val="0"/>
              <w:divBdr>
                <w:top w:val="none" w:sz="0" w:space="0" w:color="auto"/>
                <w:left w:val="none" w:sz="0" w:space="0" w:color="auto"/>
                <w:bottom w:val="none" w:sz="0" w:space="0" w:color="auto"/>
                <w:right w:val="none" w:sz="0" w:space="0" w:color="auto"/>
              </w:divBdr>
              <w:divsChild>
                <w:div w:id="2045254497">
                  <w:marLeft w:val="0"/>
                  <w:marRight w:val="0"/>
                  <w:marTop w:val="0"/>
                  <w:marBottom w:val="0"/>
                  <w:divBdr>
                    <w:top w:val="none" w:sz="0" w:space="0" w:color="auto"/>
                    <w:left w:val="none" w:sz="0" w:space="0" w:color="auto"/>
                    <w:bottom w:val="none" w:sz="0" w:space="0" w:color="auto"/>
                    <w:right w:val="none" w:sz="0" w:space="0" w:color="auto"/>
                  </w:divBdr>
                  <w:divsChild>
                    <w:div w:id="1887065641">
                      <w:marLeft w:val="0"/>
                      <w:marRight w:val="0"/>
                      <w:marTop w:val="0"/>
                      <w:marBottom w:val="0"/>
                      <w:divBdr>
                        <w:top w:val="none" w:sz="0" w:space="0" w:color="auto"/>
                        <w:left w:val="none" w:sz="0" w:space="0" w:color="auto"/>
                        <w:bottom w:val="none" w:sz="0" w:space="0" w:color="auto"/>
                        <w:right w:val="none" w:sz="0" w:space="0" w:color="auto"/>
                      </w:divBdr>
                      <w:divsChild>
                        <w:div w:id="1455560571">
                          <w:marLeft w:val="0"/>
                          <w:marRight w:val="0"/>
                          <w:marTop w:val="0"/>
                          <w:marBottom w:val="0"/>
                          <w:divBdr>
                            <w:top w:val="none" w:sz="0" w:space="0" w:color="auto"/>
                            <w:left w:val="none" w:sz="0" w:space="0" w:color="auto"/>
                            <w:bottom w:val="none" w:sz="0" w:space="0" w:color="auto"/>
                            <w:right w:val="none" w:sz="0" w:space="0" w:color="auto"/>
                          </w:divBdr>
                          <w:divsChild>
                            <w:div w:id="16027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806934">
      <w:bodyDiv w:val="1"/>
      <w:marLeft w:val="0"/>
      <w:marRight w:val="0"/>
      <w:marTop w:val="0"/>
      <w:marBottom w:val="0"/>
      <w:divBdr>
        <w:top w:val="none" w:sz="0" w:space="0" w:color="auto"/>
        <w:left w:val="none" w:sz="0" w:space="0" w:color="auto"/>
        <w:bottom w:val="none" w:sz="0" w:space="0" w:color="auto"/>
        <w:right w:val="none" w:sz="0" w:space="0" w:color="auto"/>
      </w:divBdr>
    </w:div>
    <w:div w:id="160329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9</Pages>
  <Words>13284</Words>
  <Characters>7573</Characters>
  <Application>Microsoft Office Word</Application>
  <DocSecurity>0</DocSecurity>
  <Lines>63</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Mykolaiv2</cp:lastModifiedBy>
  <cp:revision>29</cp:revision>
  <cp:lastPrinted>2023-01-23T09:09:00Z</cp:lastPrinted>
  <dcterms:created xsi:type="dcterms:W3CDTF">2024-02-06T08:43:00Z</dcterms:created>
  <dcterms:modified xsi:type="dcterms:W3CDTF">2024-03-21T13:10:00Z</dcterms:modified>
</cp:coreProperties>
</file>