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7860945E" w:rsidR="005619CF" w:rsidRPr="006A0C40" w:rsidRDefault="00CE650E" w:rsidP="00D02A4D">
      <w:pPr>
        <w:pStyle w:val="a9"/>
      </w:pPr>
      <w:r>
        <w:t>від «2</w:t>
      </w:r>
      <w:r w:rsidR="00D36CFD">
        <w:rPr>
          <w:lang w:val="ru-RU"/>
        </w:rPr>
        <w:t>2</w:t>
      </w:r>
      <w:r w:rsidR="00D02A4D">
        <w:t>» червня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33"/>
        <w:gridCol w:w="137"/>
        <w:gridCol w:w="635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bookmarkStart w:id="0" w:name="_GoBack"/>
            <w:bookmarkEnd w:id="0"/>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7C92539C" w:rsidR="00600CB8" w:rsidRPr="00F91700" w:rsidRDefault="00C55075" w:rsidP="009354D7">
            <w:pPr>
              <w:contextualSpacing/>
              <w:rPr>
                <w:rFonts w:ascii="Times New Roman" w:hAnsi="Times New Roman"/>
                <w:lang w:val="uk-UA" w:eastAsia="ru-RU"/>
              </w:rPr>
            </w:pPr>
            <w:proofErr w:type="spellStart"/>
            <w:r>
              <w:rPr>
                <w:rFonts w:ascii="Times New Roman" w:hAnsi="Times New Roman"/>
                <w:bCs/>
                <w:color w:val="000000"/>
                <w:lang w:val="uk-UA" w:bidi="uk-UA"/>
              </w:rPr>
              <w:t>Метизи</w:t>
            </w:r>
            <w:proofErr w:type="spellEnd"/>
            <w:r w:rsidR="009354D7">
              <w:rPr>
                <w:rFonts w:ascii="Times New Roman" w:hAnsi="Times New Roman"/>
                <w:bCs/>
                <w:color w:val="000000"/>
                <w:lang w:val="uk-UA" w:bidi="uk-UA"/>
              </w:rPr>
              <w:t>, к</w:t>
            </w:r>
            <w:r w:rsidR="001B7E73" w:rsidRPr="002E3C9C">
              <w:rPr>
                <w:rFonts w:ascii="Times New Roman" w:hAnsi="Times New Roman"/>
                <w:bCs/>
                <w:color w:val="000000"/>
                <w:lang w:val="uk-UA" w:bidi="uk-UA"/>
              </w:rPr>
              <w:t xml:space="preserve">од ДК 021: 2015 </w:t>
            </w:r>
            <w:r w:rsidR="002220F0">
              <w:rPr>
                <w:rFonts w:ascii="Times New Roman" w:hAnsi="Times New Roman"/>
                <w:bCs/>
                <w:color w:val="000000"/>
                <w:lang w:val="uk-UA" w:bidi="uk-UA"/>
              </w:rPr>
              <w:t xml:space="preserve"> </w:t>
            </w:r>
            <w:r w:rsidR="000B7FF3" w:rsidRPr="000B7FF3">
              <w:rPr>
                <w:rFonts w:ascii="Times New Roman" w:hAnsi="Times New Roman"/>
                <w:color w:val="000000"/>
              </w:rPr>
              <w:t xml:space="preserve"> </w:t>
            </w:r>
            <w:r w:rsidRPr="00C55075">
              <w:rPr>
                <w:rFonts w:ascii="Times New Roman" w:hAnsi="Times New Roman"/>
                <w:color w:val="000000"/>
              </w:rPr>
              <w:t xml:space="preserve">44530000-4 </w:t>
            </w:r>
            <w:proofErr w:type="spellStart"/>
            <w:r w:rsidRPr="00C55075">
              <w:rPr>
                <w:rFonts w:ascii="Times New Roman" w:hAnsi="Times New Roman"/>
                <w:color w:val="000000"/>
              </w:rPr>
              <w:t>Кріпильні</w:t>
            </w:r>
            <w:proofErr w:type="spellEnd"/>
            <w:r w:rsidRPr="00C55075">
              <w:rPr>
                <w:rFonts w:ascii="Times New Roman" w:hAnsi="Times New Roman"/>
                <w:color w:val="000000"/>
              </w:rPr>
              <w:t xml:space="preserve"> </w:t>
            </w:r>
            <w:proofErr w:type="spellStart"/>
            <w:r w:rsidRPr="00C55075">
              <w:rPr>
                <w:rFonts w:ascii="Times New Roman" w:hAnsi="Times New Roman"/>
                <w:color w:val="000000"/>
              </w:rPr>
              <w:t>деталі</w:t>
            </w:r>
            <w:proofErr w:type="spellEnd"/>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45F3EB" w14:textId="08C90077" w:rsidR="00CB0CA9" w:rsidRDefault="00936F56"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lang w:val="uk-UA"/>
              </w:rPr>
              <w:t xml:space="preserve"> </w:t>
            </w:r>
            <w:r w:rsidR="001B7E73" w:rsidRPr="006A0C40">
              <w:rPr>
                <w:rFonts w:ascii="Times New Roman" w:hAnsi="Times New Roman"/>
                <w:bCs/>
              </w:rPr>
              <w:t xml:space="preserve">м. </w:t>
            </w:r>
            <w:proofErr w:type="spellStart"/>
            <w:r w:rsidR="001B7E73" w:rsidRPr="006A0C40">
              <w:rPr>
                <w:rFonts w:ascii="Times New Roman" w:hAnsi="Times New Roman"/>
                <w:bCs/>
              </w:rPr>
              <w:t>Лубни</w:t>
            </w:r>
            <w:proofErr w:type="spellEnd"/>
            <w:r w:rsidR="001B7E73" w:rsidRPr="006A0C40">
              <w:rPr>
                <w:rFonts w:ascii="Times New Roman" w:hAnsi="Times New Roman"/>
                <w:bCs/>
              </w:rPr>
              <w:t xml:space="preserve">, </w:t>
            </w:r>
            <w:proofErr w:type="spellStart"/>
            <w:r w:rsidR="001B7E73" w:rsidRPr="006A0C40">
              <w:rPr>
                <w:rFonts w:ascii="Times New Roman" w:hAnsi="Times New Roman"/>
                <w:bCs/>
              </w:rPr>
              <w:t>вул</w:t>
            </w:r>
            <w:proofErr w:type="spellEnd"/>
            <w:r w:rsidR="001B7E73" w:rsidRPr="006A0C40">
              <w:rPr>
                <w:rFonts w:ascii="Times New Roman" w:hAnsi="Times New Roman"/>
                <w:bCs/>
              </w:rPr>
              <w:t xml:space="preserve">. </w:t>
            </w:r>
            <w:proofErr w:type="spellStart"/>
            <w:r w:rsidR="001B7E73" w:rsidRPr="006A0C40">
              <w:rPr>
                <w:rFonts w:ascii="Times New Roman" w:hAnsi="Times New Roman"/>
                <w:bCs/>
              </w:rPr>
              <w:t>Кононівська</w:t>
            </w:r>
            <w:proofErr w:type="spellEnd"/>
            <w:r w:rsidR="001B7E73" w:rsidRPr="006A0C40">
              <w:rPr>
                <w:rFonts w:ascii="Times New Roman" w:hAnsi="Times New Roman"/>
                <w:bCs/>
              </w:rPr>
              <w:t>, 152</w:t>
            </w:r>
          </w:p>
          <w:p w14:paraId="7740A7B3" w14:textId="0924355E" w:rsidR="001B7E73" w:rsidRPr="00CB0CA9" w:rsidRDefault="00CB0CA9" w:rsidP="00C55075">
            <w:pPr>
              <w:widowControl w:val="0"/>
              <w:autoSpaceDE w:val="0"/>
              <w:autoSpaceDN w:val="0"/>
              <w:spacing w:line="360" w:lineRule="auto"/>
              <w:rPr>
                <w:rFonts w:ascii="Times New Roman" w:hAnsi="Times New Roman"/>
                <w:bCs/>
                <w:lang w:val="uk-UA"/>
              </w:rPr>
            </w:pPr>
            <w:r>
              <w:rPr>
                <w:rFonts w:ascii="Times New Roman" w:hAnsi="Times New Roman"/>
                <w:bCs/>
                <w:lang w:val="uk-UA"/>
              </w:rPr>
              <w:t xml:space="preserve"> </w:t>
            </w:r>
            <w:r w:rsidR="00C55075">
              <w:rPr>
                <w:rFonts w:ascii="Times New Roman" w:hAnsi="Times New Roman"/>
                <w:bCs/>
                <w:lang w:val="uk-UA"/>
              </w:rPr>
              <w:t>6000</w:t>
            </w:r>
            <w:r w:rsidR="001B7E73" w:rsidRPr="00F91700">
              <w:rPr>
                <w:rFonts w:ascii="Times New Roman" w:hAnsi="Times New Roman"/>
                <w:bCs/>
              </w:rPr>
              <w:t xml:space="preserve"> </w:t>
            </w:r>
            <w:r w:rsidR="00C55075">
              <w:rPr>
                <w:rFonts w:ascii="Times New Roman" w:hAnsi="Times New Roman"/>
                <w:bCs/>
                <w:lang w:val="uk-UA"/>
              </w:rPr>
              <w:t>шт.</w:t>
            </w:r>
            <w:r w:rsidR="001B7E73" w:rsidRPr="006A0C40">
              <w:rPr>
                <w:rFonts w:ascii="Times New Roman" w:hAnsi="Times New Roman"/>
                <w:bCs/>
              </w:rPr>
              <w:t xml:space="preserve"> (</w:t>
            </w:r>
            <w:proofErr w:type="spellStart"/>
            <w:r w:rsidR="001B7E73" w:rsidRPr="006A0C40">
              <w:rPr>
                <w:rFonts w:ascii="Times New Roman" w:hAnsi="Times New Roman"/>
                <w:bCs/>
              </w:rPr>
              <w:t>більш</w:t>
            </w:r>
            <w:proofErr w:type="spellEnd"/>
            <w:r w:rsidR="001B7E73" w:rsidRPr="006A0C40">
              <w:rPr>
                <w:rFonts w:ascii="Times New Roman" w:hAnsi="Times New Roman"/>
                <w:bCs/>
              </w:rPr>
              <w:t xml:space="preserve"> детально </w:t>
            </w:r>
            <w:proofErr w:type="spellStart"/>
            <w:r w:rsidR="001B7E73" w:rsidRPr="006A0C40">
              <w:rPr>
                <w:rFonts w:ascii="Times New Roman" w:hAnsi="Times New Roman"/>
                <w:bCs/>
              </w:rPr>
              <w:t>вказано</w:t>
            </w:r>
            <w:proofErr w:type="spellEnd"/>
            <w:r w:rsidR="001B7E73" w:rsidRPr="006A0C40">
              <w:rPr>
                <w:rFonts w:ascii="Times New Roman" w:hAnsi="Times New Roman"/>
                <w:bCs/>
              </w:rPr>
              <w:t xml:space="preserve"> в </w:t>
            </w:r>
            <w:proofErr w:type="spellStart"/>
            <w:r w:rsidR="001B7E73" w:rsidRPr="006A0C40">
              <w:rPr>
                <w:rFonts w:ascii="Times New Roman" w:hAnsi="Times New Roman"/>
                <w:bCs/>
              </w:rPr>
              <w:t>Додатку</w:t>
            </w:r>
            <w:proofErr w:type="spellEnd"/>
            <w:r w:rsidR="001B7E73" w:rsidRPr="006A0C40">
              <w:rPr>
                <w:rFonts w:ascii="Times New Roman" w:hAnsi="Times New Roman"/>
                <w:bCs/>
              </w:rPr>
              <w:t xml:space="preserve"> 1)</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0AB706A"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156B104" w14:textId="723EF707" w:rsidR="00C55075" w:rsidRPr="00C55075" w:rsidRDefault="00C55075" w:rsidP="00C55075">
            <w:pPr>
              <w:tabs>
                <w:tab w:val="num" w:pos="-180"/>
                <w:tab w:val="left" w:pos="540"/>
                <w:tab w:val="left" w:pos="6033"/>
              </w:tabs>
              <w:spacing w:before="120" w:after="120" w:line="240" w:lineRule="auto"/>
              <w:ind w:left="57" w:right="57"/>
              <w:rPr>
                <w:rFonts w:ascii="Times New Roman" w:eastAsia="Calibri" w:hAnsi="Times New Roman"/>
                <w:color w:val="121212"/>
                <w:lang w:val="uk-UA"/>
              </w:rPr>
            </w:pPr>
            <w:r w:rsidRPr="00C55075">
              <w:rPr>
                <w:rFonts w:ascii="Times New Roman" w:eastAsia="Calibri" w:hAnsi="Times New Roman"/>
                <w:color w:val="121212"/>
                <w:lang w:val="uk-UA"/>
              </w:rPr>
              <w:t xml:space="preserve">Поставка товару здійснюється впродовж </w:t>
            </w:r>
            <w:r>
              <w:rPr>
                <w:rFonts w:ascii="Times New Roman" w:eastAsia="Calibri" w:hAnsi="Times New Roman"/>
                <w:color w:val="121212"/>
                <w:lang w:val="uk-UA"/>
              </w:rPr>
              <w:t>5</w:t>
            </w:r>
            <w:r w:rsidRPr="00C55075">
              <w:rPr>
                <w:rFonts w:ascii="Times New Roman" w:eastAsia="Calibri" w:hAnsi="Times New Roman"/>
                <w:color w:val="121212"/>
                <w:lang w:val="uk-UA"/>
              </w:rPr>
              <w:t xml:space="preserve"> </w:t>
            </w:r>
            <w:r>
              <w:rPr>
                <w:rFonts w:ascii="Times New Roman" w:eastAsia="Calibri" w:hAnsi="Times New Roman"/>
                <w:color w:val="121212"/>
                <w:lang w:val="uk-UA"/>
              </w:rPr>
              <w:t>робочих днів</w:t>
            </w:r>
            <w:r w:rsidRPr="00C55075">
              <w:rPr>
                <w:rFonts w:ascii="Times New Roman" w:eastAsia="Calibri" w:hAnsi="Times New Roman"/>
                <w:color w:val="121212"/>
                <w:lang w:val="uk-UA"/>
              </w:rPr>
              <w:t xml:space="preserve"> з моменту замовлення, окремими партіями, згідно заявок.</w:t>
            </w:r>
          </w:p>
          <w:p w14:paraId="7FDCBD49" w14:textId="7E71F525" w:rsidR="00600CB8" w:rsidRPr="006A0C40" w:rsidRDefault="00C55075" w:rsidP="00C55075">
            <w:pPr>
              <w:tabs>
                <w:tab w:val="num" w:pos="-180"/>
                <w:tab w:val="left" w:pos="540"/>
                <w:tab w:val="left" w:pos="6033"/>
              </w:tabs>
              <w:spacing w:before="120" w:after="120" w:line="240" w:lineRule="auto"/>
              <w:ind w:left="57" w:right="57"/>
              <w:rPr>
                <w:rFonts w:ascii="Times New Roman" w:hAnsi="Times New Roman"/>
                <w:bCs/>
                <w:lang w:val="uk-UA"/>
              </w:rPr>
            </w:pPr>
            <w:r w:rsidRPr="00C55075">
              <w:rPr>
                <w:rFonts w:ascii="Times New Roman" w:eastAsia="Calibri" w:hAnsi="Times New Roman"/>
                <w:color w:val="121212"/>
                <w:lang w:val="uk-UA"/>
              </w:rPr>
              <w:t>Товар  постачається  до 31.12.202</w:t>
            </w:r>
            <w:r>
              <w:rPr>
                <w:rFonts w:ascii="Times New Roman" w:eastAsia="Calibri" w:hAnsi="Times New Roman"/>
                <w:color w:val="121212"/>
                <w:lang w:val="uk-UA"/>
              </w:rPr>
              <w:t>2</w:t>
            </w:r>
            <w:r w:rsidRPr="00C55075">
              <w:rPr>
                <w:rFonts w:ascii="Times New Roman" w:eastAsia="Calibri" w:hAnsi="Times New Roman"/>
                <w:color w:val="121212"/>
                <w:lang w:val="uk-UA"/>
              </w:rPr>
              <w:t xml:space="preserve"> р.</w:t>
            </w:r>
          </w:p>
        </w:tc>
      </w:tr>
      <w:tr w:rsidR="00600CB8" w:rsidRPr="00D36CFD"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7C911A18" w:rsidR="00600CB8" w:rsidRPr="006A0C40" w:rsidRDefault="00C55075" w:rsidP="00C55075">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16656</w:t>
            </w:r>
            <w:r w:rsidR="002220F0">
              <w:rPr>
                <w:rFonts w:ascii="Times New Roman" w:hAnsi="Times New Roman"/>
                <w:bCs/>
                <w:lang w:val="uk-UA"/>
              </w:rPr>
              <w:t>,</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грн. (</w:t>
            </w:r>
            <w:r>
              <w:rPr>
                <w:rFonts w:ascii="Times New Roman" w:hAnsi="Times New Roman"/>
                <w:bCs/>
                <w:lang w:val="uk-UA"/>
              </w:rPr>
              <w:t xml:space="preserve">шістнадцять </w:t>
            </w:r>
            <w:r w:rsidR="00F91700">
              <w:rPr>
                <w:rFonts w:ascii="Times New Roman" w:hAnsi="Times New Roman"/>
                <w:bCs/>
                <w:lang w:val="uk-UA"/>
              </w:rPr>
              <w:t xml:space="preserve">тисяч </w:t>
            </w:r>
            <w:r>
              <w:rPr>
                <w:rFonts w:ascii="Times New Roman" w:hAnsi="Times New Roman"/>
                <w:bCs/>
                <w:lang w:val="uk-UA"/>
              </w:rPr>
              <w:t>шістсот п’ятдесят шість</w:t>
            </w:r>
            <w:r w:rsidR="009354D7">
              <w:rPr>
                <w:rFonts w:ascii="Times New Roman" w:hAnsi="Times New Roman"/>
                <w:bCs/>
                <w:lang w:val="uk-UA"/>
              </w:rPr>
              <w:t xml:space="preserve"> </w:t>
            </w:r>
            <w:r w:rsidR="001B7E73" w:rsidRPr="006A0C40">
              <w:rPr>
                <w:rFonts w:ascii="Times New Roman" w:hAnsi="Times New Roman"/>
                <w:bCs/>
                <w:lang w:val="uk-UA"/>
              </w:rPr>
              <w:t>грив</w:t>
            </w:r>
            <w:r w:rsidR="00D00C3E">
              <w:rPr>
                <w:rFonts w:ascii="Times New Roman" w:hAnsi="Times New Roman"/>
                <w:bCs/>
                <w:lang w:val="uk-UA"/>
              </w:rPr>
              <w:t>е</w:t>
            </w:r>
            <w:r w:rsidR="001B7E73" w:rsidRPr="006A0C40">
              <w:rPr>
                <w:rFonts w:ascii="Times New Roman" w:hAnsi="Times New Roman"/>
                <w:bCs/>
                <w:lang w:val="uk-UA"/>
              </w:rPr>
              <w:t>н</w:t>
            </w:r>
            <w:r w:rsidR="00D00C3E">
              <w:rPr>
                <w:rFonts w:ascii="Times New Roman" w:hAnsi="Times New Roman"/>
                <w:bCs/>
                <w:lang w:val="uk-UA"/>
              </w:rPr>
              <w:t>ь</w:t>
            </w:r>
            <w:r w:rsidR="001B7E73" w:rsidRPr="006A0C40">
              <w:rPr>
                <w:rFonts w:ascii="Times New Roman" w:hAnsi="Times New Roman"/>
                <w:bCs/>
                <w:lang w:val="uk-UA"/>
              </w:rPr>
              <w:t xml:space="preserve">, </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коп</w:t>
            </w:r>
            <w:r>
              <w:rPr>
                <w:rFonts w:ascii="Times New Roman" w:hAnsi="Times New Roman"/>
                <w:bCs/>
                <w:lang w:val="uk-UA"/>
              </w:rPr>
              <w:t>.</w:t>
            </w:r>
            <w:r w:rsidR="001B7E73" w:rsidRPr="006A0C40">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5BEF16D4" w:rsidR="00600CB8" w:rsidRPr="006A0C40" w:rsidRDefault="00A50217" w:rsidP="00C55075">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C55075">
              <w:rPr>
                <w:rFonts w:ascii="Times New Roman" w:hAnsi="Times New Roman"/>
                <w:lang w:val="uk-UA" w:eastAsia="ru-RU"/>
              </w:rPr>
              <w:t>83</w:t>
            </w:r>
            <w:r w:rsidR="0041688F" w:rsidRPr="0041688F">
              <w:rPr>
                <w:rFonts w:ascii="Times New Roman" w:hAnsi="Times New Roman"/>
                <w:lang w:val="uk-UA" w:eastAsia="ru-RU"/>
              </w:rPr>
              <w:t>,</w:t>
            </w:r>
            <w:r w:rsidR="00C55075">
              <w:rPr>
                <w:rFonts w:ascii="Times New Roman" w:hAnsi="Times New Roman"/>
                <w:lang w:val="uk-UA" w:eastAsia="ru-RU"/>
              </w:rPr>
              <w:t>2</w:t>
            </w:r>
            <w:r w:rsidR="009354D7">
              <w:rPr>
                <w:rFonts w:ascii="Times New Roman" w:hAnsi="Times New Roman"/>
                <w:lang w:val="uk-UA" w:eastAsia="ru-RU"/>
              </w:rPr>
              <w:t>8</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D36CFD"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D36CFD"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5D0849">
              <w:fldChar w:fldCharType="begin"/>
            </w:r>
            <w:r w:rsidR="005D0849" w:rsidRPr="005D0849">
              <w:rPr>
                <w:lang w:val="uk-UA"/>
              </w:rPr>
              <w:instrText xml:space="preserve"> </w:instrText>
            </w:r>
            <w:r w:rsidR="005D0849">
              <w:instrText>HYPERLINK</w:instrText>
            </w:r>
            <w:r w:rsidR="005D0849" w:rsidRPr="005D0849">
              <w:rPr>
                <w:lang w:val="uk-UA"/>
              </w:rPr>
              <w:instrText xml:space="preserve"> "</w:instrText>
            </w:r>
            <w:r w:rsidR="005D0849">
              <w:instrText>https</w:instrText>
            </w:r>
            <w:r w:rsidR="005D0849" w:rsidRPr="005D0849">
              <w:rPr>
                <w:lang w:val="uk-UA"/>
              </w:rPr>
              <w:instrText>://</w:instrText>
            </w:r>
            <w:r w:rsidR="005D0849">
              <w:instrText>ru</w:instrText>
            </w:r>
            <w:r w:rsidR="005D0849" w:rsidRPr="005D0849">
              <w:rPr>
                <w:lang w:val="uk-UA"/>
              </w:rPr>
              <w:instrText>.</w:instrText>
            </w:r>
            <w:r w:rsidR="005D0849">
              <w:instrText>wikipedia</w:instrText>
            </w:r>
            <w:r w:rsidR="005D0849" w:rsidRPr="005D0849">
              <w:rPr>
                <w:lang w:val="uk-UA"/>
              </w:rPr>
              <w:instrText>.</w:instrText>
            </w:r>
            <w:r w:rsidR="005D0849">
              <w:instrText>org</w:instrText>
            </w:r>
            <w:r w:rsidR="005D0849" w:rsidRPr="005D0849">
              <w:rPr>
                <w:lang w:val="uk-UA"/>
              </w:rPr>
              <w:instrText>/</w:instrText>
            </w:r>
            <w:r w:rsidR="005D0849">
              <w:instrText>wiki</w:instrText>
            </w:r>
            <w:r w:rsidR="005D0849" w:rsidRPr="005D0849">
              <w:rPr>
                <w:lang w:val="uk-UA"/>
              </w:rPr>
              <w:instrText>/</w:instrText>
            </w:r>
            <w:r w:rsidR="005D0849">
              <w:instrText>Portable</w:instrText>
            </w:r>
            <w:r w:rsidR="005D0849" w:rsidRPr="005D0849">
              <w:rPr>
                <w:lang w:val="uk-UA"/>
              </w:rPr>
              <w:instrText>_</w:instrText>
            </w:r>
            <w:r w:rsidR="005D0849">
              <w:instrText>Document</w:instrText>
            </w:r>
            <w:r w:rsidR="005D0849" w:rsidRPr="005D0849">
              <w:rPr>
                <w:lang w:val="uk-UA"/>
              </w:rPr>
              <w:instrText>_</w:instrText>
            </w:r>
            <w:r w:rsidR="005D0849">
              <w:instrText>Format</w:instrText>
            </w:r>
            <w:r w:rsidR="005D0849" w:rsidRPr="005D0849">
              <w:rPr>
                <w:lang w:val="uk-UA"/>
              </w:rPr>
              <w:instrText xml:space="preserve">" </w:instrText>
            </w:r>
            <w:r w:rsidR="005D0849">
              <w:fldChar w:fldCharType="separate"/>
            </w:r>
            <w:r w:rsidRPr="006A0C40">
              <w:rPr>
                <w:rFonts w:ascii="Times New Roman" w:eastAsia="Arial" w:hAnsi="Times New Roman"/>
                <w:lang w:val="uk-UA" w:eastAsia="ru-RU"/>
              </w:rPr>
              <w:t>PortableDocumentFormat</w:t>
            </w:r>
            <w:proofErr w:type="spellEnd"/>
            <w:r w:rsidR="005D0849">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 xml:space="preserve">внесення змін до оголошення про </w:t>
            </w:r>
            <w:r w:rsidRPr="006A0C40">
              <w:rPr>
                <w:rFonts w:ascii="Times New Roman" w:hAnsi="Times New Roman"/>
                <w:color w:val="000000"/>
                <w:lang w:val="uk-UA" w:eastAsia="uk-UA"/>
              </w:rPr>
              <w:lastRenderedPageBreak/>
              <w:t>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lastRenderedPageBreak/>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w:t>
            </w:r>
            <w:r w:rsidRPr="006A0C40">
              <w:rPr>
                <w:rFonts w:ascii="Times New Roman" w:hAnsi="Times New Roman"/>
                <w:color w:val="000000"/>
                <w:lang w:val="uk-UA" w:eastAsia="uk-UA"/>
              </w:rPr>
              <w:lastRenderedPageBreak/>
              <w:t>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D36CFD"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6" w:name="n1172"/>
            <w:bookmarkEnd w:id="6"/>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lastRenderedPageBreak/>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w:t>
            </w:r>
            <w:r w:rsidRPr="006A0C40">
              <w:rPr>
                <w:rFonts w:ascii="Times New Roman" w:hAnsi="Times New Roman"/>
                <w:lang w:val="uk-UA"/>
              </w:rPr>
              <w:lastRenderedPageBreak/>
              <w:t>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6A0C40">
              <w:rPr>
                <w:rFonts w:ascii="Times New Roman" w:hAnsi="Times New Roman"/>
                <w:color w:val="000000"/>
                <w:lang w:val="uk-UA" w:eastAsia="uk-UA"/>
              </w:rPr>
              <w:t xml:space="preserve">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w:t>
            </w:r>
            <w:r w:rsidRPr="006A0C40">
              <w:rPr>
                <w:rFonts w:ascii="Times New Roman" w:hAnsi="Times New Roman"/>
                <w:color w:val="000000"/>
                <w:lang w:val="uk-UA" w:eastAsia="uk-UA"/>
              </w:rPr>
              <w:lastRenderedPageBreak/>
              <w:t>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r w:rsidR="00D36CFD">
              <w:fldChar w:fldCharType="begin"/>
            </w:r>
            <w:r w:rsidR="00D36CFD" w:rsidRPr="00D36CFD">
              <w:rPr>
                <w:lang w:val="uk-UA"/>
              </w:rPr>
              <w:instrText xml:space="preserve"> </w:instrText>
            </w:r>
            <w:r w:rsidR="00D36CFD">
              <w:instrText>HYPERLINK</w:instrText>
            </w:r>
            <w:r w:rsidR="00D36CFD" w:rsidRPr="00D36CFD">
              <w:rPr>
                <w:lang w:val="uk-UA"/>
              </w:rPr>
              <w:instrText xml:space="preserve"> "</w:instrText>
            </w:r>
            <w:r w:rsidR="00D36CFD">
              <w:instrText>https</w:instrText>
            </w:r>
            <w:r w:rsidR="00D36CFD" w:rsidRPr="00D36CFD">
              <w:rPr>
                <w:lang w:val="uk-UA"/>
              </w:rPr>
              <w:instrText>://</w:instrText>
            </w:r>
            <w:r w:rsidR="00D36CFD">
              <w:instrText>zakon</w:instrText>
            </w:r>
            <w:r w:rsidR="00D36CFD" w:rsidRPr="00D36CFD">
              <w:rPr>
                <w:lang w:val="uk-UA"/>
              </w:rPr>
              <w:instrText>.</w:instrText>
            </w:r>
            <w:r w:rsidR="00D36CFD">
              <w:instrText>rada</w:instrText>
            </w:r>
            <w:r w:rsidR="00D36CFD" w:rsidRPr="00D36CFD">
              <w:rPr>
                <w:lang w:val="uk-UA"/>
              </w:rPr>
              <w:instrText>.</w:instrText>
            </w:r>
            <w:r w:rsidR="00D36CFD">
              <w:instrText>gov</w:instrText>
            </w:r>
            <w:r w:rsidR="00D36CFD" w:rsidRPr="00D36CFD">
              <w:rPr>
                <w:lang w:val="uk-UA"/>
              </w:rPr>
              <w:instrText>.</w:instrText>
            </w:r>
            <w:r w:rsidR="00D36CFD">
              <w:instrText>ua</w:instrText>
            </w:r>
            <w:r w:rsidR="00D36CFD" w:rsidRPr="00D36CFD">
              <w:rPr>
                <w:lang w:val="uk-UA"/>
              </w:rPr>
              <w:instrText>/</w:instrText>
            </w:r>
            <w:r w:rsidR="00D36CFD">
              <w:instrText>laws</w:instrText>
            </w:r>
            <w:r w:rsidR="00D36CFD" w:rsidRPr="00D36CFD">
              <w:rPr>
                <w:lang w:val="uk-UA"/>
              </w:rPr>
              <w:instrText>/</w:instrText>
            </w:r>
            <w:r w:rsidR="00D36CFD">
              <w:instrText>show</w:instrText>
            </w:r>
            <w:r w:rsidR="00D36CFD" w:rsidRPr="00D36CFD">
              <w:rPr>
                <w:lang w:val="uk-UA"/>
              </w:rPr>
              <w:instrText>/922-19" \</w:instrText>
            </w:r>
            <w:r w:rsidR="00D36CFD">
              <w:instrText>l</w:instrText>
            </w:r>
            <w:r w:rsidR="00D36CFD" w:rsidRPr="00D36CFD">
              <w:rPr>
                <w:lang w:val="uk-UA"/>
              </w:rPr>
              <w:instrText xml:space="preserve"> "</w:instrText>
            </w:r>
            <w:r w:rsidR="00D36CFD">
              <w:instrText>n</w:instrText>
            </w:r>
            <w:r w:rsidR="00D36CFD" w:rsidRPr="00D36CFD">
              <w:rPr>
                <w:lang w:val="uk-UA"/>
              </w:rPr>
              <w:instrText xml:space="preserve">1181" </w:instrText>
            </w:r>
            <w:r w:rsidR="00D36CFD">
              <w:fldChar w:fldCharType="separate"/>
            </w:r>
            <w:r w:rsidRPr="006A0C40">
              <w:rPr>
                <w:rStyle w:val="a3"/>
                <w:color w:val="000000" w:themeColor="text1"/>
                <w:sz w:val="22"/>
                <w:szCs w:val="22"/>
                <w:u w:val="none"/>
                <w:lang w:val="uk-UA"/>
              </w:rPr>
              <w:t>частини тринадцятої</w:t>
            </w:r>
            <w:r w:rsidR="00D36CFD">
              <w:rPr>
                <w:rStyle w:val="a3"/>
                <w:color w:val="000000" w:themeColor="text1"/>
                <w:sz w:val="22"/>
                <w:szCs w:val="22"/>
                <w:u w:val="none"/>
                <w:lang w:val="uk-UA"/>
              </w:rPr>
              <w:fldChar w:fldCharType="end"/>
            </w:r>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6A0C40">
              <w:rPr>
                <w:rFonts w:ascii="Times New Roman" w:hAnsi="Times New Roman"/>
                <w:color w:val="000000"/>
                <w:lang w:val="uk-UA" w:eastAsia="uk-UA"/>
              </w:rPr>
              <w:t xml:space="preserve">1) пропозиція учасника не відповідає умовам, визначеним в </w:t>
            </w:r>
            <w:r w:rsidRPr="006A0C40">
              <w:rPr>
                <w:rFonts w:ascii="Times New Roman" w:hAnsi="Times New Roman"/>
                <w:color w:val="000000"/>
                <w:lang w:val="uk-UA" w:eastAsia="uk-UA"/>
              </w:rPr>
              <w:lastRenderedPageBreak/>
              <w:t>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5D0849">
              <w:fldChar w:fldCharType="begin"/>
            </w:r>
            <w:r w:rsidR="005D0849">
              <w:instrText xml:space="preserve"> HYPERLINK "https://zakon.rada.gov.ua/laws/show/922-19" \l "n1760" </w:instrText>
            </w:r>
            <w:r w:rsidR="005D0849">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5D0849">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5D0849">
              <w:fldChar w:fldCharType="begin"/>
            </w:r>
            <w:r w:rsidR="005D0849">
              <w:instrText xml:space="preserve"> HYPERLINK "https://zakon.rada.gov.ua/laws/show/922-19" \l "n1181" </w:instrText>
            </w:r>
            <w:r w:rsidR="005D0849">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5D0849">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lastRenderedPageBreak/>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5D0849">
              <w:fldChar w:fldCharType="begin"/>
            </w:r>
            <w:r w:rsidR="005D0849">
              <w:instrText xml:space="preserve"> HYPERLINK "https://zakon.rada.gov.ua/laws/show/922-19" \l "n1181" </w:instrText>
            </w:r>
            <w:r w:rsidR="005D0849">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5D0849">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E54B13" w:rsidRDefault="0056059F" w:rsidP="00F91700">
      <w:pPr>
        <w:jc w:val="center"/>
        <w:rPr>
          <w:rFonts w:ascii="Times New Roman" w:hAnsi="Times New Roman"/>
          <w:b/>
          <w:snapToGrid w:val="0"/>
          <w:sz w:val="24"/>
          <w:szCs w:val="24"/>
          <w:lang w:val="uk-UA" w:eastAsia="ru-RU"/>
        </w:rPr>
      </w:pPr>
      <w:r w:rsidRPr="00E54B13">
        <w:rPr>
          <w:rFonts w:ascii="Times New Roman" w:hAnsi="Times New Roman"/>
          <w:b/>
          <w:snapToGrid w:val="0"/>
          <w:sz w:val="24"/>
          <w:szCs w:val="24"/>
          <w:lang w:eastAsia="ru-RU"/>
        </w:rPr>
        <w:t>ТЕХНІЧНІ ВИМОГИ ДО ПРЕДМЕТУ ЗАКУПІВЛІ</w:t>
      </w:r>
    </w:p>
    <w:p w14:paraId="2AB0B4A9" w14:textId="5CF56679" w:rsidR="001B7E73" w:rsidRDefault="005D0849" w:rsidP="00F91700">
      <w:pPr>
        <w:tabs>
          <w:tab w:val="left" w:pos="-4395"/>
        </w:tabs>
        <w:jc w:val="center"/>
        <w:rPr>
          <w:rFonts w:ascii="Times New Roman" w:hAnsi="Times New Roman"/>
          <w:b/>
          <w:bCs/>
          <w:color w:val="000000"/>
          <w:sz w:val="24"/>
          <w:szCs w:val="24"/>
          <w:lang w:val="uk-UA"/>
        </w:rPr>
      </w:pPr>
      <w:proofErr w:type="spellStart"/>
      <w:r w:rsidRPr="005D0849">
        <w:rPr>
          <w:rFonts w:ascii="Times New Roman" w:hAnsi="Times New Roman"/>
          <w:b/>
          <w:bCs/>
          <w:color w:val="000000"/>
          <w:sz w:val="24"/>
          <w:szCs w:val="24"/>
          <w:lang w:val="uk-UA"/>
        </w:rPr>
        <w:t>Метизи</w:t>
      </w:r>
      <w:proofErr w:type="spellEnd"/>
      <w:r w:rsidRPr="005D0849">
        <w:rPr>
          <w:rFonts w:ascii="Times New Roman" w:hAnsi="Times New Roman"/>
          <w:b/>
          <w:bCs/>
          <w:color w:val="000000"/>
          <w:sz w:val="24"/>
          <w:szCs w:val="24"/>
          <w:lang w:val="uk-UA"/>
        </w:rPr>
        <w:t>, код ДК 021: 2015   44530000-4 Кріпильні деталі</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4251"/>
        <w:gridCol w:w="993"/>
        <w:gridCol w:w="992"/>
        <w:gridCol w:w="1324"/>
      </w:tblGrid>
      <w:tr w:rsidR="0041688F" w:rsidRPr="005708B0" w14:paraId="14E29C92" w14:textId="0883650D" w:rsidTr="0041688F">
        <w:trPr>
          <w:trHeight w:val="615"/>
          <w:jc w:val="center"/>
        </w:trPr>
        <w:tc>
          <w:tcPr>
            <w:tcW w:w="588" w:type="dxa"/>
            <w:shd w:val="clear" w:color="auto" w:fill="FFFFFF" w:themeFill="background1"/>
            <w:noWrap/>
            <w:vAlign w:val="center"/>
            <w:hideMark/>
          </w:tcPr>
          <w:p w14:paraId="49048615" w14:textId="77777777" w:rsidR="0041688F" w:rsidRPr="005708B0" w:rsidRDefault="0041688F" w:rsidP="0041688F">
            <w:pPr>
              <w:spacing w:after="0"/>
              <w:jc w:val="center"/>
              <w:rPr>
                <w:rFonts w:ascii="Times New Roman" w:hAnsi="Times New Roman"/>
                <w:lang w:val="uk-UA" w:eastAsia="ru-RU"/>
              </w:rPr>
            </w:pPr>
            <w:r w:rsidRPr="005708B0">
              <w:rPr>
                <w:rFonts w:ascii="Times New Roman" w:hAnsi="Times New Roman"/>
                <w:lang w:val="uk-UA" w:eastAsia="ru-RU"/>
              </w:rPr>
              <w:t>№ п/п</w:t>
            </w:r>
          </w:p>
        </w:tc>
        <w:tc>
          <w:tcPr>
            <w:tcW w:w="2441" w:type="dxa"/>
            <w:shd w:val="clear" w:color="auto" w:fill="FFFFFF" w:themeFill="background1"/>
            <w:noWrap/>
            <w:vAlign w:val="center"/>
            <w:hideMark/>
          </w:tcPr>
          <w:p w14:paraId="4D98B436" w14:textId="33C09CBA" w:rsidR="0041688F" w:rsidRPr="0075441F" w:rsidRDefault="0041688F" w:rsidP="0041688F">
            <w:pPr>
              <w:spacing w:after="0"/>
              <w:jc w:val="center"/>
              <w:rPr>
                <w:rFonts w:ascii="Times New Roman" w:hAnsi="Times New Roman"/>
                <w:lang w:val="uk-UA" w:eastAsia="ru-RU"/>
              </w:rPr>
            </w:pPr>
            <w:proofErr w:type="spellStart"/>
            <w:r w:rsidRPr="005708B0">
              <w:rPr>
                <w:rFonts w:ascii="Times New Roman" w:hAnsi="Times New Roman"/>
                <w:lang w:eastAsia="ru-RU"/>
              </w:rPr>
              <w:t>Найменування</w:t>
            </w:r>
            <w:proofErr w:type="spellEnd"/>
            <w:r w:rsidR="0075441F">
              <w:rPr>
                <w:rFonts w:ascii="Times New Roman" w:hAnsi="Times New Roman"/>
                <w:lang w:val="uk-UA" w:eastAsia="ru-RU"/>
              </w:rPr>
              <w:t xml:space="preserve"> товару</w:t>
            </w:r>
          </w:p>
        </w:tc>
        <w:tc>
          <w:tcPr>
            <w:tcW w:w="4251" w:type="dxa"/>
            <w:shd w:val="clear" w:color="auto" w:fill="FFFFFF" w:themeFill="background1"/>
            <w:vAlign w:val="center"/>
          </w:tcPr>
          <w:p w14:paraId="73C02DF4" w14:textId="4A0FD8AC" w:rsidR="0041688F" w:rsidRPr="005708B0" w:rsidRDefault="00C55075" w:rsidP="0041688F">
            <w:pPr>
              <w:spacing w:after="0"/>
              <w:jc w:val="center"/>
              <w:rPr>
                <w:rFonts w:ascii="Times New Roman" w:hAnsi="Times New Roman"/>
                <w:lang w:val="uk-UA" w:eastAsia="ru-RU"/>
              </w:rPr>
            </w:pPr>
            <w:r>
              <w:rPr>
                <w:rFonts w:ascii="Times New Roman" w:hAnsi="Times New Roman"/>
                <w:lang w:val="uk-UA" w:eastAsia="ru-RU"/>
              </w:rPr>
              <w:t>Характеристика товару</w:t>
            </w:r>
          </w:p>
        </w:tc>
        <w:tc>
          <w:tcPr>
            <w:tcW w:w="993" w:type="dxa"/>
            <w:shd w:val="clear" w:color="auto" w:fill="FFFFFF" w:themeFill="background1"/>
            <w:vAlign w:val="center"/>
            <w:hideMark/>
          </w:tcPr>
          <w:p w14:paraId="76465AA0" w14:textId="25FC6879" w:rsidR="0041688F" w:rsidRPr="005708B0" w:rsidRDefault="0041688F" w:rsidP="0041688F">
            <w:pPr>
              <w:spacing w:after="0"/>
              <w:jc w:val="center"/>
              <w:rPr>
                <w:rFonts w:ascii="Times New Roman" w:hAnsi="Times New Roman"/>
                <w:lang w:eastAsia="ru-RU"/>
              </w:rPr>
            </w:pPr>
            <w:r w:rsidRPr="005708B0">
              <w:rPr>
                <w:rFonts w:ascii="Times New Roman" w:hAnsi="Times New Roman"/>
                <w:lang w:eastAsia="ru-RU"/>
              </w:rPr>
              <w:t xml:space="preserve">Од. </w:t>
            </w:r>
            <w:proofErr w:type="spellStart"/>
            <w:r w:rsidRPr="005708B0">
              <w:rPr>
                <w:rFonts w:ascii="Times New Roman" w:hAnsi="Times New Roman"/>
                <w:lang w:eastAsia="ru-RU"/>
              </w:rPr>
              <w:t>виміру</w:t>
            </w:r>
            <w:proofErr w:type="spellEnd"/>
          </w:p>
        </w:tc>
        <w:tc>
          <w:tcPr>
            <w:tcW w:w="992" w:type="dxa"/>
            <w:shd w:val="clear" w:color="auto" w:fill="FFFFFF" w:themeFill="background1"/>
            <w:noWrap/>
            <w:vAlign w:val="center"/>
            <w:hideMark/>
          </w:tcPr>
          <w:p w14:paraId="040F9242" w14:textId="77777777" w:rsidR="0041688F" w:rsidRPr="005708B0" w:rsidRDefault="0041688F" w:rsidP="0041688F">
            <w:pPr>
              <w:spacing w:after="0"/>
              <w:jc w:val="center"/>
              <w:rPr>
                <w:rFonts w:ascii="Times New Roman" w:hAnsi="Times New Roman"/>
                <w:lang w:eastAsia="ru-RU"/>
              </w:rPr>
            </w:pPr>
            <w:r w:rsidRPr="005708B0">
              <w:rPr>
                <w:rFonts w:ascii="Times New Roman" w:hAnsi="Times New Roman"/>
                <w:lang w:eastAsia="ru-RU"/>
              </w:rPr>
              <w:t>К-</w:t>
            </w:r>
            <w:proofErr w:type="spellStart"/>
            <w:r w:rsidRPr="005708B0">
              <w:rPr>
                <w:rFonts w:ascii="Times New Roman" w:hAnsi="Times New Roman"/>
                <w:lang w:eastAsia="ru-RU"/>
              </w:rPr>
              <w:t>ть</w:t>
            </w:r>
            <w:proofErr w:type="spellEnd"/>
          </w:p>
        </w:tc>
        <w:tc>
          <w:tcPr>
            <w:tcW w:w="1324" w:type="dxa"/>
            <w:shd w:val="clear" w:color="auto" w:fill="FFFFFF" w:themeFill="background1"/>
            <w:vAlign w:val="center"/>
          </w:tcPr>
          <w:p w14:paraId="33C85387" w14:textId="382BA0B9" w:rsidR="0041688F" w:rsidRPr="0041688F" w:rsidRDefault="0041688F" w:rsidP="0041688F">
            <w:pPr>
              <w:spacing w:after="0"/>
              <w:jc w:val="center"/>
              <w:rPr>
                <w:rFonts w:ascii="Times New Roman" w:hAnsi="Times New Roman"/>
                <w:lang w:val="uk-UA" w:eastAsia="ru-RU"/>
              </w:rPr>
            </w:pPr>
            <w:r>
              <w:rPr>
                <w:rFonts w:ascii="Times New Roman" w:hAnsi="Times New Roman"/>
                <w:lang w:val="uk-UA" w:eastAsia="ru-RU"/>
              </w:rPr>
              <w:t>Країна виробник</w:t>
            </w:r>
          </w:p>
        </w:tc>
      </w:tr>
      <w:tr w:rsidR="00C55075" w:rsidRPr="005708B0" w14:paraId="50C4527A" w14:textId="2739378A" w:rsidTr="0041688F">
        <w:trPr>
          <w:trHeight w:val="615"/>
          <w:jc w:val="center"/>
        </w:trPr>
        <w:tc>
          <w:tcPr>
            <w:tcW w:w="588" w:type="dxa"/>
            <w:shd w:val="clear" w:color="auto" w:fill="FFFFFF" w:themeFill="background1"/>
            <w:noWrap/>
            <w:vAlign w:val="center"/>
          </w:tcPr>
          <w:p w14:paraId="549D5711" w14:textId="1BBF5F80"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12B3" w14:textId="28742FBF" w:rsidR="00C55075" w:rsidRPr="00905BB2" w:rsidRDefault="00C55075" w:rsidP="0041688F">
            <w:pPr>
              <w:spacing w:after="0"/>
              <w:jc w:val="center"/>
              <w:rPr>
                <w:rFonts w:ascii="Times New Roman" w:hAnsi="Times New Roman"/>
                <w:b/>
                <w:sz w:val="24"/>
                <w:szCs w:val="24"/>
                <w:lang w:val="uk-UA" w:eastAsia="ru-RU"/>
              </w:rPr>
            </w:pPr>
            <w:r>
              <w:rPr>
                <w:rFonts w:ascii="Times New Roman" w:eastAsia="Calibri" w:hAnsi="Times New Roman"/>
                <w:color w:val="000000" w:themeColor="text1"/>
                <w:sz w:val="24"/>
                <w:szCs w:val="24"/>
                <w:lang w:val="uk-UA" w:eastAsia="uk-UA"/>
              </w:rPr>
              <w:t>Болт М8</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AFFEAA4"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 xml:space="preserve">Болти повинні виготовлятись за </w:t>
            </w:r>
            <w:r>
              <w:rPr>
                <w:rFonts w:ascii="Times New Roman" w:eastAsia="Calibri" w:hAnsi="Times New Roman"/>
                <w:color w:val="000000" w:themeColor="text1"/>
                <w:sz w:val="24"/>
                <w:szCs w:val="24"/>
                <w:lang w:val="en-US" w:eastAsia="uk-UA"/>
              </w:rPr>
              <w:t>DIN</w:t>
            </w:r>
            <w:r>
              <w:rPr>
                <w:rFonts w:ascii="Times New Roman" w:eastAsia="Calibri" w:hAnsi="Times New Roman"/>
                <w:color w:val="000000" w:themeColor="text1"/>
                <w:sz w:val="24"/>
                <w:szCs w:val="24"/>
                <w:lang w:val="uk-UA" w:eastAsia="uk-UA"/>
              </w:rPr>
              <w:t xml:space="preserve"> 933 (ГОСТ 7798-70, ГОСТ 7805-70) </w:t>
            </w:r>
          </w:p>
          <w:p w14:paraId="06D96A7A"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Клас міцності: 8,8</w:t>
            </w:r>
          </w:p>
          <w:p w14:paraId="5DD67614"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Розмір під ключ:13 мм</w:t>
            </w:r>
          </w:p>
          <w:p w14:paraId="077CBA1B"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Різьба: М8х1,25</w:t>
            </w:r>
          </w:p>
          <w:p w14:paraId="56FC534E"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Головка: шестигранна</w:t>
            </w:r>
          </w:p>
          <w:p w14:paraId="2914CBB4"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Висота головки: 5,3 мм</w:t>
            </w:r>
          </w:p>
          <w:p w14:paraId="1DD76F3E"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Довжина болта: 80 мм</w:t>
            </w:r>
          </w:p>
          <w:p w14:paraId="6CD34F80"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Довжина різьби: повна</w:t>
            </w:r>
          </w:p>
          <w:p w14:paraId="2C7A22ED" w14:textId="019DC143" w:rsidR="00C55075" w:rsidRPr="00905BB2" w:rsidRDefault="00C55075" w:rsidP="0041688F">
            <w:pPr>
              <w:spacing w:after="0" w:line="240" w:lineRule="auto"/>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Покриття: цинк білий</w:t>
            </w:r>
          </w:p>
        </w:tc>
        <w:tc>
          <w:tcPr>
            <w:tcW w:w="993" w:type="dxa"/>
            <w:shd w:val="clear" w:color="auto" w:fill="FFFFFF" w:themeFill="background1"/>
            <w:vAlign w:val="center"/>
          </w:tcPr>
          <w:p w14:paraId="3D34299B" w14:textId="0EA54C4A"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шт.</w:t>
            </w:r>
          </w:p>
        </w:tc>
        <w:tc>
          <w:tcPr>
            <w:tcW w:w="992" w:type="dxa"/>
            <w:shd w:val="clear" w:color="auto" w:fill="FFFFFF" w:themeFill="background1"/>
            <w:noWrap/>
            <w:vAlign w:val="center"/>
          </w:tcPr>
          <w:p w14:paraId="152CEB37" w14:textId="3ACE946E" w:rsidR="00C55075" w:rsidRPr="007C2660"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en-US" w:eastAsia="uk-UA"/>
              </w:rPr>
              <w:t>500</w:t>
            </w:r>
          </w:p>
        </w:tc>
        <w:tc>
          <w:tcPr>
            <w:tcW w:w="1324" w:type="dxa"/>
            <w:shd w:val="clear" w:color="auto" w:fill="FFFFFF" w:themeFill="background1"/>
            <w:vAlign w:val="center"/>
          </w:tcPr>
          <w:p w14:paraId="59146646" w14:textId="77777777" w:rsidR="00C55075" w:rsidRPr="00905BB2" w:rsidRDefault="00C55075" w:rsidP="0041688F">
            <w:pPr>
              <w:spacing w:after="0"/>
              <w:jc w:val="center"/>
              <w:rPr>
                <w:rFonts w:ascii="Times New Roman" w:hAnsi="Times New Roman"/>
                <w:sz w:val="24"/>
                <w:szCs w:val="24"/>
                <w:lang w:val="en-US" w:eastAsia="ru-RU"/>
              </w:rPr>
            </w:pPr>
          </w:p>
        </w:tc>
      </w:tr>
      <w:tr w:rsidR="00C55075" w:rsidRPr="005708B0" w14:paraId="14E4D5EA" w14:textId="77777777" w:rsidTr="0041688F">
        <w:trPr>
          <w:trHeight w:val="615"/>
          <w:jc w:val="center"/>
        </w:trPr>
        <w:tc>
          <w:tcPr>
            <w:tcW w:w="588" w:type="dxa"/>
            <w:shd w:val="clear" w:color="auto" w:fill="FFFFFF" w:themeFill="background1"/>
            <w:noWrap/>
            <w:vAlign w:val="center"/>
          </w:tcPr>
          <w:p w14:paraId="2F466352" w14:textId="22211B27"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D0520" w14:textId="6B1B5CD0" w:rsidR="00C55075" w:rsidRDefault="00C55075" w:rsidP="0041688F">
            <w:pPr>
              <w:spacing w:after="0"/>
              <w:jc w:val="center"/>
              <w:rPr>
                <w:rFonts w:ascii="Times New Roman" w:hAnsi="Times New Roman"/>
                <w:color w:val="000000" w:themeColor="text1"/>
                <w:sz w:val="24"/>
                <w:szCs w:val="24"/>
                <w:lang w:val="uk-UA"/>
              </w:rPr>
            </w:pPr>
            <w:r>
              <w:rPr>
                <w:rFonts w:ascii="Times New Roman" w:eastAsia="Calibri" w:hAnsi="Times New Roman"/>
                <w:color w:val="000000" w:themeColor="text1"/>
                <w:sz w:val="24"/>
                <w:szCs w:val="24"/>
                <w:lang w:val="uk-UA" w:eastAsia="uk-UA"/>
              </w:rPr>
              <w:t>Болт М10</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3C499DE"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 xml:space="preserve">Болти повинні виготовлятись за </w:t>
            </w:r>
            <w:r>
              <w:rPr>
                <w:rFonts w:ascii="Times New Roman" w:eastAsia="Calibri" w:hAnsi="Times New Roman"/>
                <w:color w:val="000000" w:themeColor="text1"/>
                <w:sz w:val="24"/>
                <w:szCs w:val="24"/>
                <w:lang w:val="en-US" w:eastAsia="uk-UA"/>
              </w:rPr>
              <w:t>DIN</w:t>
            </w:r>
            <w:r>
              <w:rPr>
                <w:rFonts w:ascii="Times New Roman" w:eastAsia="Calibri" w:hAnsi="Times New Roman"/>
                <w:color w:val="000000" w:themeColor="text1"/>
                <w:sz w:val="24"/>
                <w:szCs w:val="24"/>
                <w:lang w:val="uk-UA" w:eastAsia="uk-UA"/>
              </w:rPr>
              <w:t xml:space="preserve"> 933 (ГОСТ 7798-70, ГОСТ 7805-70) </w:t>
            </w:r>
          </w:p>
          <w:p w14:paraId="784F8853"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Клас міцності: 8,8</w:t>
            </w:r>
          </w:p>
          <w:p w14:paraId="1E2DDE93"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Розмір під ключ:17 мм</w:t>
            </w:r>
          </w:p>
          <w:p w14:paraId="60C08225"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Різьба: М10х1,5</w:t>
            </w:r>
          </w:p>
          <w:p w14:paraId="544DAFFD"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Головка: шестигранна</w:t>
            </w:r>
          </w:p>
          <w:p w14:paraId="436561FD"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Висота головки: 6,4 мм</w:t>
            </w:r>
          </w:p>
          <w:p w14:paraId="236D0206"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Довжина болта: 80 мм</w:t>
            </w:r>
          </w:p>
          <w:p w14:paraId="27F3753A"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Довжина різьби: повна</w:t>
            </w:r>
          </w:p>
          <w:p w14:paraId="1D9A6947" w14:textId="41E4EBC4" w:rsidR="00C55075" w:rsidRDefault="00C55075" w:rsidP="0041688F">
            <w:pPr>
              <w:spacing w:after="0" w:line="240" w:lineRule="auto"/>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Покриття: цинк білий</w:t>
            </w:r>
          </w:p>
        </w:tc>
        <w:tc>
          <w:tcPr>
            <w:tcW w:w="993" w:type="dxa"/>
            <w:shd w:val="clear" w:color="auto" w:fill="FFFFFF" w:themeFill="background1"/>
            <w:vAlign w:val="center"/>
          </w:tcPr>
          <w:p w14:paraId="47C59BAA" w14:textId="063592CD"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шт.</w:t>
            </w:r>
          </w:p>
        </w:tc>
        <w:tc>
          <w:tcPr>
            <w:tcW w:w="992" w:type="dxa"/>
            <w:shd w:val="clear" w:color="auto" w:fill="FFFFFF" w:themeFill="background1"/>
            <w:noWrap/>
            <w:vAlign w:val="center"/>
          </w:tcPr>
          <w:p w14:paraId="02F19E8E" w14:textId="504D78B8"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en-US" w:eastAsia="uk-UA"/>
              </w:rPr>
              <w:t>500</w:t>
            </w:r>
          </w:p>
        </w:tc>
        <w:tc>
          <w:tcPr>
            <w:tcW w:w="1324" w:type="dxa"/>
            <w:shd w:val="clear" w:color="auto" w:fill="FFFFFF" w:themeFill="background1"/>
            <w:vAlign w:val="center"/>
          </w:tcPr>
          <w:p w14:paraId="0A5C603E" w14:textId="77777777" w:rsidR="00C55075" w:rsidRPr="00905BB2" w:rsidRDefault="00C55075" w:rsidP="0041688F">
            <w:pPr>
              <w:spacing w:after="0"/>
              <w:jc w:val="center"/>
              <w:rPr>
                <w:rFonts w:ascii="Times New Roman" w:hAnsi="Times New Roman"/>
                <w:sz w:val="24"/>
                <w:szCs w:val="24"/>
                <w:lang w:val="en-US" w:eastAsia="ru-RU"/>
              </w:rPr>
            </w:pPr>
          </w:p>
        </w:tc>
      </w:tr>
      <w:tr w:rsidR="00C55075" w:rsidRPr="005708B0" w14:paraId="6B28D00E" w14:textId="77777777" w:rsidTr="0041688F">
        <w:trPr>
          <w:trHeight w:val="615"/>
          <w:jc w:val="center"/>
        </w:trPr>
        <w:tc>
          <w:tcPr>
            <w:tcW w:w="588" w:type="dxa"/>
            <w:shd w:val="clear" w:color="auto" w:fill="FFFFFF" w:themeFill="background1"/>
            <w:noWrap/>
            <w:vAlign w:val="center"/>
          </w:tcPr>
          <w:p w14:paraId="3881E75F" w14:textId="471D182A"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6065E" w14:textId="4234DD9F" w:rsidR="00C55075" w:rsidRDefault="00C55075" w:rsidP="0041688F">
            <w:pPr>
              <w:spacing w:after="0"/>
              <w:jc w:val="center"/>
              <w:rPr>
                <w:rFonts w:ascii="Times New Roman" w:hAnsi="Times New Roman"/>
                <w:color w:val="000000" w:themeColor="text1"/>
                <w:sz w:val="24"/>
                <w:szCs w:val="24"/>
                <w:lang w:val="uk-UA"/>
              </w:rPr>
            </w:pPr>
            <w:r>
              <w:rPr>
                <w:rFonts w:ascii="Times New Roman" w:eastAsia="Calibri" w:hAnsi="Times New Roman"/>
                <w:color w:val="000000" w:themeColor="text1"/>
                <w:sz w:val="24"/>
                <w:szCs w:val="24"/>
                <w:lang w:val="uk-UA" w:eastAsia="uk-UA"/>
              </w:rPr>
              <w:t>Болт М12</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126F8DA"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 xml:space="preserve">Болти повинні виготовлятись за </w:t>
            </w:r>
            <w:r>
              <w:rPr>
                <w:rFonts w:ascii="Times New Roman" w:eastAsia="Calibri" w:hAnsi="Times New Roman"/>
                <w:color w:val="000000" w:themeColor="text1"/>
                <w:sz w:val="24"/>
                <w:szCs w:val="24"/>
                <w:lang w:val="en-US" w:eastAsia="uk-UA"/>
              </w:rPr>
              <w:t>DIN</w:t>
            </w:r>
            <w:r>
              <w:rPr>
                <w:rFonts w:ascii="Times New Roman" w:eastAsia="Calibri" w:hAnsi="Times New Roman"/>
                <w:color w:val="000000" w:themeColor="text1"/>
                <w:sz w:val="24"/>
                <w:szCs w:val="24"/>
                <w:lang w:val="uk-UA" w:eastAsia="uk-UA"/>
              </w:rPr>
              <w:t xml:space="preserve"> 933 (ГОСТ 7798-70, ГОСТ 7805-70) </w:t>
            </w:r>
          </w:p>
          <w:p w14:paraId="4F257FBD"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Клас міцності: 8,8</w:t>
            </w:r>
          </w:p>
          <w:p w14:paraId="6CA24682"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Розмір під ключ: 19 мм</w:t>
            </w:r>
          </w:p>
          <w:p w14:paraId="2877CE28"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Різьба: М12х1,75</w:t>
            </w:r>
          </w:p>
          <w:p w14:paraId="172CA1C9"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Головка: шестигранна</w:t>
            </w:r>
          </w:p>
          <w:p w14:paraId="264759EA"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Висота головки: 7,5 мм</w:t>
            </w:r>
          </w:p>
          <w:p w14:paraId="1A511AD6"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Довжина болта: 80 мм</w:t>
            </w:r>
          </w:p>
          <w:p w14:paraId="347F3964"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 xml:space="preserve">Довжина різьби: повна </w:t>
            </w:r>
          </w:p>
          <w:p w14:paraId="187F42B4" w14:textId="0FC98D45" w:rsidR="00C55075" w:rsidRDefault="00C55075" w:rsidP="0041688F">
            <w:pPr>
              <w:spacing w:after="0" w:line="240" w:lineRule="auto"/>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Покриття: цинк білий</w:t>
            </w:r>
          </w:p>
        </w:tc>
        <w:tc>
          <w:tcPr>
            <w:tcW w:w="993" w:type="dxa"/>
            <w:shd w:val="clear" w:color="auto" w:fill="FFFFFF" w:themeFill="background1"/>
            <w:vAlign w:val="center"/>
          </w:tcPr>
          <w:p w14:paraId="652EC536" w14:textId="423D3EAC"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шт.</w:t>
            </w:r>
          </w:p>
        </w:tc>
        <w:tc>
          <w:tcPr>
            <w:tcW w:w="992" w:type="dxa"/>
            <w:shd w:val="clear" w:color="auto" w:fill="FFFFFF" w:themeFill="background1"/>
            <w:noWrap/>
            <w:vAlign w:val="center"/>
          </w:tcPr>
          <w:p w14:paraId="4E508FF1" w14:textId="429A2593"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en-US" w:eastAsia="uk-UA"/>
              </w:rPr>
              <w:t>500</w:t>
            </w:r>
          </w:p>
        </w:tc>
        <w:tc>
          <w:tcPr>
            <w:tcW w:w="1324" w:type="dxa"/>
            <w:shd w:val="clear" w:color="auto" w:fill="FFFFFF" w:themeFill="background1"/>
            <w:vAlign w:val="center"/>
          </w:tcPr>
          <w:p w14:paraId="03AEFCE7" w14:textId="77777777" w:rsidR="00C55075" w:rsidRPr="00905BB2" w:rsidRDefault="00C55075" w:rsidP="0041688F">
            <w:pPr>
              <w:spacing w:after="0"/>
              <w:jc w:val="center"/>
              <w:rPr>
                <w:rFonts w:ascii="Times New Roman" w:hAnsi="Times New Roman"/>
                <w:sz w:val="24"/>
                <w:szCs w:val="24"/>
                <w:lang w:val="en-US" w:eastAsia="ru-RU"/>
              </w:rPr>
            </w:pPr>
          </w:p>
        </w:tc>
      </w:tr>
      <w:tr w:rsidR="00C55075" w:rsidRPr="005708B0" w14:paraId="6F364560" w14:textId="77777777" w:rsidTr="0041688F">
        <w:trPr>
          <w:trHeight w:val="615"/>
          <w:jc w:val="center"/>
        </w:trPr>
        <w:tc>
          <w:tcPr>
            <w:tcW w:w="588" w:type="dxa"/>
            <w:shd w:val="clear" w:color="auto" w:fill="FFFFFF" w:themeFill="background1"/>
            <w:noWrap/>
            <w:vAlign w:val="center"/>
          </w:tcPr>
          <w:p w14:paraId="17C29463" w14:textId="2EA0511E"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lastRenderedPageBreak/>
              <w:t>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351A4" w14:textId="5754C822" w:rsidR="00C55075" w:rsidRDefault="00C55075" w:rsidP="0041688F">
            <w:pPr>
              <w:spacing w:after="0"/>
              <w:jc w:val="center"/>
              <w:rPr>
                <w:rFonts w:ascii="Times New Roman" w:hAnsi="Times New Roman"/>
                <w:color w:val="000000" w:themeColor="text1"/>
                <w:sz w:val="24"/>
                <w:szCs w:val="24"/>
                <w:lang w:val="uk-UA"/>
              </w:rPr>
            </w:pPr>
            <w:r>
              <w:rPr>
                <w:rFonts w:ascii="Times New Roman" w:eastAsia="Calibri" w:hAnsi="Times New Roman"/>
                <w:color w:val="000000" w:themeColor="text1"/>
                <w:sz w:val="24"/>
                <w:szCs w:val="24"/>
                <w:lang w:val="uk-UA" w:eastAsia="uk-UA"/>
              </w:rPr>
              <w:t>Гайка М8</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A8EB131" w14:textId="77777777" w:rsidR="00C55075" w:rsidRDefault="00C55075">
            <w:pPr>
              <w:rPr>
                <w:rFonts w:ascii="Times New Roman" w:eastAsia="Calibri" w:hAnsi="Times New Roman"/>
                <w:color w:val="000000" w:themeColor="text1"/>
                <w:sz w:val="24"/>
                <w:szCs w:val="24"/>
                <w:lang w:eastAsia="uk-UA"/>
              </w:rPr>
            </w:pPr>
            <w:r>
              <w:rPr>
                <w:rFonts w:ascii="Times New Roman" w:eastAsia="Calibri" w:hAnsi="Times New Roman"/>
                <w:color w:val="000000" w:themeColor="text1"/>
                <w:sz w:val="24"/>
                <w:szCs w:val="24"/>
                <w:lang w:val="uk-UA" w:eastAsia="uk-UA"/>
              </w:rPr>
              <w:t xml:space="preserve">Гайки шестигранні повинні виготовлятись за </w:t>
            </w:r>
            <w:r>
              <w:rPr>
                <w:rFonts w:ascii="Times New Roman" w:eastAsia="Calibri" w:hAnsi="Times New Roman"/>
                <w:color w:val="000000" w:themeColor="text1"/>
                <w:sz w:val="24"/>
                <w:szCs w:val="24"/>
                <w:lang w:val="en-US" w:eastAsia="uk-UA"/>
              </w:rPr>
              <w:t>ISO</w:t>
            </w:r>
            <w:r>
              <w:rPr>
                <w:rFonts w:ascii="Times New Roman" w:eastAsia="Calibri" w:hAnsi="Times New Roman"/>
                <w:color w:val="000000" w:themeColor="text1"/>
                <w:sz w:val="24"/>
                <w:szCs w:val="24"/>
                <w:lang w:eastAsia="uk-UA"/>
              </w:rPr>
              <w:t xml:space="preserve"> 4032</w:t>
            </w:r>
          </w:p>
          <w:p w14:paraId="7F3093C4" w14:textId="77777777" w:rsidR="00C55075" w:rsidRDefault="00C55075">
            <w:pPr>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Клас міцності: 8</w:t>
            </w:r>
          </w:p>
          <w:p w14:paraId="05A1C6C9" w14:textId="77777777" w:rsidR="00C55075" w:rsidRDefault="00C55075">
            <w:pPr>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Розмір під ключ:13 мм</w:t>
            </w:r>
          </w:p>
          <w:p w14:paraId="2A53B4CF" w14:textId="77777777" w:rsidR="00C55075" w:rsidRDefault="00C55075">
            <w:pPr>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Різьба: М8х1,25</w:t>
            </w:r>
          </w:p>
          <w:p w14:paraId="684C2DFB" w14:textId="77777777" w:rsidR="00C55075" w:rsidRDefault="00C55075">
            <w:pPr>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 xml:space="preserve">Висота мін: 6,14 мм Висота </w:t>
            </w:r>
            <w:proofErr w:type="spellStart"/>
            <w:r>
              <w:rPr>
                <w:rFonts w:ascii="Times New Roman" w:eastAsia="Calibri" w:hAnsi="Times New Roman"/>
                <w:color w:val="000000" w:themeColor="text1"/>
                <w:sz w:val="24"/>
                <w:szCs w:val="24"/>
                <w:lang w:val="uk-UA" w:eastAsia="uk-UA"/>
              </w:rPr>
              <w:t>макс</w:t>
            </w:r>
            <w:proofErr w:type="spellEnd"/>
            <w:r>
              <w:rPr>
                <w:rFonts w:ascii="Times New Roman" w:eastAsia="Calibri" w:hAnsi="Times New Roman"/>
                <w:color w:val="000000" w:themeColor="text1"/>
                <w:sz w:val="24"/>
                <w:szCs w:val="24"/>
                <w:lang w:val="uk-UA" w:eastAsia="uk-UA"/>
              </w:rPr>
              <w:t>: 6,50 мм</w:t>
            </w:r>
          </w:p>
          <w:p w14:paraId="461FB27B" w14:textId="4D8CECA5" w:rsidR="00C55075" w:rsidRDefault="00C55075" w:rsidP="0041688F">
            <w:pPr>
              <w:spacing w:after="0" w:line="240" w:lineRule="auto"/>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Покриття: цинк білий</w:t>
            </w:r>
          </w:p>
        </w:tc>
        <w:tc>
          <w:tcPr>
            <w:tcW w:w="993" w:type="dxa"/>
            <w:shd w:val="clear" w:color="auto" w:fill="FFFFFF" w:themeFill="background1"/>
            <w:vAlign w:val="center"/>
          </w:tcPr>
          <w:p w14:paraId="490EF179" w14:textId="325F5673"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шт.</w:t>
            </w:r>
          </w:p>
        </w:tc>
        <w:tc>
          <w:tcPr>
            <w:tcW w:w="992" w:type="dxa"/>
            <w:shd w:val="clear" w:color="auto" w:fill="FFFFFF" w:themeFill="background1"/>
            <w:noWrap/>
            <w:vAlign w:val="center"/>
          </w:tcPr>
          <w:p w14:paraId="5D529229" w14:textId="0E8451D2"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en-US" w:eastAsia="uk-UA"/>
              </w:rPr>
              <w:t>500</w:t>
            </w:r>
          </w:p>
        </w:tc>
        <w:tc>
          <w:tcPr>
            <w:tcW w:w="1324" w:type="dxa"/>
            <w:shd w:val="clear" w:color="auto" w:fill="FFFFFF" w:themeFill="background1"/>
            <w:vAlign w:val="center"/>
          </w:tcPr>
          <w:p w14:paraId="43BE1B9E" w14:textId="77777777" w:rsidR="00C55075" w:rsidRPr="00905BB2" w:rsidRDefault="00C55075" w:rsidP="0041688F">
            <w:pPr>
              <w:spacing w:after="0"/>
              <w:jc w:val="center"/>
              <w:rPr>
                <w:rFonts w:ascii="Times New Roman" w:hAnsi="Times New Roman"/>
                <w:sz w:val="24"/>
                <w:szCs w:val="24"/>
                <w:lang w:val="en-US" w:eastAsia="ru-RU"/>
              </w:rPr>
            </w:pPr>
          </w:p>
        </w:tc>
      </w:tr>
      <w:tr w:rsidR="00C55075" w:rsidRPr="005708B0" w14:paraId="6E8582A0" w14:textId="77777777" w:rsidTr="0041688F">
        <w:trPr>
          <w:trHeight w:val="615"/>
          <w:jc w:val="center"/>
        </w:trPr>
        <w:tc>
          <w:tcPr>
            <w:tcW w:w="588" w:type="dxa"/>
            <w:shd w:val="clear" w:color="auto" w:fill="FFFFFF" w:themeFill="background1"/>
            <w:noWrap/>
            <w:vAlign w:val="center"/>
          </w:tcPr>
          <w:p w14:paraId="5F67CFF9" w14:textId="0543A92E"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5CFF" w14:textId="0FBDEC8E" w:rsidR="00C55075" w:rsidRDefault="00C55075" w:rsidP="0041688F">
            <w:pPr>
              <w:spacing w:after="0"/>
              <w:jc w:val="center"/>
              <w:rPr>
                <w:rFonts w:ascii="Times New Roman" w:hAnsi="Times New Roman"/>
                <w:color w:val="000000" w:themeColor="text1"/>
                <w:sz w:val="24"/>
                <w:szCs w:val="24"/>
                <w:lang w:val="uk-UA"/>
              </w:rPr>
            </w:pPr>
            <w:r>
              <w:rPr>
                <w:rFonts w:ascii="Times New Roman" w:eastAsia="Calibri" w:hAnsi="Times New Roman"/>
                <w:color w:val="000000" w:themeColor="text1"/>
                <w:sz w:val="24"/>
                <w:szCs w:val="24"/>
                <w:lang w:val="uk-UA" w:eastAsia="uk-UA"/>
              </w:rPr>
              <w:t>Гайка М10</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428C8D3" w14:textId="77777777" w:rsidR="00C55075" w:rsidRDefault="00C55075">
            <w:pPr>
              <w:spacing w:after="0" w:line="360" w:lineRule="auto"/>
              <w:rPr>
                <w:rFonts w:ascii="Times New Roman" w:eastAsia="Calibri" w:hAnsi="Times New Roman"/>
                <w:color w:val="000000" w:themeColor="text1"/>
                <w:sz w:val="24"/>
                <w:szCs w:val="24"/>
                <w:lang w:eastAsia="uk-UA"/>
              </w:rPr>
            </w:pPr>
            <w:r>
              <w:rPr>
                <w:rFonts w:ascii="Times New Roman" w:eastAsia="Calibri" w:hAnsi="Times New Roman"/>
                <w:color w:val="000000" w:themeColor="text1"/>
                <w:sz w:val="24"/>
                <w:szCs w:val="24"/>
                <w:lang w:val="uk-UA" w:eastAsia="uk-UA"/>
              </w:rPr>
              <w:t xml:space="preserve">Гайки шестигранні повинні виготовлятись за </w:t>
            </w:r>
            <w:r>
              <w:rPr>
                <w:rFonts w:ascii="Times New Roman" w:eastAsia="Calibri" w:hAnsi="Times New Roman"/>
                <w:color w:val="000000" w:themeColor="text1"/>
                <w:sz w:val="24"/>
                <w:szCs w:val="24"/>
                <w:lang w:val="en-US" w:eastAsia="uk-UA"/>
              </w:rPr>
              <w:t>ISO</w:t>
            </w:r>
            <w:r>
              <w:rPr>
                <w:rFonts w:ascii="Times New Roman" w:eastAsia="Calibri" w:hAnsi="Times New Roman"/>
                <w:color w:val="000000" w:themeColor="text1"/>
                <w:sz w:val="24"/>
                <w:szCs w:val="24"/>
                <w:lang w:eastAsia="uk-UA"/>
              </w:rPr>
              <w:t xml:space="preserve"> 4032</w:t>
            </w:r>
          </w:p>
          <w:p w14:paraId="2BACF3D6"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Клас міцності: 8</w:t>
            </w:r>
          </w:p>
          <w:p w14:paraId="25132087"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Розмір під ключ:17 мм</w:t>
            </w:r>
          </w:p>
          <w:p w14:paraId="69D38EF7"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Різьба: М10х1,5</w:t>
            </w:r>
          </w:p>
          <w:p w14:paraId="74209536"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 xml:space="preserve">Висота мін: 7,64 мм Висота </w:t>
            </w:r>
            <w:proofErr w:type="spellStart"/>
            <w:r>
              <w:rPr>
                <w:rFonts w:ascii="Times New Roman" w:eastAsia="Calibri" w:hAnsi="Times New Roman"/>
                <w:color w:val="000000" w:themeColor="text1"/>
                <w:sz w:val="24"/>
                <w:szCs w:val="24"/>
                <w:lang w:val="uk-UA" w:eastAsia="uk-UA"/>
              </w:rPr>
              <w:t>макс</w:t>
            </w:r>
            <w:proofErr w:type="spellEnd"/>
            <w:r>
              <w:rPr>
                <w:rFonts w:ascii="Times New Roman" w:eastAsia="Calibri" w:hAnsi="Times New Roman"/>
                <w:color w:val="000000" w:themeColor="text1"/>
                <w:sz w:val="24"/>
                <w:szCs w:val="24"/>
                <w:lang w:val="uk-UA" w:eastAsia="uk-UA"/>
              </w:rPr>
              <w:t>: 8,00 мм</w:t>
            </w:r>
          </w:p>
          <w:p w14:paraId="6BD67ECC" w14:textId="21091FA5" w:rsidR="00C55075" w:rsidRDefault="00C55075" w:rsidP="0041688F">
            <w:pPr>
              <w:spacing w:after="0" w:line="240" w:lineRule="auto"/>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Покриття: цинк білий</w:t>
            </w:r>
          </w:p>
        </w:tc>
        <w:tc>
          <w:tcPr>
            <w:tcW w:w="993" w:type="dxa"/>
            <w:shd w:val="clear" w:color="auto" w:fill="FFFFFF" w:themeFill="background1"/>
            <w:vAlign w:val="center"/>
          </w:tcPr>
          <w:p w14:paraId="1ECB41FC" w14:textId="760FCD7D"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шт.</w:t>
            </w:r>
          </w:p>
        </w:tc>
        <w:tc>
          <w:tcPr>
            <w:tcW w:w="992" w:type="dxa"/>
            <w:shd w:val="clear" w:color="auto" w:fill="FFFFFF" w:themeFill="background1"/>
            <w:noWrap/>
            <w:vAlign w:val="center"/>
          </w:tcPr>
          <w:p w14:paraId="76AF2D58" w14:textId="574B185D"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en-US" w:eastAsia="uk-UA"/>
              </w:rPr>
              <w:t>500</w:t>
            </w:r>
          </w:p>
        </w:tc>
        <w:tc>
          <w:tcPr>
            <w:tcW w:w="1324" w:type="dxa"/>
            <w:shd w:val="clear" w:color="auto" w:fill="FFFFFF" w:themeFill="background1"/>
            <w:vAlign w:val="center"/>
          </w:tcPr>
          <w:p w14:paraId="396B9024" w14:textId="77777777" w:rsidR="00C55075" w:rsidRPr="00905BB2" w:rsidRDefault="00C55075" w:rsidP="0041688F">
            <w:pPr>
              <w:spacing w:after="0"/>
              <w:jc w:val="center"/>
              <w:rPr>
                <w:rFonts w:ascii="Times New Roman" w:hAnsi="Times New Roman"/>
                <w:sz w:val="24"/>
                <w:szCs w:val="24"/>
                <w:lang w:val="en-US" w:eastAsia="ru-RU"/>
              </w:rPr>
            </w:pPr>
          </w:p>
        </w:tc>
      </w:tr>
      <w:tr w:rsidR="00C55075" w:rsidRPr="005708B0" w14:paraId="35412A1C" w14:textId="77777777" w:rsidTr="0041688F">
        <w:trPr>
          <w:trHeight w:val="615"/>
          <w:jc w:val="center"/>
        </w:trPr>
        <w:tc>
          <w:tcPr>
            <w:tcW w:w="588" w:type="dxa"/>
            <w:shd w:val="clear" w:color="auto" w:fill="FFFFFF" w:themeFill="background1"/>
            <w:noWrap/>
            <w:vAlign w:val="center"/>
          </w:tcPr>
          <w:p w14:paraId="12F13441" w14:textId="76F28D9C"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E6C77" w14:textId="522F941B" w:rsidR="00C55075" w:rsidRDefault="00C55075" w:rsidP="0041688F">
            <w:pPr>
              <w:spacing w:after="0"/>
              <w:jc w:val="center"/>
              <w:rPr>
                <w:rFonts w:ascii="Times New Roman" w:hAnsi="Times New Roman"/>
                <w:color w:val="000000" w:themeColor="text1"/>
                <w:sz w:val="24"/>
                <w:szCs w:val="24"/>
                <w:lang w:val="uk-UA"/>
              </w:rPr>
            </w:pPr>
            <w:r>
              <w:rPr>
                <w:rFonts w:ascii="Times New Roman" w:eastAsia="Calibri" w:hAnsi="Times New Roman"/>
                <w:color w:val="000000" w:themeColor="text1"/>
                <w:sz w:val="24"/>
                <w:szCs w:val="24"/>
                <w:lang w:val="uk-UA" w:eastAsia="uk-UA"/>
              </w:rPr>
              <w:t>Гайка М12</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651A229"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Гайки шестигранні повинні виготовлятись за ISO 4032</w:t>
            </w:r>
          </w:p>
          <w:p w14:paraId="04C6A3EA"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Клас міцності: 8</w:t>
            </w:r>
          </w:p>
          <w:p w14:paraId="538AF125"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Розмір під ключ: 19 мм</w:t>
            </w:r>
          </w:p>
          <w:p w14:paraId="1451E792"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Різьба: М12х1,75</w:t>
            </w:r>
          </w:p>
          <w:p w14:paraId="0943FCAE" w14:textId="252D7853" w:rsidR="00C55075" w:rsidRDefault="00C55075" w:rsidP="0041688F">
            <w:pPr>
              <w:spacing w:after="0" w:line="240" w:lineRule="auto"/>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 xml:space="preserve">Висота мін: 9,64 мм Висота </w:t>
            </w:r>
            <w:proofErr w:type="spellStart"/>
            <w:r>
              <w:rPr>
                <w:rFonts w:ascii="Times New Roman" w:eastAsia="Calibri" w:hAnsi="Times New Roman"/>
                <w:color w:val="000000" w:themeColor="text1"/>
                <w:sz w:val="24"/>
                <w:szCs w:val="24"/>
                <w:lang w:val="uk-UA" w:eastAsia="uk-UA"/>
              </w:rPr>
              <w:t>макс</w:t>
            </w:r>
            <w:proofErr w:type="spellEnd"/>
            <w:r>
              <w:rPr>
                <w:rFonts w:ascii="Times New Roman" w:eastAsia="Calibri" w:hAnsi="Times New Roman"/>
                <w:color w:val="000000" w:themeColor="text1"/>
                <w:sz w:val="24"/>
                <w:szCs w:val="24"/>
                <w:lang w:val="uk-UA" w:eastAsia="uk-UA"/>
              </w:rPr>
              <w:t>: 10,00 мм Покриття: цинк білий</w:t>
            </w:r>
          </w:p>
        </w:tc>
        <w:tc>
          <w:tcPr>
            <w:tcW w:w="993" w:type="dxa"/>
            <w:shd w:val="clear" w:color="auto" w:fill="FFFFFF" w:themeFill="background1"/>
            <w:vAlign w:val="center"/>
          </w:tcPr>
          <w:p w14:paraId="104164D3" w14:textId="5C6DC90A"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шт.</w:t>
            </w:r>
          </w:p>
        </w:tc>
        <w:tc>
          <w:tcPr>
            <w:tcW w:w="992" w:type="dxa"/>
            <w:shd w:val="clear" w:color="auto" w:fill="FFFFFF" w:themeFill="background1"/>
            <w:noWrap/>
            <w:vAlign w:val="center"/>
          </w:tcPr>
          <w:p w14:paraId="37C59C50" w14:textId="7AC66A02"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en-US" w:eastAsia="uk-UA"/>
              </w:rPr>
              <w:t>500</w:t>
            </w:r>
          </w:p>
        </w:tc>
        <w:tc>
          <w:tcPr>
            <w:tcW w:w="1324" w:type="dxa"/>
            <w:shd w:val="clear" w:color="auto" w:fill="FFFFFF" w:themeFill="background1"/>
            <w:vAlign w:val="center"/>
          </w:tcPr>
          <w:p w14:paraId="330A829A" w14:textId="77777777" w:rsidR="00C55075" w:rsidRPr="00905BB2" w:rsidRDefault="00C55075" w:rsidP="0041688F">
            <w:pPr>
              <w:spacing w:after="0"/>
              <w:jc w:val="center"/>
              <w:rPr>
                <w:rFonts w:ascii="Times New Roman" w:hAnsi="Times New Roman"/>
                <w:sz w:val="24"/>
                <w:szCs w:val="24"/>
                <w:lang w:val="en-US" w:eastAsia="ru-RU"/>
              </w:rPr>
            </w:pPr>
          </w:p>
        </w:tc>
      </w:tr>
      <w:tr w:rsidR="00C55075" w:rsidRPr="005708B0" w14:paraId="7FF56882" w14:textId="77777777" w:rsidTr="0041688F">
        <w:trPr>
          <w:trHeight w:val="615"/>
          <w:jc w:val="center"/>
        </w:trPr>
        <w:tc>
          <w:tcPr>
            <w:tcW w:w="588" w:type="dxa"/>
            <w:shd w:val="clear" w:color="auto" w:fill="FFFFFF" w:themeFill="background1"/>
            <w:noWrap/>
            <w:vAlign w:val="center"/>
          </w:tcPr>
          <w:p w14:paraId="1FF937AF" w14:textId="28DDC5B7"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A014D" w14:textId="5EF6C20A" w:rsidR="00C55075" w:rsidRDefault="00C55075" w:rsidP="0041688F">
            <w:pPr>
              <w:spacing w:after="0"/>
              <w:jc w:val="center"/>
              <w:rPr>
                <w:rFonts w:ascii="Times New Roman" w:hAnsi="Times New Roman"/>
                <w:color w:val="000000" w:themeColor="text1"/>
                <w:sz w:val="24"/>
                <w:szCs w:val="24"/>
                <w:lang w:val="uk-UA"/>
              </w:rPr>
            </w:pPr>
            <w:r>
              <w:rPr>
                <w:rFonts w:ascii="Times New Roman" w:eastAsia="Calibri" w:hAnsi="Times New Roman"/>
                <w:color w:val="000000" w:themeColor="text1"/>
                <w:sz w:val="24"/>
                <w:szCs w:val="24"/>
                <w:lang w:val="uk-UA" w:eastAsia="uk-UA"/>
              </w:rPr>
              <w:t>Шайба М8</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B7EDB31" w14:textId="77777777" w:rsidR="00C55075" w:rsidRDefault="00C55075">
            <w:pPr>
              <w:spacing w:after="0" w:line="360" w:lineRule="auto"/>
              <w:rPr>
                <w:rFonts w:ascii="Times New Roman" w:eastAsia="Calibri" w:hAnsi="Times New Roman"/>
                <w:color w:val="000000" w:themeColor="text1"/>
                <w:sz w:val="24"/>
                <w:szCs w:val="24"/>
                <w:lang w:eastAsia="uk-UA"/>
              </w:rPr>
            </w:pPr>
            <w:r>
              <w:rPr>
                <w:rFonts w:ascii="Times New Roman" w:eastAsia="Calibri" w:hAnsi="Times New Roman"/>
                <w:color w:val="000000" w:themeColor="text1"/>
                <w:sz w:val="24"/>
                <w:szCs w:val="24"/>
                <w:lang w:val="uk-UA" w:eastAsia="uk-UA"/>
              </w:rPr>
              <w:t xml:space="preserve">Шайби повинні виготовлятись за </w:t>
            </w:r>
            <w:r>
              <w:rPr>
                <w:rFonts w:ascii="Times New Roman" w:eastAsia="Calibri" w:hAnsi="Times New Roman"/>
                <w:color w:val="000000" w:themeColor="text1"/>
                <w:sz w:val="24"/>
                <w:szCs w:val="24"/>
                <w:lang w:val="en-US" w:eastAsia="uk-UA"/>
              </w:rPr>
              <w:t>DIN</w:t>
            </w:r>
            <w:r>
              <w:rPr>
                <w:rFonts w:ascii="Times New Roman" w:eastAsia="Calibri" w:hAnsi="Times New Roman"/>
                <w:color w:val="000000" w:themeColor="text1"/>
                <w:sz w:val="24"/>
                <w:szCs w:val="24"/>
                <w:lang w:eastAsia="uk-UA"/>
              </w:rPr>
              <w:t xml:space="preserve"> 125</w:t>
            </w:r>
          </w:p>
          <w:p w14:paraId="0CABAD50" w14:textId="77777777" w:rsidR="00C55075" w:rsidRDefault="00C55075">
            <w:pPr>
              <w:spacing w:after="0" w:line="360" w:lineRule="auto"/>
              <w:rPr>
                <w:rFonts w:ascii="Times New Roman" w:eastAsia="Calibri" w:hAnsi="Times New Roman"/>
                <w:color w:val="000000" w:themeColor="text1"/>
                <w:sz w:val="24"/>
                <w:szCs w:val="24"/>
                <w:lang w:eastAsia="uk-UA"/>
              </w:rPr>
            </w:pPr>
            <w:r>
              <w:rPr>
                <w:rFonts w:ascii="Times New Roman" w:eastAsia="Calibri" w:hAnsi="Times New Roman"/>
                <w:color w:val="000000" w:themeColor="text1"/>
                <w:sz w:val="24"/>
                <w:szCs w:val="24"/>
                <w:lang w:val="uk-UA" w:eastAsia="uk-UA"/>
              </w:rPr>
              <w:t>Внутрішній діаметр</w:t>
            </w:r>
            <w:r>
              <w:rPr>
                <w:rFonts w:ascii="Times New Roman" w:eastAsia="Calibri" w:hAnsi="Times New Roman"/>
                <w:color w:val="000000" w:themeColor="text1"/>
                <w:sz w:val="24"/>
                <w:szCs w:val="24"/>
                <w:lang w:eastAsia="uk-UA"/>
              </w:rPr>
              <w:t>:</w:t>
            </w:r>
            <w:r>
              <w:rPr>
                <w:rFonts w:ascii="Times New Roman" w:eastAsia="Calibri" w:hAnsi="Times New Roman"/>
                <w:color w:val="000000" w:themeColor="text1"/>
                <w:sz w:val="24"/>
                <w:szCs w:val="24"/>
                <w:lang w:val="uk-UA" w:eastAsia="uk-UA"/>
              </w:rPr>
              <w:t xml:space="preserve"> 8,4</w:t>
            </w:r>
            <w:r>
              <w:rPr>
                <w:rFonts w:ascii="Times New Roman" w:eastAsia="Calibri" w:hAnsi="Times New Roman"/>
                <w:color w:val="000000" w:themeColor="text1"/>
                <w:sz w:val="24"/>
                <w:szCs w:val="24"/>
                <w:lang w:eastAsia="uk-UA"/>
              </w:rPr>
              <w:t xml:space="preserve"> мм</w:t>
            </w:r>
          </w:p>
          <w:p w14:paraId="3124869E"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Зовнішній діаметр</w:t>
            </w:r>
            <w:r>
              <w:rPr>
                <w:rFonts w:ascii="Times New Roman" w:eastAsia="Calibri" w:hAnsi="Times New Roman"/>
                <w:color w:val="000000" w:themeColor="text1"/>
                <w:sz w:val="24"/>
                <w:szCs w:val="24"/>
                <w:lang w:eastAsia="uk-UA"/>
              </w:rPr>
              <w:t xml:space="preserve">: </w:t>
            </w:r>
            <w:r>
              <w:rPr>
                <w:rFonts w:ascii="Times New Roman" w:eastAsia="Calibri" w:hAnsi="Times New Roman"/>
                <w:color w:val="000000" w:themeColor="text1"/>
                <w:sz w:val="24"/>
                <w:szCs w:val="24"/>
                <w:lang w:val="uk-UA" w:eastAsia="uk-UA"/>
              </w:rPr>
              <w:t>16 мм</w:t>
            </w:r>
          </w:p>
          <w:p w14:paraId="614D29D9" w14:textId="77777777" w:rsidR="00C55075" w:rsidRDefault="00C55075">
            <w:pPr>
              <w:spacing w:after="0" w:line="360" w:lineRule="auto"/>
              <w:rPr>
                <w:rFonts w:ascii="Times New Roman" w:eastAsia="Calibri" w:hAnsi="Times New Roman"/>
                <w:color w:val="000000" w:themeColor="text1"/>
                <w:sz w:val="24"/>
                <w:szCs w:val="24"/>
                <w:lang w:eastAsia="uk-UA"/>
              </w:rPr>
            </w:pPr>
            <w:r>
              <w:rPr>
                <w:rFonts w:ascii="Times New Roman" w:eastAsia="Calibri" w:hAnsi="Times New Roman"/>
                <w:color w:val="000000" w:themeColor="text1"/>
                <w:sz w:val="24"/>
                <w:szCs w:val="24"/>
                <w:lang w:val="uk-UA" w:eastAsia="uk-UA"/>
              </w:rPr>
              <w:t>Висота</w:t>
            </w:r>
            <w:r>
              <w:rPr>
                <w:rFonts w:ascii="Times New Roman" w:eastAsia="Calibri" w:hAnsi="Times New Roman"/>
                <w:color w:val="000000" w:themeColor="text1"/>
                <w:sz w:val="24"/>
                <w:szCs w:val="24"/>
                <w:lang w:eastAsia="uk-UA"/>
              </w:rPr>
              <w:t xml:space="preserve">: </w:t>
            </w:r>
            <w:r>
              <w:rPr>
                <w:rFonts w:ascii="Times New Roman" w:eastAsia="Calibri" w:hAnsi="Times New Roman"/>
                <w:color w:val="000000" w:themeColor="text1"/>
                <w:sz w:val="24"/>
                <w:szCs w:val="24"/>
                <w:lang w:val="uk-UA" w:eastAsia="uk-UA"/>
              </w:rPr>
              <w:t xml:space="preserve">1,6 </w:t>
            </w:r>
            <w:r>
              <w:rPr>
                <w:rFonts w:ascii="Times New Roman" w:eastAsia="Calibri" w:hAnsi="Times New Roman"/>
                <w:color w:val="000000" w:themeColor="text1"/>
                <w:sz w:val="24"/>
                <w:szCs w:val="24"/>
                <w:lang w:eastAsia="uk-UA"/>
              </w:rPr>
              <w:t>мм</w:t>
            </w:r>
          </w:p>
          <w:p w14:paraId="6470C0CF" w14:textId="684B4A7D" w:rsidR="00C55075" w:rsidRDefault="00C55075" w:rsidP="0041688F">
            <w:pPr>
              <w:spacing w:after="0" w:line="240" w:lineRule="auto"/>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Покриття: цинк білий</w:t>
            </w:r>
          </w:p>
        </w:tc>
        <w:tc>
          <w:tcPr>
            <w:tcW w:w="993" w:type="dxa"/>
            <w:shd w:val="clear" w:color="auto" w:fill="FFFFFF" w:themeFill="background1"/>
            <w:vAlign w:val="center"/>
          </w:tcPr>
          <w:p w14:paraId="54A1BD3C" w14:textId="2B758364"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шт.</w:t>
            </w:r>
          </w:p>
        </w:tc>
        <w:tc>
          <w:tcPr>
            <w:tcW w:w="992" w:type="dxa"/>
            <w:shd w:val="clear" w:color="auto" w:fill="FFFFFF" w:themeFill="background1"/>
            <w:noWrap/>
            <w:vAlign w:val="center"/>
          </w:tcPr>
          <w:p w14:paraId="5BE5802F" w14:textId="563E4EF8"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en-US" w:eastAsia="uk-UA"/>
              </w:rPr>
              <w:t>1000</w:t>
            </w:r>
          </w:p>
        </w:tc>
        <w:tc>
          <w:tcPr>
            <w:tcW w:w="1324" w:type="dxa"/>
            <w:shd w:val="clear" w:color="auto" w:fill="FFFFFF" w:themeFill="background1"/>
            <w:vAlign w:val="center"/>
          </w:tcPr>
          <w:p w14:paraId="0E737FAA" w14:textId="77777777" w:rsidR="00C55075" w:rsidRPr="00905BB2" w:rsidRDefault="00C55075" w:rsidP="0041688F">
            <w:pPr>
              <w:spacing w:after="0"/>
              <w:jc w:val="center"/>
              <w:rPr>
                <w:rFonts w:ascii="Times New Roman" w:hAnsi="Times New Roman"/>
                <w:sz w:val="24"/>
                <w:szCs w:val="24"/>
                <w:lang w:val="en-US" w:eastAsia="ru-RU"/>
              </w:rPr>
            </w:pPr>
          </w:p>
        </w:tc>
      </w:tr>
      <w:tr w:rsidR="00C55075" w:rsidRPr="005708B0" w14:paraId="5775A73A" w14:textId="77777777" w:rsidTr="0041688F">
        <w:trPr>
          <w:trHeight w:val="615"/>
          <w:jc w:val="center"/>
        </w:trPr>
        <w:tc>
          <w:tcPr>
            <w:tcW w:w="588" w:type="dxa"/>
            <w:shd w:val="clear" w:color="auto" w:fill="FFFFFF" w:themeFill="background1"/>
            <w:noWrap/>
            <w:vAlign w:val="center"/>
          </w:tcPr>
          <w:p w14:paraId="04B73592" w14:textId="2F68706A"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EDCB6" w14:textId="54AD50B3" w:rsidR="00C55075" w:rsidRDefault="00C55075" w:rsidP="0041688F">
            <w:pPr>
              <w:spacing w:after="0"/>
              <w:jc w:val="center"/>
              <w:rPr>
                <w:rFonts w:ascii="Times New Roman" w:hAnsi="Times New Roman"/>
                <w:color w:val="000000" w:themeColor="text1"/>
                <w:sz w:val="24"/>
                <w:szCs w:val="24"/>
                <w:lang w:val="uk-UA"/>
              </w:rPr>
            </w:pPr>
            <w:r>
              <w:rPr>
                <w:rFonts w:ascii="Times New Roman" w:eastAsia="Calibri" w:hAnsi="Times New Roman"/>
                <w:color w:val="000000" w:themeColor="text1"/>
                <w:sz w:val="24"/>
                <w:szCs w:val="24"/>
                <w:lang w:val="uk-UA" w:eastAsia="uk-UA"/>
              </w:rPr>
              <w:t>Шайба М10</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7FDB3BA" w14:textId="77777777" w:rsidR="00C55075" w:rsidRDefault="00C55075">
            <w:pPr>
              <w:spacing w:after="0" w:line="360" w:lineRule="auto"/>
              <w:rPr>
                <w:rFonts w:ascii="Times New Roman" w:eastAsia="Calibri" w:hAnsi="Times New Roman"/>
                <w:color w:val="000000" w:themeColor="text1"/>
                <w:sz w:val="24"/>
                <w:szCs w:val="24"/>
                <w:lang w:eastAsia="uk-UA"/>
              </w:rPr>
            </w:pPr>
            <w:r>
              <w:rPr>
                <w:rFonts w:ascii="Times New Roman" w:eastAsia="Calibri" w:hAnsi="Times New Roman"/>
                <w:color w:val="000000" w:themeColor="text1"/>
                <w:sz w:val="24"/>
                <w:szCs w:val="24"/>
                <w:lang w:val="uk-UA" w:eastAsia="uk-UA"/>
              </w:rPr>
              <w:t xml:space="preserve">Шайби повинні виготовлятись за </w:t>
            </w:r>
            <w:r>
              <w:rPr>
                <w:rFonts w:ascii="Times New Roman" w:eastAsia="Calibri" w:hAnsi="Times New Roman"/>
                <w:color w:val="000000" w:themeColor="text1"/>
                <w:sz w:val="24"/>
                <w:szCs w:val="24"/>
                <w:lang w:val="en-US" w:eastAsia="uk-UA"/>
              </w:rPr>
              <w:t>DIN</w:t>
            </w:r>
            <w:r>
              <w:rPr>
                <w:rFonts w:ascii="Times New Roman" w:eastAsia="Calibri" w:hAnsi="Times New Roman"/>
                <w:color w:val="000000" w:themeColor="text1"/>
                <w:sz w:val="24"/>
                <w:szCs w:val="24"/>
                <w:lang w:eastAsia="uk-UA"/>
              </w:rPr>
              <w:t xml:space="preserve"> 125</w:t>
            </w:r>
          </w:p>
          <w:p w14:paraId="7AE4B218" w14:textId="77777777" w:rsidR="00C55075" w:rsidRDefault="00C55075">
            <w:pPr>
              <w:spacing w:after="0" w:line="360" w:lineRule="auto"/>
              <w:rPr>
                <w:rFonts w:ascii="Times New Roman" w:eastAsia="Calibri" w:hAnsi="Times New Roman"/>
                <w:color w:val="000000" w:themeColor="text1"/>
                <w:sz w:val="24"/>
                <w:szCs w:val="24"/>
                <w:lang w:eastAsia="uk-UA"/>
              </w:rPr>
            </w:pPr>
            <w:r>
              <w:rPr>
                <w:rFonts w:ascii="Times New Roman" w:eastAsia="Calibri" w:hAnsi="Times New Roman"/>
                <w:color w:val="000000" w:themeColor="text1"/>
                <w:sz w:val="24"/>
                <w:szCs w:val="24"/>
                <w:lang w:val="uk-UA" w:eastAsia="uk-UA"/>
              </w:rPr>
              <w:t>Внутрішній діаметр</w:t>
            </w:r>
            <w:r>
              <w:rPr>
                <w:rFonts w:ascii="Times New Roman" w:eastAsia="Calibri" w:hAnsi="Times New Roman"/>
                <w:color w:val="000000" w:themeColor="text1"/>
                <w:sz w:val="24"/>
                <w:szCs w:val="24"/>
                <w:lang w:eastAsia="uk-UA"/>
              </w:rPr>
              <w:t>:</w:t>
            </w:r>
            <w:r>
              <w:rPr>
                <w:rFonts w:ascii="Times New Roman" w:eastAsia="Calibri" w:hAnsi="Times New Roman"/>
                <w:color w:val="000000" w:themeColor="text1"/>
                <w:sz w:val="24"/>
                <w:szCs w:val="24"/>
                <w:lang w:val="uk-UA" w:eastAsia="uk-UA"/>
              </w:rPr>
              <w:t>10,5</w:t>
            </w:r>
            <w:r>
              <w:rPr>
                <w:rFonts w:ascii="Times New Roman" w:eastAsia="Calibri" w:hAnsi="Times New Roman"/>
                <w:color w:val="000000" w:themeColor="text1"/>
                <w:sz w:val="24"/>
                <w:szCs w:val="24"/>
                <w:lang w:eastAsia="uk-UA"/>
              </w:rPr>
              <w:t xml:space="preserve"> мм</w:t>
            </w:r>
          </w:p>
          <w:p w14:paraId="32914685"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Зовнішній діаметр</w:t>
            </w:r>
            <w:r>
              <w:rPr>
                <w:rFonts w:ascii="Times New Roman" w:eastAsia="Calibri" w:hAnsi="Times New Roman"/>
                <w:color w:val="000000" w:themeColor="text1"/>
                <w:sz w:val="24"/>
                <w:szCs w:val="24"/>
                <w:lang w:eastAsia="uk-UA"/>
              </w:rPr>
              <w:t xml:space="preserve">: </w:t>
            </w:r>
            <w:r>
              <w:rPr>
                <w:rFonts w:ascii="Times New Roman" w:eastAsia="Calibri" w:hAnsi="Times New Roman"/>
                <w:color w:val="000000" w:themeColor="text1"/>
                <w:sz w:val="24"/>
                <w:szCs w:val="24"/>
                <w:lang w:val="uk-UA" w:eastAsia="uk-UA"/>
              </w:rPr>
              <w:t>20 мм</w:t>
            </w:r>
          </w:p>
          <w:p w14:paraId="0A4B2347" w14:textId="77777777" w:rsidR="00C55075" w:rsidRDefault="00C55075">
            <w:pPr>
              <w:spacing w:after="0" w:line="360" w:lineRule="auto"/>
              <w:rPr>
                <w:rFonts w:ascii="Times New Roman" w:eastAsia="Calibri" w:hAnsi="Times New Roman"/>
                <w:color w:val="000000" w:themeColor="text1"/>
                <w:sz w:val="24"/>
                <w:szCs w:val="24"/>
                <w:lang w:eastAsia="uk-UA"/>
              </w:rPr>
            </w:pPr>
            <w:r>
              <w:rPr>
                <w:rFonts w:ascii="Times New Roman" w:eastAsia="Calibri" w:hAnsi="Times New Roman"/>
                <w:color w:val="000000" w:themeColor="text1"/>
                <w:sz w:val="24"/>
                <w:szCs w:val="24"/>
                <w:lang w:val="uk-UA" w:eastAsia="uk-UA"/>
              </w:rPr>
              <w:t>Висота</w:t>
            </w:r>
            <w:r>
              <w:rPr>
                <w:rFonts w:ascii="Times New Roman" w:eastAsia="Calibri" w:hAnsi="Times New Roman"/>
                <w:color w:val="000000" w:themeColor="text1"/>
                <w:sz w:val="24"/>
                <w:szCs w:val="24"/>
                <w:lang w:eastAsia="uk-UA"/>
              </w:rPr>
              <w:t xml:space="preserve">: </w:t>
            </w:r>
            <w:r>
              <w:rPr>
                <w:rFonts w:ascii="Times New Roman" w:eastAsia="Calibri" w:hAnsi="Times New Roman"/>
                <w:color w:val="000000" w:themeColor="text1"/>
                <w:sz w:val="24"/>
                <w:szCs w:val="24"/>
                <w:lang w:val="uk-UA" w:eastAsia="uk-UA"/>
              </w:rPr>
              <w:t>2</w:t>
            </w:r>
            <w:r>
              <w:rPr>
                <w:rFonts w:ascii="Times New Roman" w:eastAsia="Calibri" w:hAnsi="Times New Roman"/>
                <w:color w:val="000000" w:themeColor="text1"/>
                <w:sz w:val="24"/>
                <w:szCs w:val="24"/>
                <w:lang w:eastAsia="uk-UA"/>
              </w:rPr>
              <w:t xml:space="preserve"> мм</w:t>
            </w:r>
          </w:p>
          <w:p w14:paraId="1AB5EE36" w14:textId="7F950ECA" w:rsidR="00C55075" w:rsidRDefault="00C55075" w:rsidP="0041688F">
            <w:pPr>
              <w:spacing w:after="0" w:line="240" w:lineRule="auto"/>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Покриття: цинк білий</w:t>
            </w:r>
          </w:p>
        </w:tc>
        <w:tc>
          <w:tcPr>
            <w:tcW w:w="993" w:type="dxa"/>
            <w:shd w:val="clear" w:color="auto" w:fill="FFFFFF" w:themeFill="background1"/>
            <w:vAlign w:val="center"/>
          </w:tcPr>
          <w:p w14:paraId="50805B04" w14:textId="14655DD6"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шт.</w:t>
            </w:r>
          </w:p>
        </w:tc>
        <w:tc>
          <w:tcPr>
            <w:tcW w:w="992" w:type="dxa"/>
            <w:shd w:val="clear" w:color="auto" w:fill="FFFFFF" w:themeFill="background1"/>
            <w:noWrap/>
            <w:vAlign w:val="center"/>
          </w:tcPr>
          <w:p w14:paraId="67309AA4" w14:textId="0FCD975D"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en-US" w:eastAsia="uk-UA"/>
              </w:rPr>
              <w:t>1000</w:t>
            </w:r>
          </w:p>
        </w:tc>
        <w:tc>
          <w:tcPr>
            <w:tcW w:w="1324" w:type="dxa"/>
            <w:shd w:val="clear" w:color="auto" w:fill="FFFFFF" w:themeFill="background1"/>
            <w:vAlign w:val="center"/>
          </w:tcPr>
          <w:p w14:paraId="4EA97EE3" w14:textId="77777777" w:rsidR="00C55075" w:rsidRPr="00905BB2" w:rsidRDefault="00C55075" w:rsidP="0041688F">
            <w:pPr>
              <w:spacing w:after="0"/>
              <w:jc w:val="center"/>
              <w:rPr>
                <w:rFonts w:ascii="Times New Roman" w:hAnsi="Times New Roman"/>
                <w:sz w:val="24"/>
                <w:szCs w:val="24"/>
                <w:lang w:val="en-US" w:eastAsia="ru-RU"/>
              </w:rPr>
            </w:pPr>
          </w:p>
        </w:tc>
      </w:tr>
      <w:tr w:rsidR="00C55075" w:rsidRPr="005708B0" w14:paraId="69B5980D" w14:textId="77777777" w:rsidTr="0041688F">
        <w:trPr>
          <w:trHeight w:val="615"/>
          <w:jc w:val="center"/>
        </w:trPr>
        <w:tc>
          <w:tcPr>
            <w:tcW w:w="588" w:type="dxa"/>
            <w:shd w:val="clear" w:color="auto" w:fill="FFFFFF" w:themeFill="background1"/>
            <w:noWrap/>
            <w:vAlign w:val="center"/>
          </w:tcPr>
          <w:p w14:paraId="68AE11CE" w14:textId="5D347C3D" w:rsidR="00C55075" w:rsidRPr="00905BB2"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DEB97" w14:textId="418F0581" w:rsidR="00C55075" w:rsidRDefault="00C55075" w:rsidP="0041688F">
            <w:pPr>
              <w:spacing w:after="0"/>
              <w:jc w:val="center"/>
              <w:rPr>
                <w:rFonts w:ascii="Times New Roman" w:hAnsi="Times New Roman"/>
                <w:color w:val="000000" w:themeColor="text1"/>
                <w:sz w:val="24"/>
                <w:szCs w:val="24"/>
                <w:lang w:val="uk-UA"/>
              </w:rPr>
            </w:pPr>
            <w:r>
              <w:rPr>
                <w:rFonts w:ascii="Times New Roman" w:eastAsia="Calibri" w:hAnsi="Times New Roman"/>
                <w:color w:val="000000" w:themeColor="text1"/>
                <w:sz w:val="24"/>
                <w:szCs w:val="24"/>
                <w:lang w:val="uk-UA" w:eastAsia="uk-UA"/>
              </w:rPr>
              <w:t>Шайба М12</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6D2FB6F"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Шайби повинні виготовлятись за DIN 125</w:t>
            </w:r>
          </w:p>
          <w:p w14:paraId="07049570"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Внутрішній діаметр: 13 мм</w:t>
            </w:r>
          </w:p>
          <w:p w14:paraId="55E5A16F"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lastRenderedPageBreak/>
              <w:t>Зовнішній діаметр: 24 мм</w:t>
            </w:r>
          </w:p>
          <w:p w14:paraId="656EFE8E" w14:textId="77777777" w:rsidR="00C55075" w:rsidRDefault="00C55075">
            <w:pPr>
              <w:spacing w:after="0" w:line="360" w:lineRule="auto"/>
              <w:rPr>
                <w:rFonts w:ascii="Times New Roman" w:eastAsia="Calibri" w:hAnsi="Times New Roman"/>
                <w:color w:val="000000" w:themeColor="text1"/>
                <w:sz w:val="24"/>
                <w:szCs w:val="24"/>
                <w:lang w:val="uk-UA" w:eastAsia="uk-UA"/>
              </w:rPr>
            </w:pPr>
            <w:r>
              <w:rPr>
                <w:rFonts w:ascii="Times New Roman" w:eastAsia="Calibri" w:hAnsi="Times New Roman"/>
                <w:color w:val="000000" w:themeColor="text1"/>
                <w:sz w:val="24"/>
                <w:szCs w:val="24"/>
                <w:lang w:val="uk-UA" w:eastAsia="uk-UA"/>
              </w:rPr>
              <w:t>Висота: 2,5 мм</w:t>
            </w:r>
          </w:p>
          <w:p w14:paraId="5A74054D" w14:textId="6E28889E" w:rsidR="00C55075" w:rsidRDefault="00C55075" w:rsidP="0041688F">
            <w:pPr>
              <w:spacing w:after="0" w:line="240" w:lineRule="auto"/>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Покриття: цинк білий</w:t>
            </w:r>
          </w:p>
        </w:tc>
        <w:tc>
          <w:tcPr>
            <w:tcW w:w="993" w:type="dxa"/>
            <w:shd w:val="clear" w:color="auto" w:fill="FFFFFF" w:themeFill="background1"/>
            <w:vAlign w:val="center"/>
          </w:tcPr>
          <w:p w14:paraId="2FFC4825" w14:textId="240DF8FB"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lastRenderedPageBreak/>
              <w:t>шт.</w:t>
            </w:r>
          </w:p>
        </w:tc>
        <w:tc>
          <w:tcPr>
            <w:tcW w:w="992" w:type="dxa"/>
            <w:shd w:val="clear" w:color="auto" w:fill="FFFFFF" w:themeFill="background1"/>
            <w:noWrap/>
            <w:vAlign w:val="center"/>
          </w:tcPr>
          <w:p w14:paraId="7C687FDD" w14:textId="47157818" w:rsidR="00C55075" w:rsidRDefault="00C55075" w:rsidP="0041688F">
            <w:pPr>
              <w:spacing w:after="0"/>
              <w:jc w:val="center"/>
              <w:rPr>
                <w:rFonts w:ascii="Times New Roman" w:hAnsi="Times New Roman"/>
                <w:sz w:val="24"/>
                <w:szCs w:val="24"/>
                <w:lang w:val="uk-UA" w:eastAsia="ru-RU"/>
              </w:rPr>
            </w:pPr>
            <w:r>
              <w:rPr>
                <w:rFonts w:ascii="Times New Roman" w:eastAsia="Calibri" w:hAnsi="Times New Roman"/>
                <w:color w:val="000000" w:themeColor="text1"/>
                <w:sz w:val="24"/>
                <w:szCs w:val="24"/>
                <w:lang w:val="uk-UA" w:eastAsia="uk-UA"/>
              </w:rPr>
              <w:t>1000</w:t>
            </w:r>
          </w:p>
        </w:tc>
        <w:tc>
          <w:tcPr>
            <w:tcW w:w="1324" w:type="dxa"/>
            <w:shd w:val="clear" w:color="auto" w:fill="FFFFFF" w:themeFill="background1"/>
            <w:vAlign w:val="center"/>
          </w:tcPr>
          <w:p w14:paraId="4FFE4BFA" w14:textId="77777777" w:rsidR="00C55075" w:rsidRPr="00905BB2" w:rsidRDefault="00C55075" w:rsidP="0041688F">
            <w:pPr>
              <w:spacing w:after="0"/>
              <w:jc w:val="center"/>
              <w:rPr>
                <w:rFonts w:ascii="Times New Roman" w:hAnsi="Times New Roman"/>
                <w:sz w:val="24"/>
                <w:szCs w:val="24"/>
                <w:lang w:val="en-US" w:eastAsia="ru-RU"/>
              </w:rPr>
            </w:pPr>
          </w:p>
        </w:tc>
      </w:tr>
    </w:tbl>
    <w:p w14:paraId="3DEA1F76" w14:textId="77777777" w:rsidR="0075441F" w:rsidRDefault="0075441F" w:rsidP="007C2660">
      <w:pPr>
        <w:rPr>
          <w:rFonts w:ascii="Times New Roman" w:hAnsi="Times New Roman"/>
          <w:b/>
          <w:bCs/>
          <w:sz w:val="24"/>
          <w:szCs w:val="24"/>
          <w:lang w:val="uk-UA"/>
        </w:rPr>
      </w:pPr>
    </w:p>
    <w:p w14:paraId="39058D6A" w14:textId="504148B3" w:rsidR="0075441F" w:rsidRPr="00E54B13" w:rsidRDefault="0075441F" w:rsidP="007C2660">
      <w:pPr>
        <w:rPr>
          <w:rFonts w:ascii="Times New Roman" w:hAnsi="Times New Roman"/>
          <w:b/>
          <w:bCs/>
          <w:sz w:val="24"/>
          <w:szCs w:val="24"/>
          <w:lang w:val="uk-UA"/>
        </w:rPr>
      </w:pPr>
      <w:r w:rsidRPr="00E54B13">
        <w:rPr>
          <w:rFonts w:ascii="Times New Roman" w:hAnsi="Times New Roman"/>
          <w:b/>
          <w:bCs/>
          <w:sz w:val="24"/>
          <w:szCs w:val="24"/>
          <w:lang w:val="uk-UA"/>
        </w:rPr>
        <w:t>Вимоги до Учасника</w:t>
      </w:r>
    </w:p>
    <w:p w14:paraId="3F035093" w14:textId="7D36F7E8" w:rsidR="007C2660" w:rsidRPr="00E54B13" w:rsidRDefault="007C2660" w:rsidP="007E452A">
      <w:pPr>
        <w:spacing w:after="120"/>
        <w:rPr>
          <w:rFonts w:ascii="Times New Roman" w:hAnsi="Times New Roman"/>
          <w:bCs/>
          <w:sz w:val="24"/>
          <w:szCs w:val="24"/>
          <w:shd w:val="clear" w:color="auto" w:fill="FFFFFF" w:themeFill="background1"/>
          <w:lang w:val="uk-UA"/>
        </w:rPr>
      </w:pPr>
      <w:r w:rsidRPr="00E54B13">
        <w:rPr>
          <w:rFonts w:ascii="Times New Roman" w:hAnsi="Times New Roman"/>
          <w:bCs/>
          <w:sz w:val="24"/>
          <w:szCs w:val="24"/>
        </w:rPr>
        <w:t xml:space="preserve">Товар повинен </w:t>
      </w:r>
      <w:proofErr w:type="spellStart"/>
      <w:r w:rsidRPr="00E54B13">
        <w:rPr>
          <w:rFonts w:ascii="Times New Roman" w:hAnsi="Times New Roman"/>
          <w:bCs/>
          <w:sz w:val="24"/>
          <w:szCs w:val="24"/>
        </w:rPr>
        <w:t>поставлятись</w:t>
      </w:r>
      <w:proofErr w:type="spellEnd"/>
      <w:r w:rsidRPr="00E54B13">
        <w:rPr>
          <w:rFonts w:ascii="Times New Roman" w:hAnsi="Times New Roman"/>
          <w:bCs/>
          <w:sz w:val="24"/>
          <w:szCs w:val="24"/>
        </w:rPr>
        <w:t xml:space="preserve"> </w:t>
      </w:r>
      <w:proofErr w:type="spellStart"/>
      <w:r w:rsidRPr="00E54B13">
        <w:rPr>
          <w:rFonts w:ascii="Times New Roman" w:hAnsi="Times New Roman"/>
          <w:bCs/>
          <w:sz w:val="24"/>
          <w:szCs w:val="24"/>
        </w:rPr>
        <w:t>зі</w:t>
      </w:r>
      <w:proofErr w:type="spellEnd"/>
      <w:r w:rsidRPr="00E54B13">
        <w:rPr>
          <w:rFonts w:ascii="Times New Roman" w:hAnsi="Times New Roman"/>
          <w:bCs/>
          <w:sz w:val="24"/>
          <w:szCs w:val="24"/>
        </w:rPr>
        <w:t xml:space="preserve"> складу </w:t>
      </w:r>
      <w:proofErr w:type="spellStart"/>
      <w:r w:rsidRPr="00E54B13">
        <w:rPr>
          <w:rFonts w:ascii="Times New Roman" w:hAnsi="Times New Roman"/>
          <w:bCs/>
          <w:sz w:val="24"/>
          <w:szCs w:val="24"/>
        </w:rPr>
        <w:t>або</w:t>
      </w:r>
      <w:proofErr w:type="spellEnd"/>
      <w:r w:rsidRPr="00E54B13">
        <w:rPr>
          <w:rFonts w:ascii="Times New Roman" w:hAnsi="Times New Roman"/>
          <w:bCs/>
          <w:sz w:val="24"/>
          <w:szCs w:val="24"/>
        </w:rPr>
        <w:t xml:space="preserve"> магазину </w:t>
      </w:r>
      <w:proofErr w:type="spellStart"/>
      <w:r w:rsidRPr="00E54B13">
        <w:rPr>
          <w:rFonts w:ascii="Times New Roman" w:hAnsi="Times New Roman"/>
          <w:bCs/>
          <w:sz w:val="24"/>
          <w:szCs w:val="24"/>
        </w:rPr>
        <w:t>Учасника</w:t>
      </w:r>
      <w:proofErr w:type="spellEnd"/>
      <w:r w:rsidRPr="00E54B13">
        <w:rPr>
          <w:rFonts w:ascii="Times New Roman" w:hAnsi="Times New Roman"/>
          <w:bCs/>
          <w:sz w:val="24"/>
          <w:szCs w:val="24"/>
        </w:rPr>
        <w:t xml:space="preserve"> </w:t>
      </w:r>
      <w:r w:rsidRPr="00E54B13">
        <w:rPr>
          <w:rFonts w:ascii="Times New Roman" w:hAnsi="Times New Roman"/>
          <w:bCs/>
          <w:sz w:val="24"/>
          <w:szCs w:val="24"/>
          <w:lang w:val="uk-UA"/>
        </w:rPr>
        <w:t xml:space="preserve"> за заявкою замовника </w:t>
      </w:r>
      <w:r w:rsidRPr="00E54B13">
        <w:rPr>
          <w:rFonts w:ascii="Times New Roman" w:hAnsi="Times New Roman"/>
          <w:bCs/>
          <w:sz w:val="24"/>
          <w:szCs w:val="24"/>
        </w:rPr>
        <w:t xml:space="preserve">до </w:t>
      </w:r>
      <w:r w:rsidRPr="00E54B13">
        <w:rPr>
          <w:rFonts w:ascii="Times New Roman" w:hAnsi="Times New Roman"/>
          <w:bCs/>
          <w:sz w:val="24"/>
          <w:szCs w:val="24"/>
          <w:shd w:val="clear" w:color="auto" w:fill="FFFFFF" w:themeFill="background1"/>
        </w:rPr>
        <w:t>31.12.202</w:t>
      </w:r>
      <w:r w:rsidRPr="00E54B13">
        <w:rPr>
          <w:rFonts w:ascii="Times New Roman" w:hAnsi="Times New Roman"/>
          <w:bCs/>
          <w:sz w:val="24"/>
          <w:szCs w:val="24"/>
          <w:shd w:val="clear" w:color="auto" w:fill="FFFFFF" w:themeFill="background1"/>
          <w:lang w:val="uk-UA"/>
        </w:rPr>
        <w:t>2</w:t>
      </w:r>
      <w:r w:rsidRPr="00E54B13">
        <w:rPr>
          <w:rFonts w:ascii="Times New Roman" w:hAnsi="Times New Roman"/>
          <w:bCs/>
          <w:sz w:val="24"/>
          <w:szCs w:val="24"/>
          <w:shd w:val="clear" w:color="auto" w:fill="FFFFFF" w:themeFill="background1"/>
        </w:rPr>
        <w:t>року.</w:t>
      </w:r>
    </w:p>
    <w:p w14:paraId="07DD6194" w14:textId="77777777" w:rsidR="0075441F" w:rsidRPr="00E54B13" w:rsidRDefault="0075441F" w:rsidP="007E452A">
      <w:pPr>
        <w:spacing w:after="120"/>
        <w:rPr>
          <w:rFonts w:ascii="Times New Roman" w:hAnsi="Times New Roman"/>
          <w:bCs/>
          <w:sz w:val="24"/>
          <w:szCs w:val="24"/>
        </w:rPr>
      </w:pPr>
      <w:proofErr w:type="spellStart"/>
      <w:r w:rsidRPr="00E54B13">
        <w:rPr>
          <w:rFonts w:ascii="Times New Roman" w:hAnsi="Times New Roman"/>
          <w:bCs/>
          <w:sz w:val="24"/>
          <w:szCs w:val="24"/>
        </w:rPr>
        <w:t>Місце</w:t>
      </w:r>
      <w:proofErr w:type="spellEnd"/>
      <w:r w:rsidRPr="00E54B13">
        <w:rPr>
          <w:rFonts w:ascii="Times New Roman" w:hAnsi="Times New Roman"/>
          <w:bCs/>
          <w:sz w:val="24"/>
          <w:szCs w:val="24"/>
        </w:rPr>
        <w:t xml:space="preserve"> </w:t>
      </w:r>
      <w:proofErr w:type="gramStart"/>
      <w:r w:rsidRPr="00E54B13">
        <w:rPr>
          <w:rFonts w:ascii="Times New Roman" w:hAnsi="Times New Roman"/>
          <w:bCs/>
          <w:sz w:val="24"/>
          <w:szCs w:val="24"/>
        </w:rPr>
        <w:t xml:space="preserve">поставки  </w:t>
      </w:r>
      <w:r w:rsidRPr="00E54B13">
        <w:rPr>
          <w:rFonts w:ascii="Times New Roman" w:hAnsi="Times New Roman"/>
          <w:bCs/>
          <w:sz w:val="24"/>
          <w:szCs w:val="24"/>
          <w:lang w:val="uk-UA"/>
        </w:rPr>
        <w:t>товару</w:t>
      </w:r>
      <w:proofErr w:type="gramEnd"/>
      <w:r w:rsidRPr="00E54B13">
        <w:rPr>
          <w:rFonts w:ascii="Times New Roman" w:hAnsi="Times New Roman"/>
          <w:bCs/>
          <w:sz w:val="24"/>
          <w:szCs w:val="24"/>
        </w:rPr>
        <w:t xml:space="preserve"> : </w:t>
      </w:r>
      <w:proofErr w:type="spellStart"/>
      <w:r w:rsidRPr="00E54B13">
        <w:rPr>
          <w:rFonts w:ascii="Times New Roman" w:hAnsi="Times New Roman"/>
          <w:bCs/>
          <w:sz w:val="24"/>
          <w:szCs w:val="24"/>
        </w:rPr>
        <w:t>м.Лубни</w:t>
      </w:r>
      <w:proofErr w:type="spellEnd"/>
      <w:r w:rsidRPr="00E54B13">
        <w:rPr>
          <w:rFonts w:ascii="Times New Roman" w:hAnsi="Times New Roman"/>
          <w:bCs/>
          <w:sz w:val="24"/>
          <w:szCs w:val="24"/>
        </w:rPr>
        <w:t xml:space="preserve"> </w:t>
      </w:r>
      <w:proofErr w:type="spellStart"/>
      <w:r w:rsidRPr="00E54B13">
        <w:rPr>
          <w:rFonts w:ascii="Times New Roman" w:hAnsi="Times New Roman"/>
          <w:bCs/>
          <w:sz w:val="24"/>
          <w:szCs w:val="24"/>
        </w:rPr>
        <w:t>вул</w:t>
      </w:r>
      <w:proofErr w:type="spellEnd"/>
      <w:r w:rsidRPr="00E54B13">
        <w:rPr>
          <w:rFonts w:ascii="Times New Roman" w:hAnsi="Times New Roman"/>
          <w:bCs/>
          <w:sz w:val="24"/>
          <w:szCs w:val="24"/>
        </w:rPr>
        <w:t xml:space="preserve">. </w:t>
      </w:r>
      <w:proofErr w:type="spellStart"/>
      <w:r w:rsidRPr="00E54B13">
        <w:rPr>
          <w:rFonts w:ascii="Times New Roman" w:hAnsi="Times New Roman"/>
          <w:bCs/>
          <w:sz w:val="24"/>
          <w:szCs w:val="24"/>
        </w:rPr>
        <w:t>Кононівська</w:t>
      </w:r>
      <w:proofErr w:type="spellEnd"/>
      <w:r w:rsidRPr="00E54B13">
        <w:rPr>
          <w:rFonts w:ascii="Times New Roman" w:hAnsi="Times New Roman"/>
          <w:bCs/>
          <w:sz w:val="24"/>
          <w:szCs w:val="24"/>
        </w:rPr>
        <w:t>, 152</w:t>
      </w:r>
    </w:p>
    <w:p w14:paraId="16BA1548" w14:textId="77777777" w:rsidR="007E452A" w:rsidRPr="00E54B13" w:rsidRDefault="007E452A" w:rsidP="007E452A">
      <w:pPr>
        <w:suppressAutoHyphens/>
        <w:spacing w:after="120" w:line="240" w:lineRule="auto"/>
        <w:jc w:val="both"/>
        <w:rPr>
          <w:rFonts w:ascii="Times New Roman" w:hAnsi="Times New Roman"/>
          <w:sz w:val="24"/>
          <w:szCs w:val="24"/>
        </w:rPr>
      </w:pPr>
      <w:r w:rsidRPr="00E54B13">
        <w:rPr>
          <w:rFonts w:ascii="Times New Roman" w:hAnsi="Times New Roman"/>
          <w:color w:val="000000"/>
          <w:sz w:val="24"/>
          <w:szCs w:val="24"/>
        </w:rPr>
        <w:t xml:space="preserve">У </w:t>
      </w:r>
      <w:proofErr w:type="spellStart"/>
      <w:r w:rsidRPr="00E54B13">
        <w:rPr>
          <w:rFonts w:ascii="Times New Roman" w:hAnsi="Times New Roman"/>
          <w:color w:val="000000"/>
          <w:sz w:val="24"/>
          <w:szCs w:val="24"/>
        </w:rPr>
        <w:t>разі</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якщо</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Учасник</w:t>
      </w:r>
      <w:proofErr w:type="spellEnd"/>
      <w:r w:rsidRPr="00E54B13">
        <w:rPr>
          <w:rFonts w:ascii="Times New Roman" w:hAnsi="Times New Roman"/>
          <w:color w:val="000000"/>
          <w:sz w:val="24"/>
          <w:szCs w:val="24"/>
        </w:rPr>
        <w:t xml:space="preserve"> не є </w:t>
      </w:r>
      <w:proofErr w:type="spellStart"/>
      <w:r w:rsidRPr="00E54B13">
        <w:rPr>
          <w:rFonts w:ascii="Times New Roman" w:hAnsi="Times New Roman"/>
          <w:color w:val="000000"/>
          <w:sz w:val="24"/>
          <w:szCs w:val="24"/>
        </w:rPr>
        <w:t>виробником</w:t>
      </w:r>
      <w:proofErr w:type="spellEnd"/>
      <w:r w:rsidRPr="00E54B13">
        <w:rPr>
          <w:rFonts w:ascii="Times New Roman" w:hAnsi="Times New Roman"/>
          <w:color w:val="000000"/>
          <w:sz w:val="24"/>
          <w:szCs w:val="24"/>
        </w:rPr>
        <w:t xml:space="preserve"> товару, </w:t>
      </w:r>
      <w:proofErr w:type="spellStart"/>
      <w:r w:rsidRPr="00E54B13">
        <w:rPr>
          <w:rFonts w:ascii="Times New Roman" w:hAnsi="Times New Roman"/>
          <w:color w:val="000000"/>
          <w:sz w:val="24"/>
          <w:szCs w:val="24"/>
        </w:rPr>
        <w:t>що</w:t>
      </w:r>
      <w:proofErr w:type="spellEnd"/>
      <w:r w:rsidRPr="00E54B13">
        <w:rPr>
          <w:rFonts w:ascii="Times New Roman" w:hAnsi="Times New Roman"/>
          <w:color w:val="000000"/>
          <w:sz w:val="24"/>
          <w:szCs w:val="24"/>
        </w:rPr>
        <w:t xml:space="preserve"> є предметом </w:t>
      </w:r>
      <w:proofErr w:type="spellStart"/>
      <w:r w:rsidRPr="00E54B13">
        <w:rPr>
          <w:rFonts w:ascii="Times New Roman" w:hAnsi="Times New Roman"/>
          <w:color w:val="000000"/>
          <w:sz w:val="24"/>
          <w:szCs w:val="24"/>
        </w:rPr>
        <w:t>закупівлі</w:t>
      </w:r>
      <w:proofErr w:type="spellEnd"/>
      <w:r w:rsidRPr="00E54B13">
        <w:rPr>
          <w:rFonts w:ascii="Times New Roman" w:hAnsi="Times New Roman"/>
          <w:color w:val="000000"/>
          <w:sz w:val="24"/>
          <w:szCs w:val="24"/>
        </w:rPr>
        <w:t xml:space="preserve">, то </w:t>
      </w:r>
      <w:proofErr w:type="spellStart"/>
      <w:r w:rsidRPr="00E54B13">
        <w:rPr>
          <w:rFonts w:ascii="Times New Roman" w:hAnsi="Times New Roman"/>
          <w:color w:val="000000"/>
          <w:sz w:val="24"/>
          <w:szCs w:val="24"/>
        </w:rPr>
        <w:t>такий</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Учасник</w:t>
      </w:r>
      <w:proofErr w:type="spellEnd"/>
      <w:r w:rsidRPr="00E54B13">
        <w:rPr>
          <w:rFonts w:ascii="Times New Roman" w:hAnsi="Times New Roman"/>
          <w:color w:val="000000"/>
          <w:sz w:val="24"/>
          <w:szCs w:val="24"/>
        </w:rPr>
        <w:t xml:space="preserve"> повинен </w:t>
      </w:r>
      <w:proofErr w:type="spellStart"/>
      <w:r w:rsidRPr="00E54B13">
        <w:rPr>
          <w:rFonts w:ascii="Times New Roman" w:hAnsi="Times New Roman"/>
          <w:color w:val="000000"/>
          <w:sz w:val="24"/>
          <w:szCs w:val="24"/>
        </w:rPr>
        <w:t>надати</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копію</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уповноваженого</w:t>
      </w:r>
      <w:proofErr w:type="spellEnd"/>
      <w:r w:rsidRPr="00E54B13">
        <w:rPr>
          <w:rFonts w:ascii="Times New Roman" w:hAnsi="Times New Roman"/>
          <w:color w:val="000000"/>
          <w:sz w:val="24"/>
          <w:szCs w:val="24"/>
        </w:rPr>
        <w:t xml:space="preserve"> документу </w:t>
      </w:r>
      <w:proofErr w:type="spellStart"/>
      <w:r w:rsidRPr="00E54B13">
        <w:rPr>
          <w:rFonts w:ascii="Times New Roman" w:hAnsi="Times New Roman"/>
          <w:color w:val="000000"/>
          <w:sz w:val="24"/>
          <w:szCs w:val="24"/>
        </w:rPr>
        <w:t>від</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виробника</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дилерські</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або</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представницькі</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повноваження</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або</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копія</w:t>
      </w:r>
      <w:proofErr w:type="spellEnd"/>
      <w:r w:rsidRPr="00E54B13">
        <w:rPr>
          <w:rFonts w:ascii="Times New Roman" w:hAnsi="Times New Roman"/>
          <w:color w:val="000000"/>
          <w:sz w:val="24"/>
          <w:szCs w:val="24"/>
        </w:rPr>
        <w:t xml:space="preserve"> </w:t>
      </w:r>
      <w:proofErr w:type="spellStart"/>
      <w:r w:rsidRPr="00E54B13">
        <w:rPr>
          <w:rFonts w:ascii="Times New Roman" w:hAnsi="Times New Roman"/>
          <w:color w:val="000000"/>
          <w:sz w:val="24"/>
          <w:szCs w:val="24"/>
        </w:rPr>
        <w:t>діючого</w:t>
      </w:r>
      <w:proofErr w:type="spellEnd"/>
      <w:r w:rsidRPr="00E54B13">
        <w:rPr>
          <w:rFonts w:ascii="Times New Roman" w:hAnsi="Times New Roman"/>
          <w:color w:val="000000"/>
          <w:sz w:val="24"/>
          <w:szCs w:val="24"/>
        </w:rPr>
        <w:t xml:space="preserve"> договору з </w:t>
      </w:r>
      <w:proofErr w:type="spellStart"/>
      <w:r w:rsidRPr="00E54B13">
        <w:rPr>
          <w:rFonts w:ascii="Times New Roman" w:hAnsi="Times New Roman"/>
          <w:color w:val="000000"/>
          <w:sz w:val="24"/>
          <w:szCs w:val="24"/>
        </w:rPr>
        <w:t>виробником</w:t>
      </w:r>
      <w:proofErr w:type="spellEnd"/>
      <w:r w:rsidRPr="00E54B13">
        <w:rPr>
          <w:rFonts w:ascii="Times New Roman" w:hAnsi="Times New Roman"/>
          <w:color w:val="000000"/>
          <w:sz w:val="24"/>
          <w:szCs w:val="24"/>
        </w:rPr>
        <w:t>);</w:t>
      </w:r>
    </w:p>
    <w:p w14:paraId="22F486E9" w14:textId="1116D39B" w:rsidR="0075441F" w:rsidRPr="00E54B13" w:rsidRDefault="0075441F" w:rsidP="0075441F">
      <w:pPr>
        <w:rPr>
          <w:rFonts w:ascii="Times New Roman" w:hAnsi="Times New Roman"/>
          <w:color w:val="000000"/>
          <w:sz w:val="24"/>
          <w:szCs w:val="24"/>
        </w:rPr>
      </w:pPr>
      <w:r w:rsidRPr="00E54B13">
        <w:rPr>
          <w:rFonts w:ascii="Times New Roman" w:hAnsi="Times New Roman"/>
          <w:bCs/>
          <w:iCs/>
          <w:color w:val="000000"/>
          <w:sz w:val="24"/>
          <w:szCs w:val="24"/>
        </w:rPr>
        <w:t xml:space="preserve">У </w:t>
      </w:r>
      <w:proofErr w:type="spellStart"/>
      <w:r w:rsidRPr="00E54B13">
        <w:rPr>
          <w:rFonts w:ascii="Times New Roman" w:hAnsi="Times New Roman"/>
          <w:bCs/>
          <w:iCs/>
          <w:color w:val="000000"/>
          <w:sz w:val="24"/>
          <w:szCs w:val="24"/>
        </w:rPr>
        <w:t>вартість</w:t>
      </w:r>
      <w:proofErr w:type="spellEnd"/>
      <w:r w:rsidRPr="00E54B13">
        <w:rPr>
          <w:rFonts w:ascii="Times New Roman" w:hAnsi="Times New Roman"/>
          <w:bCs/>
          <w:iCs/>
          <w:color w:val="000000"/>
          <w:sz w:val="24"/>
          <w:szCs w:val="24"/>
        </w:rPr>
        <w:t xml:space="preserve"> товару входить</w:t>
      </w:r>
      <w:r w:rsidRPr="00E54B13">
        <w:rPr>
          <w:rFonts w:ascii="Times New Roman" w:hAnsi="Times New Roman"/>
          <w:bCs/>
          <w:iCs/>
          <w:color w:val="000000"/>
          <w:sz w:val="24"/>
          <w:szCs w:val="24"/>
          <w:lang w:val="uk-UA"/>
        </w:rPr>
        <w:t xml:space="preserve"> </w:t>
      </w:r>
      <w:r w:rsidRPr="00E54B13">
        <w:rPr>
          <w:rFonts w:ascii="Times New Roman" w:hAnsi="Times New Roman"/>
          <w:color w:val="000000"/>
          <w:sz w:val="24"/>
          <w:szCs w:val="24"/>
        </w:rPr>
        <w:t xml:space="preserve"> доставка </w:t>
      </w:r>
    </w:p>
    <w:p w14:paraId="19E8587C" w14:textId="77777777" w:rsidR="0075441F" w:rsidRPr="00E54B13" w:rsidRDefault="0075441F" w:rsidP="0075441F">
      <w:pPr>
        <w:rPr>
          <w:rFonts w:ascii="Times New Roman" w:hAnsi="Times New Roman"/>
          <w:sz w:val="24"/>
          <w:szCs w:val="24"/>
        </w:rPr>
      </w:pPr>
      <w:proofErr w:type="spellStart"/>
      <w:r w:rsidRPr="00E54B13">
        <w:rPr>
          <w:rFonts w:ascii="Times New Roman" w:hAnsi="Times New Roman"/>
          <w:bCs/>
          <w:iCs/>
          <w:color w:val="000000"/>
          <w:sz w:val="24"/>
          <w:szCs w:val="24"/>
        </w:rPr>
        <w:t>Додаткові</w:t>
      </w:r>
      <w:proofErr w:type="spellEnd"/>
      <w:r w:rsidRPr="00E54B13">
        <w:rPr>
          <w:rFonts w:ascii="Times New Roman" w:hAnsi="Times New Roman"/>
          <w:bCs/>
          <w:iCs/>
          <w:color w:val="000000"/>
          <w:sz w:val="24"/>
          <w:szCs w:val="24"/>
        </w:rPr>
        <w:t xml:space="preserve"> </w:t>
      </w:r>
      <w:proofErr w:type="spellStart"/>
      <w:r w:rsidRPr="00E54B13">
        <w:rPr>
          <w:rFonts w:ascii="Times New Roman" w:hAnsi="Times New Roman"/>
          <w:bCs/>
          <w:iCs/>
          <w:color w:val="000000"/>
          <w:sz w:val="24"/>
          <w:szCs w:val="24"/>
        </w:rPr>
        <w:t>умови</w:t>
      </w:r>
      <w:proofErr w:type="spellEnd"/>
      <w:r w:rsidRPr="00E54B13">
        <w:rPr>
          <w:rFonts w:ascii="Times New Roman" w:hAnsi="Times New Roman"/>
          <w:bCs/>
          <w:iCs/>
          <w:color w:val="000000"/>
          <w:sz w:val="24"/>
          <w:szCs w:val="24"/>
        </w:rPr>
        <w:t>:</w:t>
      </w:r>
    </w:p>
    <w:p w14:paraId="01975D99" w14:textId="77777777" w:rsidR="0075441F" w:rsidRPr="00E54B13" w:rsidRDefault="0075441F" w:rsidP="0075441F">
      <w:pPr>
        <w:pStyle w:val="ae"/>
        <w:numPr>
          <w:ilvl w:val="0"/>
          <w:numId w:val="3"/>
        </w:numPr>
        <w:tabs>
          <w:tab w:val="clear" w:pos="0"/>
          <w:tab w:val="num" w:pos="720"/>
        </w:tabs>
        <w:rPr>
          <w:lang w:val="uk-UA"/>
        </w:rPr>
      </w:pPr>
      <w:r w:rsidRPr="00E54B13">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6EE742D" w14:textId="3AB5A05D" w:rsidR="0075441F" w:rsidRPr="00E54B13" w:rsidRDefault="007E452A" w:rsidP="007E452A">
      <w:pPr>
        <w:pStyle w:val="ae"/>
        <w:numPr>
          <w:ilvl w:val="0"/>
          <w:numId w:val="3"/>
        </w:numPr>
        <w:rPr>
          <w:lang w:val="uk-UA"/>
        </w:rPr>
      </w:pPr>
      <w:r w:rsidRPr="00E54B13">
        <w:t xml:space="preserve">Поставка товару </w:t>
      </w:r>
      <w:proofErr w:type="spellStart"/>
      <w:r w:rsidRPr="00E54B13">
        <w:t>здійснюється</w:t>
      </w:r>
      <w:proofErr w:type="spellEnd"/>
      <w:r w:rsidRPr="00E54B13">
        <w:t xml:space="preserve"> </w:t>
      </w:r>
      <w:proofErr w:type="spellStart"/>
      <w:r w:rsidRPr="00E54B13">
        <w:t>впродовж</w:t>
      </w:r>
      <w:proofErr w:type="spellEnd"/>
      <w:r w:rsidRPr="00E54B13">
        <w:t xml:space="preserve"> 5 </w:t>
      </w:r>
      <w:proofErr w:type="spellStart"/>
      <w:r w:rsidRPr="00E54B13">
        <w:t>робочих</w:t>
      </w:r>
      <w:proofErr w:type="spellEnd"/>
      <w:r w:rsidRPr="00E54B13">
        <w:t xml:space="preserve"> </w:t>
      </w:r>
      <w:proofErr w:type="spellStart"/>
      <w:r w:rsidRPr="00E54B13">
        <w:t>днів</w:t>
      </w:r>
      <w:proofErr w:type="spellEnd"/>
      <w:r w:rsidRPr="00E54B13">
        <w:t xml:space="preserve"> з моменту </w:t>
      </w:r>
      <w:proofErr w:type="spellStart"/>
      <w:r w:rsidRPr="00E54B13">
        <w:t>замовлення</w:t>
      </w:r>
      <w:proofErr w:type="spellEnd"/>
      <w:r w:rsidRPr="00E54B13">
        <w:t xml:space="preserve">, </w:t>
      </w:r>
      <w:proofErr w:type="spellStart"/>
      <w:r w:rsidRPr="00E54B13">
        <w:t>окремими</w:t>
      </w:r>
      <w:proofErr w:type="spellEnd"/>
      <w:r w:rsidRPr="00E54B13">
        <w:t xml:space="preserve"> </w:t>
      </w:r>
      <w:proofErr w:type="spellStart"/>
      <w:r w:rsidRPr="00E54B13">
        <w:t>партіями</w:t>
      </w:r>
      <w:proofErr w:type="spellEnd"/>
      <w:r w:rsidRPr="00E54B13">
        <w:t xml:space="preserve">, </w:t>
      </w:r>
      <w:proofErr w:type="spellStart"/>
      <w:r w:rsidRPr="00E54B13">
        <w:t>згідно</w:t>
      </w:r>
      <w:proofErr w:type="spellEnd"/>
      <w:r w:rsidRPr="00E54B13">
        <w:t xml:space="preserve"> заявок.</w:t>
      </w:r>
    </w:p>
    <w:p w14:paraId="76949A23" w14:textId="77777777" w:rsidR="0075441F" w:rsidRPr="00E54B13" w:rsidRDefault="0075441F" w:rsidP="007C2660">
      <w:pPr>
        <w:rPr>
          <w:rFonts w:ascii="Times New Roman" w:hAnsi="Times New Roman"/>
          <w:b/>
          <w:bCs/>
          <w:sz w:val="24"/>
          <w:szCs w:val="24"/>
          <w:lang w:val="uk-UA"/>
        </w:rPr>
      </w:pPr>
    </w:p>
    <w:p w14:paraId="67C3CBA5" w14:textId="47CE6E3C" w:rsidR="0075441F" w:rsidRPr="00E54B13" w:rsidRDefault="0075441F" w:rsidP="007C2660">
      <w:pPr>
        <w:rPr>
          <w:rFonts w:ascii="Times New Roman" w:hAnsi="Times New Roman"/>
          <w:b/>
          <w:bCs/>
          <w:sz w:val="24"/>
          <w:szCs w:val="24"/>
          <w:lang w:val="uk-UA"/>
        </w:rPr>
      </w:pPr>
      <w:r w:rsidRPr="00E54B13">
        <w:rPr>
          <w:rFonts w:ascii="Times New Roman" w:hAnsi="Times New Roman"/>
          <w:b/>
          <w:bCs/>
          <w:sz w:val="24"/>
          <w:szCs w:val="24"/>
          <w:lang w:val="uk-UA"/>
        </w:rPr>
        <w:t>Вимоги до товару</w:t>
      </w:r>
    </w:p>
    <w:p w14:paraId="44EE3447" w14:textId="77777777" w:rsidR="007E452A" w:rsidRPr="00E54B13" w:rsidRDefault="007E452A" w:rsidP="007E452A">
      <w:pPr>
        <w:spacing w:after="120"/>
        <w:rPr>
          <w:rFonts w:ascii="Times New Roman" w:hAnsi="Times New Roman"/>
          <w:color w:val="000000"/>
          <w:sz w:val="24"/>
          <w:szCs w:val="24"/>
        </w:rPr>
      </w:pPr>
      <w:proofErr w:type="spellStart"/>
      <w:r w:rsidRPr="00E54B13">
        <w:rPr>
          <w:rFonts w:ascii="Times New Roman" w:hAnsi="Times New Roman"/>
          <w:color w:val="000000" w:themeColor="text1"/>
          <w:sz w:val="24"/>
          <w:szCs w:val="24"/>
        </w:rPr>
        <w:t>Рік</w:t>
      </w:r>
      <w:proofErr w:type="spellEnd"/>
      <w:r w:rsidRPr="00E54B13">
        <w:rPr>
          <w:rFonts w:ascii="Times New Roman" w:hAnsi="Times New Roman"/>
          <w:color w:val="000000" w:themeColor="text1"/>
          <w:sz w:val="24"/>
          <w:szCs w:val="24"/>
        </w:rPr>
        <w:t xml:space="preserve"> </w:t>
      </w:r>
      <w:proofErr w:type="spellStart"/>
      <w:r w:rsidRPr="00E54B13">
        <w:rPr>
          <w:rFonts w:ascii="Times New Roman" w:hAnsi="Times New Roman"/>
          <w:color w:val="000000" w:themeColor="text1"/>
          <w:sz w:val="24"/>
          <w:szCs w:val="24"/>
        </w:rPr>
        <w:t>виготовлення</w:t>
      </w:r>
      <w:proofErr w:type="spellEnd"/>
      <w:r w:rsidRPr="00E54B13">
        <w:rPr>
          <w:rFonts w:ascii="Times New Roman" w:hAnsi="Times New Roman"/>
          <w:color w:val="000000" w:themeColor="text1"/>
          <w:sz w:val="24"/>
          <w:szCs w:val="24"/>
          <w:lang w:val="uk-UA"/>
        </w:rPr>
        <w:t xml:space="preserve"> товару</w:t>
      </w:r>
      <w:r w:rsidRPr="00E54B13">
        <w:rPr>
          <w:rFonts w:ascii="Times New Roman" w:hAnsi="Times New Roman"/>
          <w:color w:val="000000" w:themeColor="text1"/>
          <w:sz w:val="24"/>
          <w:szCs w:val="24"/>
        </w:rPr>
        <w:t xml:space="preserve"> не </w:t>
      </w:r>
      <w:proofErr w:type="spellStart"/>
      <w:r w:rsidRPr="00E54B13">
        <w:rPr>
          <w:rFonts w:ascii="Times New Roman" w:hAnsi="Times New Roman"/>
          <w:color w:val="000000" w:themeColor="text1"/>
          <w:sz w:val="24"/>
          <w:szCs w:val="24"/>
        </w:rPr>
        <w:t>раніше</w:t>
      </w:r>
      <w:proofErr w:type="spellEnd"/>
      <w:r w:rsidRPr="00E54B13">
        <w:rPr>
          <w:rFonts w:ascii="Times New Roman" w:hAnsi="Times New Roman"/>
          <w:color w:val="000000" w:themeColor="text1"/>
          <w:sz w:val="24"/>
          <w:szCs w:val="24"/>
        </w:rPr>
        <w:t xml:space="preserve"> 202</w:t>
      </w:r>
      <w:r w:rsidRPr="00E54B13">
        <w:rPr>
          <w:rFonts w:ascii="Times New Roman" w:hAnsi="Times New Roman"/>
          <w:color w:val="000000" w:themeColor="text1"/>
          <w:sz w:val="24"/>
          <w:szCs w:val="24"/>
          <w:lang w:val="uk-UA"/>
        </w:rPr>
        <w:t>2</w:t>
      </w:r>
      <w:r w:rsidRPr="00E54B13">
        <w:rPr>
          <w:rFonts w:ascii="Times New Roman" w:hAnsi="Times New Roman"/>
          <w:color w:val="000000" w:themeColor="text1"/>
          <w:sz w:val="24"/>
          <w:szCs w:val="24"/>
        </w:rPr>
        <w:t xml:space="preserve"> року</w:t>
      </w:r>
    </w:p>
    <w:p w14:paraId="18A0230F" w14:textId="77777777" w:rsidR="007E452A" w:rsidRPr="00E54B13" w:rsidRDefault="007E452A" w:rsidP="007E452A">
      <w:pPr>
        <w:suppressAutoHyphens/>
        <w:spacing w:after="120" w:line="240" w:lineRule="auto"/>
        <w:jc w:val="both"/>
        <w:rPr>
          <w:rFonts w:ascii="Times New Roman" w:hAnsi="Times New Roman"/>
          <w:color w:val="000000"/>
          <w:sz w:val="24"/>
          <w:szCs w:val="24"/>
          <w:lang w:val="uk-UA"/>
        </w:rPr>
      </w:pPr>
      <w:r w:rsidRPr="00E54B13">
        <w:rPr>
          <w:rFonts w:ascii="Times New Roman" w:hAnsi="Times New Roman"/>
          <w:color w:val="000000"/>
          <w:sz w:val="24"/>
          <w:szCs w:val="24"/>
        </w:rPr>
        <w:t xml:space="preserve">Товар повинен бути </w:t>
      </w:r>
      <w:proofErr w:type="spellStart"/>
      <w:r w:rsidRPr="00E54B13">
        <w:rPr>
          <w:rFonts w:ascii="Times New Roman" w:hAnsi="Times New Roman"/>
          <w:color w:val="000000"/>
          <w:sz w:val="24"/>
          <w:szCs w:val="24"/>
        </w:rPr>
        <w:t>новим</w:t>
      </w:r>
      <w:proofErr w:type="spellEnd"/>
      <w:r w:rsidRPr="00E54B13">
        <w:rPr>
          <w:rFonts w:ascii="Times New Roman" w:hAnsi="Times New Roman"/>
          <w:color w:val="000000"/>
          <w:sz w:val="24"/>
          <w:szCs w:val="24"/>
        </w:rPr>
        <w:t>.</w:t>
      </w:r>
    </w:p>
    <w:p w14:paraId="526DC4AC" w14:textId="77777777" w:rsidR="007E452A" w:rsidRPr="00E54B13" w:rsidRDefault="007E452A" w:rsidP="007E452A">
      <w:pPr>
        <w:suppressAutoHyphens/>
        <w:spacing w:after="120" w:line="240" w:lineRule="auto"/>
        <w:jc w:val="both"/>
        <w:rPr>
          <w:rFonts w:ascii="Times New Roman" w:hAnsi="Times New Roman"/>
          <w:sz w:val="24"/>
          <w:szCs w:val="24"/>
        </w:rPr>
      </w:pPr>
      <w:r w:rsidRPr="00E54B13">
        <w:rPr>
          <w:rFonts w:ascii="Times New Roman" w:hAnsi="Times New Roman"/>
          <w:color w:val="00000A"/>
          <w:sz w:val="24"/>
          <w:szCs w:val="24"/>
          <w:lang w:val="uk-UA"/>
        </w:rPr>
        <w:t>Товар повинен мати належну тару і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581EEC99" w14:textId="77777777" w:rsidR="007E452A" w:rsidRPr="00E54B13" w:rsidRDefault="007E452A" w:rsidP="007E452A">
      <w:pPr>
        <w:suppressAutoHyphens/>
        <w:spacing w:after="120" w:line="240" w:lineRule="auto"/>
        <w:jc w:val="both"/>
        <w:rPr>
          <w:rFonts w:ascii="Times New Roman" w:hAnsi="Times New Roman"/>
          <w:sz w:val="24"/>
          <w:szCs w:val="24"/>
          <w:lang w:val="uk-UA"/>
        </w:rPr>
      </w:pPr>
      <w:r w:rsidRPr="00E54B13">
        <w:rPr>
          <w:rFonts w:ascii="Times New Roman" w:hAnsi="Times New Roman"/>
          <w:color w:val="00000A"/>
          <w:sz w:val="24"/>
          <w:szCs w:val="24"/>
        </w:rPr>
        <w:t xml:space="preserve">Товар (упаковка) повинен </w:t>
      </w:r>
      <w:proofErr w:type="spellStart"/>
      <w:r w:rsidRPr="00E54B13">
        <w:rPr>
          <w:rFonts w:ascii="Times New Roman" w:hAnsi="Times New Roman"/>
          <w:color w:val="00000A"/>
          <w:sz w:val="24"/>
          <w:szCs w:val="24"/>
        </w:rPr>
        <w:t>містити</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маркування</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відповідно</w:t>
      </w:r>
      <w:proofErr w:type="spellEnd"/>
      <w:r w:rsidRPr="00E54B13">
        <w:rPr>
          <w:rFonts w:ascii="Times New Roman" w:hAnsi="Times New Roman"/>
          <w:color w:val="00000A"/>
          <w:sz w:val="24"/>
          <w:szCs w:val="24"/>
        </w:rPr>
        <w:t xml:space="preserve"> до </w:t>
      </w:r>
      <w:proofErr w:type="spellStart"/>
      <w:r w:rsidRPr="00E54B13">
        <w:rPr>
          <w:rFonts w:ascii="Times New Roman" w:hAnsi="Times New Roman"/>
          <w:color w:val="00000A"/>
          <w:sz w:val="24"/>
          <w:szCs w:val="24"/>
        </w:rPr>
        <w:t>стандартів</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виробника</w:t>
      </w:r>
      <w:proofErr w:type="spellEnd"/>
      <w:r w:rsidRPr="00E54B13">
        <w:rPr>
          <w:rFonts w:ascii="Times New Roman" w:hAnsi="Times New Roman"/>
          <w:color w:val="00000A"/>
          <w:sz w:val="24"/>
          <w:szCs w:val="24"/>
        </w:rPr>
        <w:t xml:space="preserve">, яке </w:t>
      </w:r>
      <w:proofErr w:type="spellStart"/>
      <w:r w:rsidRPr="00E54B13">
        <w:rPr>
          <w:rFonts w:ascii="Times New Roman" w:hAnsi="Times New Roman"/>
          <w:color w:val="00000A"/>
          <w:sz w:val="24"/>
          <w:szCs w:val="24"/>
        </w:rPr>
        <w:t>надає</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змогу</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ідентифікувати</w:t>
      </w:r>
      <w:proofErr w:type="spellEnd"/>
      <w:r w:rsidRPr="00E54B13">
        <w:rPr>
          <w:rFonts w:ascii="Times New Roman" w:hAnsi="Times New Roman"/>
          <w:color w:val="00000A"/>
          <w:sz w:val="24"/>
          <w:szCs w:val="24"/>
        </w:rPr>
        <w:t xml:space="preserve"> Товар, </w:t>
      </w:r>
      <w:proofErr w:type="spellStart"/>
      <w:r w:rsidRPr="00E54B13">
        <w:rPr>
          <w:rFonts w:ascii="Times New Roman" w:hAnsi="Times New Roman"/>
          <w:color w:val="00000A"/>
          <w:sz w:val="24"/>
          <w:szCs w:val="24"/>
        </w:rPr>
        <w:t>його</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походження</w:t>
      </w:r>
      <w:proofErr w:type="spellEnd"/>
      <w:r w:rsidRPr="00E54B13">
        <w:rPr>
          <w:rFonts w:ascii="Times New Roman" w:hAnsi="Times New Roman"/>
          <w:color w:val="00000A"/>
          <w:sz w:val="24"/>
          <w:szCs w:val="24"/>
        </w:rPr>
        <w:t xml:space="preserve">, дату </w:t>
      </w:r>
      <w:proofErr w:type="spellStart"/>
      <w:r w:rsidRPr="00E54B13">
        <w:rPr>
          <w:rFonts w:ascii="Times New Roman" w:hAnsi="Times New Roman"/>
          <w:color w:val="00000A"/>
          <w:sz w:val="24"/>
          <w:szCs w:val="24"/>
        </w:rPr>
        <w:t>виробництва</w:t>
      </w:r>
      <w:proofErr w:type="spellEnd"/>
      <w:r w:rsidRPr="00E54B13">
        <w:rPr>
          <w:rFonts w:ascii="Times New Roman" w:hAnsi="Times New Roman"/>
          <w:color w:val="00000A"/>
          <w:sz w:val="24"/>
          <w:szCs w:val="24"/>
        </w:rPr>
        <w:t>;</w:t>
      </w:r>
    </w:p>
    <w:p w14:paraId="35679BEC" w14:textId="77777777" w:rsidR="007E452A" w:rsidRPr="00E54B13" w:rsidRDefault="007E452A" w:rsidP="007E452A">
      <w:pPr>
        <w:spacing w:after="120"/>
        <w:rPr>
          <w:rFonts w:ascii="Times New Roman" w:hAnsi="Times New Roman"/>
          <w:bCs/>
          <w:sz w:val="24"/>
          <w:szCs w:val="24"/>
          <w:lang w:val="uk-UA"/>
        </w:rPr>
      </w:pPr>
      <w:r w:rsidRPr="00E54B13">
        <w:rPr>
          <w:rFonts w:ascii="Times New Roman" w:hAnsi="Times New Roman"/>
          <w:color w:val="00000A"/>
          <w:sz w:val="24"/>
          <w:szCs w:val="24"/>
        </w:rPr>
        <w:t xml:space="preserve">Упаковка товару повинна бути </w:t>
      </w:r>
      <w:proofErr w:type="spellStart"/>
      <w:r w:rsidRPr="00E54B13">
        <w:rPr>
          <w:rFonts w:ascii="Times New Roman" w:hAnsi="Times New Roman"/>
          <w:color w:val="00000A"/>
          <w:sz w:val="24"/>
          <w:szCs w:val="24"/>
        </w:rPr>
        <w:t>виконана</w:t>
      </w:r>
      <w:proofErr w:type="spellEnd"/>
      <w:r w:rsidRPr="00E54B13">
        <w:rPr>
          <w:rFonts w:ascii="Times New Roman" w:hAnsi="Times New Roman"/>
          <w:color w:val="00000A"/>
          <w:sz w:val="24"/>
          <w:szCs w:val="24"/>
        </w:rPr>
        <w:t xml:space="preserve"> таким чином, </w:t>
      </w:r>
      <w:proofErr w:type="spellStart"/>
      <w:r w:rsidRPr="00E54B13">
        <w:rPr>
          <w:rFonts w:ascii="Times New Roman" w:hAnsi="Times New Roman"/>
          <w:color w:val="00000A"/>
          <w:sz w:val="24"/>
          <w:szCs w:val="24"/>
        </w:rPr>
        <w:t>щоб</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під</w:t>
      </w:r>
      <w:proofErr w:type="spellEnd"/>
      <w:r w:rsidRPr="00E54B13">
        <w:rPr>
          <w:rFonts w:ascii="Times New Roman" w:hAnsi="Times New Roman"/>
          <w:color w:val="00000A"/>
          <w:sz w:val="24"/>
          <w:szCs w:val="24"/>
        </w:rPr>
        <w:t xml:space="preserve"> час </w:t>
      </w:r>
      <w:proofErr w:type="spellStart"/>
      <w:r w:rsidRPr="00E54B13">
        <w:rPr>
          <w:rFonts w:ascii="Times New Roman" w:hAnsi="Times New Roman"/>
          <w:color w:val="00000A"/>
          <w:sz w:val="24"/>
          <w:szCs w:val="24"/>
        </w:rPr>
        <w:t>приймання</w:t>
      </w:r>
      <w:proofErr w:type="spellEnd"/>
      <w:r w:rsidRPr="00E54B13">
        <w:rPr>
          <w:rFonts w:ascii="Times New Roman" w:hAnsi="Times New Roman"/>
          <w:color w:val="00000A"/>
          <w:sz w:val="24"/>
          <w:szCs w:val="24"/>
        </w:rPr>
        <w:t xml:space="preserve"> товару </w:t>
      </w:r>
      <w:proofErr w:type="spellStart"/>
      <w:r w:rsidRPr="00E54B13">
        <w:rPr>
          <w:rFonts w:ascii="Times New Roman" w:hAnsi="Times New Roman"/>
          <w:color w:val="00000A"/>
          <w:sz w:val="24"/>
          <w:szCs w:val="24"/>
        </w:rPr>
        <w:t>можна</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було</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переконатися</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що</w:t>
      </w:r>
      <w:proofErr w:type="spellEnd"/>
      <w:r w:rsidRPr="00E54B13">
        <w:rPr>
          <w:rFonts w:ascii="Times New Roman" w:hAnsi="Times New Roman"/>
          <w:color w:val="00000A"/>
          <w:sz w:val="24"/>
          <w:szCs w:val="24"/>
        </w:rPr>
        <w:t xml:space="preserve"> товар є </w:t>
      </w:r>
      <w:proofErr w:type="spellStart"/>
      <w:r w:rsidRPr="00E54B13">
        <w:rPr>
          <w:rFonts w:ascii="Times New Roman" w:hAnsi="Times New Roman"/>
          <w:color w:val="00000A"/>
          <w:sz w:val="24"/>
          <w:szCs w:val="24"/>
        </w:rPr>
        <w:t>новим</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що</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раніше</w:t>
      </w:r>
      <w:proofErr w:type="spellEnd"/>
      <w:r w:rsidRPr="00E54B13">
        <w:rPr>
          <w:rFonts w:ascii="Times New Roman" w:hAnsi="Times New Roman"/>
          <w:color w:val="00000A"/>
          <w:sz w:val="24"/>
          <w:szCs w:val="24"/>
        </w:rPr>
        <w:t xml:space="preserve"> не </w:t>
      </w:r>
      <w:proofErr w:type="spellStart"/>
      <w:r w:rsidRPr="00E54B13">
        <w:rPr>
          <w:rFonts w:ascii="Times New Roman" w:hAnsi="Times New Roman"/>
          <w:color w:val="00000A"/>
          <w:sz w:val="24"/>
          <w:szCs w:val="24"/>
        </w:rPr>
        <w:t>перебували</w:t>
      </w:r>
      <w:proofErr w:type="spellEnd"/>
      <w:r w:rsidRPr="00E54B13">
        <w:rPr>
          <w:rFonts w:ascii="Times New Roman" w:hAnsi="Times New Roman"/>
          <w:color w:val="00000A"/>
          <w:sz w:val="24"/>
          <w:szCs w:val="24"/>
        </w:rPr>
        <w:t xml:space="preserve"> в </w:t>
      </w:r>
      <w:proofErr w:type="spellStart"/>
      <w:r w:rsidRPr="00E54B13">
        <w:rPr>
          <w:rFonts w:ascii="Times New Roman" w:hAnsi="Times New Roman"/>
          <w:color w:val="00000A"/>
          <w:sz w:val="24"/>
          <w:szCs w:val="24"/>
        </w:rPr>
        <w:t>використанні</w:t>
      </w:r>
      <w:proofErr w:type="spellEnd"/>
      <w:r w:rsidRPr="00E54B13">
        <w:rPr>
          <w:rFonts w:ascii="Times New Roman" w:hAnsi="Times New Roman"/>
          <w:color w:val="00000A"/>
          <w:sz w:val="24"/>
          <w:szCs w:val="24"/>
        </w:rPr>
        <w:t xml:space="preserve"> у </w:t>
      </w:r>
      <w:proofErr w:type="spellStart"/>
      <w:r w:rsidRPr="00E54B13">
        <w:rPr>
          <w:rFonts w:ascii="Times New Roman" w:hAnsi="Times New Roman"/>
          <w:color w:val="00000A"/>
          <w:sz w:val="24"/>
          <w:szCs w:val="24"/>
        </w:rPr>
        <w:t>постачальника</w:t>
      </w:r>
      <w:proofErr w:type="spellEnd"/>
      <w:r w:rsidRPr="00E54B13">
        <w:rPr>
          <w:rFonts w:ascii="Times New Roman" w:hAnsi="Times New Roman"/>
          <w:color w:val="00000A"/>
          <w:sz w:val="24"/>
          <w:szCs w:val="24"/>
        </w:rPr>
        <w:t xml:space="preserve"> і (</w:t>
      </w:r>
      <w:proofErr w:type="spellStart"/>
      <w:r w:rsidRPr="00E54B13">
        <w:rPr>
          <w:rFonts w:ascii="Times New Roman" w:hAnsi="Times New Roman"/>
          <w:color w:val="00000A"/>
          <w:sz w:val="24"/>
          <w:szCs w:val="24"/>
        </w:rPr>
        <w:t>або</w:t>
      </w:r>
      <w:proofErr w:type="spellEnd"/>
      <w:r w:rsidRPr="00E54B13">
        <w:rPr>
          <w:rFonts w:ascii="Times New Roman" w:hAnsi="Times New Roman"/>
          <w:color w:val="00000A"/>
          <w:sz w:val="24"/>
          <w:szCs w:val="24"/>
        </w:rPr>
        <w:t xml:space="preserve">) у </w:t>
      </w:r>
      <w:proofErr w:type="spellStart"/>
      <w:r w:rsidRPr="00E54B13">
        <w:rPr>
          <w:rFonts w:ascii="Times New Roman" w:hAnsi="Times New Roman"/>
          <w:color w:val="00000A"/>
          <w:sz w:val="24"/>
          <w:szCs w:val="24"/>
        </w:rPr>
        <w:t>третіх</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осіб</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який</w:t>
      </w:r>
      <w:proofErr w:type="spellEnd"/>
      <w:r w:rsidRPr="00E54B13">
        <w:rPr>
          <w:rFonts w:ascii="Times New Roman" w:hAnsi="Times New Roman"/>
          <w:color w:val="00000A"/>
          <w:sz w:val="24"/>
          <w:szCs w:val="24"/>
        </w:rPr>
        <w:t xml:space="preserve"> не </w:t>
      </w:r>
      <w:proofErr w:type="spellStart"/>
      <w:r w:rsidRPr="00E54B13">
        <w:rPr>
          <w:rFonts w:ascii="Times New Roman" w:hAnsi="Times New Roman"/>
          <w:color w:val="00000A"/>
          <w:sz w:val="24"/>
          <w:szCs w:val="24"/>
        </w:rPr>
        <w:t>піддавався</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раніше</w:t>
      </w:r>
      <w:proofErr w:type="spellEnd"/>
      <w:r w:rsidRPr="00E54B13">
        <w:rPr>
          <w:rFonts w:ascii="Times New Roman" w:hAnsi="Times New Roman"/>
          <w:color w:val="00000A"/>
          <w:sz w:val="24"/>
          <w:szCs w:val="24"/>
        </w:rPr>
        <w:t xml:space="preserve"> ремонту, </w:t>
      </w:r>
      <w:proofErr w:type="spellStart"/>
      <w:r w:rsidRPr="00E54B13">
        <w:rPr>
          <w:rFonts w:ascii="Times New Roman" w:hAnsi="Times New Roman"/>
          <w:color w:val="00000A"/>
          <w:sz w:val="24"/>
          <w:szCs w:val="24"/>
        </w:rPr>
        <w:t>модернізації</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або</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відновленню</w:t>
      </w:r>
      <w:proofErr w:type="spellEnd"/>
      <w:r w:rsidRPr="00E54B13">
        <w:rPr>
          <w:rFonts w:ascii="Times New Roman" w:hAnsi="Times New Roman"/>
          <w:color w:val="00000A"/>
          <w:sz w:val="24"/>
          <w:szCs w:val="24"/>
        </w:rPr>
        <w:t xml:space="preserve">. Упаковка не повинна </w:t>
      </w:r>
      <w:proofErr w:type="spellStart"/>
      <w:r w:rsidRPr="00E54B13">
        <w:rPr>
          <w:rFonts w:ascii="Times New Roman" w:hAnsi="Times New Roman"/>
          <w:color w:val="00000A"/>
          <w:sz w:val="24"/>
          <w:szCs w:val="24"/>
        </w:rPr>
        <w:t>містити</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розтинів</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вм'ятин</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порізів</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деформації</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Етикетки</w:t>
      </w:r>
      <w:proofErr w:type="spellEnd"/>
      <w:r w:rsidRPr="00E54B13">
        <w:rPr>
          <w:rFonts w:ascii="Times New Roman" w:hAnsi="Times New Roman"/>
          <w:color w:val="00000A"/>
          <w:sz w:val="24"/>
          <w:szCs w:val="24"/>
        </w:rPr>
        <w:t xml:space="preserve"> та наклейки </w:t>
      </w:r>
      <w:proofErr w:type="spellStart"/>
      <w:r w:rsidRPr="00E54B13">
        <w:rPr>
          <w:rFonts w:ascii="Times New Roman" w:hAnsi="Times New Roman"/>
          <w:color w:val="00000A"/>
          <w:sz w:val="24"/>
          <w:szCs w:val="24"/>
        </w:rPr>
        <w:t>повинні</w:t>
      </w:r>
      <w:proofErr w:type="spellEnd"/>
      <w:r w:rsidRPr="00E54B13">
        <w:rPr>
          <w:rFonts w:ascii="Times New Roman" w:hAnsi="Times New Roman"/>
          <w:color w:val="00000A"/>
          <w:sz w:val="24"/>
          <w:szCs w:val="24"/>
        </w:rPr>
        <w:t xml:space="preserve"> бути </w:t>
      </w:r>
      <w:proofErr w:type="spellStart"/>
      <w:r w:rsidRPr="00E54B13">
        <w:rPr>
          <w:rFonts w:ascii="Times New Roman" w:hAnsi="Times New Roman"/>
          <w:color w:val="00000A"/>
          <w:sz w:val="24"/>
          <w:szCs w:val="24"/>
        </w:rPr>
        <w:t>чіткими</w:t>
      </w:r>
      <w:proofErr w:type="spellEnd"/>
      <w:r w:rsidRPr="00E54B13">
        <w:rPr>
          <w:rFonts w:ascii="Times New Roman" w:hAnsi="Times New Roman"/>
          <w:color w:val="00000A"/>
          <w:sz w:val="24"/>
          <w:szCs w:val="24"/>
        </w:rPr>
        <w:t xml:space="preserve">, </w:t>
      </w:r>
      <w:proofErr w:type="spellStart"/>
      <w:r w:rsidRPr="00E54B13">
        <w:rPr>
          <w:rFonts w:ascii="Times New Roman" w:hAnsi="Times New Roman"/>
          <w:color w:val="00000A"/>
          <w:sz w:val="24"/>
          <w:szCs w:val="24"/>
        </w:rPr>
        <w:t>чистими</w:t>
      </w:r>
      <w:proofErr w:type="spellEnd"/>
      <w:r w:rsidRPr="00E54B13">
        <w:rPr>
          <w:rFonts w:ascii="Times New Roman" w:hAnsi="Times New Roman"/>
          <w:color w:val="00000A"/>
          <w:sz w:val="24"/>
          <w:szCs w:val="24"/>
        </w:rPr>
        <w:t xml:space="preserve"> і такими </w:t>
      </w:r>
      <w:proofErr w:type="spellStart"/>
      <w:r w:rsidRPr="00E54B13">
        <w:rPr>
          <w:rFonts w:ascii="Times New Roman" w:hAnsi="Times New Roman"/>
          <w:color w:val="00000A"/>
          <w:sz w:val="24"/>
          <w:szCs w:val="24"/>
        </w:rPr>
        <w:t>що</w:t>
      </w:r>
      <w:proofErr w:type="spellEnd"/>
      <w:r w:rsidRPr="00E54B13">
        <w:rPr>
          <w:rFonts w:ascii="Times New Roman" w:hAnsi="Times New Roman"/>
          <w:color w:val="00000A"/>
          <w:sz w:val="24"/>
          <w:szCs w:val="24"/>
        </w:rPr>
        <w:t xml:space="preserve"> легко </w:t>
      </w:r>
      <w:proofErr w:type="spellStart"/>
      <w:r w:rsidRPr="00E54B13">
        <w:rPr>
          <w:rFonts w:ascii="Times New Roman" w:hAnsi="Times New Roman"/>
          <w:color w:val="00000A"/>
          <w:sz w:val="24"/>
          <w:szCs w:val="24"/>
        </w:rPr>
        <w:t>читаються</w:t>
      </w:r>
      <w:proofErr w:type="spellEnd"/>
      <w:r w:rsidRPr="00E54B13">
        <w:rPr>
          <w:rFonts w:ascii="Times New Roman" w:hAnsi="Times New Roman"/>
          <w:color w:val="00000A"/>
          <w:sz w:val="24"/>
          <w:szCs w:val="24"/>
        </w:rPr>
        <w:t>;</w:t>
      </w:r>
    </w:p>
    <w:p w14:paraId="117BE06C" w14:textId="3B4BCCB1" w:rsidR="00BE251E" w:rsidRPr="005D0849" w:rsidRDefault="00BE251E" w:rsidP="00D02A4D">
      <w:pPr>
        <w:shd w:val="clear" w:color="auto" w:fill="FFFFFF" w:themeFill="background1"/>
        <w:jc w:val="both"/>
        <w:rPr>
          <w:rFonts w:ascii="Times New Roman" w:hAnsi="Times New Roman"/>
          <w:lang w:val="uk-UA"/>
        </w:rPr>
      </w:pPr>
      <w:r w:rsidRPr="00E54B13">
        <w:rPr>
          <w:rFonts w:ascii="Times New Roman" w:hAnsi="Times New Roman"/>
          <w:b/>
          <w:sz w:val="24"/>
          <w:szCs w:val="24"/>
          <w:lang w:val="uk-UA"/>
        </w:rPr>
        <w:t xml:space="preserve">Учасник повинен надати у складі пропозиції відповідний лист-згоду щодо виконання </w:t>
      </w:r>
      <w:r w:rsidR="0075441F" w:rsidRPr="00E54B13">
        <w:rPr>
          <w:rFonts w:ascii="Times New Roman" w:hAnsi="Times New Roman"/>
          <w:b/>
          <w:sz w:val="24"/>
          <w:szCs w:val="24"/>
          <w:lang w:val="uk-UA"/>
        </w:rPr>
        <w:t>вимог даного додатку</w:t>
      </w:r>
      <w:r w:rsidR="00D02A4D" w:rsidRPr="00E54B13">
        <w:rPr>
          <w:rFonts w:ascii="Times New Roman" w:hAnsi="Times New Roman"/>
          <w:b/>
          <w:sz w:val="24"/>
          <w:szCs w:val="24"/>
          <w:lang w:val="uk-UA"/>
        </w:rPr>
        <w:t xml:space="preserve"> із зазначенням країни виробника товару</w:t>
      </w:r>
      <w:r w:rsidRPr="00E54B13">
        <w:rPr>
          <w:rFonts w:ascii="Times New Roman" w:hAnsi="Times New Roman"/>
          <w:b/>
          <w:sz w:val="24"/>
          <w:szCs w:val="24"/>
          <w:lang w:val="uk-UA"/>
        </w:rPr>
        <w:t xml:space="preserve"> та</w:t>
      </w:r>
      <w:r w:rsidR="00D02A4D" w:rsidRPr="00E54B13">
        <w:rPr>
          <w:rFonts w:ascii="Times New Roman" w:hAnsi="Times New Roman"/>
          <w:b/>
          <w:sz w:val="24"/>
          <w:szCs w:val="24"/>
          <w:lang w:val="uk-UA"/>
        </w:rPr>
        <w:t xml:space="preserve"> </w:t>
      </w:r>
      <w:r w:rsidRPr="00E54B13">
        <w:rPr>
          <w:rFonts w:ascii="Times New Roman" w:hAnsi="Times New Roman"/>
          <w:b/>
          <w:sz w:val="24"/>
          <w:szCs w:val="24"/>
          <w:lang w:val="uk-UA"/>
        </w:rPr>
        <w:t>інші документи, які вважає за потрібне надати, які підтверджують відповідність пропозиції даному</w:t>
      </w:r>
      <w:r w:rsidRPr="005D0849">
        <w:rPr>
          <w:rFonts w:ascii="Times New Roman" w:hAnsi="Times New Roman"/>
          <w:b/>
          <w:lang w:val="uk-UA"/>
        </w:rPr>
        <w:t xml:space="preserve"> додатку до документації.</w:t>
      </w:r>
    </w:p>
    <w:p w14:paraId="4AEFB077" w14:textId="57662ED1" w:rsidR="004755B6" w:rsidRDefault="004755B6" w:rsidP="006A0C40">
      <w:pPr>
        <w:shd w:val="clear" w:color="auto" w:fill="FFFFFF"/>
        <w:autoSpaceDE w:val="0"/>
        <w:ind w:firstLine="426"/>
        <w:jc w:val="right"/>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4755B6">
      <w:pPr>
        <w:jc w:val="both"/>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0EF46CF7" w:rsidR="001B7E73" w:rsidRPr="00D00C3E" w:rsidRDefault="001B7E73" w:rsidP="004755B6">
      <w:pPr>
        <w:tabs>
          <w:tab w:val="left" w:pos="142"/>
          <w:tab w:val="left" w:pos="284"/>
        </w:tabs>
        <w:ind w:firstLine="426"/>
        <w:jc w:val="both"/>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1843C4">
        <w:rPr>
          <w:rFonts w:ascii="Times New Roman" w:hAnsi="Times New Roman"/>
          <w:lang w:val="uk-UA"/>
        </w:rPr>
        <w:t xml:space="preserve"> </w:t>
      </w:r>
      <w:proofErr w:type="spellStart"/>
      <w:r w:rsidR="001843C4">
        <w:rPr>
          <w:rFonts w:ascii="Times New Roman" w:hAnsi="Times New Roman"/>
          <w:lang w:val="uk-UA"/>
        </w:rPr>
        <w:t>Метизи</w:t>
      </w:r>
      <w:proofErr w:type="spellEnd"/>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1843C4">
        <w:rPr>
          <w:rFonts w:ascii="Times New Roman" w:hAnsi="Times New Roman"/>
          <w:b/>
          <w:bCs/>
          <w:color w:val="000000"/>
          <w:sz w:val="24"/>
          <w:szCs w:val="24"/>
          <w:shd w:val="clear" w:color="auto" w:fill="FFFFFF" w:themeFill="background1"/>
          <w:lang w:val="uk-UA"/>
        </w:rPr>
        <w:t xml:space="preserve"> </w:t>
      </w:r>
      <w:r w:rsidR="001843C4" w:rsidRPr="001843C4">
        <w:rPr>
          <w:rFonts w:ascii="Times New Roman" w:hAnsi="Times New Roman"/>
          <w:color w:val="000000"/>
          <w:shd w:val="clear" w:color="auto" w:fill="FFFFFF" w:themeFill="background1"/>
          <w:lang w:val="uk-UA"/>
        </w:rPr>
        <w:t>44530000-4 Кріпильні деталі</w:t>
      </w:r>
      <w:r w:rsidR="00AE2AE4" w:rsidRPr="00D00C3E">
        <w:rPr>
          <w:rFonts w:ascii="Times New Roman" w:hAnsi="Times New Roman"/>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w:t>
      </w:r>
      <w:proofErr w:type="gramStart"/>
      <w:r w:rsidRPr="006A0C40">
        <w:rPr>
          <w:rFonts w:ascii="Times New Roman" w:hAnsi="Times New Roman"/>
        </w:rPr>
        <w:t xml:space="preserve">є  </w:t>
      </w:r>
      <w:proofErr w:type="spellStart"/>
      <w:r w:rsidRPr="006A0C40">
        <w:rPr>
          <w:rFonts w:ascii="Times New Roman" w:hAnsi="Times New Roman"/>
        </w:rPr>
        <w:t>невід'ємною</w:t>
      </w:r>
      <w:proofErr w:type="spellEnd"/>
      <w:proofErr w:type="gram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1B533485"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w:t>
      </w:r>
      <w:proofErr w:type="gramStart"/>
      <w:r w:rsidRPr="006A0C40">
        <w:rPr>
          <w:rFonts w:ascii="Times New Roman" w:hAnsi="Times New Roman"/>
        </w:rPr>
        <w:t xml:space="preserve">Оплата  </w:t>
      </w:r>
      <w:proofErr w:type="spellStart"/>
      <w:r w:rsidRPr="006A0C40">
        <w:rPr>
          <w:rFonts w:ascii="Times New Roman" w:hAnsi="Times New Roman"/>
        </w:rPr>
        <w:t>партії</w:t>
      </w:r>
      <w:proofErr w:type="spellEnd"/>
      <w:proofErr w:type="gram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070A16" w:rsidRPr="00BD5674">
        <w:rPr>
          <w:rFonts w:ascii="Times New Roman" w:hAnsi="Times New Roman"/>
          <w:shd w:val="clear" w:color="auto" w:fill="FFFFFF" w:themeFill="background1"/>
          <w:lang w:val="uk-UA"/>
        </w:rPr>
        <w:t>45</w:t>
      </w:r>
      <w:r w:rsidRPr="00BD5674">
        <w:rPr>
          <w:rFonts w:ascii="Times New Roman" w:hAnsi="Times New Roman"/>
          <w:shd w:val="clear" w:color="auto" w:fill="FFFFFF" w:themeFill="background1"/>
        </w:rPr>
        <w:t xml:space="preserve"> (</w:t>
      </w:r>
      <w:r w:rsidR="00070A16" w:rsidRPr="00BD5674">
        <w:rPr>
          <w:rFonts w:ascii="Times New Roman" w:hAnsi="Times New Roman"/>
          <w:shd w:val="clear" w:color="auto" w:fill="FFFFFF" w:themeFill="background1"/>
          <w:lang w:val="uk-UA"/>
        </w:rPr>
        <w:t>сорока п’яти</w:t>
      </w:r>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proofErr w:type="gram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454FEE34"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001843C4" w:rsidRPr="001843C4">
        <w:rPr>
          <w:rFonts w:ascii="Times New Roman" w:hAnsi="Times New Roman"/>
          <w:shd w:val="clear" w:color="auto" w:fill="FFFFFF" w:themeFill="background1"/>
        </w:rPr>
        <w:t xml:space="preserve">•Поставка товару </w:t>
      </w:r>
      <w:proofErr w:type="spellStart"/>
      <w:r w:rsidR="001843C4" w:rsidRPr="001843C4">
        <w:rPr>
          <w:rFonts w:ascii="Times New Roman" w:hAnsi="Times New Roman"/>
          <w:shd w:val="clear" w:color="auto" w:fill="FFFFFF" w:themeFill="background1"/>
        </w:rPr>
        <w:t>здійснюється</w:t>
      </w:r>
      <w:proofErr w:type="spellEnd"/>
      <w:r w:rsidR="001843C4" w:rsidRPr="001843C4">
        <w:rPr>
          <w:rFonts w:ascii="Times New Roman" w:hAnsi="Times New Roman"/>
          <w:shd w:val="clear" w:color="auto" w:fill="FFFFFF" w:themeFill="background1"/>
        </w:rPr>
        <w:t xml:space="preserve"> </w:t>
      </w:r>
      <w:proofErr w:type="spellStart"/>
      <w:r w:rsidR="001843C4" w:rsidRPr="001843C4">
        <w:rPr>
          <w:rFonts w:ascii="Times New Roman" w:hAnsi="Times New Roman"/>
          <w:shd w:val="clear" w:color="auto" w:fill="FFFFFF" w:themeFill="background1"/>
        </w:rPr>
        <w:t>впродовж</w:t>
      </w:r>
      <w:proofErr w:type="spellEnd"/>
      <w:r w:rsidR="001843C4" w:rsidRPr="001843C4">
        <w:rPr>
          <w:rFonts w:ascii="Times New Roman" w:hAnsi="Times New Roman"/>
          <w:shd w:val="clear" w:color="auto" w:fill="FFFFFF" w:themeFill="background1"/>
        </w:rPr>
        <w:t xml:space="preserve"> 5 </w:t>
      </w:r>
      <w:proofErr w:type="spellStart"/>
      <w:r w:rsidR="001843C4" w:rsidRPr="001843C4">
        <w:rPr>
          <w:rFonts w:ascii="Times New Roman" w:hAnsi="Times New Roman"/>
          <w:shd w:val="clear" w:color="auto" w:fill="FFFFFF" w:themeFill="background1"/>
        </w:rPr>
        <w:t>робочих</w:t>
      </w:r>
      <w:proofErr w:type="spellEnd"/>
      <w:r w:rsidR="001843C4" w:rsidRPr="001843C4">
        <w:rPr>
          <w:rFonts w:ascii="Times New Roman" w:hAnsi="Times New Roman"/>
          <w:shd w:val="clear" w:color="auto" w:fill="FFFFFF" w:themeFill="background1"/>
        </w:rPr>
        <w:t xml:space="preserve"> </w:t>
      </w:r>
      <w:proofErr w:type="spellStart"/>
      <w:r w:rsidR="001843C4" w:rsidRPr="001843C4">
        <w:rPr>
          <w:rFonts w:ascii="Times New Roman" w:hAnsi="Times New Roman"/>
          <w:shd w:val="clear" w:color="auto" w:fill="FFFFFF" w:themeFill="background1"/>
        </w:rPr>
        <w:t>днів</w:t>
      </w:r>
      <w:proofErr w:type="spellEnd"/>
      <w:r w:rsidR="001843C4" w:rsidRPr="001843C4">
        <w:rPr>
          <w:rFonts w:ascii="Times New Roman" w:hAnsi="Times New Roman"/>
          <w:shd w:val="clear" w:color="auto" w:fill="FFFFFF" w:themeFill="background1"/>
        </w:rPr>
        <w:t xml:space="preserve"> з моменту </w:t>
      </w:r>
      <w:proofErr w:type="spellStart"/>
      <w:r w:rsidR="001843C4" w:rsidRPr="001843C4">
        <w:rPr>
          <w:rFonts w:ascii="Times New Roman" w:hAnsi="Times New Roman"/>
          <w:shd w:val="clear" w:color="auto" w:fill="FFFFFF" w:themeFill="background1"/>
        </w:rPr>
        <w:t>замовлення</w:t>
      </w:r>
      <w:proofErr w:type="spellEnd"/>
      <w:r w:rsidR="001843C4" w:rsidRPr="001843C4">
        <w:rPr>
          <w:rFonts w:ascii="Times New Roman" w:hAnsi="Times New Roman"/>
          <w:shd w:val="clear" w:color="auto" w:fill="FFFFFF" w:themeFill="background1"/>
        </w:rPr>
        <w:t xml:space="preserve">, </w:t>
      </w:r>
      <w:proofErr w:type="spellStart"/>
      <w:r w:rsidR="001843C4" w:rsidRPr="001843C4">
        <w:rPr>
          <w:rFonts w:ascii="Times New Roman" w:hAnsi="Times New Roman"/>
          <w:shd w:val="clear" w:color="auto" w:fill="FFFFFF" w:themeFill="background1"/>
        </w:rPr>
        <w:t>окремими</w:t>
      </w:r>
      <w:proofErr w:type="spellEnd"/>
      <w:r w:rsidR="001843C4" w:rsidRPr="001843C4">
        <w:rPr>
          <w:rFonts w:ascii="Times New Roman" w:hAnsi="Times New Roman"/>
          <w:shd w:val="clear" w:color="auto" w:fill="FFFFFF" w:themeFill="background1"/>
        </w:rPr>
        <w:t xml:space="preserve"> </w:t>
      </w:r>
      <w:proofErr w:type="spellStart"/>
      <w:r w:rsidR="001843C4" w:rsidRPr="001843C4">
        <w:rPr>
          <w:rFonts w:ascii="Times New Roman" w:hAnsi="Times New Roman"/>
          <w:shd w:val="clear" w:color="auto" w:fill="FFFFFF" w:themeFill="background1"/>
        </w:rPr>
        <w:t>партіями</w:t>
      </w:r>
      <w:proofErr w:type="spellEnd"/>
      <w:r w:rsidR="001843C4" w:rsidRPr="001843C4">
        <w:rPr>
          <w:rFonts w:ascii="Times New Roman" w:hAnsi="Times New Roman"/>
          <w:shd w:val="clear" w:color="auto" w:fill="FFFFFF" w:themeFill="background1"/>
        </w:rPr>
        <w:t xml:space="preserve">, </w:t>
      </w:r>
      <w:proofErr w:type="spellStart"/>
      <w:r w:rsidR="001843C4" w:rsidRPr="001843C4">
        <w:rPr>
          <w:rFonts w:ascii="Times New Roman" w:hAnsi="Times New Roman"/>
          <w:shd w:val="clear" w:color="auto" w:fill="FFFFFF" w:themeFill="background1"/>
        </w:rPr>
        <w:t>згідно</w:t>
      </w:r>
      <w:proofErr w:type="spellEnd"/>
      <w:r w:rsidR="001843C4" w:rsidRPr="001843C4">
        <w:rPr>
          <w:rFonts w:ascii="Times New Roman" w:hAnsi="Times New Roman"/>
          <w:shd w:val="clear" w:color="auto" w:fill="FFFFFF" w:themeFill="background1"/>
        </w:rPr>
        <w:t xml:space="preserve"> заявок</w:t>
      </w:r>
      <w:r w:rsidRPr="00384CFD">
        <w:rPr>
          <w:rFonts w:ascii="Times New Roman" w:hAnsi="Times New Roman"/>
          <w:shd w:val="clear" w:color="auto" w:fill="FFFFFF" w:themeFill="background1"/>
        </w:rPr>
        <w:t>.</w:t>
      </w:r>
    </w:p>
    <w:p w14:paraId="63E2394B" w14:textId="40822DDD"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C623EA">
        <w:rPr>
          <w:rFonts w:ascii="Times New Roman" w:hAnsi="Times New Roman"/>
          <w:lang w:val="uk-UA" w:eastAsia="ru-RU"/>
        </w:rPr>
        <w:t>2</w:t>
      </w:r>
      <w:r w:rsidRPr="006A0C40">
        <w:rPr>
          <w:rFonts w:ascii="Times New Roman" w:hAnsi="Times New Roman"/>
          <w:lang w:eastAsia="ru-RU"/>
        </w:rPr>
        <w:t xml:space="preserve"> </w:t>
      </w:r>
      <w:r w:rsidR="00C623EA">
        <w:rPr>
          <w:rFonts w:ascii="Times New Roman" w:hAnsi="Times New Roman"/>
          <w:lang w:val="uk-UA" w:eastAsia="ru-RU"/>
        </w:rPr>
        <w:t xml:space="preserve">робочих днів </w:t>
      </w:r>
      <w:r w:rsidRPr="006A0C40">
        <w:rPr>
          <w:rFonts w:ascii="Times New Roman" w:hAnsi="Times New Roman"/>
          <w:lang w:eastAsia="ru-RU"/>
        </w:rPr>
        <w:t xml:space="preserve">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proofErr w:type="gram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proofErr w:type="gram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proofErr w:type="gram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proofErr w:type="gram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92199F">
      <w:pPr>
        <w:autoSpaceDE w:val="0"/>
        <w:ind w:firstLine="426"/>
        <w:jc w:val="center"/>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92199F">
            <w:pPr>
              <w:shd w:val="clear" w:color="auto" w:fill="FFFFFF"/>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6A57DB24" w:rsidR="001B7E73" w:rsidRPr="006A0C40" w:rsidRDefault="001B7E73" w:rsidP="0092199F">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92199F">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477ED9E8"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w:t>
      </w:r>
      <w:r w:rsidR="0092199F">
        <w:rPr>
          <w:rFonts w:ascii="Times New Roman" w:hAnsi="Times New Roman"/>
          <w:lang w:val="uk-UA"/>
        </w:rPr>
        <w:t xml:space="preserve">           </w:t>
      </w:r>
      <w:r w:rsidRPr="006A0C40">
        <w:rPr>
          <w:rFonts w:ascii="Times New Roman" w:hAnsi="Times New Roman"/>
        </w:rPr>
        <w:t xml:space="preserve">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687A6D59"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t>до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w:t>
      </w:r>
      <w:proofErr w:type="gramStart"/>
      <w:r w:rsidRPr="006A0C40">
        <w:rPr>
          <w:rFonts w:ascii="Times New Roman" w:hAnsi="Times New Roman"/>
          <w:b/>
          <w:lang w:eastAsia="ru-RU"/>
        </w:rPr>
        <w:t>_»_</w:t>
      </w:r>
      <w:proofErr w:type="gramEnd"/>
      <w:r w:rsidRPr="006A0C40">
        <w:rPr>
          <w:rFonts w:ascii="Times New Roman" w:hAnsi="Times New Roman"/>
          <w:b/>
          <w:lang w:eastAsia="ru-RU"/>
        </w:rPr>
        <w:t>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5D264369" w:rsidR="00070A16" w:rsidRPr="00070A16" w:rsidRDefault="00070A16" w:rsidP="00F57BE6">
            <w:pPr>
              <w:spacing w:after="0"/>
              <w:jc w:val="right"/>
              <w:rPr>
                <w:rFonts w:ascii="Times New Roman" w:hAnsi="Times New Roman"/>
                <w:lang w:val="uk-UA" w:eastAsia="ru-RU"/>
              </w:rPr>
            </w:pP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38139ECE"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в закупівлі товару</w:t>
      </w:r>
      <w:r w:rsidR="0092199F">
        <w:rPr>
          <w:rFonts w:ascii="Times New Roman" w:hAnsi="Times New Roman"/>
          <w:lang w:val="uk-UA"/>
        </w:rPr>
        <w:t xml:space="preserve"> </w:t>
      </w:r>
      <w:proofErr w:type="spellStart"/>
      <w:r w:rsidR="00551E9B" w:rsidRPr="00551E9B">
        <w:rPr>
          <w:rFonts w:ascii="Times New Roman" w:hAnsi="Times New Roman"/>
          <w:bCs/>
          <w:color w:val="000000"/>
          <w:lang w:val="uk-UA" w:bidi="uk-UA"/>
        </w:rPr>
        <w:t>Метизи</w:t>
      </w:r>
      <w:proofErr w:type="spellEnd"/>
      <w:r w:rsidR="00551E9B" w:rsidRPr="00551E9B">
        <w:rPr>
          <w:rFonts w:ascii="Times New Roman" w:hAnsi="Times New Roman"/>
          <w:bCs/>
          <w:color w:val="000000"/>
          <w:lang w:val="uk-UA" w:bidi="uk-UA"/>
        </w:rPr>
        <w:t>, код ДК 021: 2015   44530000-4 Кріпильні деталі</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7777777" w:rsidR="004221AB" w:rsidRPr="006A0C40" w:rsidRDefault="004221AB" w:rsidP="004221AB">
      <w:pPr>
        <w:rPr>
          <w:rFonts w:ascii="Times New Roman" w:hAnsi="Times New Roman"/>
          <w:lang w:val="uk-UA"/>
        </w:rPr>
      </w:pPr>
    </w:p>
    <w:p w14:paraId="7923ADD5" w14:textId="77777777" w:rsidR="004221AB" w:rsidRPr="006A0C40" w:rsidRDefault="004221AB" w:rsidP="004221AB">
      <w:pPr>
        <w:rPr>
          <w:rFonts w:ascii="Times New Roman" w:hAnsi="Times New Roman"/>
          <w:lang w:val="uk-UA"/>
        </w:rPr>
      </w:pPr>
    </w:p>
    <w:p w14:paraId="68D0BF56" w14:textId="77777777" w:rsidR="004221AB" w:rsidRPr="006A0C40" w:rsidRDefault="004221AB" w:rsidP="004221AB">
      <w:pPr>
        <w:rPr>
          <w:rFonts w:ascii="Times New Roman" w:hAnsi="Times New Roman"/>
          <w:lang w:val="uk-UA"/>
        </w:rPr>
      </w:pPr>
    </w:p>
    <w:p w14:paraId="2B4922EE" w14:textId="77777777" w:rsidR="004221AB" w:rsidRPr="006A0C40" w:rsidRDefault="004221AB" w:rsidP="004221AB">
      <w:pPr>
        <w:rPr>
          <w:rFonts w:ascii="Times New Roman" w:hAnsi="Times New Roman"/>
          <w:lang w:val="uk-UA"/>
        </w:rPr>
      </w:pPr>
    </w:p>
    <w:p w14:paraId="2FCDD263" w14:textId="77777777" w:rsidR="004221AB" w:rsidRPr="006A0C40" w:rsidRDefault="004221AB" w:rsidP="004221AB">
      <w:pPr>
        <w:rPr>
          <w:rFonts w:ascii="Times New Roman" w:hAnsi="Times New Roman"/>
          <w:lang w:val="uk-UA"/>
        </w:rPr>
      </w:pPr>
    </w:p>
    <w:p w14:paraId="060CF636" w14:textId="77777777" w:rsidR="004221AB" w:rsidRPr="006A0C40" w:rsidRDefault="004221AB" w:rsidP="004221AB">
      <w:pPr>
        <w:rPr>
          <w:rFonts w:ascii="Times New Roman" w:hAnsi="Times New Roman"/>
          <w:lang w:val="uk-UA"/>
        </w:rPr>
      </w:pPr>
    </w:p>
    <w:p w14:paraId="3A4E2BB7" w14:textId="77777777" w:rsidR="004221AB" w:rsidRPr="006A0C40" w:rsidRDefault="004221AB" w:rsidP="004221AB">
      <w:pPr>
        <w:rPr>
          <w:rFonts w:ascii="Times New Roman" w:hAnsi="Times New Roman"/>
          <w:lang w:val="uk-UA"/>
        </w:rPr>
      </w:pPr>
    </w:p>
    <w:p w14:paraId="63EFEADD" w14:textId="77777777" w:rsidR="004221AB" w:rsidRPr="006A0C40" w:rsidRDefault="004221AB" w:rsidP="004221AB">
      <w:pPr>
        <w:rPr>
          <w:rFonts w:ascii="Times New Roman" w:hAnsi="Times New Roman"/>
          <w:lang w:val="uk-UA"/>
        </w:rPr>
      </w:pPr>
    </w:p>
    <w:p w14:paraId="061202E5" w14:textId="2BE74649" w:rsidR="004221AB" w:rsidRPr="006A0C40" w:rsidRDefault="004221AB" w:rsidP="004221AB">
      <w:pPr>
        <w:rPr>
          <w:rFonts w:ascii="Times New Roman" w:hAnsi="Times New Roman"/>
          <w:lang w:val="uk-UA"/>
        </w:rPr>
      </w:pPr>
    </w:p>
    <w:p w14:paraId="62801D4F" w14:textId="77777777" w:rsidR="00C202A9" w:rsidRPr="006A0C40" w:rsidRDefault="00C202A9" w:rsidP="004221AB">
      <w:pPr>
        <w:rPr>
          <w:rFonts w:ascii="Times New Roman" w:hAnsi="Times New Roman"/>
          <w:lang w:val="uk-UA"/>
        </w:rPr>
      </w:pPr>
    </w:p>
    <w:p w14:paraId="7C05C02A" w14:textId="13879CF8" w:rsidR="004221AB" w:rsidRPr="006A0C40" w:rsidRDefault="004221AB" w:rsidP="004221AB">
      <w:pPr>
        <w:jc w:val="right"/>
        <w:rPr>
          <w:rFonts w:ascii="Times New Roman" w:hAnsi="Times New Roman"/>
          <w:b/>
          <w:lang w:val="uk-UA"/>
        </w:rPr>
      </w:pPr>
    </w:p>
    <w:p w14:paraId="549D817A" w14:textId="397D05AE" w:rsidR="007279EB" w:rsidRPr="006A0C40" w:rsidRDefault="007279EB" w:rsidP="004221AB">
      <w:pPr>
        <w:jc w:val="right"/>
        <w:rPr>
          <w:rFonts w:ascii="Times New Roman" w:hAnsi="Times New Roman"/>
          <w:b/>
          <w:lang w:val="uk-UA"/>
        </w:rPr>
      </w:pP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404A1D3F" w14:textId="77777777" w:rsidR="003042E6" w:rsidRPr="006A0C40" w:rsidRDefault="003042E6">
      <w:pPr>
        <w:rPr>
          <w:rFonts w:ascii="Times New Roman" w:hAnsi="Times New Roman"/>
          <w:lang w:val="uk-UA"/>
        </w:rPr>
      </w:pP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6BEEFFA5"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92199F" w:rsidRPr="0092199F">
        <w:rPr>
          <w:rFonts w:ascii="Times New Roman" w:hAnsi="Times New Roman"/>
          <w:bCs/>
          <w:color w:val="000000"/>
          <w:lang w:val="uk-UA" w:bidi="uk-UA"/>
        </w:rPr>
        <w:t xml:space="preserve"> </w:t>
      </w:r>
      <w:proofErr w:type="spellStart"/>
      <w:r w:rsidR="00551E9B" w:rsidRPr="00551E9B">
        <w:rPr>
          <w:rFonts w:ascii="Times New Roman" w:hAnsi="Times New Roman"/>
          <w:bCs/>
          <w:color w:val="000000"/>
          <w:lang w:val="uk-UA" w:bidi="uk-UA"/>
        </w:rPr>
        <w:t>Метизи</w:t>
      </w:r>
      <w:proofErr w:type="spellEnd"/>
      <w:r w:rsidR="00551E9B" w:rsidRPr="00551E9B">
        <w:rPr>
          <w:rFonts w:ascii="Times New Roman" w:hAnsi="Times New Roman"/>
          <w:bCs/>
          <w:color w:val="000000"/>
          <w:lang w:val="uk-UA" w:bidi="uk-UA"/>
        </w:rPr>
        <w:t>, код ДК 021: 2015   44530000-4 Кріпильні деталі</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15:restartNumberingAfterBreak="0">
    <w:nsid w:val="205E7578"/>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8"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3"/>
  </w:num>
  <w:num w:numId="5">
    <w:abstractNumId w:val="2"/>
  </w:num>
  <w:num w:numId="6">
    <w:abstractNumId w:val="7"/>
  </w:num>
  <w:num w:numId="7">
    <w:abstractNumId w:val="8"/>
  </w:num>
  <w:num w:numId="8">
    <w:abstractNumId w:val="4"/>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5BE3"/>
    <w:rsid w:val="000B7FF3"/>
    <w:rsid w:val="000C79B3"/>
    <w:rsid w:val="000D09F3"/>
    <w:rsid w:val="000E0F92"/>
    <w:rsid w:val="000E48F5"/>
    <w:rsid w:val="000E6C9E"/>
    <w:rsid w:val="000F0250"/>
    <w:rsid w:val="001132D5"/>
    <w:rsid w:val="00132A7C"/>
    <w:rsid w:val="0013555A"/>
    <w:rsid w:val="00140308"/>
    <w:rsid w:val="00154B59"/>
    <w:rsid w:val="00165348"/>
    <w:rsid w:val="00170515"/>
    <w:rsid w:val="00172057"/>
    <w:rsid w:val="001843C4"/>
    <w:rsid w:val="00191F24"/>
    <w:rsid w:val="001B7E73"/>
    <w:rsid w:val="001C4699"/>
    <w:rsid w:val="001D0629"/>
    <w:rsid w:val="001F0470"/>
    <w:rsid w:val="001F5042"/>
    <w:rsid w:val="00201A52"/>
    <w:rsid w:val="002079CA"/>
    <w:rsid w:val="00216812"/>
    <w:rsid w:val="002220F0"/>
    <w:rsid w:val="00224DFB"/>
    <w:rsid w:val="00235CAE"/>
    <w:rsid w:val="00245FC3"/>
    <w:rsid w:val="00246B5D"/>
    <w:rsid w:val="00262606"/>
    <w:rsid w:val="0028075B"/>
    <w:rsid w:val="0029183C"/>
    <w:rsid w:val="00294E68"/>
    <w:rsid w:val="00297A38"/>
    <w:rsid w:val="002A796C"/>
    <w:rsid w:val="002B6129"/>
    <w:rsid w:val="002C1B53"/>
    <w:rsid w:val="002C583D"/>
    <w:rsid w:val="002C6961"/>
    <w:rsid w:val="002C7F61"/>
    <w:rsid w:val="002E2549"/>
    <w:rsid w:val="002E3C9C"/>
    <w:rsid w:val="002E48B4"/>
    <w:rsid w:val="002E4BBF"/>
    <w:rsid w:val="002E7E42"/>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755B6"/>
    <w:rsid w:val="00477198"/>
    <w:rsid w:val="00483E17"/>
    <w:rsid w:val="00495A95"/>
    <w:rsid w:val="004A266F"/>
    <w:rsid w:val="004D2D0E"/>
    <w:rsid w:val="004D40DF"/>
    <w:rsid w:val="004E5D77"/>
    <w:rsid w:val="004E6C13"/>
    <w:rsid w:val="004F3EBB"/>
    <w:rsid w:val="004F54A9"/>
    <w:rsid w:val="00542DF9"/>
    <w:rsid w:val="00551E9B"/>
    <w:rsid w:val="0056059F"/>
    <w:rsid w:val="005619CF"/>
    <w:rsid w:val="00563C16"/>
    <w:rsid w:val="0057027D"/>
    <w:rsid w:val="005708B0"/>
    <w:rsid w:val="0058654F"/>
    <w:rsid w:val="005A79A2"/>
    <w:rsid w:val="005B37C9"/>
    <w:rsid w:val="005B5487"/>
    <w:rsid w:val="005B7BD9"/>
    <w:rsid w:val="005C237E"/>
    <w:rsid w:val="005C57D1"/>
    <w:rsid w:val="005D0849"/>
    <w:rsid w:val="005D23C1"/>
    <w:rsid w:val="005E2746"/>
    <w:rsid w:val="005F667A"/>
    <w:rsid w:val="00600CB8"/>
    <w:rsid w:val="00604EF1"/>
    <w:rsid w:val="006257E1"/>
    <w:rsid w:val="00633BA4"/>
    <w:rsid w:val="00635A88"/>
    <w:rsid w:val="00661F7C"/>
    <w:rsid w:val="00670258"/>
    <w:rsid w:val="006725C8"/>
    <w:rsid w:val="006963CA"/>
    <w:rsid w:val="006A0C40"/>
    <w:rsid w:val="006A7B5E"/>
    <w:rsid w:val="006B67E5"/>
    <w:rsid w:val="006C0B3C"/>
    <w:rsid w:val="006C1831"/>
    <w:rsid w:val="006C5F76"/>
    <w:rsid w:val="006E0CEE"/>
    <w:rsid w:val="006E6AAB"/>
    <w:rsid w:val="006F6102"/>
    <w:rsid w:val="006F7520"/>
    <w:rsid w:val="0070147A"/>
    <w:rsid w:val="00720931"/>
    <w:rsid w:val="007267E9"/>
    <w:rsid w:val="007279EB"/>
    <w:rsid w:val="0075441F"/>
    <w:rsid w:val="007545E4"/>
    <w:rsid w:val="00781BC5"/>
    <w:rsid w:val="007879AA"/>
    <w:rsid w:val="007A7478"/>
    <w:rsid w:val="007B0555"/>
    <w:rsid w:val="007B2919"/>
    <w:rsid w:val="007B29CF"/>
    <w:rsid w:val="007C2660"/>
    <w:rsid w:val="007C55BA"/>
    <w:rsid w:val="007C5928"/>
    <w:rsid w:val="007E452A"/>
    <w:rsid w:val="007F4CD7"/>
    <w:rsid w:val="0080457E"/>
    <w:rsid w:val="00806B8B"/>
    <w:rsid w:val="00811CB1"/>
    <w:rsid w:val="00813E28"/>
    <w:rsid w:val="00815FEA"/>
    <w:rsid w:val="00823FD1"/>
    <w:rsid w:val="00827287"/>
    <w:rsid w:val="00841F20"/>
    <w:rsid w:val="00847051"/>
    <w:rsid w:val="00852F31"/>
    <w:rsid w:val="00864029"/>
    <w:rsid w:val="0087493F"/>
    <w:rsid w:val="00890078"/>
    <w:rsid w:val="00895741"/>
    <w:rsid w:val="008972F0"/>
    <w:rsid w:val="008B5BD1"/>
    <w:rsid w:val="008B7310"/>
    <w:rsid w:val="008C1826"/>
    <w:rsid w:val="008C71A5"/>
    <w:rsid w:val="008D1629"/>
    <w:rsid w:val="008D366D"/>
    <w:rsid w:val="008E35F2"/>
    <w:rsid w:val="00905BB2"/>
    <w:rsid w:val="00914BCD"/>
    <w:rsid w:val="0092199F"/>
    <w:rsid w:val="0092769B"/>
    <w:rsid w:val="00930D0E"/>
    <w:rsid w:val="009354D7"/>
    <w:rsid w:val="00936F56"/>
    <w:rsid w:val="009467ED"/>
    <w:rsid w:val="00951581"/>
    <w:rsid w:val="00962DEE"/>
    <w:rsid w:val="00964205"/>
    <w:rsid w:val="009649A8"/>
    <w:rsid w:val="00964A5B"/>
    <w:rsid w:val="00974B1E"/>
    <w:rsid w:val="00995069"/>
    <w:rsid w:val="009C43DE"/>
    <w:rsid w:val="009C5038"/>
    <w:rsid w:val="009E3951"/>
    <w:rsid w:val="009E679F"/>
    <w:rsid w:val="00A05348"/>
    <w:rsid w:val="00A24DA1"/>
    <w:rsid w:val="00A329C6"/>
    <w:rsid w:val="00A50217"/>
    <w:rsid w:val="00A566DE"/>
    <w:rsid w:val="00A67457"/>
    <w:rsid w:val="00A77821"/>
    <w:rsid w:val="00A8607E"/>
    <w:rsid w:val="00A8767F"/>
    <w:rsid w:val="00A913F0"/>
    <w:rsid w:val="00A9244B"/>
    <w:rsid w:val="00A97224"/>
    <w:rsid w:val="00A97D32"/>
    <w:rsid w:val="00AA66E1"/>
    <w:rsid w:val="00AA6ACC"/>
    <w:rsid w:val="00AB1709"/>
    <w:rsid w:val="00AB7454"/>
    <w:rsid w:val="00AC3564"/>
    <w:rsid w:val="00AE2AE4"/>
    <w:rsid w:val="00AE5947"/>
    <w:rsid w:val="00B12FF4"/>
    <w:rsid w:val="00B15544"/>
    <w:rsid w:val="00B20000"/>
    <w:rsid w:val="00B27404"/>
    <w:rsid w:val="00B332CE"/>
    <w:rsid w:val="00B46A71"/>
    <w:rsid w:val="00B46EC4"/>
    <w:rsid w:val="00B54521"/>
    <w:rsid w:val="00B61B80"/>
    <w:rsid w:val="00B64B7B"/>
    <w:rsid w:val="00B65B26"/>
    <w:rsid w:val="00B67719"/>
    <w:rsid w:val="00B737D6"/>
    <w:rsid w:val="00B73A72"/>
    <w:rsid w:val="00B9064E"/>
    <w:rsid w:val="00B978FC"/>
    <w:rsid w:val="00BC4B7E"/>
    <w:rsid w:val="00BC4CC8"/>
    <w:rsid w:val="00BC6A9A"/>
    <w:rsid w:val="00BD3D34"/>
    <w:rsid w:val="00BD5674"/>
    <w:rsid w:val="00BD5C79"/>
    <w:rsid w:val="00BE251E"/>
    <w:rsid w:val="00BF743D"/>
    <w:rsid w:val="00C05776"/>
    <w:rsid w:val="00C202A9"/>
    <w:rsid w:val="00C312CC"/>
    <w:rsid w:val="00C41090"/>
    <w:rsid w:val="00C41F25"/>
    <w:rsid w:val="00C50D2C"/>
    <w:rsid w:val="00C5197C"/>
    <w:rsid w:val="00C55075"/>
    <w:rsid w:val="00C623EA"/>
    <w:rsid w:val="00C67ADA"/>
    <w:rsid w:val="00C731A2"/>
    <w:rsid w:val="00C75FFF"/>
    <w:rsid w:val="00CB0CA9"/>
    <w:rsid w:val="00CD693D"/>
    <w:rsid w:val="00CE1D55"/>
    <w:rsid w:val="00CE3BCE"/>
    <w:rsid w:val="00CE650E"/>
    <w:rsid w:val="00CE79B8"/>
    <w:rsid w:val="00D00C3E"/>
    <w:rsid w:val="00D02A4D"/>
    <w:rsid w:val="00D02E5D"/>
    <w:rsid w:val="00D07FF2"/>
    <w:rsid w:val="00D1722E"/>
    <w:rsid w:val="00D34449"/>
    <w:rsid w:val="00D36CFD"/>
    <w:rsid w:val="00D4386F"/>
    <w:rsid w:val="00D4674B"/>
    <w:rsid w:val="00D47E6B"/>
    <w:rsid w:val="00D50C75"/>
    <w:rsid w:val="00D522F1"/>
    <w:rsid w:val="00D6109B"/>
    <w:rsid w:val="00D66329"/>
    <w:rsid w:val="00D67445"/>
    <w:rsid w:val="00D71E32"/>
    <w:rsid w:val="00D74F0A"/>
    <w:rsid w:val="00D94ADF"/>
    <w:rsid w:val="00DC7216"/>
    <w:rsid w:val="00DC738D"/>
    <w:rsid w:val="00DC7E52"/>
    <w:rsid w:val="00DE5855"/>
    <w:rsid w:val="00DF30C8"/>
    <w:rsid w:val="00DF7200"/>
    <w:rsid w:val="00E0349C"/>
    <w:rsid w:val="00E0777E"/>
    <w:rsid w:val="00E13449"/>
    <w:rsid w:val="00E15B96"/>
    <w:rsid w:val="00E2053E"/>
    <w:rsid w:val="00E24B4E"/>
    <w:rsid w:val="00E26627"/>
    <w:rsid w:val="00E278B1"/>
    <w:rsid w:val="00E27F3F"/>
    <w:rsid w:val="00E31050"/>
    <w:rsid w:val="00E47965"/>
    <w:rsid w:val="00E54B13"/>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A715E"/>
    <w:rsid w:val="00FA79BF"/>
    <w:rsid w:val="00FC6308"/>
    <w:rsid w:val="00FD01AF"/>
    <w:rsid w:val="00FD2D02"/>
    <w:rsid w:val="00FD4BE7"/>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8DCE122E-71C8-4826-89ED-1CCC9F6A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3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1012994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421414154">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5D5D-A6CE-458C-9CF1-8FDE6765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24091</Words>
  <Characters>13733</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Shevchyk Olena</cp:lastModifiedBy>
  <cp:revision>3</cp:revision>
  <cp:lastPrinted>2021-11-02T08:27:00Z</cp:lastPrinted>
  <dcterms:created xsi:type="dcterms:W3CDTF">2022-06-23T10:52:00Z</dcterms:created>
  <dcterms:modified xsi:type="dcterms:W3CDTF">2022-06-23T10:52:00Z</dcterms:modified>
</cp:coreProperties>
</file>