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EC" w:rsidRDefault="003D15EC" w:rsidP="003D15EC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3D15EC" w:rsidRDefault="003D15EC" w:rsidP="003D15EC">
      <w:pPr>
        <w:rPr>
          <w:lang w:val="uk-UA"/>
        </w:rPr>
      </w:pPr>
    </w:p>
    <w:p w:rsidR="003D15EC" w:rsidRDefault="003D15EC" w:rsidP="003D15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582E38">
        <w:rPr>
          <w:rFonts w:ascii="Times New Roman" w:hAnsi="Times New Roman" w:cs="Times New Roman"/>
          <w:b/>
          <w:sz w:val="24"/>
          <w:szCs w:val="24"/>
          <w:lang w:val="uk-UA"/>
        </w:rPr>
        <w:t>ТЕХНІЧНІ (ЯКІСНІ) ВИМОГИ</w:t>
      </w:r>
    </w:p>
    <w:p w:rsidR="003D15EC" w:rsidRDefault="003D15EC" w:rsidP="003D15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582E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</w:t>
      </w:r>
    </w:p>
    <w:p w:rsidR="003D15EC" w:rsidRDefault="003D15EC" w:rsidP="003D15EC">
      <w:pPr>
        <w:jc w:val="center"/>
        <w:rPr>
          <w:rFonts w:ascii="Times New Roman" w:hAnsi="Times New Roman"/>
          <w:b/>
          <w:sz w:val="24"/>
          <w:lang w:val="uk-UA"/>
        </w:rPr>
      </w:pPr>
      <w:r w:rsidRPr="005955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59E1">
        <w:rPr>
          <w:rFonts w:ascii="Times New Roman" w:hAnsi="Times New Roman"/>
          <w:b/>
          <w:sz w:val="24"/>
          <w:lang w:val="uk-UA"/>
        </w:rPr>
        <w:t xml:space="preserve">Азот рідкий – Код ДК 021:2015 – 24110000-8 Промислові гази </w:t>
      </w:r>
    </w:p>
    <w:p w:rsidR="003D15EC" w:rsidRPr="0017643B" w:rsidRDefault="003D15EC" w:rsidP="003D15EC">
      <w:pPr>
        <w:jc w:val="center"/>
        <w:rPr>
          <w:rFonts w:ascii="Times New Roman" w:hAnsi="Times New Roman"/>
          <w:b/>
          <w:sz w:val="24"/>
          <w:lang w:val="uk-UA"/>
        </w:rPr>
      </w:pPr>
      <w:r w:rsidRPr="008259E1">
        <w:rPr>
          <w:rFonts w:ascii="Times New Roman" w:hAnsi="Times New Roman"/>
          <w:b/>
          <w:sz w:val="24"/>
          <w:lang w:val="uk-UA"/>
        </w:rPr>
        <w:t>(Азот рідкий – ДК 021:2015: 24111800-3 Рідкий азот)</w:t>
      </w:r>
      <w:r w:rsidRPr="005955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15EC" w:rsidRPr="00427000" w:rsidRDefault="003D15EC" w:rsidP="003D15EC">
      <w:pPr>
        <w:rPr>
          <w:rFonts w:ascii="Times New Roman" w:hAnsi="Times New Roman" w:cs="Times New Roman"/>
          <w:lang w:val="uk-UA"/>
        </w:rPr>
      </w:pPr>
    </w:p>
    <w:p w:rsidR="003D15EC" w:rsidRDefault="003D15EC" w:rsidP="003D15EC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5644DE">
        <w:rPr>
          <w:rFonts w:ascii="Times New Roman" w:hAnsi="Times New Roman"/>
          <w:b/>
          <w:bCs/>
          <w:sz w:val="28"/>
          <w:szCs w:val="28"/>
          <w:lang w:val="uk-UA" w:eastAsia="uk-UA"/>
        </w:rPr>
        <w:t>Загальні вимоги:</w:t>
      </w:r>
    </w:p>
    <w:p w:rsidR="003D15EC" w:rsidRDefault="003D15EC" w:rsidP="003D15EC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tbl>
      <w:tblPr>
        <w:tblW w:w="10970" w:type="dxa"/>
        <w:tblInd w:w="-2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970"/>
      </w:tblGrid>
      <w:tr w:rsidR="003D15EC" w:rsidRPr="00DA3252" w:rsidTr="00836F61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09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15EC" w:rsidRPr="00DA3252" w:rsidRDefault="003D15EC" w:rsidP="00836F61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9"/>
              <w:gridCol w:w="2168"/>
              <w:gridCol w:w="746"/>
              <w:gridCol w:w="1519"/>
              <w:gridCol w:w="4961"/>
            </w:tblGrid>
            <w:tr w:rsidR="003D15EC" w:rsidRPr="00DA3252" w:rsidTr="0083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728"/>
              </w:trPr>
              <w:tc>
                <w:tcPr>
                  <w:tcW w:w="599" w:type="dxa"/>
                </w:tcPr>
                <w:p w:rsidR="003D15EC" w:rsidRPr="00D80A0E" w:rsidRDefault="003D15EC" w:rsidP="00836F6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80A0E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№</w:t>
                  </w:r>
                </w:p>
                <w:p w:rsidR="003D15EC" w:rsidRPr="00D80A0E" w:rsidRDefault="003D15EC" w:rsidP="00836F6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D80A0E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>п\п</w:t>
                  </w:r>
                  <w:proofErr w:type="spellEnd"/>
                </w:p>
              </w:tc>
              <w:tc>
                <w:tcPr>
                  <w:tcW w:w="2168" w:type="dxa"/>
                </w:tcPr>
                <w:p w:rsidR="003D15EC" w:rsidRPr="00D80A0E" w:rsidRDefault="003D15EC" w:rsidP="00836F6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80A0E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>Найменування</w:t>
                  </w:r>
                </w:p>
                <w:p w:rsidR="003D15EC" w:rsidRPr="00D80A0E" w:rsidRDefault="003D15EC" w:rsidP="00836F6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80A0E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    товару</w:t>
                  </w:r>
                </w:p>
              </w:tc>
              <w:tc>
                <w:tcPr>
                  <w:tcW w:w="746" w:type="dxa"/>
                </w:tcPr>
                <w:p w:rsidR="003D15EC" w:rsidRPr="00D80A0E" w:rsidRDefault="003D15EC" w:rsidP="00836F6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80A0E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>Од.</w:t>
                  </w:r>
                </w:p>
                <w:p w:rsidR="003D15EC" w:rsidRPr="00D80A0E" w:rsidRDefault="003D15EC" w:rsidP="00836F6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D80A0E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>вим</w:t>
                  </w:r>
                  <w:proofErr w:type="spellEnd"/>
                  <w:r w:rsidRPr="00D80A0E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  <w:tc>
                <w:tcPr>
                  <w:tcW w:w="1519" w:type="dxa"/>
                </w:tcPr>
                <w:p w:rsidR="003D15EC" w:rsidRPr="00D80A0E" w:rsidRDefault="003D15EC" w:rsidP="00836F6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80A0E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>Кількість</w:t>
                  </w:r>
                </w:p>
              </w:tc>
              <w:tc>
                <w:tcPr>
                  <w:tcW w:w="4961" w:type="dxa"/>
                </w:tcPr>
                <w:p w:rsidR="003D15EC" w:rsidRPr="00D80A0E" w:rsidRDefault="003D15EC" w:rsidP="00836F6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80A0E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    Технічні характеристики</w:t>
                  </w:r>
                </w:p>
              </w:tc>
            </w:tr>
            <w:tr w:rsidR="003D15EC" w:rsidRPr="00DA3252" w:rsidTr="0083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728"/>
              </w:trPr>
              <w:tc>
                <w:tcPr>
                  <w:tcW w:w="599" w:type="dxa"/>
                </w:tcPr>
                <w:p w:rsidR="003D15EC" w:rsidRPr="00D80A0E" w:rsidRDefault="003D15EC" w:rsidP="00836F6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  <w:t>1.</w:t>
                  </w:r>
                </w:p>
              </w:tc>
              <w:tc>
                <w:tcPr>
                  <w:tcW w:w="2168" w:type="dxa"/>
                </w:tcPr>
                <w:p w:rsidR="003D15EC" w:rsidRPr="00D80A0E" w:rsidRDefault="003D15EC" w:rsidP="00836F6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325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Азот рідкий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</w:t>
                  </w:r>
                </w:p>
              </w:tc>
              <w:tc>
                <w:tcPr>
                  <w:tcW w:w="746" w:type="dxa"/>
                </w:tcPr>
                <w:p w:rsidR="003D15EC" w:rsidRPr="00D80A0E" w:rsidRDefault="003D15EC" w:rsidP="00836F6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DA325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тон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а</w:t>
                  </w:r>
                  <w:proofErr w:type="spellEnd"/>
                </w:p>
              </w:tc>
              <w:tc>
                <w:tcPr>
                  <w:tcW w:w="1519" w:type="dxa"/>
                </w:tcPr>
                <w:p w:rsidR="003D15EC" w:rsidRPr="00D80A0E" w:rsidRDefault="003D15EC" w:rsidP="00836F6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325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22</w:t>
                  </w:r>
                </w:p>
              </w:tc>
              <w:tc>
                <w:tcPr>
                  <w:tcW w:w="4961" w:type="dxa"/>
                </w:tcPr>
                <w:p w:rsidR="003D15EC" w:rsidRDefault="003D15EC" w:rsidP="00836F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A325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Без кольорову та запаху, </w:t>
                  </w:r>
                </w:p>
                <w:p w:rsidR="003D15EC" w:rsidRDefault="003D15EC" w:rsidP="00836F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A325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Об'ємна частка азоту не менше 99,9%</w:t>
                  </w:r>
                </w:p>
                <w:p w:rsidR="003D15EC" w:rsidRDefault="003D15EC" w:rsidP="00836F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A325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Об'ємна частка кисню, </w:t>
                  </w:r>
                  <w:proofErr w:type="spellStart"/>
                  <w:r w:rsidRPr="00DA325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ррm</w:t>
                  </w:r>
                  <w:proofErr w:type="spellEnd"/>
                  <w:r w:rsidRPr="00DA325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1,6</w:t>
                  </w:r>
                </w:p>
                <w:p w:rsidR="003D15EC" w:rsidRDefault="003D15EC" w:rsidP="00836F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DA32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Вмі</w:t>
                  </w:r>
                  <w:proofErr w:type="gramStart"/>
                  <w:r w:rsidRPr="00DA32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spellEnd"/>
                  <w:proofErr w:type="gramEnd"/>
                  <w:r w:rsidRPr="00DA32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A325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масла</w:t>
                  </w:r>
                  <w:r w:rsidRPr="00DA32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A32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механиічних</w:t>
                  </w:r>
                  <w:proofErr w:type="spellEnd"/>
                  <w:r w:rsidRPr="00DA32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A325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домішок та вологи згідно ТУ п.7.4</w:t>
                  </w:r>
                </w:p>
                <w:p w:rsidR="003D15EC" w:rsidRDefault="003D15EC" w:rsidP="00836F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A325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Азот рідкий підвищеної чистоти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DA325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першого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сорту, </w:t>
                  </w:r>
                  <w:r w:rsidRPr="00DA325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згідно ТУ У 20.1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-35253290-001-2018</w:t>
                  </w:r>
                </w:p>
                <w:p w:rsidR="003D15EC" w:rsidRDefault="003D15EC" w:rsidP="00836F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Об'єм азоту в ємності </w:t>
                  </w:r>
                  <w:r w:rsidRPr="00DA325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5,5 тон</w:t>
                  </w:r>
                </w:p>
                <w:p w:rsidR="003D15EC" w:rsidRPr="00D80A0E" w:rsidRDefault="003D15EC" w:rsidP="00836F6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325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Ємність  ТРЖК       5,5 тон</w:t>
                  </w:r>
                </w:p>
              </w:tc>
            </w:tr>
          </w:tbl>
          <w:p w:rsidR="003D15EC" w:rsidRPr="00DA3252" w:rsidRDefault="003D15EC" w:rsidP="00836F61">
            <w:pPr>
              <w:rPr>
                <w:sz w:val="24"/>
                <w:szCs w:val="24"/>
                <w:lang w:val="uk-UA" w:eastAsia="ru-RU"/>
              </w:rPr>
            </w:pPr>
          </w:p>
        </w:tc>
      </w:tr>
    </w:tbl>
    <w:p w:rsidR="003D15EC" w:rsidRPr="00DA3252" w:rsidRDefault="003D15EC" w:rsidP="003D15EC">
      <w:pPr>
        <w:tabs>
          <w:tab w:val="left" w:pos="5663"/>
        </w:tabs>
        <w:jc w:val="both"/>
        <w:rPr>
          <w:sz w:val="24"/>
          <w:szCs w:val="24"/>
          <w:lang w:val="uk-UA" w:eastAsia="ru-RU"/>
        </w:rPr>
      </w:pPr>
      <w:r w:rsidRPr="00DA3252">
        <w:rPr>
          <w:sz w:val="24"/>
          <w:szCs w:val="24"/>
          <w:lang w:val="uk-UA" w:eastAsia="ru-RU"/>
        </w:rPr>
        <w:tab/>
      </w:r>
    </w:p>
    <w:p w:rsidR="003D15EC" w:rsidRPr="00D80A0E" w:rsidRDefault="003D15EC" w:rsidP="003D15E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0A0E">
        <w:rPr>
          <w:rFonts w:ascii="Times New Roman" w:hAnsi="Times New Roman"/>
          <w:b/>
          <w:sz w:val="28"/>
          <w:szCs w:val="28"/>
          <w:lang w:val="uk-UA"/>
        </w:rPr>
        <w:t>Особливі вимоги до предмету закупівлі:</w:t>
      </w:r>
    </w:p>
    <w:p w:rsidR="003D15EC" w:rsidRPr="00545F35" w:rsidRDefault="003D15EC" w:rsidP="003D15EC">
      <w:pPr>
        <w:jc w:val="center"/>
        <w:rPr>
          <w:rFonts w:ascii="Times New Roman" w:hAnsi="Times New Roman"/>
          <w:sz w:val="24"/>
          <w:lang w:val="uk-UA"/>
        </w:rPr>
      </w:pPr>
    </w:p>
    <w:p w:rsidR="003D15EC" w:rsidRPr="00545F35" w:rsidRDefault="003D15EC" w:rsidP="003D15EC">
      <w:pPr>
        <w:jc w:val="both"/>
        <w:rPr>
          <w:rFonts w:ascii="Times New Roman" w:hAnsi="Times New Roman"/>
          <w:sz w:val="24"/>
          <w:lang w:val="uk-UA"/>
        </w:rPr>
      </w:pPr>
      <w:r w:rsidRPr="00545F35">
        <w:rPr>
          <w:rFonts w:ascii="Times New Roman" w:hAnsi="Times New Roman"/>
          <w:sz w:val="24"/>
          <w:lang w:val="uk-UA"/>
        </w:rPr>
        <w:t>1.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545F35">
        <w:rPr>
          <w:rFonts w:ascii="Times New Roman" w:hAnsi="Times New Roman"/>
          <w:sz w:val="24"/>
          <w:lang w:val="uk-UA"/>
        </w:rPr>
        <w:t xml:space="preserve">Місце поставки товару: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 w:rsidRPr="00545F35">
        <w:rPr>
          <w:rFonts w:ascii="Times New Roman" w:hAnsi="Times New Roman"/>
          <w:sz w:val="24"/>
          <w:lang w:val="uk-UA"/>
        </w:rPr>
        <w:t>03028 м. Київ. Проспект Науки. 47</w:t>
      </w:r>
    </w:p>
    <w:p w:rsidR="003D15EC" w:rsidRDefault="003D15EC" w:rsidP="003D15EC">
      <w:pPr>
        <w:ind w:left="3540" w:firstLine="708"/>
        <w:jc w:val="both"/>
        <w:rPr>
          <w:rFonts w:ascii="Times New Roman" w:hAnsi="Times New Roman"/>
          <w:sz w:val="24"/>
          <w:lang w:val="uk-UA"/>
        </w:rPr>
      </w:pPr>
      <w:r w:rsidRPr="00545F35">
        <w:rPr>
          <w:rFonts w:ascii="Times New Roman" w:hAnsi="Times New Roman"/>
          <w:sz w:val="24"/>
          <w:lang w:val="uk-UA"/>
        </w:rPr>
        <w:t>Інститут ядерних досліджень.</w:t>
      </w:r>
    </w:p>
    <w:p w:rsidR="003D15EC" w:rsidRPr="00545F35" w:rsidRDefault="003D15EC" w:rsidP="003D15EC">
      <w:pPr>
        <w:jc w:val="both"/>
        <w:rPr>
          <w:rFonts w:ascii="Times New Roman" w:hAnsi="Times New Roman"/>
          <w:sz w:val="24"/>
          <w:lang w:val="uk-UA"/>
        </w:rPr>
      </w:pPr>
    </w:p>
    <w:p w:rsidR="003D15EC" w:rsidRPr="00545F35" w:rsidRDefault="003D15EC" w:rsidP="003D15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Строк поставки товару: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>протягом</w:t>
      </w:r>
      <w:r w:rsidRPr="00545F35">
        <w:rPr>
          <w:rFonts w:ascii="Times New Roman" w:hAnsi="Times New Roman"/>
          <w:sz w:val="24"/>
          <w:lang w:val="uk-UA"/>
        </w:rPr>
        <w:t xml:space="preserve"> 10-ти календарних днів з дати отримання </w:t>
      </w:r>
    </w:p>
    <w:p w:rsidR="003D15EC" w:rsidRPr="00545F35" w:rsidRDefault="003D15EC" w:rsidP="003D15EC">
      <w:pPr>
        <w:ind w:left="3540" w:firstLine="708"/>
        <w:jc w:val="both"/>
        <w:rPr>
          <w:rFonts w:ascii="Times New Roman" w:hAnsi="Times New Roman"/>
          <w:sz w:val="24"/>
          <w:lang w:val="uk-UA"/>
        </w:rPr>
      </w:pPr>
      <w:r w:rsidRPr="00545F35">
        <w:rPr>
          <w:rFonts w:ascii="Times New Roman" w:hAnsi="Times New Roman"/>
          <w:sz w:val="24"/>
          <w:lang w:val="uk-UA"/>
        </w:rPr>
        <w:t>письмової заяв</w:t>
      </w:r>
      <w:r>
        <w:rPr>
          <w:rFonts w:ascii="Times New Roman" w:hAnsi="Times New Roman"/>
          <w:sz w:val="24"/>
          <w:lang w:val="uk-UA"/>
        </w:rPr>
        <w:t>к</w:t>
      </w:r>
      <w:r w:rsidRPr="00545F35">
        <w:rPr>
          <w:rFonts w:ascii="Times New Roman" w:hAnsi="Times New Roman"/>
          <w:sz w:val="24"/>
          <w:lang w:val="uk-UA"/>
        </w:rPr>
        <w:t>и Постачальником від Замовника.</w:t>
      </w:r>
    </w:p>
    <w:p w:rsidR="003D15EC" w:rsidRPr="00545F35" w:rsidRDefault="003D15EC" w:rsidP="003D15EC">
      <w:pPr>
        <w:jc w:val="both"/>
        <w:rPr>
          <w:rFonts w:ascii="Times New Roman" w:hAnsi="Times New Roman"/>
          <w:sz w:val="24"/>
          <w:lang w:val="uk-UA"/>
        </w:rPr>
      </w:pPr>
    </w:p>
    <w:p w:rsidR="003D15EC" w:rsidRPr="00545F35" w:rsidRDefault="003D15EC" w:rsidP="003D15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4"/>
          <w:lang w:val="uk-UA"/>
        </w:rPr>
      </w:pPr>
      <w:r w:rsidRPr="00545F35">
        <w:rPr>
          <w:rFonts w:ascii="Times New Roman" w:hAnsi="Times New Roman"/>
          <w:sz w:val="24"/>
          <w:lang w:val="uk-UA"/>
        </w:rPr>
        <w:t>Інші вимоги до предмету</w:t>
      </w:r>
      <w:r>
        <w:rPr>
          <w:rFonts w:ascii="Times New Roman" w:hAnsi="Times New Roman"/>
          <w:sz w:val="24"/>
          <w:lang w:val="uk-UA"/>
        </w:rPr>
        <w:t xml:space="preserve">: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 w:rsidRPr="00545F35">
        <w:rPr>
          <w:rFonts w:ascii="Times New Roman" w:hAnsi="Times New Roman"/>
          <w:sz w:val="24"/>
          <w:lang w:val="uk-UA"/>
        </w:rPr>
        <w:t xml:space="preserve">Доставка Товару Замовнику виконується </w:t>
      </w:r>
    </w:p>
    <w:p w:rsidR="003D15EC" w:rsidRPr="00545F35" w:rsidRDefault="003D15EC" w:rsidP="003D15EC">
      <w:pPr>
        <w:ind w:left="3540" w:firstLine="708"/>
        <w:jc w:val="both"/>
        <w:rPr>
          <w:rFonts w:ascii="Times New Roman" w:hAnsi="Times New Roman"/>
          <w:sz w:val="24"/>
          <w:lang w:val="uk-UA"/>
        </w:rPr>
      </w:pPr>
      <w:r w:rsidRPr="00545F35">
        <w:rPr>
          <w:rFonts w:ascii="Times New Roman" w:hAnsi="Times New Roman"/>
          <w:sz w:val="24"/>
          <w:lang w:val="uk-UA"/>
        </w:rPr>
        <w:t>транспортом Постачальника.</w:t>
      </w:r>
    </w:p>
    <w:p w:rsidR="003D15EC" w:rsidRPr="00545F35" w:rsidRDefault="003D15EC" w:rsidP="003D15EC">
      <w:pPr>
        <w:ind w:left="3540" w:firstLine="708"/>
        <w:jc w:val="both"/>
        <w:rPr>
          <w:rFonts w:ascii="Times New Roman" w:hAnsi="Times New Roman"/>
          <w:sz w:val="24"/>
          <w:lang w:val="uk-UA"/>
        </w:rPr>
      </w:pPr>
      <w:r w:rsidRPr="00545F35">
        <w:rPr>
          <w:rFonts w:ascii="Times New Roman" w:hAnsi="Times New Roman"/>
          <w:sz w:val="24"/>
          <w:lang w:val="uk-UA"/>
        </w:rPr>
        <w:t>Ємніст</w:t>
      </w:r>
      <w:r>
        <w:rPr>
          <w:rFonts w:ascii="Times New Roman" w:hAnsi="Times New Roman"/>
          <w:sz w:val="24"/>
          <w:lang w:val="uk-UA"/>
        </w:rPr>
        <w:t>ь</w:t>
      </w:r>
      <w:r w:rsidRPr="00545F35">
        <w:rPr>
          <w:rFonts w:ascii="Times New Roman" w:hAnsi="Times New Roman"/>
          <w:sz w:val="24"/>
          <w:lang w:val="uk-UA"/>
        </w:rPr>
        <w:t xml:space="preserve"> ТРЖК в яку зливається рі</w:t>
      </w:r>
      <w:r>
        <w:rPr>
          <w:rFonts w:ascii="Times New Roman" w:hAnsi="Times New Roman"/>
          <w:sz w:val="24"/>
          <w:lang w:val="uk-UA"/>
        </w:rPr>
        <w:t>д</w:t>
      </w:r>
      <w:r w:rsidRPr="00545F35">
        <w:rPr>
          <w:rFonts w:ascii="Times New Roman" w:hAnsi="Times New Roman"/>
          <w:sz w:val="24"/>
          <w:lang w:val="uk-UA"/>
        </w:rPr>
        <w:t>кий азот є</w:t>
      </w:r>
    </w:p>
    <w:p w:rsidR="003D15EC" w:rsidRPr="00545F35" w:rsidRDefault="003D15EC" w:rsidP="003D15EC">
      <w:pPr>
        <w:ind w:left="4248"/>
        <w:jc w:val="both"/>
        <w:rPr>
          <w:rFonts w:ascii="Times New Roman" w:hAnsi="Times New Roman"/>
          <w:sz w:val="24"/>
          <w:lang w:val="uk-UA"/>
        </w:rPr>
      </w:pPr>
      <w:r w:rsidRPr="00545F35">
        <w:rPr>
          <w:rFonts w:ascii="Times New Roman" w:hAnsi="Times New Roman"/>
          <w:sz w:val="24"/>
          <w:lang w:val="uk-UA"/>
        </w:rPr>
        <w:t>власністю Замовника. Водій –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545F35">
        <w:rPr>
          <w:rFonts w:ascii="Times New Roman" w:hAnsi="Times New Roman"/>
          <w:sz w:val="24"/>
          <w:lang w:val="uk-UA"/>
        </w:rPr>
        <w:t xml:space="preserve">експедитор </w:t>
      </w:r>
    </w:p>
    <w:p w:rsidR="003D15EC" w:rsidRPr="00545F35" w:rsidRDefault="003D15EC" w:rsidP="003D15EC">
      <w:pPr>
        <w:ind w:left="3540" w:firstLine="708"/>
        <w:jc w:val="both"/>
        <w:rPr>
          <w:rFonts w:ascii="Times New Roman" w:hAnsi="Times New Roman"/>
          <w:sz w:val="24"/>
          <w:lang w:val="uk-UA"/>
        </w:rPr>
      </w:pPr>
      <w:r w:rsidRPr="00545F35">
        <w:rPr>
          <w:rFonts w:ascii="Times New Roman" w:hAnsi="Times New Roman"/>
          <w:sz w:val="24"/>
          <w:lang w:val="uk-UA"/>
        </w:rPr>
        <w:t>присутній при зливі рі</w:t>
      </w:r>
      <w:r>
        <w:rPr>
          <w:rFonts w:ascii="Times New Roman" w:hAnsi="Times New Roman"/>
          <w:sz w:val="24"/>
          <w:lang w:val="uk-UA"/>
        </w:rPr>
        <w:t>дкого азоту в є</w:t>
      </w:r>
      <w:r w:rsidRPr="00545F35">
        <w:rPr>
          <w:rFonts w:ascii="Times New Roman" w:hAnsi="Times New Roman"/>
          <w:sz w:val="24"/>
          <w:lang w:val="uk-UA"/>
        </w:rPr>
        <w:t>мність</w:t>
      </w:r>
    </w:p>
    <w:p w:rsidR="003D15EC" w:rsidRDefault="003D15EC" w:rsidP="003D15EC">
      <w:pPr>
        <w:ind w:left="3540" w:firstLine="708"/>
        <w:jc w:val="both"/>
        <w:rPr>
          <w:rFonts w:ascii="Times New Roman" w:hAnsi="Times New Roman"/>
          <w:sz w:val="24"/>
          <w:lang w:val="uk-UA"/>
        </w:rPr>
      </w:pPr>
      <w:r w:rsidRPr="00545F35">
        <w:rPr>
          <w:rFonts w:ascii="Times New Roman" w:hAnsi="Times New Roman"/>
          <w:sz w:val="24"/>
          <w:lang w:val="uk-UA"/>
        </w:rPr>
        <w:t>Замовника</w:t>
      </w:r>
      <w:r>
        <w:rPr>
          <w:rFonts w:ascii="Times New Roman" w:hAnsi="Times New Roman"/>
          <w:sz w:val="24"/>
          <w:lang w:val="uk-UA"/>
        </w:rPr>
        <w:t>.</w:t>
      </w:r>
      <w:r w:rsidRPr="00545F35">
        <w:rPr>
          <w:rFonts w:ascii="Times New Roman" w:hAnsi="Times New Roman"/>
          <w:sz w:val="24"/>
          <w:lang w:val="uk-UA"/>
        </w:rPr>
        <w:t xml:space="preserve">          </w:t>
      </w:r>
    </w:p>
    <w:p w:rsidR="003D15EC" w:rsidRPr="00545F35" w:rsidRDefault="003D15EC" w:rsidP="003D15EC">
      <w:pPr>
        <w:jc w:val="both"/>
        <w:rPr>
          <w:rFonts w:ascii="Times New Roman" w:hAnsi="Times New Roman"/>
          <w:sz w:val="24"/>
          <w:lang w:val="uk-UA"/>
        </w:rPr>
      </w:pPr>
    </w:p>
    <w:p w:rsidR="003D15EC" w:rsidRPr="00545F35" w:rsidRDefault="003D15EC" w:rsidP="003D15EC">
      <w:pPr>
        <w:jc w:val="both"/>
        <w:rPr>
          <w:rFonts w:ascii="Times New Roman" w:hAnsi="Times New Roman"/>
          <w:sz w:val="24"/>
          <w:lang w:val="uk-UA"/>
        </w:rPr>
      </w:pPr>
      <w:r w:rsidRPr="00545F35">
        <w:rPr>
          <w:rFonts w:ascii="Times New Roman" w:hAnsi="Times New Roman"/>
          <w:sz w:val="24"/>
          <w:lang w:val="uk-UA"/>
        </w:rPr>
        <w:t>4.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545F35">
        <w:rPr>
          <w:rFonts w:ascii="Times New Roman" w:hAnsi="Times New Roman"/>
          <w:sz w:val="24"/>
          <w:lang w:val="uk-UA"/>
        </w:rPr>
        <w:t>Разом з Товаром Постачальник</w:t>
      </w:r>
      <w:r>
        <w:rPr>
          <w:rFonts w:ascii="Times New Roman" w:hAnsi="Times New Roman"/>
          <w:sz w:val="24"/>
          <w:lang w:val="uk-UA"/>
        </w:rPr>
        <w:t xml:space="preserve">              видаткову накладну на Товар (оригінал), в якій</w:t>
      </w:r>
    </w:p>
    <w:p w:rsidR="003D15EC" w:rsidRDefault="003D15EC" w:rsidP="003D15EC">
      <w:pPr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н</w:t>
      </w:r>
      <w:r w:rsidRPr="00545F35">
        <w:rPr>
          <w:rFonts w:ascii="Times New Roman" w:hAnsi="Times New Roman"/>
          <w:sz w:val="24"/>
          <w:lang w:val="uk-UA"/>
        </w:rPr>
        <w:t xml:space="preserve">адає Замовникові наступні </w:t>
      </w:r>
      <w:r>
        <w:rPr>
          <w:rFonts w:ascii="Times New Roman" w:hAnsi="Times New Roman"/>
          <w:sz w:val="24"/>
          <w:lang w:val="uk-UA"/>
        </w:rPr>
        <w:t xml:space="preserve">                       вказується найменування та об’єм ;</w:t>
      </w:r>
    </w:p>
    <w:p w:rsidR="003D15EC" w:rsidRDefault="003D15EC" w:rsidP="003D15EC">
      <w:pPr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</w:t>
      </w:r>
      <w:r w:rsidRPr="00545F35">
        <w:rPr>
          <w:rFonts w:ascii="Times New Roman" w:hAnsi="Times New Roman"/>
          <w:sz w:val="24"/>
          <w:lang w:val="uk-UA"/>
        </w:rPr>
        <w:t>окументи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</w:t>
      </w:r>
    </w:p>
    <w:p w:rsidR="003D15EC" w:rsidRDefault="003D15EC" w:rsidP="003D15EC">
      <w:pPr>
        <w:ind w:left="4253" w:hanging="5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- </w:t>
      </w:r>
      <w:r w:rsidRPr="00545F35">
        <w:rPr>
          <w:rFonts w:ascii="Times New Roman" w:hAnsi="Times New Roman"/>
          <w:sz w:val="24"/>
          <w:lang w:val="uk-UA"/>
        </w:rPr>
        <w:t xml:space="preserve">товарно-транспортну накладну на Товар </w:t>
      </w:r>
      <w:r>
        <w:rPr>
          <w:rFonts w:ascii="Times New Roman" w:hAnsi="Times New Roman"/>
          <w:sz w:val="24"/>
          <w:lang w:val="uk-UA"/>
        </w:rPr>
        <w:t xml:space="preserve">        </w:t>
      </w:r>
      <w:r w:rsidRPr="00545F35">
        <w:rPr>
          <w:rFonts w:ascii="Times New Roman" w:hAnsi="Times New Roman"/>
          <w:sz w:val="24"/>
          <w:lang w:val="uk-UA"/>
        </w:rPr>
        <w:t>(оригінал)</w:t>
      </w:r>
      <w:r>
        <w:rPr>
          <w:rFonts w:ascii="Times New Roman" w:hAnsi="Times New Roman"/>
          <w:sz w:val="24"/>
          <w:lang w:val="uk-UA"/>
        </w:rPr>
        <w:t>;</w:t>
      </w:r>
    </w:p>
    <w:p w:rsidR="003D15EC" w:rsidRDefault="003D15EC" w:rsidP="003D15EC">
      <w:pPr>
        <w:tabs>
          <w:tab w:val="num" w:pos="4253"/>
          <w:tab w:val="left" w:pos="4395"/>
        </w:tabs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  <w:t xml:space="preserve">- </w:t>
      </w:r>
      <w:r w:rsidRPr="00545F35">
        <w:rPr>
          <w:rFonts w:ascii="Times New Roman" w:hAnsi="Times New Roman"/>
          <w:sz w:val="24"/>
          <w:lang w:val="uk-UA"/>
        </w:rPr>
        <w:t xml:space="preserve">копію сертифікату про якість, що виданий </w:t>
      </w:r>
    </w:p>
    <w:p w:rsidR="003D15EC" w:rsidRDefault="003D15EC" w:rsidP="003D15EC">
      <w:pPr>
        <w:tabs>
          <w:tab w:val="num" w:pos="4253"/>
          <w:tab w:val="left" w:pos="4395"/>
        </w:tabs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ab/>
      </w:r>
      <w:r w:rsidRPr="00545F35">
        <w:rPr>
          <w:rFonts w:ascii="Times New Roman" w:hAnsi="Times New Roman"/>
          <w:sz w:val="24"/>
          <w:lang w:val="uk-UA"/>
        </w:rPr>
        <w:t xml:space="preserve">виробником </w:t>
      </w:r>
      <w:r>
        <w:rPr>
          <w:rFonts w:ascii="Times New Roman" w:hAnsi="Times New Roman"/>
          <w:sz w:val="24"/>
          <w:lang w:val="uk-UA"/>
        </w:rPr>
        <w:t>Товару</w:t>
      </w:r>
      <w:r w:rsidRPr="00545F35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545F35">
        <w:rPr>
          <w:rFonts w:ascii="Times New Roman" w:hAnsi="Times New Roman"/>
          <w:sz w:val="24"/>
          <w:lang w:val="uk-UA"/>
        </w:rPr>
        <w:t xml:space="preserve">який підтверджує технічні </w:t>
      </w:r>
    </w:p>
    <w:p w:rsidR="003D15EC" w:rsidRPr="00545F35" w:rsidRDefault="003D15EC" w:rsidP="003D15EC">
      <w:pPr>
        <w:tabs>
          <w:tab w:val="num" w:pos="4253"/>
          <w:tab w:val="left" w:pos="4395"/>
        </w:tabs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 w:rsidRPr="00545F35">
        <w:rPr>
          <w:rFonts w:ascii="Times New Roman" w:hAnsi="Times New Roman"/>
          <w:sz w:val="24"/>
          <w:lang w:val="uk-UA"/>
        </w:rPr>
        <w:t>характеристики поставленого Товару</w:t>
      </w:r>
      <w:r>
        <w:rPr>
          <w:rFonts w:ascii="Times New Roman" w:hAnsi="Times New Roman"/>
          <w:sz w:val="24"/>
          <w:lang w:val="uk-UA"/>
        </w:rPr>
        <w:t>.</w:t>
      </w:r>
    </w:p>
    <w:p w:rsidR="003D15EC" w:rsidRDefault="003D15EC" w:rsidP="003D15EC">
      <w:pPr>
        <w:jc w:val="both"/>
        <w:rPr>
          <w:rFonts w:ascii="Times New Roman" w:hAnsi="Times New Roman"/>
          <w:sz w:val="24"/>
          <w:lang w:val="uk-UA"/>
        </w:rPr>
      </w:pPr>
    </w:p>
    <w:p w:rsidR="003D15EC" w:rsidRDefault="003D15EC" w:rsidP="003D15E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5. </w:t>
      </w:r>
      <w:r w:rsidRPr="00545F35">
        <w:rPr>
          <w:rFonts w:ascii="Times New Roman" w:hAnsi="Times New Roman"/>
          <w:sz w:val="24"/>
          <w:lang w:val="uk-UA"/>
        </w:rPr>
        <w:t>Відповідність вимогам нормативно-технічної документації, передбаченої для даного виду товару.</w:t>
      </w:r>
    </w:p>
    <w:p w:rsidR="003D15EC" w:rsidRPr="00545F35" w:rsidRDefault="003D15EC" w:rsidP="003D15EC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sz w:val="24"/>
          <w:szCs w:val="28"/>
          <w:lang w:val="uk-UA" w:eastAsia="uk-UA"/>
        </w:rPr>
        <w:t xml:space="preserve">6. </w:t>
      </w:r>
      <w:r w:rsidRPr="00545F35">
        <w:rPr>
          <w:rFonts w:ascii="Times New Roman" w:hAnsi="Times New Roman"/>
          <w:sz w:val="24"/>
          <w:szCs w:val="28"/>
          <w:lang w:val="uk-UA" w:eastAsia="uk-UA"/>
        </w:rPr>
        <w:t>Наявність сертифікату в</w:t>
      </w:r>
      <w:r>
        <w:rPr>
          <w:rFonts w:ascii="Times New Roman" w:hAnsi="Times New Roman"/>
          <w:sz w:val="24"/>
          <w:szCs w:val="28"/>
          <w:lang w:val="uk-UA" w:eastAsia="uk-UA"/>
        </w:rPr>
        <w:t>ідповідності пожежної безпеки; в</w:t>
      </w:r>
      <w:r w:rsidRPr="00545F35">
        <w:rPr>
          <w:rFonts w:ascii="Times New Roman" w:hAnsi="Times New Roman"/>
          <w:sz w:val="24"/>
          <w:szCs w:val="28"/>
          <w:lang w:val="uk-UA" w:eastAsia="uk-UA"/>
        </w:rPr>
        <w:t>исновок державної санітарно-епідеміологічної експертизи</w:t>
      </w:r>
      <w:r>
        <w:rPr>
          <w:rFonts w:ascii="Times New Roman" w:hAnsi="Times New Roman"/>
          <w:sz w:val="24"/>
          <w:szCs w:val="28"/>
          <w:lang w:val="uk-UA" w:eastAsia="uk-UA"/>
        </w:rPr>
        <w:t xml:space="preserve"> (надати в складі пропозиції)</w:t>
      </w:r>
      <w:r w:rsidRPr="00545F35">
        <w:rPr>
          <w:rFonts w:ascii="Times New Roman" w:hAnsi="Times New Roman"/>
          <w:sz w:val="24"/>
          <w:szCs w:val="28"/>
          <w:lang w:val="uk-UA" w:eastAsia="uk-UA"/>
        </w:rPr>
        <w:t>.</w:t>
      </w:r>
    </w:p>
    <w:p w:rsidR="003D15EC" w:rsidRPr="00545F35" w:rsidRDefault="003D15EC" w:rsidP="003D15EC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7. </w:t>
      </w:r>
      <w:r w:rsidRPr="00545F35">
        <w:rPr>
          <w:rFonts w:ascii="Times New Roman" w:hAnsi="Times New Roman"/>
          <w:sz w:val="24"/>
          <w:lang w:val="uk-UA"/>
        </w:rPr>
        <w:t>У разі постачання неякісного товару Продавець зобов’язується замінити його на якісний протягом п’яти днів.</w:t>
      </w:r>
    </w:p>
    <w:p w:rsidR="003D15EC" w:rsidRDefault="003D15EC" w:rsidP="003D15EC">
      <w:pPr>
        <w:rPr>
          <w:rFonts w:ascii="Times New Roman" w:hAnsi="Times New Roman"/>
          <w:b/>
          <w:sz w:val="24"/>
          <w:lang w:val="uk-UA"/>
        </w:rPr>
      </w:pPr>
    </w:p>
    <w:p w:rsidR="003D15EC" w:rsidRPr="00427000" w:rsidRDefault="003D15EC" w:rsidP="003D15EC">
      <w:pPr>
        <w:jc w:val="both"/>
        <w:rPr>
          <w:rFonts w:ascii="Times New Roman" w:hAnsi="Times New Roman" w:cs="Times New Roman"/>
          <w:b/>
          <w:lang w:val="uk-UA"/>
        </w:rPr>
      </w:pPr>
    </w:p>
    <w:p w:rsidR="003D15EC" w:rsidRPr="008D1B7C" w:rsidRDefault="003D15EC" w:rsidP="003D15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000">
        <w:rPr>
          <w:rFonts w:ascii="Times New Roman" w:hAnsi="Times New Roman" w:cs="Times New Roman"/>
          <w:b/>
          <w:lang w:val="uk-UA"/>
        </w:rPr>
        <w:t xml:space="preserve"> </w:t>
      </w:r>
    </w:p>
    <w:p w:rsidR="003D15EC" w:rsidRDefault="003D15EC" w:rsidP="003D15EC">
      <w:pPr>
        <w:jc w:val="both"/>
        <w:textAlignment w:val="baseline"/>
        <w:rPr>
          <w:rStyle w:val="subject"/>
          <w:rFonts w:ascii="Times New Roman" w:hAnsi="Times New Roman" w:cs="Times New Roman"/>
          <w:b/>
          <w:lang w:val="uk-UA"/>
        </w:rPr>
      </w:pPr>
    </w:p>
    <w:p w:rsidR="003D15EC" w:rsidRDefault="003D15EC" w:rsidP="003D15EC">
      <w:pPr>
        <w:jc w:val="both"/>
        <w:textAlignment w:val="baseline"/>
        <w:rPr>
          <w:rStyle w:val="subject"/>
          <w:rFonts w:ascii="Times New Roman" w:hAnsi="Times New Roman" w:cs="Times New Roman"/>
          <w:b/>
          <w:lang w:val="uk-UA"/>
        </w:rPr>
      </w:pPr>
    </w:p>
    <w:p w:rsidR="003D15EC" w:rsidRDefault="003D15EC" w:rsidP="003D15EC">
      <w:pPr>
        <w:jc w:val="both"/>
        <w:textAlignment w:val="baseline"/>
        <w:rPr>
          <w:rStyle w:val="subject"/>
          <w:rFonts w:ascii="Times New Roman" w:hAnsi="Times New Roman" w:cs="Times New Roman"/>
          <w:b/>
          <w:lang w:val="uk-UA"/>
        </w:rPr>
      </w:pPr>
    </w:p>
    <w:p w:rsidR="001A10C8" w:rsidRPr="003D15EC" w:rsidRDefault="001A10C8">
      <w:pPr>
        <w:rPr>
          <w:lang w:val="uk-UA"/>
        </w:rPr>
      </w:pPr>
      <w:bookmarkStart w:id="0" w:name="_GoBack"/>
      <w:bookmarkEnd w:id="0"/>
    </w:p>
    <w:sectPr w:rsidR="001A10C8" w:rsidRPr="003D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C32"/>
    <w:multiLevelType w:val="multilevel"/>
    <w:tmpl w:val="D1E25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EC"/>
    <w:rsid w:val="001A10C8"/>
    <w:rsid w:val="003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EC"/>
    <w:pPr>
      <w:suppressAutoHyphens/>
      <w:spacing w:after="0"/>
    </w:pPr>
    <w:rPr>
      <w:rFonts w:ascii="Arial" w:eastAsia="Times New Roman" w:hAnsi="Arial" w:cs="Arial"/>
      <w:color w:val="00000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ject">
    <w:name w:val="subject"/>
    <w:rsid w:val="003D1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EC"/>
    <w:pPr>
      <w:suppressAutoHyphens/>
      <w:spacing w:after="0"/>
    </w:pPr>
    <w:rPr>
      <w:rFonts w:ascii="Arial" w:eastAsia="Times New Roman" w:hAnsi="Arial" w:cs="Arial"/>
      <w:color w:val="00000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ject">
    <w:name w:val="subject"/>
    <w:rsid w:val="003D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2024-01-25T09:38:00Z</dcterms:created>
  <dcterms:modified xsi:type="dcterms:W3CDTF">2024-01-25T09:38:00Z</dcterms:modified>
</cp:coreProperties>
</file>