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08" w:rsidRDefault="00BD5B08" w:rsidP="00BD5B08">
      <w:pPr>
        <w:pStyle w:val="a4"/>
        <w:spacing w:before="60" w:after="60"/>
        <w:ind w:firstLine="567"/>
        <w:jc w:val="right"/>
        <w:rPr>
          <w:b/>
          <w:bCs/>
          <w:lang w:eastAsia="uk-UA"/>
        </w:rPr>
      </w:pPr>
      <w:r>
        <w:rPr>
          <w:b/>
          <w:bCs/>
          <w:lang w:eastAsia="uk-UA"/>
        </w:rPr>
        <w:t>Додаток 2</w:t>
      </w:r>
    </w:p>
    <w:p w:rsidR="00BD5B08" w:rsidRDefault="00BD5B08" w:rsidP="00BD5B08">
      <w:pPr>
        <w:pStyle w:val="a4"/>
        <w:spacing w:before="60" w:after="60"/>
        <w:ind w:firstLine="567"/>
        <w:jc w:val="right"/>
        <w:rPr>
          <w:b/>
          <w:bCs/>
          <w:lang w:eastAsia="uk-UA"/>
        </w:rPr>
      </w:pPr>
      <w:r>
        <w:rPr>
          <w:b/>
          <w:bCs/>
          <w:lang w:eastAsia="uk-UA"/>
        </w:rPr>
        <w:t>до тендерної документації</w:t>
      </w:r>
    </w:p>
    <w:p w:rsidR="00BD5B08" w:rsidRDefault="00BD5B08" w:rsidP="00BD5B08">
      <w:pPr>
        <w:pStyle w:val="a4"/>
        <w:spacing w:before="60" w:after="60"/>
        <w:ind w:firstLine="567"/>
        <w:jc w:val="center"/>
        <w:rPr>
          <w:b/>
          <w:bCs/>
          <w:lang w:eastAsia="uk-UA"/>
        </w:rPr>
      </w:pPr>
    </w:p>
    <w:p w:rsidR="00BD5B08" w:rsidRPr="004B63EB" w:rsidRDefault="00BD5B08" w:rsidP="00BD5B08">
      <w:pPr>
        <w:pStyle w:val="a4"/>
        <w:spacing w:before="60" w:after="60"/>
        <w:ind w:firstLine="567"/>
        <w:jc w:val="center"/>
        <w:rPr>
          <w:b/>
          <w:bCs/>
          <w:lang w:eastAsia="uk-UA"/>
        </w:rPr>
      </w:pPr>
      <w:r>
        <w:rPr>
          <w:b/>
          <w:bCs/>
          <w:lang w:eastAsia="uk-UA"/>
        </w:rPr>
        <w:t xml:space="preserve">Інформація про </w:t>
      </w:r>
      <w:r w:rsidRPr="004B63EB">
        <w:rPr>
          <w:b/>
          <w:bCs/>
          <w:lang w:eastAsia="uk-UA"/>
        </w:rPr>
        <w:t xml:space="preserve">якісні та кількісні характеристики предмета закупівлі: </w:t>
      </w:r>
    </w:p>
    <w:p w:rsidR="00BD5B08" w:rsidRPr="00061F43" w:rsidRDefault="00BD5B08" w:rsidP="00BD5B08">
      <w:pPr>
        <w:ind w:firstLine="567"/>
        <w:jc w:val="center"/>
        <w:rPr>
          <w:rFonts w:ascii="Times New Roman" w:hAnsi="Times New Roman" w:cs="Times New Roman"/>
          <w:b/>
          <w:bCs/>
          <w:i/>
          <w:sz w:val="24"/>
          <w:szCs w:val="24"/>
          <w:lang w:val="uk-UA"/>
        </w:rPr>
      </w:pPr>
      <w:proofErr w:type="spellStart"/>
      <w:r w:rsidRPr="00061F43">
        <w:rPr>
          <w:rFonts w:ascii="Times New Roman" w:hAnsi="Times New Roman" w:cs="Times New Roman"/>
          <w:b/>
          <w:sz w:val="24"/>
          <w:szCs w:val="24"/>
        </w:rPr>
        <w:t>Готельні</w:t>
      </w:r>
      <w:proofErr w:type="spellEnd"/>
      <w:r w:rsidRPr="00061F43">
        <w:rPr>
          <w:rFonts w:ascii="Times New Roman" w:hAnsi="Times New Roman" w:cs="Times New Roman"/>
          <w:b/>
          <w:sz w:val="24"/>
          <w:szCs w:val="24"/>
        </w:rPr>
        <w:t xml:space="preserve"> </w:t>
      </w:r>
      <w:proofErr w:type="spellStart"/>
      <w:r w:rsidRPr="00061F43">
        <w:rPr>
          <w:rFonts w:ascii="Times New Roman" w:hAnsi="Times New Roman" w:cs="Times New Roman"/>
          <w:b/>
          <w:sz w:val="24"/>
          <w:szCs w:val="24"/>
        </w:rPr>
        <w:t>послуги</w:t>
      </w:r>
      <w:proofErr w:type="spellEnd"/>
      <w:r w:rsidRPr="00061F43">
        <w:rPr>
          <w:rFonts w:ascii="Times New Roman" w:hAnsi="Times New Roman" w:cs="Times New Roman"/>
          <w:b/>
          <w:sz w:val="24"/>
          <w:szCs w:val="24"/>
        </w:rPr>
        <w:t xml:space="preserve"> - ДК 021:2015 - 55110000-4 – </w:t>
      </w:r>
      <w:proofErr w:type="spellStart"/>
      <w:r w:rsidRPr="00061F43">
        <w:rPr>
          <w:rFonts w:ascii="Times New Roman" w:hAnsi="Times New Roman" w:cs="Times New Roman"/>
          <w:b/>
          <w:sz w:val="24"/>
          <w:szCs w:val="24"/>
        </w:rPr>
        <w:t>Послуги</w:t>
      </w:r>
      <w:proofErr w:type="spellEnd"/>
      <w:r w:rsidRPr="00061F43">
        <w:rPr>
          <w:rFonts w:ascii="Times New Roman" w:hAnsi="Times New Roman" w:cs="Times New Roman"/>
          <w:b/>
          <w:sz w:val="24"/>
          <w:szCs w:val="24"/>
        </w:rPr>
        <w:t xml:space="preserve"> з </w:t>
      </w:r>
      <w:proofErr w:type="spellStart"/>
      <w:r w:rsidRPr="00061F43">
        <w:rPr>
          <w:rFonts w:ascii="Times New Roman" w:hAnsi="Times New Roman" w:cs="Times New Roman"/>
          <w:b/>
          <w:sz w:val="24"/>
          <w:szCs w:val="24"/>
        </w:rPr>
        <w:t>розміщення</w:t>
      </w:r>
      <w:proofErr w:type="spellEnd"/>
      <w:r w:rsidRPr="00061F43">
        <w:rPr>
          <w:rFonts w:ascii="Times New Roman" w:hAnsi="Times New Roman" w:cs="Times New Roman"/>
          <w:b/>
          <w:sz w:val="24"/>
          <w:szCs w:val="24"/>
        </w:rPr>
        <w:t xml:space="preserve"> у </w:t>
      </w:r>
      <w:proofErr w:type="spellStart"/>
      <w:r w:rsidRPr="00061F43">
        <w:rPr>
          <w:rFonts w:ascii="Times New Roman" w:hAnsi="Times New Roman" w:cs="Times New Roman"/>
          <w:b/>
          <w:sz w:val="24"/>
          <w:szCs w:val="24"/>
        </w:rPr>
        <w:t>готелях</w:t>
      </w:r>
      <w:proofErr w:type="spellEnd"/>
      <w:r w:rsidRPr="00061F43">
        <w:rPr>
          <w:rFonts w:ascii="Times New Roman" w:hAnsi="Times New Roman" w:cs="Times New Roman"/>
          <w:b/>
          <w:sz w:val="24"/>
          <w:szCs w:val="24"/>
        </w:rPr>
        <w:t xml:space="preserve"> (</w:t>
      </w:r>
      <w:proofErr w:type="spellStart"/>
      <w:r w:rsidRPr="00061F43">
        <w:rPr>
          <w:rFonts w:ascii="Times New Roman" w:hAnsi="Times New Roman" w:cs="Times New Roman"/>
          <w:b/>
          <w:sz w:val="24"/>
          <w:szCs w:val="24"/>
        </w:rPr>
        <w:t>Готельні</w:t>
      </w:r>
      <w:proofErr w:type="spellEnd"/>
      <w:r w:rsidRPr="00061F43">
        <w:rPr>
          <w:rFonts w:ascii="Times New Roman" w:hAnsi="Times New Roman" w:cs="Times New Roman"/>
          <w:b/>
          <w:sz w:val="24"/>
          <w:szCs w:val="24"/>
        </w:rPr>
        <w:t xml:space="preserve"> </w:t>
      </w:r>
      <w:proofErr w:type="spellStart"/>
      <w:r w:rsidRPr="00061F43">
        <w:rPr>
          <w:rFonts w:ascii="Times New Roman" w:hAnsi="Times New Roman" w:cs="Times New Roman"/>
          <w:b/>
          <w:sz w:val="24"/>
          <w:szCs w:val="24"/>
        </w:rPr>
        <w:t>послуги</w:t>
      </w:r>
      <w:proofErr w:type="spellEnd"/>
      <w:r w:rsidRPr="00061F43">
        <w:rPr>
          <w:rFonts w:ascii="Times New Roman" w:hAnsi="Times New Roman" w:cs="Times New Roman"/>
          <w:b/>
          <w:sz w:val="24"/>
          <w:szCs w:val="24"/>
        </w:rPr>
        <w:t xml:space="preserve"> - ДК 021:2015 - 55110000-4 – </w:t>
      </w:r>
      <w:proofErr w:type="spellStart"/>
      <w:r w:rsidRPr="00061F43">
        <w:rPr>
          <w:rFonts w:ascii="Times New Roman" w:hAnsi="Times New Roman" w:cs="Times New Roman"/>
          <w:b/>
          <w:sz w:val="24"/>
          <w:szCs w:val="24"/>
        </w:rPr>
        <w:t>Послуги</w:t>
      </w:r>
      <w:proofErr w:type="spellEnd"/>
      <w:r w:rsidRPr="00061F43">
        <w:rPr>
          <w:rFonts w:ascii="Times New Roman" w:hAnsi="Times New Roman" w:cs="Times New Roman"/>
          <w:b/>
          <w:sz w:val="24"/>
          <w:szCs w:val="24"/>
        </w:rPr>
        <w:t xml:space="preserve"> з </w:t>
      </w:r>
      <w:proofErr w:type="spellStart"/>
      <w:r w:rsidRPr="00061F43">
        <w:rPr>
          <w:rFonts w:ascii="Times New Roman" w:hAnsi="Times New Roman" w:cs="Times New Roman"/>
          <w:b/>
          <w:sz w:val="24"/>
          <w:szCs w:val="24"/>
        </w:rPr>
        <w:t>розміщення</w:t>
      </w:r>
      <w:proofErr w:type="spellEnd"/>
      <w:r w:rsidRPr="00061F43">
        <w:rPr>
          <w:rFonts w:ascii="Times New Roman" w:hAnsi="Times New Roman" w:cs="Times New Roman"/>
          <w:b/>
          <w:sz w:val="24"/>
          <w:szCs w:val="24"/>
        </w:rPr>
        <w:t xml:space="preserve"> у </w:t>
      </w:r>
      <w:proofErr w:type="spellStart"/>
      <w:r w:rsidRPr="00061F43">
        <w:rPr>
          <w:rFonts w:ascii="Times New Roman" w:hAnsi="Times New Roman" w:cs="Times New Roman"/>
          <w:b/>
          <w:sz w:val="24"/>
          <w:szCs w:val="24"/>
        </w:rPr>
        <w:t>готелях</w:t>
      </w:r>
      <w:proofErr w:type="spellEnd"/>
      <w:r w:rsidRPr="00061F43">
        <w:rPr>
          <w:rFonts w:ascii="Times New Roman" w:hAnsi="Times New Roman" w:cs="Times New Roman"/>
          <w:b/>
          <w:sz w:val="24"/>
          <w:szCs w:val="24"/>
        </w:rPr>
        <w:t>)</w:t>
      </w:r>
    </w:p>
    <w:p w:rsidR="00BD5B08" w:rsidRDefault="00BD5B08" w:rsidP="00BD5B08">
      <w:pPr>
        <w:tabs>
          <w:tab w:val="left" w:pos="1080"/>
        </w:tabs>
        <w:spacing w:line="240" w:lineRule="auto"/>
        <w:ind w:left="284" w:right="22"/>
        <w:jc w:val="both"/>
        <w:rPr>
          <w:rFonts w:ascii="Times New Roman" w:hAnsi="Times New Roman" w:cs="Times New Roman"/>
          <w:sz w:val="24"/>
          <w:szCs w:val="24"/>
          <w:lang w:val="uk-UA"/>
        </w:rPr>
      </w:pPr>
      <w:r>
        <w:rPr>
          <w:rFonts w:ascii="Times New Roman" w:hAnsi="Times New Roman"/>
          <w:sz w:val="24"/>
          <w:szCs w:val="24"/>
          <w:lang w:val="uk-UA"/>
        </w:rPr>
        <w:tab/>
      </w:r>
      <w:r w:rsidRPr="002037F3">
        <w:rPr>
          <w:rFonts w:ascii="Times New Roman" w:hAnsi="Times New Roman"/>
          <w:sz w:val="24"/>
          <w:szCs w:val="24"/>
          <w:lang w:val="uk-UA"/>
        </w:rPr>
        <w:t>З</w:t>
      </w:r>
      <w:r>
        <w:rPr>
          <w:rFonts w:ascii="Times New Roman" w:hAnsi="Times New Roman"/>
          <w:sz w:val="24"/>
          <w:szCs w:val="24"/>
          <w:lang w:val="uk-UA"/>
        </w:rPr>
        <w:t xml:space="preserve"> метою якісного надання послуг З</w:t>
      </w:r>
      <w:r w:rsidRPr="002037F3">
        <w:rPr>
          <w:rFonts w:ascii="Times New Roman" w:hAnsi="Times New Roman"/>
          <w:sz w:val="24"/>
          <w:szCs w:val="24"/>
          <w:lang w:val="uk-UA"/>
        </w:rPr>
        <w:t xml:space="preserve">амовнику Учасник </w:t>
      </w:r>
      <w:r w:rsidRPr="00D55BC2">
        <w:rPr>
          <w:rFonts w:ascii="Times New Roman" w:hAnsi="Times New Roman" w:cs="Times New Roman"/>
          <w:color w:val="auto"/>
          <w:sz w:val="24"/>
          <w:szCs w:val="24"/>
          <w:lang w:val="uk-UA"/>
        </w:rPr>
        <w:t>забезпечує</w:t>
      </w:r>
      <w:r w:rsidRPr="00D55BC2">
        <w:rPr>
          <w:rFonts w:ascii="Times New Roman" w:hAnsi="Times New Roman"/>
          <w:sz w:val="24"/>
          <w:szCs w:val="24"/>
          <w:lang w:val="uk-UA"/>
        </w:rPr>
        <w:t xml:space="preserve"> </w:t>
      </w:r>
      <w:r w:rsidRPr="00D55BC2">
        <w:rPr>
          <w:rFonts w:ascii="Times New Roman" w:hAnsi="Times New Roman" w:cs="Times New Roman"/>
          <w:sz w:val="24"/>
          <w:szCs w:val="24"/>
          <w:lang w:val="uk-UA"/>
        </w:rPr>
        <w:t>одномісне</w:t>
      </w:r>
      <w:r>
        <w:rPr>
          <w:rFonts w:ascii="Times New Roman" w:hAnsi="Times New Roman"/>
          <w:sz w:val="24"/>
          <w:szCs w:val="24"/>
          <w:lang w:val="uk-UA"/>
        </w:rPr>
        <w:t xml:space="preserve"> розміщення у номерах </w:t>
      </w:r>
      <w:r>
        <w:rPr>
          <w:rFonts w:ascii="Times New Roman" w:hAnsi="Times New Roman" w:cs="Times New Roman"/>
          <w:sz w:val="24"/>
          <w:szCs w:val="24"/>
          <w:lang w:val="uk-UA"/>
        </w:rPr>
        <w:t xml:space="preserve">за категоріями визначеними Замовником </w:t>
      </w:r>
      <w:r>
        <w:rPr>
          <w:rFonts w:ascii="Times New Roman" w:hAnsi="Times New Roman"/>
          <w:sz w:val="24"/>
          <w:szCs w:val="24"/>
          <w:lang w:val="uk-UA"/>
        </w:rPr>
        <w:t xml:space="preserve">на </w:t>
      </w:r>
      <w:r w:rsidRPr="001A28CA">
        <w:rPr>
          <w:rFonts w:ascii="Times New Roman" w:hAnsi="Times New Roman"/>
          <w:b/>
          <w:sz w:val="24"/>
          <w:szCs w:val="24"/>
          <w:lang w:val="uk-UA"/>
        </w:rPr>
        <w:t xml:space="preserve">поселення </w:t>
      </w:r>
      <w:r>
        <w:rPr>
          <w:rFonts w:ascii="Times New Roman" w:hAnsi="Times New Roman"/>
          <w:b/>
          <w:sz w:val="24"/>
          <w:szCs w:val="24"/>
          <w:lang w:val="uk-UA"/>
        </w:rPr>
        <w:t xml:space="preserve">тільки </w:t>
      </w:r>
      <w:r w:rsidRPr="001A28CA">
        <w:rPr>
          <w:rFonts w:ascii="Times New Roman" w:hAnsi="Times New Roman"/>
          <w:b/>
          <w:sz w:val="24"/>
          <w:szCs w:val="24"/>
          <w:lang w:val="uk-UA"/>
        </w:rPr>
        <w:t xml:space="preserve">у одному </w:t>
      </w:r>
      <w:r w:rsidRPr="001A28CA">
        <w:rPr>
          <w:rFonts w:ascii="Times New Roman" w:hAnsi="Times New Roman" w:cs="Times New Roman"/>
          <w:b/>
          <w:sz w:val="24"/>
          <w:szCs w:val="24"/>
          <w:lang w:val="uk-UA"/>
        </w:rPr>
        <w:t>готелі м. Києва</w:t>
      </w:r>
      <w:r>
        <w:rPr>
          <w:rFonts w:ascii="Times New Roman" w:hAnsi="Times New Roman" w:cs="Times New Roman"/>
          <w:sz w:val="24"/>
          <w:szCs w:val="24"/>
          <w:lang w:val="uk-UA"/>
        </w:rPr>
        <w:t xml:space="preserve">. Переліки послуг, що надаються готелем повинні відповідати вимогам, установленим стандартом та іншими нормативно правовими документами для категорії 3 зірки, </w:t>
      </w:r>
      <w:r>
        <w:rPr>
          <w:rFonts w:ascii="Times New Roman" w:hAnsi="Times New Roman"/>
          <w:sz w:val="24"/>
          <w:szCs w:val="24"/>
          <w:lang w:val="uk-UA"/>
        </w:rPr>
        <w:t>можливість раннього заїзду до 12.00 без додаткової оплати</w:t>
      </w:r>
      <w:r>
        <w:rPr>
          <w:rFonts w:ascii="Times New Roman" w:hAnsi="Times New Roman" w:cs="Times New Roman"/>
          <w:sz w:val="24"/>
          <w:szCs w:val="24"/>
          <w:lang w:val="uk-UA"/>
        </w:rPr>
        <w:t>.</w:t>
      </w:r>
    </w:p>
    <w:p w:rsidR="00BD5B08" w:rsidRDefault="00BD5B08" w:rsidP="00BD5B08">
      <w:pPr>
        <w:numPr>
          <w:ilvl w:val="0"/>
          <w:numId w:val="1"/>
        </w:numPr>
        <w:tabs>
          <w:tab w:val="left" w:pos="1080"/>
        </w:tabs>
        <w:spacing w:line="240" w:lineRule="auto"/>
        <w:ind w:right="22"/>
        <w:jc w:val="both"/>
        <w:rPr>
          <w:rFonts w:ascii="Times New Roman" w:hAnsi="Times New Roman" w:cs="Times New Roman"/>
          <w:sz w:val="24"/>
          <w:szCs w:val="24"/>
          <w:lang w:val="uk-UA"/>
        </w:rPr>
      </w:pPr>
      <w:r>
        <w:rPr>
          <w:rFonts w:ascii="Times New Roman" w:hAnsi="Times New Roman" w:cs="Times New Roman"/>
          <w:sz w:val="24"/>
          <w:szCs w:val="24"/>
          <w:lang w:val="uk-UA"/>
        </w:rPr>
        <w:t>У житловій кімнаті повинно бути:</w:t>
      </w:r>
    </w:p>
    <w:p w:rsidR="00BD5B08" w:rsidRPr="00A123D4" w:rsidRDefault="00BD5B08" w:rsidP="00BD5B08">
      <w:pPr>
        <w:tabs>
          <w:tab w:val="left" w:pos="1080"/>
        </w:tabs>
        <w:spacing w:line="240" w:lineRule="auto"/>
        <w:ind w:left="284" w:right="2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цілодобово гаряче та холодне водопостачання, шафа, телевізор, холодильник, </w:t>
      </w:r>
      <w:proofErr w:type="spellStart"/>
      <w:r>
        <w:rPr>
          <w:rFonts w:ascii="Times New Roman" w:hAnsi="Times New Roman" w:cs="Times New Roman"/>
          <w:color w:val="auto"/>
          <w:sz w:val="24"/>
          <w:szCs w:val="24"/>
          <w:lang w:val="uk-UA"/>
        </w:rPr>
        <w:t>електрочайник</w:t>
      </w:r>
      <w:proofErr w:type="spellEnd"/>
      <w:r>
        <w:rPr>
          <w:rFonts w:ascii="Times New Roman" w:hAnsi="Times New Roman" w:cs="Times New Roman"/>
          <w:color w:val="auto"/>
          <w:sz w:val="24"/>
          <w:szCs w:val="24"/>
          <w:lang w:val="uk-UA"/>
        </w:rPr>
        <w:t xml:space="preserve">, посуд, кондиціонер, </w:t>
      </w:r>
      <w:r w:rsidRPr="00D55BC2">
        <w:rPr>
          <w:rFonts w:ascii="Times New Roman" w:hAnsi="Times New Roman" w:cs="Times New Roman"/>
          <w:sz w:val="24"/>
          <w:szCs w:val="24"/>
          <w:shd w:val="clear" w:color="auto" w:fill="FFFFFF"/>
          <w:lang w:val="uk-UA"/>
        </w:rPr>
        <w:t>наявність Wi-Fi</w:t>
      </w:r>
      <w:r>
        <w:rPr>
          <w:rFonts w:ascii="Times New Roman" w:hAnsi="Times New Roman" w:cs="Times New Roman"/>
          <w:sz w:val="24"/>
          <w:szCs w:val="24"/>
          <w:shd w:val="clear" w:color="auto" w:fill="FFFFFF"/>
          <w:lang w:val="uk-UA"/>
        </w:rPr>
        <w:t>,</w:t>
      </w:r>
      <w:r w:rsidRPr="00040EFD">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телефонний зв’язок у межах готелю,</w:t>
      </w:r>
    </w:p>
    <w:p w:rsidR="00BD5B08" w:rsidRPr="00A123D4" w:rsidRDefault="00BD5B08" w:rsidP="00BD5B08">
      <w:pPr>
        <w:tabs>
          <w:tab w:val="left" w:pos="1080"/>
        </w:tabs>
        <w:spacing w:line="240" w:lineRule="auto"/>
        <w:ind w:left="284" w:right="22"/>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опалення, що підтримує температуру не нижче 19</w:t>
      </w:r>
      <w:r>
        <w:rPr>
          <w:rFonts w:ascii="Times New Roman" w:hAnsi="Times New Roman" w:cs="Times New Roman"/>
          <w:sz w:val="24"/>
          <w:szCs w:val="24"/>
          <w:vertAlign w:val="superscript"/>
          <w:lang w:val="uk-UA"/>
        </w:rPr>
        <w:t xml:space="preserve">0 </w:t>
      </w:r>
      <w:r>
        <w:rPr>
          <w:rFonts w:ascii="Times New Roman" w:hAnsi="Times New Roman" w:cs="Times New Roman"/>
          <w:sz w:val="24"/>
          <w:szCs w:val="24"/>
          <w:lang w:val="uk-UA"/>
        </w:rPr>
        <w:t xml:space="preserve">С у житлових приміщеннях, </w:t>
      </w:r>
      <w:r>
        <w:rPr>
          <w:rFonts w:ascii="Times New Roman" w:hAnsi="Times New Roman" w:cs="Times New Roman"/>
          <w:sz w:val="24"/>
          <w:szCs w:val="24"/>
          <w:shd w:val="clear" w:color="auto" w:fill="FFFFFF"/>
          <w:lang w:val="uk-UA"/>
        </w:rPr>
        <w:t>щоденне прибирання,</w:t>
      </w:r>
    </w:p>
    <w:p w:rsidR="00BD5B08" w:rsidRPr="00D55BC2" w:rsidRDefault="00BD5B08" w:rsidP="00BD5B08">
      <w:pPr>
        <w:numPr>
          <w:ilvl w:val="0"/>
          <w:numId w:val="1"/>
        </w:numPr>
        <w:tabs>
          <w:tab w:val="left" w:pos="1080"/>
        </w:tabs>
        <w:spacing w:line="240" w:lineRule="auto"/>
        <w:ind w:left="284" w:right="22" w:firstLine="0"/>
        <w:jc w:val="both"/>
        <w:rPr>
          <w:rFonts w:ascii="Times New Roman" w:hAnsi="Times New Roman" w:cs="Times New Roman"/>
          <w:color w:val="auto"/>
          <w:sz w:val="24"/>
          <w:szCs w:val="24"/>
          <w:lang w:val="uk-UA"/>
        </w:rPr>
      </w:pPr>
      <w:r>
        <w:rPr>
          <w:rFonts w:ascii="Times New Roman" w:hAnsi="Times New Roman" w:cs="Times New Roman"/>
          <w:sz w:val="24"/>
          <w:szCs w:val="24"/>
          <w:shd w:val="clear" w:color="auto" w:fill="FFFFFF"/>
          <w:lang w:val="uk-UA"/>
        </w:rPr>
        <w:t xml:space="preserve">У санвузлах повинно бути: рушники, </w:t>
      </w:r>
      <w:r w:rsidRPr="00D55BC2">
        <w:rPr>
          <w:rFonts w:ascii="Times New Roman" w:hAnsi="Times New Roman" w:cs="Times New Roman"/>
          <w:color w:val="auto"/>
          <w:sz w:val="24"/>
          <w:szCs w:val="24"/>
          <w:lang w:val="uk-UA"/>
        </w:rPr>
        <w:t>фен,</w:t>
      </w:r>
      <w:r>
        <w:rPr>
          <w:rFonts w:ascii="Times New Roman" w:hAnsi="Times New Roman" w:cs="Times New Roman"/>
          <w:color w:val="auto"/>
          <w:sz w:val="24"/>
          <w:szCs w:val="24"/>
          <w:lang w:val="uk-UA"/>
        </w:rPr>
        <w:t xml:space="preserve"> туалетне мило, шампунь, туалетний папір з резервним рулоном, корзина для сміття</w:t>
      </w:r>
      <w:r w:rsidRPr="00D55BC2">
        <w:rPr>
          <w:rFonts w:ascii="Times New Roman" w:hAnsi="Times New Roman" w:cs="Times New Roman"/>
          <w:color w:val="auto"/>
          <w:sz w:val="24"/>
          <w:szCs w:val="24"/>
          <w:lang w:val="uk-UA"/>
        </w:rPr>
        <w:t xml:space="preserve"> </w:t>
      </w:r>
    </w:p>
    <w:p w:rsidR="00BD5B08" w:rsidRPr="00A123D4" w:rsidRDefault="00BD5B08" w:rsidP="00BD5B08">
      <w:pPr>
        <w:numPr>
          <w:ilvl w:val="0"/>
          <w:numId w:val="1"/>
        </w:numPr>
        <w:tabs>
          <w:tab w:val="left" w:pos="1080"/>
        </w:tabs>
        <w:spacing w:line="240" w:lineRule="auto"/>
        <w:ind w:left="284" w:right="22" w:firstLine="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М</w:t>
      </w:r>
      <w:r w:rsidRPr="00A123D4">
        <w:rPr>
          <w:rFonts w:ascii="Times New Roman" w:hAnsi="Times New Roman" w:cs="Times New Roman"/>
          <w:sz w:val="24"/>
          <w:szCs w:val="24"/>
          <w:shd w:val="clear" w:color="auto" w:fill="FFFFFF"/>
          <w:lang w:val="uk-UA"/>
        </w:rPr>
        <w:t>ийні засоби в підприємстві готельного господарства мають використовуватися тільки ті, що дозволені Міністерством охорони здоров’я України та мають сертифікат відповідності</w:t>
      </w:r>
    </w:p>
    <w:p w:rsidR="00BD5B08" w:rsidRPr="00D55BC2" w:rsidRDefault="00BD5B08" w:rsidP="00BD5B08">
      <w:pPr>
        <w:numPr>
          <w:ilvl w:val="0"/>
          <w:numId w:val="1"/>
        </w:numPr>
        <w:tabs>
          <w:tab w:val="left" w:pos="1080"/>
        </w:tabs>
        <w:spacing w:line="240" w:lineRule="auto"/>
        <w:ind w:left="284" w:right="22" w:firstLine="0"/>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В</w:t>
      </w:r>
      <w:r w:rsidRPr="00D55BC2">
        <w:rPr>
          <w:rFonts w:ascii="Times New Roman" w:hAnsi="Times New Roman" w:cs="Times New Roman"/>
          <w:sz w:val="24"/>
          <w:szCs w:val="24"/>
          <w:lang w:val="uk-UA"/>
        </w:rPr>
        <w:t>ідстань від готелю до міста призначення – проспект Нау</w:t>
      </w:r>
      <w:r>
        <w:rPr>
          <w:rFonts w:ascii="Times New Roman" w:hAnsi="Times New Roman" w:cs="Times New Roman"/>
          <w:sz w:val="24"/>
          <w:szCs w:val="24"/>
          <w:lang w:val="uk-UA"/>
        </w:rPr>
        <w:t>ки, 47 не повинна перевищувати 5</w:t>
      </w:r>
      <w:r w:rsidRPr="00D55BC2">
        <w:rPr>
          <w:rFonts w:ascii="Times New Roman" w:hAnsi="Times New Roman" w:cs="Times New Roman"/>
          <w:sz w:val="24"/>
          <w:szCs w:val="24"/>
          <w:lang w:val="uk-UA"/>
        </w:rPr>
        <w:t xml:space="preserve"> км.</w:t>
      </w:r>
      <w:r w:rsidRPr="00D55BC2">
        <w:rPr>
          <w:rFonts w:ascii="Times New Roman" w:hAnsi="Times New Roman" w:cs="Times New Roman"/>
          <w:color w:val="auto"/>
          <w:sz w:val="24"/>
          <w:szCs w:val="24"/>
          <w:lang w:val="uk-UA"/>
        </w:rPr>
        <w:t xml:space="preserve"> </w:t>
      </w:r>
    </w:p>
    <w:p w:rsidR="00BD5B08" w:rsidRPr="00D55BC2" w:rsidRDefault="00BD5B08" w:rsidP="00BD5B08">
      <w:pPr>
        <w:numPr>
          <w:ilvl w:val="0"/>
          <w:numId w:val="1"/>
        </w:numPr>
        <w:tabs>
          <w:tab w:val="left" w:pos="1080"/>
        </w:tabs>
        <w:spacing w:line="240" w:lineRule="auto"/>
        <w:ind w:right="22"/>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М</w:t>
      </w:r>
      <w:r w:rsidRPr="00D55BC2">
        <w:rPr>
          <w:rFonts w:ascii="Times New Roman" w:hAnsi="Times New Roman" w:cs="Times New Roman"/>
          <w:sz w:val="24"/>
          <w:szCs w:val="24"/>
          <w:lang w:val="uk-UA"/>
        </w:rPr>
        <w:t>етро 3-10 хвилин пішої ходи від готелю</w:t>
      </w:r>
    </w:p>
    <w:p w:rsidR="00BD5B08" w:rsidRPr="00D55BC2" w:rsidRDefault="00BD5B08" w:rsidP="00BD5B08">
      <w:pPr>
        <w:numPr>
          <w:ilvl w:val="0"/>
          <w:numId w:val="1"/>
        </w:numPr>
        <w:tabs>
          <w:tab w:val="left" w:pos="1080"/>
        </w:tabs>
        <w:spacing w:line="240" w:lineRule="auto"/>
        <w:ind w:right="22"/>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D55BC2">
        <w:rPr>
          <w:rFonts w:ascii="Times New Roman" w:hAnsi="Times New Roman" w:cs="Times New Roman"/>
          <w:sz w:val="24"/>
          <w:szCs w:val="24"/>
          <w:lang w:val="uk-UA"/>
        </w:rPr>
        <w:t>ручна транспортна розв’язка</w:t>
      </w:r>
    </w:p>
    <w:p w:rsidR="00BD5B08" w:rsidRPr="00D55BC2" w:rsidRDefault="00BD5B08" w:rsidP="00BD5B08">
      <w:pPr>
        <w:numPr>
          <w:ilvl w:val="0"/>
          <w:numId w:val="1"/>
        </w:numPr>
        <w:tabs>
          <w:tab w:val="left" w:pos="1080"/>
        </w:tabs>
        <w:spacing w:line="240" w:lineRule="auto"/>
        <w:ind w:right="22"/>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w:t>
      </w:r>
      <w:r w:rsidRPr="00D55BC2">
        <w:rPr>
          <w:rFonts w:ascii="Times New Roman" w:hAnsi="Times New Roman" w:cs="Times New Roman"/>
          <w:sz w:val="24"/>
          <w:szCs w:val="24"/>
          <w:lang w:val="uk-UA"/>
        </w:rPr>
        <w:t>аявність ТРЦ, супермаркетів, кафетеріїв у близькості не більше 500м від готелю.</w:t>
      </w:r>
    </w:p>
    <w:p w:rsidR="00BD5B08" w:rsidRDefault="00BD5B08" w:rsidP="00BD5B08">
      <w:pPr>
        <w:tabs>
          <w:tab w:val="left" w:pos="1080"/>
        </w:tabs>
        <w:spacing w:line="240" w:lineRule="auto"/>
        <w:ind w:right="2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ab/>
      </w:r>
    </w:p>
    <w:p w:rsidR="00BD5B08" w:rsidRPr="00EA6958" w:rsidRDefault="00BD5B08" w:rsidP="00BD5B08">
      <w:pPr>
        <w:tabs>
          <w:tab w:val="left" w:pos="1080"/>
        </w:tabs>
        <w:spacing w:line="240" w:lineRule="auto"/>
        <w:ind w:right="22"/>
        <w:jc w:val="both"/>
        <w:rPr>
          <w:rFonts w:ascii="Times New Roman" w:hAnsi="Times New Roman" w:cs="Times New Roman"/>
          <w:color w:val="auto"/>
          <w:sz w:val="28"/>
          <w:szCs w:val="24"/>
          <w:lang w:val="uk-UA"/>
        </w:rPr>
      </w:pPr>
      <w:r>
        <w:rPr>
          <w:rFonts w:ascii="Times New Roman" w:hAnsi="Times New Roman" w:cs="Times New Roman"/>
          <w:color w:val="auto"/>
          <w:sz w:val="24"/>
          <w:szCs w:val="24"/>
          <w:lang w:val="uk-UA"/>
        </w:rPr>
        <w:tab/>
        <w:t>У випадку виявлення у номері непрацюючої техніки, обладнання, сантехніки виконавець з</w:t>
      </w:r>
      <w:r w:rsidRPr="00EA6958">
        <w:rPr>
          <w:rFonts w:ascii="Times New Roman" w:hAnsi="Times New Roman" w:cs="Times New Roman"/>
          <w:color w:val="auto"/>
          <w:sz w:val="24"/>
          <w:szCs w:val="24"/>
          <w:lang w:val="uk-UA"/>
        </w:rPr>
        <w:t xml:space="preserve">обов’язаний </w:t>
      </w:r>
      <w:r>
        <w:rPr>
          <w:rFonts w:ascii="Times New Roman" w:hAnsi="Times New Roman" w:cs="Times New Roman"/>
          <w:color w:val="auto"/>
          <w:sz w:val="24"/>
          <w:szCs w:val="24"/>
          <w:lang w:val="uk-UA"/>
        </w:rPr>
        <w:t>усунути неполадки або переселити в іншій номер.</w:t>
      </w:r>
    </w:p>
    <w:p w:rsidR="00BD5B08" w:rsidRPr="001508EA" w:rsidRDefault="00BD5B08" w:rsidP="00BD5B08">
      <w:pPr>
        <w:tabs>
          <w:tab w:val="left" w:pos="1080"/>
        </w:tabs>
        <w:spacing w:line="240" w:lineRule="auto"/>
        <w:ind w:right="2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ab/>
        <w:t>О</w:t>
      </w:r>
      <w:r w:rsidRPr="002037F3">
        <w:rPr>
          <w:rFonts w:ascii="Times New Roman" w:hAnsi="Times New Roman" w:cs="Times New Roman"/>
          <w:color w:val="auto"/>
          <w:sz w:val="24"/>
          <w:szCs w:val="24"/>
          <w:lang w:val="uk-UA"/>
        </w:rPr>
        <w:t>плата за надан</w:t>
      </w:r>
      <w:r>
        <w:rPr>
          <w:rFonts w:ascii="Times New Roman" w:hAnsi="Times New Roman" w:cs="Times New Roman"/>
          <w:color w:val="auto"/>
          <w:sz w:val="24"/>
          <w:szCs w:val="24"/>
          <w:lang w:val="uk-UA"/>
        </w:rPr>
        <w:t>і послуги проводиться протягом 5</w:t>
      </w:r>
      <w:r w:rsidRPr="002037F3">
        <w:rPr>
          <w:rFonts w:ascii="Times New Roman" w:hAnsi="Times New Roman" w:cs="Times New Roman"/>
          <w:color w:val="auto"/>
          <w:sz w:val="24"/>
          <w:szCs w:val="24"/>
          <w:lang w:val="uk-UA"/>
        </w:rPr>
        <w:t xml:space="preserve">-ти </w:t>
      </w:r>
      <w:r>
        <w:rPr>
          <w:rStyle w:val="24"/>
          <w:rFonts w:ascii="Times New Roman" w:hAnsi="Times New Roman" w:cs="Times New Roman"/>
          <w:color w:val="auto"/>
          <w:sz w:val="24"/>
          <w:szCs w:val="24"/>
        </w:rPr>
        <w:t>банківських</w:t>
      </w:r>
      <w:r w:rsidRPr="002037F3">
        <w:rPr>
          <w:rFonts w:ascii="Times New Roman" w:hAnsi="Times New Roman" w:cs="Times New Roman"/>
          <w:color w:val="auto"/>
          <w:sz w:val="24"/>
          <w:szCs w:val="24"/>
          <w:lang w:val="uk-UA"/>
        </w:rPr>
        <w:t xml:space="preserve"> днів з моменту </w:t>
      </w:r>
      <w:r w:rsidRPr="001508EA">
        <w:rPr>
          <w:rFonts w:ascii="Times New Roman" w:hAnsi="Times New Roman" w:cs="Times New Roman"/>
          <w:color w:val="auto"/>
          <w:sz w:val="24"/>
          <w:szCs w:val="24"/>
          <w:lang w:val="uk-UA"/>
        </w:rPr>
        <w:t>підписання акта</w:t>
      </w:r>
      <w:r w:rsidRPr="00AB2301">
        <w:rPr>
          <w:rFonts w:ascii="Times New Roman" w:hAnsi="Times New Roman" w:cs="Times New Roman"/>
          <w:color w:val="auto"/>
          <w:sz w:val="24"/>
          <w:szCs w:val="24"/>
        </w:rPr>
        <w:t xml:space="preserve"> </w:t>
      </w:r>
      <w:r w:rsidRPr="001508EA">
        <w:rPr>
          <w:rFonts w:ascii="Times New Roman" w:hAnsi="Times New Roman" w:cs="Times New Roman"/>
          <w:color w:val="auto"/>
          <w:sz w:val="24"/>
          <w:szCs w:val="24"/>
          <w:lang w:val="uk-UA"/>
        </w:rPr>
        <w:t>здачі-приймання надання послуг підписаного обома сторонами.</w:t>
      </w:r>
    </w:p>
    <w:p w:rsidR="00BD5B08" w:rsidRPr="005A2474" w:rsidRDefault="00BD5B08" w:rsidP="00BD5B08">
      <w:pPr>
        <w:numPr>
          <w:ilvl w:val="0"/>
          <w:numId w:val="1"/>
        </w:numPr>
        <w:spacing w:line="240" w:lineRule="auto"/>
        <w:ind w:left="0" w:firstLine="284"/>
        <w:jc w:val="both"/>
        <w:rPr>
          <w:rFonts w:ascii="Times New Roman" w:hAnsi="Times New Roman" w:cs="Times New Roman"/>
          <w:color w:val="auto"/>
          <w:sz w:val="24"/>
          <w:szCs w:val="24"/>
          <w:lang w:val="uk-UA" w:eastAsia="uk-UA"/>
        </w:rPr>
      </w:pPr>
      <w:r w:rsidRPr="005A2474">
        <w:rPr>
          <w:rFonts w:ascii="Times New Roman" w:hAnsi="Times New Roman" w:cs="Times New Roman"/>
          <w:color w:val="auto"/>
          <w:sz w:val="24"/>
          <w:szCs w:val="24"/>
          <w:lang w:val="uk-UA"/>
        </w:rPr>
        <w:t xml:space="preserve">Учасник надає у складі тендерної пропозиції інформацію </w:t>
      </w:r>
      <w:r w:rsidRPr="005A2474">
        <w:rPr>
          <w:rFonts w:ascii="Times New Roman" w:hAnsi="Times New Roman" w:cs="Times New Roman"/>
          <w:color w:val="auto"/>
          <w:sz w:val="24"/>
          <w:szCs w:val="24"/>
          <w:lang w:val="uk-UA" w:eastAsia="uk-UA"/>
        </w:rPr>
        <w:t>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BD5B08" w:rsidRPr="005A2474" w:rsidRDefault="00BD5B08" w:rsidP="00BD5B08">
      <w:pPr>
        <w:spacing w:line="240" w:lineRule="auto"/>
        <w:jc w:val="both"/>
        <w:rPr>
          <w:rFonts w:ascii="Times New Roman" w:hAnsi="Times New Roman" w:cs="Times New Roman"/>
          <w:color w:val="auto"/>
          <w:sz w:val="24"/>
          <w:szCs w:val="24"/>
          <w:lang w:val="uk-UA" w:eastAsia="uk-UA"/>
        </w:rPr>
      </w:pPr>
    </w:p>
    <w:p w:rsidR="00BD5B08" w:rsidRPr="00822B5B" w:rsidRDefault="00BD5B08" w:rsidP="00BD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shd w:val="clear" w:color="auto" w:fill="FFFFFF"/>
          <w:lang w:val="uk-UA"/>
        </w:rPr>
        <w:tab/>
      </w:r>
      <w:r w:rsidRPr="005A2474">
        <w:rPr>
          <w:rFonts w:ascii="Times New Roman" w:hAnsi="Times New Roman" w:cs="Times New Roman"/>
          <w:b/>
          <w:sz w:val="24"/>
          <w:szCs w:val="24"/>
          <w:shd w:val="clear" w:color="auto" w:fill="FFFFFF"/>
          <w:lang w:val="uk-UA"/>
        </w:rPr>
        <w:t xml:space="preserve">Послуги надаються </w:t>
      </w:r>
      <w:r>
        <w:rPr>
          <w:rFonts w:ascii="Times New Roman" w:hAnsi="Times New Roman" w:cs="Times New Roman"/>
          <w:b/>
          <w:sz w:val="24"/>
          <w:szCs w:val="24"/>
          <w:lang w:val="uk-UA"/>
        </w:rPr>
        <w:t xml:space="preserve">згідно заявок на бронювання по категоріям за 10 (десять) днів до дати заселення </w:t>
      </w:r>
      <w:r w:rsidRPr="00822B5B">
        <w:rPr>
          <w:rFonts w:ascii="Times New Roman" w:hAnsi="Times New Roman" w:cs="Times New Roman"/>
          <w:b/>
          <w:sz w:val="24"/>
          <w:szCs w:val="24"/>
          <w:lang w:val="uk-UA"/>
        </w:rPr>
        <w:t xml:space="preserve">у номерах з усіма зручностями: </w:t>
      </w:r>
      <w:r w:rsidRPr="00822B5B">
        <w:rPr>
          <w:rFonts w:ascii="Times New Roman" w:hAnsi="Times New Roman" w:cs="Times New Roman"/>
          <w:b/>
          <w:sz w:val="24"/>
          <w:szCs w:val="24"/>
          <w:shd w:val="clear" w:color="auto" w:fill="FFFFFF"/>
          <w:lang w:val="uk-UA"/>
        </w:rPr>
        <w:t xml:space="preserve">наявність Wi-Fi, кондиціонер, </w:t>
      </w:r>
      <w:proofErr w:type="spellStart"/>
      <w:r w:rsidRPr="00822B5B">
        <w:rPr>
          <w:rFonts w:ascii="Times New Roman" w:hAnsi="Times New Roman" w:cs="Times New Roman"/>
          <w:b/>
          <w:sz w:val="24"/>
          <w:szCs w:val="24"/>
          <w:shd w:val="clear" w:color="auto" w:fill="FFFFFF"/>
          <w:lang w:val="uk-UA"/>
        </w:rPr>
        <w:t>електрочайник</w:t>
      </w:r>
      <w:proofErr w:type="spellEnd"/>
      <w:r w:rsidRPr="00822B5B">
        <w:rPr>
          <w:rFonts w:ascii="Times New Roman" w:hAnsi="Times New Roman" w:cs="Times New Roman"/>
          <w:b/>
          <w:sz w:val="24"/>
          <w:szCs w:val="24"/>
          <w:shd w:val="clear" w:color="auto" w:fill="FFFFFF"/>
          <w:lang w:val="uk-UA"/>
        </w:rPr>
        <w:t xml:space="preserve">, фен, посуд, цілодобово гаряча вода, </w:t>
      </w:r>
      <w:r w:rsidRPr="00822B5B">
        <w:rPr>
          <w:rFonts w:ascii="Times New Roman" w:hAnsi="Times New Roman" w:cs="Times New Roman"/>
          <w:b/>
          <w:sz w:val="24"/>
          <w:szCs w:val="24"/>
          <w:lang w:val="uk-UA"/>
        </w:rPr>
        <w:t>полуторне чи двомісне ліжко, холодильник, телевізор, шафа, санвузол в номері,</w:t>
      </w:r>
      <w:r w:rsidRPr="00822B5B">
        <w:rPr>
          <w:rFonts w:ascii="Times New Roman" w:hAnsi="Times New Roman" w:cs="Times New Roman"/>
          <w:b/>
          <w:sz w:val="24"/>
          <w:szCs w:val="24"/>
          <w:shd w:val="clear" w:color="auto" w:fill="FFFFFF"/>
          <w:lang w:val="uk-UA"/>
        </w:rPr>
        <w:t xml:space="preserve"> прибирання у номері.</w:t>
      </w:r>
      <w:r w:rsidRPr="00822B5B">
        <w:rPr>
          <w:rFonts w:ascii="Times New Roman" w:hAnsi="Times New Roman" w:cs="Times New Roman"/>
          <w:b/>
          <w:sz w:val="24"/>
          <w:szCs w:val="24"/>
          <w:lang w:val="uk-UA"/>
        </w:rPr>
        <w:t xml:space="preserve"> </w:t>
      </w:r>
    </w:p>
    <w:p w:rsidR="00BD5B08" w:rsidRDefault="00BD5B08" w:rsidP="00BD5B08">
      <w:pPr>
        <w:rPr>
          <w:lang w:val="uk-UA"/>
        </w:rPr>
      </w:pPr>
      <w:r>
        <w:rPr>
          <w:rFonts w:ascii="Times New Roman" w:hAnsi="Times New Roman" w:cs="Times New Roman"/>
          <w:b/>
          <w:sz w:val="24"/>
          <w:szCs w:val="24"/>
          <w:shd w:val="clear" w:color="auto" w:fill="FFFFFF"/>
          <w:lang w:val="uk-UA"/>
        </w:rPr>
        <w:t>Кількість осіб на заселення не повинна перевищувати 405 осіб й 6 діб на одну особу (6 діб х 405 осіб = 2430 діб.)</w:t>
      </w:r>
    </w:p>
    <w:p w:rsidR="00BD5B08" w:rsidRDefault="00BD5B08" w:rsidP="00BD5B08">
      <w:pPr>
        <w:rPr>
          <w:lang w:val="uk-UA"/>
        </w:rPr>
      </w:pPr>
    </w:p>
    <w:p w:rsidR="00BD5B08" w:rsidRDefault="00BD5B08" w:rsidP="00BD5B08">
      <w:pPr>
        <w:rPr>
          <w:lang w:val="uk-UA"/>
        </w:rPr>
      </w:pPr>
    </w:p>
    <w:p w:rsidR="001A10C8" w:rsidRPr="00BD5B08" w:rsidRDefault="001A10C8">
      <w:pPr>
        <w:rPr>
          <w:lang w:val="uk-UA"/>
        </w:rPr>
      </w:pPr>
      <w:bookmarkStart w:id="0" w:name="_GoBack"/>
      <w:bookmarkEnd w:id="0"/>
    </w:p>
    <w:sectPr w:rsidR="001A10C8" w:rsidRPr="00BD5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8B5"/>
    <w:multiLevelType w:val="hybridMultilevel"/>
    <w:tmpl w:val="4DE4A70A"/>
    <w:lvl w:ilvl="0" w:tplc="718EDE78">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08"/>
    <w:rsid w:val="001A10C8"/>
    <w:rsid w:val="00BD5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08"/>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3,Знак Знак,Обычный (Web) Знак Знак Знак Знак1,Обычный (Web) Знак Знак Знак Знак Знак Знак Знак,Обычный (Web) Знак Знак Знак Знак Знак"/>
    <w:link w:val="a4"/>
    <w:rsid w:val="00BD5B08"/>
    <w:rPr>
      <w:rFonts w:eastAsia="Calibri"/>
      <w:sz w:val="24"/>
      <w:szCs w:val="24"/>
      <w:lang w:eastAsia="ar-SA"/>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BD5B08"/>
    <w:pPr>
      <w:spacing w:before="280" w:after="280" w:line="240" w:lineRule="auto"/>
    </w:pPr>
    <w:rPr>
      <w:rFonts w:ascii="Times New Roman" w:eastAsia="Calibri" w:hAnsi="Times New Roman" w:cs="Times New Roman"/>
      <w:color w:val="auto"/>
      <w:sz w:val="24"/>
      <w:szCs w:val="24"/>
      <w:lang w:val="uk-UA"/>
    </w:rPr>
  </w:style>
  <w:style w:type="character" w:customStyle="1" w:styleId="24">
    <w:name w:val="Основной текст (2)4"/>
    <w:rsid w:val="00BD5B08"/>
    <w:rPr>
      <w:color w:val="000000"/>
      <w:spacing w:val="0"/>
      <w:w w:val="100"/>
      <w:position w:val="0"/>
      <w:sz w:val="22"/>
      <w:szCs w:val="22"/>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08"/>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3,Знак Знак,Обычный (Web) Знак Знак Знак Знак1,Обычный (Web) Знак Знак Знак Знак Знак Знак Знак,Обычный (Web) Знак Знак Знак Знак Знак"/>
    <w:link w:val="a4"/>
    <w:rsid w:val="00BD5B08"/>
    <w:rPr>
      <w:rFonts w:eastAsia="Calibri"/>
      <w:sz w:val="24"/>
      <w:szCs w:val="24"/>
      <w:lang w:eastAsia="ar-SA"/>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BD5B08"/>
    <w:pPr>
      <w:spacing w:before="280" w:after="280" w:line="240" w:lineRule="auto"/>
    </w:pPr>
    <w:rPr>
      <w:rFonts w:ascii="Times New Roman" w:eastAsia="Calibri" w:hAnsi="Times New Roman" w:cs="Times New Roman"/>
      <w:color w:val="auto"/>
      <w:sz w:val="24"/>
      <w:szCs w:val="24"/>
      <w:lang w:val="uk-UA"/>
    </w:rPr>
  </w:style>
  <w:style w:type="character" w:customStyle="1" w:styleId="24">
    <w:name w:val="Основной текст (2)4"/>
    <w:rsid w:val="00BD5B08"/>
    <w:rPr>
      <w:color w:val="000000"/>
      <w:spacing w:val="0"/>
      <w:w w:val="100"/>
      <w:position w:val="0"/>
      <w:sz w:val="22"/>
      <w:szCs w:val="2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878</Characters>
  <Application>Microsoft Office Word</Application>
  <DocSecurity>0</DocSecurity>
  <Lines>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2024-01-08T11:43:00Z</dcterms:created>
  <dcterms:modified xsi:type="dcterms:W3CDTF">2024-01-08T11:44:00Z</dcterms:modified>
</cp:coreProperties>
</file>