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6660" w:leader="none"/>
        </w:tabs>
        <w:ind w:left="6840" w:right="-25" w:firstLine="540"/>
        <w:rPr/>
      </w:pPr>
      <w:r>
        <w:rPr>
          <w:b/>
          <w:bCs/>
          <w:color w:val="000000"/>
        </w:rPr>
        <w:t>Додаток 3</w:t>
      </w:r>
    </w:p>
    <w:p>
      <w:pPr>
        <w:pStyle w:val="Normal"/>
        <w:tabs>
          <w:tab w:val="clear" w:pos="709"/>
          <w:tab w:val="left" w:pos="6660" w:leader="none"/>
        </w:tabs>
        <w:ind w:left="6840" w:right="-25" w:firstLine="540"/>
        <w:rPr>
          <w:b/>
          <w:b/>
          <w:bCs/>
          <w:color w:val="000000"/>
        </w:rPr>
      </w:pPr>
      <w:r>
        <w:rPr>
          <w:b/>
          <w:bCs/>
          <w:color w:val="000000"/>
        </w:rPr>
        <w:t>до тендерної документації</w:t>
      </w:r>
    </w:p>
    <w:p>
      <w:pPr>
        <w:pStyle w:val="Normal"/>
        <w:spacing w:lineRule="atLeast" w:line="23"/>
        <w:ind w:right="-25" w:firstLine="548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</w:r>
    </w:p>
    <w:p>
      <w:pPr>
        <w:pStyle w:val="Normal"/>
        <w:shd w:val="clear" w:color="auto" w:fill="FFFFFF"/>
        <w:ind w:right="-25" w:hanging="15"/>
        <w:jc w:val="center"/>
        <w:rPr>
          <w:bCs/>
          <w:iCs/>
          <w:color w:val="000000"/>
          <w:spacing w:val="-3"/>
          <w:sz w:val="24"/>
          <w:szCs w:val="24"/>
        </w:rPr>
      </w:pPr>
      <w:r>
        <w:rPr>
          <w:bCs/>
          <w:iCs/>
          <w:color w:val="000000"/>
          <w:spacing w:val="-3"/>
          <w:sz w:val="24"/>
          <w:szCs w:val="24"/>
        </w:rPr>
        <w:t>Ф о р м а</w:t>
      </w:r>
    </w:p>
    <w:p>
      <w:pPr>
        <w:pStyle w:val="Normal"/>
        <w:shd w:val="clear" w:color="auto" w:fill="FFFFFF"/>
        <w:ind w:right="-25" w:hanging="15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hd w:val="clear" w:color="auto" w:fill="FFFFFF"/>
        <w:ind w:right="-25" w:hanging="15"/>
        <w:jc w:val="center"/>
        <w:rPr>
          <w:b/>
          <w:b/>
          <w:bCs/>
          <w:iCs/>
          <w:color w:val="000000"/>
          <w:spacing w:val="-3"/>
          <w:sz w:val="22"/>
          <w:szCs w:val="22"/>
        </w:rPr>
      </w:pPr>
      <w:r>
        <w:rPr>
          <w:b/>
          <w:bCs/>
          <w:iCs/>
          <w:color w:val="000000"/>
          <w:spacing w:val="-3"/>
          <w:sz w:val="22"/>
          <w:szCs w:val="22"/>
        </w:rPr>
        <w:t>ТЕНДЕРНА ПРОПОЗИЦІЯ</w:t>
      </w:r>
    </w:p>
    <w:p>
      <w:pPr>
        <w:pStyle w:val="221"/>
        <w:ind w:right="-25" w:hanging="0"/>
        <w:jc w:val="center"/>
        <w:rPr>
          <w:b/>
          <w:b/>
          <w:bCs/>
          <w:iCs/>
          <w:sz w:val="16"/>
          <w:szCs w:val="16"/>
        </w:rPr>
      </w:pPr>
      <w:r>
        <w:rPr>
          <w:b/>
          <w:bCs/>
          <w:iCs/>
          <w:sz w:val="16"/>
          <w:szCs w:val="16"/>
        </w:rPr>
      </w:r>
    </w:p>
    <w:p>
      <w:pPr>
        <w:pStyle w:val="Normal"/>
        <w:ind w:right="-25" w:firstLine="709"/>
        <w:jc w:val="both"/>
        <w:rPr>
          <w:iCs/>
          <w:color w:val="000000"/>
          <w:spacing w:val="4"/>
          <w:sz w:val="22"/>
          <w:szCs w:val="22"/>
        </w:rPr>
      </w:pPr>
      <w:r>
        <w:rPr>
          <w:iCs/>
          <w:color w:val="000000"/>
          <w:spacing w:val="4"/>
          <w:sz w:val="22"/>
          <w:szCs w:val="22"/>
        </w:rPr>
        <w:t>Ми, (найменування Учасника), надаємо свою тендерну пропозицію щодо участі у тендерних торгах на закупівлю “Модулі для джерела безперебійного живлення  APC Symmetra PX (ДК 021:2015 – 31150000-2 Баласти для розрядних ламп чи трубок)”, згідно з технічними та іншими вимогами Замовника.</w:t>
      </w:r>
    </w:p>
    <w:p>
      <w:pPr>
        <w:pStyle w:val="Normal"/>
        <w:ind w:right="-25" w:firstLine="709"/>
        <w:jc w:val="both"/>
        <w:rPr>
          <w:iCs/>
          <w:spacing w:val="-3"/>
          <w:sz w:val="22"/>
          <w:szCs w:val="22"/>
        </w:rPr>
      </w:pPr>
      <w:r>
        <w:rPr>
          <w:iCs/>
          <w:color w:val="000000"/>
          <w:spacing w:val="4"/>
          <w:sz w:val="22"/>
          <w:szCs w:val="22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>
        <w:rPr>
          <w:iCs/>
          <w:spacing w:val="-3"/>
          <w:sz w:val="22"/>
          <w:szCs w:val="22"/>
        </w:rPr>
        <w:t>агальну вартість тендерної пропозиції (з ПДВ</w:t>
      </w:r>
      <w:r>
        <w:rPr>
          <w:sz w:val="22"/>
          <w:szCs w:val="22"/>
        </w:rPr>
        <w:t>¹</w:t>
      </w:r>
      <w:r>
        <w:rPr>
          <w:iCs/>
          <w:spacing w:val="-3"/>
          <w:sz w:val="22"/>
          <w:szCs w:val="22"/>
        </w:rPr>
        <w:t>):</w:t>
      </w:r>
    </w:p>
    <w:p>
      <w:pPr>
        <w:pStyle w:val="Normal"/>
        <w:ind w:right="-25" w:firstLine="709"/>
        <w:jc w:val="both"/>
        <w:rPr>
          <w:iCs/>
          <w:spacing w:val="-3"/>
          <w:sz w:val="10"/>
          <w:szCs w:val="10"/>
        </w:rPr>
      </w:pPr>
      <w:r>
        <w:rPr>
          <w:iCs/>
          <w:spacing w:val="-3"/>
          <w:sz w:val="10"/>
          <w:szCs w:val="10"/>
        </w:rPr>
      </w:r>
    </w:p>
    <w:p>
      <w:pPr>
        <w:pStyle w:val="Normal"/>
        <w:ind w:right="-25" w:hanging="0"/>
        <w:jc w:val="center"/>
        <w:rPr>
          <w:b/>
          <w:b/>
        </w:rPr>
      </w:pPr>
      <w:r>
        <w:rPr>
          <w:b/>
        </w:rPr>
      </w:r>
    </w:p>
    <w:tbl>
      <w:tblPr>
        <w:tblW w:w="10064" w:type="dxa"/>
        <w:jc w:val="left"/>
        <w:tblInd w:w="113" w:type="dxa"/>
        <w:tblLayout w:type="fixed"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565"/>
        <w:gridCol w:w="5106"/>
        <w:gridCol w:w="809"/>
        <w:gridCol w:w="748"/>
        <w:gridCol w:w="1418"/>
        <w:gridCol w:w="1417"/>
      </w:tblGrid>
      <w:tr>
        <w:trPr>
          <w:trHeight w:val="300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/>
            </w:pPr>
            <w:r>
              <w:rPr>
                <w:color w:val="000000"/>
              </w:rPr>
              <w:t>№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color w:val="000000"/>
              </w:rPr>
              <w:t>з/п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/>
            </w:pPr>
            <w:r>
              <w:rPr>
                <w:color w:val="000000"/>
              </w:rPr>
              <w:t>Найменування товару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ind w:left="-108" w:right="-108" w:hanging="0"/>
              <w:jc w:val="center"/>
              <w:rPr/>
            </w:pPr>
            <w:r>
              <w:rPr>
                <w:color w:val="000000"/>
              </w:rPr>
              <w:t>Один. виміру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/>
            </w:pPr>
            <w:r>
              <w:rPr>
                <w:color w:val="000000"/>
              </w:rPr>
              <w:t>Кіль-кість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ind w:right="-108" w:hanging="108"/>
              <w:jc w:val="center"/>
              <w:rPr/>
            </w:pPr>
            <w:r>
              <w:rPr>
                <w:color w:val="000000"/>
              </w:rPr>
              <w:t>Ціна за одиницю продукції, грн.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ind w:left="-108" w:right="-108" w:firstLine="108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Сума,</w:t>
            </w:r>
          </w:p>
          <w:p>
            <w:pPr>
              <w:pStyle w:val="Normal"/>
              <w:widowControl w:val="false"/>
              <w:spacing w:before="40" w:after="40"/>
              <w:ind w:left="-108" w:right="-108" w:firstLine="108"/>
              <w:jc w:val="center"/>
              <w:rPr/>
            </w:pPr>
            <w:r>
              <w:rPr>
                <w:color w:val="000000"/>
              </w:rPr>
              <w:t>грн.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284" w:leader="none"/>
                <w:tab w:val="right" w:pos="9923" w:leader="underscore"/>
              </w:tabs>
              <w:suppressAutoHyphens w:val="true"/>
              <w:ind w:left="360" w:right="-1" w:hanging="360"/>
              <w:jc w:val="center"/>
              <w:rPr/>
            </w:pPr>
            <w:r>
              <w:rPr/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Акумуляторна батарея SYBTU2-PLP до існуючого ДБЖ APC Symmetra PX 160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iCs/>
                <w:color w:val="000000"/>
                <w:spacing w:val="-3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iCs/>
                <w:color w:val="000000"/>
                <w:spacing w:val="-3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iCs/>
                <w:color w:val="000000"/>
                <w:spacing w:val="-3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284" w:leader="none"/>
                <w:tab w:val="right" w:pos="9923" w:leader="underscore"/>
              </w:tabs>
              <w:suppressAutoHyphens w:val="true"/>
              <w:ind w:left="360" w:right="-1" w:hanging="360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iCs/>
                <w:color w:val="000000"/>
                <w:spacing w:val="-3"/>
                <w:sz w:val="24"/>
                <w:szCs w:val="24"/>
              </w:rPr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Вентилятор системи охолодження 0J-490-1020 до існуючого ДБЖ APC Symmetra PX 160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iCs/>
                <w:color w:val="000000"/>
                <w:spacing w:val="-3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iCs/>
                <w:color w:val="000000"/>
                <w:spacing w:val="-3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iCs/>
                <w:color w:val="000000"/>
                <w:spacing w:val="-3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284" w:leader="none"/>
                <w:tab w:val="right" w:pos="9923" w:leader="underscore"/>
              </w:tabs>
              <w:suppressAutoHyphens w:val="true"/>
              <w:ind w:left="360" w:right="-1" w:hanging="360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iCs/>
                <w:color w:val="000000"/>
                <w:spacing w:val="-3"/>
                <w:sz w:val="24"/>
                <w:szCs w:val="24"/>
              </w:rPr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uk-UA" w:bidi="ar-SA"/>
              </w:rPr>
              <w:t>Cервісний сертифікат (1) StandAlone PM Visit for (1) UPS upto 40 kVA UPS (WSAPMV-UG-01) для існуючого джерела безперебійного живлення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iCs/>
                <w:color w:val="000000"/>
                <w:spacing w:val="-3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iCs/>
                <w:color w:val="000000"/>
                <w:spacing w:val="-3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iCs/>
                <w:color w:val="000000"/>
                <w:spacing w:val="-3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284" w:leader="none"/>
                <w:tab w:val="right" w:pos="9923" w:leader="underscore"/>
              </w:tabs>
              <w:suppressAutoHyphens w:val="true"/>
              <w:ind w:left="360" w:right="-1" w:hanging="360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iCs/>
                <w:color w:val="000000"/>
                <w:spacing w:val="-3"/>
                <w:sz w:val="24"/>
                <w:szCs w:val="24"/>
              </w:rPr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uk-UA" w:bidi="ar-SA"/>
              </w:rPr>
              <w:t>Cервісний сертифікат (1) AdditionalContractPreventiveMaintenanceVisit 5X8 for (1) Symmetra PX UPS and/or (1) PDU (WPMV5X8-PX-21) для існуючого джерела безперебійного живлення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iCs/>
                <w:color w:val="000000"/>
                <w:spacing w:val="-3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iCs/>
                <w:color w:val="000000"/>
                <w:spacing w:val="-3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iCs/>
                <w:color w:val="000000"/>
                <w:spacing w:val="-3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284" w:leader="none"/>
                <w:tab w:val="right" w:pos="9923" w:leader="underscore"/>
              </w:tabs>
              <w:suppressAutoHyphens w:val="true"/>
              <w:ind w:left="360" w:right="-1" w:hanging="360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iCs/>
                <w:color w:val="000000"/>
                <w:spacing w:val="-3"/>
                <w:sz w:val="24"/>
                <w:szCs w:val="24"/>
              </w:rPr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uk-UA" w:bidi="ar-SA"/>
              </w:rPr>
              <w:t>Cервісний сертифікат(1) YearAdvantageUltraServicePlan for (1) Symmetra PX 160k with PDU/XR (WADVULTRA-PX-75) для існуючого джерела безперебійного живлення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iCs/>
                <w:color w:val="000000"/>
                <w:spacing w:val="-3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iCs/>
                <w:color w:val="000000"/>
                <w:spacing w:val="-3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iCs/>
                <w:color w:val="000000"/>
                <w:spacing w:val="-3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right"/>
              <w:rPr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Всього без ПДВ, грн.: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iCs/>
                <w:color w:val="000000"/>
                <w:spacing w:val="-3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right"/>
              <w:rPr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Всього (з ПДВ), грн.: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iCs/>
                <w:color w:val="000000"/>
                <w:spacing w:val="-3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right"/>
              <w:rPr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тому числі ПДВ, грн.: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right" w:pos="9923" w:leader="underscore"/>
              </w:tabs>
              <w:snapToGrid w:val="false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iCs/>
                <w:color w:val="000000"/>
                <w:spacing w:val="-3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hd w:val="clear" w:color="auto" w:fill="FFFFFF"/>
        <w:tabs>
          <w:tab w:val="clear" w:pos="709"/>
          <w:tab w:val="left" w:pos="284" w:leader="none"/>
          <w:tab w:val="right" w:pos="9923" w:leader="underscore"/>
        </w:tabs>
        <w:ind w:right="-25" w:hanging="0"/>
        <w:jc w:val="both"/>
        <w:rPr>
          <w:iCs/>
          <w:color w:val="000000"/>
          <w:spacing w:val="-3"/>
          <w:sz w:val="16"/>
          <w:szCs w:val="16"/>
        </w:rPr>
      </w:pPr>
      <w:r>
        <w:rPr>
          <w:iCs/>
          <w:color w:val="000000"/>
          <w:spacing w:val="-3"/>
          <w:sz w:val="16"/>
          <w:szCs w:val="16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284" w:leader="none"/>
          <w:tab w:val="right" w:pos="9923" w:leader="underscore"/>
        </w:tabs>
        <w:ind w:right="-25" w:hanging="0"/>
        <w:jc w:val="both"/>
        <w:rPr>
          <w:iCs/>
          <w:color w:val="000000"/>
          <w:spacing w:val="-3"/>
          <w:sz w:val="16"/>
          <w:szCs w:val="16"/>
        </w:rPr>
      </w:pPr>
      <w:r>
        <w:rPr>
          <w:iCs/>
          <w:color w:val="000000"/>
          <w:spacing w:val="-3"/>
          <w:sz w:val="16"/>
          <w:szCs w:val="16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284" w:leader="none"/>
          <w:tab w:val="right" w:pos="9923" w:leader="underscore"/>
        </w:tabs>
        <w:ind w:right="-25" w:hanging="0"/>
        <w:jc w:val="both"/>
        <w:rPr>
          <w:iCs/>
          <w:color w:val="000000"/>
          <w:spacing w:val="-3"/>
          <w:sz w:val="16"/>
          <w:szCs w:val="16"/>
        </w:rPr>
      </w:pPr>
      <w:r>
        <w:rPr>
          <w:iCs/>
          <w:color w:val="000000"/>
          <w:spacing w:val="-3"/>
          <w:sz w:val="16"/>
          <w:szCs w:val="16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284" w:leader="none"/>
          <w:tab w:val="right" w:pos="9923" w:leader="underscore"/>
        </w:tabs>
        <w:ind w:left="284" w:right="-25" w:hanging="284"/>
        <w:rPr>
          <w:iCs/>
          <w:spacing w:val="-3"/>
          <w:sz w:val="22"/>
          <w:szCs w:val="22"/>
        </w:rPr>
      </w:pPr>
      <w:r>
        <w:rPr>
          <w:b/>
          <w:iCs/>
          <w:spacing w:val="-3"/>
          <w:sz w:val="22"/>
          <w:szCs w:val="22"/>
        </w:rPr>
        <w:t>Загальна вартість</w:t>
      </w:r>
      <w:r>
        <w:rPr>
          <w:iCs/>
          <w:spacing w:val="-3"/>
          <w:sz w:val="22"/>
          <w:szCs w:val="22"/>
        </w:rPr>
        <w:t xml:space="preserve"> цифрами </w:t>
      </w:r>
      <w:r>
        <w:rPr>
          <w:spacing w:val="-3"/>
          <w:sz w:val="22"/>
          <w:szCs w:val="22"/>
        </w:rPr>
        <w:t xml:space="preserve"> </w:t>
      </w:r>
      <w:r>
        <w:rPr>
          <w:iCs/>
          <w:spacing w:val="-3"/>
          <w:sz w:val="22"/>
          <w:szCs w:val="22"/>
        </w:rPr>
        <w:t>_____________________________, у тому числі ПДВ¹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284" w:leader="none"/>
          <w:tab w:val="right" w:pos="9923" w:leader="underscore"/>
        </w:tabs>
        <w:ind w:left="284" w:right="-25" w:hanging="284"/>
        <w:jc w:val="both"/>
        <w:rPr>
          <w:iCs/>
          <w:color w:val="000000"/>
          <w:spacing w:val="-3"/>
          <w:sz w:val="22"/>
          <w:szCs w:val="22"/>
        </w:rPr>
      </w:pPr>
      <w:r>
        <w:rPr>
          <w:iCs/>
          <w:color w:val="000000"/>
          <w:spacing w:val="-3"/>
          <w:sz w:val="22"/>
          <w:szCs w:val="22"/>
        </w:rPr>
        <w:t xml:space="preserve">                              </w:t>
      </w:r>
      <w:r>
        <w:rPr>
          <w:iCs/>
          <w:color w:val="000000"/>
          <w:spacing w:val="-3"/>
          <w:sz w:val="22"/>
          <w:szCs w:val="22"/>
        </w:rPr>
        <w:t>словами  ___________________________________________, у тому числі ПДВ¹.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284" w:leader="none"/>
          <w:tab w:val="right" w:pos="9923" w:leader="underscore"/>
        </w:tabs>
        <w:ind w:right="-25" w:hanging="0"/>
        <w:jc w:val="both"/>
        <w:rPr>
          <w:iCs/>
          <w:color w:val="000000"/>
          <w:spacing w:val="-3"/>
          <w:sz w:val="16"/>
          <w:szCs w:val="16"/>
        </w:rPr>
      </w:pPr>
      <w:r>
        <w:rPr>
          <w:iCs/>
          <w:color w:val="000000"/>
          <w:spacing w:val="-3"/>
          <w:sz w:val="16"/>
          <w:szCs w:val="16"/>
        </w:rPr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left="-15" w:right="-25" w:hanging="0"/>
        <w:jc w:val="both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Примітка:</w:t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left="-15" w:right="-25" w:hanging="0"/>
        <w:jc w:val="both"/>
        <w:rPr>
          <w:i/>
          <w:i/>
          <w:iCs/>
          <w:sz w:val="22"/>
          <w:szCs w:val="22"/>
        </w:rPr>
      </w:pPr>
      <w:r>
        <w:rPr>
          <w:sz w:val="22"/>
          <w:szCs w:val="22"/>
        </w:rPr>
        <w:t xml:space="preserve">¹ </w:t>
      </w:r>
      <w:r>
        <w:rPr>
          <w:i/>
          <w:iCs/>
          <w:sz w:val="22"/>
          <w:szCs w:val="22"/>
        </w:rPr>
        <w:t>без ПДВ – для учасників, які не є платниками податку на додану вартість, відповідно до вимог Податкового кодексу України;</w:t>
      </w:r>
    </w:p>
    <w:p>
      <w:pPr>
        <w:pStyle w:val="Normal"/>
        <w:ind w:right="-25" w:hanging="0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ціни надаються в гривнях з двома знаками після коми (копійки). </w:t>
      </w:r>
    </w:p>
    <w:p>
      <w:pPr>
        <w:pStyle w:val="Normal"/>
        <w:ind w:right="-25" w:firstLine="35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right="-25" w:firstLine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Обсяги закупівлі можуть бути зменшені залежно від потреб Замовника та реального фінансування видатків.</w:t>
      </w:r>
    </w:p>
    <w:p>
      <w:pPr>
        <w:pStyle w:val="212"/>
        <w:tabs>
          <w:tab w:val="clear" w:pos="709"/>
          <w:tab w:val="left" w:pos="540" w:leader="none"/>
        </w:tabs>
        <w:spacing w:lineRule="auto" w:line="240" w:before="0" w:after="0"/>
        <w:ind w:left="0" w:right="-25" w:firstLine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>
      <w:pPr>
        <w:pStyle w:val="212"/>
        <w:tabs>
          <w:tab w:val="clear" w:pos="709"/>
          <w:tab w:val="left" w:pos="540" w:leader="none"/>
        </w:tabs>
        <w:spacing w:lineRule="auto" w:line="240" w:before="0" w:after="0"/>
        <w:ind w:left="0" w:right="-25" w:firstLine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Ми погоджуємося дотримуватися умов цієї пропозиції протягом </w:t>
      </w:r>
      <w:r>
        <w:rPr>
          <w:b/>
          <w:color w:val="000000"/>
          <w:sz w:val="22"/>
          <w:szCs w:val="22"/>
        </w:rPr>
        <w:t>90</w:t>
      </w:r>
      <w:r>
        <w:rPr>
          <w:color w:val="000000"/>
          <w:sz w:val="22"/>
          <w:szCs w:val="22"/>
        </w:rPr>
        <w:t xml:space="preserve"> календарних днів із дати кінцевого строку подання тендерних пропозицій. </w:t>
      </w:r>
    </w:p>
    <w:p>
      <w:pPr>
        <w:pStyle w:val="Normal"/>
        <w:tabs>
          <w:tab w:val="clear" w:pos="709"/>
          <w:tab w:val="left" w:pos="540" w:leader="none"/>
        </w:tabs>
        <w:ind w:right="-25" w:firstLine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>
      <w:pPr>
        <w:pStyle w:val="Normal"/>
        <w:tabs>
          <w:tab w:val="clear" w:pos="709"/>
          <w:tab w:val="left" w:pos="540" w:leader="none"/>
        </w:tabs>
        <w:ind w:right="-25" w:firstLine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Ми розуміємо та погоджуємося, що Ви можете відмінити процедуру закупівлі у разі наявності обставин для цього згідно із Законом, Особливостей. </w:t>
      </w:r>
    </w:p>
    <w:p>
      <w:pPr>
        <w:pStyle w:val="Normal"/>
        <w:tabs>
          <w:tab w:val="clear" w:pos="709"/>
          <w:tab w:val="left" w:pos="540" w:leader="none"/>
        </w:tabs>
        <w:ind w:right="-25" w:firstLine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b/>
          <w:color w:val="000000"/>
          <w:sz w:val="22"/>
          <w:szCs w:val="22"/>
        </w:rPr>
        <w:t>15</w:t>
      </w:r>
      <w:r>
        <w:rPr>
          <w:color w:val="000000"/>
          <w:sz w:val="22"/>
          <w:szCs w:val="22"/>
        </w:rPr>
        <w:t xml:space="preserve"> днів з дати прийняття рішення про намір укласти договір про закупівлю та не раніше ніж через </w:t>
      </w:r>
      <w:r>
        <w:rPr>
          <w:b/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днів з дати оприлюднення в електронній системі закупівель повідомлення про намір укласти договір про закупівлю. </w:t>
      </w:r>
    </w:p>
    <w:p>
      <w:pPr>
        <w:pStyle w:val="Normal"/>
        <w:tabs>
          <w:tab w:val="clear" w:pos="709"/>
          <w:tab w:val="left" w:pos="540" w:leader="none"/>
        </w:tabs>
        <w:ind w:right="-25" w:firstLine="357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right="-25" w:hanging="0"/>
        <w:rPr>
          <w:b/>
          <w:b/>
          <w:bCs/>
          <w:i/>
          <w:i/>
          <w:iCs/>
          <w:sz w:val="10"/>
          <w:szCs w:val="10"/>
        </w:rPr>
      </w:pPr>
      <w:r>
        <w:rPr>
          <w:b/>
          <w:bCs/>
          <w:i/>
          <w:iCs/>
          <w:sz w:val="10"/>
          <w:szCs w:val="10"/>
        </w:rPr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right="-25" w:hanging="0"/>
        <w:rPr>
          <w:b/>
          <w:b/>
          <w:bCs/>
          <w:i/>
          <w:i/>
          <w:iCs/>
          <w:sz w:val="10"/>
          <w:szCs w:val="10"/>
        </w:rPr>
      </w:pPr>
      <w:r>
        <w:rPr>
          <w:b/>
          <w:bCs/>
          <w:i/>
          <w:iCs/>
          <w:sz w:val="10"/>
          <w:szCs w:val="10"/>
        </w:rPr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right="-25" w:hanging="0"/>
        <w:rPr>
          <w:b/>
          <w:b/>
          <w:bCs/>
          <w:i/>
          <w:i/>
          <w:iCs/>
          <w:sz w:val="10"/>
          <w:szCs w:val="10"/>
        </w:rPr>
      </w:pPr>
      <w:r>
        <w:rPr>
          <w:b/>
          <w:bCs/>
          <w:i/>
          <w:iCs/>
          <w:sz w:val="10"/>
          <w:szCs w:val="10"/>
        </w:rPr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right="-25" w:hanging="0"/>
        <w:rPr>
          <w:b/>
          <w:b/>
          <w:bCs/>
          <w:i/>
          <w:i/>
          <w:iCs/>
          <w:sz w:val="10"/>
          <w:szCs w:val="10"/>
        </w:rPr>
      </w:pPr>
      <w:r>
        <w:rPr>
          <w:b/>
          <w:bCs/>
          <w:i/>
          <w:iCs/>
          <w:sz w:val="10"/>
          <w:szCs w:val="10"/>
        </w:rPr>
      </w:r>
    </w:p>
    <w:tbl>
      <w:tblPr>
        <w:tblW w:w="9907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718"/>
        <w:gridCol w:w="2047"/>
        <w:gridCol w:w="1797"/>
        <w:gridCol w:w="2344"/>
      </w:tblGrid>
      <w:tr>
        <w:trPr>
          <w:trHeight w:val="23" w:hRule="atLeast"/>
        </w:trPr>
        <w:tc>
          <w:tcPr>
            <w:tcW w:w="37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108" w:right="-25" w:hanging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108" w:right="-25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9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108" w:right="-25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344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108" w:right="-25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256" w:hRule="atLeast"/>
        </w:trPr>
        <w:tc>
          <w:tcPr>
            <w:tcW w:w="37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108" w:right="-25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>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108" w:right="-25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(підпис, М.П.*)</w:t>
            </w:r>
          </w:p>
        </w:tc>
        <w:tc>
          <w:tcPr>
            <w:tcW w:w="179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108" w:right="-25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44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108" w:right="-25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(ініціали та прізвище)</w:t>
            </w:r>
          </w:p>
        </w:tc>
      </w:tr>
    </w:tbl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right="-25" w:hanging="0"/>
        <w:rPr>
          <w:b/>
          <w:b/>
          <w:bCs/>
          <w:i/>
          <w:i/>
          <w:iCs/>
          <w:sz w:val="10"/>
          <w:szCs w:val="10"/>
        </w:rPr>
      </w:pPr>
      <w:r>
        <w:rPr>
          <w:b/>
          <w:bCs/>
          <w:i/>
          <w:iCs/>
          <w:sz w:val="10"/>
          <w:szCs w:val="10"/>
        </w:rPr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right="-25" w:hanging="0"/>
        <w:rPr>
          <w:b/>
          <w:b/>
          <w:bCs/>
          <w:i/>
          <w:i/>
          <w:iCs/>
          <w:sz w:val="10"/>
          <w:szCs w:val="10"/>
        </w:rPr>
      </w:pPr>
      <w:r>
        <w:rPr>
          <w:b/>
          <w:bCs/>
          <w:i/>
          <w:iCs/>
          <w:sz w:val="10"/>
          <w:szCs w:val="10"/>
        </w:rPr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right="-25" w:hanging="0"/>
        <w:rPr>
          <w:b/>
          <w:b/>
          <w:bCs/>
          <w:i/>
          <w:i/>
          <w:iCs/>
          <w:sz w:val="10"/>
          <w:szCs w:val="10"/>
        </w:rPr>
      </w:pPr>
      <w:r>
        <w:rPr>
          <w:b/>
          <w:bCs/>
          <w:i/>
          <w:iCs/>
          <w:sz w:val="10"/>
          <w:szCs w:val="10"/>
        </w:rPr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right="-25" w:hanging="0"/>
        <w:rPr>
          <w:b/>
          <w:b/>
          <w:bCs/>
          <w:i/>
          <w:i/>
          <w:iCs/>
          <w:sz w:val="10"/>
          <w:szCs w:val="10"/>
        </w:rPr>
      </w:pPr>
      <w:r>
        <w:rPr>
          <w:b/>
          <w:bCs/>
          <w:i/>
          <w:iCs/>
          <w:sz w:val="10"/>
          <w:szCs w:val="10"/>
        </w:rPr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right="-25" w:hanging="0"/>
        <w:rPr>
          <w:b/>
          <w:b/>
          <w:bCs/>
          <w:i/>
          <w:i/>
          <w:iCs/>
          <w:sz w:val="10"/>
          <w:szCs w:val="10"/>
        </w:rPr>
      </w:pPr>
      <w:r>
        <w:rPr>
          <w:b/>
          <w:bCs/>
          <w:i/>
          <w:iCs/>
          <w:sz w:val="10"/>
          <w:szCs w:val="10"/>
        </w:rPr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right="-25" w:hanging="0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Примітка: </w:t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ind w:right="-25" w:hanging="0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1. Учасники повинні дотримуватись встановленої форми.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284" w:leader="none"/>
          <w:tab w:val="right" w:pos="9923" w:leader="underscore"/>
        </w:tabs>
        <w:ind w:right="-25" w:hanging="0"/>
        <w:jc w:val="both"/>
        <w:rPr>
          <w:i/>
          <w:i/>
          <w:iCs/>
          <w:color w:val="000000"/>
          <w:spacing w:val="-3"/>
          <w:sz w:val="24"/>
          <w:szCs w:val="24"/>
        </w:rPr>
      </w:pPr>
      <w:r>
        <w:rPr>
          <w:i/>
          <w:iCs/>
          <w:color w:val="000000"/>
          <w:spacing w:val="-3"/>
          <w:sz w:val="24"/>
          <w:szCs w:val="24"/>
        </w:rPr>
        <w:t>2. Внесення в форму «Тендерна пропозиція» будь-яких змін неприпустимо.</w:t>
      </w:r>
    </w:p>
    <w:p>
      <w:pPr>
        <w:pStyle w:val="Style25"/>
        <w:ind w:right="-25" w:hanging="0"/>
        <w:jc w:val="both"/>
        <w:rPr>
          <w:i/>
          <w:i/>
          <w:color w:val="000000"/>
          <w:szCs w:val="24"/>
        </w:rPr>
      </w:pPr>
      <w:r>
        <w:rPr>
          <w:i/>
          <w:color w:val="000000"/>
          <w:szCs w:val="24"/>
        </w:rPr>
      </w:r>
    </w:p>
    <w:p>
      <w:pPr>
        <w:pStyle w:val="Normal"/>
        <w:shd w:val="clear" w:color="auto" w:fill="FFFFFF"/>
        <w:ind w:right="-25" w:hanging="0"/>
        <w:jc w:val="both"/>
        <w:rPr>
          <w:sz w:val="16"/>
          <w:szCs w:val="16"/>
        </w:rPr>
      </w:pPr>
      <w:r>
        <w:rPr>
          <w:i/>
          <w:sz w:val="24"/>
          <w:szCs w:val="24"/>
        </w:rPr>
        <w:t>* Ця вимога не стосується учасників, які провадять діяльність без печатки згідно з чинним законодавством.</w:t>
      </w:r>
    </w:p>
    <w:sectPr>
      <w:headerReference w:type="default" r:id="rId2"/>
      <w:type w:val="nextPage"/>
      <w:pgSz w:w="11906" w:h="16838"/>
      <w:pgMar w:left="1418" w:right="566" w:gutter="0" w:header="397" w:top="709" w:footer="0" w:bottom="426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Verdana">
    <w:charset w:val="01"/>
    <w:family w:val="roman"/>
    <w:pitch w:val="default"/>
  </w:font>
  <w:font w:name="Times New Roman CYR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5415"/>
              <wp:effectExtent l="0" t="0" r="0" b="0"/>
              <wp:wrapSquare wrapText="largest"/>
              <wp:docPr id="1" name="Рам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2"/>
                            <w:rPr>
                              <w:rStyle w:val="Pagenumber"/>
                              <w:color w:val="333333"/>
                            </w:rPr>
                          </w:pPr>
                          <w:r>
                            <w:rPr>
                              <w:rStyle w:val="Pagenumber"/>
                              <w:color w:val="333333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333333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333333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333333"/>
                            </w:rPr>
                            <w:t>2</w:t>
                          </w:r>
                          <w:r>
                            <w:rPr>
                              <w:rStyle w:val="Pagenumber"/>
                              <w:color w:val="333333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Рамка1" path="m0,0l-2147483645,0l-2147483645,-2147483646l0,-2147483646xe" fillcolor="white" stroked="f" o:allowincell="f" style="position:absolute;margin-left:245.5pt;margin-top:0.05pt;width:5pt;height:11.4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32"/>
                      <w:rPr>
                        <w:rStyle w:val="Pagenumber"/>
                        <w:color w:val="333333"/>
                      </w:rPr>
                    </w:pPr>
                    <w:r>
                      <w:rPr>
                        <w:rStyle w:val="Pagenumber"/>
                        <w:color w:val="333333"/>
                      </w:rPr>
                      <w:fldChar w:fldCharType="begin"/>
                    </w:r>
                    <w:r>
                      <w:rPr>
                        <w:rStyle w:val="Pagenumber"/>
                        <w:color w:val="333333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333333"/>
                      </w:rPr>
                      <w:fldChar w:fldCharType="separate"/>
                    </w:r>
                    <w:r>
                      <w:rPr>
                        <w:rStyle w:val="Pagenumber"/>
                        <w:color w:val="333333"/>
                      </w:rPr>
                      <w:t>2</w:t>
                    </w:r>
                    <w:r>
                      <w:rPr>
                        <w:rStyle w:val="Pagenumber"/>
                        <w:color w:val="333333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doNotHyphenateCaps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qFormat="1"/>
    <w:lsdException w:name="Placeholder Text" w:locked="0" w:uiPriority="99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uiPriority="99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uiPriority="37" w:semiHidden="1" w:unhideWhenUsed="1"/>
    <w:lsdException w:name="TOC Heading" w:locked="0" w:uiPriority="39" w:semiHidden="1" w:unhideWhenUsed="1" w:qFormat="1"/>
  </w:latentStyles>
  <w:style w:type="paragraph" w:styleId="Normal" w:default="1">
    <w:name w:val="Normal"/>
    <w:qFormat/>
    <w:rsid w:val="00c773b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uk-UA" w:eastAsia="ru-RU" w:bidi="ar-SA"/>
    </w:rPr>
  </w:style>
  <w:style w:type="paragraph" w:styleId="1">
    <w:name w:val="Heading 1"/>
    <w:basedOn w:val="Normal"/>
    <w:next w:val="Normal"/>
    <w:link w:val="11"/>
    <w:qFormat/>
    <w:rsid w:val="00c773bf"/>
    <w:pPr>
      <w:keepNext w:val="true"/>
      <w:jc w:val="right"/>
      <w:outlineLvl w:val="0"/>
    </w:pPr>
    <w:rPr>
      <w:b/>
      <w:bCs/>
    </w:rPr>
  </w:style>
  <w:style w:type="paragraph" w:styleId="2">
    <w:name w:val="Heading 2"/>
    <w:basedOn w:val="Normal"/>
    <w:next w:val="Normal"/>
    <w:link w:val="21"/>
    <w:qFormat/>
    <w:rsid w:val="00c773bf"/>
    <w:pPr>
      <w:keepNext w:val="true"/>
      <w:jc w:val="right"/>
      <w:outlineLvl w:val="1"/>
    </w:pPr>
    <w:rPr>
      <w:b/>
      <w:bCs/>
    </w:rPr>
  </w:style>
  <w:style w:type="paragraph" w:styleId="3">
    <w:name w:val="Heading 3"/>
    <w:basedOn w:val="Normal"/>
    <w:next w:val="Normal"/>
    <w:link w:val="31"/>
    <w:qFormat/>
    <w:rsid w:val="00c773bf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Normal"/>
    <w:next w:val="Normal"/>
    <w:link w:val="61"/>
    <w:qFormat/>
    <w:rsid w:val="00c773bf"/>
    <w:pPr>
      <w:keepNext w:val="true"/>
      <w:spacing w:before="60" w:after="0"/>
      <w:jc w:val="center"/>
      <w:outlineLvl w:val="5"/>
    </w:pPr>
    <w:rPr>
      <w:b/>
      <w:bCs/>
    </w:rPr>
  </w:style>
  <w:style w:type="paragraph" w:styleId="7">
    <w:name w:val="Heading 7"/>
    <w:basedOn w:val="Normal"/>
    <w:next w:val="Normal"/>
    <w:link w:val="71"/>
    <w:qFormat/>
    <w:rsid w:val="00c773bf"/>
    <w:pPr>
      <w:spacing w:before="240" w:after="60"/>
      <w:outlineLvl w:val="6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styleId="21" w:customStyle="1">
    <w:name w:val="Заголовок 2 Знак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styleId="31" w:customStyle="1">
    <w:name w:val="Заголовок 3 Знак"/>
    <w:qFormat/>
    <w:locked/>
    <w:rsid w:val="00c773bf"/>
    <w:rPr>
      <w:rFonts w:ascii="Arial" w:hAnsi="Arial" w:cs="Arial"/>
      <w:b/>
      <w:bCs/>
      <w:sz w:val="26"/>
      <w:szCs w:val="26"/>
      <w:lang w:val="uk-UA" w:eastAsia="ru-RU"/>
    </w:rPr>
  </w:style>
  <w:style w:type="character" w:styleId="61" w:customStyle="1">
    <w:name w:val="Заголовок 6 Знак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styleId="71" w:customStyle="1">
    <w:name w:val="Заголовок 7 Знак"/>
    <w:qFormat/>
    <w:locked/>
    <w:rsid w:val="00c773bf"/>
    <w:rPr>
      <w:rFonts w:ascii="Times New Roman" w:hAnsi="Times New Roman" w:cs="Times New Roman"/>
      <w:sz w:val="24"/>
      <w:szCs w:val="24"/>
      <w:lang w:val="uk-UA" w:eastAsia="ru-RU"/>
    </w:rPr>
  </w:style>
  <w:style w:type="character" w:styleId="Style9" w:customStyle="1">
    <w:name w:val="Название Знак"/>
    <w:qFormat/>
    <w:locked/>
    <w:rsid w:val="00c773bf"/>
    <w:rPr>
      <w:rFonts w:ascii="Arial" w:hAnsi="Arial" w:cs="Arial"/>
      <w:b/>
      <w:bCs/>
      <w:sz w:val="20"/>
      <w:szCs w:val="20"/>
      <w:lang w:val="uk-UA" w:eastAsia="ru-RU"/>
    </w:rPr>
  </w:style>
  <w:style w:type="character" w:styleId="22" w:customStyle="1">
    <w:name w:val="Основной текст 2 Знак"/>
    <w:link w:val="BodyText2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styleId="BodyText2Char1" w:customStyle="1">
    <w:name w:val="Body Text 2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styleId="Style10" w:customStyle="1">
    <w:name w:val="Подзаголовок Знак"/>
    <w:qFormat/>
    <w:locked/>
    <w:rsid w:val="00c773bf"/>
    <w:rPr>
      <w:rFonts w:ascii="Times New Roman" w:hAnsi="Times New Roman" w:cs="Times New Roman"/>
      <w:b/>
      <w:bCs/>
      <w:sz w:val="24"/>
      <w:szCs w:val="24"/>
      <w:lang w:val="en-GB"/>
    </w:rPr>
  </w:style>
  <w:style w:type="character" w:styleId="HTML" w:customStyle="1">
    <w:name w:val="Стандартный HTML Знак"/>
    <w:link w:val="HTMLPreformatted"/>
    <w:qFormat/>
    <w:locked/>
    <w:rsid w:val="00c773bf"/>
    <w:rPr>
      <w:rFonts w:ascii="Courier New" w:hAnsi="Courier New" w:cs="Courier New"/>
      <w:color w:val="000000"/>
      <w:sz w:val="18"/>
      <w:szCs w:val="18"/>
      <w:lang w:eastAsia="ru-RU"/>
    </w:rPr>
  </w:style>
  <w:style w:type="character" w:styleId="Style11" w:customStyle="1">
    <w:name w:val="Верхний колонтитул Знак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Pagenumber">
    <w:name w:val="page number"/>
    <w:qFormat/>
    <w:rsid w:val="00c773bf"/>
    <w:rPr>
      <w:rFonts w:cs="Times New Roman"/>
    </w:rPr>
  </w:style>
  <w:style w:type="character" w:styleId="Style12" w:customStyle="1">
    <w:name w:val="Нижний колонтитул Знак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FooterChar1" w:customStyle="1">
    <w:name w:val="Footer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styleId="Style13" w:customStyle="1">
    <w:name w:val="Основной текст Знак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BodyTextChar1" w:customStyle="1">
    <w:name w:val="Body Text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styleId="23" w:customStyle="1">
    <w:name w:val="Основной текст с отступом 2 Знак"/>
    <w:link w:val="BodyTextIndent2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BodyTextIndent3Char" w:customStyle="1">
    <w:name w:val="Body Text Indent 3 Char"/>
    <w:qFormat/>
    <w:locked/>
    <w:rsid w:val="00f31e12"/>
    <w:rPr>
      <w:rFonts w:cs="Times New Roman"/>
      <w:sz w:val="16"/>
      <w:szCs w:val="16"/>
      <w:lang w:val="uk-UA"/>
    </w:rPr>
  </w:style>
  <w:style w:type="character" w:styleId="32" w:customStyle="1">
    <w:name w:val="Основной текст с отступом 3 Знак"/>
    <w:link w:val="BodyTextIndent3"/>
    <w:qFormat/>
    <w:locked/>
    <w:rsid w:val="00c773bf"/>
    <w:rPr>
      <w:rFonts w:ascii="Times New Roman" w:hAnsi="Times New Roman" w:cs="Times New Roman"/>
      <w:sz w:val="16"/>
      <w:szCs w:val="16"/>
      <w:lang w:val="uk-UA" w:eastAsia="ru-RU"/>
    </w:rPr>
  </w:style>
  <w:style w:type="character" w:styleId="Style14" w:customStyle="1">
    <w:name w:val="Текст выноски Знак"/>
    <w:link w:val="BalloonText"/>
    <w:semiHidden/>
    <w:qFormat/>
    <w:locked/>
    <w:rsid w:val="00c773bf"/>
    <w:rPr>
      <w:rFonts w:ascii="Tahoma" w:hAnsi="Tahoma" w:cs="Tahoma"/>
      <w:sz w:val="16"/>
      <w:szCs w:val="16"/>
      <w:lang w:val="uk-UA" w:eastAsia="ru-RU"/>
    </w:rPr>
  </w:style>
  <w:style w:type="character" w:styleId="BalloonTextChar1" w:customStyle="1">
    <w:name w:val="Balloon Text Char1"/>
    <w:semiHidden/>
    <w:qFormat/>
    <w:locked/>
    <w:rsid w:val="00e80615"/>
    <w:rPr>
      <w:rFonts w:ascii="Times New Roman" w:hAnsi="Times New Roman" w:cs="Times New Roman"/>
      <w:sz w:val="2"/>
      <w:lang w:val="uk-UA"/>
    </w:rPr>
  </w:style>
  <w:style w:type="character" w:styleId="Rvts0" w:customStyle="1">
    <w:name w:val="rvts0"/>
    <w:qFormat/>
    <w:rsid w:val="00c773bf"/>
    <w:rPr/>
  </w:style>
  <w:style w:type="character" w:styleId="Style15" w:customStyle="1">
    <w:name w:val="Основной текст с отступом Знак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BodyTextIndentChar1" w:customStyle="1">
    <w:name w:val="Body Text Indent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styleId="Strong">
    <w:name w:val="Strong"/>
    <w:uiPriority w:val="22"/>
    <w:qFormat/>
    <w:rsid w:val="00c773bf"/>
    <w:rPr>
      <w:rFonts w:cs="Times New Roman"/>
      <w:b/>
      <w:bCs/>
    </w:rPr>
  </w:style>
  <w:style w:type="character" w:styleId="Style16">
    <w:name w:val="Гіперпосилання"/>
    <w:unhideWhenUsed/>
    <w:locked/>
    <w:rsid w:val="0056619d"/>
    <w:rPr>
      <w:color w:val="0000FF"/>
      <w:u w:val="single"/>
    </w:rPr>
  </w:style>
  <w:style w:type="character" w:styleId="Style17" w:customStyle="1">
    <w:name w:val="Текст примечания Знак"/>
    <w:link w:val="Annotationtext"/>
    <w:qFormat/>
    <w:locked/>
    <w:rsid w:val="00c773bf"/>
    <w:rPr>
      <w:rFonts w:ascii="Times New Roman" w:hAnsi="Times New Roman" w:cs="Times New Roman"/>
      <w:color w:val="00000A"/>
      <w:sz w:val="20"/>
      <w:szCs w:val="20"/>
      <w:lang w:val="uk-UA" w:eastAsia="ru-RU"/>
    </w:rPr>
  </w:style>
  <w:style w:type="character" w:styleId="CommentTextChar1" w:customStyle="1">
    <w:name w:val="Comment Text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styleId="Style18" w:customStyle="1">
    <w:name w:val="Тема примечания Знак"/>
    <w:link w:val="Annotationsubject"/>
    <w:qFormat/>
    <w:locked/>
    <w:rsid w:val="00c773bf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character" w:styleId="CommentSubjectChar1" w:customStyle="1">
    <w:name w:val="Comment Subject Char1"/>
    <w:semiHidden/>
    <w:qFormat/>
    <w:locked/>
    <w:rsid w:val="00e80615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character" w:styleId="CharAttribute70" w:customStyle="1">
    <w:name w:val="CharAttribute70"/>
    <w:qFormat/>
    <w:rsid w:val="00773798"/>
    <w:rPr>
      <w:rFonts w:ascii="Times New Roman" w:hAnsi="Times New Roman" w:eastAsia="Times New Roman"/>
      <w:sz w:val="24"/>
    </w:rPr>
  </w:style>
  <w:style w:type="character" w:styleId="8" w:customStyle="1">
    <w:name w:val="Знак Знак8"/>
    <w:qFormat/>
    <w:rsid w:val="00773798"/>
    <w:rPr>
      <w:rFonts w:eastAsia="Calibri"/>
      <w:sz w:val="24"/>
      <w:szCs w:val="22"/>
      <w:lang w:val="uk-UA" w:eastAsia="en-US" w:bidi="ar-SA"/>
    </w:rPr>
  </w:style>
  <w:style w:type="character" w:styleId="Style19" w:customStyle="1">
    <w:name w:val="Знак Знак"/>
    <w:qFormat/>
    <w:rsid w:val="00c00c8d"/>
    <w:rPr>
      <w:rFonts w:ascii="Courier New" w:hAnsi="Courier New"/>
      <w:lang w:eastAsia="ar-SA" w:bidi="ar-SA"/>
    </w:rPr>
  </w:style>
  <w:style w:type="character" w:styleId="Grame" w:customStyle="1">
    <w:name w:val="grame"/>
    <w:qFormat/>
    <w:rsid w:val="00c00c8d"/>
    <w:rPr/>
  </w:style>
  <w:style w:type="character" w:styleId="Style20" w:customStyle="1">
    <w:name w:val="Обычный (веб) Знак"/>
    <w:link w:val="NormalWeb"/>
    <w:qFormat/>
    <w:locked/>
    <w:rsid w:val="00c00c8d"/>
    <w:rPr>
      <w:rFonts w:eastAsia="Calibri"/>
      <w:sz w:val="24"/>
      <w:szCs w:val="24"/>
      <w:lang w:val="ru-RU" w:eastAsia="ru-RU" w:bidi="ar-SA"/>
    </w:rPr>
  </w:style>
  <w:style w:type="character" w:styleId="FontStyle16" w:customStyle="1">
    <w:name w:val="Font Style16"/>
    <w:qFormat/>
    <w:rsid w:val="00c00c8d"/>
    <w:rPr>
      <w:rFonts w:ascii="Times New Roman" w:hAnsi="Times New Roman" w:cs="Times New Roman"/>
      <w:b/>
      <w:bCs/>
      <w:sz w:val="22"/>
      <w:szCs w:val="22"/>
    </w:rPr>
  </w:style>
  <w:style w:type="character" w:styleId="Zkdefinitionlistitemtext" w:customStyle="1">
    <w:name w:val="zk-definition-list__item-text"/>
    <w:qFormat/>
    <w:rsid w:val="00c00c8d"/>
    <w:rPr>
      <w:rFonts w:cs="Times New Roman"/>
    </w:rPr>
  </w:style>
  <w:style w:type="character" w:styleId="Style21" w:customStyle="1">
    <w:name w:val="Виділення жирним"/>
    <w:qFormat/>
    <w:rsid w:val="00977b45"/>
    <w:rPr>
      <w:b/>
    </w:rPr>
  </w:style>
  <w:style w:type="character" w:styleId="Style22">
    <w:name w:val="Відвідане гіперпосилання"/>
    <w:basedOn w:val="DefaultParagraphFont"/>
    <w:locked/>
    <w:rsid w:val="006a5048"/>
    <w:rPr>
      <w:color w:val="800080"/>
      <w:u w:val="single"/>
    </w:rPr>
  </w:style>
  <w:style w:type="character" w:styleId="Style23" w:customStyle="1">
    <w:name w:val="Основной текст_"/>
    <w:link w:val="17"/>
    <w:qFormat/>
    <w:locked/>
    <w:rsid w:val="00a3675b"/>
    <w:rPr>
      <w:rFonts w:ascii="Arial" w:hAnsi="Arial" w:eastAsia="Times New Roman"/>
      <w:sz w:val="24"/>
      <w:lang w:val="ru-RU"/>
    </w:rPr>
  </w:style>
  <w:style w:type="character" w:styleId="1395pt" w:customStyle="1">
    <w:name w:val="Основной текст (13) + 9.5 pt"/>
    <w:qFormat/>
    <w:rsid w:val="00a3675b"/>
    <w:rPr>
      <w:rFonts w:ascii="Times New Roman" w:hAnsi="Times New Roman" w:eastAsia="Times New Roman" w:cs="Times New Roman"/>
      <w:i/>
      <w:iCs/>
      <w:color w:val="000000"/>
      <w:spacing w:val="3"/>
      <w:w w:val="100"/>
      <w:sz w:val="19"/>
      <w:szCs w:val="19"/>
      <w:shd w:fill="FFFFFF" w:val="clear"/>
      <w:lang w:val="uk-UA"/>
    </w:rPr>
  </w:style>
  <w:style w:type="character" w:styleId="12" w:customStyle="1">
    <w:name w:val="Обычный (веб) Знак1"/>
    <w:qFormat/>
    <w:locked/>
    <w:rsid w:val="001c1865"/>
    <w:rPr>
      <w:rFonts w:ascii="Times New Roman" w:hAnsi="Times New Roman" w:eastAsia="Times New Roman" w:cs="Times New Roman"/>
      <w:sz w:val="24"/>
      <w:szCs w:val="24"/>
      <w:lang w:eastAsia="uk-UA"/>
    </w:rPr>
  </w:style>
  <w:style w:type="character" w:styleId="FontStyle" w:customStyle="1">
    <w:name w:val="Font Style"/>
    <w:qFormat/>
    <w:rsid w:val="001c1865"/>
    <w:rPr>
      <w:rFonts w:ascii="Courier New" w:hAnsi="Courier New" w:cs="Courier New"/>
      <w:color w:val="000000"/>
    </w:rPr>
  </w:style>
  <w:style w:type="character" w:styleId="FontStyle25" w:customStyle="1">
    <w:name w:val="Font Style25"/>
    <w:qFormat/>
    <w:rsid w:val="001c1865"/>
    <w:rPr>
      <w:rFonts w:ascii="Times New Roman" w:hAnsi="Times New Roman" w:cs="Times New Roman"/>
      <w:sz w:val="22"/>
      <w:szCs w:val="22"/>
    </w:rPr>
  </w:style>
  <w:style w:type="paragraph" w:styleId="Style24" w:customStyle="1">
    <w:name w:val="Заголовок"/>
    <w:basedOn w:val="Normal"/>
    <w:next w:val="Style25"/>
    <w:qFormat/>
    <w:rsid w:val="00c773bf"/>
    <w:pPr>
      <w:keepNext w:val="true"/>
      <w:spacing w:before="240" w:after="120"/>
    </w:pPr>
    <w:rPr>
      <w:rFonts w:ascii="Liberation Sans" w:hAnsi="Liberation Sans" w:eastAsia="Times New Roman" w:cs="Liberation Sans"/>
      <w:color w:val="00000A"/>
      <w:sz w:val="28"/>
      <w:szCs w:val="28"/>
    </w:rPr>
  </w:style>
  <w:style w:type="paragraph" w:styleId="Style25">
    <w:name w:val="Body Text"/>
    <w:basedOn w:val="Normal"/>
    <w:link w:val="Style13"/>
    <w:rsid w:val="00c773bf"/>
    <w:pPr>
      <w:spacing w:before="0" w:after="120"/>
    </w:pPr>
    <w:rPr/>
  </w:style>
  <w:style w:type="paragraph" w:styleId="Style26">
    <w:name w:val="List"/>
    <w:basedOn w:val="Style25"/>
    <w:pPr/>
    <w:rPr>
      <w:rFonts w:ascii="Times New Roman" w:hAnsi="Times New Roman" w:cs="Lucida Sans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8" w:customStyle="1">
    <w:name w:val="Покажчик"/>
    <w:basedOn w:val="Normal"/>
    <w:qFormat/>
    <w:rsid w:val="00c773bf"/>
    <w:pPr>
      <w:suppressLineNumbers/>
    </w:pPr>
    <w:rPr>
      <w:color w:val="00000A"/>
    </w:rPr>
  </w:style>
  <w:style w:type="paragraph" w:styleId="Style29">
    <w:name w:val="Title"/>
    <w:basedOn w:val="Normal"/>
    <w:link w:val="Style9"/>
    <w:qFormat/>
    <w:rsid w:val="00c773bf"/>
    <w:pPr>
      <w:widowControl w:val="false"/>
      <w:ind w:left="320" w:hanging="0"/>
      <w:jc w:val="center"/>
    </w:pPr>
    <w:rPr>
      <w:rFonts w:ascii="Arial" w:hAnsi="Arial"/>
      <w:b/>
      <w:bCs/>
    </w:rPr>
  </w:style>
  <w:style w:type="paragraph" w:styleId="BodyText2">
    <w:name w:val="Body Text 2"/>
    <w:basedOn w:val="Normal"/>
    <w:link w:val="22"/>
    <w:qFormat/>
    <w:rsid w:val="00c773bf"/>
    <w:pPr>
      <w:jc w:val="center"/>
    </w:pPr>
    <w:rPr>
      <w:b/>
      <w:bCs/>
    </w:rPr>
  </w:style>
  <w:style w:type="paragraph" w:styleId="Style30">
    <w:name w:val="Subtitle"/>
    <w:basedOn w:val="Normal"/>
    <w:link w:val="Style10"/>
    <w:qFormat/>
    <w:rsid w:val="00c773bf"/>
    <w:pPr>
      <w:spacing w:lineRule="auto" w:line="360"/>
      <w:jc w:val="center"/>
    </w:pPr>
    <w:rPr>
      <w:b/>
      <w:bCs/>
      <w:sz w:val="24"/>
      <w:szCs w:val="24"/>
      <w:lang w:val="en-GB"/>
    </w:rPr>
  </w:style>
  <w:style w:type="paragraph" w:styleId="HTMLPreformatted">
    <w:name w:val="HTML Preformatted"/>
    <w:basedOn w:val="Normal"/>
    <w:link w:val="HTML"/>
    <w:qFormat/>
    <w:rsid w:val="00c773bf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color w:val="000000"/>
      <w:sz w:val="18"/>
      <w:szCs w:val="18"/>
    </w:rPr>
  </w:style>
  <w:style w:type="paragraph" w:styleId="Style31">
    <w:name w:val="Верхній і нижній колонтитули"/>
    <w:basedOn w:val="Normal"/>
    <w:qFormat/>
    <w:pPr/>
    <w:rPr/>
  </w:style>
  <w:style w:type="paragraph" w:styleId="Style32">
    <w:name w:val="Header"/>
    <w:basedOn w:val="Normal"/>
    <w:link w:val="Style11"/>
    <w:rsid w:val="00c773bf"/>
    <w:pPr>
      <w:tabs>
        <w:tab w:val="clear" w:pos="709"/>
        <w:tab w:val="center" w:pos="4819" w:leader="none"/>
        <w:tab w:val="right" w:pos="9639" w:leader="none"/>
      </w:tabs>
    </w:pPr>
    <w:rPr/>
  </w:style>
  <w:style w:type="paragraph" w:styleId="Style33">
    <w:name w:val="Footer"/>
    <w:basedOn w:val="Normal"/>
    <w:link w:val="Style12"/>
    <w:rsid w:val="00c773bf"/>
    <w:pPr>
      <w:tabs>
        <w:tab w:val="clear" w:pos="709"/>
        <w:tab w:val="center" w:pos="4819" w:leader="none"/>
        <w:tab w:val="right" w:pos="9639" w:leader="none"/>
      </w:tabs>
    </w:pPr>
    <w:rPr/>
  </w:style>
  <w:style w:type="paragraph" w:styleId="NormalWeb">
    <w:name w:val="Normal (Web)"/>
    <w:basedOn w:val="Normal"/>
    <w:link w:val="Style20"/>
    <w:qFormat/>
    <w:rsid w:val="00c773bf"/>
    <w:pPr>
      <w:spacing w:beforeAutospacing="1" w:afterAutospacing="1"/>
    </w:pPr>
    <w:rPr>
      <w:rFonts w:ascii="Calibri" w:hAnsi="Calibri"/>
      <w:sz w:val="24"/>
      <w:szCs w:val="24"/>
      <w:lang w:val="ru-RU"/>
    </w:rPr>
  </w:style>
  <w:style w:type="paragraph" w:styleId="BodyTextIndent2">
    <w:name w:val="Body Text Indent 2"/>
    <w:basedOn w:val="Normal"/>
    <w:link w:val="23"/>
    <w:qFormat/>
    <w:rsid w:val="00c773bf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32"/>
    <w:qFormat/>
    <w:rsid w:val="00c773bf"/>
    <w:pPr>
      <w:spacing w:before="0" w:after="120"/>
      <w:ind w:left="283" w:hanging="0"/>
    </w:pPr>
    <w:rPr>
      <w:sz w:val="16"/>
      <w:szCs w:val="16"/>
    </w:rPr>
  </w:style>
  <w:style w:type="paragraph" w:styleId="13" w:customStyle="1">
    <w:name w:val="Обычный1"/>
    <w:uiPriority w:val="99"/>
    <w:qFormat/>
    <w:rsid w:val="00c773b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en-US" w:eastAsia="ru-RU" w:bidi="ar-SA"/>
    </w:rPr>
  </w:style>
  <w:style w:type="paragraph" w:styleId="BalloonText">
    <w:name w:val="Balloon Text"/>
    <w:basedOn w:val="Normal"/>
    <w:link w:val="Style14"/>
    <w:semiHidden/>
    <w:qFormat/>
    <w:rsid w:val="00c773bf"/>
    <w:pPr/>
    <w:rPr>
      <w:rFonts w:ascii="Tahoma" w:hAnsi="Tahoma"/>
      <w:sz w:val="16"/>
      <w:szCs w:val="16"/>
    </w:rPr>
  </w:style>
  <w:style w:type="paragraph" w:styleId="Style34" w:customStyle="1">
    <w:name w:val="Абзац списку"/>
    <w:basedOn w:val="Normal"/>
    <w:qFormat/>
    <w:rsid w:val="00c773bf"/>
    <w:pPr>
      <w:spacing w:lineRule="auto" w:line="276" w:before="0" w:after="200"/>
      <w:ind w:left="720" w:hanging="0"/>
    </w:pPr>
    <w:rPr>
      <w:rFonts w:ascii="Calibri" w:hAnsi="Calibri" w:eastAsia="Times New Roman" w:cs="Calibri"/>
      <w:sz w:val="22"/>
      <w:szCs w:val="22"/>
      <w:lang w:eastAsia="en-US"/>
    </w:rPr>
  </w:style>
  <w:style w:type="paragraph" w:styleId="14" w:customStyle="1">
    <w:name w:val="Без интервала1"/>
    <w:qFormat/>
    <w:rsid w:val="00c773b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uk-UA" w:eastAsia="en-US" w:bidi="ar-SA"/>
    </w:rPr>
  </w:style>
  <w:style w:type="paragraph" w:styleId="Rvps2" w:customStyle="1">
    <w:name w:val="rvps2"/>
    <w:basedOn w:val="Normal"/>
    <w:qFormat/>
    <w:rsid w:val="00c773bf"/>
    <w:pPr>
      <w:spacing w:beforeAutospacing="1" w:afterAutospacing="1"/>
    </w:pPr>
    <w:rPr>
      <w:rFonts w:eastAsia="Times New Roman"/>
      <w:sz w:val="24"/>
      <w:szCs w:val="24"/>
      <w:lang w:eastAsia="uk-UA"/>
    </w:rPr>
  </w:style>
  <w:style w:type="paragraph" w:styleId="Style35">
    <w:name w:val="Body Text Indent"/>
    <w:basedOn w:val="Normal"/>
    <w:link w:val="Style15"/>
    <w:rsid w:val="00c773bf"/>
    <w:pPr>
      <w:spacing w:before="0" w:after="120"/>
      <w:ind w:left="283" w:hanging="0"/>
    </w:pPr>
    <w:rPr/>
  </w:style>
  <w:style w:type="paragraph" w:styleId="15" w:customStyle="1">
    <w:name w:val="Абзац списка1"/>
    <w:basedOn w:val="Normal"/>
    <w:qFormat/>
    <w:rsid w:val="00c773bf"/>
    <w:pPr>
      <w:spacing w:lineRule="auto" w:line="276" w:before="120" w:after="120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paragraph" w:styleId="Caption">
    <w:name w:val="caption"/>
    <w:basedOn w:val="Normal"/>
    <w:qFormat/>
    <w:rsid w:val="00c773bf"/>
    <w:pPr>
      <w:suppressLineNumbers/>
      <w:spacing w:before="120" w:after="120"/>
    </w:pPr>
    <w:rPr>
      <w:i/>
      <w:iCs/>
      <w:color w:val="00000A"/>
      <w:sz w:val="24"/>
      <w:szCs w:val="24"/>
    </w:rPr>
  </w:style>
  <w:style w:type="paragraph" w:styleId="Annotationtext">
    <w:name w:val="annotation text"/>
    <w:basedOn w:val="Normal"/>
    <w:link w:val="Style17"/>
    <w:semiHidden/>
    <w:qFormat/>
    <w:rsid w:val="00c773bf"/>
    <w:pPr/>
    <w:rPr>
      <w:color w:val="00000A"/>
    </w:rPr>
  </w:style>
  <w:style w:type="paragraph" w:styleId="Annotationsubject">
    <w:name w:val="annotation subject"/>
    <w:basedOn w:val="Annotationtext"/>
    <w:next w:val="Annotationtext"/>
    <w:link w:val="Style18"/>
    <w:semiHidden/>
    <w:qFormat/>
    <w:rsid w:val="00c773bf"/>
    <w:pPr/>
    <w:rPr>
      <w:b/>
      <w:bCs/>
    </w:rPr>
  </w:style>
  <w:style w:type="paragraph" w:styleId="Xfmc1" w:customStyle="1">
    <w:name w:val="xfmc1"/>
    <w:basedOn w:val="Normal"/>
    <w:qFormat/>
    <w:rsid w:val="0012697d"/>
    <w:pPr>
      <w:spacing w:beforeAutospacing="1" w:afterAutospacing="1"/>
    </w:pPr>
    <w:rPr>
      <w:sz w:val="24"/>
      <w:szCs w:val="24"/>
      <w:lang w:val="ru-RU"/>
    </w:rPr>
  </w:style>
  <w:style w:type="paragraph" w:styleId="Style36" w:customStyle="1">
    <w:name w:val="Знак Знак Знак"/>
    <w:basedOn w:val="Normal"/>
    <w:qFormat/>
    <w:rsid w:val="0056619d"/>
    <w:pPr>
      <w:spacing w:lineRule="exact" w:line="240" w:before="60" w:after="0"/>
    </w:pPr>
    <w:rPr>
      <w:rFonts w:ascii="Verdana" w:hAnsi="Verdana" w:eastAsia="Times New Roman"/>
      <w:lang w:val="en-US" w:eastAsia="en-US"/>
    </w:rPr>
  </w:style>
  <w:style w:type="paragraph" w:styleId="Style37" w:customStyle="1">
    <w:name w:val="Без інтервалів"/>
    <w:qFormat/>
    <w:rsid w:val="0056619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en-US" w:bidi="ar-SA"/>
    </w:rPr>
  </w:style>
  <w:style w:type="paragraph" w:styleId="Style38" w:customStyle="1">
    <w:name w:val="Содержимое таблицы"/>
    <w:basedOn w:val="Normal"/>
    <w:qFormat/>
    <w:rsid w:val="00cc455e"/>
    <w:pPr>
      <w:widowControl w:val="false"/>
      <w:suppressAutoHyphens w:val="true"/>
    </w:pPr>
    <w:rPr>
      <w:rFonts w:eastAsia="Droid Sans Fallback" w:cs="FreeSans"/>
      <w:kern w:val="2"/>
      <w:sz w:val="28"/>
      <w:szCs w:val="24"/>
      <w:lang w:eastAsia="zh-CN" w:bidi="hi-IN"/>
    </w:rPr>
  </w:style>
  <w:style w:type="paragraph" w:styleId="Char" w:customStyle="1">
    <w:name w:val="Char Знак Знак Знак Знак Знак Знак Знак Знак Знак"/>
    <w:basedOn w:val="Normal"/>
    <w:qFormat/>
    <w:rsid w:val="00d47872"/>
    <w:pPr/>
    <w:rPr>
      <w:rFonts w:ascii="Verdana" w:hAnsi="Verdana" w:eastAsia="Times New Roman"/>
      <w:lang w:val="en-US" w:eastAsia="en-US"/>
    </w:rPr>
  </w:style>
  <w:style w:type="paragraph" w:styleId="LOnormal" w:customStyle="1">
    <w:name w:val="LO-normal"/>
    <w:qFormat/>
    <w:rsid w:val="007976d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ar-SA"/>
    </w:rPr>
  </w:style>
  <w:style w:type="paragraph" w:styleId="16" w:customStyle="1">
    <w:name w:val="Обычный (веб)1"/>
    <w:basedOn w:val="Normal"/>
    <w:qFormat/>
    <w:rsid w:val="00c00c8d"/>
    <w:pPr>
      <w:widowControl w:val="false"/>
      <w:suppressAutoHyphens w:val="true"/>
    </w:pPr>
    <w:rPr>
      <w:rFonts w:ascii="Times New Roman CYR" w:hAnsi="Times New Roman CYR" w:eastAsia="Times New Roman" w:cs="Times New Roman CYR"/>
      <w:sz w:val="24"/>
      <w:szCs w:val="24"/>
      <w:lang w:val="ru-RU" w:eastAsia="ar-SA"/>
    </w:rPr>
  </w:style>
  <w:style w:type="paragraph" w:styleId="211" w:customStyle="1">
    <w:name w:val="Основной текст 21"/>
    <w:basedOn w:val="Normal"/>
    <w:qFormat/>
    <w:rsid w:val="00c00c8d"/>
    <w:pPr>
      <w:suppressAutoHyphens w:val="true"/>
      <w:spacing w:lineRule="auto" w:line="480" w:before="0" w:after="120"/>
    </w:pPr>
    <w:rPr>
      <w:rFonts w:eastAsia="Times New Roman"/>
      <w:sz w:val="24"/>
      <w:szCs w:val="24"/>
      <w:lang w:val="ru-RU" w:eastAsia="zh-CN"/>
    </w:rPr>
  </w:style>
  <w:style w:type="paragraph" w:styleId="311" w:customStyle="1">
    <w:name w:val="Основной текст 31"/>
    <w:basedOn w:val="Normal"/>
    <w:qFormat/>
    <w:rsid w:val="00c00c8d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jc w:val="both"/>
    </w:pPr>
    <w:rPr>
      <w:rFonts w:eastAsia="Times New Roman"/>
      <w:color w:val="FF0000"/>
      <w:sz w:val="24"/>
      <w:szCs w:val="24"/>
      <w:lang w:eastAsia="zh-CN"/>
    </w:rPr>
  </w:style>
  <w:style w:type="paragraph" w:styleId="Style39" w:customStyle="1">
    <w:name w:val="Style3"/>
    <w:basedOn w:val="Normal"/>
    <w:qFormat/>
    <w:rsid w:val="00c00c8d"/>
    <w:pPr>
      <w:widowControl w:val="false"/>
      <w:suppressAutoHyphens w:val="true"/>
    </w:pPr>
    <w:rPr>
      <w:rFonts w:eastAsia="Times New Roman"/>
      <w:sz w:val="24"/>
      <w:szCs w:val="24"/>
      <w:lang w:eastAsia="zh-CN"/>
    </w:rPr>
  </w:style>
  <w:style w:type="paragraph" w:styleId="221" w:customStyle="1">
    <w:name w:val="Основной текст 22"/>
    <w:basedOn w:val="Normal"/>
    <w:qFormat/>
    <w:rsid w:val="000835fc"/>
    <w:pPr/>
    <w:rPr>
      <w:rFonts w:eastAsia="Times New Roman"/>
      <w:sz w:val="24"/>
      <w:lang w:eastAsia="ar-SA"/>
    </w:rPr>
  </w:style>
  <w:style w:type="paragraph" w:styleId="212" w:customStyle="1">
    <w:name w:val="Основной текст с отступом 21"/>
    <w:basedOn w:val="Normal"/>
    <w:qFormat/>
    <w:rsid w:val="000835fc"/>
    <w:pPr>
      <w:spacing w:lineRule="auto" w:line="480" w:before="0" w:after="120"/>
      <w:ind w:left="283" w:hanging="0"/>
    </w:pPr>
    <w:rPr>
      <w:rFonts w:eastAsia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aa16a8"/>
    <w:pPr>
      <w:ind w:left="720" w:hanging="0"/>
    </w:pPr>
    <w:rPr>
      <w:rFonts w:eastAsia="Times New Roman"/>
      <w:lang w:eastAsia="zh-CN"/>
    </w:rPr>
  </w:style>
  <w:style w:type="paragraph" w:styleId="Style40" w:customStyle="1">
    <w:name w:val="Вміст таблиці"/>
    <w:basedOn w:val="Normal"/>
    <w:qFormat/>
    <w:rsid w:val="00e8472f"/>
    <w:pPr>
      <w:suppressLineNumbers/>
      <w:suppressAutoHyphens w:val="true"/>
    </w:pPr>
    <w:rPr>
      <w:rFonts w:eastAsia="Times New Roman"/>
      <w:sz w:val="24"/>
      <w:szCs w:val="24"/>
      <w:lang w:val="ru-RU" w:eastAsia="zh-CN"/>
    </w:rPr>
  </w:style>
  <w:style w:type="paragraph" w:styleId="17" w:customStyle="1">
    <w:name w:val="Основной текст1"/>
    <w:basedOn w:val="Normal"/>
    <w:link w:val="Style23"/>
    <w:qFormat/>
    <w:rsid w:val="00a3675b"/>
    <w:pPr>
      <w:widowControl w:val="false"/>
      <w:snapToGrid w:val="false"/>
    </w:pPr>
    <w:rPr>
      <w:rFonts w:ascii="Arial" w:hAnsi="Arial" w:eastAsia="Times New Roman"/>
      <w:sz w:val="24"/>
      <w:lang w:val="ru-RU"/>
    </w:rPr>
  </w:style>
  <w:style w:type="paragraph" w:styleId="Default" w:customStyle="1">
    <w:name w:val="Default"/>
    <w:qFormat/>
    <w:rsid w:val="001c186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paragraph" w:styleId="Style4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">
    <w:name w:val="Table Grid"/>
    <w:basedOn w:val="a1"/>
    <w:rsid w:val="006d0e2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56C3-0A68-436E-B185-2E9B3885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LibreOffice/7.3.0.3$Windows_X86_64 LibreOffice_project/0f246aa12d0eee4a0f7adcefbf7c878fc2238db3</Application>
  <AppVersion>15.0000</AppVersion>
  <Pages>2</Pages>
  <Words>477</Words>
  <Characters>2920</Characters>
  <CharactersWithSpaces>3393</CharactersWithSpaces>
  <Paragraphs>57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2023-05-02T09:01:00Z</dcterms:created>
  <dc:creator>Admin</dc:creator>
  <dc:description/>
  <dc:language>uk-UA</dc:language>
  <cp:lastModifiedBy>Сергій Соболєв</cp:lastModifiedBy>
  <cp:lastPrinted>2023-04-28T04:46:00Z</cp:lastPrinted>
  <dcterms:modified xsi:type="dcterms:W3CDTF">2023-07-27T15:25:16Z</dcterms:modified>
  <cp:revision>17</cp:revision>
  <dc:subject/>
  <dc:title>Пенсійний фонд України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