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011" w:rsidRDefault="00E80011">
      <w:pPr>
        <w:spacing w:before="240" w:after="0" w:line="240" w:lineRule="auto"/>
        <w:jc w:val="right"/>
        <w:rPr>
          <w:rFonts w:ascii="Times New Roman" w:eastAsia="Times New Roman" w:hAnsi="Times New Roman" w:cs="Times New Roman"/>
          <w:b/>
          <w:i/>
          <w:color w:val="4A86E8"/>
          <w:sz w:val="24"/>
          <w:szCs w:val="24"/>
          <w:highlight w:val="white"/>
        </w:rPr>
      </w:pPr>
    </w:p>
    <w:p w:rsidR="00E80011" w:rsidRDefault="00E80011">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80011" w:rsidRDefault="005C41A0">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Д</w:t>
      </w:r>
      <w:proofErr w:type="spellStart"/>
      <w:r>
        <w:rPr>
          <w:rFonts w:ascii="Times New Roman" w:eastAsia="Times New Roman" w:hAnsi="Times New Roman" w:cs="Times New Roman"/>
          <w:b/>
          <w:color w:val="000000"/>
          <w:sz w:val="24"/>
          <w:szCs w:val="24"/>
        </w:rPr>
        <w:t>епартамент</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цівільного</w:t>
      </w:r>
      <w:proofErr w:type="spellEnd"/>
      <w:r>
        <w:rPr>
          <w:rFonts w:ascii="Times New Roman" w:eastAsia="Times New Roman" w:hAnsi="Times New Roman" w:cs="Times New Roman"/>
          <w:b/>
          <w:color w:val="000000"/>
          <w:sz w:val="24"/>
          <w:szCs w:val="24"/>
        </w:rPr>
        <w:t xml:space="preserve"> захисту</w:t>
      </w:r>
    </w:p>
    <w:p w:rsidR="005C41A0" w:rsidRDefault="005C41A0">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Дніпропетровської обласної </w:t>
      </w:r>
      <w:r w:rsidR="00656A04">
        <w:rPr>
          <w:rFonts w:ascii="Times New Roman" w:eastAsia="Times New Roman" w:hAnsi="Times New Roman" w:cs="Times New Roman"/>
          <w:b/>
          <w:color w:val="000000"/>
          <w:sz w:val="24"/>
          <w:szCs w:val="24"/>
        </w:rPr>
        <w:t>державної адміністрації</w:t>
      </w:r>
    </w:p>
    <w:p w:rsidR="00656A04" w:rsidRDefault="00656A04">
      <w:pPr>
        <w:spacing w:after="0" w:line="240" w:lineRule="auto"/>
        <w:ind w:left="-1418"/>
        <w:jc w:val="center"/>
        <w:rPr>
          <w:rFonts w:ascii="Times New Roman" w:eastAsia="Times New Roman" w:hAnsi="Times New Roman" w:cs="Times New Roman"/>
          <w:b/>
          <w:color w:val="000000"/>
          <w:sz w:val="24"/>
          <w:szCs w:val="24"/>
        </w:rPr>
      </w:pPr>
    </w:p>
    <w:p w:rsidR="00656A04" w:rsidRDefault="00656A04">
      <w:pPr>
        <w:spacing w:after="0" w:line="240" w:lineRule="auto"/>
        <w:ind w:left="-1418"/>
        <w:jc w:val="center"/>
        <w:rPr>
          <w:rFonts w:ascii="Times New Roman" w:eastAsia="Times New Roman" w:hAnsi="Times New Roman" w:cs="Times New Roman"/>
          <w:b/>
          <w:color w:val="000000"/>
          <w:sz w:val="24"/>
          <w:szCs w:val="24"/>
        </w:rPr>
      </w:pPr>
    </w:p>
    <w:p w:rsidR="00656A04" w:rsidRDefault="00656A04">
      <w:pPr>
        <w:spacing w:after="0" w:line="240" w:lineRule="auto"/>
        <w:ind w:left="-1418"/>
        <w:jc w:val="center"/>
        <w:rPr>
          <w:rFonts w:ascii="Times New Roman" w:eastAsia="Times New Roman" w:hAnsi="Times New Roman" w:cs="Times New Roman"/>
          <w:b/>
          <w:color w:val="000000"/>
          <w:sz w:val="24"/>
          <w:szCs w:val="24"/>
        </w:rPr>
      </w:pPr>
    </w:p>
    <w:p w:rsidR="00656A04" w:rsidRDefault="00656A04">
      <w:pPr>
        <w:spacing w:after="0" w:line="240" w:lineRule="auto"/>
        <w:ind w:left="-1418"/>
        <w:jc w:val="center"/>
        <w:rPr>
          <w:rFonts w:ascii="Times New Roman" w:eastAsia="Times New Roman" w:hAnsi="Times New Roman" w:cs="Times New Roman"/>
          <w:b/>
          <w:color w:val="000000"/>
          <w:sz w:val="24"/>
          <w:szCs w:val="24"/>
        </w:rPr>
      </w:pPr>
    </w:p>
    <w:p w:rsidR="00656A04" w:rsidRPr="005C41A0" w:rsidRDefault="00656A04">
      <w:pPr>
        <w:spacing w:after="0" w:line="240" w:lineRule="auto"/>
        <w:ind w:left="-1418"/>
        <w:jc w:val="center"/>
        <w:rPr>
          <w:rFonts w:ascii="Times New Roman" w:eastAsia="Times New Roman" w:hAnsi="Times New Roman" w:cs="Times New Roman"/>
          <w:b/>
          <w:color w:val="000000"/>
          <w:sz w:val="24"/>
          <w:szCs w:val="24"/>
        </w:rPr>
      </w:pPr>
    </w:p>
    <w:p w:rsidR="00E80011" w:rsidRDefault="00E80011">
      <w:pPr>
        <w:spacing w:after="0" w:line="240" w:lineRule="auto"/>
        <w:ind w:left="-1418"/>
        <w:jc w:val="right"/>
        <w:rPr>
          <w:rFonts w:ascii="Times New Roman" w:eastAsia="Times New Roman" w:hAnsi="Times New Roman" w:cs="Times New Roman"/>
          <w:b/>
          <w:color w:val="000000"/>
          <w:sz w:val="24"/>
          <w:szCs w:val="24"/>
        </w:rPr>
      </w:pPr>
    </w:p>
    <w:p w:rsidR="00E80011" w:rsidRDefault="001043F9" w:rsidP="006B5943">
      <w:pPr>
        <w:spacing w:after="0" w:line="240" w:lineRule="auto"/>
        <w:ind w:left="5954" w:hanging="142"/>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E80011" w:rsidRDefault="001043F9" w:rsidP="006B5943">
      <w:pPr>
        <w:tabs>
          <w:tab w:val="left" w:pos="9639"/>
        </w:tabs>
        <w:spacing w:after="0" w:line="240" w:lineRule="auto"/>
        <w:ind w:left="5245" w:firstLine="142"/>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6B5943">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5C41A0" w:rsidRDefault="005C41A0" w:rsidP="005C41A0">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Департаменту цивільного захисту</w:t>
      </w:r>
    </w:p>
    <w:p w:rsidR="005C41A0" w:rsidRDefault="005C41A0" w:rsidP="005C41A0">
      <w:pPr>
        <w:tabs>
          <w:tab w:val="left" w:pos="963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Дніпропетровської  </w:t>
      </w:r>
      <w:proofErr w:type="spellStart"/>
      <w:r>
        <w:rPr>
          <w:rFonts w:ascii="Times New Roman" w:eastAsia="Times New Roman" w:hAnsi="Times New Roman" w:cs="Times New Roman"/>
          <w:sz w:val="24"/>
          <w:szCs w:val="24"/>
        </w:rPr>
        <w:t>облвійськадміністрації</w:t>
      </w:r>
      <w:proofErr w:type="spellEnd"/>
    </w:p>
    <w:p w:rsidR="00E80011" w:rsidRDefault="001043F9" w:rsidP="005C41A0">
      <w:pPr>
        <w:tabs>
          <w:tab w:val="left" w:pos="9639"/>
        </w:tabs>
        <w:spacing w:after="0" w:line="240" w:lineRule="auto"/>
        <w:ind w:left="5387"/>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904E98">
        <w:rPr>
          <w:rFonts w:ascii="Times New Roman" w:eastAsia="Times New Roman" w:hAnsi="Times New Roman" w:cs="Times New Roman"/>
          <w:sz w:val="24"/>
          <w:szCs w:val="24"/>
          <w:lang w:val="ru-RU"/>
        </w:rPr>
        <w:t>01</w:t>
      </w:r>
      <w:r w:rsidR="00904E98">
        <w:rPr>
          <w:rFonts w:ascii="Times New Roman" w:eastAsia="Times New Roman" w:hAnsi="Times New Roman" w:cs="Times New Roman"/>
          <w:sz w:val="24"/>
          <w:szCs w:val="24"/>
        </w:rPr>
        <w:t>.0</w:t>
      </w:r>
      <w:r w:rsidR="00904E98">
        <w:rPr>
          <w:rFonts w:ascii="Times New Roman" w:eastAsia="Times New Roman" w:hAnsi="Times New Roman" w:cs="Times New Roman"/>
          <w:sz w:val="24"/>
          <w:szCs w:val="24"/>
          <w:lang w:val="ru-RU"/>
        </w:rPr>
        <w:t>3</w:t>
      </w:r>
      <w:r w:rsidR="006B5943">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20</w:t>
      </w:r>
      <w:r w:rsidR="006B5943">
        <w:rPr>
          <w:rFonts w:ascii="Times New Roman" w:eastAsia="Times New Roman" w:hAnsi="Times New Roman" w:cs="Times New Roman"/>
          <w:sz w:val="24"/>
          <w:szCs w:val="24"/>
          <w:highlight w:val="white"/>
        </w:rPr>
        <w:t>23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yellow"/>
        </w:rPr>
        <w:t>_</w:t>
      </w:r>
      <w:r w:rsidR="00652A0C">
        <w:rPr>
          <w:rFonts w:ascii="Times New Roman" w:eastAsia="Times New Roman" w:hAnsi="Times New Roman" w:cs="Times New Roman"/>
          <w:sz w:val="24"/>
          <w:szCs w:val="24"/>
          <w:highlight w:val="yellow"/>
          <w:lang w:val="ru-RU"/>
        </w:rPr>
        <w:t>5</w:t>
      </w:r>
      <w:bookmarkStart w:id="1" w:name="_GoBack"/>
      <w:bookmarkEnd w:id="1"/>
      <w:r>
        <w:rPr>
          <w:rFonts w:ascii="Times New Roman" w:eastAsia="Times New Roman" w:hAnsi="Times New Roman" w:cs="Times New Roman"/>
          <w:sz w:val="24"/>
          <w:szCs w:val="24"/>
          <w:highlight w:val="yellow"/>
        </w:rPr>
        <w:t>_</w:t>
      </w:r>
    </w:p>
    <w:p w:rsidR="00E80011" w:rsidRDefault="001043F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80011" w:rsidRDefault="00E80011">
      <w:pPr>
        <w:spacing w:after="0" w:line="240" w:lineRule="auto"/>
        <w:rPr>
          <w:rFonts w:ascii="Times New Roman" w:eastAsia="Times New Roman" w:hAnsi="Times New Roman" w:cs="Times New Roman"/>
          <w:b/>
          <w:color w:val="000000"/>
          <w:sz w:val="24"/>
          <w:szCs w:val="24"/>
        </w:rPr>
      </w:pPr>
    </w:p>
    <w:p w:rsidR="00E80011" w:rsidRDefault="00E80011">
      <w:pPr>
        <w:spacing w:after="0" w:line="240" w:lineRule="auto"/>
        <w:rPr>
          <w:rFonts w:ascii="Times New Roman" w:eastAsia="Times New Roman" w:hAnsi="Times New Roman" w:cs="Times New Roman"/>
          <w:b/>
          <w:color w:val="000000"/>
          <w:sz w:val="24"/>
          <w:szCs w:val="24"/>
        </w:rPr>
      </w:pPr>
    </w:p>
    <w:p w:rsidR="00E80011" w:rsidRDefault="00E80011">
      <w:pPr>
        <w:spacing w:after="0" w:line="240" w:lineRule="auto"/>
        <w:rPr>
          <w:rFonts w:ascii="Times New Roman" w:eastAsia="Times New Roman" w:hAnsi="Times New Roman" w:cs="Times New Roman"/>
          <w:b/>
          <w:color w:val="000000"/>
          <w:sz w:val="24"/>
          <w:szCs w:val="24"/>
        </w:rPr>
      </w:pPr>
    </w:p>
    <w:p w:rsidR="00E80011" w:rsidRDefault="00E80011">
      <w:pPr>
        <w:spacing w:after="0" w:line="240" w:lineRule="auto"/>
        <w:rPr>
          <w:rFonts w:ascii="Times New Roman" w:eastAsia="Times New Roman" w:hAnsi="Times New Roman" w:cs="Times New Roman"/>
          <w:b/>
          <w:color w:val="000000"/>
          <w:sz w:val="24"/>
          <w:szCs w:val="24"/>
        </w:rPr>
      </w:pPr>
    </w:p>
    <w:p w:rsidR="00E80011" w:rsidRDefault="001043F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E80011" w:rsidRDefault="001043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E80011" w:rsidRDefault="001043F9">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E80011" w:rsidRPr="006F2875" w:rsidRDefault="001043F9" w:rsidP="00F65F84">
      <w:pPr>
        <w:spacing w:before="240" w:after="0" w:line="240" w:lineRule="auto"/>
        <w:jc w:val="center"/>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color w:val="000000"/>
          <w:sz w:val="24"/>
          <w:szCs w:val="24"/>
        </w:rPr>
        <w:t xml:space="preserve">на закупівлю </w:t>
      </w:r>
      <w:r w:rsidRPr="006F2875">
        <w:rPr>
          <w:rFonts w:ascii="Times New Roman" w:eastAsia="Times New Roman" w:hAnsi="Times New Roman" w:cs="Times New Roman"/>
          <w:b/>
          <w:color w:val="262626" w:themeColor="text1" w:themeTint="D9"/>
          <w:sz w:val="24"/>
          <w:szCs w:val="24"/>
          <w:highlight w:val="yellow"/>
        </w:rPr>
        <w:t>Товару</w:t>
      </w:r>
    </w:p>
    <w:p w:rsidR="00E80011" w:rsidRDefault="00F65F84" w:rsidP="00F65F84">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Дизельне паливо</w:t>
      </w:r>
    </w:p>
    <w:p w:rsidR="00F65F84" w:rsidRDefault="00F65F84" w:rsidP="00F65F84">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(ДК 021 :2015-09130000-9 Нафта і дистиляти (09134200-9 Дизельне паливо)</w:t>
      </w:r>
    </w:p>
    <w:p w:rsidR="00E80011" w:rsidRDefault="001043F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80011" w:rsidRDefault="00E80011">
      <w:pPr>
        <w:spacing w:before="240" w:after="0" w:line="240" w:lineRule="auto"/>
        <w:rPr>
          <w:rFonts w:ascii="Times New Roman" w:eastAsia="Times New Roman" w:hAnsi="Times New Roman" w:cs="Times New Roman"/>
          <w:sz w:val="24"/>
          <w:szCs w:val="24"/>
        </w:rPr>
      </w:pPr>
    </w:p>
    <w:p w:rsidR="00E80011" w:rsidRDefault="001043F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E80011" w:rsidRDefault="00E80011">
      <w:pPr>
        <w:spacing w:before="240" w:after="0" w:line="240" w:lineRule="auto"/>
        <w:rPr>
          <w:rFonts w:ascii="Times New Roman" w:eastAsia="Times New Roman" w:hAnsi="Times New Roman" w:cs="Times New Roman"/>
          <w:sz w:val="24"/>
          <w:szCs w:val="24"/>
        </w:rPr>
      </w:pPr>
    </w:p>
    <w:p w:rsidR="00E80011" w:rsidRDefault="00E80011">
      <w:pPr>
        <w:spacing w:before="240" w:after="0" w:line="240" w:lineRule="auto"/>
        <w:rPr>
          <w:rFonts w:ascii="Times New Roman" w:eastAsia="Times New Roman" w:hAnsi="Times New Roman" w:cs="Times New Roman"/>
          <w:sz w:val="24"/>
          <w:szCs w:val="24"/>
        </w:rPr>
      </w:pPr>
    </w:p>
    <w:p w:rsidR="00656A04" w:rsidRDefault="00656A04">
      <w:pPr>
        <w:spacing w:before="240" w:after="0" w:line="240" w:lineRule="auto"/>
        <w:rPr>
          <w:rFonts w:ascii="Times New Roman" w:eastAsia="Times New Roman" w:hAnsi="Times New Roman" w:cs="Times New Roman"/>
          <w:sz w:val="24"/>
          <w:szCs w:val="24"/>
        </w:rPr>
      </w:pPr>
    </w:p>
    <w:p w:rsidR="00656A04" w:rsidRDefault="00656A04">
      <w:pPr>
        <w:spacing w:before="240" w:after="0" w:line="240" w:lineRule="auto"/>
        <w:rPr>
          <w:rFonts w:ascii="Times New Roman" w:eastAsia="Times New Roman" w:hAnsi="Times New Roman" w:cs="Times New Roman"/>
          <w:sz w:val="24"/>
          <w:szCs w:val="24"/>
        </w:rPr>
      </w:pPr>
    </w:p>
    <w:p w:rsidR="00656A04" w:rsidRDefault="00656A04">
      <w:pPr>
        <w:spacing w:before="240" w:after="0" w:line="240" w:lineRule="auto"/>
        <w:rPr>
          <w:rFonts w:ascii="Times New Roman" w:eastAsia="Times New Roman" w:hAnsi="Times New Roman" w:cs="Times New Roman"/>
          <w:sz w:val="24"/>
          <w:szCs w:val="24"/>
        </w:rPr>
      </w:pPr>
    </w:p>
    <w:p w:rsidR="00656A04" w:rsidRDefault="00656A04">
      <w:pPr>
        <w:spacing w:before="240" w:after="0" w:line="240" w:lineRule="auto"/>
        <w:rPr>
          <w:rFonts w:ascii="Times New Roman" w:eastAsia="Times New Roman" w:hAnsi="Times New Roman" w:cs="Times New Roman"/>
          <w:sz w:val="24"/>
          <w:szCs w:val="24"/>
        </w:rPr>
      </w:pPr>
    </w:p>
    <w:p w:rsidR="00E80011" w:rsidRDefault="00D77A9B" w:rsidP="00D77A9B">
      <w:pPr>
        <w:spacing w:before="240"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м.Дніпро</w:t>
      </w:r>
      <w:proofErr w:type="spellEnd"/>
      <w:r>
        <w:rPr>
          <w:rFonts w:ascii="Times New Roman" w:eastAsia="Times New Roman" w:hAnsi="Times New Roman" w:cs="Times New Roman"/>
          <w:sz w:val="24"/>
          <w:szCs w:val="24"/>
        </w:rPr>
        <w:t xml:space="preserve"> – 2023 рік</w:t>
      </w:r>
    </w:p>
    <w:p w:rsidR="00656A04" w:rsidRDefault="00656A04" w:rsidP="00D77A9B">
      <w:pPr>
        <w:spacing w:before="240" w:after="0" w:line="240" w:lineRule="auto"/>
        <w:jc w:val="center"/>
        <w:rPr>
          <w:rFonts w:ascii="Times New Roman" w:eastAsia="Times New Roman" w:hAnsi="Times New Roman" w:cs="Times New Roman"/>
          <w:sz w:val="24"/>
          <w:szCs w:val="24"/>
        </w:rPr>
      </w:pPr>
    </w:p>
    <w:p w:rsidR="00E80011" w:rsidRDefault="00E80011">
      <w:pPr>
        <w:spacing w:after="0" w:line="240" w:lineRule="auto"/>
        <w:jc w:val="both"/>
        <w:rPr>
          <w:rFonts w:ascii="Times New Roman" w:eastAsia="Times New Roman" w:hAnsi="Times New Roman" w:cs="Times New Roman"/>
          <w:sz w:val="24"/>
          <w:szCs w:val="24"/>
        </w:rPr>
      </w:pPr>
      <w:bookmarkStart w:id="2" w:name="_heading=h.1fob9te" w:colFirst="0" w:colLast="0"/>
      <w:bookmarkEnd w:id="2"/>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80011">
        <w:trPr>
          <w:trHeight w:val="416"/>
          <w:jc w:val="center"/>
        </w:trPr>
        <w:tc>
          <w:tcPr>
            <w:tcW w:w="705" w:type="dxa"/>
            <w:vAlign w:val="center"/>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80011" w:rsidRDefault="001043F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80011">
        <w:trPr>
          <w:trHeight w:val="411"/>
          <w:jc w:val="center"/>
        </w:trPr>
        <w:tc>
          <w:tcPr>
            <w:tcW w:w="705" w:type="dxa"/>
            <w:vAlign w:val="center"/>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80011">
        <w:trPr>
          <w:trHeight w:val="1119"/>
          <w:jc w:val="center"/>
        </w:trPr>
        <w:tc>
          <w:tcPr>
            <w:tcW w:w="705" w:type="dxa"/>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011" w:rsidRDefault="001043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80011" w:rsidRPr="00722875" w:rsidRDefault="001043F9">
            <w:pPr>
              <w:jc w:val="both"/>
              <w:rPr>
                <w:rFonts w:ascii="Times New Roman" w:eastAsia="Times New Roman" w:hAnsi="Times New Roman" w:cs="Times New Roman"/>
                <w:color w:val="262626" w:themeColor="text1" w:themeTint="D9"/>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722875">
              <w:rPr>
                <w:rFonts w:ascii="Times New Roman" w:eastAsia="Times New Roman" w:hAnsi="Times New Roman" w:cs="Times New Roman"/>
                <w:color w:val="262626" w:themeColor="text1" w:themeTint="D9"/>
                <w:sz w:val="24"/>
                <w:szCs w:val="24"/>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E80011" w:rsidRDefault="001043F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E80011">
        <w:trPr>
          <w:trHeight w:val="615"/>
          <w:jc w:val="center"/>
        </w:trPr>
        <w:tc>
          <w:tcPr>
            <w:tcW w:w="705" w:type="dxa"/>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011" w:rsidRDefault="001043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80011" w:rsidRDefault="001043F9" w:rsidP="00722875">
            <w:pPr>
              <w:tabs>
                <w:tab w:val="left" w:pos="4898"/>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80011">
        <w:trPr>
          <w:trHeight w:val="285"/>
          <w:jc w:val="center"/>
        </w:trPr>
        <w:tc>
          <w:tcPr>
            <w:tcW w:w="705" w:type="dxa"/>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80011" w:rsidRDefault="001043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80011" w:rsidRPr="00DB63A6" w:rsidRDefault="00DB63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цивільного захисту Дніпропетровської обласної адміністрації</w:t>
            </w:r>
          </w:p>
        </w:tc>
      </w:tr>
      <w:tr w:rsidR="00E80011">
        <w:trPr>
          <w:trHeight w:val="510"/>
          <w:jc w:val="center"/>
        </w:trPr>
        <w:tc>
          <w:tcPr>
            <w:tcW w:w="705" w:type="dxa"/>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E80011" w:rsidRDefault="001043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E80011" w:rsidRDefault="00DB63A6">
            <w:pPr>
              <w:jc w:val="both"/>
              <w:rPr>
                <w:rFonts w:ascii="Times New Roman" w:eastAsia="Times New Roman" w:hAnsi="Times New Roman" w:cs="Times New Roman"/>
                <w:sz w:val="24"/>
                <w:szCs w:val="24"/>
                <w:highlight w:val="cyan"/>
              </w:rPr>
            </w:pPr>
            <w:r w:rsidRPr="00722875">
              <w:rPr>
                <w:rFonts w:ascii="Times New Roman" w:eastAsia="Times New Roman" w:hAnsi="Times New Roman" w:cs="Times New Roman"/>
                <w:sz w:val="24"/>
                <w:szCs w:val="24"/>
              </w:rPr>
              <w:t xml:space="preserve">49081, </w:t>
            </w:r>
            <w:proofErr w:type="spellStart"/>
            <w:r w:rsidRPr="00722875">
              <w:rPr>
                <w:rFonts w:ascii="Times New Roman" w:eastAsia="Times New Roman" w:hAnsi="Times New Roman" w:cs="Times New Roman"/>
                <w:sz w:val="24"/>
                <w:szCs w:val="24"/>
              </w:rPr>
              <w:t>м.Дніпро</w:t>
            </w:r>
            <w:proofErr w:type="spellEnd"/>
            <w:r w:rsidRPr="00722875">
              <w:rPr>
                <w:rFonts w:ascii="Times New Roman" w:eastAsia="Times New Roman" w:hAnsi="Times New Roman" w:cs="Times New Roman"/>
                <w:sz w:val="24"/>
                <w:szCs w:val="24"/>
              </w:rPr>
              <w:t xml:space="preserve">, </w:t>
            </w:r>
            <w:proofErr w:type="spellStart"/>
            <w:r w:rsidRPr="00722875">
              <w:rPr>
                <w:rFonts w:ascii="Times New Roman" w:eastAsia="Times New Roman" w:hAnsi="Times New Roman" w:cs="Times New Roman"/>
                <w:sz w:val="24"/>
                <w:szCs w:val="24"/>
              </w:rPr>
              <w:t>пр.Слобожанський</w:t>
            </w:r>
            <w:proofErr w:type="spellEnd"/>
            <w:r w:rsidRPr="00722875">
              <w:rPr>
                <w:rFonts w:ascii="Times New Roman" w:eastAsia="Times New Roman" w:hAnsi="Times New Roman" w:cs="Times New Roman"/>
                <w:sz w:val="24"/>
                <w:szCs w:val="24"/>
              </w:rPr>
              <w:t>,буд.3</w:t>
            </w:r>
          </w:p>
        </w:tc>
      </w:tr>
      <w:tr w:rsidR="00E80011">
        <w:trPr>
          <w:trHeight w:val="1119"/>
          <w:jc w:val="center"/>
        </w:trPr>
        <w:tc>
          <w:tcPr>
            <w:tcW w:w="705" w:type="dxa"/>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E80011" w:rsidRDefault="001043F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2494A" w:rsidRDefault="00E2494A" w:rsidP="00E2494A">
            <w:pPr>
              <w:jc w:val="both"/>
              <w:rPr>
                <w:rFonts w:ascii="Times New Roman" w:eastAsia="Times New Roman" w:hAnsi="Times New Roman" w:cs="Times New Roman"/>
                <w:sz w:val="24"/>
                <w:szCs w:val="24"/>
              </w:rPr>
            </w:pPr>
            <w:proofErr w:type="spellStart"/>
            <w:r w:rsidRPr="00E2494A">
              <w:rPr>
                <w:rFonts w:ascii="Times New Roman" w:eastAsia="Times New Roman" w:hAnsi="Times New Roman" w:cs="Times New Roman"/>
                <w:sz w:val="24"/>
                <w:szCs w:val="24"/>
              </w:rPr>
              <w:t>Сарман</w:t>
            </w:r>
            <w:proofErr w:type="spellEnd"/>
            <w:r w:rsidRPr="00E2494A">
              <w:rPr>
                <w:rFonts w:ascii="Times New Roman" w:eastAsia="Times New Roman" w:hAnsi="Times New Roman" w:cs="Times New Roman"/>
                <w:sz w:val="24"/>
                <w:szCs w:val="24"/>
              </w:rPr>
              <w:t xml:space="preserve"> Світлана </w:t>
            </w:r>
            <w:proofErr w:type="spellStart"/>
            <w:r w:rsidRPr="00E2494A">
              <w:rPr>
                <w:rFonts w:ascii="Times New Roman" w:eastAsia="Times New Roman" w:hAnsi="Times New Roman" w:cs="Times New Roman"/>
                <w:sz w:val="24"/>
                <w:szCs w:val="24"/>
              </w:rPr>
              <w:t>Леонідовна</w:t>
            </w:r>
            <w:proofErr w:type="spellEnd"/>
            <w:r w:rsidRPr="00E2494A">
              <w:rPr>
                <w:rFonts w:ascii="Times New Roman" w:eastAsia="Times New Roman" w:hAnsi="Times New Roman" w:cs="Times New Roman"/>
                <w:sz w:val="24"/>
                <w:szCs w:val="24"/>
              </w:rPr>
              <w:t xml:space="preserve">, начальник відділу фінансового забезпечення та персоналу, </w:t>
            </w:r>
          </w:p>
          <w:p w:rsidR="00E2494A" w:rsidRDefault="00BE7016" w:rsidP="00E2494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уповноважена</w:t>
            </w:r>
            <w:r w:rsidR="00E2494A" w:rsidRPr="00E2494A">
              <w:rPr>
                <w:rFonts w:ascii="Times New Roman" w:eastAsia="Times New Roman" w:hAnsi="Times New Roman" w:cs="Times New Roman"/>
                <w:sz w:val="24"/>
                <w:szCs w:val="24"/>
              </w:rPr>
              <w:t xml:space="preserve"> особа,</w:t>
            </w:r>
          </w:p>
          <w:p w:rsidR="00064494" w:rsidRPr="00F92F73" w:rsidRDefault="00E2494A" w:rsidP="00064494">
            <w:pPr>
              <w:jc w:val="both"/>
              <w:rPr>
                <w:rFonts w:ascii="Times New Roman" w:hAnsi="Times New Roman" w:cs="Times New Roman"/>
                <w:sz w:val="24"/>
                <w:szCs w:val="24"/>
              </w:rPr>
            </w:pPr>
            <w:r w:rsidRPr="00E2494A">
              <w:rPr>
                <w:rFonts w:ascii="Times New Roman" w:eastAsia="Times New Roman" w:hAnsi="Times New Roman" w:cs="Times New Roman"/>
                <w:sz w:val="24"/>
                <w:szCs w:val="24"/>
              </w:rPr>
              <w:t xml:space="preserve">49081, </w:t>
            </w:r>
            <w:proofErr w:type="spellStart"/>
            <w:r w:rsidRPr="00E2494A">
              <w:rPr>
                <w:rFonts w:ascii="Times New Roman" w:eastAsia="Times New Roman" w:hAnsi="Times New Roman" w:cs="Times New Roman"/>
                <w:sz w:val="24"/>
                <w:szCs w:val="24"/>
              </w:rPr>
              <w:t>м.Дніпро</w:t>
            </w:r>
            <w:proofErr w:type="spellEnd"/>
            <w:r w:rsidRPr="00E2494A">
              <w:rPr>
                <w:rFonts w:ascii="Times New Roman" w:eastAsia="Times New Roman" w:hAnsi="Times New Roman" w:cs="Times New Roman"/>
                <w:sz w:val="24"/>
                <w:szCs w:val="24"/>
              </w:rPr>
              <w:t xml:space="preserve">, </w:t>
            </w:r>
            <w:proofErr w:type="spellStart"/>
            <w:r w:rsidRPr="00E2494A">
              <w:rPr>
                <w:rFonts w:ascii="Times New Roman" w:eastAsia="Times New Roman" w:hAnsi="Times New Roman" w:cs="Times New Roman"/>
                <w:sz w:val="24"/>
                <w:szCs w:val="24"/>
              </w:rPr>
              <w:t>пр.Слобожанський</w:t>
            </w:r>
            <w:proofErr w:type="spellEnd"/>
            <w:r w:rsidRPr="00E2494A">
              <w:rPr>
                <w:rFonts w:ascii="Times New Roman" w:eastAsia="Times New Roman" w:hAnsi="Times New Roman" w:cs="Times New Roman"/>
                <w:sz w:val="24"/>
                <w:szCs w:val="24"/>
              </w:rPr>
              <w:t xml:space="preserve">, буд.3 </w:t>
            </w:r>
            <w:bookmarkStart w:id="3" w:name="_Hlk118747303"/>
            <w:r w:rsidR="00064494" w:rsidRPr="00F92F73">
              <w:rPr>
                <w:rFonts w:ascii="Times New Roman" w:eastAsia="Times New Roman" w:hAnsi="Times New Roman" w:cs="Times New Roman"/>
                <w:sz w:val="24"/>
                <w:szCs w:val="24"/>
                <w:u w:val="single"/>
              </w:rPr>
              <w:t xml:space="preserve">Дизельне паливо (ДК 021:2015 - </w:t>
            </w:r>
            <w:r w:rsidR="00064494" w:rsidRPr="00F92F73">
              <w:rPr>
                <w:rFonts w:ascii="Times New Roman" w:hAnsi="Times New Roman" w:cs="Times New Roman"/>
                <w:sz w:val="24"/>
                <w:szCs w:val="24"/>
                <w:u w:val="single"/>
              </w:rPr>
              <w:t xml:space="preserve">09130000-9 Нафта і дистиляти </w:t>
            </w:r>
            <w:r w:rsidR="00064494" w:rsidRPr="00F92F73">
              <w:rPr>
                <w:rFonts w:ascii="Times New Roman" w:eastAsia="Times New Roman" w:hAnsi="Times New Roman" w:cs="Times New Roman"/>
                <w:sz w:val="24"/>
                <w:szCs w:val="24"/>
                <w:u w:val="single"/>
              </w:rPr>
              <w:t>(</w:t>
            </w:r>
            <w:r w:rsidR="00064494" w:rsidRPr="00F92F73">
              <w:rPr>
                <w:rFonts w:ascii="Times New Roman" w:hAnsi="Times New Roman" w:cs="Times New Roman"/>
                <w:sz w:val="25"/>
                <w:szCs w:val="25"/>
                <w:u w:val="single"/>
              </w:rPr>
              <w:t xml:space="preserve">09134200-9 Дизельне паливо </w:t>
            </w:r>
            <w:r w:rsidR="00064494" w:rsidRPr="00F92F73">
              <w:rPr>
                <w:rFonts w:ascii="Times New Roman" w:eastAsia="Times New Roman" w:hAnsi="Times New Roman" w:cs="Times New Roman"/>
                <w:sz w:val="24"/>
                <w:szCs w:val="24"/>
                <w:u w:val="single"/>
              </w:rPr>
              <w:t>).</w:t>
            </w:r>
          </w:p>
          <w:bookmarkEnd w:id="3"/>
          <w:p w:rsidR="00E2494A" w:rsidRDefault="00E2494A" w:rsidP="00E2494A">
            <w:pPr>
              <w:jc w:val="both"/>
              <w:rPr>
                <w:rFonts w:ascii="Times New Roman" w:eastAsia="Times New Roman" w:hAnsi="Times New Roman" w:cs="Times New Roman"/>
                <w:sz w:val="24"/>
                <w:szCs w:val="24"/>
              </w:rPr>
            </w:pPr>
          </w:p>
          <w:p w:rsidR="00E2494A" w:rsidRPr="00E2494A" w:rsidRDefault="00E2494A" w:rsidP="00E2494A">
            <w:pPr>
              <w:jc w:val="both"/>
              <w:rPr>
                <w:rFonts w:ascii="Times New Roman" w:eastAsia="Times New Roman" w:hAnsi="Times New Roman" w:cs="Times New Roman"/>
                <w:sz w:val="24"/>
                <w:szCs w:val="24"/>
              </w:rPr>
            </w:pPr>
          </w:p>
          <w:p w:rsidR="002A2254" w:rsidRDefault="00E2494A" w:rsidP="00E2494A">
            <w:pPr>
              <w:jc w:val="both"/>
              <w:rPr>
                <w:rFonts w:ascii="Times New Roman" w:eastAsia="Times New Roman" w:hAnsi="Times New Roman" w:cs="Times New Roman"/>
                <w:sz w:val="24"/>
                <w:szCs w:val="24"/>
              </w:rPr>
            </w:pPr>
            <w:r w:rsidRPr="00E2494A">
              <w:rPr>
                <w:rFonts w:ascii="Times New Roman" w:eastAsia="Times New Roman" w:hAnsi="Times New Roman" w:cs="Times New Roman"/>
                <w:sz w:val="24"/>
                <w:szCs w:val="24"/>
              </w:rPr>
              <w:t>Тел. (056) 7709017</w:t>
            </w:r>
          </w:p>
          <w:p w:rsidR="00E2494A" w:rsidRDefault="00E2494A" w:rsidP="00E2494A">
            <w:pPr>
              <w:jc w:val="both"/>
              <w:rPr>
                <w:rFonts w:ascii="Times New Roman" w:eastAsia="Times New Roman" w:hAnsi="Times New Roman" w:cs="Times New Roman"/>
                <w:sz w:val="24"/>
                <w:szCs w:val="24"/>
              </w:rPr>
            </w:pPr>
          </w:p>
          <w:p w:rsidR="00E2494A" w:rsidRDefault="00E2494A" w:rsidP="00E2494A">
            <w:pPr>
              <w:jc w:val="both"/>
              <w:rPr>
                <w:rFonts w:ascii="Times New Roman" w:eastAsia="Times New Roman" w:hAnsi="Times New Roman" w:cs="Times New Roman"/>
                <w:sz w:val="24"/>
                <w:szCs w:val="24"/>
                <w:highlight w:val="cyan"/>
              </w:rPr>
            </w:pPr>
            <w:r w:rsidRPr="00E2494A">
              <w:rPr>
                <w:rFonts w:ascii="Times New Roman" w:eastAsia="Times New Roman" w:hAnsi="Times New Roman" w:cs="Times New Roman"/>
                <w:sz w:val="24"/>
                <w:szCs w:val="24"/>
              </w:rPr>
              <w:t>kurjachenko@adm.dp.gov.ua</w:t>
            </w:r>
          </w:p>
        </w:tc>
      </w:tr>
      <w:tr w:rsidR="00E80011">
        <w:trPr>
          <w:trHeight w:val="15"/>
          <w:jc w:val="center"/>
        </w:trPr>
        <w:tc>
          <w:tcPr>
            <w:tcW w:w="705" w:type="dxa"/>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80011" w:rsidRDefault="001043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80011" w:rsidRDefault="001043F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22875">
              <w:rPr>
                <w:rFonts w:ascii="Times New Roman" w:eastAsia="Times New Roman" w:hAnsi="Times New Roman" w:cs="Times New Roman"/>
                <w:color w:val="262626" w:themeColor="text1" w:themeTint="D9"/>
                <w:sz w:val="24"/>
                <w:szCs w:val="24"/>
              </w:rPr>
              <w:t>з особливостями</w:t>
            </w:r>
          </w:p>
        </w:tc>
      </w:tr>
      <w:tr w:rsidR="00E80011">
        <w:trPr>
          <w:trHeight w:val="240"/>
          <w:jc w:val="center"/>
        </w:trPr>
        <w:tc>
          <w:tcPr>
            <w:tcW w:w="705" w:type="dxa"/>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80011" w:rsidRDefault="001043F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80011" w:rsidRDefault="001043F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80011">
        <w:trPr>
          <w:jc w:val="center"/>
        </w:trPr>
        <w:tc>
          <w:tcPr>
            <w:tcW w:w="705" w:type="dxa"/>
          </w:tcPr>
          <w:p w:rsidR="00E80011" w:rsidRDefault="001043F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E80011" w:rsidRDefault="001043F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E80011" w:rsidRPr="00E2494A" w:rsidRDefault="00E2494A">
            <w:pPr>
              <w:jc w:val="both"/>
              <w:rPr>
                <w:rFonts w:ascii="Times New Roman" w:eastAsia="Times New Roman" w:hAnsi="Times New Roman" w:cs="Times New Roman"/>
                <w:sz w:val="24"/>
                <w:szCs w:val="24"/>
              </w:rPr>
            </w:pPr>
            <w:r w:rsidRPr="00E2494A">
              <w:rPr>
                <w:rFonts w:ascii="Times New Roman" w:eastAsia="Times New Roman" w:hAnsi="Times New Roman" w:cs="Times New Roman"/>
                <w:sz w:val="24"/>
                <w:szCs w:val="24"/>
              </w:rPr>
              <w:t>Дизельне паливо (ДК 021:2015 - 09130000-9 Нафта і дистиляти (09134200-9 Дизельне паливо).</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80011" w:rsidRDefault="001043F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80011" w:rsidRDefault="001043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80011" w:rsidRDefault="00E80011">
            <w:pPr>
              <w:widowControl w:val="0"/>
              <w:ind w:right="120"/>
              <w:jc w:val="both"/>
              <w:rPr>
                <w:rFonts w:ascii="Times New Roman" w:eastAsia="Times New Roman" w:hAnsi="Times New Roman" w:cs="Times New Roman"/>
                <w:color w:val="000000"/>
                <w:sz w:val="24"/>
                <w:szCs w:val="24"/>
                <w:highlight w:val="yellow"/>
              </w:rPr>
            </w:pPr>
          </w:p>
          <w:p w:rsidR="00E80011" w:rsidRDefault="00E80011">
            <w:pPr>
              <w:widowControl w:val="0"/>
              <w:jc w:val="both"/>
              <w:rPr>
                <w:rFonts w:ascii="Times New Roman" w:eastAsia="Times New Roman" w:hAnsi="Times New Roman" w:cs="Times New Roman"/>
                <w:i/>
                <w:color w:val="FF0000"/>
                <w:sz w:val="24"/>
                <w:szCs w:val="24"/>
                <w:highlight w:val="yellow"/>
              </w:rPr>
            </w:pP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80011" w:rsidRPr="00722875" w:rsidRDefault="001043F9">
            <w:pPr>
              <w:widowControl w:val="0"/>
              <w:rPr>
                <w:rFonts w:ascii="Times New Roman" w:eastAsia="Times New Roman" w:hAnsi="Times New Roman" w:cs="Times New Roman"/>
                <w:i/>
                <w:color w:val="0D0D0D" w:themeColor="text1" w:themeTint="F2"/>
                <w:sz w:val="24"/>
                <w:szCs w:val="24"/>
              </w:rPr>
            </w:pPr>
            <w:r w:rsidRPr="00722875">
              <w:rPr>
                <w:rFonts w:ascii="Times New Roman" w:eastAsia="Times New Roman" w:hAnsi="Times New Roman" w:cs="Times New Roman"/>
                <w:color w:val="000000"/>
                <w:sz w:val="24"/>
                <w:szCs w:val="24"/>
              </w:rPr>
              <w:t xml:space="preserve">кількість товару та місце його </w:t>
            </w:r>
            <w:r w:rsidRPr="00722875">
              <w:rPr>
                <w:rFonts w:ascii="Times New Roman" w:eastAsia="Times New Roman" w:hAnsi="Times New Roman" w:cs="Times New Roman"/>
                <w:color w:val="0D0D0D" w:themeColor="text1" w:themeTint="F2"/>
                <w:sz w:val="24"/>
                <w:szCs w:val="24"/>
              </w:rPr>
              <w:t xml:space="preserve">поставки </w:t>
            </w:r>
            <w:r w:rsidRPr="00722875">
              <w:rPr>
                <w:rFonts w:ascii="Times New Roman" w:eastAsia="Times New Roman" w:hAnsi="Times New Roman" w:cs="Times New Roman"/>
                <w:i/>
                <w:color w:val="0D0D0D" w:themeColor="text1" w:themeTint="F2"/>
                <w:sz w:val="24"/>
                <w:szCs w:val="24"/>
              </w:rPr>
              <w:t>(для товару)</w:t>
            </w:r>
          </w:p>
          <w:p w:rsidR="00E80011" w:rsidRPr="00722875" w:rsidRDefault="001043F9">
            <w:pPr>
              <w:widowControl w:val="0"/>
              <w:rPr>
                <w:rFonts w:ascii="Times New Roman" w:eastAsia="Times New Roman" w:hAnsi="Times New Roman" w:cs="Times New Roman"/>
                <w:i/>
                <w:color w:val="0D0D0D" w:themeColor="text1" w:themeTint="F2"/>
                <w:sz w:val="24"/>
                <w:szCs w:val="24"/>
              </w:rPr>
            </w:pPr>
            <w:r w:rsidRPr="00722875">
              <w:rPr>
                <w:rFonts w:ascii="Times New Roman" w:eastAsia="Times New Roman" w:hAnsi="Times New Roman" w:cs="Times New Roman"/>
                <w:i/>
                <w:color w:val="0D0D0D" w:themeColor="text1" w:themeTint="F2"/>
                <w:sz w:val="24"/>
                <w:szCs w:val="24"/>
              </w:rPr>
              <w:t>АБО</w:t>
            </w:r>
          </w:p>
          <w:p w:rsidR="00E80011" w:rsidRDefault="001043F9">
            <w:pPr>
              <w:widowControl w:val="0"/>
              <w:rPr>
                <w:rFonts w:ascii="Times New Roman" w:eastAsia="Times New Roman" w:hAnsi="Times New Roman" w:cs="Times New Roman"/>
                <w:color w:val="000000"/>
                <w:sz w:val="24"/>
                <w:szCs w:val="24"/>
                <w:highlight w:val="yellow"/>
              </w:rPr>
            </w:pPr>
            <w:r w:rsidRPr="00722875">
              <w:rPr>
                <w:rFonts w:ascii="Times New Roman" w:eastAsia="Times New Roman" w:hAnsi="Times New Roman" w:cs="Times New Roman"/>
                <w:color w:val="0D0D0D" w:themeColor="text1" w:themeTint="F2"/>
                <w:sz w:val="24"/>
                <w:szCs w:val="24"/>
              </w:rPr>
              <w:t xml:space="preserve">місце, де повинні бути виконані роботи чи надані послуги, їх обсяги </w:t>
            </w:r>
            <w:r w:rsidRPr="00722875">
              <w:rPr>
                <w:rFonts w:ascii="Times New Roman" w:eastAsia="Times New Roman" w:hAnsi="Times New Roman" w:cs="Times New Roman"/>
                <w:i/>
                <w:color w:val="0D0D0D" w:themeColor="text1" w:themeTint="F2"/>
                <w:sz w:val="24"/>
                <w:szCs w:val="24"/>
              </w:rPr>
              <w:t>(для робіт або послуг)</w:t>
            </w:r>
          </w:p>
        </w:tc>
        <w:tc>
          <w:tcPr>
            <w:tcW w:w="6420" w:type="dxa"/>
          </w:tcPr>
          <w:p w:rsidR="00E2494A" w:rsidRPr="00E2494A" w:rsidRDefault="00E2494A" w:rsidP="00E2494A">
            <w:pPr>
              <w:widowControl w:val="0"/>
              <w:ind w:right="120"/>
              <w:jc w:val="both"/>
              <w:rPr>
                <w:rFonts w:ascii="Times New Roman" w:eastAsia="Times New Roman" w:hAnsi="Times New Roman" w:cs="Times New Roman"/>
                <w:color w:val="262626" w:themeColor="text1" w:themeTint="D9"/>
                <w:sz w:val="24"/>
                <w:szCs w:val="24"/>
              </w:rPr>
            </w:pPr>
            <w:r w:rsidRPr="00E2494A">
              <w:rPr>
                <w:rFonts w:ascii="Times New Roman" w:eastAsia="Times New Roman" w:hAnsi="Times New Roman" w:cs="Times New Roman"/>
                <w:color w:val="262626" w:themeColor="text1" w:themeTint="D9"/>
                <w:sz w:val="24"/>
                <w:szCs w:val="24"/>
              </w:rPr>
              <w:t xml:space="preserve">Місце поставки товару: проспект Слобожанський, буд. 3, </w:t>
            </w:r>
          </w:p>
          <w:p w:rsidR="00E2494A" w:rsidRPr="00E2494A" w:rsidRDefault="00E2494A" w:rsidP="00E2494A">
            <w:pPr>
              <w:widowControl w:val="0"/>
              <w:ind w:right="120"/>
              <w:jc w:val="both"/>
              <w:rPr>
                <w:rFonts w:ascii="Times New Roman" w:eastAsia="Times New Roman" w:hAnsi="Times New Roman" w:cs="Times New Roman"/>
                <w:color w:val="262626" w:themeColor="text1" w:themeTint="D9"/>
                <w:sz w:val="24"/>
                <w:szCs w:val="24"/>
              </w:rPr>
            </w:pPr>
            <w:r w:rsidRPr="00E2494A">
              <w:rPr>
                <w:rFonts w:ascii="Times New Roman" w:eastAsia="Times New Roman" w:hAnsi="Times New Roman" w:cs="Times New Roman"/>
                <w:color w:val="262626" w:themeColor="text1" w:themeTint="D9"/>
                <w:sz w:val="24"/>
                <w:szCs w:val="24"/>
              </w:rPr>
              <w:t>м. Дніпро, Дніпропетровська область , 49081.</w:t>
            </w:r>
          </w:p>
          <w:p w:rsidR="00E2494A" w:rsidRPr="00E2494A" w:rsidRDefault="00E2494A" w:rsidP="00E2494A">
            <w:pPr>
              <w:widowControl w:val="0"/>
              <w:ind w:right="120"/>
              <w:jc w:val="both"/>
              <w:rPr>
                <w:rFonts w:ascii="Times New Roman" w:eastAsia="Times New Roman" w:hAnsi="Times New Roman" w:cs="Times New Roman"/>
                <w:color w:val="262626" w:themeColor="text1" w:themeTint="D9"/>
                <w:sz w:val="24"/>
                <w:szCs w:val="24"/>
              </w:rPr>
            </w:pPr>
          </w:p>
          <w:p w:rsidR="00E2494A" w:rsidRPr="00E2494A" w:rsidRDefault="00E2494A" w:rsidP="00E2494A">
            <w:pPr>
              <w:widowControl w:val="0"/>
              <w:ind w:right="120"/>
              <w:jc w:val="both"/>
              <w:rPr>
                <w:rFonts w:ascii="Times New Roman" w:eastAsia="Times New Roman" w:hAnsi="Times New Roman" w:cs="Times New Roman"/>
                <w:color w:val="262626" w:themeColor="text1" w:themeTint="D9"/>
                <w:sz w:val="24"/>
                <w:szCs w:val="24"/>
              </w:rPr>
            </w:pPr>
          </w:p>
          <w:p w:rsidR="00E80011" w:rsidRPr="00E2494A" w:rsidRDefault="00E2494A" w:rsidP="00E2494A">
            <w:pPr>
              <w:widowControl w:val="0"/>
              <w:ind w:right="120"/>
              <w:jc w:val="both"/>
              <w:rPr>
                <w:rFonts w:ascii="Times New Roman" w:eastAsia="Times New Roman" w:hAnsi="Times New Roman" w:cs="Times New Roman"/>
                <w:color w:val="4A86E8"/>
                <w:sz w:val="24"/>
                <w:szCs w:val="24"/>
                <w:highlight w:val="white"/>
              </w:rPr>
            </w:pPr>
            <w:r w:rsidRPr="00E2494A">
              <w:rPr>
                <w:rFonts w:ascii="Times New Roman" w:eastAsia="Times New Roman" w:hAnsi="Times New Roman" w:cs="Times New Roman"/>
                <w:color w:val="262626" w:themeColor="text1" w:themeTint="D9"/>
                <w:sz w:val="24"/>
                <w:szCs w:val="24"/>
              </w:rPr>
              <w:t>Кількість: 100000л</w:t>
            </w:r>
          </w:p>
        </w:tc>
      </w:tr>
      <w:tr w:rsidR="00E80011">
        <w:trPr>
          <w:trHeight w:val="645"/>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80011" w:rsidRDefault="001043F9" w:rsidP="0075399C">
            <w:pPr>
              <w:widowControl w:val="0"/>
              <w:rPr>
                <w:rFonts w:ascii="Times New Roman" w:eastAsia="Times New Roman" w:hAnsi="Times New Roman" w:cs="Times New Roman"/>
                <w:sz w:val="24"/>
                <w:szCs w:val="24"/>
                <w:highlight w:val="cyan"/>
              </w:rPr>
            </w:pPr>
            <w:r w:rsidRPr="00722875">
              <w:rPr>
                <w:rFonts w:ascii="Times New Roman" w:eastAsia="Times New Roman" w:hAnsi="Times New Roman" w:cs="Times New Roman"/>
                <w:color w:val="000000"/>
                <w:sz w:val="24"/>
                <w:szCs w:val="24"/>
              </w:rPr>
              <w:t xml:space="preserve">до  </w:t>
            </w:r>
            <w:r w:rsidR="0075399C" w:rsidRPr="00722875">
              <w:rPr>
                <w:rFonts w:ascii="Times New Roman" w:eastAsia="Times New Roman" w:hAnsi="Times New Roman" w:cs="Times New Roman"/>
                <w:color w:val="000000"/>
                <w:sz w:val="24"/>
                <w:szCs w:val="24"/>
              </w:rPr>
              <w:t xml:space="preserve">10 квітня </w:t>
            </w:r>
            <w:r w:rsidRPr="00722875">
              <w:rPr>
                <w:rFonts w:ascii="Times New Roman" w:eastAsia="Times New Roman" w:hAnsi="Times New Roman" w:cs="Times New Roman"/>
                <w:color w:val="000000"/>
                <w:sz w:val="24"/>
                <w:szCs w:val="24"/>
              </w:rPr>
              <w:t>20</w:t>
            </w:r>
            <w:r w:rsidR="0075399C" w:rsidRPr="00722875">
              <w:rPr>
                <w:rFonts w:ascii="Times New Roman" w:eastAsia="Times New Roman" w:hAnsi="Times New Roman" w:cs="Times New Roman"/>
                <w:color w:val="000000"/>
                <w:sz w:val="24"/>
                <w:szCs w:val="24"/>
              </w:rPr>
              <w:t>23</w:t>
            </w:r>
            <w:r w:rsidRPr="00722875">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E80011">
        <w:trPr>
          <w:trHeight w:val="841"/>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80011" w:rsidRDefault="001043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80011" w:rsidRDefault="001043F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80011" w:rsidRDefault="001043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80011" w:rsidRDefault="001043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80011" w:rsidRDefault="001043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80011" w:rsidRDefault="001043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80011" w:rsidRDefault="001043F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80011" w:rsidRDefault="001043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80011" w:rsidRDefault="001043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80011">
        <w:trPr>
          <w:trHeight w:val="501"/>
          <w:jc w:val="center"/>
        </w:trPr>
        <w:tc>
          <w:tcPr>
            <w:tcW w:w="9960" w:type="dxa"/>
            <w:gridSpan w:val="3"/>
            <w:vAlign w:val="center"/>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80011">
        <w:trPr>
          <w:trHeight w:val="1975"/>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80011" w:rsidRDefault="001043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80011" w:rsidRDefault="001043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80011" w:rsidRDefault="001043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80011" w:rsidRDefault="001043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80011" w:rsidRDefault="001043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80011" w:rsidRDefault="001043F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80011" w:rsidRDefault="001043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80011" w:rsidRDefault="001043F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80011">
        <w:trPr>
          <w:trHeight w:val="480"/>
          <w:jc w:val="center"/>
        </w:trPr>
        <w:tc>
          <w:tcPr>
            <w:tcW w:w="9960" w:type="dxa"/>
            <w:gridSpan w:val="3"/>
            <w:vAlign w:val="center"/>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722875">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E80011" w:rsidRPr="00722875" w:rsidRDefault="001043F9">
            <w:pPr>
              <w:widowControl w:val="0"/>
              <w:numPr>
                <w:ilvl w:val="0"/>
                <w:numId w:val="3"/>
              </w:numPr>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22875">
              <w:rPr>
                <w:rFonts w:ascii="Times New Roman" w:eastAsia="Times New Roman" w:hAnsi="Times New Roman" w:cs="Times New Roman"/>
                <w:b/>
                <w:i/>
                <w:sz w:val="24"/>
                <w:szCs w:val="24"/>
              </w:rPr>
              <w:t>згідно</w:t>
            </w:r>
            <w:r w:rsidRPr="00722875">
              <w:rPr>
                <w:rFonts w:ascii="Times New Roman" w:eastAsia="Times New Roman" w:hAnsi="Times New Roman" w:cs="Times New Roman"/>
                <w:sz w:val="24"/>
                <w:szCs w:val="24"/>
              </w:rPr>
              <w:t xml:space="preserve"> з </w:t>
            </w:r>
            <w:r w:rsidRPr="00722875">
              <w:rPr>
                <w:rFonts w:ascii="Times New Roman" w:eastAsia="Times New Roman" w:hAnsi="Times New Roman" w:cs="Times New Roman"/>
                <w:b/>
                <w:i/>
                <w:sz w:val="24"/>
                <w:szCs w:val="24"/>
              </w:rPr>
              <w:t>Додатком 1</w:t>
            </w:r>
            <w:r w:rsidRPr="00722875">
              <w:rPr>
                <w:rFonts w:ascii="Times New Roman" w:eastAsia="Times New Roman" w:hAnsi="Times New Roman" w:cs="Times New Roman"/>
                <w:sz w:val="24"/>
                <w:szCs w:val="24"/>
              </w:rPr>
              <w:t xml:space="preserve"> до цієї тендерної документації;</w:t>
            </w:r>
          </w:p>
          <w:p w:rsidR="00E80011" w:rsidRPr="00722875" w:rsidRDefault="001043F9">
            <w:pPr>
              <w:widowControl w:val="0"/>
              <w:numPr>
                <w:ilvl w:val="0"/>
                <w:numId w:val="3"/>
              </w:numPr>
              <w:jc w:val="both"/>
              <w:rPr>
                <w:rFonts w:ascii="Times New Roman" w:eastAsia="Times New Roman" w:hAnsi="Times New Roman" w:cs="Times New Roman"/>
                <w:color w:val="000000" w:themeColor="text1"/>
                <w:sz w:val="24"/>
                <w:szCs w:val="24"/>
              </w:rPr>
            </w:pPr>
            <w:r w:rsidRPr="00722875">
              <w:rPr>
                <w:rFonts w:ascii="Times New Roman" w:eastAsia="Times New Roman" w:hAnsi="Times New Roman" w:cs="Times New Roman"/>
                <w:sz w:val="24"/>
                <w:szCs w:val="24"/>
              </w:rPr>
              <w:t xml:space="preserve">інформацією щодо відсутності підстав, </w:t>
            </w:r>
            <w:r w:rsidRPr="00722875">
              <w:rPr>
                <w:rFonts w:ascii="Times New Roman" w:eastAsia="Times New Roman" w:hAnsi="Times New Roman" w:cs="Times New Roman"/>
                <w:color w:val="000000" w:themeColor="text1"/>
                <w:sz w:val="24"/>
                <w:szCs w:val="24"/>
              </w:rPr>
              <w:t xml:space="preserve">установлених в пункті 44 Особливостей*, – </w:t>
            </w:r>
            <w:r w:rsidRPr="00722875">
              <w:rPr>
                <w:rFonts w:ascii="Times New Roman" w:eastAsia="Times New Roman" w:hAnsi="Times New Roman" w:cs="Times New Roman"/>
                <w:b/>
                <w:i/>
                <w:color w:val="000000" w:themeColor="text1"/>
                <w:sz w:val="24"/>
                <w:szCs w:val="24"/>
              </w:rPr>
              <w:t>згідно з Додатком 1</w:t>
            </w:r>
            <w:r w:rsidRPr="00722875">
              <w:rPr>
                <w:rFonts w:ascii="Times New Roman" w:eastAsia="Times New Roman" w:hAnsi="Times New Roman" w:cs="Times New Roman"/>
                <w:color w:val="000000" w:themeColor="text1"/>
                <w:sz w:val="24"/>
                <w:szCs w:val="24"/>
              </w:rPr>
              <w:t xml:space="preserve"> до цієї тендерної документації;</w:t>
            </w:r>
          </w:p>
          <w:p w:rsidR="00E80011" w:rsidRPr="00722875" w:rsidRDefault="001043F9">
            <w:pPr>
              <w:widowControl w:val="0"/>
              <w:numPr>
                <w:ilvl w:val="0"/>
                <w:numId w:val="3"/>
              </w:numPr>
              <w:jc w:val="both"/>
              <w:rPr>
                <w:rFonts w:ascii="Times New Roman" w:eastAsia="Times New Roman" w:hAnsi="Times New Roman" w:cs="Times New Roman"/>
                <w:color w:val="000000" w:themeColor="text1"/>
                <w:sz w:val="24"/>
                <w:szCs w:val="24"/>
              </w:rPr>
            </w:pPr>
            <w:r w:rsidRPr="00722875">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22875">
              <w:rPr>
                <w:rFonts w:ascii="Times New Roman" w:eastAsia="Times New Roman" w:hAnsi="Times New Roman" w:cs="Times New Roman"/>
                <w:i/>
                <w:color w:val="000000" w:themeColor="text1"/>
                <w:sz w:val="24"/>
                <w:szCs w:val="24"/>
              </w:rPr>
              <w:t>(у разі встановлення даної вимоги в Додатку 2),</w:t>
            </w:r>
            <w:r w:rsidRPr="00722875">
              <w:rPr>
                <w:rFonts w:ascii="Times New Roman" w:eastAsia="Times New Roman" w:hAnsi="Times New Roman" w:cs="Times New Roman"/>
                <w:color w:val="000000" w:themeColor="text1"/>
                <w:sz w:val="24"/>
                <w:szCs w:val="24"/>
              </w:rPr>
              <w:t xml:space="preserve"> — </w:t>
            </w:r>
            <w:r w:rsidRPr="00722875">
              <w:rPr>
                <w:rFonts w:ascii="Times New Roman" w:eastAsia="Times New Roman" w:hAnsi="Times New Roman" w:cs="Times New Roman"/>
                <w:b/>
                <w:i/>
                <w:color w:val="000000" w:themeColor="text1"/>
                <w:sz w:val="24"/>
                <w:szCs w:val="24"/>
              </w:rPr>
              <w:t>згідно з Додатком 2</w:t>
            </w:r>
            <w:r w:rsidRPr="00722875">
              <w:rPr>
                <w:rFonts w:ascii="Times New Roman" w:eastAsia="Times New Roman" w:hAnsi="Times New Roman" w:cs="Times New Roman"/>
                <w:color w:val="000000" w:themeColor="text1"/>
                <w:sz w:val="24"/>
                <w:szCs w:val="24"/>
              </w:rPr>
              <w:t xml:space="preserve"> до тендерної документації;</w:t>
            </w:r>
          </w:p>
          <w:p w:rsidR="00E80011" w:rsidRPr="00722875" w:rsidRDefault="001043F9">
            <w:pPr>
              <w:widowControl w:val="0"/>
              <w:numPr>
                <w:ilvl w:val="0"/>
                <w:numId w:val="3"/>
              </w:numPr>
              <w:jc w:val="both"/>
              <w:rPr>
                <w:rFonts w:ascii="Times New Roman" w:eastAsia="Times New Roman" w:hAnsi="Times New Roman" w:cs="Times New Roman"/>
                <w:color w:val="000000" w:themeColor="text1"/>
                <w:sz w:val="24"/>
                <w:szCs w:val="24"/>
              </w:rPr>
            </w:pPr>
            <w:r w:rsidRPr="00722875">
              <w:rPr>
                <w:rFonts w:ascii="Times New Roman" w:eastAsia="Times New Roman" w:hAnsi="Times New Roman" w:cs="Times New Roman"/>
                <w:color w:val="000000" w:themeColor="text1"/>
                <w:sz w:val="24"/>
                <w:szCs w:val="24"/>
              </w:rPr>
              <w:t xml:space="preserve">документами, що підтверджують надання учасником забезпечення тендерної пропозиції; </w:t>
            </w:r>
            <w:r w:rsidRPr="00722875">
              <w:rPr>
                <w:rFonts w:ascii="Times New Roman" w:eastAsia="Times New Roman" w:hAnsi="Times New Roman" w:cs="Times New Roman"/>
                <w:i/>
                <w:color w:val="000000" w:themeColor="text1"/>
                <w:sz w:val="24"/>
                <w:szCs w:val="24"/>
              </w:rPr>
              <w:t>(якщо таке забезпечення передбачено оголошенням про проведення процедури закупівлі)</w:t>
            </w:r>
            <w:r w:rsidRPr="00722875">
              <w:rPr>
                <w:rFonts w:ascii="Times New Roman" w:eastAsia="Times New Roman" w:hAnsi="Times New Roman" w:cs="Times New Roman"/>
                <w:color w:val="000000" w:themeColor="text1"/>
                <w:sz w:val="24"/>
                <w:szCs w:val="24"/>
              </w:rPr>
              <w:t>;</w:t>
            </w:r>
          </w:p>
          <w:p w:rsidR="00E80011" w:rsidRPr="00722875" w:rsidRDefault="001043F9">
            <w:pPr>
              <w:widowControl w:val="0"/>
              <w:numPr>
                <w:ilvl w:val="0"/>
                <w:numId w:val="3"/>
              </w:numPr>
              <w:jc w:val="both"/>
              <w:rPr>
                <w:rFonts w:ascii="Times New Roman" w:eastAsia="Times New Roman" w:hAnsi="Times New Roman" w:cs="Times New Roman"/>
                <w:color w:val="000000" w:themeColor="text1"/>
                <w:sz w:val="24"/>
                <w:szCs w:val="24"/>
              </w:rPr>
            </w:pPr>
            <w:r w:rsidRPr="00722875">
              <w:rPr>
                <w:rFonts w:ascii="Times New Roman" w:eastAsia="Times New Roman" w:hAnsi="Times New Roman" w:cs="Times New Roman"/>
                <w:color w:val="000000" w:themeColor="text1"/>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22875">
              <w:rPr>
                <w:rFonts w:ascii="Times New Roman" w:eastAsia="Times New Roman" w:hAnsi="Times New Roman" w:cs="Times New Roman"/>
                <w:i/>
                <w:color w:val="000000" w:themeColor="text1"/>
                <w:sz w:val="24"/>
                <w:szCs w:val="24"/>
              </w:rPr>
              <w:t>(застосовується для робіт або послуг)</w:t>
            </w:r>
            <w:r w:rsidRPr="00722875">
              <w:rPr>
                <w:rFonts w:ascii="Times New Roman" w:eastAsia="Times New Roman" w:hAnsi="Times New Roman" w:cs="Times New Roman"/>
                <w:color w:val="000000" w:themeColor="text1"/>
                <w:sz w:val="24"/>
                <w:szCs w:val="24"/>
              </w:rPr>
              <w:t>;</w:t>
            </w:r>
          </w:p>
          <w:p w:rsidR="00E80011" w:rsidRPr="00722875" w:rsidRDefault="001043F9">
            <w:pPr>
              <w:widowControl w:val="0"/>
              <w:numPr>
                <w:ilvl w:val="0"/>
                <w:numId w:val="3"/>
              </w:numPr>
              <w:jc w:val="both"/>
              <w:rPr>
                <w:rFonts w:ascii="Times New Roman" w:eastAsia="Times New Roman" w:hAnsi="Times New Roman" w:cs="Times New Roman"/>
                <w:sz w:val="24"/>
                <w:szCs w:val="24"/>
              </w:rPr>
            </w:pPr>
            <w:r w:rsidRPr="00722875">
              <w:rPr>
                <w:rFonts w:ascii="Times New Roman" w:eastAsia="Times New Roman" w:hAnsi="Times New Roman" w:cs="Times New Roman"/>
                <w:color w:val="000000" w:themeColor="text1"/>
                <w:sz w:val="24"/>
                <w:szCs w:val="24"/>
              </w:rPr>
              <w:t>у разі якщо тендерна пропозиція п</w:t>
            </w:r>
            <w:r w:rsidRPr="00722875">
              <w:rPr>
                <w:rFonts w:ascii="Times New Roman" w:eastAsia="Times New Roman" w:hAnsi="Times New Roman" w:cs="Times New Roman"/>
                <w:sz w:val="24"/>
                <w:szCs w:val="24"/>
              </w:rPr>
              <w:t>одається об’єднанням учасників, до неї обов’язково включається документ про створення такого об’єднання;</w:t>
            </w:r>
          </w:p>
          <w:p w:rsidR="00E80011" w:rsidRPr="00722875" w:rsidRDefault="001043F9">
            <w:pPr>
              <w:widowControl w:val="0"/>
              <w:numPr>
                <w:ilvl w:val="0"/>
                <w:numId w:val="3"/>
              </w:numPr>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80011" w:rsidRPr="00722875" w:rsidRDefault="001043F9">
            <w:pPr>
              <w:widowControl w:val="0"/>
              <w:jc w:val="both"/>
              <w:rPr>
                <w:rFonts w:ascii="Times New Roman" w:eastAsia="Times New Roman" w:hAnsi="Times New Roman" w:cs="Times New Roman"/>
                <w:i/>
                <w:sz w:val="24"/>
                <w:szCs w:val="24"/>
              </w:rPr>
            </w:pPr>
            <w:r w:rsidRPr="00722875">
              <w:rPr>
                <w:rFonts w:ascii="Times New Roman" w:eastAsia="Times New Roman" w:hAnsi="Times New Roman" w:cs="Times New Roman"/>
                <w:i/>
                <w:sz w:val="24"/>
                <w:szCs w:val="24"/>
              </w:rPr>
              <w:t xml:space="preserve">Переможець процедури закупівлі у строк, що не перевищує </w:t>
            </w:r>
            <w:r w:rsidRPr="00722875">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722875">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E80011" w:rsidRPr="00722875" w:rsidRDefault="001043F9">
            <w:pPr>
              <w:widowControl w:val="0"/>
              <w:jc w:val="both"/>
              <w:rPr>
                <w:rFonts w:ascii="Times New Roman" w:eastAsia="Times New Roman" w:hAnsi="Times New Roman" w:cs="Times New Roman"/>
                <w:b/>
                <w:sz w:val="24"/>
                <w:szCs w:val="24"/>
              </w:rPr>
            </w:pPr>
            <w:r w:rsidRPr="0072287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011" w:rsidRPr="00722875" w:rsidRDefault="001043F9">
            <w:pPr>
              <w:widowControl w:val="0"/>
              <w:jc w:val="both"/>
              <w:rPr>
                <w:rFonts w:ascii="Times New Roman" w:eastAsia="Times New Roman" w:hAnsi="Times New Roman" w:cs="Times New Roman"/>
                <w:b/>
                <w:i/>
                <w:sz w:val="24"/>
                <w:szCs w:val="24"/>
              </w:rPr>
            </w:pPr>
            <w:r w:rsidRPr="00722875">
              <w:rPr>
                <w:rFonts w:ascii="Times New Roman" w:eastAsia="Times New Roman" w:hAnsi="Times New Roman" w:cs="Times New Roman"/>
                <w:b/>
                <w:i/>
                <w:sz w:val="24"/>
                <w:szCs w:val="24"/>
              </w:rPr>
              <w:t>Опис та приклади формальних несуттєвих помилок.</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722875">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80011" w:rsidRPr="00722875" w:rsidRDefault="001043F9">
            <w:pPr>
              <w:widowControl w:val="0"/>
              <w:jc w:val="both"/>
              <w:rPr>
                <w:rFonts w:ascii="Times New Roman" w:eastAsia="Times New Roman" w:hAnsi="Times New Roman" w:cs="Times New Roman"/>
                <w:i/>
                <w:sz w:val="24"/>
                <w:szCs w:val="24"/>
                <w:u w:val="single"/>
              </w:rPr>
            </w:pPr>
            <w:r w:rsidRPr="00722875">
              <w:rPr>
                <w:rFonts w:ascii="Times New Roman" w:eastAsia="Times New Roman" w:hAnsi="Times New Roman" w:cs="Times New Roman"/>
                <w:i/>
                <w:sz w:val="24"/>
                <w:szCs w:val="24"/>
                <w:u w:val="single"/>
              </w:rPr>
              <w:t>Опис формальних помилок:</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1.</w:t>
            </w:r>
            <w:r w:rsidRPr="0072287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sz w:val="24"/>
                <w:szCs w:val="24"/>
              </w:rPr>
              <w:tab/>
              <w:t>уживання великої літери;</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sz w:val="24"/>
                <w:szCs w:val="24"/>
              </w:rPr>
              <w:tab/>
              <w:t>уживання розділових знаків та відмінювання слів у реченні;</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sz w:val="24"/>
                <w:szCs w:val="24"/>
              </w:rPr>
              <w:tab/>
              <w:t>використання слова або мовного звороту, запозичених з іншої мови;</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sz w:val="24"/>
                <w:szCs w:val="24"/>
              </w:rPr>
              <w:tab/>
              <w:t>застосування правил переносу частини слова з рядка в рядок;</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sz w:val="24"/>
                <w:szCs w:val="24"/>
              </w:rPr>
              <w:tab/>
              <w:t>написання слів разом та/або окремо, та/або через дефіс;</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2.</w:t>
            </w:r>
            <w:r w:rsidRPr="0072287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3.</w:t>
            </w:r>
            <w:r w:rsidRPr="0072287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4.</w:t>
            </w:r>
            <w:r w:rsidRPr="0072287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5.</w:t>
            </w:r>
            <w:r w:rsidRPr="00722875">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722875">
              <w:rPr>
                <w:rFonts w:ascii="Times New Roman" w:eastAsia="Times New Roman" w:hAnsi="Times New Roman" w:cs="Times New Roman"/>
                <w:sz w:val="24"/>
                <w:szCs w:val="24"/>
              </w:rPr>
              <w:lastRenderedPageBreak/>
              <w:t>тендерній документації.</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6.</w:t>
            </w:r>
            <w:r w:rsidRPr="007228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7.</w:t>
            </w:r>
            <w:r w:rsidRPr="007228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8.</w:t>
            </w:r>
            <w:r w:rsidRPr="007228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9.</w:t>
            </w:r>
            <w:r w:rsidRPr="007228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10.</w:t>
            </w:r>
            <w:r w:rsidRPr="007228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11.</w:t>
            </w:r>
            <w:r w:rsidRPr="007228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12.</w:t>
            </w:r>
            <w:r w:rsidRPr="007228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80011" w:rsidRPr="00722875" w:rsidRDefault="001043F9">
            <w:pPr>
              <w:widowControl w:val="0"/>
              <w:jc w:val="both"/>
              <w:rPr>
                <w:rFonts w:ascii="Times New Roman" w:eastAsia="Times New Roman" w:hAnsi="Times New Roman" w:cs="Times New Roman"/>
                <w:i/>
                <w:sz w:val="24"/>
                <w:szCs w:val="24"/>
                <w:u w:val="single"/>
              </w:rPr>
            </w:pPr>
            <w:r w:rsidRPr="00722875">
              <w:rPr>
                <w:rFonts w:ascii="Times New Roman" w:eastAsia="Times New Roman" w:hAnsi="Times New Roman" w:cs="Times New Roman"/>
                <w:i/>
                <w:sz w:val="24"/>
                <w:szCs w:val="24"/>
                <w:u w:val="single"/>
              </w:rPr>
              <w:t>Приклади формальних помилок:</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w:t>
            </w:r>
            <w:proofErr w:type="spellStart"/>
            <w:r w:rsidRPr="00722875">
              <w:rPr>
                <w:rFonts w:ascii="Times New Roman" w:eastAsia="Times New Roman" w:hAnsi="Times New Roman" w:cs="Times New Roman"/>
                <w:sz w:val="24"/>
                <w:szCs w:val="24"/>
              </w:rPr>
              <w:t>м.київ</w:t>
            </w:r>
            <w:proofErr w:type="spellEnd"/>
            <w:r w:rsidRPr="00722875">
              <w:rPr>
                <w:rFonts w:ascii="Times New Roman" w:eastAsia="Times New Roman" w:hAnsi="Times New Roman" w:cs="Times New Roman"/>
                <w:sz w:val="24"/>
                <w:szCs w:val="24"/>
              </w:rPr>
              <w:t>» замість «</w:t>
            </w:r>
            <w:proofErr w:type="spellStart"/>
            <w:r w:rsidRPr="00722875">
              <w:rPr>
                <w:rFonts w:ascii="Times New Roman" w:eastAsia="Times New Roman" w:hAnsi="Times New Roman" w:cs="Times New Roman"/>
                <w:sz w:val="24"/>
                <w:szCs w:val="24"/>
              </w:rPr>
              <w:t>м.Київ</w:t>
            </w:r>
            <w:proofErr w:type="spellEnd"/>
            <w:r w:rsidRPr="00722875">
              <w:rPr>
                <w:rFonts w:ascii="Times New Roman" w:eastAsia="Times New Roman" w:hAnsi="Times New Roman" w:cs="Times New Roman"/>
                <w:sz w:val="24"/>
                <w:szCs w:val="24"/>
              </w:rPr>
              <w:t>»;</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«поряд -</w:t>
            </w:r>
            <w:proofErr w:type="spellStart"/>
            <w:r w:rsidRPr="00722875">
              <w:rPr>
                <w:rFonts w:ascii="Times New Roman" w:eastAsia="Times New Roman" w:hAnsi="Times New Roman" w:cs="Times New Roman"/>
                <w:sz w:val="24"/>
                <w:szCs w:val="24"/>
              </w:rPr>
              <w:t>ок</w:t>
            </w:r>
            <w:proofErr w:type="spellEnd"/>
            <w:r w:rsidRPr="00722875">
              <w:rPr>
                <w:rFonts w:ascii="Times New Roman" w:eastAsia="Times New Roman" w:hAnsi="Times New Roman" w:cs="Times New Roman"/>
                <w:sz w:val="24"/>
                <w:szCs w:val="24"/>
              </w:rPr>
              <w:t>» замість «</w:t>
            </w:r>
            <w:proofErr w:type="spellStart"/>
            <w:r w:rsidRPr="00722875">
              <w:rPr>
                <w:rFonts w:ascii="Times New Roman" w:eastAsia="Times New Roman" w:hAnsi="Times New Roman" w:cs="Times New Roman"/>
                <w:sz w:val="24"/>
                <w:szCs w:val="24"/>
              </w:rPr>
              <w:t>поря</w:t>
            </w:r>
            <w:proofErr w:type="spellEnd"/>
            <w:r w:rsidRPr="00722875">
              <w:rPr>
                <w:rFonts w:ascii="Times New Roman" w:eastAsia="Times New Roman" w:hAnsi="Times New Roman" w:cs="Times New Roman"/>
                <w:sz w:val="24"/>
                <w:szCs w:val="24"/>
              </w:rPr>
              <w:t xml:space="preserve"> – док»;</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w:t>
            </w:r>
            <w:proofErr w:type="spellStart"/>
            <w:r w:rsidRPr="00722875">
              <w:rPr>
                <w:rFonts w:ascii="Times New Roman" w:eastAsia="Times New Roman" w:hAnsi="Times New Roman" w:cs="Times New Roman"/>
                <w:sz w:val="24"/>
                <w:szCs w:val="24"/>
              </w:rPr>
              <w:t>ненадається</w:t>
            </w:r>
            <w:proofErr w:type="spellEnd"/>
            <w:r w:rsidRPr="00722875">
              <w:rPr>
                <w:rFonts w:ascii="Times New Roman" w:eastAsia="Times New Roman" w:hAnsi="Times New Roman" w:cs="Times New Roman"/>
                <w:sz w:val="24"/>
                <w:szCs w:val="24"/>
              </w:rPr>
              <w:t>» замість «не надається»»;</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«______________№_____________» замість «14.08.2020 №320/13/14-01»</w:t>
            </w:r>
          </w:p>
          <w:p w:rsidR="00E80011" w:rsidRPr="00722875"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22875">
              <w:rPr>
                <w:rFonts w:ascii="Times New Roman" w:eastAsia="Times New Roman" w:hAnsi="Times New Roman" w:cs="Times New Roman"/>
                <w:sz w:val="24"/>
                <w:szCs w:val="24"/>
              </w:rPr>
              <w:t>pdf</w:t>
            </w:r>
            <w:proofErr w:type="spellEnd"/>
            <w:r w:rsidRPr="00722875">
              <w:rPr>
                <w:rFonts w:ascii="Times New Roman" w:eastAsia="Times New Roman" w:hAnsi="Times New Roman" w:cs="Times New Roman"/>
                <w:sz w:val="24"/>
                <w:szCs w:val="24"/>
              </w:rPr>
              <w:t>» (</w:t>
            </w:r>
            <w:proofErr w:type="spellStart"/>
            <w:r w:rsidRPr="00722875">
              <w:rPr>
                <w:rFonts w:ascii="Times New Roman" w:eastAsia="Times New Roman" w:hAnsi="Times New Roman" w:cs="Times New Roman"/>
                <w:sz w:val="24"/>
                <w:szCs w:val="24"/>
              </w:rPr>
              <w:t>PortableDocumentFormat</w:t>
            </w:r>
            <w:proofErr w:type="spellEnd"/>
            <w:r w:rsidRPr="00722875">
              <w:rPr>
                <w:rFonts w:ascii="Times New Roman" w:eastAsia="Times New Roman" w:hAnsi="Times New Roman" w:cs="Times New Roman"/>
                <w:sz w:val="24"/>
                <w:szCs w:val="24"/>
              </w:rPr>
              <w:t xml:space="preserve">)». </w:t>
            </w:r>
          </w:p>
          <w:p w:rsidR="00E80011" w:rsidRPr="00722875" w:rsidRDefault="001043F9">
            <w:pPr>
              <w:widowControl w:val="0"/>
              <w:ind w:left="40" w:hanging="20"/>
              <w:jc w:val="both"/>
              <w:rPr>
                <w:rFonts w:ascii="Times New Roman" w:eastAsia="Times New Roman" w:hAnsi="Times New Roman" w:cs="Times New Roman"/>
                <w:b/>
                <w:color w:val="000000"/>
                <w:sz w:val="24"/>
                <w:szCs w:val="24"/>
              </w:rPr>
            </w:pPr>
            <w:r w:rsidRPr="0072287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722875">
              <w:rPr>
                <w:rFonts w:ascii="Times New Roman" w:eastAsia="Times New Roman" w:hAnsi="Times New Roman" w:cs="Times New Roman"/>
                <w:b/>
                <w:color w:val="000000"/>
                <w:sz w:val="24"/>
                <w:szCs w:val="24"/>
              </w:rPr>
              <w:lastRenderedPageBreak/>
              <w:t xml:space="preserve">рахунок державного бюджету, </w:t>
            </w:r>
            <w:r w:rsidRPr="00722875">
              <w:rPr>
                <w:rFonts w:ascii="Times New Roman" w:eastAsia="Times New Roman" w:hAnsi="Times New Roman" w:cs="Times New Roman"/>
                <w:b/>
                <w:sz w:val="24"/>
                <w:szCs w:val="24"/>
              </w:rPr>
              <w:t>у</w:t>
            </w:r>
            <w:r w:rsidRPr="0072287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722875">
              <w:rPr>
                <w:rFonts w:ascii="Times New Roman" w:eastAsia="Times New Roman" w:hAnsi="Times New Roman" w:cs="Times New Roman"/>
                <w:b/>
                <w:sz w:val="24"/>
                <w:szCs w:val="24"/>
              </w:rPr>
              <w:t>п</w:t>
            </w:r>
            <w:r w:rsidRPr="00722875">
              <w:rPr>
                <w:rFonts w:ascii="Times New Roman" w:eastAsia="Times New Roman" w:hAnsi="Times New Roman" w:cs="Times New Roman"/>
                <w:b/>
                <w:color w:val="000000"/>
                <w:sz w:val="24"/>
                <w:szCs w:val="24"/>
              </w:rPr>
              <w:t>останови Кабінету Міністрів України № 332 від 04.04.2001 р.</w:t>
            </w:r>
          </w:p>
          <w:p w:rsidR="00E80011" w:rsidRPr="00722875" w:rsidRDefault="001043F9">
            <w:pPr>
              <w:widowControl w:val="0"/>
              <w:ind w:left="40" w:hanging="20"/>
              <w:jc w:val="both"/>
              <w:rPr>
                <w:rFonts w:ascii="Times New Roman" w:eastAsia="Times New Roman" w:hAnsi="Times New Roman" w:cs="Times New Roman"/>
                <w:color w:val="000000"/>
                <w:sz w:val="24"/>
                <w:szCs w:val="24"/>
              </w:rPr>
            </w:pPr>
            <w:r w:rsidRPr="0072287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722875">
              <w:rPr>
                <w:rFonts w:ascii="Times New Roman" w:eastAsia="Times New Roman" w:hAnsi="Times New Roman" w:cs="Times New Roman"/>
                <w:sz w:val="24"/>
                <w:szCs w:val="24"/>
              </w:rPr>
              <w:t>—</w:t>
            </w:r>
            <w:r w:rsidRPr="0072287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80011" w:rsidRPr="00722875" w:rsidRDefault="001043F9">
            <w:pPr>
              <w:widowControl w:val="0"/>
              <w:ind w:left="40" w:hanging="20"/>
              <w:jc w:val="both"/>
              <w:rPr>
                <w:rFonts w:ascii="Times New Roman" w:eastAsia="Times New Roman" w:hAnsi="Times New Roman" w:cs="Times New Roman"/>
                <w:b/>
                <w:color w:val="000000"/>
                <w:sz w:val="24"/>
                <w:szCs w:val="24"/>
              </w:rPr>
            </w:pPr>
            <w:r w:rsidRPr="00722875">
              <w:rPr>
                <w:rFonts w:ascii="Times New Roman" w:eastAsia="Times New Roman" w:hAnsi="Times New Roman" w:cs="Times New Roman"/>
                <w:b/>
                <w:color w:val="000000"/>
                <w:sz w:val="24"/>
                <w:szCs w:val="24"/>
              </w:rPr>
              <w:t>УВАГА!!!</w:t>
            </w:r>
          </w:p>
          <w:p w:rsidR="00E80011" w:rsidRPr="00722875" w:rsidRDefault="001043F9">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72287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22875">
              <w:rPr>
                <w:rFonts w:ascii="Times New Roman" w:eastAsia="Times New Roman" w:hAnsi="Times New Roman" w:cs="Times New Roman"/>
                <w:b/>
                <w:color w:val="000000"/>
                <w:sz w:val="24"/>
                <w:szCs w:val="24"/>
              </w:rPr>
              <w:t>скан-копій</w:t>
            </w:r>
            <w:proofErr w:type="spellEnd"/>
            <w:r w:rsidRPr="00722875">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E80011" w:rsidRPr="00722875" w:rsidRDefault="001043F9">
            <w:pPr>
              <w:jc w:val="both"/>
              <w:rPr>
                <w:rFonts w:ascii="Times New Roman" w:eastAsia="Times New Roman" w:hAnsi="Times New Roman" w:cs="Times New Roman"/>
                <w:b/>
                <w:color w:val="000000"/>
                <w:sz w:val="24"/>
                <w:szCs w:val="24"/>
              </w:rPr>
            </w:pPr>
            <w:r w:rsidRPr="0072287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80011" w:rsidRPr="00722875" w:rsidRDefault="001043F9">
            <w:pPr>
              <w:jc w:val="both"/>
              <w:rPr>
                <w:rFonts w:ascii="Times New Roman" w:eastAsia="Times New Roman" w:hAnsi="Times New Roman" w:cs="Times New Roman"/>
                <w:b/>
                <w:color w:val="000000"/>
                <w:sz w:val="24"/>
                <w:szCs w:val="24"/>
              </w:rPr>
            </w:pPr>
            <w:r w:rsidRPr="0072287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22875">
              <w:rPr>
                <w:rFonts w:ascii="Times New Roman" w:eastAsia="Times New Roman" w:hAnsi="Times New Roman" w:cs="Times New Roman"/>
                <w:b/>
                <w:sz w:val="24"/>
                <w:szCs w:val="24"/>
              </w:rPr>
              <w:t>сом (УЕП)</w:t>
            </w:r>
            <w:r w:rsidRPr="00722875">
              <w:rPr>
                <w:rFonts w:ascii="Times New Roman" w:eastAsia="Times New Roman" w:hAnsi="Times New Roman" w:cs="Times New Roman"/>
                <w:b/>
                <w:color w:val="000000"/>
                <w:sz w:val="24"/>
                <w:szCs w:val="24"/>
              </w:rPr>
              <w:t>;</w:t>
            </w:r>
          </w:p>
          <w:p w:rsidR="00E80011" w:rsidRPr="00722875" w:rsidRDefault="001043F9">
            <w:pPr>
              <w:jc w:val="both"/>
              <w:rPr>
                <w:rFonts w:ascii="Times New Roman" w:eastAsia="Times New Roman" w:hAnsi="Times New Roman" w:cs="Times New Roman"/>
                <w:b/>
                <w:color w:val="000000"/>
                <w:sz w:val="24"/>
                <w:szCs w:val="24"/>
              </w:rPr>
            </w:pPr>
            <w:r w:rsidRPr="0072287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80011" w:rsidRPr="00722875" w:rsidRDefault="001043F9">
            <w:pPr>
              <w:jc w:val="both"/>
              <w:rPr>
                <w:rFonts w:ascii="Times New Roman" w:eastAsia="Times New Roman" w:hAnsi="Times New Roman" w:cs="Times New Roman"/>
                <w:b/>
                <w:color w:val="000000"/>
                <w:sz w:val="24"/>
                <w:szCs w:val="24"/>
              </w:rPr>
            </w:pPr>
            <w:r w:rsidRPr="00722875">
              <w:rPr>
                <w:rFonts w:ascii="Times New Roman" w:eastAsia="Times New Roman" w:hAnsi="Times New Roman" w:cs="Times New Roman"/>
                <w:b/>
                <w:color w:val="000000"/>
                <w:sz w:val="24"/>
                <w:szCs w:val="24"/>
              </w:rPr>
              <w:t>Винятки:</w:t>
            </w:r>
          </w:p>
          <w:p w:rsidR="00E80011" w:rsidRPr="00722875" w:rsidRDefault="001043F9">
            <w:pPr>
              <w:jc w:val="both"/>
              <w:rPr>
                <w:rFonts w:ascii="Times New Roman" w:eastAsia="Times New Roman" w:hAnsi="Times New Roman" w:cs="Times New Roman"/>
                <w:b/>
                <w:color w:val="000000"/>
                <w:sz w:val="24"/>
                <w:szCs w:val="24"/>
              </w:rPr>
            </w:pPr>
            <w:r w:rsidRPr="007228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80011" w:rsidRPr="00722875" w:rsidRDefault="001043F9">
            <w:pPr>
              <w:widowControl w:val="0"/>
              <w:jc w:val="both"/>
              <w:rPr>
                <w:rFonts w:ascii="Times New Roman" w:eastAsia="Times New Roman" w:hAnsi="Times New Roman" w:cs="Times New Roman"/>
                <w:b/>
                <w:color w:val="000000"/>
                <w:sz w:val="24"/>
                <w:szCs w:val="24"/>
              </w:rPr>
            </w:pPr>
            <w:r w:rsidRPr="007228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80011" w:rsidRPr="00722875" w:rsidRDefault="001043F9">
            <w:pPr>
              <w:widowControl w:val="0"/>
              <w:ind w:left="40" w:hanging="20"/>
              <w:jc w:val="both"/>
              <w:rPr>
                <w:rFonts w:ascii="Times New Roman" w:eastAsia="Times New Roman" w:hAnsi="Times New Roman" w:cs="Times New Roman"/>
                <w:b/>
                <w:sz w:val="24"/>
                <w:szCs w:val="24"/>
              </w:rPr>
            </w:pPr>
            <w:r w:rsidRPr="007228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22875">
              <w:rPr>
                <w:rFonts w:ascii="Times New Roman" w:eastAsia="Times New Roman" w:hAnsi="Times New Roman" w:cs="Times New Roman"/>
                <w:b/>
                <w:sz w:val="24"/>
                <w:szCs w:val="24"/>
              </w:rPr>
              <w:t xml:space="preserve">із накладанням електронного підпису, що базується на </w:t>
            </w:r>
            <w:r w:rsidRPr="00722875">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E80011" w:rsidRPr="00722875" w:rsidRDefault="001043F9">
            <w:pPr>
              <w:widowControl w:val="0"/>
              <w:ind w:left="40" w:hanging="20"/>
              <w:jc w:val="both"/>
              <w:rPr>
                <w:rFonts w:ascii="Times New Roman" w:eastAsia="Times New Roman" w:hAnsi="Times New Roman" w:cs="Times New Roman"/>
                <w:b/>
                <w:color w:val="000000"/>
                <w:sz w:val="24"/>
                <w:szCs w:val="24"/>
              </w:rPr>
            </w:pPr>
            <w:r w:rsidRPr="007228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722875">
              <w:rPr>
                <w:rFonts w:ascii="Times New Roman" w:eastAsia="Times New Roman" w:hAnsi="Times New Roman" w:cs="Times New Roman"/>
                <w:b/>
                <w:color w:val="000000"/>
                <w:sz w:val="24"/>
                <w:szCs w:val="24"/>
              </w:rPr>
              <w:t>засвідчувального</w:t>
            </w:r>
            <w:proofErr w:type="spellEnd"/>
            <w:r w:rsidRPr="007228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80011" w:rsidRPr="00722875" w:rsidRDefault="001043F9">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72287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22875">
              <w:rPr>
                <w:rFonts w:ascii="Times New Roman" w:eastAsia="Times New Roman" w:hAnsi="Times New Roman" w:cs="Times New Roman"/>
                <w:color w:val="0D0D0D"/>
                <w:sz w:val="24"/>
                <w:szCs w:val="24"/>
              </w:rPr>
              <w:t xml:space="preserve"> </w:t>
            </w:r>
          </w:p>
          <w:p w:rsidR="00E80011" w:rsidRPr="00722875" w:rsidRDefault="001043F9">
            <w:pPr>
              <w:widowControl w:val="0"/>
              <w:jc w:val="both"/>
              <w:rPr>
                <w:rFonts w:ascii="Times New Roman" w:eastAsia="Times New Roman" w:hAnsi="Times New Roman" w:cs="Times New Roman"/>
                <w:sz w:val="24"/>
                <w:szCs w:val="24"/>
              </w:rPr>
            </w:pPr>
            <w:bookmarkStart w:id="6" w:name="_heading=h.hjqm8skarbdr" w:colFirst="0" w:colLast="0"/>
            <w:bookmarkEnd w:id="6"/>
            <w:r w:rsidRPr="0072287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80011" w:rsidRPr="00722875" w:rsidRDefault="001043F9">
            <w:pPr>
              <w:widowControl w:val="0"/>
              <w:jc w:val="both"/>
              <w:rPr>
                <w:rFonts w:ascii="Times New Roman" w:eastAsia="Times New Roman" w:hAnsi="Times New Roman" w:cs="Times New Roman"/>
                <w:sz w:val="24"/>
                <w:szCs w:val="24"/>
              </w:rPr>
            </w:pPr>
            <w:bookmarkStart w:id="7" w:name="_heading=h.ftj7vaqoric" w:colFirst="0" w:colLast="0"/>
            <w:bookmarkEnd w:id="7"/>
            <w:r w:rsidRPr="00722875">
              <w:rPr>
                <w:rFonts w:ascii="Times New Roman" w:eastAsia="Times New Roman" w:hAnsi="Times New Roman" w:cs="Times New Roman"/>
                <w:sz w:val="24"/>
                <w:szCs w:val="24"/>
              </w:rPr>
              <w:t>Кожен учасник має право подати тільки одну тендерну пропозицію</w:t>
            </w:r>
            <w:r w:rsidRPr="00722875">
              <w:rPr>
                <w:rFonts w:ascii="Times New Roman" w:eastAsia="Times New Roman" w:hAnsi="Times New Roman" w:cs="Times New Roman"/>
                <w:b/>
                <w:sz w:val="24"/>
                <w:szCs w:val="24"/>
              </w:rPr>
              <w:t xml:space="preserve"> </w:t>
            </w:r>
            <w:r w:rsidRPr="00722875">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722875">
              <w:rPr>
                <w:rFonts w:ascii="Times New Roman" w:eastAsia="Times New Roman" w:hAnsi="Times New Roman" w:cs="Times New Roman"/>
                <w:i/>
                <w:sz w:val="24"/>
                <w:szCs w:val="24"/>
              </w:rPr>
              <w:t>(у разі здійснення закупівлі за лотами)</w:t>
            </w:r>
            <w:r w:rsidRPr="00722875">
              <w:rPr>
                <w:rFonts w:ascii="Times New Roman" w:eastAsia="Times New Roman" w:hAnsi="Times New Roman" w:cs="Times New Roman"/>
                <w:sz w:val="24"/>
                <w:szCs w:val="24"/>
              </w:rPr>
              <w:t xml:space="preserve">. </w:t>
            </w:r>
          </w:p>
        </w:tc>
      </w:tr>
      <w:tr w:rsidR="00E80011">
        <w:trPr>
          <w:trHeight w:val="913"/>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0011" w:rsidRDefault="001043F9">
            <w:pPr>
              <w:widowControl w:val="0"/>
              <w:rPr>
                <w:rFonts w:ascii="Times New Roman" w:eastAsia="Times New Roman" w:hAnsi="Times New Roman" w:cs="Times New Roman"/>
                <w:sz w:val="24"/>
                <w:szCs w:val="24"/>
              </w:rPr>
            </w:pPr>
            <w:bookmarkStart w:id="8" w:name="_heading=h.tyjcwt" w:colFirst="0" w:colLast="0"/>
            <w:bookmarkEnd w:id="8"/>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E80011" w:rsidRPr="00722875" w:rsidRDefault="001043F9">
            <w:pPr>
              <w:widowControl w:val="0"/>
              <w:ind w:right="12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Забезпечення тендерної пропозиції не вимагається.</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E80011" w:rsidRPr="00722875" w:rsidRDefault="001043F9">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Не передбачається.</w:t>
            </w:r>
          </w:p>
          <w:p w:rsidR="00E80011" w:rsidRDefault="00E80011">
            <w:pPr>
              <w:widowControl w:val="0"/>
              <w:shd w:val="clear" w:color="auto" w:fill="FFFFFF"/>
              <w:ind w:right="120"/>
              <w:jc w:val="both"/>
              <w:rPr>
                <w:rFonts w:ascii="Times New Roman" w:eastAsia="Times New Roman" w:hAnsi="Times New Roman" w:cs="Times New Roman"/>
                <w:sz w:val="24"/>
                <w:szCs w:val="24"/>
                <w:highlight w:val="yellow"/>
              </w:rPr>
            </w:pPr>
          </w:p>
          <w:p w:rsidR="00E80011" w:rsidRDefault="00E80011">
            <w:pPr>
              <w:widowControl w:val="0"/>
              <w:jc w:val="both"/>
              <w:rPr>
                <w:rFonts w:ascii="Times New Roman" w:eastAsia="Times New Roman" w:hAnsi="Times New Roman" w:cs="Times New Roman"/>
                <w:sz w:val="24"/>
                <w:szCs w:val="24"/>
                <w:highlight w:val="yellow"/>
              </w:rPr>
            </w:pPr>
          </w:p>
        </w:tc>
      </w:tr>
      <w:tr w:rsidR="00E80011">
        <w:trPr>
          <w:trHeight w:val="560"/>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80011" w:rsidRDefault="001043F9">
            <w:pPr>
              <w:widowControl w:val="0"/>
              <w:jc w:val="both"/>
              <w:rPr>
                <w:rFonts w:ascii="Times New Roman" w:eastAsia="Times New Roman" w:hAnsi="Times New Roman" w:cs="Times New Roman"/>
                <w:sz w:val="24"/>
                <w:szCs w:val="24"/>
              </w:rPr>
            </w:pPr>
            <w:r w:rsidRPr="00722875">
              <w:rPr>
                <w:rFonts w:ascii="Times New Roman" w:eastAsia="Times New Roman" w:hAnsi="Times New Roman" w:cs="Times New Roman"/>
                <w:sz w:val="24"/>
                <w:szCs w:val="24"/>
              </w:rPr>
              <w:t xml:space="preserve">Тендерні пропозиції вважаються дійсними </w:t>
            </w:r>
            <w:r w:rsidRPr="00722875">
              <w:rPr>
                <w:rFonts w:ascii="Times New Roman" w:eastAsia="Times New Roman" w:hAnsi="Times New Roman" w:cs="Times New Roman"/>
                <w:b/>
                <w:i/>
                <w:sz w:val="24"/>
                <w:szCs w:val="24"/>
                <w:u w:val="single"/>
              </w:rPr>
              <w:t>протягом 120 (ста двадцяти) днів</w:t>
            </w:r>
            <w:r w:rsidRPr="00722875">
              <w:rPr>
                <w:rFonts w:ascii="Times New Roman" w:eastAsia="Times New Roman" w:hAnsi="Times New Roman" w:cs="Times New Roman"/>
                <w:sz w:val="24"/>
                <w:szCs w:val="24"/>
              </w:rPr>
              <w:t xml:space="preserve"> із дати кінцевого</w:t>
            </w:r>
            <w:r>
              <w:rPr>
                <w:rFonts w:ascii="Times New Roman" w:eastAsia="Times New Roman" w:hAnsi="Times New Roman" w:cs="Times New Roman"/>
                <w:sz w:val="24"/>
                <w:szCs w:val="24"/>
              </w:rPr>
              <w:t xml:space="preserve"> строку подання тендерних пропозицій. </w:t>
            </w:r>
          </w:p>
          <w:p w:rsidR="00E80011" w:rsidRDefault="001043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80011" w:rsidRDefault="001043F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80011" w:rsidRDefault="001043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80011" w:rsidRDefault="001043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22875">
              <w:rPr>
                <w:rFonts w:ascii="Times New Roman" w:eastAsia="Times New Roman" w:hAnsi="Times New Roman" w:cs="Times New Roman"/>
                <w:i/>
                <w:sz w:val="24"/>
                <w:szCs w:val="24"/>
              </w:rPr>
              <w:t>(у разі якщо таке вимагалося)</w:t>
            </w:r>
            <w:r w:rsidRPr="00722875">
              <w:rPr>
                <w:rFonts w:ascii="Times New Roman" w:eastAsia="Times New Roman" w:hAnsi="Times New Roman" w:cs="Times New Roman"/>
                <w:sz w:val="24"/>
                <w:szCs w:val="24"/>
              </w:rPr>
              <w:t>.</w:t>
            </w:r>
          </w:p>
          <w:p w:rsidR="00E80011" w:rsidRDefault="001043F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51872" w:rsidRPr="00B51872">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722875">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E80011" w:rsidRPr="00B51872" w:rsidRDefault="001043F9">
            <w:pPr>
              <w:widowControl w:val="0"/>
              <w:ind w:right="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51872">
              <w:rPr>
                <w:rFonts w:ascii="Times New Roman" w:eastAsia="Times New Roman" w:hAnsi="Times New Roman" w:cs="Times New Roman"/>
                <w:b/>
                <w:i/>
                <w:color w:val="262626" w:themeColor="text1" w:themeTint="D9"/>
                <w:sz w:val="24"/>
                <w:szCs w:val="24"/>
              </w:rPr>
              <w:t>Додатку 1</w:t>
            </w:r>
            <w:r w:rsidRPr="00B51872">
              <w:rPr>
                <w:rFonts w:ascii="Times New Roman" w:eastAsia="Times New Roman" w:hAnsi="Times New Roman" w:cs="Times New Roman"/>
                <w:i/>
                <w:color w:val="262626" w:themeColor="text1" w:themeTint="D9"/>
                <w:sz w:val="24"/>
                <w:szCs w:val="24"/>
              </w:rPr>
              <w:t xml:space="preserve"> </w:t>
            </w:r>
            <w:r w:rsidRPr="00B51872">
              <w:rPr>
                <w:rFonts w:ascii="Times New Roman" w:eastAsia="Times New Roman" w:hAnsi="Times New Roman" w:cs="Times New Roman"/>
                <w:color w:val="262626" w:themeColor="text1" w:themeTint="D9"/>
                <w:sz w:val="24"/>
                <w:szCs w:val="24"/>
              </w:rPr>
              <w:t xml:space="preserve">до цієї тендерної документації. </w:t>
            </w:r>
          </w:p>
          <w:p w:rsidR="00E80011" w:rsidRPr="00B51872" w:rsidRDefault="001043F9">
            <w:pPr>
              <w:widowControl w:val="0"/>
              <w:ind w:right="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Спосіб  підтвердження відповідності учасника критеріям і вимогам згідно із законодавством наведено в</w:t>
            </w:r>
            <w:r w:rsidRPr="00B51872">
              <w:rPr>
                <w:rFonts w:ascii="Times New Roman" w:eastAsia="Times New Roman" w:hAnsi="Times New Roman" w:cs="Times New Roman"/>
                <w:b/>
                <w:color w:val="262626" w:themeColor="text1" w:themeTint="D9"/>
                <w:sz w:val="24"/>
                <w:szCs w:val="24"/>
              </w:rPr>
              <w:t xml:space="preserve"> </w:t>
            </w:r>
            <w:r w:rsidRPr="00B51872">
              <w:rPr>
                <w:rFonts w:ascii="Times New Roman" w:eastAsia="Times New Roman" w:hAnsi="Times New Roman" w:cs="Times New Roman"/>
                <w:b/>
                <w:i/>
                <w:color w:val="262626" w:themeColor="text1" w:themeTint="D9"/>
                <w:sz w:val="24"/>
                <w:szCs w:val="24"/>
              </w:rPr>
              <w:t>Додатку 1</w:t>
            </w:r>
            <w:r w:rsidRPr="00B51872">
              <w:rPr>
                <w:rFonts w:ascii="Times New Roman" w:eastAsia="Times New Roman" w:hAnsi="Times New Roman" w:cs="Times New Roman"/>
                <w:color w:val="262626" w:themeColor="text1" w:themeTint="D9"/>
                <w:sz w:val="24"/>
                <w:szCs w:val="24"/>
              </w:rPr>
              <w:t xml:space="preserve"> до цієї тендерної документації. </w:t>
            </w:r>
          </w:p>
          <w:p w:rsidR="00E80011" w:rsidRPr="00B51872" w:rsidRDefault="001043F9">
            <w:pPr>
              <w:widowControl w:val="0"/>
              <w:ind w:right="120"/>
              <w:jc w:val="both"/>
              <w:rPr>
                <w:rFonts w:ascii="Times New Roman" w:eastAsia="Times New Roman" w:hAnsi="Times New Roman" w:cs="Times New Roman"/>
                <w:b/>
                <w:color w:val="262626" w:themeColor="text1" w:themeTint="D9"/>
                <w:sz w:val="24"/>
                <w:szCs w:val="24"/>
              </w:rPr>
            </w:pPr>
            <w:r w:rsidRPr="00B51872">
              <w:rPr>
                <w:rFonts w:ascii="Times New Roman" w:eastAsia="Times New Roman" w:hAnsi="Times New Roman" w:cs="Times New Roman"/>
                <w:b/>
                <w:color w:val="262626" w:themeColor="text1" w:themeTint="D9"/>
                <w:sz w:val="24"/>
                <w:szCs w:val="24"/>
              </w:rPr>
              <w:t>Підстави, визначені пунктом 44 Особливостей*.</w:t>
            </w:r>
          </w:p>
          <w:p w:rsidR="00E80011" w:rsidRPr="00B51872" w:rsidRDefault="001043F9">
            <w:pPr>
              <w:widowControl w:val="0"/>
              <w:pBdr>
                <w:top w:val="nil"/>
                <w:left w:val="nil"/>
                <w:bottom w:val="nil"/>
                <w:right w:val="nil"/>
                <w:between w:val="nil"/>
              </w:pBdr>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 xml:space="preserve">Замовник приймає рішення про відмову учаснику </w:t>
            </w:r>
            <w:r w:rsidRPr="00B51872">
              <w:rPr>
                <w:rFonts w:ascii="Times New Roman" w:eastAsia="Times New Roman" w:hAnsi="Times New Roman" w:cs="Times New Roman"/>
                <w:color w:val="262626" w:themeColor="text1" w:themeTint="D9"/>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51872">
              <w:rPr>
                <w:rFonts w:ascii="Times New Roman" w:eastAsia="Times New Roman" w:hAnsi="Times New Roman" w:cs="Times New Roman"/>
                <w:color w:val="262626" w:themeColor="text1" w:themeTint="D9"/>
                <w:sz w:val="24"/>
                <w:szCs w:val="24"/>
              </w:rPr>
              <w:t>антиконкурентних</w:t>
            </w:r>
            <w:proofErr w:type="spellEnd"/>
            <w:r w:rsidRPr="00B51872">
              <w:rPr>
                <w:rFonts w:ascii="Times New Roman" w:eastAsia="Times New Roman" w:hAnsi="Times New Roman" w:cs="Times New Roman"/>
                <w:color w:val="262626" w:themeColor="text1" w:themeTint="D9"/>
                <w:sz w:val="24"/>
                <w:szCs w:val="24"/>
              </w:rPr>
              <w:t xml:space="preserve"> узгоджених дій, що стосуються спотворення результатів тендерів;</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51872">
              <w:rPr>
                <w:rFonts w:ascii="Times New Roman" w:eastAsia="Times New Roman" w:hAnsi="Times New Roman" w:cs="Times New Roman"/>
                <w:color w:val="262626" w:themeColor="text1" w:themeTint="D9"/>
                <w:sz w:val="24"/>
                <w:szCs w:val="24"/>
              </w:rPr>
              <w:br/>
              <w:t>20 млн. гривень (у тому числі за лотом);</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 xml:space="preserve">11) учасник процедури закупівлі або кінцевий </w:t>
            </w:r>
            <w:proofErr w:type="spellStart"/>
            <w:r w:rsidRPr="00B51872">
              <w:rPr>
                <w:rFonts w:ascii="Times New Roman" w:eastAsia="Times New Roman" w:hAnsi="Times New Roman" w:cs="Times New Roman"/>
                <w:color w:val="262626" w:themeColor="text1" w:themeTint="D9"/>
                <w:sz w:val="24"/>
                <w:szCs w:val="24"/>
              </w:rPr>
              <w:t>бенефіціарний</w:t>
            </w:r>
            <w:proofErr w:type="spellEnd"/>
            <w:r w:rsidRPr="00B51872">
              <w:rPr>
                <w:rFonts w:ascii="Times New Roman" w:eastAsia="Times New Roman" w:hAnsi="Times New Roman" w:cs="Times New Roman"/>
                <w:color w:val="262626" w:themeColor="text1" w:themeTint="D9"/>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80011" w:rsidRPr="00B51872" w:rsidRDefault="001043F9">
            <w:pPr>
              <w:widowControl w:val="0"/>
              <w:pBdr>
                <w:top w:val="nil"/>
                <w:left w:val="nil"/>
                <w:bottom w:val="nil"/>
                <w:right w:val="nil"/>
                <w:between w:val="nil"/>
              </w:pBdr>
              <w:spacing w:before="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51872">
              <w:rPr>
                <w:rFonts w:ascii="Times New Roman" w:eastAsia="Times New Roman" w:hAnsi="Times New Roman" w:cs="Times New Roman"/>
                <w:color w:val="262626" w:themeColor="text1" w:themeTint="D9"/>
                <w:sz w:val="28"/>
                <w:szCs w:val="28"/>
              </w:rPr>
              <w:t xml:space="preserve"> </w:t>
            </w:r>
            <w:r w:rsidRPr="00B51872">
              <w:rPr>
                <w:rFonts w:ascii="Times New Roman" w:eastAsia="Times New Roman" w:hAnsi="Times New Roman" w:cs="Times New Roman"/>
                <w:color w:val="262626" w:themeColor="text1" w:themeTint="D9"/>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80011" w:rsidRPr="00B51872" w:rsidRDefault="001043F9">
            <w:pPr>
              <w:spacing w:after="348"/>
              <w:jc w:val="both"/>
              <w:rPr>
                <w:rFonts w:ascii="Times New Roman" w:eastAsia="Times New Roman" w:hAnsi="Times New Roman" w:cs="Times New Roman"/>
                <w:color w:val="262626" w:themeColor="text1" w:themeTint="D9"/>
                <w:sz w:val="24"/>
                <w:szCs w:val="24"/>
                <w:highlight w:val="white"/>
              </w:rPr>
            </w:pPr>
            <w:r w:rsidRPr="00B51872">
              <w:rPr>
                <w:rFonts w:ascii="Times New Roman" w:eastAsia="Times New Roman" w:hAnsi="Times New Roman" w:cs="Times New Roman"/>
                <w:color w:val="262626" w:themeColor="text1" w:themeTint="D9"/>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51872" w:rsidRPr="00B51872">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80011" w:rsidRPr="00B51872" w:rsidRDefault="001043F9">
            <w:pPr>
              <w:widowControl w:val="0"/>
              <w:ind w:right="120"/>
              <w:jc w:val="both"/>
              <w:rPr>
                <w:rFonts w:ascii="Times New Roman" w:eastAsia="Times New Roman" w:hAnsi="Times New Roman" w:cs="Times New Roman"/>
                <w:color w:val="262626" w:themeColor="text1" w:themeTint="D9"/>
                <w:sz w:val="24"/>
                <w:szCs w:val="24"/>
              </w:rPr>
            </w:pPr>
            <w:r w:rsidRPr="00B51872">
              <w:rPr>
                <w:rFonts w:ascii="Times New Roman" w:eastAsia="Times New Roman" w:hAnsi="Times New Roman" w:cs="Times New Roman"/>
                <w:color w:val="262626" w:themeColor="text1" w:themeTint="D9"/>
                <w:sz w:val="24"/>
                <w:szCs w:val="24"/>
              </w:rPr>
              <w:t>Вимоги до предмета закупівлі (технічні, якісні та кількісні характеристики) згідно з</w:t>
            </w:r>
            <w:hyperlink r:id="rId10">
              <w:r w:rsidRPr="00B51872">
                <w:rPr>
                  <w:rFonts w:ascii="Times New Roman" w:eastAsia="Times New Roman" w:hAnsi="Times New Roman" w:cs="Times New Roman"/>
                  <w:color w:val="262626" w:themeColor="text1" w:themeTint="D9"/>
                  <w:sz w:val="24"/>
                  <w:szCs w:val="24"/>
                </w:rPr>
                <w:t xml:space="preserve"> пунктом третім </w:t>
              </w:r>
            </w:hyperlink>
            <w:hyperlink r:id="rId11">
              <w:r w:rsidRPr="00B51872">
                <w:rPr>
                  <w:rFonts w:ascii="Times New Roman" w:eastAsia="Times New Roman" w:hAnsi="Times New Roman" w:cs="Times New Roman"/>
                  <w:color w:val="262626" w:themeColor="text1" w:themeTint="D9"/>
                  <w:sz w:val="24"/>
                  <w:szCs w:val="24"/>
                  <w:u w:val="single"/>
                </w:rPr>
                <w:t>частини друго</w:t>
              </w:r>
            </w:hyperlink>
            <w:r w:rsidRPr="00B51872">
              <w:rPr>
                <w:rFonts w:ascii="Times New Roman" w:eastAsia="Times New Roman" w:hAnsi="Times New Roman" w:cs="Times New Roman"/>
                <w:color w:val="262626" w:themeColor="text1" w:themeTint="D9"/>
                <w:sz w:val="24"/>
                <w:szCs w:val="24"/>
              </w:rPr>
              <w:t xml:space="preserve">ї статті 22 Закону зазначено в </w:t>
            </w:r>
            <w:r w:rsidRPr="00B51872">
              <w:rPr>
                <w:rFonts w:ascii="Times New Roman" w:eastAsia="Times New Roman" w:hAnsi="Times New Roman" w:cs="Times New Roman"/>
                <w:b/>
                <w:i/>
                <w:color w:val="262626" w:themeColor="text1" w:themeTint="D9"/>
                <w:sz w:val="24"/>
                <w:szCs w:val="24"/>
              </w:rPr>
              <w:t>Додатку 2</w:t>
            </w:r>
            <w:r w:rsidRPr="00B51872">
              <w:rPr>
                <w:rFonts w:ascii="Times New Roman" w:eastAsia="Times New Roman" w:hAnsi="Times New Roman" w:cs="Times New Roman"/>
                <w:b/>
                <w:color w:val="262626" w:themeColor="text1" w:themeTint="D9"/>
                <w:sz w:val="24"/>
                <w:szCs w:val="24"/>
              </w:rPr>
              <w:t xml:space="preserve"> </w:t>
            </w:r>
            <w:r w:rsidRPr="00B51872">
              <w:rPr>
                <w:rFonts w:ascii="Times New Roman" w:eastAsia="Times New Roman" w:hAnsi="Times New Roman" w:cs="Times New Roman"/>
                <w:color w:val="262626" w:themeColor="text1" w:themeTint="D9"/>
                <w:sz w:val="24"/>
                <w:szCs w:val="24"/>
              </w:rPr>
              <w:t>до цієї тендерної документації.</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722875">
              <w:rPr>
                <w:rFonts w:ascii="Times New Roman" w:eastAsia="Times New Roman" w:hAnsi="Times New Roman" w:cs="Times New Roman"/>
                <w:b/>
                <w:sz w:val="24"/>
                <w:szCs w:val="24"/>
              </w:rPr>
              <w:t xml:space="preserve">субпідрядника /співвиконавця </w:t>
            </w:r>
            <w:r w:rsidRPr="00722875">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E80011" w:rsidRPr="00B51872" w:rsidRDefault="001043F9">
            <w:pPr>
              <w:widowControl w:val="0"/>
              <w:ind w:right="120"/>
              <w:jc w:val="both"/>
              <w:rPr>
                <w:rFonts w:ascii="Times New Roman" w:eastAsia="Times New Roman" w:hAnsi="Times New Roman" w:cs="Times New Roman"/>
                <w:b/>
                <w:sz w:val="24"/>
                <w:szCs w:val="24"/>
                <w:highlight w:val="magenta"/>
              </w:rPr>
            </w:pPr>
            <w:r w:rsidRPr="00722875">
              <w:rPr>
                <w:rFonts w:ascii="Times New Roman" w:eastAsia="Times New Roman" w:hAnsi="Times New Roman" w:cs="Times New Roman"/>
                <w:color w:val="000000"/>
                <w:sz w:val="24"/>
                <w:szCs w:val="24"/>
              </w:rPr>
              <w:t xml:space="preserve">Не передбачено.  </w:t>
            </w:r>
          </w:p>
        </w:tc>
      </w:tr>
      <w:tr w:rsidR="00E80011">
        <w:trPr>
          <w:trHeight w:val="841"/>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80011" w:rsidRDefault="001043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80011">
        <w:trPr>
          <w:trHeight w:val="442"/>
          <w:jc w:val="center"/>
        </w:trPr>
        <w:tc>
          <w:tcPr>
            <w:tcW w:w="9960" w:type="dxa"/>
            <w:gridSpan w:val="3"/>
            <w:vAlign w:val="center"/>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80011" w:rsidRPr="00722875" w:rsidRDefault="001043F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86184E">
              <w:rPr>
                <w:rFonts w:ascii="Times New Roman" w:eastAsia="Times New Roman" w:hAnsi="Times New Roman" w:cs="Times New Roman"/>
                <w:b/>
                <w:color w:val="000000"/>
                <w:sz w:val="24"/>
                <w:szCs w:val="24"/>
              </w:rPr>
              <w:t>10</w:t>
            </w:r>
            <w:r w:rsidR="004C21C7" w:rsidRPr="00722875">
              <w:rPr>
                <w:rFonts w:ascii="Times New Roman" w:eastAsia="Times New Roman" w:hAnsi="Times New Roman" w:cs="Times New Roman"/>
                <w:b/>
                <w:color w:val="000000"/>
                <w:sz w:val="24"/>
                <w:szCs w:val="24"/>
              </w:rPr>
              <w:t>.03</w:t>
            </w:r>
            <w:r w:rsidR="004C21C7">
              <w:rPr>
                <w:rFonts w:ascii="Times New Roman" w:eastAsia="Times New Roman" w:hAnsi="Times New Roman" w:cs="Times New Roman"/>
                <w:color w:val="000000"/>
                <w:sz w:val="24"/>
                <w:szCs w:val="24"/>
              </w:rPr>
              <w:t>.</w:t>
            </w:r>
            <w:r w:rsidRPr="00722875">
              <w:rPr>
                <w:rFonts w:ascii="Times New Roman" w:eastAsia="Times New Roman" w:hAnsi="Times New Roman" w:cs="Times New Roman"/>
                <w:b/>
                <w:sz w:val="24"/>
                <w:szCs w:val="24"/>
              </w:rPr>
              <w:t>20</w:t>
            </w:r>
            <w:r w:rsidR="004C21C7" w:rsidRPr="00722875">
              <w:rPr>
                <w:rFonts w:ascii="Times New Roman" w:eastAsia="Times New Roman" w:hAnsi="Times New Roman" w:cs="Times New Roman"/>
                <w:b/>
                <w:sz w:val="24"/>
                <w:szCs w:val="24"/>
              </w:rPr>
              <w:t>23</w:t>
            </w:r>
            <w:r w:rsidRPr="00722875">
              <w:rPr>
                <w:rFonts w:ascii="Times New Roman" w:eastAsia="Times New Roman" w:hAnsi="Times New Roman" w:cs="Times New Roman"/>
                <w:b/>
                <w:sz w:val="24"/>
                <w:szCs w:val="24"/>
              </w:rPr>
              <w:t xml:space="preserve"> року до 10:00 год.</w:t>
            </w:r>
            <w:r w:rsidRPr="00722875">
              <w:rPr>
                <w:rFonts w:ascii="Times New Roman" w:eastAsia="Times New Roman" w:hAnsi="Times New Roman" w:cs="Times New Roman"/>
                <w:sz w:val="24"/>
                <w:szCs w:val="24"/>
              </w:rPr>
              <w:t xml:space="preserve"> </w:t>
            </w:r>
          </w:p>
          <w:p w:rsidR="00E80011" w:rsidRPr="00722875" w:rsidRDefault="001043F9">
            <w:pPr>
              <w:widowControl w:val="0"/>
              <w:ind w:left="40" w:right="120"/>
              <w:jc w:val="both"/>
              <w:rPr>
                <w:rFonts w:ascii="Times New Roman" w:eastAsia="Times New Roman" w:hAnsi="Times New Roman" w:cs="Times New Roman"/>
                <w:sz w:val="24"/>
                <w:szCs w:val="24"/>
                <w:highlight w:val="magenta"/>
              </w:rPr>
            </w:pPr>
            <w:r w:rsidRPr="0072287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E80011" w:rsidRDefault="001043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80011" w:rsidRDefault="001043F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80011" w:rsidRDefault="001043F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E80011" w:rsidRDefault="001043F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E80011">
        <w:trPr>
          <w:trHeight w:val="512"/>
          <w:jc w:val="center"/>
        </w:trPr>
        <w:tc>
          <w:tcPr>
            <w:tcW w:w="9960" w:type="dxa"/>
            <w:gridSpan w:val="3"/>
            <w:vAlign w:val="center"/>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80011" w:rsidRPr="00952A37" w:rsidRDefault="001043F9">
            <w:pPr>
              <w:widowControl w:val="0"/>
              <w:spacing w:line="228" w:lineRule="auto"/>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Відкриті торги проводяться без застосування електронного аукціону.</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rsidR="00E80011" w:rsidRPr="00952A37" w:rsidRDefault="001043F9">
            <w:pPr>
              <w:widowControl w:val="0"/>
              <w:jc w:val="both"/>
              <w:rPr>
                <w:rFonts w:ascii="Times New Roman" w:eastAsia="Times New Roman" w:hAnsi="Times New Roman" w:cs="Times New Roman"/>
                <w:b/>
                <w:sz w:val="24"/>
                <w:szCs w:val="24"/>
              </w:rPr>
            </w:pPr>
            <w:r w:rsidRPr="00952A3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952A37">
              <w:rPr>
                <w:rFonts w:ascii="Times New Roman" w:eastAsia="Times New Roman" w:hAnsi="Times New Roman" w:cs="Times New Roman"/>
                <w:sz w:val="24"/>
                <w:szCs w:val="24"/>
              </w:rPr>
              <w:lastRenderedPageBreak/>
              <w:t>документації, шляхом визначення тендерної пропозиції найбільш економічно вигідною.</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Ціна тендерної пропозиції</w:t>
            </w:r>
            <w:r w:rsidRPr="00952A37">
              <w:rPr>
                <w:rFonts w:ascii="Times New Roman" w:eastAsia="Times New Roman" w:hAnsi="Times New Roman" w:cs="Times New Roman"/>
                <w:i/>
                <w:sz w:val="24"/>
                <w:szCs w:val="24"/>
              </w:rPr>
              <w:t xml:space="preserve"> </w:t>
            </w:r>
            <w:r w:rsidRPr="00705929">
              <w:rPr>
                <w:rFonts w:ascii="Times New Roman" w:eastAsia="Times New Roman" w:hAnsi="Times New Roman" w:cs="Times New Roman"/>
                <w:b/>
                <w:sz w:val="24"/>
                <w:szCs w:val="24"/>
              </w:rPr>
              <w:t>не може</w:t>
            </w:r>
            <w:r w:rsidRPr="00952A3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80011" w:rsidRPr="00952A37" w:rsidRDefault="001043F9">
            <w:pPr>
              <w:widowControl w:val="0"/>
              <w:jc w:val="both"/>
              <w:rPr>
                <w:rFonts w:ascii="Times New Roman" w:eastAsia="Times New Roman" w:hAnsi="Times New Roman" w:cs="Times New Roman"/>
                <w:b/>
                <w:i/>
                <w:sz w:val="24"/>
                <w:szCs w:val="24"/>
              </w:rPr>
            </w:pPr>
            <w:r w:rsidRPr="00952A37">
              <w:rPr>
                <w:rFonts w:ascii="Times New Roman" w:eastAsia="Times New Roman" w:hAnsi="Times New Roman" w:cs="Times New Roman"/>
                <w:sz w:val="24"/>
                <w:szCs w:val="24"/>
              </w:rPr>
              <w:t xml:space="preserve">До розгляду </w:t>
            </w:r>
            <w:r w:rsidRPr="00952A37">
              <w:rPr>
                <w:rFonts w:ascii="Times New Roman" w:eastAsia="Times New Roman" w:hAnsi="Times New Roman" w:cs="Times New Roman"/>
                <w:sz w:val="24"/>
                <w:szCs w:val="24"/>
                <w:u w:val="single"/>
              </w:rPr>
              <w:t xml:space="preserve"> не приймається </w:t>
            </w:r>
            <w:r w:rsidRPr="00952A37">
              <w:rPr>
                <w:rFonts w:ascii="Times New Roman" w:eastAsia="Times New Roman" w:hAnsi="Times New Roman" w:cs="Times New Roman"/>
                <w:sz w:val="24"/>
                <w:szCs w:val="24"/>
              </w:rPr>
              <w:t xml:space="preserve"> тендерна пропозиція</w:t>
            </w:r>
            <w:r w:rsidRPr="00952A37">
              <w:rPr>
                <w:rFonts w:ascii="Times New Roman" w:eastAsia="Times New Roman" w:hAnsi="Times New Roman" w:cs="Times New Roman"/>
                <w:i/>
                <w:sz w:val="24"/>
                <w:szCs w:val="24"/>
              </w:rPr>
              <w:t>, ціна якої є вищою ніж очікувана вартість предмета закупівлі, визначена замовником в оголошенні про проведення відкритих торгів.</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952A37">
              <w:rPr>
                <w:rFonts w:ascii="Times New Roman" w:eastAsia="Times New Roman" w:hAnsi="Times New Roman" w:cs="Times New Roman"/>
                <w:sz w:val="24"/>
                <w:szCs w:val="24"/>
              </w:rPr>
              <w:t>„Ціна</w:t>
            </w:r>
            <w:proofErr w:type="spellEnd"/>
            <w:r w:rsidRPr="00952A37">
              <w:rPr>
                <w:rFonts w:ascii="Times New Roman" w:eastAsia="Times New Roman" w:hAnsi="Times New Roman" w:cs="Times New Roman"/>
                <w:sz w:val="24"/>
                <w:szCs w:val="24"/>
              </w:rPr>
              <w:t>”. Питома вага – 100 %.</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Оцінка здійснюється щодо предмета закупівлі в цілому.</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 xml:space="preserve">Учасник визначає ціни на </w:t>
            </w:r>
            <w:r w:rsidR="008E46DC" w:rsidRPr="00952A37">
              <w:rPr>
                <w:rFonts w:ascii="Times New Roman" w:eastAsia="Times New Roman" w:hAnsi="Times New Roman" w:cs="Times New Roman"/>
                <w:b/>
                <w:sz w:val="24"/>
                <w:szCs w:val="24"/>
              </w:rPr>
              <w:t>товар</w:t>
            </w:r>
            <w:r w:rsidRPr="00952A37">
              <w:rPr>
                <w:rFonts w:ascii="Times New Roman" w:eastAsia="Times New Roman" w:hAnsi="Times New Roman" w:cs="Times New Roman"/>
                <w:sz w:val="24"/>
                <w:szCs w:val="24"/>
              </w:rPr>
              <w:t xml:space="preserve">, що він пропонує </w:t>
            </w:r>
            <w:r w:rsidRPr="00952A37">
              <w:rPr>
                <w:rFonts w:ascii="Times New Roman" w:eastAsia="Times New Roman" w:hAnsi="Times New Roman" w:cs="Times New Roman"/>
                <w:b/>
                <w:sz w:val="24"/>
                <w:szCs w:val="24"/>
              </w:rPr>
              <w:t>поставити</w:t>
            </w:r>
            <w:r w:rsidRPr="00952A3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52A37">
              <w:rPr>
                <w:rFonts w:ascii="Times New Roman" w:eastAsia="Times New Roman" w:hAnsi="Times New Roman" w:cs="Times New Roman"/>
                <w:b/>
                <w:sz w:val="24"/>
                <w:szCs w:val="24"/>
              </w:rPr>
              <w:t>товару</w:t>
            </w:r>
            <w:r w:rsidRPr="00952A37">
              <w:rPr>
                <w:rFonts w:ascii="Times New Roman" w:eastAsia="Times New Roman" w:hAnsi="Times New Roman" w:cs="Times New Roman"/>
                <w:sz w:val="24"/>
                <w:szCs w:val="24"/>
              </w:rPr>
              <w:t xml:space="preserve"> даного виду.</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 xml:space="preserve">Учасник процедури закупівлі, який надав найбільш </w:t>
            </w:r>
            <w:r w:rsidRPr="00952A37">
              <w:rPr>
                <w:rFonts w:ascii="Times New Roman" w:eastAsia="Times New Roman" w:hAnsi="Times New Roman" w:cs="Times New Roman"/>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E80011" w:rsidRPr="00952A37" w:rsidRDefault="001043F9">
            <w:pPr>
              <w:widowControl w:val="0"/>
              <w:numPr>
                <w:ilvl w:val="0"/>
                <w:numId w:val="1"/>
              </w:numPr>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80011" w:rsidRPr="00952A37" w:rsidRDefault="001043F9">
            <w:pPr>
              <w:widowControl w:val="0"/>
              <w:numPr>
                <w:ilvl w:val="0"/>
                <w:numId w:val="1"/>
              </w:numPr>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80011" w:rsidRPr="00952A37" w:rsidRDefault="001043F9">
            <w:pPr>
              <w:widowControl w:val="0"/>
              <w:numPr>
                <w:ilvl w:val="0"/>
                <w:numId w:val="1"/>
              </w:numPr>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80011" w:rsidRPr="00952A37" w:rsidRDefault="001043F9">
            <w:pPr>
              <w:widowControl w:val="0"/>
              <w:jc w:val="both"/>
              <w:rPr>
                <w:rFonts w:ascii="Times New Roman" w:eastAsia="Times New Roman" w:hAnsi="Times New Roman" w:cs="Times New Roman"/>
                <w:b/>
                <w:i/>
                <w:sz w:val="24"/>
                <w:szCs w:val="24"/>
              </w:rPr>
            </w:pPr>
            <w:r w:rsidRPr="00952A37">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w:t>
            </w:r>
            <w:r w:rsidRPr="00952A37">
              <w:rPr>
                <w:rFonts w:ascii="Times New Roman" w:eastAsia="Times New Roman" w:hAnsi="Times New Roman" w:cs="Times New Roman"/>
                <w:b/>
                <w:i/>
                <w:sz w:val="24"/>
                <w:szCs w:val="24"/>
              </w:rPr>
              <w:lastRenderedPageBreak/>
              <w:t>укласти один договір про закупівлю з переможцем, об’єднавши лоти.</w:t>
            </w:r>
          </w:p>
          <w:p w:rsidR="00E80011" w:rsidRPr="00952A37" w:rsidRDefault="001043F9">
            <w:pPr>
              <w:widowControl w:val="0"/>
              <w:spacing w:line="228" w:lineRule="auto"/>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52A37">
              <w:rPr>
                <w:rFonts w:ascii="Times New Roman" w:eastAsia="Times New Roman" w:hAnsi="Times New Roman" w:cs="Times New Roman"/>
                <w:b/>
                <w:i/>
                <w:sz w:val="24"/>
                <w:szCs w:val="24"/>
              </w:rPr>
              <w:t>не може бути меншим ніж два робочі дні</w:t>
            </w:r>
            <w:r w:rsidRPr="00952A37">
              <w:rPr>
                <w:rFonts w:ascii="Times New Roman" w:eastAsia="Times New Roman" w:hAnsi="Times New Roman" w:cs="Times New Roman"/>
                <w:b/>
                <w:sz w:val="24"/>
                <w:szCs w:val="24"/>
              </w:rPr>
              <w:t xml:space="preserve"> </w:t>
            </w:r>
            <w:r w:rsidRPr="00952A37">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80011" w:rsidRPr="00952A37" w:rsidRDefault="001043F9">
            <w:pPr>
              <w:widowControl w:val="0"/>
              <w:shd w:val="clear" w:color="auto" w:fill="FFFFFF"/>
              <w:spacing w:line="228" w:lineRule="auto"/>
              <w:jc w:val="both"/>
              <w:rPr>
                <w:rFonts w:ascii="Times New Roman" w:eastAsia="Times New Roman" w:hAnsi="Times New Roman" w:cs="Times New Roman"/>
                <w:sz w:val="24"/>
                <w:szCs w:val="24"/>
              </w:rPr>
            </w:pPr>
            <w:r w:rsidRPr="00952A37">
              <w:rPr>
                <w:rFonts w:ascii="Times New Roman" w:eastAsia="Times New Roman" w:hAnsi="Times New Roman" w:cs="Times New Roman"/>
                <w:b/>
                <w:i/>
                <w:sz w:val="24"/>
                <w:szCs w:val="24"/>
              </w:rPr>
              <w:t>Під невідповідністю</w:t>
            </w:r>
            <w:r w:rsidRPr="00952A37">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80011" w:rsidRPr="00952A37" w:rsidRDefault="001043F9">
            <w:pPr>
              <w:widowControl w:val="0"/>
              <w:shd w:val="clear" w:color="auto" w:fill="FFFFFF"/>
              <w:spacing w:line="228" w:lineRule="auto"/>
              <w:jc w:val="both"/>
              <w:rPr>
                <w:rFonts w:ascii="Times New Roman" w:eastAsia="Times New Roman" w:hAnsi="Times New Roman" w:cs="Times New Roman"/>
                <w:sz w:val="24"/>
                <w:szCs w:val="24"/>
              </w:rPr>
            </w:pPr>
            <w:r w:rsidRPr="00952A37">
              <w:rPr>
                <w:rFonts w:ascii="Times New Roman" w:eastAsia="Times New Roman" w:hAnsi="Times New Roman" w:cs="Times New Roman"/>
                <w:b/>
                <w:i/>
                <w:sz w:val="24"/>
                <w:szCs w:val="24"/>
              </w:rPr>
              <w:t>Невідповідністю</w:t>
            </w:r>
            <w:r w:rsidRPr="00952A37">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80011" w:rsidRPr="00952A37" w:rsidRDefault="001043F9">
            <w:pPr>
              <w:widowControl w:val="0"/>
              <w:spacing w:line="228" w:lineRule="auto"/>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52A37">
              <w:rPr>
                <w:rFonts w:ascii="Times New Roman" w:eastAsia="Times New Roman" w:hAnsi="Times New Roman" w:cs="Times New Roman"/>
                <w:b/>
                <w:i/>
                <w:sz w:val="24"/>
                <w:szCs w:val="24"/>
              </w:rPr>
              <w:t>протягом 24 годин</w:t>
            </w:r>
            <w:r w:rsidRPr="00952A37">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952A37">
              <w:rPr>
                <w:rFonts w:ascii="Times New Roman" w:eastAsia="Times New Roman" w:hAnsi="Times New Roman" w:cs="Times New Roman"/>
                <w:sz w:val="24"/>
                <w:szCs w:val="24"/>
              </w:rPr>
              <w:t>невиправлення</w:t>
            </w:r>
            <w:proofErr w:type="spellEnd"/>
            <w:r w:rsidRPr="00952A37">
              <w:rPr>
                <w:rFonts w:ascii="Times New Roman" w:eastAsia="Times New Roman" w:hAnsi="Times New Roman" w:cs="Times New Roman"/>
                <w:sz w:val="24"/>
                <w:szCs w:val="24"/>
              </w:rPr>
              <w:t xml:space="preserve"> учасниками виявлених невідповідностей.</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sidRPr="00952A37">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E80011" w:rsidRPr="00952A37">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E80011" w:rsidRPr="00D60C4F" w:rsidRDefault="001043F9">
            <w:pPr>
              <w:widowControl w:val="0"/>
              <w:ind w:right="12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60C4F">
              <w:rPr>
                <w:rFonts w:ascii="Times New Roman" w:eastAsia="Times New Roman" w:hAnsi="Times New Roman" w:cs="Times New Roman"/>
                <w:i/>
                <w:sz w:val="24"/>
                <w:szCs w:val="24"/>
              </w:rPr>
              <w:t>(у разі встановлення такої вимоги)</w:t>
            </w:r>
            <w:r w:rsidRPr="00D60C4F">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b/>
                <w:i/>
                <w:sz w:val="24"/>
                <w:szCs w:val="24"/>
                <w:u w:val="single"/>
              </w:rPr>
              <w:t>Інші умови тендерної документації:</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0C4F">
              <w:rPr>
                <w:rFonts w:ascii="Times New Roman" w:eastAsia="Times New Roman" w:hAnsi="Times New Roman" w:cs="Times New Roman"/>
                <w:sz w:val="24"/>
                <w:szCs w:val="24"/>
              </w:rPr>
              <w:t>нь</w:t>
            </w:r>
            <w:proofErr w:type="spellEnd"/>
            <w:r w:rsidRPr="00D60C4F">
              <w:rPr>
                <w:rFonts w:ascii="Times New Roman" w:eastAsia="Times New Roman" w:hAnsi="Times New Roman" w:cs="Times New Roman"/>
                <w:sz w:val="24"/>
                <w:szCs w:val="24"/>
              </w:rPr>
              <w:t xml:space="preserve"> державних органів або </w:t>
            </w:r>
            <w:proofErr w:type="spellStart"/>
            <w:r w:rsidRPr="00D60C4F">
              <w:rPr>
                <w:rFonts w:ascii="Times New Roman" w:eastAsia="Times New Roman" w:hAnsi="Times New Roman" w:cs="Times New Roman"/>
                <w:sz w:val="24"/>
                <w:szCs w:val="24"/>
              </w:rPr>
              <w:t>ненакладення</w:t>
            </w:r>
            <w:proofErr w:type="spellEnd"/>
            <w:r w:rsidRPr="00D60C4F">
              <w:rPr>
                <w:rFonts w:ascii="Times New Roman" w:eastAsia="Times New Roman" w:hAnsi="Times New Roman" w:cs="Times New Roman"/>
                <w:sz w:val="24"/>
                <w:szCs w:val="24"/>
              </w:rPr>
              <w:t xml:space="preserve"> електронного підпису.</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4.  Відсутність документів, що не передбачені </w:t>
            </w:r>
            <w:r w:rsidRPr="00D60C4F">
              <w:rPr>
                <w:rFonts w:ascii="Times New Roman" w:eastAsia="Times New Roman" w:hAnsi="Times New Roman" w:cs="Times New Roman"/>
                <w:sz w:val="24"/>
                <w:szCs w:val="24"/>
              </w:rPr>
              <w:lastRenderedPageBreak/>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D60C4F">
              <w:rPr>
                <w:rFonts w:ascii="Times New Roman" w:eastAsia="Times New Roman" w:hAnsi="Times New Roman" w:cs="Times New Roman"/>
                <w:b/>
                <w:i/>
                <w:sz w:val="24"/>
                <w:szCs w:val="24"/>
              </w:rPr>
              <w:t>Додатком  1</w:t>
            </w:r>
            <w:r w:rsidRPr="00D60C4F">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D60C4F">
              <w:rPr>
                <w:rFonts w:ascii="Times New Roman" w:eastAsia="Times New Roman" w:hAnsi="Times New Roman" w:cs="Times New Roman"/>
                <w:sz w:val="24"/>
                <w:szCs w:val="24"/>
              </w:rPr>
              <w:t>проєктом</w:t>
            </w:r>
            <w:proofErr w:type="spellEnd"/>
            <w:r w:rsidRPr="00D60C4F">
              <w:rPr>
                <w:rFonts w:ascii="Times New Roman" w:eastAsia="Times New Roman" w:hAnsi="Times New Roman" w:cs="Times New Roman"/>
                <w:sz w:val="24"/>
                <w:szCs w:val="24"/>
              </w:rPr>
              <w:t xml:space="preserve"> договору про закупівлю, викладеним у </w:t>
            </w:r>
            <w:r w:rsidRPr="00D60C4F">
              <w:rPr>
                <w:rFonts w:ascii="Times New Roman" w:eastAsia="Times New Roman" w:hAnsi="Times New Roman" w:cs="Times New Roman"/>
                <w:b/>
                <w:i/>
                <w:sz w:val="24"/>
                <w:szCs w:val="24"/>
              </w:rPr>
              <w:t>Додатку 3</w:t>
            </w:r>
            <w:r w:rsidRPr="00D60C4F">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D60C4F">
              <w:rPr>
                <w:rFonts w:ascii="Times New Roman" w:eastAsia="Times New Roman" w:hAnsi="Times New Roman" w:cs="Times New Roman"/>
                <w:b/>
                <w:i/>
                <w:sz w:val="24"/>
                <w:szCs w:val="24"/>
              </w:rPr>
              <w:t>в п. 4 Розділу 3</w:t>
            </w:r>
            <w:r w:rsidRPr="00D60C4F">
              <w:rPr>
                <w:rFonts w:ascii="Times New Roman" w:eastAsia="Times New Roman" w:hAnsi="Times New Roman" w:cs="Times New Roman"/>
                <w:sz w:val="24"/>
                <w:szCs w:val="24"/>
              </w:rPr>
              <w:t xml:space="preserve"> до цієї тендерної документації.</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80011" w:rsidRPr="00D60C4F" w:rsidRDefault="001043F9">
            <w:pPr>
              <w:widowControl w:val="0"/>
              <w:pBdr>
                <w:top w:val="nil"/>
                <w:left w:val="nil"/>
                <w:bottom w:val="nil"/>
                <w:right w:val="nil"/>
                <w:between w:val="nil"/>
              </w:pBdr>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E80011" w:rsidRPr="00D60C4F" w:rsidRDefault="001043F9">
            <w:pPr>
              <w:widowControl w:val="0"/>
              <w:pBdr>
                <w:top w:val="nil"/>
                <w:left w:val="nil"/>
                <w:bottom w:val="nil"/>
                <w:right w:val="nil"/>
                <w:between w:val="nil"/>
              </w:pBdr>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80011" w:rsidRPr="00D60C4F" w:rsidRDefault="001043F9">
            <w:pPr>
              <w:widowControl w:val="0"/>
              <w:pBdr>
                <w:top w:val="nil"/>
                <w:left w:val="nil"/>
                <w:bottom w:val="nil"/>
                <w:right w:val="nil"/>
                <w:between w:val="nil"/>
              </w:pBdr>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   </w:t>
            </w:r>
            <w:r w:rsidRPr="00D60C4F">
              <w:rPr>
                <w:rFonts w:ascii="Times New Roman" w:eastAsia="Times New Roman" w:hAnsi="Times New Roman" w:cs="Times New Roman"/>
                <w:sz w:val="24"/>
                <w:szCs w:val="24"/>
              </w:rPr>
              <w:tab/>
              <w:t xml:space="preserve">постанови Кабінету Міністрів України «Про </w:t>
            </w:r>
            <w:r w:rsidRPr="00D60C4F">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80011" w:rsidRPr="00D60C4F" w:rsidRDefault="001043F9">
            <w:pPr>
              <w:widowControl w:val="0"/>
              <w:pBdr>
                <w:top w:val="nil"/>
                <w:left w:val="nil"/>
                <w:bottom w:val="nil"/>
                <w:right w:val="nil"/>
                <w:between w:val="nil"/>
              </w:pBdr>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   </w:t>
            </w:r>
            <w:r w:rsidRPr="00D60C4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80011" w:rsidRPr="00D60C4F" w:rsidRDefault="001043F9">
            <w:pPr>
              <w:widowControl w:val="0"/>
              <w:pBdr>
                <w:top w:val="nil"/>
                <w:left w:val="nil"/>
                <w:bottom w:val="nil"/>
                <w:right w:val="nil"/>
                <w:between w:val="nil"/>
              </w:pBdr>
              <w:jc w:val="both"/>
              <w:rPr>
                <w:rFonts w:ascii="Times New Roman" w:eastAsia="Times New Roman" w:hAnsi="Times New Roman" w:cs="Times New Roman"/>
                <w:i/>
                <w:sz w:val="24"/>
                <w:szCs w:val="24"/>
              </w:rPr>
            </w:pPr>
            <w:r w:rsidRPr="00D60C4F">
              <w:rPr>
                <w:rFonts w:ascii="Times New Roman" w:eastAsia="Times New Roman" w:hAnsi="Times New Roman" w:cs="Times New Roman"/>
                <w:sz w:val="24"/>
                <w:szCs w:val="24"/>
              </w:rPr>
              <w:t xml:space="preserve">—   </w:t>
            </w:r>
            <w:r w:rsidRPr="00D60C4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0C4F">
              <w:rPr>
                <w:rFonts w:ascii="Times New Roman" w:eastAsia="Times New Roman" w:hAnsi="Times New Roman" w:cs="Times New Roman"/>
                <w:sz w:val="24"/>
                <w:szCs w:val="24"/>
              </w:rPr>
              <w:t>бенефіціарним</w:t>
            </w:r>
            <w:proofErr w:type="spellEnd"/>
            <w:r w:rsidRPr="00D60C4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E80011" w:rsidRPr="00D60C4F" w:rsidRDefault="001043F9">
            <w:pPr>
              <w:widowControl w:val="0"/>
              <w:jc w:val="both"/>
              <w:rPr>
                <w:rFonts w:ascii="Times New Roman" w:eastAsia="Times New Roman" w:hAnsi="Times New Roman" w:cs="Times New Roman"/>
                <w:i/>
                <w:sz w:val="20"/>
                <w:szCs w:val="20"/>
              </w:rPr>
            </w:pPr>
            <w:r w:rsidRPr="00D60C4F">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E80011" w:rsidRPr="00952A37">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80011" w:rsidRPr="00D60C4F" w:rsidRDefault="001043F9">
            <w:pPr>
              <w:widowControl w:val="0"/>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b/>
                <w:i/>
                <w:sz w:val="24"/>
                <w:szCs w:val="24"/>
              </w:rPr>
              <w:t>Замовник відхиляє тендерну пропозицію</w:t>
            </w:r>
            <w:r w:rsidRPr="00D60C4F">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E80011" w:rsidRPr="00D60C4F" w:rsidRDefault="001043F9">
            <w:pPr>
              <w:widowControl w:val="0"/>
              <w:spacing w:line="228" w:lineRule="auto"/>
              <w:jc w:val="both"/>
              <w:rPr>
                <w:rFonts w:ascii="Times New Roman" w:eastAsia="Times New Roman" w:hAnsi="Times New Roman" w:cs="Times New Roman"/>
                <w:b/>
                <w:i/>
                <w:sz w:val="24"/>
                <w:szCs w:val="24"/>
              </w:rPr>
            </w:pPr>
            <w:r w:rsidRPr="00D60C4F">
              <w:rPr>
                <w:rFonts w:ascii="Times New Roman" w:eastAsia="Times New Roman" w:hAnsi="Times New Roman" w:cs="Times New Roman"/>
                <w:b/>
                <w:i/>
                <w:sz w:val="24"/>
                <w:szCs w:val="24"/>
              </w:rPr>
              <w:t>1) учасник процедури закупівлі:</w:t>
            </w:r>
          </w:p>
          <w:p w:rsidR="00E80011" w:rsidRPr="00D60C4F" w:rsidRDefault="001043F9">
            <w:pPr>
              <w:widowControl w:val="0"/>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 не виправив виявлені замовником після розкриття </w:t>
            </w:r>
            <w:r w:rsidRPr="00D60C4F">
              <w:rPr>
                <w:rFonts w:ascii="Times New Roman" w:eastAsia="Times New Roman" w:hAnsi="Times New Roman" w:cs="Times New Roman"/>
                <w:sz w:val="24"/>
                <w:szCs w:val="24"/>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60C4F">
              <w:rPr>
                <w:rFonts w:ascii="Times New Roman" w:eastAsia="Times New Roman" w:hAnsi="Times New Roman" w:cs="Times New Roman"/>
                <w:sz w:val="24"/>
                <w:szCs w:val="24"/>
              </w:rPr>
              <w:t>бенефіціарним</w:t>
            </w:r>
            <w:proofErr w:type="spellEnd"/>
            <w:r w:rsidRPr="00D60C4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60C4F">
              <w:rPr>
                <w:rFonts w:ascii="Times New Roman" w:eastAsia="Times New Roman" w:hAnsi="Times New Roman" w:cs="Times New Roman"/>
                <w:b/>
                <w:i/>
                <w:sz w:val="24"/>
                <w:szCs w:val="24"/>
              </w:rPr>
              <w:t>2) тендерна пропозиція:</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є такою, строк дії якої закінчився;</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D60C4F">
              <w:rPr>
                <w:rFonts w:ascii="Times New Roman" w:eastAsia="Times New Roman" w:hAnsi="Times New Roman" w:cs="Times New Roman"/>
                <w:sz w:val="24"/>
                <w:szCs w:val="24"/>
              </w:rPr>
              <w:lastRenderedPageBreak/>
              <w:t>відсоток перевищення є більшим, ніж зазначений замовником в тендерній документації;</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60C4F">
              <w:rPr>
                <w:rFonts w:ascii="Times New Roman" w:eastAsia="Times New Roman" w:hAnsi="Times New Roman" w:cs="Times New Roman"/>
                <w:b/>
                <w:i/>
                <w:sz w:val="24"/>
                <w:szCs w:val="24"/>
              </w:rPr>
              <w:t>3) переможець процедури закупівлі:</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D60C4F">
              <w:rPr>
                <w:rFonts w:ascii="Times New Roman" w:eastAsia="Times New Roman" w:hAnsi="Times New Roman" w:cs="Times New Roman"/>
                <w:b/>
                <w:i/>
                <w:sz w:val="24"/>
                <w:szCs w:val="24"/>
              </w:rPr>
              <w:t>Замовник може відхилити тендерну пропозицію</w:t>
            </w:r>
            <w:r w:rsidRPr="00D60C4F">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D60C4F">
              <w:rPr>
                <w:rFonts w:ascii="Times New Roman" w:eastAsia="Times New Roman" w:hAnsi="Times New Roman" w:cs="Times New Roman"/>
                <w:b/>
                <w:i/>
                <w:sz w:val="24"/>
                <w:szCs w:val="24"/>
              </w:rPr>
              <w:t>у разі, коли:</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80011" w:rsidRPr="00D60C4F" w:rsidRDefault="001043F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D60C4F">
              <w:rPr>
                <w:rFonts w:ascii="Times New Roman" w:eastAsia="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60C4F">
              <w:rPr>
                <w:rFonts w:ascii="Times New Roman" w:eastAsia="Times New Roman" w:hAnsi="Times New Roman" w:cs="Times New Roman"/>
                <w:b/>
                <w:i/>
                <w:sz w:val="24"/>
                <w:szCs w:val="24"/>
              </w:rPr>
              <w:t>не пізніш як через чотири дні</w:t>
            </w:r>
            <w:r w:rsidRPr="00D60C4F">
              <w:rPr>
                <w:rFonts w:ascii="Times New Roman" w:eastAsia="Times New Roman" w:hAnsi="Times New Roman" w:cs="Times New Roman"/>
                <w:b/>
                <w:sz w:val="24"/>
                <w:szCs w:val="24"/>
              </w:rPr>
              <w:t xml:space="preserve"> </w:t>
            </w:r>
            <w:r w:rsidRPr="00D60C4F">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80011" w:rsidRPr="00952A37">
        <w:trPr>
          <w:trHeight w:val="472"/>
          <w:jc w:val="center"/>
        </w:trPr>
        <w:tc>
          <w:tcPr>
            <w:tcW w:w="9960" w:type="dxa"/>
            <w:gridSpan w:val="3"/>
            <w:vAlign w:val="center"/>
          </w:tcPr>
          <w:p w:rsidR="00E80011" w:rsidRPr="00D60C4F" w:rsidRDefault="001043F9">
            <w:pPr>
              <w:widowControl w:val="0"/>
              <w:jc w:val="center"/>
              <w:rPr>
                <w:rFonts w:ascii="Times New Roman" w:eastAsia="Times New Roman" w:hAnsi="Times New Roman" w:cs="Times New Roman"/>
                <w:sz w:val="24"/>
                <w:szCs w:val="24"/>
              </w:rPr>
            </w:pPr>
            <w:r w:rsidRPr="00D60C4F">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E80011" w:rsidRPr="00952A37">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80011" w:rsidRDefault="001043F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80011" w:rsidRPr="00D60C4F" w:rsidRDefault="001043F9">
            <w:pPr>
              <w:widowControl w:val="0"/>
              <w:jc w:val="both"/>
              <w:rPr>
                <w:rFonts w:ascii="Times New Roman" w:eastAsia="Times New Roman" w:hAnsi="Times New Roman" w:cs="Times New Roman"/>
                <w:b/>
                <w:i/>
                <w:sz w:val="24"/>
                <w:szCs w:val="24"/>
              </w:rPr>
            </w:pPr>
            <w:r w:rsidRPr="00D60C4F">
              <w:rPr>
                <w:rFonts w:ascii="Times New Roman" w:eastAsia="Times New Roman" w:hAnsi="Times New Roman" w:cs="Times New Roman"/>
                <w:b/>
                <w:i/>
                <w:sz w:val="24"/>
                <w:szCs w:val="24"/>
              </w:rPr>
              <w:t>Замовник відміняє відкриті торги у разі:</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1) відсутності подальшої потреби в закупівлі товарів, робіт чи послуг;</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 xml:space="preserve">У разі відміни відкритих торгів замовник </w:t>
            </w:r>
            <w:r w:rsidRPr="00D60C4F">
              <w:rPr>
                <w:rFonts w:ascii="Times New Roman" w:eastAsia="Times New Roman" w:hAnsi="Times New Roman" w:cs="Times New Roman"/>
                <w:b/>
                <w:i/>
                <w:sz w:val="24"/>
                <w:szCs w:val="24"/>
              </w:rPr>
              <w:t>протягом одного робочого дня</w:t>
            </w:r>
            <w:r w:rsidRPr="00D60C4F">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80011" w:rsidRPr="00D60C4F" w:rsidRDefault="001043F9">
            <w:pPr>
              <w:widowControl w:val="0"/>
              <w:jc w:val="both"/>
              <w:rPr>
                <w:rFonts w:ascii="Times New Roman" w:eastAsia="Times New Roman" w:hAnsi="Times New Roman" w:cs="Times New Roman"/>
                <w:b/>
                <w:i/>
                <w:sz w:val="24"/>
                <w:szCs w:val="24"/>
              </w:rPr>
            </w:pPr>
            <w:r w:rsidRPr="00D60C4F">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Відкриті торги можуть бути відмінені частково (за лотом).</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80011" w:rsidRPr="00D60C4F" w:rsidRDefault="001043F9">
            <w:pPr>
              <w:widowControl w:val="0"/>
              <w:jc w:val="both"/>
              <w:rPr>
                <w:rFonts w:ascii="Times New Roman" w:eastAsia="Times New Roman" w:hAnsi="Times New Roman" w:cs="Times New Roman"/>
                <w:sz w:val="24"/>
                <w:szCs w:val="24"/>
                <w:highlight w:val="white"/>
              </w:rPr>
            </w:pPr>
            <w:r w:rsidRPr="00D60C4F">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60C4F">
              <w:rPr>
                <w:rFonts w:ascii="Times New Roman" w:eastAsia="Times New Roman" w:hAnsi="Times New Roman" w:cs="Times New Roman"/>
                <w:b/>
                <w:i/>
                <w:sz w:val="24"/>
                <w:szCs w:val="24"/>
                <w:highlight w:val="white"/>
              </w:rPr>
              <w:t>не пізніше ніж через 15 днів</w:t>
            </w:r>
            <w:r w:rsidRPr="00D60C4F">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60C4F">
              <w:rPr>
                <w:rFonts w:ascii="Times New Roman" w:eastAsia="Times New Roman" w:hAnsi="Times New Roman" w:cs="Times New Roman"/>
                <w:b/>
                <w:i/>
                <w:sz w:val="24"/>
                <w:szCs w:val="24"/>
                <w:highlight w:val="white"/>
              </w:rPr>
              <w:t>може бути продовжений до 60 днів</w:t>
            </w:r>
            <w:r w:rsidRPr="00D60C4F">
              <w:rPr>
                <w:rFonts w:ascii="Times New Roman" w:eastAsia="Times New Roman" w:hAnsi="Times New Roman" w:cs="Times New Roman"/>
                <w:sz w:val="24"/>
                <w:szCs w:val="24"/>
                <w:highlight w:val="white"/>
              </w:rPr>
              <w:t xml:space="preserve">. </w:t>
            </w:r>
          </w:p>
          <w:p w:rsidR="00E80011" w:rsidRPr="00D60C4F" w:rsidRDefault="001043F9">
            <w:pPr>
              <w:widowControl w:val="0"/>
              <w:jc w:val="both"/>
              <w:rPr>
                <w:rFonts w:ascii="Times New Roman" w:eastAsia="Times New Roman" w:hAnsi="Times New Roman" w:cs="Times New Roman"/>
                <w:sz w:val="24"/>
                <w:szCs w:val="24"/>
                <w:highlight w:val="white"/>
              </w:rPr>
            </w:pPr>
            <w:r w:rsidRPr="00D60C4F">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sidRPr="00D60C4F">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E80011" w:rsidRPr="00D60C4F" w:rsidRDefault="001043F9">
            <w:pPr>
              <w:widowControl w:val="0"/>
              <w:jc w:val="both"/>
              <w:rPr>
                <w:rFonts w:ascii="Times New Roman" w:eastAsia="Times New Roman" w:hAnsi="Times New Roman" w:cs="Times New Roman"/>
                <w:sz w:val="24"/>
                <w:szCs w:val="24"/>
              </w:rPr>
            </w:pPr>
            <w:r w:rsidRPr="00D60C4F">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60C4F">
              <w:rPr>
                <w:rFonts w:ascii="Times New Roman" w:eastAsia="Times New Roman" w:hAnsi="Times New Roman" w:cs="Times New Roman"/>
                <w:b/>
                <w:i/>
                <w:sz w:val="24"/>
                <w:szCs w:val="24"/>
                <w:highlight w:val="white"/>
              </w:rPr>
              <w:t>не може бути укладено раніше ніж через п’ять днів</w:t>
            </w:r>
            <w:r w:rsidRPr="00D60C4F">
              <w:rPr>
                <w:rFonts w:ascii="Times New Roman" w:eastAsia="Times New Roman" w:hAnsi="Times New Roman" w:cs="Times New Roman"/>
                <w:i/>
                <w:sz w:val="24"/>
                <w:szCs w:val="24"/>
                <w:highlight w:val="white"/>
              </w:rPr>
              <w:t xml:space="preserve"> </w:t>
            </w:r>
            <w:r w:rsidRPr="00D60C4F">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80011" w:rsidRDefault="001043F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80011" w:rsidRDefault="001043F9">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E80011" w:rsidRDefault="001043F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80011" w:rsidRDefault="001043F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80011" w:rsidRDefault="001043F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80011" w:rsidRDefault="001043F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80011" w:rsidRDefault="001043F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E80011">
        <w:trPr>
          <w:trHeight w:val="2100"/>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80011" w:rsidRPr="00952A37" w:rsidRDefault="001043F9">
            <w:pPr>
              <w:widowControl w:val="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80011" w:rsidRPr="00952A37" w:rsidRDefault="001043F9">
            <w:pPr>
              <w:widowControl w:val="0"/>
              <w:pBdr>
                <w:top w:val="nil"/>
                <w:left w:val="nil"/>
                <w:bottom w:val="nil"/>
                <w:right w:val="nil"/>
                <w:between w:val="nil"/>
              </w:pBdr>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E80011" w:rsidRPr="00952A37" w:rsidRDefault="001043F9">
            <w:pPr>
              <w:widowControl w:val="0"/>
              <w:pBdr>
                <w:top w:val="nil"/>
                <w:left w:val="nil"/>
                <w:bottom w:val="nil"/>
                <w:right w:val="nil"/>
                <w:between w:val="nil"/>
              </w:pBdr>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визначення грошового еквівалента зобов’язання в іноземній валюті;</w:t>
            </w:r>
          </w:p>
          <w:p w:rsidR="00E80011" w:rsidRPr="00952A37" w:rsidRDefault="001043F9">
            <w:pPr>
              <w:widowControl w:val="0"/>
              <w:pBdr>
                <w:top w:val="nil"/>
                <w:left w:val="nil"/>
                <w:bottom w:val="nil"/>
                <w:right w:val="nil"/>
                <w:between w:val="nil"/>
              </w:pBdr>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80011" w:rsidRPr="00952A37" w:rsidRDefault="001043F9">
            <w:pPr>
              <w:widowControl w:val="0"/>
              <w:pBdr>
                <w:top w:val="nil"/>
                <w:left w:val="nil"/>
                <w:bottom w:val="nil"/>
                <w:right w:val="nil"/>
                <w:between w:val="nil"/>
              </w:pBdr>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E80011">
        <w:trPr>
          <w:trHeight w:val="1119"/>
          <w:jc w:val="center"/>
        </w:trPr>
        <w:tc>
          <w:tcPr>
            <w:tcW w:w="705" w:type="dxa"/>
          </w:tcPr>
          <w:p w:rsidR="00E80011" w:rsidRDefault="001043F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E80011" w:rsidRDefault="001043F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E80011" w:rsidRPr="00952A37" w:rsidRDefault="001043F9">
            <w:pPr>
              <w:widowControl w:val="0"/>
              <w:ind w:right="120"/>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Забезпечення виконання договору про закупівлю не вимагається.</w:t>
            </w:r>
          </w:p>
          <w:p w:rsidR="00E80011" w:rsidRPr="00952A37" w:rsidRDefault="00E80011">
            <w:pPr>
              <w:widowControl w:val="0"/>
              <w:ind w:right="120"/>
              <w:jc w:val="both"/>
              <w:rPr>
                <w:rFonts w:ascii="Times New Roman" w:eastAsia="Times New Roman" w:hAnsi="Times New Roman" w:cs="Times New Roman"/>
                <w:sz w:val="24"/>
                <w:szCs w:val="24"/>
              </w:rPr>
            </w:pPr>
          </w:p>
          <w:p w:rsidR="00E80011" w:rsidRPr="00952A37" w:rsidRDefault="00E80011">
            <w:pPr>
              <w:widowControl w:val="0"/>
              <w:jc w:val="both"/>
              <w:rPr>
                <w:rFonts w:ascii="Times New Roman" w:eastAsia="Times New Roman" w:hAnsi="Times New Roman" w:cs="Times New Roman"/>
                <w:sz w:val="24"/>
                <w:szCs w:val="24"/>
              </w:rPr>
            </w:pPr>
          </w:p>
        </w:tc>
      </w:tr>
    </w:tbl>
    <w:p w:rsidR="00E80011" w:rsidRDefault="00E80011">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E80011" w:rsidRPr="00952A37" w:rsidRDefault="001043F9">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952A37">
        <w:rPr>
          <w:rFonts w:ascii="Times New Roman" w:eastAsia="Times New Roman" w:hAnsi="Times New Roman" w:cs="Times New Roman"/>
          <w:sz w:val="24"/>
          <w:szCs w:val="24"/>
        </w:rPr>
        <w:t>на _ арк. в 1 прим.</w:t>
      </w:r>
    </w:p>
    <w:p w:rsidR="00E80011" w:rsidRPr="00952A37" w:rsidRDefault="001043F9">
      <w:pPr>
        <w:widowControl w:val="0"/>
        <w:spacing w:after="0" w:line="240" w:lineRule="auto"/>
        <w:jc w:val="both"/>
        <w:rPr>
          <w:rFonts w:ascii="Times New Roman" w:eastAsia="Times New Roman" w:hAnsi="Times New Roman" w:cs="Times New Roman"/>
          <w:sz w:val="24"/>
          <w:szCs w:val="24"/>
        </w:rPr>
      </w:pPr>
      <w:r w:rsidRPr="00952A37">
        <w:rPr>
          <w:rFonts w:ascii="Times New Roman" w:eastAsia="Times New Roman" w:hAnsi="Times New Roman" w:cs="Times New Roman"/>
          <w:sz w:val="24"/>
          <w:szCs w:val="24"/>
        </w:rPr>
        <w:t xml:space="preserve">                                               2. Додаток 2 до тендерної документації на _ арк. в 1 прим.</w:t>
      </w:r>
    </w:p>
    <w:p w:rsidR="00E80011" w:rsidRDefault="001043F9">
      <w:pPr>
        <w:rPr>
          <w:rFonts w:ascii="Times New Roman" w:eastAsia="Times New Roman" w:hAnsi="Times New Roman" w:cs="Times New Roman"/>
          <w:highlight w:val="white"/>
        </w:rPr>
      </w:pPr>
      <w:r w:rsidRPr="00952A37">
        <w:rPr>
          <w:rFonts w:ascii="Times New Roman" w:eastAsia="Times New Roman" w:hAnsi="Times New Roman" w:cs="Times New Roman"/>
          <w:sz w:val="24"/>
          <w:szCs w:val="24"/>
        </w:rPr>
        <w:t xml:space="preserve">                                               3. Додаток 3 до тендерної документації на _ арк</w:t>
      </w:r>
      <w:r>
        <w:rPr>
          <w:rFonts w:ascii="Times New Roman" w:eastAsia="Times New Roman" w:hAnsi="Times New Roman" w:cs="Times New Roman"/>
          <w:sz w:val="24"/>
          <w:szCs w:val="24"/>
          <w:highlight w:val="white"/>
        </w:rPr>
        <w:t>. в 1 прим</w:t>
      </w:r>
    </w:p>
    <w:p w:rsidR="00E80011" w:rsidRDefault="00E80011">
      <w:pPr>
        <w:widowControl w:val="0"/>
        <w:spacing w:after="0" w:line="240" w:lineRule="auto"/>
        <w:jc w:val="both"/>
        <w:rPr>
          <w:rFonts w:ascii="Times New Roman" w:eastAsia="Times New Roman" w:hAnsi="Times New Roman" w:cs="Times New Roman"/>
          <w:sz w:val="24"/>
          <w:szCs w:val="24"/>
        </w:rPr>
      </w:pPr>
    </w:p>
    <w:sectPr w:rsidR="00E80011">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BD1" w:rsidRDefault="006E3BD1">
      <w:pPr>
        <w:spacing w:after="0" w:line="240" w:lineRule="auto"/>
      </w:pPr>
      <w:r>
        <w:separator/>
      </w:r>
    </w:p>
  </w:endnote>
  <w:endnote w:type="continuationSeparator" w:id="0">
    <w:p w:rsidR="006E3BD1" w:rsidRDefault="006E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1" w:rsidRDefault="001043F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52A0C">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11" w:rsidRDefault="00E800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BD1" w:rsidRDefault="006E3BD1">
      <w:pPr>
        <w:spacing w:after="0" w:line="240" w:lineRule="auto"/>
      </w:pPr>
      <w:r>
        <w:separator/>
      </w:r>
    </w:p>
  </w:footnote>
  <w:footnote w:type="continuationSeparator" w:id="0">
    <w:p w:rsidR="006E3BD1" w:rsidRDefault="006E3B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8CB"/>
    <w:multiLevelType w:val="multilevel"/>
    <w:tmpl w:val="C4B039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8CD7958"/>
    <w:multiLevelType w:val="multilevel"/>
    <w:tmpl w:val="E856A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6440449"/>
    <w:multiLevelType w:val="multilevel"/>
    <w:tmpl w:val="348A0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80011"/>
    <w:rsid w:val="00064494"/>
    <w:rsid w:val="001043F9"/>
    <w:rsid w:val="001D06B2"/>
    <w:rsid w:val="002A2254"/>
    <w:rsid w:val="003A1184"/>
    <w:rsid w:val="004C21C7"/>
    <w:rsid w:val="005C41A0"/>
    <w:rsid w:val="00652A0C"/>
    <w:rsid w:val="00656A04"/>
    <w:rsid w:val="006B5943"/>
    <w:rsid w:val="006E3BD1"/>
    <w:rsid w:val="006F2875"/>
    <w:rsid w:val="00705929"/>
    <w:rsid w:val="00722875"/>
    <w:rsid w:val="0075399C"/>
    <w:rsid w:val="0086184E"/>
    <w:rsid w:val="008E403D"/>
    <w:rsid w:val="008E46DC"/>
    <w:rsid w:val="00904E98"/>
    <w:rsid w:val="00917D62"/>
    <w:rsid w:val="00952A37"/>
    <w:rsid w:val="009A45F4"/>
    <w:rsid w:val="00B51872"/>
    <w:rsid w:val="00BA42FE"/>
    <w:rsid w:val="00BE7016"/>
    <w:rsid w:val="00C8268B"/>
    <w:rsid w:val="00CD63FE"/>
    <w:rsid w:val="00D60C4F"/>
    <w:rsid w:val="00D77A9B"/>
    <w:rsid w:val="00DB63A6"/>
    <w:rsid w:val="00E2494A"/>
    <w:rsid w:val="00E6047E"/>
    <w:rsid w:val="00E80011"/>
    <w:rsid w:val="00EC2F30"/>
    <w:rsid w:val="00F6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AMUW2mWnDz1wVstJcCPxGBlrugP+HMD0OwcVP/fQ8A5zbqjc4/Xel2g9QDPsFWkkzsO8J/MjD3UZTS0TDgFqO6QT2eP1/VlAH/udJH9SajQz6cAe+IiE6+/fL4GOP2aF3HTDO40MGep+GdMlmwP2emsPksVKHrIRioKkUHG6jDHzvjSKrM4lvhzyd+cGw8LgSLDFnbRBAOFVsoYn4rr/dFT+elwE8L2pbKSbZWA1dDzfu8UI4nVcBINqDHSEJy1rD1CMqTqy82iX</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6DCC6D-ABAC-43F5-86DB-F0B643C3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8122</Words>
  <Characters>46297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CZ</cp:lastModifiedBy>
  <cp:revision>12</cp:revision>
  <cp:lastPrinted>2023-02-28T14:19:00Z</cp:lastPrinted>
  <dcterms:created xsi:type="dcterms:W3CDTF">2023-02-28T10:02:00Z</dcterms:created>
  <dcterms:modified xsi:type="dcterms:W3CDTF">2023-03-02T10:43:00Z</dcterms:modified>
</cp:coreProperties>
</file>