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86DD" w14:textId="77777777" w:rsidR="00205DC2" w:rsidRDefault="00205DC2" w:rsidP="00205DC2">
      <w:pPr>
        <w:tabs>
          <w:tab w:val="left" w:pos="567"/>
        </w:tabs>
        <w:spacing w:after="0" w:line="240" w:lineRule="auto"/>
        <w:jc w:val="right"/>
        <w:rPr>
          <w:rFonts w:ascii="Times New Roman" w:eastAsia="Times New Roman" w:hAnsi="Times New Roman" w:cs="Times New Roman"/>
          <w:b/>
          <w:color w:val="000000"/>
          <w:sz w:val="24"/>
          <w:szCs w:val="24"/>
        </w:rPr>
      </w:pPr>
      <w:bookmarkStart w:id="0" w:name="_heading=h.gjdgxs"/>
      <w:bookmarkEnd w:id="0"/>
      <w:r>
        <w:rPr>
          <w:rFonts w:ascii="Times New Roman" w:eastAsia="Times New Roman" w:hAnsi="Times New Roman" w:cs="Times New Roman"/>
          <w:b/>
          <w:color w:val="000000"/>
          <w:sz w:val="24"/>
          <w:szCs w:val="24"/>
        </w:rPr>
        <w:t>Додаток 3</w:t>
      </w:r>
    </w:p>
    <w:p w14:paraId="7A95B39C" w14:textId="77777777" w:rsidR="00205DC2" w:rsidRDefault="00205DC2" w:rsidP="00205DC2">
      <w:pPr>
        <w:tabs>
          <w:tab w:val="left" w:pos="567"/>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14:paraId="5C185404" w14:textId="77777777" w:rsidR="00A91055" w:rsidRDefault="00A91055" w:rsidP="00205DC2">
      <w:pPr>
        <w:tabs>
          <w:tab w:val="left" w:pos="567"/>
        </w:tabs>
        <w:spacing w:after="0" w:line="240" w:lineRule="auto"/>
        <w:jc w:val="right"/>
        <w:rPr>
          <w:rFonts w:ascii="Times New Roman" w:eastAsia="Times New Roman" w:hAnsi="Times New Roman" w:cs="Times New Roman"/>
          <w:b/>
          <w:color w:val="000000"/>
          <w:sz w:val="24"/>
          <w:szCs w:val="24"/>
        </w:rPr>
      </w:pPr>
    </w:p>
    <w:p w14:paraId="2C5C1078" w14:textId="77777777" w:rsidR="00A91055" w:rsidRPr="00A91055" w:rsidRDefault="00A91055" w:rsidP="00A91055">
      <w:pPr>
        <w:widowControl w:val="0"/>
        <w:spacing w:after="180" w:line="240" w:lineRule="auto"/>
        <w:ind w:firstLine="0"/>
        <w:jc w:val="center"/>
        <w:rPr>
          <w:rFonts w:ascii="Times New Roman" w:eastAsia="Times New Roman" w:hAnsi="Times New Roman" w:cs="Times New Roman"/>
          <w:lang w:eastAsia="uk-UA" w:bidi="uk-UA"/>
        </w:rPr>
      </w:pPr>
      <w:r w:rsidRPr="00A91055">
        <w:rPr>
          <w:rFonts w:ascii="Times New Roman" w:eastAsia="Times New Roman" w:hAnsi="Times New Roman" w:cs="Times New Roman"/>
          <w:b/>
          <w:bCs/>
          <w:u w:val="single"/>
          <w:lang w:eastAsia="uk-UA" w:bidi="uk-UA"/>
        </w:rPr>
        <w:t>Технічні (якісні) вимоги до предмета закупівлі:</w:t>
      </w:r>
    </w:p>
    <w:p w14:paraId="62F09E76" w14:textId="77777777" w:rsidR="00886ED8" w:rsidRDefault="00886ED8" w:rsidP="00FC33C8">
      <w:pPr>
        <w:widowControl w:val="0"/>
        <w:spacing w:after="180" w:line="240" w:lineRule="auto"/>
        <w:ind w:firstLine="760"/>
        <w:jc w:val="center"/>
        <w:rPr>
          <w:rFonts w:ascii="Times New Roman" w:eastAsia="Times New Roman" w:hAnsi="Times New Roman" w:cs="Times New Roman"/>
          <w:b/>
          <w:bCs/>
          <w:lang w:val="ru-RU" w:eastAsia="uk-UA" w:bidi="uk-UA"/>
        </w:rPr>
      </w:pPr>
      <w:proofErr w:type="spellStart"/>
      <w:r w:rsidRPr="00886ED8">
        <w:rPr>
          <w:rFonts w:ascii="Times New Roman" w:eastAsia="Times New Roman" w:hAnsi="Times New Roman" w:cs="Times New Roman"/>
          <w:b/>
          <w:bCs/>
          <w:lang w:val="ru-RU" w:eastAsia="uk-UA" w:bidi="uk-UA"/>
        </w:rPr>
        <w:t>Послуги</w:t>
      </w:r>
      <w:proofErr w:type="spellEnd"/>
      <w:r w:rsidRPr="00886ED8">
        <w:rPr>
          <w:rFonts w:ascii="Times New Roman" w:eastAsia="Times New Roman" w:hAnsi="Times New Roman" w:cs="Times New Roman"/>
          <w:b/>
          <w:bCs/>
          <w:lang w:val="ru-RU" w:eastAsia="uk-UA" w:bidi="uk-UA"/>
        </w:rPr>
        <w:t xml:space="preserve"> </w:t>
      </w:r>
      <w:proofErr w:type="spellStart"/>
      <w:r w:rsidRPr="00886ED8">
        <w:rPr>
          <w:rFonts w:ascii="Times New Roman" w:eastAsia="Times New Roman" w:hAnsi="Times New Roman" w:cs="Times New Roman"/>
          <w:b/>
          <w:bCs/>
          <w:lang w:val="ru-RU" w:eastAsia="uk-UA" w:bidi="uk-UA"/>
        </w:rPr>
        <w:t>із</w:t>
      </w:r>
      <w:proofErr w:type="spellEnd"/>
      <w:r w:rsidRPr="00886ED8">
        <w:rPr>
          <w:rFonts w:ascii="Times New Roman" w:eastAsia="Times New Roman" w:hAnsi="Times New Roman" w:cs="Times New Roman"/>
          <w:b/>
          <w:bCs/>
          <w:lang w:val="ru-RU" w:eastAsia="uk-UA" w:bidi="uk-UA"/>
        </w:rPr>
        <w:t xml:space="preserve"> </w:t>
      </w:r>
      <w:proofErr w:type="spellStart"/>
      <w:r w:rsidRPr="00886ED8">
        <w:rPr>
          <w:rFonts w:ascii="Times New Roman" w:eastAsia="Times New Roman" w:hAnsi="Times New Roman" w:cs="Times New Roman"/>
          <w:b/>
          <w:bCs/>
          <w:lang w:val="ru-RU" w:eastAsia="uk-UA" w:bidi="uk-UA"/>
        </w:rPr>
        <w:t>страхування</w:t>
      </w:r>
      <w:proofErr w:type="spellEnd"/>
      <w:r w:rsidRPr="00886ED8">
        <w:rPr>
          <w:rFonts w:ascii="Times New Roman" w:eastAsia="Times New Roman" w:hAnsi="Times New Roman" w:cs="Times New Roman"/>
          <w:b/>
          <w:bCs/>
          <w:lang w:val="ru-RU" w:eastAsia="uk-UA" w:bidi="uk-UA"/>
        </w:rPr>
        <w:t xml:space="preserve"> </w:t>
      </w:r>
      <w:proofErr w:type="spellStart"/>
      <w:r w:rsidRPr="00886ED8">
        <w:rPr>
          <w:rFonts w:ascii="Times New Roman" w:eastAsia="Times New Roman" w:hAnsi="Times New Roman" w:cs="Times New Roman"/>
          <w:b/>
          <w:bCs/>
          <w:lang w:val="ru-RU" w:eastAsia="uk-UA" w:bidi="uk-UA"/>
        </w:rPr>
        <w:t>транспортних</w:t>
      </w:r>
      <w:proofErr w:type="spellEnd"/>
      <w:r w:rsidRPr="00886ED8">
        <w:rPr>
          <w:rFonts w:ascii="Times New Roman" w:eastAsia="Times New Roman" w:hAnsi="Times New Roman" w:cs="Times New Roman"/>
          <w:b/>
          <w:bCs/>
          <w:lang w:val="ru-RU" w:eastAsia="uk-UA" w:bidi="uk-UA"/>
        </w:rPr>
        <w:t xml:space="preserve"> </w:t>
      </w:r>
      <w:proofErr w:type="spellStart"/>
      <w:r w:rsidRPr="00886ED8">
        <w:rPr>
          <w:rFonts w:ascii="Times New Roman" w:eastAsia="Times New Roman" w:hAnsi="Times New Roman" w:cs="Times New Roman"/>
          <w:b/>
          <w:bCs/>
          <w:lang w:val="ru-RU" w:eastAsia="uk-UA" w:bidi="uk-UA"/>
        </w:rPr>
        <w:t>засобів</w:t>
      </w:r>
      <w:proofErr w:type="spellEnd"/>
    </w:p>
    <w:p w14:paraId="43FC1106" w14:textId="77777777" w:rsidR="00A91055" w:rsidRDefault="00FC33C8" w:rsidP="00FC33C8">
      <w:pPr>
        <w:widowControl w:val="0"/>
        <w:spacing w:after="180" w:line="240" w:lineRule="auto"/>
        <w:ind w:firstLine="760"/>
        <w:jc w:val="center"/>
        <w:rPr>
          <w:rFonts w:ascii="Times New Roman" w:eastAsia="Times New Roman" w:hAnsi="Times New Roman" w:cs="Times New Roman"/>
          <w:b/>
          <w:bCs/>
          <w:lang w:eastAsia="uk-UA" w:bidi="uk-UA"/>
        </w:rPr>
      </w:pPr>
      <w:r w:rsidRPr="00FC33C8">
        <w:rPr>
          <w:rFonts w:ascii="Times New Roman" w:eastAsia="Times New Roman" w:hAnsi="Times New Roman" w:cs="Times New Roman"/>
          <w:b/>
          <w:bCs/>
          <w:lang w:val="ru-RU" w:eastAsia="uk-UA" w:bidi="uk-UA"/>
        </w:rPr>
        <w:t xml:space="preserve">ДК 021:2015 – </w:t>
      </w:r>
      <w:r w:rsidR="00886ED8" w:rsidRPr="00886ED8">
        <w:rPr>
          <w:rFonts w:ascii="Times New Roman" w:eastAsia="Times New Roman" w:hAnsi="Times New Roman" w:cs="Times New Roman"/>
          <w:b/>
          <w:bCs/>
          <w:lang w:val="ru-RU" w:eastAsia="uk-UA" w:bidi="uk-UA"/>
        </w:rPr>
        <w:t xml:space="preserve">66510000-8 </w:t>
      </w:r>
      <w:proofErr w:type="spellStart"/>
      <w:r w:rsidR="00886ED8" w:rsidRPr="00886ED8">
        <w:rPr>
          <w:rFonts w:ascii="Times New Roman" w:eastAsia="Times New Roman" w:hAnsi="Times New Roman" w:cs="Times New Roman"/>
          <w:b/>
          <w:bCs/>
          <w:lang w:val="ru-RU" w:eastAsia="uk-UA" w:bidi="uk-UA"/>
        </w:rPr>
        <w:t>Страхові</w:t>
      </w:r>
      <w:proofErr w:type="spellEnd"/>
      <w:r w:rsidR="00886ED8" w:rsidRPr="00886ED8">
        <w:rPr>
          <w:rFonts w:ascii="Times New Roman" w:eastAsia="Times New Roman" w:hAnsi="Times New Roman" w:cs="Times New Roman"/>
          <w:b/>
          <w:bCs/>
          <w:lang w:val="ru-RU" w:eastAsia="uk-UA" w:bidi="uk-UA"/>
        </w:rPr>
        <w:t xml:space="preserve"> </w:t>
      </w:r>
      <w:proofErr w:type="spellStart"/>
      <w:r w:rsidR="00886ED8" w:rsidRPr="00886ED8">
        <w:rPr>
          <w:rFonts w:ascii="Times New Roman" w:eastAsia="Times New Roman" w:hAnsi="Times New Roman" w:cs="Times New Roman"/>
          <w:b/>
          <w:bCs/>
          <w:lang w:val="ru-RU" w:eastAsia="uk-UA" w:bidi="uk-UA"/>
        </w:rPr>
        <w:t>послуги</w:t>
      </w:r>
      <w:proofErr w:type="spellEnd"/>
      <w:r w:rsidRPr="00FC33C8">
        <w:rPr>
          <w:rFonts w:ascii="Times New Roman" w:eastAsia="Times New Roman" w:hAnsi="Times New Roman" w:cs="Times New Roman"/>
          <w:b/>
          <w:bCs/>
          <w:lang w:val="ru-RU" w:eastAsia="uk-UA" w:bidi="uk-UA"/>
        </w:rPr>
        <w:t>.</w:t>
      </w:r>
    </w:p>
    <w:p w14:paraId="3825EC32" w14:textId="77777777" w:rsidR="008F1CBD" w:rsidRDefault="008F1CBD" w:rsidP="008F1CBD">
      <w:pPr>
        <w:widowControl w:val="0"/>
        <w:spacing w:before="240" w:after="0" w:line="240" w:lineRule="auto"/>
        <w:ind w:firstLine="0"/>
        <w:jc w:val="center"/>
        <w:rPr>
          <w:rFonts w:ascii="Times New Roman" w:hAnsi="Times New Roman" w:cs="Times New Roman"/>
          <w:b/>
          <w:sz w:val="24"/>
          <w:szCs w:val="24"/>
        </w:rPr>
      </w:pPr>
      <w:r w:rsidRPr="008F1CBD">
        <w:rPr>
          <w:rFonts w:ascii="Times New Roman" w:hAnsi="Times New Roman" w:cs="Times New Roman"/>
          <w:b/>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1E30BEA" w14:textId="77777777" w:rsidR="009C2EA6" w:rsidRPr="008F1CBD" w:rsidRDefault="009C2EA6" w:rsidP="008F1CBD">
      <w:pPr>
        <w:widowControl w:val="0"/>
        <w:spacing w:before="240" w:after="0" w:line="240" w:lineRule="auto"/>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95"/>
        <w:gridCol w:w="1208"/>
        <w:gridCol w:w="1275"/>
      </w:tblGrid>
      <w:tr w:rsidR="008F1CBD" w:rsidRPr="008F1CBD" w14:paraId="4276D806" w14:textId="77777777" w:rsidTr="006C62BD">
        <w:tc>
          <w:tcPr>
            <w:tcW w:w="560" w:type="dxa"/>
            <w:vAlign w:val="center"/>
          </w:tcPr>
          <w:p w14:paraId="1E4CCA01" w14:textId="77777777" w:rsidR="008F1CBD" w:rsidRPr="008F1CBD" w:rsidRDefault="008F1CBD" w:rsidP="008F1CBD">
            <w:pPr>
              <w:spacing w:after="0" w:line="240" w:lineRule="auto"/>
              <w:ind w:firstLine="0"/>
              <w:jc w:val="center"/>
              <w:rPr>
                <w:rFonts w:ascii="Times New Roman" w:hAnsi="Times New Roman" w:cs="Times New Roman"/>
                <w:b/>
                <w:sz w:val="24"/>
                <w:szCs w:val="24"/>
              </w:rPr>
            </w:pPr>
            <w:r w:rsidRPr="008F1CBD">
              <w:rPr>
                <w:rFonts w:ascii="Times New Roman" w:hAnsi="Times New Roman" w:cs="Times New Roman"/>
                <w:b/>
                <w:sz w:val="24"/>
                <w:szCs w:val="24"/>
              </w:rPr>
              <w:t>№</w:t>
            </w:r>
          </w:p>
          <w:p w14:paraId="02EE5279" w14:textId="77777777" w:rsidR="008F1CBD" w:rsidRPr="008F1CBD" w:rsidRDefault="008F1CBD" w:rsidP="008F1CBD">
            <w:pPr>
              <w:spacing w:after="0" w:line="240" w:lineRule="auto"/>
              <w:ind w:firstLine="0"/>
              <w:jc w:val="center"/>
              <w:rPr>
                <w:rFonts w:ascii="Times New Roman" w:hAnsi="Times New Roman" w:cs="Times New Roman"/>
                <w:b/>
                <w:sz w:val="24"/>
                <w:szCs w:val="24"/>
              </w:rPr>
            </w:pPr>
            <w:r w:rsidRPr="008F1CBD">
              <w:rPr>
                <w:rFonts w:ascii="Times New Roman" w:hAnsi="Times New Roman" w:cs="Times New Roman"/>
                <w:b/>
                <w:sz w:val="24"/>
                <w:szCs w:val="24"/>
              </w:rPr>
              <w:t>п/п</w:t>
            </w:r>
          </w:p>
        </w:tc>
        <w:tc>
          <w:tcPr>
            <w:tcW w:w="7095" w:type="dxa"/>
            <w:vAlign w:val="center"/>
          </w:tcPr>
          <w:p w14:paraId="0BDE91B9" w14:textId="77777777" w:rsidR="008F1CBD" w:rsidRPr="008F1CBD" w:rsidRDefault="008F1CBD" w:rsidP="008F1CBD">
            <w:pPr>
              <w:spacing w:after="0" w:line="240" w:lineRule="auto"/>
              <w:ind w:firstLine="0"/>
              <w:jc w:val="center"/>
              <w:rPr>
                <w:rFonts w:ascii="Times New Roman" w:hAnsi="Times New Roman" w:cs="Times New Roman"/>
                <w:b/>
                <w:sz w:val="24"/>
                <w:szCs w:val="24"/>
              </w:rPr>
            </w:pPr>
            <w:r w:rsidRPr="008F1CBD">
              <w:rPr>
                <w:rFonts w:ascii="Times New Roman" w:hAnsi="Times New Roman" w:cs="Times New Roman"/>
                <w:b/>
                <w:sz w:val="24"/>
                <w:szCs w:val="24"/>
              </w:rPr>
              <w:t>Найменування предмета закупівлі</w:t>
            </w:r>
          </w:p>
        </w:tc>
        <w:tc>
          <w:tcPr>
            <w:tcW w:w="1208" w:type="dxa"/>
            <w:vAlign w:val="center"/>
          </w:tcPr>
          <w:p w14:paraId="74892EAA" w14:textId="77777777" w:rsidR="008F1CBD" w:rsidRPr="008F1CBD" w:rsidRDefault="008F1CBD" w:rsidP="008F1CBD">
            <w:pPr>
              <w:spacing w:after="0" w:line="240" w:lineRule="auto"/>
              <w:ind w:firstLine="0"/>
              <w:jc w:val="center"/>
              <w:rPr>
                <w:rFonts w:ascii="Times New Roman" w:hAnsi="Times New Roman" w:cs="Times New Roman"/>
                <w:b/>
                <w:sz w:val="24"/>
                <w:szCs w:val="24"/>
              </w:rPr>
            </w:pPr>
            <w:r w:rsidRPr="008F1CBD">
              <w:rPr>
                <w:rFonts w:ascii="Times New Roman" w:hAnsi="Times New Roman" w:cs="Times New Roman"/>
                <w:b/>
                <w:sz w:val="24"/>
                <w:szCs w:val="24"/>
              </w:rPr>
              <w:t>Одиниця виміру</w:t>
            </w:r>
          </w:p>
        </w:tc>
        <w:tc>
          <w:tcPr>
            <w:tcW w:w="1275" w:type="dxa"/>
            <w:vAlign w:val="center"/>
          </w:tcPr>
          <w:p w14:paraId="4DD01307" w14:textId="77777777" w:rsidR="008F1CBD" w:rsidRPr="008F1CBD" w:rsidRDefault="008F1CBD" w:rsidP="008F1CBD">
            <w:pPr>
              <w:spacing w:after="0" w:line="240" w:lineRule="auto"/>
              <w:ind w:firstLine="0"/>
              <w:jc w:val="center"/>
              <w:rPr>
                <w:rFonts w:ascii="Times New Roman" w:hAnsi="Times New Roman" w:cs="Times New Roman"/>
                <w:b/>
                <w:sz w:val="24"/>
                <w:szCs w:val="24"/>
              </w:rPr>
            </w:pPr>
            <w:r w:rsidRPr="008F1CBD">
              <w:rPr>
                <w:rFonts w:ascii="Times New Roman" w:hAnsi="Times New Roman" w:cs="Times New Roman"/>
                <w:b/>
                <w:sz w:val="24"/>
                <w:szCs w:val="24"/>
              </w:rPr>
              <w:t>Кількість</w:t>
            </w:r>
          </w:p>
        </w:tc>
      </w:tr>
      <w:tr w:rsidR="008F1CBD" w:rsidRPr="008F1CBD" w14:paraId="47812D72" w14:textId="77777777" w:rsidTr="006C62BD">
        <w:tc>
          <w:tcPr>
            <w:tcW w:w="560" w:type="dxa"/>
          </w:tcPr>
          <w:p w14:paraId="644A27E8" w14:textId="77777777" w:rsidR="008F1CBD" w:rsidRPr="008F1CBD" w:rsidRDefault="008F1CBD" w:rsidP="008F1CBD">
            <w:pPr>
              <w:spacing w:after="0" w:line="240" w:lineRule="auto"/>
              <w:ind w:firstLine="0"/>
              <w:jc w:val="center"/>
              <w:rPr>
                <w:rFonts w:ascii="Times New Roman" w:hAnsi="Times New Roman" w:cs="Times New Roman"/>
                <w:color w:val="000000"/>
                <w:sz w:val="24"/>
                <w:szCs w:val="24"/>
              </w:rPr>
            </w:pPr>
            <w:r w:rsidRPr="008F1CBD">
              <w:rPr>
                <w:rFonts w:ascii="Times New Roman" w:hAnsi="Times New Roman" w:cs="Times New Roman"/>
                <w:color w:val="000000"/>
                <w:sz w:val="24"/>
                <w:szCs w:val="24"/>
              </w:rPr>
              <w:t>1.</w:t>
            </w:r>
          </w:p>
        </w:tc>
        <w:tc>
          <w:tcPr>
            <w:tcW w:w="7095" w:type="dxa"/>
          </w:tcPr>
          <w:p w14:paraId="0BE9E54C" w14:textId="77777777" w:rsidR="008F1CBD" w:rsidRPr="008F1CBD" w:rsidRDefault="008F1CBD" w:rsidP="008F1CBD">
            <w:pPr>
              <w:spacing w:after="0" w:line="240" w:lineRule="auto"/>
              <w:ind w:firstLine="0"/>
              <w:jc w:val="left"/>
              <w:rPr>
                <w:rFonts w:ascii="Times New Roman" w:hAnsi="Times New Roman" w:cs="Times New Roman"/>
                <w:color w:val="000000"/>
                <w:sz w:val="24"/>
                <w:szCs w:val="24"/>
              </w:rPr>
            </w:pPr>
            <w:r w:rsidRPr="008F1CBD">
              <w:rPr>
                <w:rFonts w:ascii="Times New Roman" w:hAnsi="Times New Roman" w:cs="Times New Roman"/>
                <w:sz w:val="24"/>
                <w:szCs w:val="24"/>
              </w:rPr>
              <w:t>Послуги із страхування транспортних засобів</w:t>
            </w:r>
          </w:p>
        </w:tc>
        <w:tc>
          <w:tcPr>
            <w:tcW w:w="1208" w:type="dxa"/>
          </w:tcPr>
          <w:p w14:paraId="270E4B4F" w14:textId="77777777" w:rsidR="008F1CBD" w:rsidRPr="008F1CBD" w:rsidRDefault="008F1CBD" w:rsidP="008F1CBD">
            <w:pPr>
              <w:spacing w:after="0" w:line="240" w:lineRule="auto"/>
              <w:ind w:firstLine="0"/>
              <w:jc w:val="center"/>
              <w:rPr>
                <w:rFonts w:ascii="Times New Roman" w:hAnsi="Times New Roman" w:cs="Times New Roman"/>
                <w:color w:val="000000"/>
                <w:sz w:val="24"/>
                <w:szCs w:val="24"/>
              </w:rPr>
            </w:pPr>
            <w:r w:rsidRPr="008F1CBD">
              <w:rPr>
                <w:rFonts w:ascii="Times New Roman" w:hAnsi="Times New Roman" w:cs="Times New Roman"/>
                <w:color w:val="000000"/>
                <w:sz w:val="24"/>
                <w:szCs w:val="24"/>
              </w:rPr>
              <w:t>послуга</w:t>
            </w:r>
          </w:p>
        </w:tc>
        <w:tc>
          <w:tcPr>
            <w:tcW w:w="1275" w:type="dxa"/>
          </w:tcPr>
          <w:p w14:paraId="6A6BE01A" w14:textId="0D347197" w:rsidR="008F1CBD" w:rsidRPr="00AC4E6C" w:rsidRDefault="00AC4E6C" w:rsidP="008F1CBD">
            <w:pPr>
              <w:spacing w:after="0" w:line="240" w:lineRule="auto"/>
              <w:ind w:firstLine="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r>
    </w:tbl>
    <w:p w14:paraId="41B94CC0" w14:textId="77777777" w:rsidR="008F1CBD" w:rsidRPr="008F1CBD" w:rsidRDefault="008F1CBD" w:rsidP="008F1CBD">
      <w:pPr>
        <w:spacing w:after="0" w:line="240" w:lineRule="auto"/>
        <w:ind w:firstLine="0"/>
        <w:jc w:val="left"/>
        <w:rPr>
          <w:rFonts w:ascii="Times New Roman" w:hAnsi="Times New Roman" w:cs="Times New Roman"/>
          <w:color w:val="000000"/>
          <w:sz w:val="24"/>
          <w:szCs w:val="24"/>
        </w:rPr>
      </w:pPr>
    </w:p>
    <w:p w14:paraId="7CC22F86" w14:textId="77777777" w:rsidR="008F1CBD" w:rsidRPr="008F1CBD" w:rsidRDefault="008F1CBD" w:rsidP="008F1CBD">
      <w:pPr>
        <w:spacing w:after="0" w:line="240" w:lineRule="auto"/>
        <w:ind w:firstLine="0"/>
        <w:jc w:val="left"/>
        <w:rPr>
          <w:rFonts w:ascii="Times New Roman" w:hAnsi="Times New Roman" w:cs="Times New Roman"/>
          <w:b/>
          <w:sz w:val="24"/>
          <w:szCs w:val="24"/>
        </w:rPr>
      </w:pPr>
      <w:r w:rsidRPr="008F1CBD">
        <w:rPr>
          <w:rFonts w:ascii="Times New Roman" w:hAnsi="Times New Roman" w:cs="Times New Roman"/>
          <w:b/>
          <w:color w:val="000000"/>
          <w:sz w:val="24"/>
          <w:szCs w:val="24"/>
        </w:rPr>
        <w:t xml:space="preserve">Страховик має надати копію ліценції </w:t>
      </w:r>
      <w:r w:rsidRPr="008F1CBD">
        <w:rPr>
          <w:rFonts w:ascii="Times New Roman" w:hAnsi="Times New Roman" w:cs="Times New Roman"/>
          <w:b/>
          <w:sz w:val="24"/>
          <w:szCs w:val="24"/>
          <w:shd w:val="clear" w:color="auto" w:fill="FFFFFF"/>
        </w:rPr>
        <w:t>на проведення (здійснення) конкретного виду страхування.</w:t>
      </w:r>
    </w:p>
    <w:p w14:paraId="40A61659" w14:textId="77777777" w:rsidR="008F1CBD" w:rsidRPr="008F1CBD" w:rsidRDefault="008F1CBD" w:rsidP="008F1CBD">
      <w:pPr>
        <w:spacing w:after="0" w:line="240" w:lineRule="auto"/>
        <w:ind w:firstLine="0"/>
        <w:jc w:val="left"/>
        <w:rPr>
          <w:rFonts w:ascii="Times New Roman" w:hAnsi="Times New Roman" w:cs="Times New Roman"/>
          <w:color w:val="000000"/>
          <w:sz w:val="24"/>
          <w:szCs w:val="24"/>
        </w:rPr>
      </w:pPr>
    </w:p>
    <w:p w14:paraId="3EB4391C" w14:textId="57E28765" w:rsidR="008F1CBD" w:rsidRPr="008F1CBD" w:rsidRDefault="008F1CBD" w:rsidP="008F1CBD">
      <w:pPr>
        <w:numPr>
          <w:ilvl w:val="0"/>
          <w:numId w:val="8"/>
        </w:numPr>
        <w:tabs>
          <w:tab w:val="left" w:pos="284"/>
        </w:tabs>
        <w:autoSpaceDE w:val="0"/>
        <w:autoSpaceDN w:val="0"/>
        <w:adjustRightInd w:val="0"/>
        <w:spacing w:after="0" w:line="240" w:lineRule="auto"/>
        <w:ind w:left="0" w:firstLine="0"/>
        <w:jc w:val="left"/>
        <w:rPr>
          <w:rFonts w:ascii="Times New Roman" w:hAnsi="Times New Roman" w:cs="Times New Roman"/>
          <w:color w:val="000000"/>
          <w:sz w:val="24"/>
          <w:szCs w:val="24"/>
          <w:lang w:eastAsia="uk-UA"/>
        </w:rPr>
      </w:pPr>
      <w:r w:rsidRPr="008F1CBD">
        <w:rPr>
          <w:rFonts w:ascii="Times New Roman" w:hAnsi="Times New Roman" w:cs="Times New Roman"/>
          <w:color w:val="000000"/>
          <w:sz w:val="24"/>
          <w:szCs w:val="24"/>
          <w:lang w:eastAsia="uk-UA"/>
        </w:rPr>
        <w:t xml:space="preserve">Кількість транспортних засобів: </w:t>
      </w:r>
      <w:r w:rsidR="00AC4E6C">
        <w:rPr>
          <w:rFonts w:ascii="Times New Roman" w:hAnsi="Times New Roman" w:cs="Times New Roman"/>
          <w:color w:val="000000"/>
          <w:sz w:val="24"/>
          <w:szCs w:val="24"/>
          <w:lang w:val="ru-RU" w:eastAsia="uk-UA"/>
        </w:rPr>
        <w:t>5</w:t>
      </w:r>
      <w:r w:rsidRPr="008F1CBD">
        <w:rPr>
          <w:rFonts w:ascii="Times New Roman" w:hAnsi="Times New Roman" w:cs="Times New Roman"/>
          <w:color w:val="000000"/>
          <w:sz w:val="24"/>
          <w:szCs w:val="24"/>
          <w:lang w:eastAsia="uk-UA"/>
        </w:rPr>
        <w:t xml:space="preserve"> </w:t>
      </w:r>
      <w:proofErr w:type="spellStart"/>
      <w:r w:rsidR="00AC4E6C">
        <w:rPr>
          <w:rFonts w:ascii="Times New Roman" w:hAnsi="Times New Roman" w:cs="Times New Roman"/>
          <w:color w:val="000000"/>
          <w:sz w:val="24"/>
          <w:szCs w:val="24"/>
          <w:lang w:val="ru-RU" w:eastAsia="uk-UA"/>
        </w:rPr>
        <w:t>шт</w:t>
      </w:r>
      <w:proofErr w:type="spellEnd"/>
      <w:r w:rsidRPr="008F1CBD">
        <w:rPr>
          <w:rFonts w:ascii="Times New Roman" w:hAnsi="Times New Roman" w:cs="Times New Roman"/>
          <w:color w:val="000000"/>
          <w:sz w:val="24"/>
          <w:szCs w:val="24"/>
          <w:lang w:eastAsia="uk-UA"/>
        </w:rPr>
        <w:t>.</w:t>
      </w:r>
    </w:p>
    <w:p w14:paraId="22FFCCC7" w14:textId="77777777" w:rsidR="008F1CBD" w:rsidRPr="008F1CBD" w:rsidRDefault="008F1CBD" w:rsidP="008F1CBD">
      <w:pPr>
        <w:widowControl w:val="0"/>
        <w:numPr>
          <w:ilvl w:val="0"/>
          <w:numId w:val="9"/>
        </w:numPr>
        <w:tabs>
          <w:tab w:val="left" w:pos="284"/>
        </w:tabs>
        <w:overflowPunct w:val="0"/>
        <w:autoSpaceDE w:val="0"/>
        <w:autoSpaceDN w:val="0"/>
        <w:adjustRightInd w:val="0"/>
        <w:spacing w:after="0" w:line="240" w:lineRule="auto"/>
        <w:ind w:left="0" w:firstLine="0"/>
        <w:jc w:val="left"/>
        <w:textAlignment w:val="baseline"/>
        <w:rPr>
          <w:rFonts w:ascii="Times New Roman" w:hAnsi="Times New Roman" w:cs="Times New Roman"/>
          <w:color w:val="000000"/>
          <w:sz w:val="24"/>
          <w:szCs w:val="24"/>
          <w:lang w:eastAsia="uk-UA"/>
        </w:rPr>
      </w:pPr>
      <w:r w:rsidRPr="008F1CBD">
        <w:rPr>
          <w:rFonts w:ascii="Times New Roman" w:hAnsi="Times New Roman" w:cs="Times New Roman"/>
          <w:color w:val="000000"/>
          <w:sz w:val="24"/>
          <w:szCs w:val="24"/>
          <w:lang w:eastAsia="uk-UA"/>
        </w:rPr>
        <w:t>Строк страхування кожного транспортного засобу замовника:</w:t>
      </w:r>
      <w:r>
        <w:rPr>
          <w:rFonts w:ascii="Times New Roman" w:hAnsi="Times New Roman" w:cs="Times New Roman"/>
          <w:color w:val="000000"/>
          <w:sz w:val="24"/>
          <w:szCs w:val="24"/>
          <w:lang w:eastAsia="uk-UA"/>
        </w:rPr>
        <w:t xml:space="preserve"> від 12</w:t>
      </w:r>
      <w:r w:rsidRPr="008F1CBD">
        <w:rPr>
          <w:rFonts w:ascii="Times New Roman" w:hAnsi="Times New Roman" w:cs="Times New Roman"/>
          <w:color w:val="000000"/>
          <w:sz w:val="24"/>
          <w:szCs w:val="24"/>
          <w:lang w:eastAsia="uk-UA"/>
        </w:rPr>
        <w:t xml:space="preserve"> місяців.</w:t>
      </w:r>
    </w:p>
    <w:p w14:paraId="4A5FAD75" w14:textId="77777777" w:rsidR="008F1CBD" w:rsidRPr="008F1CBD" w:rsidRDefault="008F1CBD" w:rsidP="008F1CBD">
      <w:pPr>
        <w:widowControl w:val="0"/>
        <w:numPr>
          <w:ilvl w:val="0"/>
          <w:numId w:val="8"/>
        </w:numPr>
        <w:tabs>
          <w:tab w:val="left" w:pos="284"/>
        </w:tabs>
        <w:overflowPunct w:val="0"/>
        <w:autoSpaceDE w:val="0"/>
        <w:autoSpaceDN w:val="0"/>
        <w:adjustRightInd w:val="0"/>
        <w:spacing w:after="0" w:line="240" w:lineRule="auto"/>
        <w:ind w:left="0" w:firstLine="0"/>
        <w:jc w:val="left"/>
        <w:textAlignment w:val="baseline"/>
        <w:rPr>
          <w:rFonts w:ascii="Times New Roman" w:hAnsi="Times New Roman" w:cs="Times New Roman"/>
          <w:sz w:val="24"/>
          <w:szCs w:val="24"/>
        </w:rPr>
      </w:pPr>
      <w:r w:rsidRPr="008F1CBD">
        <w:rPr>
          <w:rFonts w:ascii="Times New Roman" w:hAnsi="Times New Roman" w:cs="Times New Roman"/>
          <w:sz w:val="24"/>
          <w:szCs w:val="24"/>
        </w:rPr>
        <w:t xml:space="preserve">Страховик гарантує оформлення страхових полісів </w:t>
      </w:r>
      <w:r w:rsidR="00A16F69" w:rsidRPr="008F1CBD">
        <w:rPr>
          <w:rFonts w:ascii="Times New Roman" w:hAnsi="Times New Roman" w:cs="Times New Roman"/>
          <w:sz w:val="24"/>
          <w:szCs w:val="24"/>
        </w:rPr>
        <w:t xml:space="preserve">цивільно-правової відповідальності власників наземних транспортних засобів </w:t>
      </w:r>
      <w:r w:rsidRPr="00587F9A">
        <w:rPr>
          <w:rFonts w:ascii="Times New Roman" w:hAnsi="Times New Roman" w:cs="Times New Roman"/>
          <w:sz w:val="24"/>
          <w:szCs w:val="24"/>
        </w:rPr>
        <w:t>(у паперовій</w:t>
      </w:r>
      <w:r w:rsidR="00587F9A" w:rsidRPr="00587F9A">
        <w:rPr>
          <w:rFonts w:ascii="Times New Roman" w:hAnsi="Times New Roman" w:cs="Times New Roman"/>
          <w:sz w:val="24"/>
          <w:szCs w:val="24"/>
        </w:rPr>
        <w:t xml:space="preserve"> та/або електронній</w:t>
      </w:r>
      <w:r w:rsidRPr="00587F9A">
        <w:rPr>
          <w:rFonts w:ascii="Times New Roman" w:hAnsi="Times New Roman" w:cs="Times New Roman"/>
          <w:sz w:val="24"/>
          <w:szCs w:val="24"/>
        </w:rPr>
        <w:t xml:space="preserve"> формі)</w:t>
      </w:r>
      <w:r w:rsidRPr="008F1CBD">
        <w:rPr>
          <w:rFonts w:ascii="Times New Roman" w:hAnsi="Times New Roman" w:cs="Times New Roman"/>
          <w:sz w:val="24"/>
          <w:szCs w:val="24"/>
        </w:rPr>
        <w:t xml:space="preserve"> та їх передачу страхувальнику на транспортні засоби, зазначених у Переліку транспортних засобів, які підлягають обов’язковому страхуванню.</w:t>
      </w:r>
    </w:p>
    <w:p w14:paraId="538E4010" w14:textId="77777777" w:rsidR="008F1CBD" w:rsidRPr="008F1CBD" w:rsidRDefault="008F1CBD" w:rsidP="008F1CBD">
      <w:pPr>
        <w:widowControl w:val="0"/>
        <w:numPr>
          <w:ilvl w:val="0"/>
          <w:numId w:val="8"/>
        </w:numPr>
        <w:tabs>
          <w:tab w:val="left" w:pos="284"/>
        </w:tabs>
        <w:overflowPunct w:val="0"/>
        <w:autoSpaceDE w:val="0"/>
        <w:autoSpaceDN w:val="0"/>
        <w:adjustRightInd w:val="0"/>
        <w:spacing w:after="0" w:line="240" w:lineRule="auto"/>
        <w:ind w:left="0" w:firstLine="0"/>
        <w:jc w:val="left"/>
        <w:textAlignment w:val="baseline"/>
        <w:rPr>
          <w:rFonts w:ascii="Times New Roman" w:hAnsi="Times New Roman" w:cs="Times New Roman"/>
          <w:sz w:val="24"/>
          <w:szCs w:val="24"/>
        </w:rPr>
      </w:pPr>
      <w:r w:rsidRPr="008F1CBD">
        <w:rPr>
          <w:rFonts w:ascii="Times New Roman" w:hAnsi="Times New Roman" w:cs="Times New Roman"/>
          <w:sz w:val="24"/>
          <w:szCs w:val="24"/>
        </w:rPr>
        <w:t xml:space="preserve">Строк виплати страхового відшкодування потерпілій особі – згідно закону України ««Про обов’язкове страхування цивільно-правової відповідальності власників наземних транспортних засобів». </w:t>
      </w:r>
    </w:p>
    <w:p w14:paraId="133C887F" w14:textId="77777777" w:rsidR="008F1CBD" w:rsidRPr="008F1CBD" w:rsidRDefault="008F1CBD" w:rsidP="008F1CBD">
      <w:pPr>
        <w:widowControl w:val="0"/>
        <w:numPr>
          <w:ilvl w:val="0"/>
          <w:numId w:val="8"/>
        </w:numPr>
        <w:tabs>
          <w:tab w:val="left" w:pos="284"/>
        </w:tabs>
        <w:overflowPunct w:val="0"/>
        <w:autoSpaceDE w:val="0"/>
        <w:autoSpaceDN w:val="0"/>
        <w:adjustRightInd w:val="0"/>
        <w:spacing w:after="0" w:line="240" w:lineRule="auto"/>
        <w:ind w:left="0" w:firstLine="0"/>
        <w:jc w:val="left"/>
        <w:textAlignment w:val="baseline"/>
        <w:rPr>
          <w:rFonts w:ascii="Times New Roman" w:hAnsi="Times New Roman" w:cs="Times New Roman"/>
          <w:sz w:val="24"/>
          <w:szCs w:val="24"/>
        </w:rPr>
      </w:pPr>
      <w:r w:rsidRPr="008F1CBD">
        <w:rPr>
          <w:rFonts w:ascii="Times New Roman" w:hAnsi="Times New Roman" w:cs="Times New Roman"/>
          <w:color w:val="000000"/>
          <w:sz w:val="24"/>
          <w:szCs w:val="24"/>
        </w:rPr>
        <w:t>Оформлення страхових полісів здійснюється у відповідності до заявок Замовника, протягом строку дії Договору. Початок дії Полісу Замовник вказує у заявці відносно кожного окремого транспортного засобу.</w:t>
      </w:r>
    </w:p>
    <w:p w14:paraId="144D2C15" w14:textId="77777777" w:rsidR="008F1CBD" w:rsidRPr="008F1CBD" w:rsidRDefault="008F1CBD" w:rsidP="008F1CBD">
      <w:pPr>
        <w:widowControl w:val="0"/>
        <w:numPr>
          <w:ilvl w:val="0"/>
          <w:numId w:val="8"/>
        </w:numPr>
        <w:tabs>
          <w:tab w:val="left" w:pos="284"/>
        </w:tabs>
        <w:overflowPunct w:val="0"/>
        <w:autoSpaceDE w:val="0"/>
        <w:autoSpaceDN w:val="0"/>
        <w:adjustRightInd w:val="0"/>
        <w:spacing w:after="0" w:line="240" w:lineRule="auto"/>
        <w:ind w:left="0" w:firstLine="0"/>
        <w:jc w:val="left"/>
        <w:textAlignment w:val="baseline"/>
        <w:rPr>
          <w:rFonts w:ascii="Times New Roman" w:hAnsi="Times New Roman" w:cs="Times New Roman"/>
          <w:sz w:val="24"/>
          <w:szCs w:val="24"/>
        </w:rPr>
      </w:pPr>
      <w:r w:rsidRPr="008F1CBD">
        <w:rPr>
          <w:rFonts w:ascii="Times New Roman" w:hAnsi="Times New Roman" w:cs="Times New Roman"/>
          <w:sz w:val="24"/>
          <w:szCs w:val="24"/>
        </w:rPr>
        <w:t xml:space="preserve">Розрахунок страхового платежу по кожному транспортному засобу окремого типу має відповідати вимогам Закону України «Про обов’язкове страхування цивільно-правової відповідальності власників наземних транспортних засобів», вимогами МТСБУ та інших державних органів, які уповноважені на здійснення контролю та нагляду за страховою діяльністю, і повинна включати усі можливі витрати Учасника на надання послуг Замовнику (сплата податків і зборів, перестрахування, тощо). </w:t>
      </w:r>
    </w:p>
    <w:p w14:paraId="6FA0E117" w14:textId="77777777" w:rsidR="008F1CBD" w:rsidRPr="008F1CBD" w:rsidRDefault="008F1CBD" w:rsidP="008F1CBD">
      <w:pPr>
        <w:widowControl w:val="0"/>
        <w:numPr>
          <w:ilvl w:val="0"/>
          <w:numId w:val="8"/>
        </w:numPr>
        <w:tabs>
          <w:tab w:val="left" w:pos="284"/>
        </w:tabs>
        <w:overflowPunct w:val="0"/>
        <w:autoSpaceDE w:val="0"/>
        <w:autoSpaceDN w:val="0"/>
        <w:adjustRightInd w:val="0"/>
        <w:spacing w:after="0" w:line="240" w:lineRule="auto"/>
        <w:ind w:left="0" w:firstLine="0"/>
        <w:jc w:val="left"/>
        <w:textAlignment w:val="baseline"/>
        <w:rPr>
          <w:rFonts w:ascii="Times New Roman" w:hAnsi="Times New Roman" w:cs="Times New Roman"/>
          <w:sz w:val="24"/>
          <w:szCs w:val="24"/>
        </w:rPr>
      </w:pPr>
      <w:r w:rsidRPr="008F1CBD">
        <w:rPr>
          <w:rFonts w:ascii="Times New Roman" w:hAnsi="Times New Roman" w:cs="Times New Roman"/>
          <w:b/>
          <w:sz w:val="24"/>
          <w:szCs w:val="24"/>
        </w:rPr>
        <w:t xml:space="preserve">Страховий випадок: </w:t>
      </w:r>
      <w:r w:rsidRPr="008F1CBD">
        <w:rPr>
          <w:rFonts w:ascii="Times New Roman" w:hAnsi="Times New Roman" w:cs="Times New Roman"/>
          <w:sz w:val="24"/>
          <w:szCs w:val="24"/>
        </w:rPr>
        <w:t>відповідно до Законів України «Про страхування» і «Про</w:t>
      </w:r>
      <w:r w:rsidRPr="008F1CBD">
        <w:rPr>
          <w:rFonts w:ascii="Times New Roman" w:hAnsi="Times New Roman" w:cs="Times New Roman"/>
          <w:b/>
          <w:sz w:val="24"/>
          <w:szCs w:val="24"/>
        </w:rPr>
        <w:t xml:space="preserve"> </w:t>
      </w:r>
      <w:r w:rsidRPr="008F1CBD">
        <w:rPr>
          <w:rFonts w:ascii="Times New Roman" w:hAnsi="Times New Roman" w:cs="Times New Roman"/>
          <w:sz w:val="24"/>
          <w:szCs w:val="24"/>
        </w:rPr>
        <w:t>обов’язкове страхування цивільно-правової відповідальності власників наземних транспортних засобів», страховим випадком є дорожньо-транспортна пригода, що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14:paraId="09E829CB" w14:textId="77777777" w:rsidR="008F1CBD" w:rsidRPr="008F1CBD" w:rsidRDefault="008F1CBD" w:rsidP="008F1CBD">
      <w:pPr>
        <w:widowControl w:val="0"/>
        <w:numPr>
          <w:ilvl w:val="0"/>
          <w:numId w:val="8"/>
        </w:numPr>
        <w:tabs>
          <w:tab w:val="left" w:pos="284"/>
        </w:tabs>
        <w:overflowPunct w:val="0"/>
        <w:autoSpaceDE w:val="0"/>
        <w:autoSpaceDN w:val="0"/>
        <w:adjustRightInd w:val="0"/>
        <w:spacing w:after="0" w:line="240" w:lineRule="auto"/>
        <w:ind w:left="0" w:firstLine="0"/>
        <w:jc w:val="left"/>
        <w:textAlignment w:val="baseline"/>
        <w:rPr>
          <w:rFonts w:ascii="Times New Roman" w:hAnsi="Times New Roman" w:cs="Times New Roman"/>
          <w:sz w:val="24"/>
          <w:szCs w:val="24"/>
        </w:rPr>
      </w:pPr>
      <w:r w:rsidRPr="008F1CBD">
        <w:rPr>
          <w:rFonts w:ascii="Times New Roman" w:hAnsi="Times New Roman" w:cs="Times New Roman"/>
          <w:b/>
          <w:sz w:val="24"/>
          <w:szCs w:val="24"/>
        </w:rPr>
        <w:t>Обов'язковий ліміт відповідальності</w:t>
      </w:r>
      <w:r w:rsidR="004B3041" w:rsidRPr="00F8594E">
        <w:rPr>
          <w:rFonts w:ascii="Times New Roman" w:hAnsi="Times New Roman" w:cs="Times New Roman"/>
          <w:b/>
          <w:sz w:val="24"/>
          <w:szCs w:val="24"/>
          <w:lang w:val="ru-RU"/>
        </w:rPr>
        <w:t xml:space="preserve"> </w:t>
      </w:r>
      <w:r w:rsidR="004B3041">
        <w:rPr>
          <w:rFonts w:ascii="Times New Roman" w:hAnsi="Times New Roman" w:cs="Times New Roman"/>
          <w:b/>
          <w:sz w:val="24"/>
          <w:szCs w:val="24"/>
          <w:lang w:val="ru-RU"/>
        </w:rPr>
        <w:t xml:space="preserve">по одному </w:t>
      </w:r>
      <w:proofErr w:type="spellStart"/>
      <w:r w:rsidR="004B3041">
        <w:rPr>
          <w:rFonts w:ascii="Times New Roman" w:hAnsi="Times New Roman" w:cs="Times New Roman"/>
          <w:b/>
          <w:sz w:val="24"/>
          <w:szCs w:val="24"/>
          <w:lang w:val="ru-RU"/>
        </w:rPr>
        <w:t>полісу</w:t>
      </w:r>
      <w:proofErr w:type="spellEnd"/>
      <w:r w:rsidRPr="008F1CBD">
        <w:rPr>
          <w:rFonts w:ascii="Times New Roman" w:hAnsi="Times New Roman" w:cs="Times New Roman"/>
          <w:b/>
          <w:sz w:val="24"/>
          <w:szCs w:val="24"/>
        </w:rPr>
        <w:t>:</w:t>
      </w:r>
    </w:p>
    <w:p w14:paraId="2A97FCBB" w14:textId="77777777" w:rsidR="008F1CBD" w:rsidRPr="008F1CBD" w:rsidRDefault="008F1CBD" w:rsidP="008F1CBD">
      <w:pPr>
        <w:spacing w:after="0" w:line="240" w:lineRule="auto"/>
        <w:ind w:firstLine="0"/>
        <w:rPr>
          <w:rFonts w:ascii="Times New Roman" w:hAnsi="Times New Roman" w:cs="Times New Roman"/>
          <w:sz w:val="24"/>
          <w:szCs w:val="24"/>
        </w:rPr>
      </w:pPr>
      <w:r w:rsidRPr="008F1CBD">
        <w:rPr>
          <w:rFonts w:ascii="Times New Roman" w:hAnsi="Times New Roman" w:cs="Times New Roman"/>
          <w:sz w:val="24"/>
          <w:szCs w:val="24"/>
        </w:rPr>
        <w:t xml:space="preserve">- </w:t>
      </w:r>
      <w:r w:rsidRPr="008F1CBD">
        <w:rPr>
          <w:rFonts w:ascii="Times New Roman" w:hAnsi="Times New Roman" w:cs="Times New Roman"/>
          <w:b/>
          <w:sz w:val="24"/>
          <w:szCs w:val="24"/>
        </w:rPr>
        <w:t>за шкоду, заподіяну майну потерпілих - 160 000,00</w:t>
      </w:r>
      <w:r w:rsidRPr="008F1CBD">
        <w:rPr>
          <w:rFonts w:ascii="Times New Roman" w:hAnsi="Times New Roman" w:cs="Times New Roman"/>
          <w:sz w:val="24"/>
          <w:szCs w:val="24"/>
        </w:rPr>
        <w:t xml:space="preserve"> 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пропорційно зменшується.</w:t>
      </w:r>
    </w:p>
    <w:p w14:paraId="23C75D50" w14:textId="77777777" w:rsidR="008F1CBD" w:rsidRPr="008F1CBD" w:rsidRDefault="008F1CBD" w:rsidP="008F1CBD">
      <w:pPr>
        <w:spacing w:after="0" w:line="240" w:lineRule="auto"/>
        <w:ind w:firstLine="0"/>
        <w:rPr>
          <w:rFonts w:ascii="Times New Roman" w:hAnsi="Times New Roman" w:cs="Times New Roman"/>
          <w:sz w:val="24"/>
          <w:szCs w:val="24"/>
        </w:rPr>
      </w:pPr>
      <w:r w:rsidRPr="008F1CBD">
        <w:rPr>
          <w:rFonts w:ascii="Times New Roman" w:hAnsi="Times New Roman" w:cs="Times New Roman"/>
          <w:sz w:val="24"/>
          <w:szCs w:val="24"/>
        </w:rPr>
        <w:t xml:space="preserve">- </w:t>
      </w:r>
      <w:r w:rsidRPr="008F1CBD">
        <w:rPr>
          <w:rFonts w:ascii="Times New Roman" w:hAnsi="Times New Roman" w:cs="Times New Roman"/>
          <w:b/>
          <w:sz w:val="24"/>
          <w:szCs w:val="24"/>
        </w:rPr>
        <w:t>за шкоду, заподіяну життю та здоров'ю потерпілих</w:t>
      </w:r>
      <w:r w:rsidRPr="008F1CBD">
        <w:rPr>
          <w:rFonts w:ascii="Times New Roman" w:hAnsi="Times New Roman" w:cs="Times New Roman"/>
          <w:sz w:val="24"/>
          <w:szCs w:val="24"/>
        </w:rPr>
        <w:t xml:space="preserve"> - </w:t>
      </w:r>
      <w:r w:rsidRPr="008F1CBD">
        <w:rPr>
          <w:rFonts w:ascii="Times New Roman" w:hAnsi="Times New Roman" w:cs="Times New Roman"/>
          <w:b/>
          <w:sz w:val="24"/>
          <w:szCs w:val="24"/>
        </w:rPr>
        <w:t>320 000,00</w:t>
      </w:r>
      <w:r w:rsidRPr="008F1CBD">
        <w:rPr>
          <w:rFonts w:ascii="Times New Roman" w:hAnsi="Times New Roman" w:cs="Times New Roman"/>
          <w:sz w:val="24"/>
          <w:szCs w:val="24"/>
        </w:rPr>
        <w:t xml:space="preserve"> гривень на одного потерпілого.</w:t>
      </w:r>
    </w:p>
    <w:p w14:paraId="32539590" w14:textId="77777777" w:rsidR="008F1CBD" w:rsidRPr="008F1CBD" w:rsidRDefault="008F1CBD" w:rsidP="008F1CBD">
      <w:pPr>
        <w:keepLines/>
        <w:widowControl w:val="0"/>
        <w:tabs>
          <w:tab w:val="left" w:pos="567"/>
        </w:tabs>
        <w:spacing w:after="80" w:line="240" w:lineRule="auto"/>
        <w:ind w:left="576" w:hanging="576"/>
        <w:outlineLvl w:val="1"/>
        <w:rPr>
          <w:rFonts w:ascii="Times New Roman" w:hAnsi="Times New Roman" w:cs="Times New Roman"/>
          <w:b/>
          <w:sz w:val="24"/>
          <w:szCs w:val="24"/>
        </w:rPr>
      </w:pPr>
      <w:r w:rsidRPr="008F1CBD">
        <w:rPr>
          <w:rFonts w:ascii="Times New Roman" w:hAnsi="Times New Roman" w:cs="Times New Roman"/>
          <w:b/>
          <w:sz w:val="24"/>
          <w:szCs w:val="24"/>
        </w:rPr>
        <w:t xml:space="preserve">10. За кожним Полісом розмір безумовної франшизи при відшкодуванні шкоди, заподіяної майну потерпілих, становить </w:t>
      </w:r>
      <w:r w:rsidRPr="008F1CBD">
        <w:rPr>
          <w:rFonts w:ascii="Times New Roman" w:hAnsi="Times New Roman" w:cs="Times New Roman"/>
          <w:sz w:val="24"/>
          <w:szCs w:val="24"/>
        </w:rPr>
        <w:t>0,00 грн.</w:t>
      </w:r>
      <w:r w:rsidR="00A16F69">
        <w:rPr>
          <w:rFonts w:ascii="Times New Roman" w:hAnsi="Times New Roman" w:cs="Times New Roman"/>
          <w:b/>
          <w:sz w:val="24"/>
          <w:szCs w:val="24"/>
        </w:rPr>
        <w:t xml:space="preserve"> (Нуль грн.</w:t>
      </w:r>
      <w:r w:rsidRPr="008F1CBD">
        <w:rPr>
          <w:rFonts w:ascii="Times New Roman" w:hAnsi="Times New Roman" w:cs="Times New Roman"/>
          <w:b/>
          <w:sz w:val="24"/>
          <w:szCs w:val="24"/>
        </w:rPr>
        <w:t xml:space="preserve"> 00 коп.</w:t>
      </w:r>
      <w:r w:rsidR="00A16F69" w:rsidRPr="004B3041">
        <w:rPr>
          <w:rFonts w:ascii="Times New Roman" w:hAnsi="Times New Roman" w:cs="Times New Roman"/>
          <w:b/>
          <w:sz w:val="24"/>
          <w:szCs w:val="24"/>
          <w:lang w:val="ru-RU"/>
        </w:rPr>
        <w:t>)</w:t>
      </w:r>
      <w:r w:rsidRPr="008F1CBD">
        <w:rPr>
          <w:rFonts w:ascii="Times New Roman" w:hAnsi="Times New Roman" w:cs="Times New Roman"/>
          <w:b/>
          <w:sz w:val="24"/>
          <w:szCs w:val="24"/>
        </w:rPr>
        <w:tab/>
      </w:r>
    </w:p>
    <w:p w14:paraId="4B9D8470" w14:textId="77777777" w:rsidR="008F1CBD" w:rsidRDefault="008F1CBD" w:rsidP="008F1CBD">
      <w:pPr>
        <w:keepLines/>
        <w:widowControl w:val="0"/>
        <w:tabs>
          <w:tab w:val="left" w:pos="567"/>
        </w:tabs>
        <w:spacing w:after="80" w:line="240" w:lineRule="auto"/>
        <w:ind w:left="576" w:hanging="576"/>
        <w:outlineLvl w:val="1"/>
        <w:rPr>
          <w:rFonts w:ascii="Times New Roman" w:eastAsia="Times New Roman" w:hAnsi="Times New Roman" w:cs="Times New Roman"/>
          <w:bCs/>
          <w:sz w:val="24"/>
          <w:szCs w:val="24"/>
        </w:rPr>
      </w:pPr>
      <w:r w:rsidRPr="008F1CBD">
        <w:rPr>
          <w:rFonts w:ascii="Times New Roman" w:eastAsia="Times New Roman" w:hAnsi="Times New Roman" w:cs="Times New Roman"/>
          <w:bCs/>
          <w:sz w:val="24"/>
          <w:szCs w:val="24"/>
        </w:rPr>
        <w:t>11. Місцем дії Договору та Полісів є територія України.</w:t>
      </w:r>
    </w:p>
    <w:p w14:paraId="74EE8F55" w14:textId="77777777" w:rsidR="009C2EA6" w:rsidRPr="009C2EA6" w:rsidRDefault="009C2EA6" w:rsidP="008F1CBD">
      <w:pPr>
        <w:keepLines/>
        <w:widowControl w:val="0"/>
        <w:tabs>
          <w:tab w:val="left" w:pos="567"/>
        </w:tabs>
        <w:spacing w:after="80" w:line="240" w:lineRule="auto"/>
        <w:ind w:left="576" w:hanging="576"/>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ru-RU"/>
        </w:rPr>
        <w:t>12</w:t>
      </w:r>
      <w:r w:rsidRPr="009C2EA6">
        <w:rPr>
          <w:rFonts w:ascii="Times New Roman" w:eastAsia="Times New Roman" w:hAnsi="Times New Roman" w:cs="Times New Roman"/>
          <w:bCs/>
          <w:sz w:val="24"/>
          <w:szCs w:val="24"/>
        </w:rPr>
        <w:t>. Місце поставки полісів: Адреса Замовника м. Київ, вул Світлицького 28-А, 04215. За рахунок Учасника. Замовник не відшкодовує витрати повязані з доставкою полісів Замовнику.</w:t>
      </w:r>
    </w:p>
    <w:p w14:paraId="7EFD9720" w14:textId="77777777" w:rsidR="008F1CBD" w:rsidRDefault="008F1CBD" w:rsidP="008F1CBD">
      <w:pPr>
        <w:spacing w:after="0" w:line="240" w:lineRule="auto"/>
        <w:ind w:firstLine="0"/>
        <w:jc w:val="center"/>
        <w:rPr>
          <w:rFonts w:ascii="Times New Roman" w:hAnsi="Times New Roman" w:cs="Times New Roman"/>
          <w:b/>
          <w:sz w:val="24"/>
          <w:szCs w:val="24"/>
        </w:rPr>
      </w:pPr>
    </w:p>
    <w:p w14:paraId="3A106744" w14:textId="77777777" w:rsidR="008F1CBD" w:rsidRPr="008F1CBD" w:rsidRDefault="008F1CBD" w:rsidP="008F1CBD">
      <w:pPr>
        <w:spacing w:after="0" w:line="240" w:lineRule="auto"/>
        <w:ind w:firstLine="0"/>
        <w:jc w:val="center"/>
        <w:rPr>
          <w:rFonts w:ascii="Times New Roman" w:hAnsi="Times New Roman" w:cs="Times New Roman"/>
          <w:b/>
          <w:sz w:val="24"/>
          <w:szCs w:val="24"/>
        </w:rPr>
      </w:pPr>
      <w:r w:rsidRPr="008F1CBD">
        <w:rPr>
          <w:rFonts w:ascii="Times New Roman" w:hAnsi="Times New Roman" w:cs="Times New Roman"/>
          <w:b/>
          <w:sz w:val="24"/>
          <w:szCs w:val="24"/>
        </w:rPr>
        <w:lastRenderedPageBreak/>
        <w:t>ПЕРЕЛІК ТРАНСПОРТНИХ ЗАСОБІВ</w:t>
      </w:r>
    </w:p>
    <w:p w14:paraId="22565B8B" w14:textId="77777777" w:rsidR="008F1CBD" w:rsidRPr="008F1CBD" w:rsidRDefault="008F1CBD" w:rsidP="008F1CBD">
      <w:pPr>
        <w:spacing w:after="0" w:line="240" w:lineRule="auto"/>
        <w:ind w:firstLine="0"/>
        <w:rPr>
          <w:b/>
          <w:bCs/>
          <w:sz w:val="20"/>
          <w:szCs w:val="20"/>
        </w:rPr>
      </w:pPr>
    </w:p>
    <w:tbl>
      <w:tblPr>
        <w:tblW w:w="101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1911"/>
        <w:gridCol w:w="1491"/>
        <w:gridCol w:w="2102"/>
        <w:gridCol w:w="968"/>
        <w:gridCol w:w="2382"/>
        <w:gridCol w:w="781"/>
      </w:tblGrid>
      <w:tr w:rsidR="00CA5000" w:rsidRPr="00CE2AD4" w14:paraId="0F3BA417" w14:textId="77777777" w:rsidTr="00F37859">
        <w:trPr>
          <w:trHeight w:val="36"/>
        </w:trPr>
        <w:tc>
          <w:tcPr>
            <w:tcW w:w="501" w:type="dxa"/>
            <w:shd w:val="clear" w:color="auto" w:fill="auto"/>
          </w:tcPr>
          <w:p w14:paraId="6602B40B" w14:textId="77777777" w:rsidR="00C03197" w:rsidRPr="00CE2AD4" w:rsidRDefault="00CE2AD4" w:rsidP="008F1CBD">
            <w:pPr>
              <w:spacing w:after="0" w:line="240" w:lineRule="auto"/>
              <w:ind w:firstLine="0"/>
              <w:jc w:val="left"/>
              <w:rPr>
                <w:b/>
                <w:sz w:val="20"/>
                <w:szCs w:val="20"/>
              </w:rPr>
            </w:pPr>
            <w:r w:rsidRPr="00CE2AD4">
              <w:rPr>
                <w:b/>
                <w:sz w:val="20"/>
                <w:szCs w:val="20"/>
              </w:rPr>
              <w:t xml:space="preserve"> </w:t>
            </w:r>
          </w:p>
        </w:tc>
        <w:tc>
          <w:tcPr>
            <w:tcW w:w="1911" w:type="dxa"/>
            <w:shd w:val="clear" w:color="auto" w:fill="auto"/>
          </w:tcPr>
          <w:p w14:paraId="10C1EDF4" w14:textId="77777777" w:rsidR="00C03197" w:rsidRPr="00CE2AD4" w:rsidRDefault="00C03197" w:rsidP="008F1CBD">
            <w:pPr>
              <w:spacing w:after="0" w:line="240" w:lineRule="auto"/>
              <w:ind w:firstLine="0"/>
              <w:jc w:val="left"/>
              <w:rPr>
                <w:b/>
                <w:sz w:val="20"/>
                <w:szCs w:val="20"/>
              </w:rPr>
            </w:pPr>
            <w:r w:rsidRPr="00CE2AD4">
              <w:rPr>
                <w:b/>
                <w:sz w:val="20"/>
                <w:szCs w:val="20"/>
              </w:rPr>
              <w:t>Марка та модель ТЗ</w:t>
            </w:r>
          </w:p>
        </w:tc>
        <w:tc>
          <w:tcPr>
            <w:tcW w:w="1491" w:type="dxa"/>
            <w:shd w:val="clear" w:color="auto" w:fill="auto"/>
          </w:tcPr>
          <w:p w14:paraId="7AD268F4" w14:textId="77777777" w:rsidR="00C03197" w:rsidRPr="00CE2AD4" w:rsidRDefault="00C03197" w:rsidP="008F1CBD">
            <w:pPr>
              <w:spacing w:after="0" w:line="240" w:lineRule="auto"/>
              <w:ind w:firstLine="0"/>
              <w:jc w:val="left"/>
              <w:rPr>
                <w:b/>
                <w:sz w:val="20"/>
                <w:szCs w:val="20"/>
              </w:rPr>
            </w:pPr>
            <w:r w:rsidRPr="00CE2AD4">
              <w:rPr>
                <w:b/>
                <w:sz w:val="20"/>
                <w:szCs w:val="20"/>
              </w:rPr>
              <w:t>Реєстрац. номер</w:t>
            </w:r>
          </w:p>
          <w:p w14:paraId="75114522" w14:textId="77777777" w:rsidR="00C03197" w:rsidRPr="00CE2AD4" w:rsidRDefault="00C03197" w:rsidP="008F1CBD">
            <w:pPr>
              <w:spacing w:after="0" w:line="240" w:lineRule="auto"/>
              <w:ind w:firstLine="0"/>
              <w:jc w:val="left"/>
              <w:rPr>
                <w:b/>
                <w:sz w:val="20"/>
                <w:szCs w:val="20"/>
              </w:rPr>
            </w:pPr>
          </w:p>
        </w:tc>
        <w:tc>
          <w:tcPr>
            <w:tcW w:w="2102" w:type="dxa"/>
            <w:shd w:val="clear" w:color="auto" w:fill="auto"/>
          </w:tcPr>
          <w:p w14:paraId="32962A28" w14:textId="77777777" w:rsidR="00C03197" w:rsidRPr="00CE2AD4" w:rsidRDefault="00C03197" w:rsidP="008F1CBD">
            <w:pPr>
              <w:spacing w:after="0" w:line="240" w:lineRule="auto"/>
              <w:ind w:firstLine="0"/>
              <w:jc w:val="left"/>
              <w:rPr>
                <w:b/>
                <w:sz w:val="20"/>
                <w:szCs w:val="20"/>
              </w:rPr>
            </w:pPr>
            <w:r w:rsidRPr="00CE2AD4">
              <w:rPr>
                <w:b/>
                <w:sz w:val="20"/>
                <w:szCs w:val="20"/>
              </w:rPr>
              <w:t>Номер  шасі (кузова)</w:t>
            </w:r>
          </w:p>
        </w:tc>
        <w:tc>
          <w:tcPr>
            <w:tcW w:w="968" w:type="dxa"/>
          </w:tcPr>
          <w:p w14:paraId="45DBFD4C" w14:textId="77777777" w:rsidR="00C03197" w:rsidRDefault="00CE2AD4" w:rsidP="008F1CBD">
            <w:pPr>
              <w:spacing w:after="0" w:line="240" w:lineRule="auto"/>
              <w:ind w:firstLine="0"/>
              <w:jc w:val="left"/>
              <w:rPr>
                <w:b/>
                <w:sz w:val="20"/>
                <w:szCs w:val="20"/>
                <w:lang w:val="ru-RU"/>
              </w:rPr>
            </w:pPr>
            <w:r w:rsidRPr="00CE2AD4">
              <w:rPr>
                <w:b/>
                <w:sz w:val="20"/>
                <w:szCs w:val="20"/>
              </w:rPr>
              <w:t>Об’єм</w:t>
            </w:r>
            <w:r w:rsidR="00C03197" w:rsidRPr="00CE2AD4">
              <w:rPr>
                <w:b/>
                <w:sz w:val="20"/>
                <w:szCs w:val="20"/>
              </w:rPr>
              <w:t xml:space="preserve"> двигуна</w:t>
            </w:r>
            <w:r>
              <w:rPr>
                <w:b/>
                <w:sz w:val="20"/>
                <w:szCs w:val="20"/>
                <w:lang w:val="ru-RU"/>
              </w:rPr>
              <w:t>,</w:t>
            </w:r>
          </w:p>
          <w:p w14:paraId="2391325D" w14:textId="7E654035" w:rsidR="00CE2AD4" w:rsidRPr="00AC4E6C" w:rsidRDefault="00CE2AD4" w:rsidP="008F1CBD">
            <w:pPr>
              <w:spacing w:after="0" w:line="240" w:lineRule="auto"/>
              <w:ind w:firstLine="0"/>
              <w:jc w:val="left"/>
              <w:rPr>
                <w:b/>
                <w:sz w:val="20"/>
                <w:szCs w:val="20"/>
                <w:vertAlign w:val="superscript"/>
                <w:lang w:val="ru-RU"/>
              </w:rPr>
            </w:pPr>
            <w:r>
              <w:rPr>
                <w:b/>
                <w:sz w:val="20"/>
                <w:szCs w:val="20"/>
                <w:lang w:val="ru-RU"/>
              </w:rPr>
              <w:t>См</w:t>
            </w:r>
            <w:r w:rsidR="00AC4E6C">
              <w:rPr>
                <w:b/>
                <w:sz w:val="20"/>
                <w:szCs w:val="20"/>
                <w:vertAlign w:val="superscript"/>
                <w:lang w:val="ru-RU"/>
              </w:rPr>
              <w:t>3</w:t>
            </w:r>
          </w:p>
        </w:tc>
        <w:tc>
          <w:tcPr>
            <w:tcW w:w="2382" w:type="dxa"/>
          </w:tcPr>
          <w:p w14:paraId="1445E6E4" w14:textId="77777777" w:rsidR="00C03197" w:rsidRPr="00CE2AD4" w:rsidRDefault="00C03197" w:rsidP="008F1CBD">
            <w:pPr>
              <w:spacing w:after="0" w:line="240" w:lineRule="auto"/>
              <w:ind w:firstLine="0"/>
              <w:jc w:val="left"/>
              <w:rPr>
                <w:b/>
                <w:sz w:val="20"/>
                <w:szCs w:val="20"/>
              </w:rPr>
            </w:pPr>
            <w:r w:rsidRPr="00CE2AD4">
              <w:rPr>
                <w:b/>
                <w:sz w:val="20"/>
                <w:szCs w:val="20"/>
              </w:rPr>
              <w:t>Тип транспортного засобу</w:t>
            </w:r>
          </w:p>
        </w:tc>
        <w:tc>
          <w:tcPr>
            <w:tcW w:w="781" w:type="dxa"/>
            <w:shd w:val="clear" w:color="auto" w:fill="auto"/>
          </w:tcPr>
          <w:p w14:paraId="58B768C8" w14:textId="77777777" w:rsidR="00C03197" w:rsidRPr="00CE2AD4" w:rsidRDefault="00C03197" w:rsidP="008F1CBD">
            <w:pPr>
              <w:spacing w:after="0" w:line="240" w:lineRule="auto"/>
              <w:ind w:firstLine="0"/>
              <w:jc w:val="left"/>
              <w:rPr>
                <w:b/>
                <w:sz w:val="20"/>
                <w:szCs w:val="20"/>
              </w:rPr>
            </w:pPr>
            <w:r w:rsidRPr="00CE2AD4">
              <w:rPr>
                <w:b/>
                <w:sz w:val="20"/>
                <w:szCs w:val="20"/>
              </w:rPr>
              <w:t>Рік вип.</w:t>
            </w:r>
          </w:p>
        </w:tc>
      </w:tr>
      <w:tr w:rsidR="00CA5000" w:rsidRPr="00CE2AD4" w14:paraId="5AE23F53" w14:textId="77777777" w:rsidTr="00F37859">
        <w:trPr>
          <w:trHeight w:val="36"/>
        </w:trPr>
        <w:tc>
          <w:tcPr>
            <w:tcW w:w="501" w:type="dxa"/>
            <w:shd w:val="clear" w:color="auto" w:fill="auto"/>
          </w:tcPr>
          <w:p w14:paraId="7E12BB40" w14:textId="77777777" w:rsidR="00C03197" w:rsidRPr="00CE2AD4" w:rsidRDefault="00C03197" w:rsidP="008F1CBD">
            <w:pPr>
              <w:spacing w:after="0" w:line="240" w:lineRule="auto"/>
              <w:ind w:firstLine="0"/>
              <w:jc w:val="left"/>
              <w:rPr>
                <w:sz w:val="20"/>
                <w:szCs w:val="20"/>
              </w:rPr>
            </w:pPr>
            <w:r w:rsidRPr="00CE2AD4">
              <w:rPr>
                <w:sz w:val="20"/>
                <w:szCs w:val="20"/>
              </w:rPr>
              <w:t>1.</w:t>
            </w:r>
          </w:p>
        </w:tc>
        <w:tc>
          <w:tcPr>
            <w:tcW w:w="1911" w:type="dxa"/>
            <w:shd w:val="clear" w:color="auto" w:fill="auto"/>
          </w:tcPr>
          <w:p w14:paraId="2FA68F98" w14:textId="77777777" w:rsidR="00C03197" w:rsidRPr="00320C4E" w:rsidRDefault="00C03197" w:rsidP="008F1CBD">
            <w:pPr>
              <w:spacing w:after="0" w:line="240" w:lineRule="auto"/>
              <w:ind w:firstLine="0"/>
              <w:jc w:val="left"/>
              <w:rPr>
                <w:sz w:val="20"/>
                <w:szCs w:val="20"/>
                <w:lang w:val="ru-RU"/>
              </w:rPr>
            </w:pPr>
            <w:r w:rsidRPr="00CE2AD4">
              <w:rPr>
                <w:sz w:val="20"/>
                <w:szCs w:val="20"/>
              </w:rPr>
              <w:t>Skoda Oktavia</w:t>
            </w:r>
            <w:r w:rsidR="00320C4E">
              <w:rPr>
                <w:sz w:val="20"/>
                <w:szCs w:val="20"/>
                <w:lang w:val="ru-RU"/>
              </w:rPr>
              <w:t xml:space="preserve"> А5</w:t>
            </w:r>
          </w:p>
        </w:tc>
        <w:tc>
          <w:tcPr>
            <w:tcW w:w="1491" w:type="dxa"/>
            <w:shd w:val="clear" w:color="auto" w:fill="auto"/>
          </w:tcPr>
          <w:p w14:paraId="23DF921D" w14:textId="77777777" w:rsidR="00C03197" w:rsidRPr="00CE2AD4" w:rsidRDefault="00C03197" w:rsidP="008F1CBD">
            <w:pPr>
              <w:spacing w:after="0" w:line="240" w:lineRule="auto"/>
              <w:ind w:firstLine="0"/>
              <w:jc w:val="left"/>
              <w:rPr>
                <w:sz w:val="20"/>
                <w:szCs w:val="20"/>
              </w:rPr>
            </w:pPr>
            <w:r w:rsidRPr="00CE2AD4">
              <w:rPr>
                <w:sz w:val="20"/>
                <w:szCs w:val="20"/>
              </w:rPr>
              <w:t>КА9360ІМ</w:t>
            </w:r>
          </w:p>
        </w:tc>
        <w:tc>
          <w:tcPr>
            <w:tcW w:w="2102" w:type="dxa"/>
            <w:shd w:val="clear" w:color="auto" w:fill="auto"/>
          </w:tcPr>
          <w:p w14:paraId="52F5187C" w14:textId="77777777" w:rsidR="00C03197" w:rsidRPr="00CE2AD4" w:rsidRDefault="00C03197" w:rsidP="008F1CBD">
            <w:pPr>
              <w:spacing w:after="0" w:line="240" w:lineRule="auto"/>
              <w:ind w:firstLine="0"/>
              <w:jc w:val="left"/>
              <w:rPr>
                <w:sz w:val="20"/>
                <w:szCs w:val="20"/>
              </w:rPr>
            </w:pPr>
            <w:r w:rsidRPr="00CE2AD4">
              <w:rPr>
                <w:sz w:val="20"/>
                <w:szCs w:val="20"/>
              </w:rPr>
              <w:t>TMBCA41Z98B158478</w:t>
            </w:r>
          </w:p>
        </w:tc>
        <w:tc>
          <w:tcPr>
            <w:tcW w:w="968" w:type="dxa"/>
          </w:tcPr>
          <w:p w14:paraId="1FB91E7F" w14:textId="77777777" w:rsidR="00C03197" w:rsidRPr="00CE2AD4" w:rsidRDefault="00CE2AD4" w:rsidP="008F1CBD">
            <w:pPr>
              <w:spacing w:after="0" w:line="240" w:lineRule="auto"/>
              <w:ind w:firstLine="0"/>
              <w:jc w:val="left"/>
              <w:rPr>
                <w:sz w:val="20"/>
                <w:szCs w:val="20"/>
                <w:lang w:val="ru-RU"/>
              </w:rPr>
            </w:pPr>
            <w:r>
              <w:rPr>
                <w:sz w:val="20"/>
                <w:szCs w:val="20"/>
                <w:lang w:val="ru-RU"/>
              </w:rPr>
              <w:t>1595</w:t>
            </w:r>
          </w:p>
        </w:tc>
        <w:tc>
          <w:tcPr>
            <w:tcW w:w="2382" w:type="dxa"/>
          </w:tcPr>
          <w:p w14:paraId="1BD3B2A0" w14:textId="70406673" w:rsidR="00C03197" w:rsidRPr="00111B42" w:rsidRDefault="00111B42" w:rsidP="008F1CBD">
            <w:pPr>
              <w:spacing w:after="0" w:line="240" w:lineRule="auto"/>
              <w:ind w:firstLine="0"/>
              <w:jc w:val="left"/>
              <w:rPr>
                <w:sz w:val="20"/>
                <w:szCs w:val="20"/>
                <w:lang w:val="ru-RU"/>
              </w:rPr>
            </w:pPr>
            <w:proofErr w:type="spellStart"/>
            <w:r>
              <w:rPr>
                <w:sz w:val="20"/>
                <w:szCs w:val="20"/>
                <w:lang w:val="ru-RU"/>
              </w:rPr>
              <w:t>Легковий</w:t>
            </w:r>
            <w:proofErr w:type="spellEnd"/>
            <w:r w:rsidR="009D5078">
              <w:rPr>
                <w:sz w:val="20"/>
                <w:szCs w:val="20"/>
                <w:lang w:val="ru-RU"/>
              </w:rPr>
              <w:t xml:space="preserve">, </w:t>
            </w:r>
            <w:proofErr w:type="spellStart"/>
            <w:r w:rsidR="009D5078">
              <w:rPr>
                <w:sz w:val="20"/>
                <w:szCs w:val="20"/>
                <w:lang w:val="ru-RU"/>
              </w:rPr>
              <w:t>повна</w:t>
            </w:r>
            <w:proofErr w:type="spellEnd"/>
            <w:r w:rsidR="009D5078">
              <w:rPr>
                <w:sz w:val="20"/>
                <w:szCs w:val="20"/>
                <w:lang w:val="ru-RU"/>
              </w:rPr>
              <w:t xml:space="preserve"> </w:t>
            </w:r>
            <w:proofErr w:type="spellStart"/>
            <w:r w:rsidR="009D5078">
              <w:rPr>
                <w:sz w:val="20"/>
                <w:szCs w:val="20"/>
                <w:lang w:val="ru-RU"/>
              </w:rPr>
              <w:t>маса</w:t>
            </w:r>
            <w:proofErr w:type="spellEnd"/>
            <w:r w:rsidR="009D5078">
              <w:rPr>
                <w:sz w:val="20"/>
                <w:szCs w:val="20"/>
                <w:lang w:val="ru-RU"/>
              </w:rPr>
              <w:t xml:space="preserve"> 1890 кг., </w:t>
            </w:r>
            <w:proofErr w:type="spellStart"/>
            <w:r w:rsidR="009D5078">
              <w:rPr>
                <w:sz w:val="20"/>
                <w:szCs w:val="20"/>
                <w:lang w:val="ru-RU"/>
              </w:rPr>
              <w:t>кількість</w:t>
            </w:r>
            <w:proofErr w:type="spellEnd"/>
            <w:r w:rsidR="009D5078">
              <w:rPr>
                <w:sz w:val="20"/>
                <w:szCs w:val="20"/>
                <w:lang w:val="ru-RU"/>
              </w:rPr>
              <w:t xml:space="preserve"> сидячих </w:t>
            </w:r>
            <w:proofErr w:type="spellStart"/>
            <w:r w:rsidR="009D5078">
              <w:rPr>
                <w:sz w:val="20"/>
                <w:szCs w:val="20"/>
                <w:lang w:val="ru-RU"/>
              </w:rPr>
              <w:t>місць</w:t>
            </w:r>
            <w:proofErr w:type="spellEnd"/>
            <w:r w:rsidR="009D5078">
              <w:rPr>
                <w:sz w:val="20"/>
                <w:szCs w:val="20"/>
                <w:lang w:val="ru-RU"/>
              </w:rPr>
              <w:t xml:space="preserve"> з </w:t>
            </w:r>
            <w:proofErr w:type="spellStart"/>
            <w:r w:rsidR="009D5078">
              <w:rPr>
                <w:sz w:val="20"/>
                <w:szCs w:val="20"/>
                <w:lang w:val="ru-RU"/>
              </w:rPr>
              <w:t>місцем</w:t>
            </w:r>
            <w:proofErr w:type="spellEnd"/>
            <w:r w:rsidR="009D5078">
              <w:rPr>
                <w:sz w:val="20"/>
                <w:szCs w:val="20"/>
                <w:lang w:val="ru-RU"/>
              </w:rPr>
              <w:t xml:space="preserve"> </w:t>
            </w:r>
            <w:proofErr w:type="spellStart"/>
            <w:r w:rsidR="009D5078">
              <w:rPr>
                <w:sz w:val="20"/>
                <w:szCs w:val="20"/>
                <w:lang w:val="ru-RU"/>
              </w:rPr>
              <w:t>водія</w:t>
            </w:r>
            <w:proofErr w:type="spellEnd"/>
            <w:r w:rsidR="009D5078">
              <w:rPr>
                <w:sz w:val="20"/>
                <w:szCs w:val="20"/>
                <w:lang w:val="ru-RU"/>
              </w:rPr>
              <w:t xml:space="preserve"> - 5</w:t>
            </w:r>
          </w:p>
        </w:tc>
        <w:tc>
          <w:tcPr>
            <w:tcW w:w="781" w:type="dxa"/>
            <w:shd w:val="clear" w:color="auto" w:fill="auto"/>
          </w:tcPr>
          <w:p w14:paraId="2378585A" w14:textId="77777777" w:rsidR="00C03197" w:rsidRPr="00CE2AD4" w:rsidRDefault="00C03197" w:rsidP="008F1CBD">
            <w:pPr>
              <w:spacing w:after="0" w:line="240" w:lineRule="auto"/>
              <w:ind w:firstLine="0"/>
              <w:jc w:val="left"/>
              <w:rPr>
                <w:sz w:val="20"/>
                <w:szCs w:val="20"/>
              </w:rPr>
            </w:pPr>
            <w:r w:rsidRPr="00CE2AD4">
              <w:rPr>
                <w:sz w:val="20"/>
                <w:szCs w:val="20"/>
              </w:rPr>
              <w:t>2008</w:t>
            </w:r>
          </w:p>
        </w:tc>
      </w:tr>
      <w:tr w:rsidR="00CA5000" w:rsidRPr="00CE2AD4" w14:paraId="1B9E475E" w14:textId="77777777" w:rsidTr="00F37859">
        <w:trPr>
          <w:trHeight w:val="36"/>
        </w:trPr>
        <w:tc>
          <w:tcPr>
            <w:tcW w:w="501" w:type="dxa"/>
            <w:shd w:val="clear" w:color="auto" w:fill="auto"/>
          </w:tcPr>
          <w:p w14:paraId="34A429B2" w14:textId="77777777" w:rsidR="00C03197" w:rsidRPr="00CE2AD4" w:rsidRDefault="00C03197" w:rsidP="008F1CBD">
            <w:pPr>
              <w:spacing w:after="0" w:line="240" w:lineRule="auto"/>
              <w:ind w:firstLine="0"/>
              <w:jc w:val="left"/>
              <w:rPr>
                <w:sz w:val="20"/>
                <w:szCs w:val="20"/>
              </w:rPr>
            </w:pPr>
            <w:r w:rsidRPr="00CE2AD4">
              <w:rPr>
                <w:sz w:val="20"/>
                <w:szCs w:val="20"/>
              </w:rPr>
              <w:t>2.</w:t>
            </w:r>
          </w:p>
        </w:tc>
        <w:tc>
          <w:tcPr>
            <w:tcW w:w="1911" w:type="dxa"/>
            <w:shd w:val="clear" w:color="auto" w:fill="auto"/>
          </w:tcPr>
          <w:p w14:paraId="18E063A3" w14:textId="77777777" w:rsidR="00C03197" w:rsidRPr="00CE2AD4" w:rsidRDefault="00C03197" w:rsidP="008F1CBD">
            <w:pPr>
              <w:spacing w:after="0" w:line="240" w:lineRule="auto"/>
              <w:ind w:firstLine="0"/>
              <w:jc w:val="left"/>
              <w:rPr>
                <w:sz w:val="20"/>
                <w:szCs w:val="20"/>
              </w:rPr>
            </w:pPr>
            <w:r w:rsidRPr="00CE2AD4">
              <w:rPr>
                <w:sz w:val="20"/>
                <w:szCs w:val="20"/>
              </w:rPr>
              <w:t>Skoda Oktavia Tour</w:t>
            </w:r>
          </w:p>
        </w:tc>
        <w:tc>
          <w:tcPr>
            <w:tcW w:w="1491" w:type="dxa"/>
            <w:shd w:val="clear" w:color="auto" w:fill="auto"/>
          </w:tcPr>
          <w:p w14:paraId="735B331D" w14:textId="77777777" w:rsidR="00C03197" w:rsidRPr="00CE2AD4" w:rsidRDefault="00C03197" w:rsidP="008F1CBD">
            <w:pPr>
              <w:spacing w:after="0" w:line="240" w:lineRule="auto"/>
              <w:ind w:firstLine="0"/>
              <w:jc w:val="left"/>
              <w:rPr>
                <w:sz w:val="20"/>
                <w:szCs w:val="20"/>
              </w:rPr>
            </w:pPr>
            <w:r w:rsidRPr="00CE2AD4">
              <w:rPr>
                <w:sz w:val="20"/>
                <w:szCs w:val="20"/>
              </w:rPr>
              <w:t>КА9362ІМ</w:t>
            </w:r>
          </w:p>
        </w:tc>
        <w:tc>
          <w:tcPr>
            <w:tcW w:w="2102" w:type="dxa"/>
            <w:shd w:val="clear" w:color="auto" w:fill="auto"/>
          </w:tcPr>
          <w:p w14:paraId="0CC4C3A5" w14:textId="77777777" w:rsidR="00C03197" w:rsidRPr="00CE2AD4" w:rsidRDefault="00C03197" w:rsidP="00A16F69">
            <w:pPr>
              <w:spacing w:after="0" w:line="240" w:lineRule="auto"/>
              <w:ind w:firstLine="0"/>
              <w:jc w:val="left"/>
              <w:rPr>
                <w:sz w:val="20"/>
                <w:szCs w:val="20"/>
              </w:rPr>
            </w:pPr>
            <w:r w:rsidRPr="00CE2AD4">
              <w:rPr>
                <w:sz w:val="20"/>
                <w:szCs w:val="20"/>
              </w:rPr>
              <w:t>TMBDL41UX8B011024</w:t>
            </w:r>
          </w:p>
        </w:tc>
        <w:tc>
          <w:tcPr>
            <w:tcW w:w="968" w:type="dxa"/>
          </w:tcPr>
          <w:p w14:paraId="739237D4" w14:textId="77777777" w:rsidR="00C03197" w:rsidRPr="00111B42" w:rsidRDefault="00111B42" w:rsidP="008F1CBD">
            <w:pPr>
              <w:spacing w:after="0" w:line="240" w:lineRule="auto"/>
              <w:ind w:firstLine="0"/>
              <w:jc w:val="left"/>
              <w:rPr>
                <w:sz w:val="20"/>
                <w:szCs w:val="20"/>
                <w:lang w:val="ru-RU"/>
              </w:rPr>
            </w:pPr>
            <w:r>
              <w:rPr>
                <w:sz w:val="20"/>
                <w:szCs w:val="20"/>
                <w:lang w:val="ru-RU"/>
              </w:rPr>
              <w:t>1798</w:t>
            </w:r>
          </w:p>
        </w:tc>
        <w:tc>
          <w:tcPr>
            <w:tcW w:w="2382" w:type="dxa"/>
          </w:tcPr>
          <w:p w14:paraId="4B74A445" w14:textId="31B885E6" w:rsidR="00C03197" w:rsidRPr="00CE2AD4" w:rsidRDefault="00111B42" w:rsidP="008F1CBD">
            <w:pPr>
              <w:spacing w:after="0" w:line="240" w:lineRule="auto"/>
              <w:ind w:firstLine="0"/>
              <w:jc w:val="left"/>
              <w:rPr>
                <w:sz w:val="20"/>
                <w:szCs w:val="20"/>
              </w:rPr>
            </w:pPr>
            <w:proofErr w:type="spellStart"/>
            <w:r>
              <w:rPr>
                <w:sz w:val="20"/>
                <w:szCs w:val="20"/>
                <w:lang w:val="ru-RU"/>
              </w:rPr>
              <w:t>Легковий</w:t>
            </w:r>
            <w:proofErr w:type="spellEnd"/>
            <w:r w:rsidR="00172F5F">
              <w:rPr>
                <w:sz w:val="20"/>
                <w:szCs w:val="20"/>
                <w:lang w:val="ru-RU"/>
              </w:rPr>
              <w:t>,</w:t>
            </w:r>
            <w:r w:rsidR="009D5078">
              <w:t xml:space="preserve"> </w:t>
            </w:r>
            <w:proofErr w:type="spellStart"/>
            <w:r w:rsidR="00172F5F">
              <w:rPr>
                <w:sz w:val="20"/>
                <w:szCs w:val="20"/>
                <w:lang w:val="ru-RU"/>
              </w:rPr>
              <w:t>повна</w:t>
            </w:r>
            <w:proofErr w:type="spellEnd"/>
            <w:r w:rsidR="00172F5F">
              <w:rPr>
                <w:sz w:val="20"/>
                <w:szCs w:val="20"/>
                <w:lang w:val="ru-RU"/>
              </w:rPr>
              <w:t xml:space="preserve"> </w:t>
            </w:r>
            <w:proofErr w:type="spellStart"/>
            <w:r w:rsidR="00172F5F">
              <w:rPr>
                <w:sz w:val="20"/>
                <w:szCs w:val="20"/>
                <w:lang w:val="ru-RU"/>
              </w:rPr>
              <w:t>маса</w:t>
            </w:r>
            <w:proofErr w:type="spellEnd"/>
            <w:r w:rsidR="00172F5F">
              <w:rPr>
                <w:sz w:val="20"/>
                <w:szCs w:val="20"/>
                <w:lang w:val="ru-RU"/>
              </w:rPr>
              <w:t xml:space="preserve"> 1845</w:t>
            </w:r>
            <w:r w:rsidR="009D5078" w:rsidRPr="009D5078">
              <w:rPr>
                <w:sz w:val="20"/>
                <w:szCs w:val="20"/>
                <w:lang w:val="ru-RU"/>
              </w:rPr>
              <w:t xml:space="preserve"> кг., </w:t>
            </w:r>
            <w:proofErr w:type="spellStart"/>
            <w:r w:rsidR="009D5078" w:rsidRPr="009D5078">
              <w:rPr>
                <w:sz w:val="20"/>
                <w:szCs w:val="20"/>
                <w:lang w:val="ru-RU"/>
              </w:rPr>
              <w:t>кількість</w:t>
            </w:r>
            <w:proofErr w:type="spellEnd"/>
            <w:r w:rsidR="009D5078" w:rsidRPr="009D5078">
              <w:rPr>
                <w:sz w:val="20"/>
                <w:szCs w:val="20"/>
                <w:lang w:val="ru-RU"/>
              </w:rPr>
              <w:t xml:space="preserve"> сидячих </w:t>
            </w:r>
            <w:proofErr w:type="spellStart"/>
            <w:r w:rsidR="009D5078" w:rsidRPr="009D5078">
              <w:rPr>
                <w:sz w:val="20"/>
                <w:szCs w:val="20"/>
                <w:lang w:val="ru-RU"/>
              </w:rPr>
              <w:t>місць</w:t>
            </w:r>
            <w:proofErr w:type="spellEnd"/>
            <w:r w:rsidR="009D5078" w:rsidRPr="009D5078">
              <w:rPr>
                <w:sz w:val="20"/>
                <w:szCs w:val="20"/>
                <w:lang w:val="ru-RU"/>
              </w:rPr>
              <w:t xml:space="preserve"> з </w:t>
            </w:r>
            <w:proofErr w:type="spellStart"/>
            <w:r w:rsidR="009D5078" w:rsidRPr="009D5078">
              <w:rPr>
                <w:sz w:val="20"/>
                <w:szCs w:val="20"/>
                <w:lang w:val="ru-RU"/>
              </w:rPr>
              <w:t>місцем</w:t>
            </w:r>
            <w:proofErr w:type="spellEnd"/>
            <w:r w:rsidR="009D5078" w:rsidRPr="009D5078">
              <w:rPr>
                <w:sz w:val="20"/>
                <w:szCs w:val="20"/>
                <w:lang w:val="ru-RU"/>
              </w:rPr>
              <w:t xml:space="preserve"> </w:t>
            </w:r>
            <w:proofErr w:type="spellStart"/>
            <w:r w:rsidR="009D5078" w:rsidRPr="009D5078">
              <w:rPr>
                <w:sz w:val="20"/>
                <w:szCs w:val="20"/>
                <w:lang w:val="ru-RU"/>
              </w:rPr>
              <w:t>водія</w:t>
            </w:r>
            <w:proofErr w:type="spellEnd"/>
            <w:r w:rsidR="009D5078" w:rsidRPr="009D5078">
              <w:rPr>
                <w:sz w:val="20"/>
                <w:szCs w:val="20"/>
                <w:lang w:val="ru-RU"/>
              </w:rPr>
              <w:t xml:space="preserve"> </w:t>
            </w:r>
            <w:r w:rsidR="00172F5F">
              <w:rPr>
                <w:sz w:val="20"/>
                <w:szCs w:val="20"/>
                <w:lang w:val="ru-RU"/>
              </w:rPr>
              <w:t>–</w:t>
            </w:r>
            <w:r w:rsidR="009D5078" w:rsidRPr="009D5078">
              <w:rPr>
                <w:sz w:val="20"/>
                <w:szCs w:val="20"/>
                <w:lang w:val="ru-RU"/>
              </w:rPr>
              <w:t xml:space="preserve"> 5</w:t>
            </w:r>
            <w:r w:rsidR="00172F5F">
              <w:rPr>
                <w:sz w:val="20"/>
                <w:szCs w:val="20"/>
                <w:lang w:val="ru-RU"/>
              </w:rPr>
              <w:t xml:space="preserve"> </w:t>
            </w:r>
          </w:p>
        </w:tc>
        <w:tc>
          <w:tcPr>
            <w:tcW w:w="781" w:type="dxa"/>
            <w:shd w:val="clear" w:color="auto" w:fill="auto"/>
          </w:tcPr>
          <w:p w14:paraId="54CEC667" w14:textId="77777777" w:rsidR="00C03197" w:rsidRPr="00CE2AD4" w:rsidRDefault="00C03197" w:rsidP="008F1CBD">
            <w:pPr>
              <w:spacing w:after="0" w:line="240" w:lineRule="auto"/>
              <w:ind w:firstLine="0"/>
              <w:jc w:val="left"/>
              <w:rPr>
                <w:sz w:val="20"/>
                <w:szCs w:val="20"/>
              </w:rPr>
            </w:pPr>
            <w:r w:rsidRPr="00CE2AD4">
              <w:rPr>
                <w:sz w:val="20"/>
                <w:szCs w:val="20"/>
              </w:rPr>
              <w:t>2007</w:t>
            </w:r>
          </w:p>
        </w:tc>
      </w:tr>
      <w:tr w:rsidR="00CA5000" w:rsidRPr="00CE2AD4" w14:paraId="7BC30AD5" w14:textId="77777777" w:rsidTr="00F37859">
        <w:trPr>
          <w:trHeight w:val="36"/>
        </w:trPr>
        <w:tc>
          <w:tcPr>
            <w:tcW w:w="501" w:type="dxa"/>
            <w:shd w:val="clear" w:color="auto" w:fill="auto"/>
          </w:tcPr>
          <w:p w14:paraId="2224B4D8" w14:textId="77777777" w:rsidR="00C03197" w:rsidRPr="00CE2AD4" w:rsidRDefault="00C03197" w:rsidP="008F1CBD">
            <w:pPr>
              <w:spacing w:after="0" w:line="240" w:lineRule="auto"/>
              <w:ind w:firstLine="0"/>
              <w:jc w:val="left"/>
              <w:rPr>
                <w:sz w:val="20"/>
                <w:szCs w:val="20"/>
              </w:rPr>
            </w:pPr>
            <w:r w:rsidRPr="00CE2AD4">
              <w:rPr>
                <w:sz w:val="20"/>
                <w:szCs w:val="20"/>
              </w:rPr>
              <w:t>3.</w:t>
            </w:r>
          </w:p>
        </w:tc>
        <w:tc>
          <w:tcPr>
            <w:tcW w:w="1911" w:type="dxa"/>
            <w:shd w:val="clear" w:color="auto" w:fill="auto"/>
          </w:tcPr>
          <w:p w14:paraId="753A982F" w14:textId="77777777" w:rsidR="00C03197" w:rsidRPr="00CE2AD4" w:rsidRDefault="00C03197" w:rsidP="00660724">
            <w:pPr>
              <w:spacing w:after="0" w:line="240" w:lineRule="auto"/>
              <w:ind w:firstLine="0"/>
              <w:jc w:val="left"/>
              <w:rPr>
                <w:sz w:val="20"/>
                <w:szCs w:val="20"/>
              </w:rPr>
            </w:pPr>
            <w:r w:rsidRPr="00CE2AD4">
              <w:rPr>
                <w:sz w:val="20"/>
                <w:szCs w:val="20"/>
              </w:rPr>
              <w:t xml:space="preserve">Volkswagen Multiwan 2,5 </w:t>
            </w:r>
            <w:r w:rsidR="00660724">
              <w:rPr>
                <w:sz w:val="20"/>
                <w:szCs w:val="20"/>
                <w:lang w:val="en-US"/>
              </w:rPr>
              <w:t>T</w:t>
            </w:r>
            <w:r w:rsidRPr="00CE2AD4">
              <w:rPr>
                <w:sz w:val="20"/>
                <w:szCs w:val="20"/>
              </w:rPr>
              <w:t>DI</w:t>
            </w:r>
          </w:p>
        </w:tc>
        <w:tc>
          <w:tcPr>
            <w:tcW w:w="1491" w:type="dxa"/>
            <w:shd w:val="clear" w:color="auto" w:fill="auto"/>
          </w:tcPr>
          <w:p w14:paraId="63ED3B7B" w14:textId="77777777" w:rsidR="00C03197" w:rsidRPr="00CE2AD4" w:rsidRDefault="00C03197" w:rsidP="008F1CBD">
            <w:pPr>
              <w:spacing w:after="0" w:line="240" w:lineRule="auto"/>
              <w:ind w:firstLine="0"/>
              <w:jc w:val="left"/>
              <w:rPr>
                <w:sz w:val="20"/>
                <w:szCs w:val="20"/>
              </w:rPr>
            </w:pPr>
            <w:r w:rsidRPr="00CE2AD4">
              <w:rPr>
                <w:sz w:val="20"/>
                <w:szCs w:val="20"/>
              </w:rPr>
              <w:t>КА9361ІМ</w:t>
            </w:r>
          </w:p>
        </w:tc>
        <w:tc>
          <w:tcPr>
            <w:tcW w:w="2102" w:type="dxa"/>
            <w:shd w:val="clear" w:color="auto" w:fill="auto"/>
          </w:tcPr>
          <w:p w14:paraId="1F0FD9FE" w14:textId="77777777" w:rsidR="00C03197" w:rsidRPr="00CE2AD4" w:rsidRDefault="00C03197" w:rsidP="008F1CBD">
            <w:pPr>
              <w:spacing w:after="0" w:line="240" w:lineRule="auto"/>
              <w:ind w:firstLine="0"/>
              <w:jc w:val="left"/>
              <w:rPr>
                <w:sz w:val="20"/>
                <w:szCs w:val="20"/>
              </w:rPr>
            </w:pPr>
            <w:r w:rsidRPr="00CE2AD4">
              <w:rPr>
                <w:sz w:val="20"/>
                <w:szCs w:val="20"/>
              </w:rPr>
              <w:t>WV2ZZZ70Z3H074676</w:t>
            </w:r>
          </w:p>
        </w:tc>
        <w:tc>
          <w:tcPr>
            <w:tcW w:w="968" w:type="dxa"/>
          </w:tcPr>
          <w:p w14:paraId="3E2AA5DD" w14:textId="77777777" w:rsidR="00C03197" w:rsidRPr="00111B42" w:rsidRDefault="00111B42" w:rsidP="008F1CBD">
            <w:pPr>
              <w:spacing w:after="0" w:line="240" w:lineRule="auto"/>
              <w:ind w:firstLine="0"/>
              <w:jc w:val="left"/>
              <w:rPr>
                <w:sz w:val="20"/>
                <w:szCs w:val="20"/>
                <w:lang w:val="ru-RU"/>
              </w:rPr>
            </w:pPr>
            <w:r>
              <w:rPr>
                <w:sz w:val="20"/>
                <w:szCs w:val="20"/>
                <w:lang w:val="ru-RU"/>
              </w:rPr>
              <w:t>2461</w:t>
            </w:r>
          </w:p>
        </w:tc>
        <w:tc>
          <w:tcPr>
            <w:tcW w:w="2382" w:type="dxa"/>
          </w:tcPr>
          <w:p w14:paraId="0529D8CB" w14:textId="012FE52F" w:rsidR="00C03197" w:rsidRPr="00111B42" w:rsidRDefault="00111B42" w:rsidP="008F1CBD">
            <w:pPr>
              <w:spacing w:after="0" w:line="240" w:lineRule="auto"/>
              <w:ind w:firstLine="0"/>
              <w:jc w:val="left"/>
              <w:rPr>
                <w:sz w:val="20"/>
                <w:szCs w:val="20"/>
                <w:lang w:val="ru-RU"/>
              </w:rPr>
            </w:pPr>
            <w:proofErr w:type="spellStart"/>
            <w:r>
              <w:rPr>
                <w:sz w:val="20"/>
                <w:szCs w:val="20"/>
                <w:lang w:val="ru-RU"/>
              </w:rPr>
              <w:t>Легковий</w:t>
            </w:r>
            <w:proofErr w:type="spellEnd"/>
            <w:r w:rsidR="00A63580">
              <w:rPr>
                <w:sz w:val="20"/>
                <w:szCs w:val="20"/>
                <w:lang w:val="ru-RU"/>
              </w:rPr>
              <w:t>,</w:t>
            </w:r>
            <w:r>
              <w:rPr>
                <w:sz w:val="20"/>
                <w:szCs w:val="20"/>
                <w:lang w:val="ru-RU"/>
              </w:rPr>
              <w:t xml:space="preserve"> </w:t>
            </w:r>
            <w:proofErr w:type="spellStart"/>
            <w:r w:rsidR="00172F5F">
              <w:rPr>
                <w:sz w:val="20"/>
                <w:szCs w:val="20"/>
                <w:lang w:val="ru-RU"/>
              </w:rPr>
              <w:t>повна</w:t>
            </w:r>
            <w:proofErr w:type="spellEnd"/>
            <w:r w:rsidR="00172F5F">
              <w:rPr>
                <w:sz w:val="20"/>
                <w:szCs w:val="20"/>
                <w:lang w:val="ru-RU"/>
              </w:rPr>
              <w:t xml:space="preserve"> </w:t>
            </w:r>
            <w:proofErr w:type="spellStart"/>
            <w:r w:rsidR="00172F5F">
              <w:rPr>
                <w:sz w:val="20"/>
                <w:szCs w:val="20"/>
                <w:lang w:val="ru-RU"/>
              </w:rPr>
              <w:t>маса</w:t>
            </w:r>
            <w:proofErr w:type="spellEnd"/>
            <w:r w:rsidR="00172F5F">
              <w:rPr>
                <w:sz w:val="20"/>
                <w:szCs w:val="20"/>
                <w:lang w:val="ru-RU"/>
              </w:rPr>
              <w:t xml:space="preserve"> 2023</w:t>
            </w:r>
            <w:r w:rsidR="00172F5F" w:rsidRPr="00172F5F">
              <w:rPr>
                <w:sz w:val="20"/>
                <w:szCs w:val="20"/>
                <w:lang w:val="ru-RU"/>
              </w:rPr>
              <w:t xml:space="preserve"> кг., </w:t>
            </w:r>
            <w:proofErr w:type="spellStart"/>
            <w:r w:rsidR="00172F5F" w:rsidRPr="00172F5F">
              <w:rPr>
                <w:sz w:val="20"/>
                <w:szCs w:val="20"/>
                <w:lang w:val="ru-RU"/>
              </w:rPr>
              <w:t>кількість</w:t>
            </w:r>
            <w:proofErr w:type="spellEnd"/>
            <w:r w:rsidR="00172F5F" w:rsidRPr="00172F5F">
              <w:rPr>
                <w:sz w:val="20"/>
                <w:szCs w:val="20"/>
                <w:lang w:val="ru-RU"/>
              </w:rPr>
              <w:t xml:space="preserve"> </w:t>
            </w:r>
            <w:r w:rsidR="00172F5F">
              <w:rPr>
                <w:sz w:val="20"/>
                <w:szCs w:val="20"/>
                <w:lang w:val="ru-RU"/>
              </w:rPr>
              <w:t xml:space="preserve">сидячих </w:t>
            </w:r>
            <w:proofErr w:type="spellStart"/>
            <w:r w:rsidR="00172F5F">
              <w:rPr>
                <w:sz w:val="20"/>
                <w:szCs w:val="20"/>
                <w:lang w:val="ru-RU"/>
              </w:rPr>
              <w:t>місць</w:t>
            </w:r>
            <w:proofErr w:type="spellEnd"/>
            <w:r w:rsidR="00172F5F">
              <w:rPr>
                <w:sz w:val="20"/>
                <w:szCs w:val="20"/>
                <w:lang w:val="ru-RU"/>
              </w:rPr>
              <w:t xml:space="preserve"> з </w:t>
            </w:r>
            <w:proofErr w:type="spellStart"/>
            <w:r w:rsidR="00172F5F">
              <w:rPr>
                <w:sz w:val="20"/>
                <w:szCs w:val="20"/>
                <w:lang w:val="ru-RU"/>
              </w:rPr>
              <w:t>місцем</w:t>
            </w:r>
            <w:proofErr w:type="spellEnd"/>
            <w:r w:rsidR="00172F5F">
              <w:rPr>
                <w:sz w:val="20"/>
                <w:szCs w:val="20"/>
                <w:lang w:val="ru-RU"/>
              </w:rPr>
              <w:t xml:space="preserve"> </w:t>
            </w:r>
            <w:proofErr w:type="spellStart"/>
            <w:r w:rsidR="00172F5F">
              <w:rPr>
                <w:sz w:val="20"/>
                <w:szCs w:val="20"/>
                <w:lang w:val="ru-RU"/>
              </w:rPr>
              <w:t>водія</w:t>
            </w:r>
            <w:proofErr w:type="spellEnd"/>
            <w:r w:rsidR="00172F5F">
              <w:rPr>
                <w:sz w:val="20"/>
                <w:szCs w:val="20"/>
                <w:lang w:val="ru-RU"/>
              </w:rPr>
              <w:t xml:space="preserve"> – 7</w:t>
            </w:r>
            <w:r w:rsidR="00CA5000">
              <w:rPr>
                <w:sz w:val="20"/>
                <w:szCs w:val="20"/>
                <w:lang w:val="ru-RU"/>
              </w:rPr>
              <w:t xml:space="preserve"> </w:t>
            </w:r>
            <w:r w:rsidR="00805DA5">
              <w:rPr>
                <w:sz w:val="20"/>
                <w:szCs w:val="20"/>
                <w:lang w:val="ru-RU"/>
              </w:rPr>
              <w:t xml:space="preserve"> </w:t>
            </w:r>
          </w:p>
        </w:tc>
        <w:tc>
          <w:tcPr>
            <w:tcW w:w="781" w:type="dxa"/>
            <w:shd w:val="clear" w:color="auto" w:fill="auto"/>
          </w:tcPr>
          <w:p w14:paraId="316E9E7E" w14:textId="77777777" w:rsidR="00C03197" w:rsidRPr="00CE2AD4" w:rsidRDefault="00C03197" w:rsidP="008F1CBD">
            <w:pPr>
              <w:spacing w:after="0" w:line="240" w:lineRule="auto"/>
              <w:ind w:firstLine="0"/>
              <w:jc w:val="left"/>
              <w:rPr>
                <w:sz w:val="20"/>
                <w:szCs w:val="20"/>
              </w:rPr>
            </w:pPr>
            <w:r w:rsidRPr="00CE2AD4">
              <w:rPr>
                <w:sz w:val="20"/>
                <w:szCs w:val="20"/>
              </w:rPr>
              <w:t>2003</w:t>
            </w:r>
          </w:p>
        </w:tc>
      </w:tr>
      <w:tr w:rsidR="00AC4E6C" w:rsidRPr="00CE2AD4" w14:paraId="77239D46" w14:textId="77777777" w:rsidTr="00C667BB">
        <w:trPr>
          <w:trHeight w:val="36"/>
        </w:trPr>
        <w:tc>
          <w:tcPr>
            <w:tcW w:w="501" w:type="dxa"/>
            <w:shd w:val="clear" w:color="auto" w:fill="auto"/>
          </w:tcPr>
          <w:p w14:paraId="0D1BF8D9" w14:textId="77777777" w:rsidR="00AC4E6C" w:rsidRPr="00CE2AD4" w:rsidRDefault="00AC4E6C" w:rsidP="00AC4E6C">
            <w:pPr>
              <w:spacing w:after="0" w:line="240" w:lineRule="auto"/>
              <w:ind w:firstLine="0"/>
              <w:jc w:val="left"/>
              <w:rPr>
                <w:sz w:val="20"/>
                <w:szCs w:val="20"/>
              </w:rPr>
            </w:pPr>
          </w:p>
        </w:tc>
        <w:tc>
          <w:tcPr>
            <w:tcW w:w="1911" w:type="dxa"/>
            <w:tcBorders>
              <w:left w:val="single" w:sz="4" w:space="0" w:color="000000"/>
              <w:bottom w:val="single" w:sz="4" w:space="0" w:color="000000"/>
            </w:tcBorders>
          </w:tcPr>
          <w:p w14:paraId="05264273" w14:textId="483AA860" w:rsidR="00AC4E6C" w:rsidRPr="00CE2AD4" w:rsidRDefault="00AC4E6C" w:rsidP="00AC4E6C">
            <w:pPr>
              <w:spacing w:after="0" w:line="240" w:lineRule="auto"/>
              <w:ind w:firstLine="0"/>
              <w:jc w:val="left"/>
              <w:rPr>
                <w:sz w:val="20"/>
                <w:szCs w:val="20"/>
              </w:rPr>
            </w:pPr>
            <w:r>
              <w:rPr>
                <w:rFonts w:ascii="Times New Roman" w:hAnsi="Times New Roman" w:cs="Times New Roman"/>
                <w:sz w:val="16"/>
                <w:szCs w:val="16"/>
                <w:lang w:val="en-US"/>
              </w:rPr>
              <w:t>Ford S-max</w:t>
            </w:r>
          </w:p>
        </w:tc>
        <w:tc>
          <w:tcPr>
            <w:tcW w:w="1491" w:type="dxa"/>
            <w:shd w:val="clear" w:color="auto" w:fill="auto"/>
          </w:tcPr>
          <w:p w14:paraId="27CFF04C" w14:textId="0D5A5906" w:rsidR="00AC4E6C" w:rsidRPr="00CE2AD4" w:rsidRDefault="00AC4E6C" w:rsidP="00AC4E6C">
            <w:pPr>
              <w:spacing w:after="0" w:line="240" w:lineRule="auto"/>
              <w:ind w:firstLine="0"/>
              <w:jc w:val="left"/>
              <w:rPr>
                <w:sz w:val="20"/>
                <w:szCs w:val="20"/>
              </w:rPr>
            </w:pPr>
            <w:r>
              <w:rPr>
                <w:rFonts w:ascii="Times New Roman" w:hAnsi="Times New Roman" w:cs="Times New Roman"/>
                <w:sz w:val="16"/>
                <w:szCs w:val="16"/>
                <w:lang w:val="ru-RU"/>
              </w:rPr>
              <w:t>КА2624МВ</w:t>
            </w:r>
          </w:p>
        </w:tc>
        <w:tc>
          <w:tcPr>
            <w:tcW w:w="2102" w:type="dxa"/>
            <w:tcBorders>
              <w:left w:val="single" w:sz="4" w:space="0" w:color="000000"/>
              <w:bottom w:val="single" w:sz="4" w:space="0" w:color="000000"/>
            </w:tcBorders>
          </w:tcPr>
          <w:p w14:paraId="6F426820" w14:textId="533D7220" w:rsidR="00AC4E6C" w:rsidRPr="00CE2AD4" w:rsidRDefault="00AC4E6C" w:rsidP="00AC4E6C">
            <w:pPr>
              <w:spacing w:after="0" w:line="240" w:lineRule="auto"/>
              <w:ind w:firstLine="0"/>
              <w:jc w:val="left"/>
              <w:rPr>
                <w:sz w:val="20"/>
                <w:szCs w:val="20"/>
              </w:rPr>
            </w:pPr>
            <w:r>
              <w:rPr>
                <w:rFonts w:ascii="Times New Roman" w:hAnsi="Times New Roman" w:cs="Times New Roman"/>
                <w:sz w:val="16"/>
                <w:szCs w:val="16"/>
                <w:lang w:val="en-US"/>
              </w:rPr>
              <w:t>Ford S-max</w:t>
            </w:r>
          </w:p>
        </w:tc>
        <w:tc>
          <w:tcPr>
            <w:tcW w:w="968" w:type="dxa"/>
          </w:tcPr>
          <w:p w14:paraId="61A18FA1" w14:textId="428FE0CB" w:rsidR="00AC4E6C" w:rsidRDefault="00AC4E6C" w:rsidP="00AC4E6C">
            <w:pPr>
              <w:spacing w:after="0" w:line="240" w:lineRule="auto"/>
              <w:ind w:firstLine="0"/>
              <w:jc w:val="left"/>
              <w:rPr>
                <w:sz w:val="20"/>
                <w:szCs w:val="20"/>
                <w:lang w:val="ru-RU"/>
              </w:rPr>
            </w:pPr>
            <w:r>
              <w:rPr>
                <w:sz w:val="20"/>
                <w:szCs w:val="20"/>
                <w:lang w:val="ru-RU"/>
              </w:rPr>
              <w:t>1997</w:t>
            </w:r>
          </w:p>
        </w:tc>
        <w:tc>
          <w:tcPr>
            <w:tcW w:w="2382" w:type="dxa"/>
          </w:tcPr>
          <w:p w14:paraId="0E100502" w14:textId="4FEDB618" w:rsidR="00AC4E6C" w:rsidRDefault="00AC4E6C" w:rsidP="00AC4E6C">
            <w:pPr>
              <w:spacing w:after="0" w:line="240" w:lineRule="auto"/>
              <w:ind w:firstLine="0"/>
              <w:jc w:val="left"/>
              <w:rPr>
                <w:sz w:val="20"/>
                <w:szCs w:val="20"/>
                <w:lang w:val="ru-RU"/>
              </w:rPr>
            </w:pPr>
            <w:proofErr w:type="spellStart"/>
            <w:r w:rsidRPr="00AC4E6C">
              <w:rPr>
                <w:sz w:val="20"/>
                <w:szCs w:val="20"/>
                <w:lang w:val="ru-RU"/>
              </w:rPr>
              <w:t>Легковий</w:t>
            </w:r>
            <w:proofErr w:type="spellEnd"/>
            <w:r w:rsidR="00A63580">
              <w:rPr>
                <w:sz w:val="20"/>
                <w:szCs w:val="20"/>
                <w:lang w:val="ru-RU"/>
              </w:rPr>
              <w:t>,</w:t>
            </w:r>
            <w:r w:rsidRPr="00AC4E6C">
              <w:rPr>
                <w:sz w:val="20"/>
                <w:szCs w:val="20"/>
                <w:lang w:val="ru-RU"/>
              </w:rPr>
              <w:t xml:space="preserve"> </w:t>
            </w:r>
            <w:proofErr w:type="spellStart"/>
            <w:r w:rsidRPr="00AC4E6C">
              <w:rPr>
                <w:sz w:val="20"/>
                <w:szCs w:val="20"/>
                <w:lang w:val="ru-RU"/>
              </w:rPr>
              <w:t>повна</w:t>
            </w:r>
            <w:proofErr w:type="spellEnd"/>
            <w:r w:rsidRPr="00AC4E6C">
              <w:rPr>
                <w:sz w:val="20"/>
                <w:szCs w:val="20"/>
                <w:lang w:val="ru-RU"/>
              </w:rPr>
              <w:t xml:space="preserve"> </w:t>
            </w:r>
            <w:proofErr w:type="spellStart"/>
            <w:r w:rsidRPr="00AC4E6C">
              <w:rPr>
                <w:sz w:val="20"/>
                <w:szCs w:val="20"/>
                <w:lang w:val="ru-RU"/>
              </w:rPr>
              <w:t>маса</w:t>
            </w:r>
            <w:proofErr w:type="spellEnd"/>
            <w:r w:rsidRPr="00AC4E6C">
              <w:rPr>
                <w:sz w:val="20"/>
                <w:szCs w:val="20"/>
                <w:lang w:val="ru-RU"/>
              </w:rPr>
              <w:t xml:space="preserve"> 2</w:t>
            </w:r>
            <w:r w:rsidR="00A63580">
              <w:rPr>
                <w:sz w:val="20"/>
                <w:szCs w:val="20"/>
                <w:lang w:val="ru-RU"/>
              </w:rPr>
              <w:t>505</w:t>
            </w:r>
            <w:r w:rsidRPr="00AC4E6C">
              <w:rPr>
                <w:sz w:val="20"/>
                <w:szCs w:val="20"/>
                <w:lang w:val="ru-RU"/>
              </w:rPr>
              <w:t xml:space="preserve"> кг., </w:t>
            </w:r>
            <w:proofErr w:type="spellStart"/>
            <w:r w:rsidRPr="00AC4E6C">
              <w:rPr>
                <w:sz w:val="20"/>
                <w:szCs w:val="20"/>
                <w:lang w:val="ru-RU"/>
              </w:rPr>
              <w:t>кількість</w:t>
            </w:r>
            <w:proofErr w:type="spellEnd"/>
            <w:r w:rsidRPr="00AC4E6C">
              <w:rPr>
                <w:sz w:val="20"/>
                <w:szCs w:val="20"/>
                <w:lang w:val="ru-RU"/>
              </w:rPr>
              <w:t xml:space="preserve"> сидячих </w:t>
            </w:r>
            <w:proofErr w:type="spellStart"/>
            <w:r w:rsidRPr="00AC4E6C">
              <w:rPr>
                <w:sz w:val="20"/>
                <w:szCs w:val="20"/>
                <w:lang w:val="ru-RU"/>
              </w:rPr>
              <w:t>місць</w:t>
            </w:r>
            <w:proofErr w:type="spellEnd"/>
            <w:r w:rsidRPr="00AC4E6C">
              <w:rPr>
                <w:sz w:val="20"/>
                <w:szCs w:val="20"/>
                <w:lang w:val="ru-RU"/>
              </w:rPr>
              <w:t xml:space="preserve"> з </w:t>
            </w:r>
            <w:proofErr w:type="spellStart"/>
            <w:r w:rsidRPr="00AC4E6C">
              <w:rPr>
                <w:sz w:val="20"/>
                <w:szCs w:val="20"/>
                <w:lang w:val="ru-RU"/>
              </w:rPr>
              <w:t>місцем</w:t>
            </w:r>
            <w:proofErr w:type="spellEnd"/>
            <w:r w:rsidRPr="00AC4E6C">
              <w:rPr>
                <w:sz w:val="20"/>
                <w:szCs w:val="20"/>
                <w:lang w:val="ru-RU"/>
              </w:rPr>
              <w:t xml:space="preserve"> </w:t>
            </w:r>
            <w:proofErr w:type="spellStart"/>
            <w:r w:rsidRPr="00AC4E6C">
              <w:rPr>
                <w:sz w:val="20"/>
                <w:szCs w:val="20"/>
                <w:lang w:val="ru-RU"/>
              </w:rPr>
              <w:t>водія</w:t>
            </w:r>
            <w:proofErr w:type="spellEnd"/>
            <w:r w:rsidRPr="00AC4E6C">
              <w:rPr>
                <w:sz w:val="20"/>
                <w:szCs w:val="20"/>
                <w:lang w:val="ru-RU"/>
              </w:rPr>
              <w:t xml:space="preserve"> – 7  </w:t>
            </w:r>
          </w:p>
        </w:tc>
        <w:tc>
          <w:tcPr>
            <w:tcW w:w="781" w:type="dxa"/>
            <w:shd w:val="clear" w:color="auto" w:fill="auto"/>
          </w:tcPr>
          <w:p w14:paraId="179CD853" w14:textId="4307109E" w:rsidR="00AC4E6C" w:rsidRPr="00AC4E6C" w:rsidRDefault="00AC4E6C" w:rsidP="00AC4E6C">
            <w:pPr>
              <w:spacing w:after="0" w:line="240" w:lineRule="auto"/>
              <w:ind w:firstLine="0"/>
              <w:jc w:val="left"/>
              <w:rPr>
                <w:sz w:val="20"/>
                <w:szCs w:val="20"/>
                <w:lang w:val="ru-RU"/>
              </w:rPr>
            </w:pPr>
            <w:r>
              <w:rPr>
                <w:sz w:val="20"/>
                <w:szCs w:val="20"/>
                <w:lang w:val="ru-RU"/>
              </w:rPr>
              <w:t>2011</w:t>
            </w:r>
          </w:p>
        </w:tc>
      </w:tr>
      <w:tr w:rsidR="00AC4E6C" w:rsidRPr="00CE2AD4" w14:paraId="7158FADF" w14:textId="77777777" w:rsidTr="00C667BB">
        <w:trPr>
          <w:trHeight w:val="36"/>
        </w:trPr>
        <w:tc>
          <w:tcPr>
            <w:tcW w:w="501" w:type="dxa"/>
            <w:shd w:val="clear" w:color="auto" w:fill="auto"/>
          </w:tcPr>
          <w:p w14:paraId="5BD41E74" w14:textId="77777777" w:rsidR="00AC4E6C" w:rsidRPr="00CE2AD4" w:rsidRDefault="00AC4E6C" w:rsidP="00AC4E6C">
            <w:pPr>
              <w:spacing w:after="0" w:line="240" w:lineRule="auto"/>
              <w:ind w:firstLine="0"/>
              <w:jc w:val="left"/>
              <w:rPr>
                <w:sz w:val="20"/>
                <w:szCs w:val="20"/>
              </w:rPr>
            </w:pPr>
          </w:p>
        </w:tc>
        <w:tc>
          <w:tcPr>
            <w:tcW w:w="1911" w:type="dxa"/>
            <w:tcBorders>
              <w:left w:val="single" w:sz="4" w:space="0" w:color="000000"/>
              <w:bottom w:val="single" w:sz="4" w:space="0" w:color="000000"/>
            </w:tcBorders>
          </w:tcPr>
          <w:p w14:paraId="73A139CE" w14:textId="5E15EF1A" w:rsidR="00AC4E6C" w:rsidRPr="00CE2AD4" w:rsidRDefault="00AC4E6C" w:rsidP="00AC4E6C">
            <w:pPr>
              <w:spacing w:after="0" w:line="240" w:lineRule="auto"/>
              <w:ind w:firstLine="0"/>
              <w:jc w:val="left"/>
              <w:rPr>
                <w:sz w:val="20"/>
                <w:szCs w:val="20"/>
              </w:rPr>
            </w:pPr>
            <w:r w:rsidRPr="006679D5">
              <w:rPr>
                <w:rFonts w:ascii="Times New Roman" w:hAnsi="Times New Roman" w:cs="Times New Roman"/>
                <w:sz w:val="16"/>
                <w:szCs w:val="16"/>
                <w:lang w:val="en-US"/>
              </w:rPr>
              <w:t>Volkswagen</w:t>
            </w:r>
            <w:r>
              <w:rPr>
                <w:rFonts w:ascii="Times New Roman" w:hAnsi="Times New Roman" w:cs="Times New Roman"/>
                <w:sz w:val="16"/>
                <w:szCs w:val="16"/>
                <w:lang w:val="en-US"/>
              </w:rPr>
              <w:t xml:space="preserve"> Passat</w:t>
            </w:r>
          </w:p>
        </w:tc>
        <w:tc>
          <w:tcPr>
            <w:tcW w:w="1491" w:type="dxa"/>
            <w:shd w:val="clear" w:color="auto" w:fill="auto"/>
          </w:tcPr>
          <w:p w14:paraId="0B3382BC" w14:textId="0A82B3EE" w:rsidR="00AC4E6C" w:rsidRPr="00CE2AD4" w:rsidRDefault="00AC4E6C" w:rsidP="00AC4E6C">
            <w:pPr>
              <w:spacing w:after="0" w:line="240" w:lineRule="auto"/>
              <w:ind w:firstLine="0"/>
              <w:jc w:val="left"/>
              <w:rPr>
                <w:sz w:val="20"/>
                <w:szCs w:val="20"/>
              </w:rPr>
            </w:pPr>
            <w:r>
              <w:rPr>
                <w:rFonts w:ascii="Times New Roman" w:hAnsi="Times New Roman" w:cs="Times New Roman"/>
                <w:sz w:val="16"/>
                <w:szCs w:val="16"/>
                <w:lang w:val="en-US"/>
              </w:rPr>
              <w:t>KA2683MB</w:t>
            </w:r>
          </w:p>
        </w:tc>
        <w:tc>
          <w:tcPr>
            <w:tcW w:w="2102" w:type="dxa"/>
            <w:tcBorders>
              <w:left w:val="single" w:sz="4" w:space="0" w:color="000000"/>
              <w:bottom w:val="single" w:sz="4" w:space="0" w:color="000000"/>
            </w:tcBorders>
          </w:tcPr>
          <w:p w14:paraId="522B132E" w14:textId="77500618" w:rsidR="00AC4E6C" w:rsidRPr="00CE2AD4" w:rsidRDefault="00AC4E6C" w:rsidP="00AC4E6C">
            <w:pPr>
              <w:spacing w:after="0" w:line="240" w:lineRule="auto"/>
              <w:ind w:firstLine="0"/>
              <w:jc w:val="left"/>
              <w:rPr>
                <w:sz w:val="20"/>
                <w:szCs w:val="20"/>
              </w:rPr>
            </w:pPr>
            <w:r w:rsidRPr="006679D5">
              <w:rPr>
                <w:rFonts w:ascii="Times New Roman" w:hAnsi="Times New Roman" w:cs="Times New Roman"/>
                <w:sz w:val="16"/>
                <w:szCs w:val="16"/>
                <w:lang w:val="en-US"/>
              </w:rPr>
              <w:t>Volkswagen</w:t>
            </w:r>
            <w:r>
              <w:rPr>
                <w:rFonts w:ascii="Times New Roman" w:hAnsi="Times New Roman" w:cs="Times New Roman"/>
                <w:sz w:val="16"/>
                <w:szCs w:val="16"/>
                <w:lang w:val="en-US"/>
              </w:rPr>
              <w:t xml:space="preserve"> Passat</w:t>
            </w:r>
          </w:p>
        </w:tc>
        <w:tc>
          <w:tcPr>
            <w:tcW w:w="968" w:type="dxa"/>
          </w:tcPr>
          <w:p w14:paraId="598B9DFB" w14:textId="2BD26902" w:rsidR="00AC4E6C" w:rsidRDefault="00AC4E6C" w:rsidP="00AC4E6C">
            <w:pPr>
              <w:spacing w:after="0" w:line="240" w:lineRule="auto"/>
              <w:ind w:firstLine="0"/>
              <w:jc w:val="left"/>
              <w:rPr>
                <w:sz w:val="20"/>
                <w:szCs w:val="20"/>
                <w:lang w:val="ru-RU"/>
              </w:rPr>
            </w:pPr>
            <w:r>
              <w:rPr>
                <w:sz w:val="20"/>
                <w:szCs w:val="20"/>
                <w:lang w:val="ru-RU"/>
              </w:rPr>
              <w:t>1968</w:t>
            </w:r>
          </w:p>
        </w:tc>
        <w:tc>
          <w:tcPr>
            <w:tcW w:w="2382" w:type="dxa"/>
          </w:tcPr>
          <w:p w14:paraId="5C3890F4" w14:textId="033845FE" w:rsidR="00AC4E6C" w:rsidRDefault="00AC4E6C" w:rsidP="00AC4E6C">
            <w:pPr>
              <w:spacing w:after="0" w:line="240" w:lineRule="auto"/>
              <w:ind w:firstLine="0"/>
              <w:jc w:val="left"/>
              <w:rPr>
                <w:sz w:val="20"/>
                <w:szCs w:val="20"/>
                <w:lang w:val="ru-RU"/>
              </w:rPr>
            </w:pPr>
            <w:proofErr w:type="spellStart"/>
            <w:r w:rsidRPr="00AC4E6C">
              <w:rPr>
                <w:sz w:val="20"/>
                <w:szCs w:val="20"/>
                <w:lang w:val="ru-RU"/>
              </w:rPr>
              <w:t>Легковий</w:t>
            </w:r>
            <w:proofErr w:type="spellEnd"/>
            <w:r w:rsidR="00A63580">
              <w:rPr>
                <w:sz w:val="20"/>
                <w:szCs w:val="20"/>
                <w:lang w:val="ru-RU"/>
              </w:rPr>
              <w:t xml:space="preserve">, </w:t>
            </w:r>
            <w:proofErr w:type="spellStart"/>
            <w:r w:rsidRPr="00AC4E6C">
              <w:rPr>
                <w:sz w:val="20"/>
                <w:szCs w:val="20"/>
                <w:lang w:val="ru-RU"/>
              </w:rPr>
              <w:t>повна</w:t>
            </w:r>
            <w:proofErr w:type="spellEnd"/>
            <w:r w:rsidRPr="00AC4E6C">
              <w:rPr>
                <w:sz w:val="20"/>
                <w:szCs w:val="20"/>
                <w:lang w:val="ru-RU"/>
              </w:rPr>
              <w:t xml:space="preserve"> </w:t>
            </w:r>
            <w:proofErr w:type="spellStart"/>
            <w:r w:rsidRPr="00AC4E6C">
              <w:rPr>
                <w:sz w:val="20"/>
                <w:szCs w:val="20"/>
                <w:lang w:val="ru-RU"/>
              </w:rPr>
              <w:t>маса</w:t>
            </w:r>
            <w:proofErr w:type="spellEnd"/>
            <w:r w:rsidRPr="00AC4E6C">
              <w:rPr>
                <w:sz w:val="20"/>
                <w:szCs w:val="20"/>
                <w:lang w:val="ru-RU"/>
              </w:rPr>
              <w:t xml:space="preserve"> 2</w:t>
            </w:r>
            <w:r w:rsidR="00A63580">
              <w:rPr>
                <w:sz w:val="20"/>
                <w:szCs w:val="20"/>
                <w:lang w:val="ru-RU"/>
              </w:rPr>
              <w:t>190</w:t>
            </w:r>
            <w:r w:rsidRPr="00AC4E6C">
              <w:rPr>
                <w:sz w:val="20"/>
                <w:szCs w:val="20"/>
                <w:lang w:val="ru-RU"/>
              </w:rPr>
              <w:t xml:space="preserve"> кг., </w:t>
            </w:r>
            <w:proofErr w:type="spellStart"/>
            <w:r w:rsidRPr="00AC4E6C">
              <w:rPr>
                <w:sz w:val="20"/>
                <w:szCs w:val="20"/>
                <w:lang w:val="ru-RU"/>
              </w:rPr>
              <w:t>кількість</w:t>
            </w:r>
            <w:proofErr w:type="spellEnd"/>
            <w:r w:rsidRPr="00AC4E6C">
              <w:rPr>
                <w:sz w:val="20"/>
                <w:szCs w:val="20"/>
                <w:lang w:val="ru-RU"/>
              </w:rPr>
              <w:t xml:space="preserve"> сидячих </w:t>
            </w:r>
            <w:proofErr w:type="spellStart"/>
            <w:r w:rsidRPr="00AC4E6C">
              <w:rPr>
                <w:sz w:val="20"/>
                <w:szCs w:val="20"/>
                <w:lang w:val="ru-RU"/>
              </w:rPr>
              <w:t>місць</w:t>
            </w:r>
            <w:proofErr w:type="spellEnd"/>
            <w:r w:rsidRPr="00AC4E6C">
              <w:rPr>
                <w:sz w:val="20"/>
                <w:szCs w:val="20"/>
                <w:lang w:val="ru-RU"/>
              </w:rPr>
              <w:t xml:space="preserve"> з </w:t>
            </w:r>
            <w:proofErr w:type="spellStart"/>
            <w:r w:rsidRPr="00AC4E6C">
              <w:rPr>
                <w:sz w:val="20"/>
                <w:szCs w:val="20"/>
                <w:lang w:val="ru-RU"/>
              </w:rPr>
              <w:t>місцем</w:t>
            </w:r>
            <w:proofErr w:type="spellEnd"/>
            <w:r w:rsidRPr="00AC4E6C">
              <w:rPr>
                <w:sz w:val="20"/>
                <w:szCs w:val="20"/>
                <w:lang w:val="ru-RU"/>
              </w:rPr>
              <w:t xml:space="preserve"> </w:t>
            </w:r>
            <w:proofErr w:type="spellStart"/>
            <w:r w:rsidRPr="00AC4E6C">
              <w:rPr>
                <w:sz w:val="20"/>
                <w:szCs w:val="20"/>
                <w:lang w:val="ru-RU"/>
              </w:rPr>
              <w:t>водія</w:t>
            </w:r>
            <w:proofErr w:type="spellEnd"/>
            <w:r w:rsidRPr="00AC4E6C">
              <w:rPr>
                <w:sz w:val="20"/>
                <w:szCs w:val="20"/>
                <w:lang w:val="ru-RU"/>
              </w:rPr>
              <w:t xml:space="preserve"> – 7  </w:t>
            </w:r>
          </w:p>
        </w:tc>
        <w:tc>
          <w:tcPr>
            <w:tcW w:w="781" w:type="dxa"/>
            <w:shd w:val="clear" w:color="auto" w:fill="auto"/>
          </w:tcPr>
          <w:p w14:paraId="011DDAA1" w14:textId="66D4CD64" w:rsidR="00AC4E6C" w:rsidRPr="00AC4E6C" w:rsidRDefault="00AC4E6C" w:rsidP="00AC4E6C">
            <w:pPr>
              <w:spacing w:after="0" w:line="240" w:lineRule="auto"/>
              <w:ind w:firstLine="0"/>
              <w:jc w:val="left"/>
              <w:rPr>
                <w:sz w:val="20"/>
                <w:szCs w:val="20"/>
                <w:lang w:val="ru-RU"/>
              </w:rPr>
            </w:pPr>
            <w:r>
              <w:rPr>
                <w:sz w:val="20"/>
                <w:szCs w:val="20"/>
                <w:lang w:val="ru-RU"/>
              </w:rPr>
              <w:t>2011</w:t>
            </w:r>
          </w:p>
        </w:tc>
      </w:tr>
    </w:tbl>
    <w:p w14:paraId="04837D07" w14:textId="77777777" w:rsidR="008F1CBD" w:rsidRPr="008F1CBD" w:rsidRDefault="008F1CBD" w:rsidP="008F1CBD">
      <w:pPr>
        <w:spacing w:after="0" w:line="240" w:lineRule="auto"/>
        <w:ind w:left="6379" w:firstLine="0"/>
        <w:jc w:val="left"/>
        <w:rPr>
          <w:rFonts w:ascii="Times New Roman" w:hAnsi="Times New Roman"/>
          <w:b/>
          <w:sz w:val="20"/>
          <w:szCs w:val="20"/>
        </w:rPr>
      </w:pPr>
    </w:p>
    <w:p w14:paraId="43601B88" w14:textId="77777777" w:rsidR="008F1CBD" w:rsidRPr="008F1CBD" w:rsidRDefault="008F1CBD" w:rsidP="008F1CBD">
      <w:pPr>
        <w:spacing w:after="0" w:line="240" w:lineRule="auto"/>
        <w:ind w:firstLine="0"/>
        <w:jc w:val="right"/>
        <w:rPr>
          <w:rFonts w:ascii="Times New Roman" w:hAnsi="Times New Roman" w:cs="Times New Roman"/>
          <w:sz w:val="24"/>
          <w:szCs w:val="24"/>
        </w:rPr>
      </w:pPr>
    </w:p>
    <w:p w14:paraId="590D0DC4" w14:textId="77777777" w:rsidR="008F1CBD" w:rsidRPr="008F1CBD" w:rsidRDefault="008F1CBD" w:rsidP="008F1CBD">
      <w:pPr>
        <w:spacing w:after="0" w:line="240" w:lineRule="auto"/>
        <w:ind w:firstLine="0"/>
        <w:jc w:val="right"/>
        <w:rPr>
          <w:rFonts w:ascii="Times New Roman" w:hAnsi="Times New Roman" w:cs="Times New Roman"/>
          <w:sz w:val="24"/>
          <w:szCs w:val="24"/>
        </w:rPr>
      </w:pPr>
    </w:p>
    <w:p w14:paraId="2D4ECD4C" w14:textId="77777777" w:rsidR="004B7CEE" w:rsidRPr="004A6BFB" w:rsidRDefault="004B7CEE" w:rsidP="004B7CEE">
      <w:pPr>
        <w:spacing w:after="0" w:line="240" w:lineRule="auto"/>
        <w:rPr>
          <w:rFonts w:ascii="Times New Roman" w:hAnsi="Times New Roman" w:cs="Times New Roman"/>
          <w:b/>
          <w:sz w:val="24"/>
          <w:szCs w:val="24"/>
        </w:rPr>
      </w:pPr>
      <w:r w:rsidRPr="004A6BFB">
        <w:rPr>
          <w:rFonts w:ascii="Times New Roman" w:hAnsi="Times New Roman" w:cs="Times New Roman"/>
          <w:b/>
          <w:sz w:val="24"/>
          <w:szCs w:val="24"/>
        </w:rPr>
        <w:t>На підтвердження відповідності технічним, якісним та кількісні характеристики предмета закупівлі та можливості надання послуг відповідно до вимог Замовника, Учасник надає у складі тендерної пропозиції підписаний Учасником додаток 3 до тендерної документації «Інформація про необхідні технічні, якісні та кількісні характеристики предмета закупівлі та технічна специфікація до предмета закупівлі».</w:t>
      </w:r>
    </w:p>
    <w:p w14:paraId="4326AC42" w14:textId="3505C632" w:rsidR="004B7CEE" w:rsidRPr="004A6BFB" w:rsidRDefault="004B7CEE" w:rsidP="004B7CEE">
      <w:pPr>
        <w:spacing w:after="0" w:line="240" w:lineRule="auto"/>
        <w:rPr>
          <w:rFonts w:ascii="Times New Roman" w:hAnsi="Times New Roman" w:cs="Times New Roman"/>
          <w:b/>
          <w:sz w:val="24"/>
          <w:szCs w:val="24"/>
        </w:rPr>
      </w:pPr>
      <w:r w:rsidRPr="004A6BFB">
        <w:rPr>
          <w:rFonts w:ascii="Times New Roman" w:hAnsi="Times New Roman" w:cs="Times New Roman"/>
          <w:b/>
          <w:sz w:val="24"/>
          <w:szCs w:val="24"/>
        </w:rPr>
        <w:t>У разі ненадання Учасником у складі тендерної пропозиції, підписаного додатку 3 до тендерної документації «Інформація про необхідні технічні, якісні та кількісні характеристики предмета закупівлі та технічна специфікація до предмета закупівлі» Замовник важатиме, що учасник не ознайомлений та не погоджується з технічними вимогами Замовника</w:t>
      </w:r>
      <w:r>
        <w:rPr>
          <w:rFonts w:ascii="Times New Roman" w:hAnsi="Times New Roman" w:cs="Times New Roman"/>
          <w:b/>
          <w:sz w:val="24"/>
          <w:szCs w:val="24"/>
          <w:lang w:val="ru-RU"/>
        </w:rPr>
        <w:t>,</w:t>
      </w:r>
      <w:r w:rsidRPr="004A6BFB">
        <w:rPr>
          <w:rFonts w:ascii="Times New Roman" w:hAnsi="Times New Roman" w:cs="Times New Roman"/>
          <w:b/>
          <w:sz w:val="24"/>
          <w:szCs w:val="24"/>
        </w:rPr>
        <w:t xml:space="preserve"> та учасник не може їх виконати. У звязку з чим Замовник відхилить таку пропозицію на підставі абзацу другого, підпункту 2 пункту 44 Особливостей.</w:t>
      </w:r>
    </w:p>
    <w:p w14:paraId="3DAB3D0A" w14:textId="77777777" w:rsidR="004B7CEE" w:rsidRPr="004A6BFB" w:rsidRDefault="004B7CEE" w:rsidP="004B7CEE">
      <w:pPr>
        <w:pStyle w:val="af7"/>
        <w:spacing w:after="0" w:line="240" w:lineRule="auto"/>
        <w:ind w:left="0" w:firstLine="426"/>
        <w:jc w:val="both"/>
        <w:rPr>
          <w:rFonts w:ascii="Times New Roman" w:hAnsi="Times New Roman" w:cs="Times New Roman"/>
          <w:b/>
          <w:sz w:val="24"/>
          <w:szCs w:val="24"/>
          <w:lang w:val="uk-UA"/>
        </w:rPr>
      </w:pPr>
    </w:p>
    <w:p w14:paraId="6D517309" w14:textId="77777777" w:rsidR="004B7CEE" w:rsidRPr="004A6BFB" w:rsidRDefault="004B7CEE" w:rsidP="004B7CEE">
      <w:pPr>
        <w:pStyle w:val="af7"/>
        <w:spacing w:after="0" w:line="240" w:lineRule="auto"/>
        <w:ind w:left="0" w:firstLine="426"/>
        <w:jc w:val="both"/>
        <w:rPr>
          <w:rFonts w:ascii="Times New Roman" w:hAnsi="Times New Roman" w:cs="Times New Roman"/>
          <w:b/>
          <w:sz w:val="24"/>
          <w:szCs w:val="24"/>
          <w:lang w:val="uk-UA"/>
        </w:rPr>
      </w:pPr>
      <w:r w:rsidRPr="004A6BFB">
        <w:rPr>
          <w:rFonts w:ascii="Times New Roman" w:hAnsi="Times New Roman" w:cs="Times New Roman"/>
          <w:b/>
          <w:sz w:val="24"/>
          <w:szCs w:val="24"/>
          <w:lang w:val="uk-UA"/>
        </w:rPr>
        <w:t>Якщо в технічній специфікації міститься посилання на конкретні марку, назву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64D5FE7A" w14:textId="77777777" w:rsidR="008F1CBD" w:rsidRPr="008F1CBD" w:rsidRDefault="008F1CBD" w:rsidP="008F1CBD">
      <w:pPr>
        <w:spacing w:after="0" w:line="240" w:lineRule="auto"/>
        <w:ind w:firstLine="0"/>
        <w:jc w:val="right"/>
        <w:rPr>
          <w:rFonts w:ascii="Times New Roman" w:hAnsi="Times New Roman" w:cs="Times New Roman"/>
          <w:sz w:val="24"/>
          <w:szCs w:val="24"/>
        </w:rPr>
      </w:pPr>
    </w:p>
    <w:p w14:paraId="445F605C" w14:textId="77777777" w:rsidR="00886ED8" w:rsidRPr="00463086" w:rsidRDefault="00886ED8" w:rsidP="00463086">
      <w:pPr>
        <w:ind w:firstLine="0"/>
        <w:jc w:val="left"/>
        <w:rPr>
          <w:rFonts w:ascii="Times New Roman" w:eastAsia="Times New Roman" w:hAnsi="Times New Roman" w:cs="Times New Roman"/>
          <w:sz w:val="28"/>
          <w:szCs w:val="26"/>
          <w:lang w:eastAsia="en-US"/>
        </w:rPr>
      </w:pPr>
    </w:p>
    <w:p w14:paraId="1A008F7A" w14:textId="77777777" w:rsidR="00A91055" w:rsidRPr="00A91055" w:rsidRDefault="00A91055" w:rsidP="00A91055">
      <w:pPr>
        <w:widowControl w:val="0"/>
        <w:spacing w:after="0" w:line="254" w:lineRule="auto"/>
        <w:ind w:firstLine="0"/>
        <w:rPr>
          <w:rFonts w:ascii="Times New Roman" w:eastAsia="Times New Roman" w:hAnsi="Times New Roman" w:cs="Times New Roman"/>
          <w:lang w:eastAsia="uk-UA" w:bidi="uk-UA"/>
        </w:rPr>
      </w:pPr>
      <w:r w:rsidRPr="00A91055">
        <w:rPr>
          <w:rFonts w:ascii="Times New Roman" w:eastAsia="Times New Roman" w:hAnsi="Times New Roman" w:cs="Times New Roman"/>
          <w:b/>
          <w:bCs/>
          <w:i/>
          <w:iCs/>
          <w:lang w:eastAsia="uk-UA" w:bidi="uk-UA"/>
        </w:rPr>
        <w:t>ДО УВАГИ УЧАСНИКІВ!</w:t>
      </w:r>
    </w:p>
    <w:p w14:paraId="228D0966" w14:textId="77777777" w:rsidR="00A91055" w:rsidRPr="00A91055" w:rsidRDefault="00A91055" w:rsidP="00A91055">
      <w:pPr>
        <w:widowControl w:val="0"/>
        <w:spacing w:after="0" w:line="254" w:lineRule="auto"/>
        <w:ind w:firstLine="160"/>
        <w:rPr>
          <w:rFonts w:ascii="Times New Roman" w:eastAsia="Times New Roman" w:hAnsi="Times New Roman" w:cs="Times New Roman"/>
          <w:b/>
          <w:bCs/>
          <w:i/>
          <w:iCs/>
          <w:lang w:eastAsia="uk-UA" w:bidi="uk-UA"/>
        </w:rPr>
      </w:pPr>
      <w:r w:rsidRPr="00A91055">
        <w:rPr>
          <w:rFonts w:ascii="Times New Roman" w:eastAsia="Times New Roman" w:hAnsi="Times New Roman" w:cs="Times New Roman"/>
          <w:b/>
          <w:bCs/>
          <w:i/>
          <w:iCs/>
          <w:lang w:eastAsia="uk-UA" w:bidi="uk-UA"/>
        </w:rPr>
        <w:t>Якщо пропозиція учасника не відповідає Технічним вимогам документації замовника, то така пропозиція буде відхилена, як така, що не відповідає вимогам до предмета закупівлі</w:t>
      </w:r>
    </w:p>
    <w:p w14:paraId="17AE4BE0" w14:textId="77777777" w:rsidR="00A91055" w:rsidRPr="00A91055" w:rsidRDefault="00A91055" w:rsidP="00A91055">
      <w:pPr>
        <w:widowControl w:val="0"/>
        <w:spacing w:after="0" w:line="254" w:lineRule="auto"/>
        <w:ind w:firstLine="160"/>
        <w:rPr>
          <w:rFonts w:ascii="Times New Roman" w:eastAsia="Times New Roman" w:hAnsi="Times New Roman" w:cs="Times New Roman"/>
          <w:b/>
          <w:bCs/>
          <w:i/>
          <w:iCs/>
          <w:lang w:eastAsia="uk-UA" w:bidi="uk-UA"/>
        </w:rPr>
      </w:pPr>
    </w:p>
    <w:p w14:paraId="14A17E3C" w14:textId="77777777" w:rsidR="00A91055" w:rsidRPr="00A91055" w:rsidRDefault="00A91055" w:rsidP="00A91055">
      <w:pPr>
        <w:widowControl w:val="0"/>
        <w:spacing w:after="0" w:line="254" w:lineRule="auto"/>
        <w:ind w:firstLine="160"/>
        <w:rPr>
          <w:rFonts w:ascii="Times New Roman" w:eastAsia="Times New Roman" w:hAnsi="Times New Roman" w:cs="Times New Roman"/>
          <w:b/>
          <w:bCs/>
          <w:i/>
          <w:iCs/>
          <w:lang w:eastAsia="uk-UA" w:bidi="uk-UA"/>
        </w:rPr>
      </w:pPr>
    </w:p>
    <w:p w14:paraId="12747D92" w14:textId="77777777" w:rsidR="00A91055" w:rsidRPr="00A91055" w:rsidRDefault="00A91055" w:rsidP="00A91055">
      <w:pPr>
        <w:widowControl w:val="0"/>
        <w:spacing w:after="0" w:line="254" w:lineRule="auto"/>
        <w:ind w:firstLine="160"/>
        <w:rPr>
          <w:rFonts w:ascii="Times New Roman" w:eastAsia="Times New Roman" w:hAnsi="Times New Roman" w:cs="Times New Roman"/>
          <w:b/>
          <w:bCs/>
          <w:i/>
          <w:iCs/>
          <w:lang w:eastAsia="uk-UA" w:bidi="uk-UA"/>
        </w:rPr>
      </w:pPr>
    </w:p>
    <w:p w14:paraId="1A01FF3E" w14:textId="77777777" w:rsidR="00A91055" w:rsidRDefault="00A91055" w:rsidP="00A91055">
      <w:pPr>
        <w:tabs>
          <w:tab w:val="left" w:pos="567"/>
        </w:tabs>
        <w:spacing w:after="0" w:line="240" w:lineRule="auto"/>
        <w:rPr>
          <w:rFonts w:ascii="Times New Roman" w:eastAsia="Times New Roman" w:hAnsi="Times New Roman" w:cs="Times New Roman"/>
          <w:b/>
          <w:color w:val="000000"/>
          <w:sz w:val="24"/>
          <w:szCs w:val="24"/>
        </w:rPr>
      </w:pPr>
    </w:p>
    <w:sectPr w:rsidR="00A91055" w:rsidSect="009C2EA6">
      <w:footerReference w:type="default" r:id="rId9"/>
      <w:pgSz w:w="11906" w:h="16838"/>
      <w:pgMar w:top="1418" w:right="426" w:bottom="1276" w:left="56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326E" w14:textId="77777777" w:rsidR="007074A0" w:rsidRDefault="007074A0" w:rsidP="00EE6999">
      <w:pPr>
        <w:spacing w:after="0" w:line="240" w:lineRule="auto"/>
      </w:pPr>
      <w:r>
        <w:separator/>
      </w:r>
    </w:p>
  </w:endnote>
  <w:endnote w:type="continuationSeparator" w:id="0">
    <w:p w14:paraId="07BBDEDE" w14:textId="77777777" w:rsidR="007074A0" w:rsidRDefault="007074A0" w:rsidP="00EE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DD10" w14:textId="77777777" w:rsidR="00D00DDA" w:rsidRDefault="00D00DDA">
    <w:pPr>
      <w:pBdr>
        <w:top w:val="nil"/>
        <w:left w:val="nil"/>
        <w:bottom w:val="nil"/>
        <w:right w:val="nil"/>
        <w:between w:val="nil"/>
      </w:pBdr>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A1E6" w14:textId="77777777" w:rsidR="007074A0" w:rsidRDefault="007074A0" w:rsidP="00EE6999">
      <w:pPr>
        <w:spacing w:after="0" w:line="240" w:lineRule="auto"/>
      </w:pPr>
      <w:r>
        <w:separator/>
      </w:r>
    </w:p>
  </w:footnote>
  <w:footnote w:type="continuationSeparator" w:id="0">
    <w:p w14:paraId="27B32BD8" w14:textId="77777777" w:rsidR="007074A0" w:rsidRDefault="007074A0" w:rsidP="00EE6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59E"/>
    <w:multiLevelType w:val="hybridMultilevel"/>
    <w:tmpl w:val="56A6AE40"/>
    <w:lvl w:ilvl="0" w:tplc="F5B01B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77B7050"/>
    <w:multiLevelType w:val="hybridMultilevel"/>
    <w:tmpl w:val="D8D6021C"/>
    <w:lvl w:ilvl="0" w:tplc="6778D942">
      <w:start w:val="1"/>
      <w:numFmt w:val="decimal"/>
      <w:lvlText w:val="%1."/>
      <w:lvlJc w:val="left"/>
      <w:pPr>
        <w:ind w:left="358" w:hanging="360"/>
      </w:pPr>
      <w:rPr>
        <w:rFonts w:ascii="Times New Roman" w:hAnsi="Times New Roman" w:cs="Times New Roman" w:hint="default"/>
        <w:b/>
        <w:color w:val="auto"/>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2" w15:restartNumberingAfterBreak="0">
    <w:nsid w:val="1CBB62E0"/>
    <w:multiLevelType w:val="hybridMultilevel"/>
    <w:tmpl w:val="D8D6021C"/>
    <w:lvl w:ilvl="0" w:tplc="6778D942">
      <w:start w:val="1"/>
      <w:numFmt w:val="decimal"/>
      <w:lvlText w:val="%1."/>
      <w:lvlJc w:val="left"/>
      <w:pPr>
        <w:ind w:left="358" w:hanging="360"/>
      </w:pPr>
      <w:rPr>
        <w:rFonts w:ascii="Times New Roman" w:hAnsi="Times New Roman" w:cs="Times New Roman" w:hint="default"/>
        <w:b/>
        <w:color w:val="auto"/>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 w15:restartNumberingAfterBreak="0">
    <w:nsid w:val="2B593D23"/>
    <w:multiLevelType w:val="hybridMultilevel"/>
    <w:tmpl w:val="8D4C0938"/>
    <w:lvl w:ilvl="0" w:tplc="2558FC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460067C"/>
    <w:multiLevelType w:val="hybridMultilevel"/>
    <w:tmpl w:val="4AA2A882"/>
    <w:lvl w:ilvl="0" w:tplc="2FFE93E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15:restartNumberingAfterBreak="0">
    <w:nsid w:val="3AC25C54"/>
    <w:multiLevelType w:val="hybridMultilevel"/>
    <w:tmpl w:val="01AC7AEA"/>
    <w:lvl w:ilvl="0" w:tplc="669024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0A2838"/>
    <w:multiLevelType w:val="hybridMultilevel"/>
    <w:tmpl w:val="6950BB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241877"/>
    <w:multiLevelType w:val="hybridMultilevel"/>
    <w:tmpl w:val="9F18E964"/>
    <w:lvl w:ilvl="0" w:tplc="DCD6956C">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8A7D8B"/>
    <w:multiLevelType w:val="hybridMultilevel"/>
    <w:tmpl w:val="D8D6021C"/>
    <w:lvl w:ilvl="0" w:tplc="6778D942">
      <w:start w:val="1"/>
      <w:numFmt w:val="decimal"/>
      <w:lvlText w:val="%1."/>
      <w:lvlJc w:val="left"/>
      <w:pPr>
        <w:ind w:left="358" w:hanging="360"/>
      </w:pPr>
      <w:rPr>
        <w:rFonts w:ascii="Times New Roman" w:hAnsi="Times New Roman" w:cs="Times New Roman" w:hint="default"/>
        <w:b/>
        <w:color w:val="auto"/>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4"/>
  </w:num>
  <w:num w:numId="2">
    <w:abstractNumId w:val="7"/>
  </w:num>
  <w:num w:numId="3">
    <w:abstractNumId w:val="0"/>
  </w:num>
  <w:num w:numId="4">
    <w:abstractNumId w:val="3"/>
  </w:num>
  <w:num w:numId="5">
    <w:abstractNumId w:val="2"/>
  </w:num>
  <w:num w:numId="6">
    <w:abstractNumId w:val="8"/>
  </w:num>
  <w:num w:numId="7">
    <w:abstractNumId w:val="1"/>
  </w:num>
  <w:num w:numId="8">
    <w:abstractNumId w:val="6"/>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999"/>
    <w:rsid w:val="00003387"/>
    <w:rsid w:val="000118EA"/>
    <w:rsid w:val="00014813"/>
    <w:rsid w:val="0002282C"/>
    <w:rsid w:val="00023A9B"/>
    <w:rsid w:val="00040E72"/>
    <w:rsid w:val="00044512"/>
    <w:rsid w:val="00044DEA"/>
    <w:rsid w:val="00046E16"/>
    <w:rsid w:val="0005233F"/>
    <w:rsid w:val="0005558F"/>
    <w:rsid w:val="00057F56"/>
    <w:rsid w:val="000614A6"/>
    <w:rsid w:val="00074955"/>
    <w:rsid w:val="0007735D"/>
    <w:rsid w:val="000816C7"/>
    <w:rsid w:val="000841C7"/>
    <w:rsid w:val="00086020"/>
    <w:rsid w:val="00090A8B"/>
    <w:rsid w:val="0009250F"/>
    <w:rsid w:val="00094F97"/>
    <w:rsid w:val="00096234"/>
    <w:rsid w:val="00096A71"/>
    <w:rsid w:val="000A700D"/>
    <w:rsid w:val="000B33B3"/>
    <w:rsid w:val="000C2208"/>
    <w:rsid w:val="000C6A7D"/>
    <w:rsid w:val="000D01EF"/>
    <w:rsid w:val="000D661D"/>
    <w:rsid w:val="000E3D56"/>
    <w:rsid w:val="000E63A4"/>
    <w:rsid w:val="000F64A2"/>
    <w:rsid w:val="000F6888"/>
    <w:rsid w:val="000F6F1B"/>
    <w:rsid w:val="00106315"/>
    <w:rsid w:val="00111B42"/>
    <w:rsid w:val="00111F71"/>
    <w:rsid w:val="0011789F"/>
    <w:rsid w:val="00123C42"/>
    <w:rsid w:val="001261D7"/>
    <w:rsid w:val="001270A4"/>
    <w:rsid w:val="00130C42"/>
    <w:rsid w:val="00135A9D"/>
    <w:rsid w:val="00153942"/>
    <w:rsid w:val="00155F05"/>
    <w:rsid w:val="001619A5"/>
    <w:rsid w:val="0016358D"/>
    <w:rsid w:val="001665A2"/>
    <w:rsid w:val="00167754"/>
    <w:rsid w:val="00172F5F"/>
    <w:rsid w:val="00177CEB"/>
    <w:rsid w:val="00182F45"/>
    <w:rsid w:val="001950C6"/>
    <w:rsid w:val="001A2054"/>
    <w:rsid w:val="001A2B44"/>
    <w:rsid w:val="001A3082"/>
    <w:rsid w:val="001A420B"/>
    <w:rsid w:val="001A55DD"/>
    <w:rsid w:val="001A6133"/>
    <w:rsid w:val="001B4678"/>
    <w:rsid w:val="001B7AFD"/>
    <w:rsid w:val="001C3AF6"/>
    <w:rsid w:val="001C3E89"/>
    <w:rsid w:val="001C5F5C"/>
    <w:rsid w:val="002003E2"/>
    <w:rsid w:val="00205DC2"/>
    <w:rsid w:val="002077C7"/>
    <w:rsid w:val="002205E5"/>
    <w:rsid w:val="00227AAF"/>
    <w:rsid w:val="0024061E"/>
    <w:rsid w:val="00241C30"/>
    <w:rsid w:val="0025012D"/>
    <w:rsid w:val="00255A2D"/>
    <w:rsid w:val="00260516"/>
    <w:rsid w:val="0026293D"/>
    <w:rsid w:val="00276E7A"/>
    <w:rsid w:val="0028663C"/>
    <w:rsid w:val="002A0AE9"/>
    <w:rsid w:val="002A12A5"/>
    <w:rsid w:val="002A1EA5"/>
    <w:rsid w:val="002A2027"/>
    <w:rsid w:val="002A7366"/>
    <w:rsid w:val="002B1F33"/>
    <w:rsid w:val="002B372C"/>
    <w:rsid w:val="002C5F3C"/>
    <w:rsid w:val="002D1850"/>
    <w:rsid w:val="002E0D6E"/>
    <w:rsid w:val="002E127C"/>
    <w:rsid w:val="002E2C2D"/>
    <w:rsid w:val="002F0EA5"/>
    <w:rsid w:val="002F24E4"/>
    <w:rsid w:val="00302921"/>
    <w:rsid w:val="00303946"/>
    <w:rsid w:val="003058DB"/>
    <w:rsid w:val="00311930"/>
    <w:rsid w:val="00311A7B"/>
    <w:rsid w:val="003120C0"/>
    <w:rsid w:val="00312C2E"/>
    <w:rsid w:val="00315D1B"/>
    <w:rsid w:val="00317261"/>
    <w:rsid w:val="00320C4E"/>
    <w:rsid w:val="00324C85"/>
    <w:rsid w:val="00347AF2"/>
    <w:rsid w:val="00355ABF"/>
    <w:rsid w:val="0036004B"/>
    <w:rsid w:val="0037056B"/>
    <w:rsid w:val="003714B1"/>
    <w:rsid w:val="003817BD"/>
    <w:rsid w:val="00382F7E"/>
    <w:rsid w:val="00384755"/>
    <w:rsid w:val="00385791"/>
    <w:rsid w:val="00386A94"/>
    <w:rsid w:val="00391866"/>
    <w:rsid w:val="00395B2E"/>
    <w:rsid w:val="00395BD4"/>
    <w:rsid w:val="003D073E"/>
    <w:rsid w:val="003E32ED"/>
    <w:rsid w:val="00410875"/>
    <w:rsid w:val="0041454E"/>
    <w:rsid w:val="00416846"/>
    <w:rsid w:val="00431DAD"/>
    <w:rsid w:val="00436F16"/>
    <w:rsid w:val="004376E8"/>
    <w:rsid w:val="0044214B"/>
    <w:rsid w:val="00445DBF"/>
    <w:rsid w:val="00446E2B"/>
    <w:rsid w:val="00447DFA"/>
    <w:rsid w:val="00453C07"/>
    <w:rsid w:val="00455421"/>
    <w:rsid w:val="004558BC"/>
    <w:rsid w:val="004626A6"/>
    <w:rsid w:val="00463086"/>
    <w:rsid w:val="004638AF"/>
    <w:rsid w:val="00465047"/>
    <w:rsid w:val="00471018"/>
    <w:rsid w:val="004716B6"/>
    <w:rsid w:val="004718F4"/>
    <w:rsid w:val="00472730"/>
    <w:rsid w:val="00476432"/>
    <w:rsid w:val="00496553"/>
    <w:rsid w:val="004B1849"/>
    <w:rsid w:val="004B3041"/>
    <w:rsid w:val="004B7CEE"/>
    <w:rsid w:val="004D3D82"/>
    <w:rsid w:val="004D48AA"/>
    <w:rsid w:val="004E6111"/>
    <w:rsid w:val="00500612"/>
    <w:rsid w:val="00501A64"/>
    <w:rsid w:val="005025C0"/>
    <w:rsid w:val="005226A3"/>
    <w:rsid w:val="005351E9"/>
    <w:rsid w:val="00537253"/>
    <w:rsid w:val="00537339"/>
    <w:rsid w:val="00542EE3"/>
    <w:rsid w:val="00545CB7"/>
    <w:rsid w:val="00561936"/>
    <w:rsid w:val="00564BB9"/>
    <w:rsid w:val="0056649D"/>
    <w:rsid w:val="005674F6"/>
    <w:rsid w:val="00570582"/>
    <w:rsid w:val="00580264"/>
    <w:rsid w:val="005806D6"/>
    <w:rsid w:val="0058285C"/>
    <w:rsid w:val="00587F9A"/>
    <w:rsid w:val="0059054C"/>
    <w:rsid w:val="00590F9C"/>
    <w:rsid w:val="00593DD6"/>
    <w:rsid w:val="005A38E0"/>
    <w:rsid w:val="005A4E87"/>
    <w:rsid w:val="005B0BD9"/>
    <w:rsid w:val="005B3DB4"/>
    <w:rsid w:val="005B4771"/>
    <w:rsid w:val="005B5E74"/>
    <w:rsid w:val="005D26F6"/>
    <w:rsid w:val="005E187D"/>
    <w:rsid w:val="005F111D"/>
    <w:rsid w:val="005F16A0"/>
    <w:rsid w:val="005F4A5E"/>
    <w:rsid w:val="005F59D6"/>
    <w:rsid w:val="0060081E"/>
    <w:rsid w:val="006115BD"/>
    <w:rsid w:val="006205C7"/>
    <w:rsid w:val="00630D2A"/>
    <w:rsid w:val="00632BB7"/>
    <w:rsid w:val="00633470"/>
    <w:rsid w:val="00633B67"/>
    <w:rsid w:val="00635FD7"/>
    <w:rsid w:val="0064443E"/>
    <w:rsid w:val="00646477"/>
    <w:rsid w:val="0065123C"/>
    <w:rsid w:val="006538B3"/>
    <w:rsid w:val="00655419"/>
    <w:rsid w:val="00660466"/>
    <w:rsid w:val="00660724"/>
    <w:rsid w:val="00663E87"/>
    <w:rsid w:val="00664270"/>
    <w:rsid w:val="00667145"/>
    <w:rsid w:val="00672BA2"/>
    <w:rsid w:val="006A58F2"/>
    <w:rsid w:val="006A70F4"/>
    <w:rsid w:val="006B0D2E"/>
    <w:rsid w:val="006C0A6B"/>
    <w:rsid w:val="006D1C15"/>
    <w:rsid w:val="006D5987"/>
    <w:rsid w:val="006E1D87"/>
    <w:rsid w:val="006E261C"/>
    <w:rsid w:val="006F5DD2"/>
    <w:rsid w:val="007074A0"/>
    <w:rsid w:val="007124BE"/>
    <w:rsid w:val="00720DB5"/>
    <w:rsid w:val="00721ADD"/>
    <w:rsid w:val="0072328E"/>
    <w:rsid w:val="00733F76"/>
    <w:rsid w:val="007410B8"/>
    <w:rsid w:val="00742D6A"/>
    <w:rsid w:val="0074489A"/>
    <w:rsid w:val="0075494C"/>
    <w:rsid w:val="00755CA2"/>
    <w:rsid w:val="007615D5"/>
    <w:rsid w:val="007673AA"/>
    <w:rsid w:val="0077513A"/>
    <w:rsid w:val="00776E38"/>
    <w:rsid w:val="007838EA"/>
    <w:rsid w:val="00783FDA"/>
    <w:rsid w:val="00784B07"/>
    <w:rsid w:val="007A0CD7"/>
    <w:rsid w:val="007A6833"/>
    <w:rsid w:val="007A6B64"/>
    <w:rsid w:val="007B5E20"/>
    <w:rsid w:val="007B6AF0"/>
    <w:rsid w:val="007C7B50"/>
    <w:rsid w:val="007D0B6D"/>
    <w:rsid w:val="007D43B7"/>
    <w:rsid w:val="007D6EAF"/>
    <w:rsid w:val="007D7A45"/>
    <w:rsid w:val="007F7040"/>
    <w:rsid w:val="007F7210"/>
    <w:rsid w:val="007F7D41"/>
    <w:rsid w:val="00800EAD"/>
    <w:rsid w:val="00802BE2"/>
    <w:rsid w:val="00803337"/>
    <w:rsid w:val="00805513"/>
    <w:rsid w:val="00805DA5"/>
    <w:rsid w:val="00810CB4"/>
    <w:rsid w:val="00816C96"/>
    <w:rsid w:val="00823F15"/>
    <w:rsid w:val="008274E8"/>
    <w:rsid w:val="00841415"/>
    <w:rsid w:val="00843849"/>
    <w:rsid w:val="008473BA"/>
    <w:rsid w:val="008538E8"/>
    <w:rsid w:val="0086401F"/>
    <w:rsid w:val="00865DFC"/>
    <w:rsid w:val="00870BDC"/>
    <w:rsid w:val="008767F2"/>
    <w:rsid w:val="008779DC"/>
    <w:rsid w:val="00883861"/>
    <w:rsid w:val="0088576C"/>
    <w:rsid w:val="00886ED8"/>
    <w:rsid w:val="008A0342"/>
    <w:rsid w:val="008A11C7"/>
    <w:rsid w:val="008A48B8"/>
    <w:rsid w:val="008A78FA"/>
    <w:rsid w:val="008B09ED"/>
    <w:rsid w:val="008B0F13"/>
    <w:rsid w:val="008B20E8"/>
    <w:rsid w:val="008B3104"/>
    <w:rsid w:val="008C28B1"/>
    <w:rsid w:val="008C2F8B"/>
    <w:rsid w:val="008D6B21"/>
    <w:rsid w:val="008F1CBD"/>
    <w:rsid w:val="008F6E99"/>
    <w:rsid w:val="00901FEF"/>
    <w:rsid w:val="009074EE"/>
    <w:rsid w:val="00911885"/>
    <w:rsid w:val="00911C52"/>
    <w:rsid w:val="00915358"/>
    <w:rsid w:val="00915FDA"/>
    <w:rsid w:val="00920BB2"/>
    <w:rsid w:val="009265E8"/>
    <w:rsid w:val="00934CF0"/>
    <w:rsid w:val="00936E7B"/>
    <w:rsid w:val="0094023A"/>
    <w:rsid w:val="00942D5A"/>
    <w:rsid w:val="00943B00"/>
    <w:rsid w:val="00953001"/>
    <w:rsid w:val="00953575"/>
    <w:rsid w:val="00961537"/>
    <w:rsid w:val="00963192"/>
    <w:rsid w:val="009636D7"/>
    <w:rsid w:val="00964EEC"/>
    <w:rsid w:val="00964FDC"/>
    <w:rsid w:val="00965171"/>
    <w:rsid w:val="00966911"/>
    <w:rsid w:val="009834C2"/>
    <w:rsid w:val="00996195"/>
    <w:rsid w:val="00996760"/>
    <w:rsid w:val="009A0A25"/>
    <w:rsid w:val="009B3985"/>
    <w:rsid w:val="009B5F75"/>
    <w:rsid w:val="009C2EA6"/>
    <w:rsid w:val="009D4268"/>
    <w:rsid w:val="009D5078"/>
    <w:rsid w:val="009E3C6C"/>
    <w:rsid w:val="009F22F5"/>
    <w:rsid w:val="009F3F47"/>
    <w:rsid w:val="009F694D"/>
    <w:rsid w:val="009F706F"/>
    <w:rsid w:val="009F7D70"/>
    <w:rsid w:val="00A00289"/>
    <w:rsid w:val="00A007FF"/>
    <w:rsid w:val="00A00DDC"/>
    <w:rsid w:val="00A1163C"/>
    <w:rsid w:val="00A12850"/>
    <w:rsid w:val="00A16F69"/>
    <w:rsid w:val="00A34A5C"/>
    <w:rsid w:val="00A4193B"/>
    <w:rsid w:val="00A42C24"/>
    <w:rsid w:val="00A446C9"/>
    <w:rsid w:val="00A45B76"/>
    <w:rsid w:val="00A46B69"/>
    <w:rsid w:val="00A5040E"/>
    <w:rsid w:val="00A51832"/>
    <w:rsid w:val="00A553D6"/>
    <w:rsid w:val="00A55FEB"/>
    <w:rsid w:val="00A57471"/>
    <w:rsid w:val="00A619EF"/>
    <w:rsid w:val="00A63580"/>
    <w:rsid w:val="00A653CF"/>
    <w:rsid w:val="00A7017E"/>
    <w:rsid w:val="00A713BB"/>
    <w:rsid w:val="00A724AA"/>
    <w:rsid w:val="00A7430C"/>
    <w:rsid w:val="00A87655"/>
    <w:rsid w:val="00A90E59"/>
    <w:rsid w:val="00A91055"/>
    <w:rsid w:val="00A95ADF"/>
    <w:rsid w:val="00A9763C"/>
    <w:rsid w:val="00AA7D00"/>
    <w:rsid w:val="00AB0923"/>
    <w:rsid w:val="00AB3680"/>
    <w:rsid w:val="00AB4593"/>
    <w:rsid w:val="00AC3DC3"/>
    <w:rsid w:val="00AC4E6C"/>
    <w:rsid w:val="00AC773B"/>
    <w:rsid w:val="00AD11E8"/>
    <w:rsid w:val="00AD2F05"/>
    <w:rsid w:val="00AD6537"/>
    <w:rsid w:val="00AE2A1C"/>
    <w:rsid w:val="00B01D38"/>
    <w:rsid w:val="00B13B74"/>
    <w:rsid w:val="00B32DA7"/>
    <w:rsid w:val="00B42D90"/>
    <w:rsid w:val="00B45373"/>
    <w:rsid w:val="00B47D26"/>
    <w:rsid w:val="00B52DBE"/>
    <w:rsid w:val="00B568CE"/>
    <w:rsid w:val="00B66C13"/>
    <w:rsid w:val="00B7047D"/>
    <w:rsid w:val="00B73DCB"/>
    <w:rsid w:val="00B74F97"/>
    <w:rsid w:val="00B77854"/>
    <w:rsid w:val="00B81E75"/>
    <w:rsid w:val="00B87087"/>
    <w:rsid w:val="00B875E5"/>
    <w:rsid w:val="00B97937"/>
    <w:rsid w:val="00BA1AE5"/>
    <w:rsid w:val="00BB2E81"/>
    <w:rsid w:val="00BC1CDF"/>
    <w:rsid w:val="00BC6264"/>
    <w:rsid w:val="00BD593B"/>
    <w:rsid w:val="00BD6A25"/>
    <w:rsid w:val="00BE2145"/>
    <w:rsid w:val="00BE50E2"/>
    <w:rsid w:val="00BF0FE3"/>
    <w:rsid w:val="00BF12DD"/>
    <w:rsid w:val="00BF4D0C"/>
    <w:rsid w:val="00BF7B6D"/>
    <w:rsid w:val="00C007B3"/>
    <w:rsid w:val="00C00DAB"/>
    <w:rsid w:val="00C03197"/>
    <w:rsid w:val="00C116A2"/>
    <w:rsid w:val="00C16742"/>
    <w:rsid w:val="00C25F24"/>
    <w:rsid w:val="00C27E2E"/>
    <w:rsid w:val="00C41980"/>
    <w:rsid w:val="00C41DD3"/>
    <w:rsid w:val="00C57C91"/>
    <w:rsid w:val="00C64023"/>
    <w:rsid w:val="00C71EE9"/>
    <w:rsid w:val="00C72DBC"/>
    <w:rsid w:val="00C75326"/>
    <w:rsid w:val="00C75699"/>
    <w:rsid w:val="00C85FC2"/>
    <w:rsid w:val="00C928A4"/>
    <w:rsid w:val="00C92CEA"/>
    <w:rsid w:val="00C956D4"/>
    <w:rsid w:val="00C9571A"/>
    <w:rsid w:val="00CA5000"/>
    <w:rsid w:val="00CB24D0"/>
    <w:rsid w:val="00CB4F5D"/>
    <w:rsid w:val="00CC467E"/>
    <w:rsid w:val="00CC556E"/>
    <w:rsid w:val="00CD0984"/>
    <w:rsid w:val="00CD207B"/>
    <w:rsid w:val="00CD3B26"/>
    <w:rsid w:val="00CD6BF3"/>
    <w:rsid w:val="00CE116F"/>
    <w:rsid w:val="00CE2AD4"/>
    <w:rsid w:val="00CE7DB4"/>
    <w:rsid w:val="00CF2D12"/>
    <w:rsid w:val="00CF4448"/>
    <w:rsid w:val="00CF5F1D"/>
    <w:rsid w:val="00CF7654"/>
    <w:rsid w:val="00CF7DE9"/>
    <w:rsid w:val="00D00DDA"/>
    <w:rsid w:val="00D07671"/>
    <w:rsid w:val="00D10E34"/>
    <w:rsid w:val="00D12D99"/>
    <w:rsid w:val="00D1351C"/>
    <w:rsid w:val="00D21752"/>
    <w:rsid w:val="00D22F49"/>
    <w:rsid w:val="00D2309C"/>
    <w:rsid w:val="00D24089"/>
    <w:rsid w:val="00D302A4"/>
    <w:rsid w:val="00D32C43"/>
    <w:rsid w:val="00D41527"/>
    <w:rsid w:val="00D44279"/>
    <w:rsid w:val="00D46247"/>
    <w:rsid w:val="00D510B5"/>
    <w:rsid w:val="00D53892"/>
    <w:rsid w:val="00D64F31"/>
    <w:rsid w:val="00D65789"/>
    <w:rsid w:val="00D65906"/>
    <w:rsid w:val="00D733F1"/>
    <w:rsid w:val="00D740C8"/>
    <w:rsid w:val="00D742AB"/>
    <w:rsid w:val="00D7700F"/>
    <w:rsid w:val="00D77DC0"/>
    <w:rsid w:val="00D82345"/>
    <w:rsid w:val="00D92963"/>
    <w:rsid w:val="00D95D6A"/>
    <w:rsid w:val="00DA1EBC"/>
    <w:rsid w:val="00DB5818"/>
    <w:rsid w:val="00DD4012"/>
    <w:rsid w:val="00DE4891"/>
    <w:rsid w:val="00DF35FA"/>
    <w:rsid w:val="00DF3D22"/>
    <w:rsid w:val="00E03DBF"/>
    <w:rsid w:val="00E07D56"/>
    <w:rsid w:val="00E10CEF"/>
    <w:rsid w:val="00E14534"/>
    <w:rsid w:val="00E2065A"/>
    <w:rsid w:val="00E352D0"/>
    <w:rsid w:val="00E356FB"/>
    <w:rsid w:val="00E5107F"/>
    <w:rsid w:val="00E53947"/>
    <w:rsid w:val="00E578DC"/>
    <w:rsid w:val="00E610F3"/>
    <w:rsid w:val="00E73475"/>
    <w:rsid w:val="00E76333"/>
    <w:rsid w:val="00E83637"/>
    <w:rsid w:val="00EA19DD"/>
    <w:rsid w:val="00EA6EA8"/>
    <w:rsid w:val="00EA7B94"/>
    <w:rsid w:val="00EB2A61"/>
    <w:rsid w:val="00EB2C3D"/>
    <w:rsid w:val="00EC64A3"/>
    <w:rsid w:val="00EE2448"/>
    <w:rsid w:val="00EE56A9"/>
    <w:rsid w:val="00EE6999"/>
    <w:rsid w:val="00EE6EBF"/>
    <w:rsid w:val="00EF3BA1"/>
    <w:rsid w:val="00F110CE"/>
    <w:rsid w:val="00F22780"/>
    <w:rsid w:val="00F27557"/>
    <w:rsid w:val="00F35F50"/>
    <w:rsid w:val="00F37859"/>
    <w:rsid w:val="00F37D4F"/>
    <w:rsid w:val="00F40637"/>
    <w:rsid w:val="00F407D0"/>
    <w:rsid w:val="00F4307B"/>
    <w:rsid w:val="00F477D8"/>
    <w:rsid w:val="00F50A51"/>
    <w:rsid w:val="00F52BF9"/>
    <w:rsid w:val="00F55DE6"/>
    <w:rsid w:val="00F57104"/>
    <w:rsid w:val="00F61F5C"/>
    <w:rsid w:val="00F63E1A"/>
    <w:rsid w:val="00F67B8B"/>
    <w:rsid w:val="00F67D1F"/>
    <w:rsid w:val="00F71BE6"/>
    <w:rsid w:val="00F72B17"/>
    <w:rsid w:val="00F754F4"/>
    <w:rsid w:val="00F80A6D"/>
    <w:rsid w:val="00F819F9"/>
    <w:rsid w:val="00F8561D"/>
    <w:rsid w:val="00F8594E"/>
    <w:rsid w:val="00F864D2"/>
    <w:rsid w:val="00F905B4"/>
    <w:rsid w:val="00F92037"/>
    <w:rsid w:val="00F95C0F"/>
    <w:rsid w:val="00F9673D"/>
    <w:rsid w:val="00FB0274"/>
    <w:rsid w:val="00FB16B7"/>
    <w:rsid w:val="00FB337B"/>
    <w:rsid w:val="00FB4350"/>
    <w:rsid w:val="00FB5422"/>
    <w:rsid w:val="00FC33C8"/>
    <w:rsid w:val="00FC50D3"/>
    <w:rsid w:val="00FC778A"/>
    <w:rsid w:val="00FD5687"/>
    <w:rsid w:val="00FE235B"/>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C5ED"/>
  <w15:docId w15:val="{F4D0661E-E043-4DF3-8146-F41AF304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ind w:firstLine="318"/>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A46"/>
  </w:style>
  <w:style w:type="paragraph" w:styleId="1">
    <w:name w:val="heading 1"/>
    <w:basedOn w:val="Normal2"/>
    <w:next w:val="Normal2"/>
    <w:link w:val="1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outlineLvl w:val="0"/>
    </w:pPr>
    <w:rPr>
      <w:b/>
      <w:color w:val="000000"/>
      <w:sz w:val="48"/>
      <w:szCs w:val="48"/>
    </w:rPr>
  </w:style>
  <w:style w:type="paragraph" w:styleId="2">
    <w:name w:val="heading 2"/>
    <w:basedOn w:val="Normal2"/>
    <w:next w:val="Normal2"/>
    <w:link w:val="2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360" w:after="80"/>
      <w:ind w:firstLine="0"/>
      <w:jc w:val="left"/>
      <w:outlineLvl w:val="1"/>
    </w:pPr>
    <w:rPr>
      <w:b/>
      <w:color w:val="000000"/>
      <w:sz w:val="36"/>
      <w:szCs w:val="36"/>
    </w:rPr>
  </w:style>
  <w:style w:type="paragraph" w:styleId="3">
    <w:name w:val="heading 3"/>
    <w:basedOn w:val="Normal2"/>
    <w:next w:val="Normal2"/>
    <w:link w:val="3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80" w:after="80"/>
      <w:ind w:firstLine="0"/>
      <w:jc w:val="left"/>
      <w:outlineLvl w:val="2"/>
    </w:pPr>
    <w:rPr>
      <w:b/>
      <w:color w:val="000000"/>
      <w:sz w:val="28"/>
      <w:szCs w:val="28"/>
    </w:rPr>
  </w:style>
  <w:style w:type="paragraph" w:styleId="4">
    <w:name w:val="heading 4"/>
    <w:basedOn w:val="Normal2"/>
    <w:next w:val="Normal2"/>
    <w:link w:val="4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40" w:after="40"/>
      <w:ind w:firstLine="0"/>
      <w:jc w:val="left"/>
      <w:outlineLvl w:val="3"/>
    </w:pPr>
    <w:rPr>
      <w:b/>
      <w:color w:val="000000"/>
      <w:sz w:val="24"/>
      <w:szCs w:val="24"/>
    </w:rPr>
  </w:style>
  <w:style w:type="paragraph" w:styleId="5">
    <w:name w:val="heading 5"/>
    <w:basedOn w:val="Normal2"/>
    <w:next w:val="Normal2"/>
    <w:link w:val="5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20" w:after="40"/>
      <w:ind w:firstLine="0"/>
      <w:jc w:val="left"/>
      <w:outlineLvl w:val="4"/>
    </w:pPr>
    <w:rPr>
      <w:b/>
      <w:color w:val="000000"/>
    </w:rPr>
  </w:style>
  <w:style w:type="paragraph" w:styleId="6">
    <w:name w:val="heading 6"/>
    <w:basedOn w:val="Normal2"/>
    <w:next w:val="Normal2"/>
    <w:link w:val="60"/>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200" w:after="40"/>
      <w:ind w:firstLine="0"/>
      <w:jc w:val="left"/>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EE6999"/>
  </w:style>
  <w:style w:type="table" w:customStyle="1" w:styleId="TableNormal1">
    <w:name w:val="Table Normal1"/>
    <w:rsid w:val="00EE6999"/>
    <w:tblPr>
      <w:tblCellMar>
        <w:top w:w="0" w:type="dxa"/>
        <w:left w:w="0" w:type="dxa"/>
        <w:bottom w:w="0" w:type="dxa"/>
        <w:right w:w="0" w:type="dxa"/>
      </w:tblCellMar>
    </w:tblPr>
  </w:style>
  <w:style w:type="paragraph" w:styleId="a3">
    <w:name w:val="Title"/>
    <w:basedOn w:val="Normal2"/>
    <w:next w:val="Normal2"/>
    <w:link w:val="a4"/>
    <w:qFormat/>
    <w:rsid w:val="00C22A10"/>
    <w:pPr>
      <w:keepNext/>
      <w:keepLines/>
      <w:pBdr>
        <w:top w:val="none" w:sz="0" w:space="0" w:color="000000"/>
        <w:left w:val="none" w:sz="0" w:space="0" w:color="000000"/>
        <w:bottom w:val="none" w:sz="0" w:space="0" w:color="000000"/>
        <w:right w:val="none" w:sz="0" w:space="0" w:color="000000"/>
        <w:between w:val="none" w:sz="0" w:space="0" w:color="000000"/>
      </w:pBdr>
      <w:spacing w:before="480" w:after="120"/>
      <w:ind w:firstLine="0"/>
      <w:jc w:val="left"/>
    </w:pPr>
    <w:rPr>
      <w:b/>
      <w:color w:val="000000"/>
      <w:sz w:val="72"/>
      <w:szCs w:val="72"/>
    </w:rPr>
  </w:style>
  <w:style w:type="paragraph" w:customStyle="1" w:styleId="Normal10">
    <w:name w:val="Normal1"/>
    <w:rsid w:val="005918EA"/>
  </w:style>
  <w:style w:type="table" w:customStyle="1" w:styleId="TableNormal10">
    <w:name w:val="Table Normal1"/>
    <w:uiPriority w:val="99"/>
    <w:rsid w:val="005918EA"/>
    <w:tblPr>
      <w:tblCellMar>
        <w:top w:w="0" w:type="dxa"/>
        <w:left w:w="0" w:type="dxa"/>
        <w:bottom w:w="0" w:type="dxa"/>
        <w:right w:w="0" w:type="dxa"/>
      </w:tblCellMar>
    </w:tblPr>
  </w:style>
  <w:style w:type="paragraph" w:customStyle="1" w:styleId="Normal2">
    <w:name w:val="Normal2"/>
    <w:rsid w:val="00C22A10"/>
  </w:style>
  <w:style w:type="table" w:customStyle="1" w:styleId="TableNormal2">
    <w:name w:val="Table Normal2"/>
    <w:rsid w:val="00C22A10"/>
    <w:tblPr>
      <w:tblCellMar>
        <w:top w:w="0" w:type="dxa"/>
        <w:left w:w="0" w:type="dxa"/>
        <w:bottom w:w="0" w:type="dxa"/>
        <w:right w:w="0" w:type="dxa"/>
      </w:tblCellMar>
    </w:tblPr>
  </w:style>
  <w:style w:type="paragraph" w:styleId="a5">
    <w:name w:val="Subtitle"/>
    <w:basedOn w:val="a"/>
    <w:next w:val="a"/>
    <w:link w:val="a6"/>
    <w:qFormat/>
    <w:rsid w:val="00EE6999"/>
    <w:pPr>
      <w:keepNext/>
      <w:keepLines/>
      <w:pBdr>
        <w:top w:val="none" w:sz="0" w:space="0" w:color="000000"/>
        <w:left w:val="none" w:sz="0" w:space="0" w:color="000000"/>
        <w:bottom w:val="none" w:sz="0" w:space="0" w:color="000000"/>
        <w:right w:val="none" w:sz="0" w:space="0" w:color="000000"/>
        <w:between w:val="none" w:sz="0" w:space="0" w:color="000000"/>
      </w:pBdr>
      <w:spacing w:before="360" w:after="80"/>
      <w:ind w:firstLine="0"/>
      <w:jc w:val="left"/>
    </w:pPr>
    <w:rPr>
      <w:rFonts w:ascii="Georgia" w:eastAsia="Georgia" w:hAnsi="Georgia" w:cs="Georgia"/>
      <w:i/>
      <w:color w:val="666666"/>
      <w:sz w:val="48"/>
      <w:szCs w:val="48"/>
    </w:rPr>
  </w:style>
  <w:style w:type="table" w:customStyle="1" w:styleId="a7">
    <w:basedOn w:val="TableNormal2"/>
    <w:rsid w:val="00C22A10"/>
    <w:pPr>
      <w:spacing w:after="0" w:line="240" w:lineRule="auto"/>
    </w:pPr>
    <w:tblPr>
      <w:tblStyleRowBandSize w:val="1"/>
      <w:tblStyleColBandSize w:val="1"/>
      <w:tblCellMar>
        <w:left w:w="108" w:type="dxa"/>
        <w:right w:w="108" w:type="dxa"/>
      </w:tblCellMar>
    </w:tblPr>
  </w:style>
  <w:style w:type="table" w:customStyle="1" w:styleId="a8">
    <w:basedOn w:val="TableNormal2"/>
    <w:rsid w:val="00C22A10"/>
    <w:pPr>
      <w:spacing w:after="0" w:line="240" w:lineRule="auto"/>
    </w:pPr>
    <w:tblPr>
      <w:tblStyleRowBandSize w:val="1"/>
      <w:tblStyleColBandSize w:val="1"/>
      <w:tblCellMar>
        <w:left w:w="108" w:type="dxa"/>
        <w:right w:w="108" w:type="dxa"/>
      </w:tblCellMar>
    </w:tblPr>
  </w:style>
  <w:style w:type="table" w:customStyle="1" w:styleId="a9">
    <w:basedOn w:val="TableNormal2"/>
    <w:rsid w:val="00C22A10"/>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2"/>
    <w:rsid w:val="00C22A10"/>
    <w:pPr>
      <w:spacing w:after="0" w:line="240" w:lineRule="auto"/>
    </w:pPr>
    <w:tblPr>
      <w:tblStyleRowBandSize w:val="1"/>
      <w:tblStyleColBandSize w:val="1"/>
      <w:tblCellMar>
        <w:top w:w="100" w:type="dxa"/>
        <w:left w:w="100" w:type="dxa"/>
        <w:bottom w:w="100" w:type="dxa"/>
        <w:right w:w="100" w:type="dxa"/>
      </w:tblCellMar>
    </w:tblPr>
  </w:style>
  <w:style w:type="paragraph" w:styleId="ab">
    <w:name w:val="annotation text"/>
    <w:basedOn w:val="a"/>
    <w:link w:val="ac"/>
    <w:uiPriority w:val="99"/>
    <w:semiHidden/>
    <w:unhideWhenUsed/>
    <w:rsid w:val="00C22A10"/>
    <w:pPr>
      <w:spacing w:line="240" w:lineRule="auto"/>
    </w:pPr>
    <w:rPr>
      <w:sz w:val="20"/>
      <w:szCs w:val="20"/>
    </w:rPr>
  </w:style>
  <w:style w:type="character" w:customStyle="1" w:styleId="ac">
    <w:name w:val="Текст примечания Знак"/>
    <w:basedOn w:val="a0"/>
    <w:link w:val="ab"/>
    <w:uiPriority w:val="99"/>
    <w:semiHidden/>
    <w:rsid w:val="00C22A10"/>
    <w:rPr>
      <w:sz w:val="20"/>
      <w:szCs w:val="20"/>
    </w:rPr>
  </w:style>
  <w:style w:type="character" w:styleId="ad">
    <w:name w:val="annotation reference"/>
    <w:basedOn w:val="a0"/>
    <w:uiPriority w:val="99"/>
    <w:semiHidden/>
    <w:unhideWhenUsed/>
    <w:rsid w:val="00C22A10"/>
    <w:rPr>
      <w:sz w:val="16"/>
      <w:szCs w:val="16"/>
    </w:rPr>
  </w:style>
  <w:style w:type="paragraph" w:styleId="ae">
    <w:name w:val="Balloon Text"/>
    <w:basedOn w:val="a"/>
    <w:link w:val="af"/>
    <w:uiPriority w:val="99"/>
    <w:semiHidden/>
    <w:unhideWhenUsed/>
    <w:rsid w:val="008F29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2949"/>
    <w:rPr>
      <w:rFonts w:ascii="Tahoma" w:hAnsi="Tahoma" w:cs="Tahoma"/>
      <w:sz w:val="16"/>
      <w:szCs w:val="16"/>
    </w:rPr>
  </w:style>
  <w:style w:type="paragraph" w:styleId="af0">
    <w:name w:val="annotation subject"/>
    <w:basedOn w:val="ab"/>
    <w:next w:val="ab"/>
    <w:link w:val="af1"/>
    <w:uiPriority w:val="99"/>
    <w:semiHidden/>
    <w:unhideWhenUsed/>
    <w:rsid w:val="005B5248"/>
    <w:rPr>
      <w:b/>
      <w:bCs/>
    </w:rPr>
  </w:style>
  <w:style w:type="character" w:customStyle="1" w:styleId="af1">
    <w:name w:val="Тема примечания Знак"/>
    <w:basedOn w:val="ac"/>
    <w:link w:val="af0"/>
    <w:uiPriority w:val="99"/>
    <w:semiHidden/>
    <w:rsid w:val="005B5248"/>
    <w:rPr>
      <w:b/>
      <w:bCs/>
      <w:sz w:val="20"/>
      <w:szCs w:val="20"/>
    </w:rPr>
  </w:style>
  <w:style w:type="character" w:styleId="af2">
    <w:name w:val="Hyperlink"/>
    <w:basedOn w:val="a0"/>
    <w:uiPriority w:val="99"/>
    <w:unhideWhenUsed/>
    <w:rsid w:val="00630F24"/>
    <w:rPr>
      <w:color w:val="0000FF"/>
      <w:u w:val="single"/>
    </w:rPr>
  </w:style>
  <w:style w:type="character" w:styleId="af3">
    <w:name w:val="FollowedHyperlink"/>
    <w:basedOn w:val="a0"/>
    <w:uiPriority w:val="99"/>
    <w:semiHidden/>
    <w:unhideWhenUsed/>
    <w:rsid w:val="00630F24"/>
    <w:rPr>
      <w:color w:val="800080" w:themeColor="followedHyperlink"/>
      <w:u w:val="single"/>
    </w:rPr>
  </w:style>
  <w:style w:type="paragraph" w:customStyle="1" w:styleId="rvps2">
    <w:name w:val="rvps2"/>
    <w:basedOn w:val="a"/>
    <w:rsid w:val="00630F24"/>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table" w:customStyle="1" w:styleId="af4">
    <w:basedOn w:val="TableNormal2"/>
    <w:rsid w:val="005918EA"/>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2"/>
    <w:rsid w:val="005918EA"/>
    <w:pPr>
      <w:spacing w:after="0" w:line="240" w:lineRule="auto"/>
    </w:pPr>
    <w:tblPr>
      <w:tblStyleRowBandSize w:val="1"/>
      <w:tblStyleColBandSize w:val="1"/>
      <w:tblCellMar>
        <w:top w:w="100" w:type="dxa"/>
        <w:left w:w="100" w:type="dxa"/>
        <w:bottom w:w="100" w:type="dxa"/>
        <w:right w:w="100" w:type="dxa"/>
      </w:tblCellMar>
    </w:tblPr>
  </w:style>
  <w:style w:type="paragraph" w:styleId="af6">
    <w:name w:val="Normal (Web)"/>
    <w:basedOn w:val="a"/>
    <w:uiPriority w:val="99"/>
    <w:unhideWhenUsed/>
    <w:rsid w:val="003B4783"/>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c-mrkdwntab">
    <w:name w:val="c-mrkdwn__tab"/>
    <w:basedOn w:val="a0"/>
    <w:rsid w:val="0029488C"/>
  </w:style>
  <w:style w:type="paragraph" w:styleId="af7">
    <w:name w:val="List Paragraph"/>
    <w:aliases w:val="название табл/рис,Список уровня 2,Bullet Number,Bullet 1,Use Case List Paragraph,lp1,List Paragraph1,lp11,List Paragraph11,Number Bullets,Текст таблицы,Elenco Normale"/>
    <w:basedOn w:val="a"/>
    <w:link w:val="af8"/>
    <w:qFormat/>
    <w:rsid w:val="00B9532D"/>
    <w:pPr>
      <w:spacing w:after="200" w:line="276" w:lineRule="auto"/>
      <w:ind w:left="720" w:firstLine="0"/>
      <w:contextualSpacing/>
      <w:jc w:val="left"/>
    </w:pPr>
    <w:rPr>
      <w:rFonts w:asciiTheme="minorHAnsi" w:eastAsiaTheme="minorEastAsia" w:hAnsiTheme="minorHAnsi" w:cstheme="minorBidi"/>
      <w:lang w:val="ru-RU"/>
    </w:rPr>
  </w:style>
  <w:style w:type="character" w:styleId="af9">
    <w:name w:val="Strong"/>
    <w:uiPriority w:val="22"/>
    <w:qFormat/>
    <w:rsid w:val="00C01088"/>
    <w:rPr>
      <w:b/>
      <w:bCs/>
    </w:rPr>
  </w:style>
  <w:style w:type="paragraph" w:customStyle="1" w:styleId="Default">
    <w:name w:val="Default"/>
    <w:rsid w:val="00AE216A"/>
    <w:pPr>
      <w:autoSpaceDE w:val="0"/>
      <w:autoSpaceDN w:val="0"/>
      <w:adjustRightInd w:val="0"/>
      <w:spacing w:after="0" w:line="240" w:lineRule="auto"/>
      <w:ind w:firstLine="0"/>
      <w:jc w:val="left"/>
    </w:pPr>
    <w:rPr>
      <w:rFonts w:ascii="Times New Roman" w:hAnsi="Times New Roman" w:cs="Times New Roman"/>
      <w:color w:val="000000"/>
      <w:sz w:val="24"/>
      <w:szCs w:val="24"/>
      <w:lang w:val="ru-RU"/>
    </w:rPr>
  </w:style>
  <w:style w:type="paragraph" w:customStyle="1" w:styleId="rvps6">
    <w:name w:val="rvps6"/>
    <w:basedOn w:val="a"/>
    <w:rsid w:val="00956FF6"/>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rvts23">
    <w:name w:val="rvts23"/>
    <w:basedOn w:val="a0"/>
    <w:rsid w:val="00956FF6"/>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f7"/>
    <w:qFormat/>
    <w:locked/>
    <w:rsid w:val="00C26AD9"/>
    <w:rPr>
      <w:rFonts w:asciiTheme="minorHAnsi" w:eastAsiaTheme="minorEastAsia" w:hAnsiTheme="minorHAnsi" w:cstheme="minorBidi"/>
      <w:lang w:val="ru-RU"/>
    </w:rPr>
  </w:style>
  <w:style w:type="paragraph" w:customStyle="1" w:styleId="21">
    <w:name w:val="Список2"/>
    <w:basedOn w:val="a"/>
    <w:uiPriority w:val="99"/>
    <w:rsid w:val="00C26AD9"/>
    <w:pPr>
      <w:tabs>
        <w:tab w:val="left" w:pos="432"/>
        <w:tab w:val="left" w:pos="720"/>
      </w:tabs>
      <w:spacing w:after="0" w:line="240" w:lineRule="auto"/>
      <w:ind w:firstLine="0"/>
    </w:pPr>
    <w:rPr>
      <w:rFonts w:ascii="Times New Roman" w:eastAsia="Times New Roman" w:hAnsi="Times New Roman" w:cs="Times New Roman"/>
      <w:sz w:val="24"/>
      <w:szCs w:val="24"/>
    </w:rPr>
  </w:style>
  <w:style w:type="character" w:customStyle="1" w:styleId="apple-tab-span">
    <w:name w:val="apple-tab-span"/>
    <w:basedOn w:val="a0"/>
    <w:rsid w:val="00703CCE"/>
  </w:style>
  <w:style w:type="character" w:styleId="afa">
    <w:name w:val="footnote reference"/>
    <w:basedOn w:val="a0"/>
    <w:uiPriority w:val="99"/>
    <w:semiHidden/>
    <w:unhideWhenUsed/>
    <w:rsid w:val="00AC72DD"/>
    <w:rPr>
      <w:vertAlign w:val="superscript"/>
    </w:rPr>
  </w:style>
  <w:style w:type="paragraph" w:customStyle="1" w:styleId="11">
    <w:name w:val="Обычный1"/>
    <w:rsid w:val="00904F30"/>
    <w:pPr>
      <w:ind w:firstLine="0"/>
      <w:jc w:val="left"/>
    </w:pPr>
  </w:style>
  <w:style w:type="character" w:styleId="afb">
    <w:name w:val="Emphasis"/>
    <w:basedOn w:val="a0"/>
    <w:uiPriority w:val="20"/>
    <w:qFormat/>
    <w:rsid w:val="00361787"/>
    <w:rPr>
      <w:i/>
      <w:iCs/>
    </w:rPr>
  </w:style>
  <w:style w:type="paragraph" w:styleId="HTML">
    <w:name w:val="HTML Preformatted"/>
    <w:basedOn w:val="a"/>
    <w:link w:val="HTML0"/>
    <w:uiPriority w:val="99"/>
    <w:semiHidden/>
    <w:unhideWhenUsed/>
    <w:rsid w:val="00BC6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semiHidden/>
    <w:rsid w:val="00BC6C8D"/>
    <w:rPr>
      <w:rFonts w:ascii="Courier New" w:eastAsia="Times New Roman" w:hAnsi="Courier New" w:cs="Courier New"/>
      <w:sz w:val="20"/>
      <w:szCs w:val="20"/>
      <w:lang w:val="ru-RU"/>
    </w:rPr>
  </w:style>
  <w:style w:type="character" w:customStyle="1" w:styleId="a4">
    <w:name w:val="Заголовок Знак"/>
    <w:basedOn w:val="a0"/>
    <w:link w:val="a3"/>
    <w:uiPriority w:val="10"/>
    <w:rsid w:val="00743DF8"/>
    <w:rPr>
      <w:b/>
      <w:color w:val="000000"/>
      <w:sz w:val="72"/>
      <w:szCs w:val="72"/>
    </w:rPr>
  </w:style>
  <w:style w:type="character" w:customStyle="1" w:styleId="rvts37">
    <w:name w:val="rvts37"/>
    <w:basedOn w:val="a0"/>
    <w:rsid w:val="00743DF8"/>
  </w:style>
  <w:style w:type="paragraph" w:styleId="afc">
    <w:name w:val="header"/>
    <w:basedOn w:val="a"/>
    <w:link w:val="afd"/>
    <w:uiPriority w:val="99"/>
    <w:unhideWhenUsed/>
    <w:rsid w:val="00E74C3B"/>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E74C3B"/>
  </w:style>
  <w:style w:type="paragraph" w:styleId="afe">
    <w:name w:val="footer"/>
    <w:basedOn w:val="a"/>
    <w:link w:val="aff"/>
    <w:unhideWhenUsed/>
    <w:rsid w:val="00E74C3B"/>
    <w:pPr>
      <w:tabs>
        <w:tab w:val="center" w:pos="4677"/>
        <w:tab w:val="right" w:pos="9355"/>
      </w:tabs>
      <w:spacing w:after="0" w:line="240" w:lineRule="auto"/>
    </w:pPr>
  </w:style>
  <w:style w:type="character" w:customStyle="1" w:styleId="aff">
    <w:name w:val="Нижний колонтитул Знак"/>
    <w:basedOn w:val="a0"/>
    <w:link w:val="afe"/>
    <w:rsid w:val="00E74C3B"/>
  </w:style>
  <w:style w:type="character" w:styleId="aff0">
    <w:name w:val="Placeholder Text"/>
    <w:basedOn w:val="a0"/>
    <w:uiPriority w:val="99"/>
    <w:semiHidden/>
    <w:rsid w:val="00D46CD7"/>
    <w:rPr>
      <w:color w:val="808080"/>
    </w:rPr>
  </w:style>
  <w:style w:type="table" w:styleId="aff1">
    <w:name w:val="Table Grid"/>
    <w:basedOn w:val="a1"/>
    <w:uiPriority w:val="39"/>
    <w:rsid w:val="00522044"/>
    <w:pPr>
      <w:spacing w:after="0" w:line="240" w:lineRule="auto"/>
      <w:ind w:firstLine="0"/>
      <w:jc w:val="left"/>
    </w:pPr>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носка_"/>
    <w:basedOn w:val="a0"/>
    <w:link w:val="aff3"/>
    <w:rsid w:val="00CB0C4A"/>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CB0C4A"/>
    <w:rPr>
      <w:rFonts w:ascii="Times New Roman" w:eastAsia="Times New Roman" w:hAnsi="Times New Roman" w:cs="Times New Roman"/>
      <w:b/>
      <w:bCs/>
      <w:sz w:val="40"/>
      <w:szCs w:val="40"/>
      <w:shd w:val="clear" w:color="auto" w:fill="FFFFFF"/>
    </w:rPr>
  </w:style>
  <w:style w:type="character" w:customStyle="1" w:styleId="31">
    <w:name w:val="Основной текст (3)_"/>
    <w:basedOn w:val="a0"/>
    <w:link w:val="32"/>
    <w:rsid w:val="00CB0C4A"/>
    <w:rPr>
      <w:rFonts w:ascii="Times New Roman" w:eastAsia="Times New Roman" w:hAnsi="Times New Roman" w:cs="Times New Roman"/>
      <w:b/>
      <w:bCs/>
      <w:sz w:val="20"/>
      <w:szCs w:val="20"/>
      <w:shd w:val="clear" w:color="auto" w:fill="FFFFFF"/>
    </w:rPr>
  </w:style>
  <w:style w:type="character" w:customStyle="1" w:styleId="41">
    <w:name w:val="Основной текст (4)_"/>
    <w:basedOn w:val="a0"/>
    <w:link w:val="410"/>
    <w:rsid w:val="00CB0C4A"/>
    <w:rPr>
      <w:rFonts w:ascii="Times New Roman" w:eastAsia="Times New Roman" w:hAnsi="Times New Roman" w:cs="Times New Roman"/>
      <w:b/>
      <w:bCs/>
      <w:i w:val="0"/>
      <w:iCs w:val="0"/>
      <w:smallCaps w:val="0"/>
      <w:strike w:val="0"/>
      <w:sz w:val="28"/>
      <w:szCs w:val="28"/>
      <w:u w:val="none"/>
    </w:rPr>
  </w:style>
  <w:style w:type="character" w:customStyle="1" w:styleId="42">
    <w:name w:val="Основной текст (4)"/>
    <w:basedOn w:val="41"/>
    <w:rsid w:val="00CB0C4A"/>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1">
    <w:name w:val="Основной текст (5)_"/>
    <w:basedOn w:val="a0"/>
    <w:link w:val="52"/>
    <w:rsid w:val="00CB0C4A"/>
    <w:rPr>
      <w:rFonts w:ascii="Times New Roman" w:eastAsia="Times New Roman" w:hAnsi="Times New Roman" w:cs="Times New Roman"/>
      <w:sz w:val="32"/>
      <w:szCs w:val="32"/>
      <w:shd w:val="clear" w:color="auto" w:fill="FFFFFF"/>
    </w:rPr>
  </w:style>
  <w:style w:type="character" w:customStyle="1" w:styleId="61">
    <w:name w:val="Основной текст (6)_"/>
    <w:basedOn w:val="a0"/>
    <w:link w:val="62"/>
    <w:rsid w:val="00CB0C4A"/>
    <w:rPr>
      <w:rFonts w:ascii="Times New Roman" w:eastAsia="Times New Roman" w:hAnsi="Times New Roman" w:cs="Times New Roman"/>
      <w:sz w:val="28"/>
      <w:szCs w:val="28"/>
      <w:shd w:val="clear" w:color="auto" w:fill="FFFFFF"/>
    </w:rPr>
  </w:style>
  <w:style w:type="character" w:customStyle="1" w:styleId="2Exact">
    <w:name w:val="Основной текст (2) Exact"/>
    <w:basedOn w:val="a0"/>
    <w:rsid w:val="00CB0C4A"/>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_"/>
    <w:basedOn w:val="a0"/>
    <w:link w:val="28"/>
    <w:rsid w:val="00CB0C4A"/>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2"/>
    <w:rsid w:val="00CB0C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4">
    <w:name w:val="Основной текст (2) + Полужирный"/>
    <w:basedOn w:val="22"/>
    <w:rsid w:val="00CB0C4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7">
    <w:name w:val="Основной текст (7)_"/>
    <w:basedOn w:val="a0"/>
    <w:link w:val="70"/>
    <w:rsid w:val="00CB0C4A"/>
    <w:rPr>
      <w:rFonts w:ascii="Times New Roman" w:eastAsia="Times New Roman" w:hAnsi="Times New Roman" w:cs="Times New Roman"/>
      <w:i/>
      <w:iCs/>
      <w:sz w:val="23"/>
      <w:szCs w:val="23"/>
      <w:shd w:val="clear" w:color="auto" w:fill="FFFFFF"/>
    </w:rPr>
  </w:style>
  <w:style w:type="character" w:customStyle="1" w:styleId="711pt">
    <w:name w:val="Основной текст (7) + 11 pt;Не курсив"/>
    <w:basedOn w:val="7"/>
    <w:rsid w:val="00CB0C4A"/>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2115pt">
    <w:name w:val="Основной текст (2) + 11;5 pt;Курсив"/>
    <w:basedOn w:val="22"/>
    <w:rsid w:val="00CB0C4A"/>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2115pt0">
    <w:name w:val="Основной текст (2) + 11;5 pt;Полужирный;Курсив"/>
    <w:basedOn w:val="22"/>
    <w:rsid w:val="00CB0C4A"/>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8">
    <w:name w:val="Основной текст (8)_"/>
    <w:basedOn w:val="a0"/>
    <w:link w:val="80"/>
    <w:rsid w:val="00CB0C4A"/>
    <w:rPr>
      <w:rFonts w:ascii="Times New Roman" w:eastAsia="Times New Roman" w:hAnsi="Times New Roman" w:cs="Times New Roman"/>
      <w:b/>
      <w:bCs/>
      <w:shd w:val="clear" w:color="auto" w:fill="FFFFFF"/>
    </w:rPr>
  </w:style>
  <w:style w:type="character" w:customStyle="1" w:styleId="aff4">
    <w:name w:val="Колонтитул_"/>
    <w:basedOn w:val="a0"/>
    <w:link w:val="14"/>
    <w:rsid w:val="00CB0C4A"/>
    <w:rPr>
      <w:rFonts w:ascii="Times New Roman" w:eastAsia="Times New Roman" w:hAnsi="Times New Roman" w:cs="Times New Roman"/>
      <w:b w:val="0"/>
      <w:bCs w:val="0"/>
      <w:i w:val="0"/>
      <w:iCs w:val="0"/>
      <w:smallCaps w:val="0"/>
      <w:strike w:val="0"/>
      <w:u w:val="none"/>
    </w:rPr>
  </w:style>
  <w:style w:type="character" w:customStyle="1" w:styleId="aff5">
    <w:name w:val="Колонтитул"/>
    <w:basedOn w:val="aff4"/>
    <w:rsid w:val="00CB0C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5">
    <w:name w:val="Подпись к таблице (2)_"/>
    <w:basedOn w:val="a0"/>
    <w:link w:val="26"/>
    <w:rsid w:val="00CB0C4A"/>
    <w:rPr>
      <w:rFonts w:ascii="Times New Roman" w:eastAsia="Times New Roman" w:hAnsi="Times New Roman" w:cs="Times New Roman"/>
      <w:b/>
      <w:bCs/>
      <w:sz w:val="20"/>
      <w:szCs w:val="20"/>
      <w:shd w:val="clear" w:color="auto" w:fill="FFFFFF"/>
    </w:rPr>
  </w:style>
  <w:style w:type="character" w:customStyle="1" w:styleId="33">
    <w:name w:val="Подпись к таблице (3)_"/>
    <w:basedOn w:val="a0"/>
    <w:link w:val="34"/>
    <w:rsid w:val="00CB0C4A"/>
    <w:rPr>
      <w:rFonts w:ascii="Times New Roman" w:eastAsia="Times New Roman" w:hAnsi="Times New Roman" w:cs="Times New Roman"/>
      <w:b/>
      <w:bCs/>
      <w:sz w:val="18"/>
      <w:szCs w:val="18"/>
      <w:shd w:val="clear" w:color="auto" w:fill="FFFFFF"/>
    </w:rPr>
  </w:style>
  <w:style w:type="character" w:customStyle="1" w:styleId="43">
    <w:name w:val="Подпись к таблице (4)_"/>
    <w:basedOn w:val="a0"/>
    <w:link w:val="411"/>
    <w:rsid w:val="00CB0C4A"/>
    <w:rPr>
      <w:rFonts w:ascii="Times New Roman" w:eastAsia="Times New Roman" w:hAnsi="Times New Roman" w:cs="Times New Roman"/>
      <w:b/>
      <w:bCs/>
      <w:i w:val="0"/>
      <w:iCs w:val="0"/>
      <w:smallCaps w:val="0"/>
      <w:strike w:val="0"/>
      <w:sz w:val="22"/>
      <w:szCs w:val="22"/>
      <w:u w:val="none"/>
    </w:rPr>
  </w:style>
  <w:style w:type="character" w:customStyle="1" w:styleId="44">
    <w:name w:val="Подпись к таблице (4)"/>
    <w:basedOn w:val="43"/>
    <w:rsid w:val="00CB0C4A"/>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29pt">
    <w:name w:val="Основной текст (2) + 9 pt;Полужирный"/>
    <w:basedOn w:val="22"/>
    <w:rsid w:val="00CB0C4A"/>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aff6">
    <w:name w:val="Подпись к таблице_"/>
    <w:basedOn w:val="a0"/>
    <w:link w:val="aff7"/>
    <w:rsid w:val="00CB0C4A"/>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CB0C4A"/>
    <w:rPr>
      <w:i/>
      <w:iCs/>
      <w:shd w:val="clear" w:color="auto" w:fill="FFFFFF"/>
    </w:rPr>
  </w:style>
  <w:style w:type="character" w:customStyle="1" w:styleId="aff8">
    <w:name w:val="Колонтитул + Полужирный"/>
    <w:basedOn w:val="aff4"/>
    <w:rsid w:val="00CB0C4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00">
    <w:name w:val="Основной текст (10)_"/>
    <w:basedOn w:val="a0"/>
    <w:link w:val="101"/>
    <w:rsid w:val="00CB0C4A"/>
    <w:rPr>
      <w:b/>
      <w:bCs/>
      <w:sz w:val="21"/>
      <w:szCs w:val="21"/>
      <w:shd w:val="clear" w:color="auto" w:fill="FFFFFF"/>
    </w:rPr>
  </w:style>
  <w:style w:type="character" w:customStyle="1" w:styleId="7Exact">
    <w:name w:val="Основной текст (7) Exact"/>
    <w:basedOn w:val="a0"/>
    <w:rsid w:val="00CB0C4A"/>
    <w:rPr>
      <w:rFonts w:ascii="Times New Roman" w:eastAsia="Times New Roman" w:hAnsi="Times New Roman" w:cs="Times New Roman"/>
      <w:b w:val="0"/>
      <w:bCs w:val="0"/>
      <w:i/>
      <w:iCs/>
      <w:smallCaps w:val="0"/>
      <w:strike w:val="0"/>
      <w:sz w:val="23"/>
      <w:szCs w:val="23"/>
      <w:u w:val="none"/>
    </w:rPr>
  </w:style>
  <w:style w:type="character" w:customStyle="1" w:styleId="35">
    <w:name w:val="Заголовок №3_"/>
    <w:basedOn w:val="a0"/>
    <w:link w:val="310"/>
    <w:rsid w:val="00CB0C4A"/>
    <w:rPr>
      <w:rFonts w:ascii="Times New Roman" w:eastAsia="Times New Roman" w:hAnsi="Times New Roman" w:cs="Times New Roman"/>
      <w:b/>
      <w:bCs/>
      <w:i/>
      <w:iCs/>
      <w:smallCaps w:val="0"/>
      <w:strike w:val="0"/>
      <w:sz w:val="23"/>
      <w:szCs w:val="23"/>
      <w:u w:val="none"/>
    </w:rPr>
  </w:style>
  <w:style w:type="character" w:customStyle="1" w:styleId="36">
    <w:name w:val="Заголовок №3"/>
    <w:basedOn w:val="35"/>
    <w:rsid w:val="00CB0C4A"/>
    <w:rPr>
      <w:rFonts w:ascii="Times New Roman" w:eastAsia="Times New Roman" w:hAnsi="Times New Roman" w:cs="Times New Roman"/>
      <w:b/>
      <w:bCs/>
      <w:i/>
      <w:iCs/>
      <w:smallCaps w:val="0"/>
      <w:strike w:val="0"/>
      <w:color w:val="000000"/>
      <w:spacing w:val="0"/>
      <w:w w:val="100"/>
      <w:position w:val="0"/>
      <w:sz w:val="23"/>
      <w:szCs w:val="23"/>
      <w:u w:val="single"/>
      <w:lang w:val="uk-UA" w:eastAsia="uk-UA" w:bidi="uk-UA"/>
    </w:rPr>
  </w:style>
  <w:style w:type="character" w:customStyle="1" w:styleId="711pt0">
    <w:name w:val="Основной текст (7) + 11 pt;Полужирный;Не курсив"/>
    <w:basedOn w:val="7"/>
    <w:rsid w:val="00CB0C4A"/>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3Exact">
    <w:name w:val="Заголовок №3 Exact"/>
    <w:basedOn w:val="a0"/>
    <w:rsid w:val="00CB0C4A"/>
    <w:rPr>
      <w:rFonts w:ascii="Times New Roman" w:eastAsia="Times New Roman" w:hAnsi="Times New Roman" w:cs="Times New Roman"/>
      <w:b/>
      <w:bCs/>
      <w:i/>
      <w:iCs/>
      <w:smallCaps w:val="0"/>
      <w:strike w:val="0"/>
      <w:sz w:val="23"/>
      <w:szCs w:val="23"/>
      <w:u w:val="none"/>
    </w:rPr>
  </w:style>
  <w:style w:type="character" w:customStyle="1" w:styleId="8Exact">
    <w:name w:val="Основной текст (8) Exact"/>
    <w:basedOn w:val="a0"/>
    <w:rsid w:val="00CB0C4A"/>
    <w:rPr>
      <w:rFonts w:ascii="Times New Roman" w:eastAsia="Times New Roman" w:hAnsi="Times New Roman" w:cs="Times New Roman"/>
      <w:b/>
      <w:bCs/>
      <w:i w:val="0"/>
      <w:iCs w:val="0"/>
      <w:smallCaps w:val="0"/>
      <w:strike w:val="0"/>
      <w:sz w:val="22"/>
      <w:szCs w:val="22"/>
      <w:u w:val="none"/>
    </w:rPr>
  </w:style>
  <w:style w:type="character" w:customStyle="1" w:styleId="2Exact0">
    <w:name w:val="Заголовок №2 Exact"/>
    <w:basedOn w:val="a0"/>
    <w:link w:val="27"/>
    <w:rsid w:val="00CB0C4A"/>
    <w:rPr>
      <w:rFonts w:ascii="Times New Roman" w:eastAsia="Times New Roman" w:hAnsi="Times New Roman" w:cs="Times New Roman"/>
      <w:b/>
      <w:bCs/>
      <w:shd w:val="clear" w:color="auto" w:fill="FFFFFF"/>
    </w:rPr>
  </w:style>
  <w:style w:type="paragraph" w:customStyle="1" w:styleId="aff3">
    <w:name w:val="Сноска"/>
    <w:basedOn w:val="a"/>
    <w:link w:val="aff2"/>
    <w:rsid w:val="00CB0C4A"/>
    <w:pPr>
      <w:widowControl w:val="0"/>
      <w:shd w:val="clear" w:color="auto" w:fill="FFFFFF"/>
      <w:spacing w:after="0" w:line="0" w:lineRule="atLeast"/>
      <w:ind w:firstLine="0"/>
      <w:jc w:val="left"/>
    </w:pPr>
    <w:rPr>
      <w:rFonts w:ascii="Times New Roman" w:eastAsia="Times New Roman" w:hAnsi="Times New Roman" w:cs="Times New Roman"/>
      <w:b/>
      <w:bCs/>
      <w:sz w:val="18"/>
      <w:szCs w:val="18"/>
    </w:rPr>
  </w:style>
  <w:style w:type="paragraph" w:customStyle="1" w:styleId="13">
    <w:name w:val="Заголовок №1"/>
    <w:basedOn w:val="a"/>
    <w:link w:val="12"/>
    <w:rsid w:val="00CB0C4A"/>
    <w:pPr>
      <w:widowControl w:val="0"/>
      <w:shd w:val="clear" w:color="auto" w:fill="FFFFFF"/>
      <w:spacing w:after="480" w:line="528" w:lineRule="exact"/>
      <w:ind w:firstLine="0"/>
      <w:jc w:val="center"/>
      <w:outlineLvl w:val="0"/>
    </w:pPr>
    <w:rPr>
      <w:rFonts w:ascii="Times New Roman" w:eastAsia="Times New Roman" w:hAnsi="Times New Roman" w:cs="Times New Roman"/>
      <w:b/>
      <w:bCs/>
      <w:sz w:val="40"/>
      <w:szCs w:val="40"/>
    </w:rPr>
  </w:style>
  <w:style w:type="paragraph" w:customStyle="1" w:styleId="32">
    <w:name w:val="Основной текст (3)"/>
    <w:basedOn w:val="a"/>
    <w:link w:val="31"/>
    <w:rsid w:val="00CB0C4A"/>
    <w:pPr>
      <w:widowControl w:val="0"/>
      <w:shd w:val="clear" w:color="auto" w:fill="FFFFFF"/>
      <w:spacing w:before="480" w:after="300" w:line="0" w:lineRule="atLeast"/>
      <w:ind w:firstLine="0"/>
      <w:jc w:val="left"/>
    </w:pPr>
    <w:rPr>
      <w:rFonts w:ascii="Times New Roman" w:eastAsia="Times New Roman" w:hAnsi="Times New Roman" w:cs="Times New Roman"/>
      <w:b/>
      <w:bCs/>
      <w:sz w:val="20"/>
      <w:szCs w:val="20"/>
    </w:rPr>
  </w:style>
  <w:style w:type="paragraph" w:customStyle="1" w:styleId="52">
    <w:name w:val="Основной текст (5)"/>
    <w:basedOn w:val="a"/>
    <w:link w:val="51"/>
    <w:rsid w:val="00CB0C4A"/>
    <w:pPr>
      <w:widowControl w:val="0"/>
      <w:shd w:val="clear" w:color="auto" w:fill="FFFFFF"/>
      <w:spacing w:before="1920" w:after="2700" w:line="0" w:lineRule="atLeast"/>
      <w:ind w:firstLine="0"/>
      <w:jc w:val="center"/>
    </w:pPr>
    <w:rPr>
      <w:rFonts w:ascii="Times New Roman" w:eastAsia="Times New Roman" w:hAnsi="Times New Roman" w:cs="Times New Roman"/>
      <w:sz w:val="32"/>
      <w:szCs w:val="32"/>
    </w:rPr>
  </w:style>
  <w:style w:type="paragraph" w:customStyle="1" w:styleId="62">
    <w:name w:val="Основной текст (6)"/>
    <w:basedOn w:val="a"/>
    <w:link w:val="61"/>
    <w:rsid w:val="00CB0C4A"/>
    <w:pPr>
      <w:widowControl w:val="0"/>
      <w:shd w:val="clear" w:color="auto" w:fill="FFFFFF"/>
      <w:spacing w:before="2700" w:after="0" w:line="0" w:lineRule="atLeast"/>
      <w:ind w:firstLine="0"/>
      <w:jc w:val="center"/>
    </w:pPr>
    <w:rPr>
      <w:rFonts w:ascii="Times New Roman" w:eastAsia="Times New Roman" w:hAnsi="Times New Roman" w:cs="Times New Roman"/>
      <w:sz w:val="28"/>
      <w:szCs w:val="28"/>
    </w:rPr>
  </w:style>
  <w:style w:type="paragraph" w:customStyle="1" w:styleId="70">
    <w:name w:val="Основной текст (7)"/>
    <w:basedOn w:val="a"/>
    <w:link w:val="7"/>
    <w:rsid w:val="00CB0C4A"/>
    <w:pPr>
      <w:widowControl w:val="0"/>
      <w:shd w:val="clear" w:color="auto" w:fill="FFFFFF"/>
      <w:spacing w:before="240" w:after="240" w:line="274" w:lineRule="exact"/>
      <w:ind w:firstLine="0"/>
      <w:jc w:val="left"/>
    </w:pPr>
    <w:rPr>
      <w:rFonts w:ascii="Times New Roman" w:eastAsia="Times New Roman" w:hAnsi="Times New Roman" w:cs="Times New Roman"/>
      <w:i/>
      <w:iCs/>
      <w:sz w:val="23"/>
      <w:szCs w:val="23"/>
    </w:rPr>
  </w:style>
  <w:style w:type="paragraph" w:customStyle="1" w:styleId="80">
    <w:name w:val="Основной текст (8)"/>
    <w:basedOn w:val="a"/>
    <w:link w:val="8"/>
    <w:rsid w:val="00CB0C4A"/>
    <w:pPr>
      <w:widowControl w:val="0"/>
      <w:shd w:val="clear" w:color="auto" w:fill="FFFFFF"/>
      <w:spacing w:after="0" w:line="235" w:lineRule="exact"/>
      <w:ind w:firstLine="0"/>
      <w:jc w:val="left"/>
    </w:pPr>
    <w:rPr>
      <w:rFonts w:ascii="Times New Roman" w:eastAsia="Times New Roman" w:hAnsi="Times New Roman" w:cs="Times New Roman"/>
      <w:b/>
      <w:bCs/>
    </w:rPr>
  </w:style>
  <w:style w:type="paragraph" w:customStyle="1" w:styleId="26">
    <w:name w:val="Подпись к таблице (2)"/>
    <w:basedOn w:val="a"/>
    <w:link w:val="25"/>
    <w:rsid w:val="00CB0C4A"/>
    <w:pPr>
      <w:widowControl w:val="0"/>
      <w:shd w:val="clear" w:color="auto" w:fill="FFFFFF"/>
      <w:spacing w:after="0" w:line="264" w:lineRule="exact"/>
      <w:ind w:firstLine="0"/>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CB0C4A"/>
    <w:pPr>
      <w:widowControl w:val="0"/>
      <w:shd w:val="clear" w:color="auto" w:fill="FFFFFF"/>
      <w:spacing w:after="0" w:line="230" w:lineRule="exact"/>
      <w:ind w:firstLine="0"/>
    </w:pPr>
    <w:rPr>
      <w:rFonts w:ascii="Times New Roman" w:eastAsia="Times New Roman" w:hAnsi="Times New Roman" w:cs="Times New Roman"/>
      <w:b/>
      <w:bCs/>
      <w:sz w:val="18"/>
      <w:szCs w:val="18"/>
    </w:rPr>
  </w:style>
  <w:style w:type="paragraph" w:customStyle="1" w:styleId="aff7">
    <w:name w:val="Подпись к таблице"/>
    <w:basedOn w:val="a"/>
    <w:link w:val="aff6"/>
    <w:rsid w:val="00CB0C4A"/>
    <w:pPr>
      <w:widowControl w:val="0"/>
      <w:shd w:val="clear" w:color="auto" w:fill="FFFFFF"/>
      <w:spacing w:after="0" w:line="0" w:lineRule="atLeast"/>
      <w:ind w:firstLine="0"/>
      <w:jc w:val="left"/>
    </w:pPr>
    <w:rPr>
      <w:rFonts w:ascii="Times New Roman" w:eastAsia="Times New Roman" w:hAnsi="Times New Roman" w:cs="Times New Roman"/>
    </w:rPr>
  </w:style>
  <w:style w:type="paragraph" w:customStyle="1" w:styleId="90">
    <w:name w:val="Основной текст (9)"/>
    <w:basedOn w:val="a"/>
    <w:link w:val="9"/>
    <w:rsid w:val="00CB0C4A"/>
    <w:pPr>
      <w:widowControl w:val="0"/>
      <w:shd w:val="clear" w:color="auto" w:fill="FFFFFF"/>
      <w:spacing w:after="180" w:line="307" w:lineRule="exact"/>
      <w:ind w:firstLine="180"/>
      <w:jc w:val="left"/>
    </w:pPr>
    <w:rPr>
      <w:i/>
      <w:iCs/>
    </w:rPr>
  </w:style>
  <w:style w:type="paragraph" w:customStyle="1" w:styleId="101">
    <w:name w:val="Основной текст (10)"/>
    <w:basedOn w:val="a"/>
    <w:link w:val="100"/>
    <w:rsid w:val="00CB0C4A"/>
    <w:pPr>
      <w:widowControl w:val="0"/>
      <w:shd w:val="clear" w:color="auto" w:fill="FFFFFF"/>
      <w:spacing w:before="720" w:after="300" w:line="0" w:lineRule="atLeast"/>
      <w:ind w:firstLine="0"/>
      <w:jc w:val="center"/>
    </w:pPr>
    <w:rPr>
      <w:b/>
      <w:bCs/>
      <w:sz w:val="21"/>
      <w:szCs w:val="21"/>
    </w:rPr>
  </w:style>
  <w:style w:type="paragraph" w:customStyle="1" w:styleId="27">
    <w:name w:val="Заголовок №2"/>
    <w:basedOn w:val="a"/>
    <w:link w:val="2Exact0"/>
    <w:rsid w:val="00CB0C4A"/>
    <w:pPr>
      <w:widowControl w:val="0"/>
      <w:shd w:val="clear" w:color="auto" w:fill="FFFFFF"/>
      <w:spacing w:after="0" w:line="0" w:lineRule="atLeast"/>
      <w:ind w:firstLine="0"/>
      <w:jc w:val="left"/>
      <w:outlineLvl w:val="1"/>
    </w:pPr>
    <w:rPr>
      <w:rFonts w:ascii="Times New Roman" w:eastAsia="Times New Roman" w:hAnsi="Times New Roman" w:cs="Times New Roman"/>
      <w:b/>
      <w:bCs/>
    </w:rPr>
  </w:style>
  <w:style w:type="paragraph" w:styleId="aff9">
    <w:name w:val="No Spacing"/>
    <w:uiPriority w:val="1"/>
    <w:qFormat/>
    <w:rsid w:val="00CB0C4A"/>
    <w:pPr>
      <w:widowControl w:val="0"/>
      <w:spacing w:after="0" w:line="240" w:lineRule="auto"/>
      <w:ind w:firstLine="0"/>
      <w:jc w:val="left"/>
    </w:pPr>
    <w:rPr>
      <w:rFonts w:ascii="Tahoma" w:eastAsia="Tahoma" w:hAnsi="Tahoma" w:cs="Tahoma"/>
      <w:color w:val="000000"/>
      <w:sz w:val="24"/>
      <w:szCs w:val="24"/>
    </w:rPr>
  </w:style>
  <w:style w:type="paragraph" w:customStyle="1" w:styleId="msonormal0">
    <w:name w:val="msonormal"/>
    <w:basedOn w:val="a"/>
    <w:rsid w:val="00056D1B"/>
    <w:pPr>
      <w:spacing w:before="100" w:beforeAutospacing="1" w:after="100" w:afterAutospacing="1" w:line="240" w:lineRule="auto"/>
      <w:ind w:firstLine="0"/>
      <w:jc w:val="left"/>
    </w:pPr>
    <w:rPr>
      <w:rFonts w:ascii="Times New Roman" w:eastAsia="Times New Roman" w:hAnsi="Times New Roman" w:cs="Times New Roman"/>
      <w:sz w:val="24"/>
      <w:szCs w:val="24"/>
      <w:lang w:eastAsia="en-GB"/>
    </w:rPr>
  </w:style>
  <w:style w:type="character" w:customStyle="1" w:styleId="comment-right-informer-wr">
    <w:name w:val="comment-right-informer-wr"/>
    <w:basedOn w:val="a0"/>
    <w:rsid w:val="00593776"/>
  </w:style>
  <w:style w:type="table" w:customStyle="1" w:styleId="affa">
    <w:basedOn w:val="a1"/>
    <w:rsid w:val="00EE6999"/>
    <w:tblPr>
      <w:tblStyleRowBandSize w:val="1"/>
      <w:tblStyleColBandSize w:val="1"/>
      <w:tblCellMar>
        <w:top w:w="15" w:type="dxa"/>
        <w:left w:w="15" w:type="dxa"/>
        <w:bottom w:w="15" w:type="dxa"/>
        <w:right w:w="15" w:type="dxa"/>
      </w:tblCellMar>
    </w:tblPr>
  </w:style>
  <w:style w:type="table" w:customStyle="1" w:styleId="affb">
    <w:basedOn w:val="a1"/>
    <w:rsid w:val="00EE6999"/>
    <w:tblPr>
      <w:tblStyleRowBandSize w:val="1"/>
      <w:tblStyleColBandSize w:val="1"/>
      <w:tblCellMar>
        <w:top w:w="15" w:type="dxa"/>
        <w:left w:w="15" w:type="dxa"/>
        <w:bottom w:w="15" w:type="dxa"/>
        <w:right w:w="15" w:type="dxa"/>
      </w:tblCellMar>
    </w:tblPr>
  </w:style>
  <w:style w:type="table" w:customStyle="1" w:styleId="affc">
    <w:basedOn w:val="a1"/>
    <w:rsid w:val="00EE6999"/>
    <w:tblPr>
      <w:tblStyleRowBandSize w:val="1"/>
      <w:tblStyleColBandSize w:val="1"/>
      <w:tblCellMar>
        <w:top w:w="15" w:type="dxa"/>
        <w:left w:w="15" w:type="dxa"/>
        <w:bottom w:w="15" w:type="dxa"/>
        <w:right w:w="15" w:type="dxa"/>
      </w:tblCellMar>
    </w:tblPr>
  </w:style>
  <w:style w:type="table" w:customStyle="1" w:styleId="affd">
    <w:basedOn w:val="a1"/>
    <w:rsid w:val="00EE6999"/>
    <w:tblPr>
      <w:tblStyleRowBandSize w:val="1"/>
      <w:tblStyleColBandSize w:val="1"/>
      <w:tblCellMar>
        <w:top w:w="15" w:type="dxa"/>
        <w:left w:w="15" w:type="dxa"/>
        <w:bottom w:w="15" w:type="dxa"/>
        <w:right w:w="15" w:type="dxa"/>
      </w:tblCellMar>
    </w:tblPr>
  </w:style>
  <w:style w:type="table" w:customStyle="1" w:styleId="affe">
    <w:basedOn w:val="a1"/>
    <w:rsid w:val="00EE6999"/>
    <w:tblPr>
      <w:tblStyleRowBandSize w:val="1"/>
      <w:tblStyleColBandSize w:val="1"/>
      <w:tblCellMar>
        <w:top w:w="15" w:type="dxa"/>
        <w:left w:w="15" w:type="dxa"/>
        <w:bottom w:w="15" w:type="dxa"/>
        <w:right w:w="15" w:type="dxa"/>
      </w:tblCellMar>
    </w:tblPr>
  </w:style>
  <w:style w:type="table" w:customStyle="1" w:styleId="afff">
    <w:basedOn w:val="a1"/>
    <w:rsid w:val="00EE6999"/>
    <w:tblPr>
      <w:tblStyleRowBandSize w:val="1"/>
      <w:tblStyleColBandSize w:val="1"/>
      <w:tblCellMar>
        <w:top w:w="15" w:type="dxa"/>
        <w:left w:w="15" w:type="dxa"/>
        <w:bottom w:w="15" w:type="dxa"/>
        <w:right w:w="15" w:type="dxa"/>
      </w:tblCellMar>
    </w:tblPr>
  </w:style>
  <w:style w:type="table" w:customStyle="1" w:styleId="afff0">
    <w:basedOn w:val="a1"/>
    <w:rsid w:val="00EE6999"/>
    <w:tblPr>
      <w:tblStyleRowBandSize w:val="1"/>
      <w:tblStyleColBandSize w:val="1"/>
      <w:tblCellMar>
        <w:top w:w="15" w:type="dxa"/>
        <w:left w:w="15" w:type="dxa"/>
        <w:bottom w:w="15" w:type="dxa"/>
        <w:right w:w="15" w:type="dxa"/>
      </w:tblCellMar>
    </w:tblPr>
  </w:style>
  <w:style w:type="table" w:customStyle="1" w:styleId="afff1">
    <w:basedOn w:val="a1"/>
    <w:rsid w:val="00EE6999"/>
    <w:tblPr>
      <w:tblStyleRowBandSize w:val="1"/>
      <w:tblStyleColBandSize w:val="1"/>
      <w:tblCellMar>
        <w:top w:w="15" w:type="dxa"/>
        <w:left w:w="15" w:type="dxa"/>
        <w:bottom w:w="15" w:type="dxa"/>
        <w:right w:w="15" w:type="dxa"/>
      </w:tblCellMar>
    </w:tblPr>
  </w:style>
  <w:style w:type="table" w:customStyle="1" w:styleId="afff2">
    <w:basedOn w:val="a1"/>
    <w:rsid w:val="00EE6999"/>
    <w:tblPr>
      <w:tblStyleRowBandSize w:val="1"/>
      <w:tblStyleColBandSize w:val="1"/>
      <w:tblCellMar>
        <w:top w:w="15" w:type="dxa"/>
        <w:left w:w="15" w:type="dxa"/>
        <w:bottom w:w="15" w:type="dxa"/>
        <w:right w:w="15" w:type="dxa"/>
      </w:tblCellMar>
    </w:tblPr>
  </w:style>
  <w:style w:type="table" w:customStyle="1" w:styleId="afff3">
    <w:basedOn w:val="a1"/>
    <w:rsid w:val="00EE6999"/>
    <w:tblPr>
      <w:tblStyleRowBandSize w:val="1"/>
      <w:tblStyleColBandSize w:val="1"/>
      <w:tblCellMar>
        <w:top w:w="15" w:type="dxa"/>
        <w:left w:w="15" w:type="dxa"/>
        <w:bottom w:w="15" w:type="dxa"/>
        <w:right w:w="15" w:type="dxa"/>
      </w:tblCellMar>
    </w:tblPr>
  </w:style>
  <w:style w:type="table" w:customStyle="1" w:styleId="afff4">
    <w:basedOn w:val="a1"/>
    <w:rsid w:val="00EE6999"/>
    <w:tblPr>
      <w:tblStyleRowBandSize w:val="1"/>
      <w:tblStyleColBandSize w:val="1"/>
      <w:tblCellMar>
        <w:top w:w="15" w:type="dxa"/>
        <w:left w:w="15" w:type="dxa"/>
        <w:bottom w:w="15" w:type="dxa"/>
        <w:right w:w="15" w:type="dxa"/>
      </w:tblCellMar>
    </w:tblPr>
  </w:style>
  <w:style w:type="table" w:customStyle="1" w:styleId="afff5">
    <w:basedOn w:val="a1"/>
    <w:rsid w:val="00EE6999"/>
    <w:tblPr>
      <w:tblStyleRowBandSize w:val="1"/>
      <w:tblStyleColBandSize w:val="1"/>
      <w:tblCellMar>
        <w:top w:w="15" w:type="dxa"/>
        <w:left w:w="15" w:type="dxa"/>
        <w:bottom w:w="15" w:type="dxa"/>
        <w:right w:w="15" w:type="dxa"/>
      </w:tblCellMar>
    </w:tblPr>
  </w:style>
  <w:style w:type="table" w:customStyle="1" w:styleId="afff6">
    <w:basedOn w:val="a1"/>
    <w:rsid w:val="00EE6999"/>
    <w:tblPr>
      <w:tblStyleRowBandSize w:val="1"/>
      <w:tblStyleColBandSize w:val="1"/>
      <w:tblCellMar>
        <w:top w:w="15" w:type="dxa"/>
        <w:left w:w="15" w:type="dxa"/>
        <w:bottom w:w="15" w:type="dxa"/>
        <w:right w:w="15" w:type="dxa"/>
      </w:tblCellMar>
    </w:tblPr>
  </w:style>
  <w:style w:type="table" w:customStyle="1" w:styleId="afff7">
    <w:basedOn w:val="a1"/>
    <w:rsid w:val="00EE6999"/>
    <w:tblPr>
      <w:tblStyleRowBandSize w:val="1"/>
      <w:tblStyleColBandSize w:val="1"/>
      <w:tblCellMar>
        <w:top w:w="15" w:type="dxa"/>
        <w:left w:w="15" w:type="dxa"/>
        <w:bottom w:w="15" w:type="dxa"/>
        <w:right w:w="15" w:type="dxa"/>
      </w:tblCellMar>
    </w:tblPr>
  </w:style>
  <w:style w:type="table" w:customStyle="1" w:styleId="afff8">
    <w:basedOn w:val="a1"/>
    <w:rsid w:val="00EE6999"/>
    <w:tblPr>
      <w:tblStyleRowBandSize w:val="1"/>
      <w:tblStyleColBandSize w:val="1"/>
      <w:tblCellMar>
        <w:top w:w="15" w:type="dxa"/>
        <w:left w:w="15" w:type="dxa"/>
        <w:bottom w:w="15" w:type="dxa"/>
        <w:right w:w="15" w:type="dxa"/>
      </w:tblCellMar>
    </w:tblPr>
  </w:style>
  <w:style w:type="table" w:customStyle="1" w:styleId="afff9">
    <w:basedOn w:val="a1"/>
    <w:rsid w:val="00EE6999"/>
    <w:tblPr>
      <w:tblStyleRowBandSize w:val="1"/>
      <w:tblStyleColBandSize w:val="1"/>
      <w:tblCellMar>
        <w:top w:w="15" w:type="dxa"/>
        <w:left w:w="15" w:type="dxa"/>
        <w:bottom w:w="15" w:type="dxa"/>
        <w:right w:w="15" w:type="dxa"/>
      </w:tblCellMar>
    </w:tblPr>
  </w:style>
  <w:style w:type="table" w:customStyle="1" w:styleId="afffa">
    <w:basedOn w:val="a1"/>
    <w:rsid w:val="00EE6999"/>
    <w:tblPr>
      <w:tblStyleRowBandSize w:val="1"/>
      <w:tblStyleColBandSize w:val="1"/>
      <w:tblCellMar>
        <w:top w:w="15" w:type="dxa"/>
        <w:left w:w="15" w:type="dxa"/>
        <w:bottom w:w="15" w:type="dxa"/>
        <w:right w:w="15" w:type="dxa"/>
      </w:tblCellMar>
    </w:tblPr>
  </w:style>
  <w:style w:type="table" w:customStyle="1" w:styleId="afffb">
    <w:basedOn w:val="a1"/>
    <w:rsid w:val="00EE6999"/>
    <w:tblPr>
      <w:tblStyleRowBandSize w:val="1"/>
      <w:tblStyleColBandSize w:val="1"/>
      <w:tblCellMar>
        <w:top w:w="15" w:type="dxa"/>
        <w:left w:w="15" w:type="dxa"/>
        <w:bottom w:w="15" w:type="dxa"/>
        <w:right w:w="15" w:type="dxa"/>
      </w:tblCellMar>
    </w:tblPr>
  </w:style>
  <w:style w:type="table" w:customStyle="1" w:styleId="afffc">
    <w:basedOn w:val="a1"/>
    <w:rsid w:val="00EE6999"/>
    <w:tblPr>
      <w:tblStyleRowBandSize w:val="1"/>
      <w:tblStyleColBandSize w:val="1"/>
      <w:tblCellMar>
        <w:top w:w="15" w:type="dxa"/>
        <w:left w:w="15" w:type="dxa"/>
        <w:bottom w:w="15" w:type="dxa"/>
        <w:right w:w="15" w:type="dxa"/>
      </w:tblCellMar>
    </w:tblPr>
  </w:style>
  <w:style w:type="paragraph" w:styleId="afffd">
    <w:name w:val="Document Map"/>
    <w:basedOn w:val="a"/>
    <w:link w:val="afffe"/>
    <w:uiPriority w:val="99"/>
    <w:semiHidden/>
    <w:unhideWhenUsed/>
    <w:rsid w:val="00545CB7"/>
    <w:pPr>
      <w:spacing w:after="0" w:line="240" w:lineRule="auto"/>
    </w:pPr>
    <w:rPr>
      <w:rFonts w:ascii="Tahoma" w:hAnsi="Tahoma" w:cs="Tahoma"/>
      <w:sz w:val="16"/>
      <w:szCs w:val="16"/>
    </w:rPr>
  </w:style>
  <w:style w:type="character" w:customStyle="1" w:styleId="afffe">
    <w:name w:val="Схема документа Знак"/>
    <w:basedOn w:val="a0"/>
    <w:link w:val="afffd"/>
    <w:uiPriority w:val="99"/>
    <w:semiHidden/>
    <w:rsid w:val="00545CB7"/>
    <w:rPr>
      <w:rFonts w:ascii="Tahoma" w:hAnsi="Tahoma" w:cs="Tahoma"/>
      <w:sz w:val="16"/>
      <w:szCs w:val="16"/>
    </w:rPr>
  </w:style>
  <w:style w:type="paragraph" w:styleId="affff">
    <w:name w:val="Body Text"/>
    <w:basedOn w:val="a"/>
    <w:link w:val="affff0"/>
    <w:uiPriority w:val="99"/>
    <w:unhideWhenUsed/>
    <w:rsid w:val="004E6111"/>
    <w:pPr>
      <w:suppressAutoHyphens/>
      <w:spacing w:after="120" w:line="240" w:lineRule="auto"/>
      <w:ind w:firstLine="0"/>
      <w:jc w:val="left"/>
    </w:pPr>
    <w:rPr>
      <w:rFonts w:ascii="Times New Roman" w:eastAsia="Times New Roman" w:hAnsi="Times New Roman" w:cs="Times New Roman"/>
      <w:sz w:val="24"/>
      <w:szCs w:val="24"/>
      <w:lang w:eastAsia="ar-SA"/>
    </w:rPr>
  </w:style>
  <w:style w:type="character" w:customStyle="1" w:styleId="affff0">
    <w:name w:val="Основной текст Знак"/>
    <w:basedOn w:val="a0"/>
    <w:link w:val="affff"/>
    <w:uiPriority w:val="99"/>
    <w:rsid w:val="004E6111"/>
    <w:rPr>
      <w:rFonts w:ascii="Times New Roman" w:eastAsia="Times New Roman" w:hAnsi="Times New Roman" w:cs="Times New Roman"/>
      <w:sz w:val="24"/>
      <w:szCs w:val="24"/>
      <w:lang w:eastAsia="ar-SA"/>
    </w:rPr>
  </w:style>
  <w:style w:type="paragraph" w:styleId="29">
    <w:name w:val="Body Text 2"/>
    <w:basedOn w:val="a"/>
    <w:link w:val="2a"/>
    <w:uiPriority w:val="99"/>
    <w:semiHidden/>
    <w:unhideWhenUsed/>
    <w:rsid w:val="004E6111"/>
    <w:pPr>
      <w:suppressAutoHyphens/>
      <w:spacing w:after="120" w:line="480" w:lineRule="auto"/>
      <w:ind w:firstLine="0"/>
      <w:jc w:val="left"/>
    </w:pPr>
    <w:rPr>
      <w:rFonts w:ascii="Times New Roman" w:eastAsia="Times New Roman" w:hAnsi="Times New Roman" w:cs="Times New Roman"/>
      <w:sz w:val="24"/>
      <w:szCs w:val="24"/>
      <w:lang w:eastAsia="ar-SA"/>
    </w:rPr>
  </w:style>
  <w:style w:type="character" w:customStyle="1" w:styleId="2a">
    <w:name w:val="Основной текст 2 Знак"/>
    <w:basedOn w:val="a0"/>
    <w:link w:val="29"/>
    <w:uiPriority w:val="99"/>
    <w:semiHidden/>
    <w:rsid w:val="004E6111"/>
    <w:rPr>
      <w:rFonts w:ascii="Times New Roman" w:eastAsia="Times New Roman" w:hAnsi="Times New Roman" w:cs="Times New Roman"/>
      <w:sz w:val="24"/>
      <w:szCs w:val="24"/>
      <w:lang w:eastAsia="ar-SA"/>
    </w:rPr>
  </w:style>
  <w:style w:type="paragraph" w:customStyle="1" w:styleId="affff1">
    <w:name w:val="Стандарт"/>
    <w:rsid w:val="004E6111"/>
    <w:pPr>
      <w:widowControl w:val="0"/>
      <w:autoSpaceDE w:val="0"/>
      <w:autoSpaceDN w:val="0"/>
      <w:adjustRightInd w:val="0"/>
      <w:spacing w:after="0" w:line="240" w:lineRule="auto"/>
      <w:ind w:firstLine="0"/>
      <w:jc w:val="left"/>
    </w:pPr>
    <w:rPr>
      <w:rFonts w:ascii="Times New Roman" w:eastAsia="Times New Roman" w:hAnsi="Times New Roman" w:cs="Times New Roman"/>
      <w:sz w:val="2"/>
      <w:szCs w:val="2"/>
      <w:lang w:val="ru-RU"/>
    </w:rPr>
  </w:style>
  <w:style w:type="character" w:customStyle="1" w:styleId="hps">
    <w:name w:val="hps"/>
    <w:rsid w:val="004E6111"/>
  </w:style>
  <w:style w:type="character" w:customStyle="1" w:styleId="15">
    <w:name w:val="Основной текст1"/>
    <w:rsid w:val="004E6111"/>
    <w:rPr>
      <w:rFonts w:ascii="Times New Roman" w:hAnsi="Times New Roman"/>
      <w:color w:val="000000"/>
      <w:spacing w:val="0"/>
      <w:w w:val="100"/>
      <w:position w:val="0"/>
      <w:sz w:val="23"/>
      <w:u w:val="none"/>
      <w:lang w:val="uk-UA"/>
    </w:rPr>
  </w:style>
  <w:style w:type="character" w:customStyle="1" w:styleId="Exact">
    <w:name w:val="Основной текст Exact"/>
    <w:rsid w:val="004E6111"/>
    <w:rPr>
      <w:rFonts w:ascii="Times New Roman" w:hAnsi="Times New Roman"/>
      <w:spacing w:val="-4"/>
      <w:sz w:val="22"/>
      <w:u w:val="none"/>
    </w:rPr>
  </w:style>
  <w:style w:type="paragraph" w:customStyle="1" w:styleId="210">
    <w:name w:val="Основной текст 21"/>
    <w:basedOn w:val="a"/>
    <w:rsid w:val="004E6111"/>
    <w:pPr>
      <w:widowControl w:val="0"/>
      <w:overflowPunct w:val="0"/>
      <w:autoSpaceDE w:val="0"/>
      <w:autoSpaceDN w:val="0"/>
      <w:adjustRightInd w:val="0"/>
      <w:spacing w:after="0" w:line="240" w:lineRule="auto"/>
      <w:ind w:firstLine="709"/>
    </w:pPr>
    <w:rPr>
      <w:rFonts w:ascii="Times New Roman" w:eastAsia="Times New Roman" w:hAnsi="Times New Roman" w:cs="Times New Roman"/>
      <w:sz w:val="28"/>
      <w:szCs w:val="20"/>
    </w:rPr>
  </w:style>
  <w:style w:type="paragraph" w:customStyle="1" w:styleId="BodyText1">
    <w:name w:val="Body Text1"/>
    <w:basedOn w:val="a"/>
    <w:rsid w:val="004E6111"/>
    <w:pPr>
      <w:spacing w:after="0" w:line="240" w:lineRule="auto"/>
      <w:ind w:firstLine="0"/>
    </w:pPr>
    <w:rPr>
      <w:rFonts w:ascii="Arial" w:eastAsia="Times New Roman" w:hAnsi="Arial" w:cs="Arial"/>
      <w:sz w:val="24"/>
      <w:szCs w:val="24"/>
    </w:rPr>
  </w:style>
  <w:style w:type="paragraph" w:customStyle="1" w:styleId="Style3">
    <w:name w:val="Style3"/>
    <w:basedOn w:val="a"/>
    <w:rsid w:val="004E6111"/>
    <w:pPr>
      <w:widowControl w:val="0"/>
      <w:suppressAutoHyphens/>
      <w:autoSpaceDE w:val="0"/>
      <w:spacing w:after="0" w:line="329" w:lineRule="exact"/>
      <w:ind w:firstLine="130"/>
      <w:jc w:val="left"/>
    </w:pPr>
    <w:rPr>
      <w:rFonts w:ascii="Times New Roman" w:eastAsia="Times New Roman" w:hAnsi="Times New Roman" w:cs="Times New Roman"/>
      <w:sz w:val="24"/>
      <w:szCs w:val="24"/>
      <w:lang w:val="ru-RU" w:eastAsia="zh-CN"/>
    </w:rPr>
  </w:style>
  <w:style w:type="paragraph" w:customStyle="1" w:styleId="Standard">
    <w:name w:val="Standard"/>
    <w:rsid w:val="004E6111"/>
    <w:pPr>
      <w:widowControl w:val="0"/>
      <w:suppressAutoHyphens/>
      <w:autoSpaceDN w:val="0"/>
      <w:spacing w:after="0" w:line="240" w:lineRule="auto"/>
      <w:ind w:firstLine="0"/>
      <w:jc w:val="left"/>
      <w:textAlignment w:val="baseline"/>
    </w:pPr>
    <w:rPr>
      <w:rFonts w:ascii="Times New Roman" w:eastAsia="SimSun" w:hAnsi="Times New Roman" w:cs="Arial Unicode MS"/>
      <w:kern w:val="3"/>
      <w:sz w:val="24"/>
      <w:szCs w:val="24"/>
      <w:lang w:val="ru-RU" w:eastAsia="zh-CN" w:bidi="hi-IN"/>
    </w:rPr>
  </w:style>
  <w:style w:type="character" w:customStyle="1" w:styleId="10">
    <w:name w:val="Заголовок 1 Знак"/>
    <w:link w:val="1"/>
    <w:uiPriority w:val="99"/>
    <w:rsid w:val="00742D6A"/>
    <w:rPr>
      <w:b/>
      <w:color w:val="000000"/>
      <w:sz w:val="48"/>
      <w:szCs w:val="48"/>
    </w:rPr>
  </w:style>
  <w:style w:type="character" w:customStyle="1" w:styleId="20">
    <w:name w:val="Заголовок 2 Знак"/>
    <w:link w:val="2"/>
    <w:uiPriority w:val="99"/>
    <w:rsid w:val="00742D6A"/>
    <w:rPr>
      <w:b/>
      <w:color w:val="000000"/>
      <w:sz w:val="36"/>
      <w:szCs w:val="36"/>
    </w:rPr>
  </w:style>
  <w:style w:type="character" w:customStyle="1" w:styleId="30">
    <w:name w:val="Заголовок 3 Знак"/>
    <w:link w:val="3"/>
    <w:uiPriority w:val="99"/>
    <w:rsid w:val="00742D6A"/>
    <w:rPr>
      <w:b/>
      <w:color w:val="000000"/>
      <w:sz w:val="28"/>
      <w:szCs w:val="28"/>
    </w:rPr>
  </w:style>
  <w:style w:type="character" w:customStyle="1" w:styleId="40">
    <w:name w:val="Заголовок 4 Знак"/>
    <w:link w:val="4"/>
    <w:uiPriority w:val="99"/>
    <w:rsid w:val="00742D6A"/>
    <w:rPr>
      <w:b/>
      <w:color w:val="000000"/>
      <w:sz w:val="24"/>
      <w:szCs w:val="24"/>
    </w:rPr>
  </w:style>
  <w:style w:type="character" w:customStyle="1" w:styleId="50">
    <w:name w:val="Заголовок 5 Знак"/>
    <w:link w:val="5"/>
    <w:uiPriority w:val="99"/>
    <w:rsid w:val="00742D6A"/>
    <w:rPr>
      <w:b/>
      <w:color w:val="000000"/>
    </w:rPr>
  </w:style>
  <w:style w:type="character" w:customStyle="1" w:styleId="60">
    <w:name w:val="Заголовок 6 Знак"/>
    <w:link w:val="6"/>
    <w:uiPriority w:val="99"/>
    <w:rsid w:val="00742D6A"/>
    <w:rPr>
      <w:b/>
      <w:color w:val="000000"/>
      <w:sz w:val="20"/>
      <w:szCs w:val="20"/>
    </w:rPr>
  </w:style>
  <w:style w:type="character" w:customStyle="1" w:styleId="a6">
    <w:name w:val="Подзаголовок Знак"/>
    <w:link w:val="a5"/>
    <w:uiPriority w:val="99"/>
    <w:rsid w:val="00742D6A"/>
    <w:rPr>
      <w:rFonts w:ascii="Georgia" w:eastAsia="Georgia" w:hAnsi="Georgia" w:cs="Georgia"/>
      <w:i/>
      <w:color w:val="666666"/>
      <w:sz w:val="48"/>
      <w:szCs w:val="48"/>
    </w:rPr>
  </w:style>
  <w:style w:type="paragraph" w:customStyle="1" w:styleId="410">
    <w:name w:val="Основной текст (4)1"/>
    <w:basedOn w:val="a"/>
    <w:link w:val="41"/>
    <w:uiPriority w:val="99"/>
    <w:rsid w:val="00742D6A"/>
    <w:pPr>
      <w:widowControl w:val="0"/>
      <w:shd w:val="clear" w:color="auto" w:fill="FFFFFF"/>
      <w:spacing w:before="840" w:after="120" w:line="240" w:lineRule="atLeast"/>
      <w:ind w:firstLine="0"/>
      <w:jc w:val="center"/>
    </w:pPr>
    <w:rPr>
      <w:rFonts w:ascii="Times New Roman" w:eastAsia="Times New Roman" w:hAnsi="Times New Roman" w:cs="Times New Roman"/>
      <w:b/>
      <w:bCs/>
      <w:sz w:val="28"/>
      <w:szCs w:val="28"/>
    </w:rPr>
  </w:style>
  <w:style w:type="paragraph" w:customStyle="1" w:styleId="28">
    <w:name w:val="Основной текст (2)8"/>
    <w:basedOn w:val="a"/>
    <w:link w:val="22"/>
    <w:uiPriority w:val="99"/>
    <w:rsid w:val="00742D6A"/>
    <w:pPr>
      <w:widowControl w:val="0"/>
      <w:shd w:val="clear" w:color="auto" w:fill="FFFFFF"/>
      <w:spacing w:after="0" w:line="274" w:lineRule="exact"/>
      <w:ind w:firstLine="0"/>
    </w:pPr>
    <w:rPr>
      <w:rFonts w:ascii="Times New Roman" w:eastAsia="Times New Roman" w:hAnsi="Times New Roman" w:cs="Times New Roman"/>
    </w:rPr>
  </w:style>
  <w:style w:type="character" w:customStyle="1" w:styleId="211">
    <w:name w:val="Основной текст (2)1"/>
    <w:uiPriority w:val="99"/>
    <w:rsid w:val="00742D6A"/>
    <w:rPr>
      <w:rFonts w:ascii="Times New Roman" w:hAnsi="Times New Roman" w:cs="Times New Roman"/>
      <w:color w:val="000000"/>
      <w:spacing w:val="0"/>
      <w:w w:val="100"/>
      <w:position w:val="0"/>
      <w:sz w:val="22"/>
      <w:szCs w:val="22"/>
      <w:u w:val="none"/>
      <w:lang w:val="en-US" w:eastAsia="en-US"/>
    </w:rPr>
  </w:style>
  <w:style w:type="character" w:customStyle="1" w:styleId="220">
    <w:name w:val="Основной текст (2)2"/>
    <w:uiPriority w:val="99"/>
    <w:rsid w:val="00742D6A"/>
    <w:rPr>
      <w:rFonts w:ascii="Times New Roman" w:hAnsi="Times New Roman" w:cs="Times New Roman"/>
      <w:color w:val="000000"/>
      <w:spacing w:val="0"/>
      <w:w w:val="100"/>
      <w:position w:val="0"/>
      <w:sz w:val="22"/>
      <w:szCs w:val="22"/>
      <w:u w:val="none"/>
      <w:lang w:val="uk-UA" w:eastAsia="uk-UA"/>
    </w:rPr>
  </w:style>
  <w:style w:type="character" w:customStyle="1" w:styleId="230">
    <w:name w:val="Основной текст (2)3"/>
    <w:uiPriority w:val="99"/>
    <w:rsid w:val="00742D6A"/>
    <w:rPr>
      <w:rFonts w:ascii="Times New Roman" w:hAnsi="Times New Roman" w:cs="Times New Roman"/>
      <w:color w:val="000000"/>
      <w:spacing w:val="0"/>
      <w:w w:val="100"/>
      <w:position w:val="0"/>
      <w:sz w:val="22"/>
      <w:szCs w:val="22"/>
      <w:u w:val="single"/>
      <w:lang w:val="uk-UA" w:eastAsia="uk-UA"/>
    </w:rPr>
  </w:style>
  <w:style w:type="character" w:customStyle="1" w:styleId="711pt1">
    <w:name w:val="Основной текст (7) + 11 pt"/>
    <w:aliases w:val="Не курсив"/>
    <w:uiPriority w:val="99"/>
    <w:rsid w:val="00742D6A"/>
    <w:rPr>
      <w:rFonts w:ascii="Times New Roman" w:hAnsi="Times New Roman" w:cs="Times New Roman"/>
      <w:i/>
      <w:iCs/>
      <w:color w:val="000000"/>
      <w:spacing w:val="0"/>
      <w:w w:val="100"/>
      <w:position w:val="0"/>
      <w:sz w:val="22"/>
      <w:szCs w:val="22"/>
      <w:u w:val="none"/>
      <w:lang w:val="uk-UA" w:eastAsia="uk-UA"/>
    </w:rPr>
  </w:style>
  <w:style w:type="character" w:customStyle="1" w:styleId="240">
    <w:name w:val="Основной текст (2)4"/>
    <w:uiPriority w:val="99"/>
    <w:rsid w:val="00742D6A"/>
    <w:rPr>
      <w:rFonts w:ascii="Times New Roman" w:hAnsi="Times New Roman" w:cs="Times New Roman"/>
      <w:color w:val="000000"/>
      <w:spacing w:val="0"/>
      <w:w w:val="100"/>
      <w:position w:val="0"/>
      <w:sz w:val="22"/>
      <w:szCs w:val="22"/>
      <w:u w:val="none"/>
      <w:lang w:val="uk-UA" w:eastAsia="uk-UA"/>
    </w:rPr>
  </w:style>
  <w:style w:type="character" w:customStyle="1" w:styleId="212">
    <w:name w:val="Основной текст (2) + Полужирный1"/>
    <w:uiPriority w:val="99"/>
    <w:rsid w:val="00742D6A"/>
    <w:rPr>
      <w:rFonts w:ascii="Times New Roman" w:hAnsi="Times New Roman" w:cs="Times New Roman"/>
      <w:b/>
      <w:bCs/>
      <w:color w:val="000000"/>
      <w:spacing w:val="0"/>
      <w:w w:val="100"/>
      <w:position w:val="0"/>
      <w:sz w:val="22"/>
      <w:szCs w:val="22"/>
      <w:u w:val="none"/>
      <w:lang w:val="uk-UA" w:eastAsia="uk-UA"/>
    </w:rPr>
  </w:style>
  <w:style w:type="character" w:customStyle="1" w:styleId="2110">
    <w:name w:val="Основной текст (2) + 11"/>
    <w:aliases w:val="5 pt,Курсив"/>
    <w:uiPriority w:val="99"/>
    <w:rsid w:val="00742D6A"/>
    <w:rPr>
      <w:rFonts w:ascii="Times New Roman" w:hAnsi="Times New Roman" w:cs="Times New Roman"/>
      <w:i/>
      <w:iCs/>
      <w:color w:val="000000"/>
      <w:spacing w:val="0"/>
      <w:w w:val="100"/>
      <w:position w:val="0"/>
      <w:sz w:val="23"/>
      <w:szCs w:val="23"/>
      <w:u w:val="none"/>
      <w:lang w:val="uk-UA" w:eastAsia="uk-UA"/>
    </w:rPr>
  </w:style>
  <w:style w:type="character" w:customStyle="1" w:styleId="2113">
    <w:name w:val="Основной текст (2) + 113"/>
    <w:aliases w:val="5 pt3,Полужирный,Курсив2"/>
    <w:uiPriority w:val="99"/>
    <w:rsid w:val="00742D6A"/>
    <w:rPr>
      <w:rFonts w:ascii="Times New Roman" w:hAnsi="Times New Roman" w:cs="Times New Roman"/>
      <w:b/>
      <w:bCs/>
      <w:i/>
      <w:iCs/>
      <w:color w:val="000000"/>
      <w:spacing w:val="0"/>
      <w:w w:val="100"/>
      <w:position w:val="0"/>
      <w:sz w:val="23"/>
      <w:szCs w:val="23"/>
      <w:u w:val="none"/>
      <w:lang w:val="uk-UA" w:eastAsia="uk-UA"/>
    </w:rPr>
  </w:style>
  <w:style w:type="character" w:customStyle="1" w:styleId="2112">
    <w:name w:val="Основной текст (2) + 112"/>
    <w:aliases w:val="5 pt2,Полужирный3,Курсив1"/>
    <w:uiPriority w:val="99"/>
    <w:rsid w:val="00742D6A"/>
    <w:rPr>
      <w:rFonts w:ascii="Times New Roman" w:hAnsi="Times New Roman" w:cs="Times New Roman"/>
      <w:b/>
      <w:bCs/>
      <w:i/>
      <w:iCs/>
      <w:color w:val="000000"/>
      <w:spacing w:val="0"/>
      <w:w w:val="100"/>
      <w:position w:val="0"/>
      <w:sz w:val="23"/>
      <w:szCs w:val="23"/>
      <w:u w:val="single"/>
      <w:lang w:val="uk-UA" w:eastAsia="uk-UA"/>
    </w:rPr>
  </w:style>
  <w:style w:type="character" w:customStyle="1" w:styleId="250">
    <w:name w:val="Основной текст (2)5"/>
    <w:uiPriority w:val="99"/>
    <w:rsid w:val="00742D6A"/>
    <w:rPr>
      <w:rFonts w:ascii="Times New Roman" w:hAnsi="Times New Roman" w:cs="Times New Roman"/>
      <w:color w:val="000000"/>
      <w:spacing w:val="0"/>
      <w:w w:val="100"/>
      <w:position w:val="0"/>
      <w:sz w:val="22"/>
      <w:szCs w:val="22"/>
      <w:u w:val="single"/>
      <w:lang w:val="uk-UA" w:eastAsia="uk-UA"/>
    </w:rPr>
  </w:style>
  <w:style w:type="character" w:customStyle="1" w:styleId="260">
    <w:name w:val="Основной текст (2)6"/>
    <w:uiPriority w:val="99"/>
    <w:rsid w:val="00742D6A"/>
    <w:rPr>
      <w:rFonts w:ascii="Times New Roman" w:hAnsi="Times New Roman" w:cs="Times New Roman"/>
      <w:color w:val="000000"/>
      <w:spacing w:val="0"/>
      <w:w w:val="100"/>
      <w:position w:val="0"/>
      <w:sz w:val="22"/>
      <w:szCs w:val="22"/>
      <w:u w:val="none"/>
      <w:lang w:val="uk-UA" w:eastAsia="uk-UA"/>
    </w:rPr>
  </w:style>
  <w:style w:type="paragraph" w:customStyle="1" w:styleId="14">
    <w:name w:val="Колонтитул1"/>
    <w:basedOn w:val="a"/>
    <w:link w:val="aff4"/>
    <w:uiPriority w:val="99"/>
    <w:rsid w:val="00742D6A"/>
    <w:pPr>
      <w:widowControl w:val="0"/>
      <w:shd w:val="clear" w:color="auto" w:fill="FFFFFF"/>
      <w:spacing w:after="0" w:line="240" w:lineRule="atLeast"/>
      <w:ind w:firstLine="0"/>
      <w:jc w:val="left"/>
    </w:pPr>
    <w:rPr>
      <w:rFonts w:ascii="Times New Roman" w:eastAsia="Times New Roman" w:hAnsi="Times New Roman" w:cs="Times New Roman"/>
    </w:rPr>
  </w:style>
  <w:style w:type="paragraph" w:customStyle="1" w:styleId="411">
    <w:name w:val="Подпись к таблице (4)1"/>
    <w:basedOn w:val="a"/>
    <w:link w:val="43"/>
    <w:uiPriority w:val="99"/>
    <w:rsid w:val="00742D6A"/>
    <w:pPr>
      <w:widowControl w:val="0"/>
      <w:shd w:val="clear" w:color="auto" w:fill="FFFFFF"/>
      <w:spacing w:after="0" w:line="240" w:lineRule="atLeast"/>
      <w:ind w:firstLine="0"/>
      <w:jc w:val="left"/>
    </w:pPr>
    <w:rPr>
      <w:rFonts w:ascii="Times New Roman" w:eastAsia="Times New Roman" w:hAnsi="Times New Roman" w:cs="Times New Roman"/>
      <w:b/>
      <w:bCs/>
    </w:rPr>
  </w:style>
  <w:style w:type="character" w:customStyle="1" w:styleId="29pt0">
    <w:name w:val="Основной текст (2) + 9 pt"/>
    <w:aliases w:val="Полужирный2"/>
    <w:uiPriority w:val="99"/>
    <w:rsid w:val="00742D6A"/>
    <w:rPr>
      <w:rFonts w:ascii="Times New Roman" w:hAnsi="Times New Roman" w:cs="Times New Roman"/>
      <w:b/>
      <w:bCs/>
      <w:color w:val="000000"/>
      <w:spacing w:val="0"/>
      <w:w w:val="100"/>
      <w:position w:val="0"/>
      <w:sz w:val="18"/>
      <w:szCs w:val="18"/>
      <w:u w:val="none"/>
      <w:lang w:val="uk-UA" w:eastAsia="uk-UA"/>
    </w:rPr>
  </w:style>
  <w:style w:type="character" w:customStyle="1" w:styleId="2111">
    <w:name w:val="Основной текст (2) + 111"/>
    <w:aliases w:val="5 pt1,Курсив11"/>
    <w:uiPriority w:val="99"/>
    <w:rsid w:val="00742D6A"/>
    <w:rPr>
      <w:rFonts w:ascii="Times New Roman" w:hAnsi="Times New Roman" w:cs="Times New Roman"/>
      <w:i/>
      <w:iCs/>
      <w:color w:val="000000"/>
      <w:spacing w:val="0"/>
      <w:w w:val="100"/>
      <w:position w:val="0"/>
      <w:sz w:val="23"/>
      <w:szCs w:val="23"/>
      <w:u w:val="single"/>
      <w:lang w:val="uk-UA" w:eastAsia="uk-UA"/>
    </w:rPr>
  </w:style>
  <w:style w:type="character" w:customStyle="1" w:styleId="270">
    <w:name w:val="Основной текст (2)7"/>
    <w:uiPriority w:val="99"/>
    <w:rsid w:val="00742D6A"/>
    <w:rPr>
      <w:rFonts w:ascii="Times New Roman" w:hAnsi="Times New Roman" w:cs="Times New Roman"/>
      <w:color w:val="000000"/>
      <w:spacing w:val="0"/>
      <w:w w:val="100"/>
      <w:position w:val="0"/>
      <w:sz w:val="22"/>
      <w:szCs w:val="22"/>
      <w:u w:val="none"/>
      <w:lang w:val="uk-UA" w:eastAsia="uk-UA"/>
    </w:rPr>
  </w:style>
  <w:style w:type="paragraph" w:customStyle="1" w:styleId="310">
    <w:name w:val="Заголовок №31"/>
    <w:basedOn w:val="a"/>
    <w:link w:val="35"/>
    <w:uiPriority w:val="99"/>
    <w:rsid w:val="00742D6A"/>
    <w:pPr>
      <w:widowControl w:val="0"/>
      <w:shd w:val="clear" w:color="auto" w:fill="FFFFFF"/>
      <w:spacing w:after="0" w:line="274" w:lineRule="exact"/>
      <w:ind w:firstLine="780"/>
      <w:outlineLvl w:val="2"/>
    </w:pPr>
    <w:rPr>
      <w:rFonts w:ascii="Times New Roman" w:eastAsia="Times New Roman" w:hAnsi="Times New Roman" w:cs="Times New Roman"/>
      <w:b/>
      <w:bCs/>
      <w:i/>
      <w:iCs/>
      <w:sz w:val="23"/>
      <w:szCs w:val="23"/>
    </w:rPr>
  </w:style>
  <w:style w:type="character" w:customStyle="1" w:styleId="711pt10">
    <w:name w:val="Основной текст (7) + 11 pt1"/>
    <w:aliases w:val="Полужирный1,Не курсив1"/>
    <w:uiPriority w:val="99"/>
    <w:rsid w:val="00742D6A"/>
    <w:rPr>
      <w:rFonts w:ascii="Times New Roman" w:hAnsi="Times New Roman" w:cs="Times New Roman"/>
      <w:b/>
      <w:bCs/>
      <w:i/>
      <w:iCs/>
      <w:color w:val="000000"/>
      <w:spacing w:val="0"/>
      <w:w w:val="100"/>
      <w:position w:val="0"/>
      <w:sz w:val="22"/>
      <w:szCs w:val="22"/>
      <w:u w:val="none"/>
      <w:lang w:val="uk-UA" w:eastAsia="uk-UA"/>
    </w:rPr>
  </w:style>
  <w:style w:type="table" w:customStyle="1" w:styleId="Style79">
    <w:name w:val="_Style 79"/>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0">
    <w:name w:val="_Style 80"/>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1">
    <w:name w:val="_Style 81"/>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2">
    <w:name w:val="_Style 82"/>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3">
    <w:name w:val="_Style 83"/>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table" w:customStyle="1" w:styleId="Style89">
    <w:name w:val="_Style 89"/>
    <w:basedOn w:val="TableNormal10"/>
    <w:uiPriority w:val="99"/>
    <w:rsid w:val="00742D6A"/>
    <w:pPr>
      <w:spacing w:after="0" w:line="240" w:lineRule="auto"/>
      <w:ind w:firstLine="0"/>
      <w:jc w:val="left"/>
    </w:pPr>
    <w:rPr>
      <w:rFonts w:ascii="Tahoma" w:eastAsia="Tahoma" w:hAnsi="Tahoma" w:cs="Tahoma"/>
      <w:sz w:val="20"/>
      <w:szCs w:val="20"/>
      <w:lang w:val="ru-RU"/>
    </w:rPr>
    <w:tblPr>
      <w:tblCellMar>
        <w:left w:w="115" w:type="dxa"/>
        <w:right w:w="115" w:type="dxa"/>
      </w:tblCellMar>
    </w:tblPr>
  </w:style>
  <w:style w:type="paragraph" w:customStyle="1" w:styleId="16">
    <w:name w:val="Без интервала1"/>
    <w:uiPriority w:val="99"/>
    <w:rsid w:val="00742D6A"/>
    <w:pPr>
      <w:suppressAutoHyphens/>
      <w:spacing w:after="0" w:line="240" w:lineRule="auto"/>
      <w:ind w:firstLine="0"/>
      <w:jc w:val="left"/>
    </w:pPr>
    <w:rPr>
      <w:rFonts w:eastAsia="SimSun"/>
      <w:sz w:val="20"/>
      <w:szCs w:val="20"/>
      <w:lang w:val="ru-RU" w:eastAsia="zh-CN"/>
    </w:rPr>
  </w:style>
  <w:style w:type="paragraph" w:customStyle="1" w:styleId="110">
    <w:name w:val="Заголовок №11"/>
    <w:basedOn w:val="a"/>
    <w:uiPriority w:val="99"/>
    <w:rsid w:val="00742D6A"/>
    <w:pPr>
      <w:widowControl w:val="0"/>
      <w:shd w:val="clear" w:color="auto" w:fill="FFFFFF"/>
      <w:suppressAutoHyphens/>
      <w:spacing w:after="60" w:line="240" w:lineRule="atLeast"/>
      <w:ind w:firstLine="0"/>
      <w:jc w:val="left"/>
      <w:textAlignment w:val="baseline"/>
      <w:outlineLvl w:val="0"/>
    </w:pPr>
    <w:rPr>
      <w:rFonts w:ascii="Tahoma" w:eastAsia="Tahoma" w:hAnsi="Tahoma" w:cs="Tahoma"/>
      <w:sz w:val="19"/>
      <w:szCs w:val="19"/>
      <w:lang w:eastAsia="en-US"/>
    </w:rPr>
  </w:style>
  <w:style w:type="paragraph" w:customStyle="1" w:styleId="213">
    <w:name w:val="Основной текст с отступом 21"/>
    <w:basedOn w:val="a"/>
    <w:uiPriority w:val="99"/>
    <w:rsid w:val="00742D6A"/>
    <w:pPr>
      <w:widowControl w:val="0"/>
      <w:suppressAutoHyphens/>
      <w:spacing w:after="0" w:line="360" w:lineRule="auto"/>
      <w:ind w:firstLine="709"/>
    </w:pPr>
    <w:rPr>
      <w:rFonts w:ascii="Tahoma" w:eastAsia="Tahoma" w:hAnsi="Tahoma" w:cs="Tahoma"/>
      <w:color w:val="000000"/>
    </w:rPr>
  </w:style>
  <w:style w:type="character" w:customStyle="1" w:styleId="ListParagraphChar">
    <w:name w:val="List Paragraph Char"/>
    <w:aliases w:val="Elenco Normale Char"/>
    <w:locked/>
    <w:rsid w:val="00953575"/>
  </w:style>
  <w:style w:type="paragraph" w:styleId="affff2">
    <w:name w:val="Body Text Indent"/>
    <w:basedOn w:val="a"/>
    <w:link w:val="affff3"/>
    <w:uiPriority w:val="99"/>
    <w:semiHidden/>
    <w:unhideWhenUsed/>
    <w:rsid w:val="00B01D38"/>
    <w:pPr>
      <w:spacing w:after="120"/>
      <w:ind w:left="283"/>
    </w:pPr>
  </w:style>
  <w:style w:type="character" w:customStyle="1" w:styleId="affff3">
    <w:name w:val="Основной текст с отступом Знак"/>
    <w:basedOn w:val="a0"/>
    <w:link w:val="affff2"/>
    <w:uiPriority w:val="99"/>
    <w:semiHidden/>
    <w:rsid w:val="00B01D38"/>
  </w:style>
  <w:style w:type="character" w:customStyle="1" w:styleId="affff4">
    <w:name w:val="Привязка сноски"/>
    <w:qFormat/>
    <w:rsid w:val="00663E87"/>
    <w:rPr>
      <w:vertAlign w:val="superscript"/>
    </w:rPr>
  </w:style>
  <w:style w:type="character" w:customStyle="1" w:styleId="affff5">
    <w:name w:val="Основной текст_"/>
    <w:basedOn w:val="a0"/>
    <w:rsid w:val="00663E87"/>
    <w:rPr>
      <w:sz w:val="26"/>
      <w:szCs w:val="26"/>
    </w:rPr>
  </w:style>
  <w:style w:type="character" w:customStyle="1" w:styleId="affff6">
    <w:name w:val="Другое_"/>
    <w:basedOn w:val="a0"/>
    <w:link w:val="affff7"/>
    <w:rsid w:val="00663E87"/>
    <w:rPr>
      <w:sz w:val="26"/>
      <w:szCs w:val="26"/>
    </w:rPr>
  </w:style>
  <w:style w:type="paragraph" w:customStyle="1" w:styleId="affff7">
    <w:name w:val="Другое"/>
    <w:basedOn w:val="a"/>
    <w:link w:val="affff6"/>
    <w:rsid w:val="00663E87"/>
    <w:pPr>
      <w:widowControl w:val="0"/>
      <w:spacing w:after="0" w:line="240" w:lineRule="auto"/>
      <w:ind w:firstLine="0"/>
      <w:jc w:val="left"/>
    </w:pPr>
    <w:rPr>
      <w:sz w:val="26"/>
      <w:szCs w:val="26"/>
    </w:rPr>
  </w:style>
  <w:style w:type="character" w:customStyle="1" w:styleId="value">
    <w:name w:val="value"/>
    <w:basedOn w:val="a0"/>
    <w:rsid w:val="00CD6BF3"/>
  </w:style>
  <w:style w:type="table" w:customStyle="1" w:styleId="17">
    <w:name w:val="Сетка таблицы1"/>
    <w:basedOn w:val="a1"/>
    <w:next w:val="aff1"/>
    <w:rsid w:val="00463086"/>
    <w:pPr>
      <w:spacing w:after="0" w:line="240" w:lineRule="auto"/>
      <w:ind w:firstLine="0"/>
      <w:jc w:val="left"/>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9492">
      <w:bodyDiv w:val="1"/>
      <w:marLeft w:val="0"/>
      <w:marRight w:val="0"/>
      <w:marTop w:val="0"/>
      <w:marBottom w:val="0"/>
      <w:divBdr>
        <w:top w:val="none" w:sz="0" w:space="0" w:color="auto"/>
        <w:left w:val="none" w:sz="0" w:space="0" w:color="auto"/>
        <w:bottom w:val="none" w:sz="0" w:space="0" w:color="auto"/>
        <w:right w:val="none" w:sz="0" w:space="0" w:color="auto"/>
      </w:divBdr>
    </w:div>
    <w:div w:id="1781408271">
      <w:bodyDiv w:val="1"/>
      <w:marLeft w:val="0"/>
      <w:marRight w:val="0"/>
      <w:marTop w:val="0"/>
      <w:marBottom w:val="0"/>
      <w:divBdr>
        <w:top w:val="none" w:sz="0" w:space="0" w:color="auto"/>
        <w:left w:val="none" w:sz="0" w:space="0" w:color="auto"/>
        <w:bottom w:val="none" w:sz="0" w:space="0" w:color="auto"/>
        <w:right w:val="none" w:sz="0" w:space="0" w:color="auto"/>
      </w:divBdr>
    </w:div>
    <w:div w:id="1856648994">
      <w:bodyDiv w:val="1"/>
      <w:marLeft w:val="0"/>
      <w:marRight w:val="0"/>
      <w:marTop w:val="0"/>
      <w:marBottom w:val="0"/>
      <w:divBdr>
        <w:top w:val="none" w:sz="0" w:space="0" w:color="auto"/>
        <w:left w:val="none" w:sz="0" w:space="0" w:color="auto"/>
        <w:bottom w:val="none" w:sz="0" w:space="0" w:color="auto"/>
        <w:right w:val="none" w:sz="0" w:space="0" w:color="auto"/>
      </w:divBdr>
    </w:div>
    <w:div w:id="199244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a6zMStit1F6QgRSvZtLkSE8/fwQ==">AMUW2mV3gY9ESz+twTinNiqUxfzYIH4vkMlkH16jJke/kJXhGY71mZdeicDnXWLVC56vWKUpLJtIwprZeiQBB8epOPv7Nw8MrSZGRkinF1rKVvQaKcrSB20=</go:docsCustomData>
</go:gDocsCustomXmlDataStorage>
</file>

<file path=customXml/itemProps1.xml><?xml version="1.0" encoding="utf-8"?>
<ds:datastoreItem xmlns:ds="http://schemas.openxmlformats.org/officeDocument/2006/customXml" ds:itemID="{D0166147-61A8-49A4-9D87-A2C483DE8E5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Pages>
  <Words>778</Words>
  <Characters>4435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Anchoys</dc:creator>
  <cp:lastModifiedBy>Администратор</cp:lastModifiedBy>
  <cp:revision>51</cp:revision>
  <cp:lastPrinted>2024-03-15T07:47:00Z</cp:lastPrinted>
  <dcterms:created xsi:type="dcterms:W3CDTF">2022-12-03T19:30:00Z</dcterms:created>
  <dcterms:modified xsi:type="dcterms:W3CDTF">2024-03-15T07:47:00Z</dcterms:modified>
</cp:coreProperties>
</file>