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D56B" w14:textId="77777777" w:rsidR="009C0AD1" w:rsidRPr="001E68D4" w:rsidRDefault="009C0AD1" w:rsidP="00DF189C">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Додаток 3</w:t>
      </w:r>
    </w:p>
    <w:p w14:paraId="1D0B535F" w14:textId="77777777" w:rsidR="009C0AD1" w:rsidRPr="001E68D4" w:rsidRDefault="009C0AD1" w:rsidP="00DF189C">
      <w:pPr>
        <w:widowControl w:val="0"/>
        <w:suppressAutoHyphens/>
        <w:autoSpaceDE w:val="0"/>
        <w:spacing w:after="0" w:line="240"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14:paraId="568A33C2" w14:textId="77777777" w:rsidR="009C0AD1" w:rsidRPr="001E68D4" w:rsidRDefault="009C0AD1" w:rsidP="00DF189C">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p>
    <w:p w14:paraId="0EF087ED"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14:paraId="3C9B3889"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29D4A468"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14:paraId="7E8E1243" w14:textId="77777777" w:rsidTr="00316E12">
        <w:tc>
          <w:tcPr>
            <w:tcW w:w="5250" w:type="dxa"/>
            <w:shd w:val="clear" w:color="auto" w:fill="auto"/>
            <w:vAlign w:val="center"/>
          </w:tcPr>
          <w:p w14:paraId="5DB3EBF1" w14:textId="5072E7D1" w:rsidR="009C0AD1" w:rsidRPr="001E68D4" w:rsidRDefault="00F06D83" w:rsidP="00DF189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proofErr w:type="spellStart"/>
            <w:r>
              <w:rPr>
                <w:rFonts w:ascii="Times New Roman" w:eastAsia="Times New Roman" w:hAnsi="Times New Roman" w:cs="Times New Roman"/>
                <w:b/>
                <w:bCs/>
                <w:sz w:val="24"/>
                <w:szCs w:val="24"/>
                <w:lang w:val="uk-UA" w:eastAsia="ar-SA"/>
              </w:rPr>
              <w:t>с.Мілівці</w:t>
            </w:r>
            <w:proofErr w:type="spellEnd"/>
          </w:p>
        </w:tc>
        <w:tc>
          <w:tcPr>
            <w:tcW w:w="5240" w:type="dxa"/>
            <w:shd w:val="clear" w:color="auto" w:fill="auto"/>
            <w:vAlign w:val="center"/>
          </w:tcPr>
          <w:p w14:paraId="5A6F654D" w14:textId="1FF13288" w:rsidR="009C0AD1" w:rsidRPr="001E68D4" w:rsidRDefault="009C0AD1" w:rsidP="00DF189C">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3C30F7">
              <w:rPr>
                <w:rFonts w:ascii="Times New Roman" w:eastAsia="Times New Roman" w:hAnsi="Times New Roman" w:cs="Times New Roman"/>
                <w:b/>
                <w:sz w:val="24"/>
                <w:szCs w:val="24"/>
                <w:lang w:val="uk-UA" w:eastAsia="zh-CN"/>
              </w:rPr>
              <w:t>3</w:t>
            </w:r>
            <w:r w:rsidRPr="001E68D4">
              <w:rPr>
                <w:rFonts w:ascii="Times New Roman" w:eastAsia="Times New Roman" w:hAnsi="Times New Roman" w:cs="Times New Roman"/>
                <w:b/>
                <w:sz w:val="24"/>
                <w:szCs w:val="24"/>
                <w:lang w:val="uk-UA" w:eastAsia="zh-CN"/>
              </w:rPr>
              <w:t xml:space="preserve"> року</w:t>
            </w:r>
          </w:p>
        </w:tc>
      </w:tr>
      <w:tr w:rsidR="009C0AD1" w:rsidRPr="001E68D4" w14:paraId="35F916C0" w14:textId="77777777" w:rsidTr="00316E12">
        <w:tblPrEx>
          <w:tblCellMar>
            <w:top w:w="15" w:type="dxa"/>
            <w:left w:w="15" w:type="dxa"/>
            <w:bottom w:w="15" w:type="dxa"/>
            <w:right w:w="15" w:type="dxa"/>
          </w:tblCellMar>
        </w:tblPrEx>
        <w:tc>
          <w:tcPr>
            <w:tcW w:w="10490" w:type="dxa"/>
            <w:gridSpan w:val="2"/>
            <w:shd w:val="clear" w:color="auto" w:fill="auto"/>
            <w:vAlign w:val="center"/>
          </w:tcPr>
          <w:p w14:paraId="2B5F85A2"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0A9663E8" w14:textId="77777777" w:rsidR="009C0AD1" w:rsidRPr="001E68D4" w:rsidRDefault="00365444" w:rsidP="00DF189C">
            <w:pPr>
              <w:keepNext/>
              <w:keepLines/>
              <w:widowControl w:val="0"/>
              <w:suppressAutoHyphens/>
              <w:autoSpaceDE w:val="0"/>
              <w:spacing w:after="0" w:line="240" w:lineRule="auto"/>
              <w:ind w:right="269" w:firstLine="411"/>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CYR"/>
                <w:b/>
                <w:sz w:val="24"/>
                <w:szCs w:val="24"/>
                <w:lang w:val="uk-UA" w:eastAsia="zh-CN"/>
              </w:rPr>
              <w:t>______________________________________</w:t>
            </w:r>
            <w:r w:rsidR="007623D9" w:rsidRPr="001E68D4">
              <w:rPr>
                <w:rFonts w:ascii="Times New Roman" w:eastAsia="Times New Roman" w:hAnsi="Times New Roman" w:cs="Times New Roman"/>
                <w:b/>
                <w:bCs/>
                <w:sz w:val="24"/>
                <w:szCs w:val="24"/>
                <w:lang w:val="uk-UA" w:eastAsia="zh-CN"/>
              </w:rPr>
              <w:t xml:space="preserve">, </w:t>
            </w:r>
            <w:r w:rsidR="007623D9" w:rsidRPr="001E68D4">
              <w:rPr>
                <w:rFonts w:ascii="Times New Roman" w:eastAsia="Times New Roman" w:hAnsi="Times New Roman" w:cs="Times New Roman"/>
                <w:bCs/>
                <w:sz w:val="24"/>
                <w:szCs w:val="24"/>
                <w:lang w:val="uk-UA" w:eastAsia="zh-CN"/>
              </w:rPr>
              <w:t xml:space="preserve">в </w:t>
            </w:r>
            <w:r w:rsidR="007623D9" w:rsidRPr="001E68D4">
              <w:rPr>
                <w:rFonts w:ascii="Times New Roman" w:eastAsia="Times New Roman" w:hAnsi="Times New Roman" w:cs="Times New Roman"/>
                <w:sz w:val="24"/>
                <w:szCs w:val="24"/>
                <w:lang w:val="uk-UA" w:eastAsia="zh-CN"/>
              </w:rPr>
              <w:t xml:space="preserve">особі </w:t>
            </w:r>
            <w:r w:rsidRPr="001E68D4">
              <w:rPr>
                <w:rFonts w:ascii="Times New Roman" w:eastAsia="Times New Roman" w:hAnsi="Times New Roman" w:cs="Times New Roman"/>
                <w:sz w:val="24"/>
                <w:szCs w:val="24"/>
                <w:lang w:val="uk-UA" w:eastAsia="zh-CN"/>
              </w:rPr>
              <w:t>______________________________</w:t>
            </w:r>
            <w:r w:rsidR="009C0AD1" w:rsidRPr="001E68D4">
              <w:rPr>
                <w:rFonts w:ascii="Times New Roman" w:eastAsia="Times New Roman" w:hAnsi="Times New Roman" w:cs="Times New Roman"/>
                <w:bCs/>
                <w:sz w:val="24"/>
                <w:szCs w:val="24"/>
                <w:lang w:val="uk-UA" w:eastAsia="zh-CN"/>
              </w:rPr>
              <w:t>, що діє на підставі</w:t>
            </w:r>
            <w:r w:rsidR="00046EC6" w:rsidRPr="001E68D4">
              <w:rPr>
                <w:rFonts w:ascii="Times New Roman" w:eastAsia="Times New Roman" w:hAnsi="Times New Roman" w:cs="Times New Roman"/>
                <w:bCs/>
                <w:sz w:val="24"/>
                <w:szCs w:val="24"/>
                <w:lang w:val="uk-UA" w:eastAsia="zh-CN"/>
              </w:rPr>
              <w:t xml:space="preserve"> </w:t>
            </w:r>
            <w:r w:rsidR="00B52AC4">
              <w:rPr>
                <w:rFonts w:ascii="Times New Roman" w:eastAsia="Times New Roman" w:hAnsi="Times New Roman" w:cs="Times New Roman"/>
                <w:b/>
                <w:bCs/>
                <w:sz w:val="24"/>
                <w:szCs w:val="24"/>
                <w:lang w:val="uk-UA" w:eastAsia="zh-CN"/>
              </w:rPr>
              <w:t>____________</w:t>
            </w:r>
            <w:r w:rsidR="009C0AD1" w:rsidRPr="001E68D4">
              <w:rPr>
                <w:rFonts w:ascii="Times New Roman" w:eastAsia="Times New Roman" w:hAnsi="Times New Roman" w:cs="Times New Roman"/>
                <w:b/>
                <w:bCs/>
                <w:sz w:val="24"/>
                <w:szCs w:val="24"/>
                <w:lang w:val="uk-UA" w:eastAsia="zh-CN"/>
              </w:rPr>
              <w:t xml:space="preserve"> </w:t>
            </w:r>
            <w:r w:rsidR="009C0AD1" w:rsidRPr="001E68D4">
              <w:rPr>
                <w:rFonts w:ascii="Times New Roman" w:eastAsia="Times New Roman" w:hAnsi="Times New Roman" w:cs="Times New Roman"/>
                <w:bCs/>
                <w:sz w:val="24"/>
                <w:szCs w:val="24"/>
                <w:lang w:val="uk-UA" w:eastAsia="zh-CN"/>
              </w:rPr>
              <w:t>(далі - Замовник), з однієї сторони</w:t>
            </w:r>
            <w:r w:rsidR="009C0AD1" w:rsidRPr="001E68D4">
              <w:rPr>
                <w:rFonts w:ascii="Times New Roman" w:eastAsia="Times New Roman" w:hAnsi="Times New Roman" w:cs="Times New Roman"/>
                <w:sz w:val="24"/>
                <w:szCs w:val="24"/>
                <w:lang w:val="uk-UA" w:eastAsia="zh-CN"/>
              </w:rPr>
              <w:t>, і</w:t>
            </w:r>
          </w:p>
          <w:p w14:paraId="46837CC5" w14:textId="77777777" w:rsidR="009C0AD1" w:rsidRPr="001E68D4" w:rsidRDefault="009C0AD1" w:rsidP="00DF189C">
            <w:pPr>
              <w:keepNext/>
              <w:keepLines/>
              <w:widowControl w:val="0"/>
              <w:suppressAutoHyphens/>
              <w:autoSpaceDE w:val="0"/>
              <w:spacing w:after="0" w:line="240" w:lineRule="auto"/>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14:paraId="3D5661F7"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14:paraId="2FEA8B4F" w14:textId="77777777" w:rsidR="009C0AD1" w:rsidRPr="001E68D4" w:rsidRDefault="009C0AD1" w:rsidP="00DF189C">
      <w:pPr>
        <w:widowControl w:val="0"/>
        <w:suppressAutoHyphens/>
        <w:autoSpaceDE w:val="0"/>
        <w:spacing w:after="0" w:line="240"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53EF1B15" w14:textId="5A85DF33" w:rsidR="009C0AD1" w:rsidRPr="00BC4DD8" w:rsidRDefault="009C0AD1" w:rsidP="00BC4DD8">
      <w:pPr>
        <w:rPr>
          <w:lang w:val="en-US"/>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3C30F7">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892F0D">
        <w:rPr>
          <w:rFonts w:ascii="Times New Roman" w:hAnsi="Times New Roman"/>
          <w:b/>
          <w:bCs/>
          <w:color w:val="000000" w:themeColor="text1"/>
          <w:lang w:val="uk-UA"/>
        </w:rPr>
        <w:t xml:space="preserve">«Фармацевтична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BC4DD8" w:rsidRPr="00BC4DD8">
        <w:rPr>
          <w:b/>
          <w:bCs/>
        </w:rPr>
        <w:t>Multienzymes</w:t>
      </w:r>
      <w:proofErr w:type="spellEnd"/>
      <w:r w:rsidR="00BC4DD8" w:rsidRPr="00BC4DD8">
        <w:rPr>
          <w:b/>
          <w:bCs/>
          <w:lang w:val="uk-UA"/>
        </w:rPr>
        <w:t xml:space="preserve"> (</w:t>
      </w:r>
      <w:proofErr w:type="spellStart"/>
      <w:r w:rsidR="00BC4DD8" w:rsidRPr="00BC4DD8">
        <w:rPr>
          <w:b/>
          <w:bCs/>
        </w:rPr>
        <w:t>lipase</w:t>
      </w:r>
      <w:proofErr w:type="spellEnd"/>
      <w:r w:rsidR="00BC4DD8" w:rsidRPr="00BC4DD8">
        <w:rPr>
          <w:b/>
          <w:bCs/>
          <w:lang w:val="uk-UA"/>
        </w:rPr>
        <w:t xml:space="preserve">, </w:t>
      </w:r>
      <w:proofErr w:type="spellStart"/>
      <w:r w:rsidR="00BC4DD8" w:rsidRPr="00BC4DD8">
        <w:rPr>
          <w:b/>
          <w:bCs/>
        </w:rPr>
        <w:t>protease</w:t>
      </w:r>
      <w:proofErr w:type="spellEnd"/>
      <w:r w:rsidR="00BC4DD8" w:rsidRPr="00BC4DD8">
        <w:rPr>
          <w:b/>
          <w:bCs/>
          <w:lang w:val="uk-UA"/>
        </w:rPr>
        <w:t xml:space="preserve"> </w:t>
      </w:r>
      <w:proofErr w:type="spellStart"/>
      <w:r w:rsidR="00BC4DD8" w:rsidRPr="00BC4DD8">
        <w:rPr>
          <w:b/>
          <w:bCs/>
        </w:rPr>
        <w:t>etc</w:t>
      </w:r>
      <w:proofErr w:type="spellEnd"/>
      <w:r w:rsidR="00BC4DD8" w:rsidRPr="00BC4DD8">
        <w:rPr>
          <w:b/>
          <w:bCs/>
          <w:lang w:val="uk-UA"/>
        </w:rPr>
        <w:t>.),</w:t>
      </w:r>
      <w:proofErr w:type="spellStart"/>
      <w:r w:rsidR="00BC4DD8" w:rsidRPr="00BC4DD8">
        <w:rPr>
          <w:b/>
          <w:bCs/>
        </w:rPr>
        <w:t>Silymarin</w:t>
      </w:r>
      <w:proofErr w:type="spellEnd"/>
      <w:r w:rsidR="00BC4DD8" w:rsidRPr="00BC4DD8">
        <w:rPr>
          <w:b/>
          <w:bCs/>
          <w:lang w:val="uk-UA"/>
        </w:rPr>
        <w:t>,</w:t>
      </w:r>
      <w:proofErr w:type="spellStart"/>
      <w:r w:rsidR="00BC4DD8" w:rsidRPr="00BC4DD8">
        <w:rPr>
          <w:b/>
          <w:bCs/>
        </w:rPr>
        <w:t>Mono</w:t>
      </w:r>
      <w:proofErr w:type="spellEnd"/>
      <w:r w:rsidR="00BC4DD8" w:rsidRPr="00BC4DD8">
        <w:rPr>
          <w:b/>
          <w:bCs/>
          <w:lang w:val="uk-UA"/>
        </w:rPr>
        <w:t>,</w:t>
      </w:r>
      <w:proofErr w:type="spellStart"/>
      <w:r w:rsidR="00BC4DD8" w:rsidRPr="00BC4DD8">
        <w:rPr>
          <w:b/>
          <w:bCs/>
        </w:rPr>
        <w:t>Ampicillin</w:t>
      </w:r>
      <w:proofErr w:type="spellEnd"/>
      <w:r w:rsidR="00BC4DD8" w:rsidRPr="00BC4DD8">
        <w:rPr>
          <w:b/>
          <w:bCs/>
          <w:lang w:val="uk-UA"/>
        </w:rPr>
        <w:t>,</w:t>
      </w:r>
      <w:proofErr w:type="spellStart"/>
      <w:r w:rsidR="00BC4DD8" w:rsidRPr="00BC4DD8">
        <w:rPr>
          <w:b/>
          <w:bCs/>
        </w:rPr>
        <w:t>Azithromycin</w:t>
      </w:r>
      <w:proofErr w:type="spellEnd"/>
      <w:r w:rsidR="00BC4DD8" w:rsidRPr="00BC4DD8">
        <w:rPr>
          <w:b/>
          <w:bCs/>
          <w:lang w:val="uk-UA"/>
        </w:rPr>
        <w:t>,</w:t>
      </w:r>
      <w:proofErr w:type="spellStart"/>
      <w:r w:rsidR="00BC4DD8" w:rsidRPr="00BC4DD8">
        <w:rPr>
          <w:b/>
          <w:bCs/>
        </w:rPr>
        <w:t>Norfloxacin</w:t>
      </w:r>
      <w:proofErr w:type="spellEnd"/>
      <w:r w:rsidR="00BC4DD8" w:rsidRPr="00BC4DD8">
        <w:rPr>
          <w:b/>
          <w:bCs/>
          <w:lang w:val="uk-UA"/>
        </w:rPr>
        <w:t>,</w:t>
      </w:r>
      <w:proofErr w:type="spellStart"/>
      <w:r w:rsidR="00BC4DD8" w:rsidRPr="00BC4DD8">
        <w:rPr>
          <w:b/>
          <w:bCs/>
        </w:rPr>
        <w:t>Ofloxacin</w:t>
      </w:r>
      <w:proofErr w:type="spellEnd"/>
      <w:r w:rsidR="00BC4DD8" w:rsidRPr="00BC4DD8">
        <w:rPr>
          <w:b/>
          <w:bCs/>
          <w:lang w:val="uk-UA"/>
        </w:rPr>
        <w:t>,</w:t>
      </w:r>
      <w:proofErr w:type="spellStart"/>
      <w:r w:rsidR="00BC4DD8" w:rsidRPr="00BC4DD8">
        <w:rPr>
          <w:b/>
          <w:bCs/>
        </w:rPr>
        <w:t>Ceftriaxone</w:t>
      </w:r>
      <w:proofErr w:type="spellEnd"/>
      <w:r w:rsidR="00BC4DD8" w:rsidRPr="00BC4DD8">
        <w:rPr>
          <w:b/>
          <w:bCs/>
          <w:lang w:val="uk-UA"/>
        </w:rPr>
        <w:t xml:space="preserve">, </w:t>
      </w:r>
      <w:proofErr w:type="spellStart"/>
      <w:r w:rsidR="00BC4DD8" w:rsidRPr="00BC4DD8">
        <w:rPr>
          <w:b/>
          <w:bCs/>
        </w:rPr>
        <w:t>Ceftazidime</w:t>
      </w:r>
      <w:proofErr w:type="spellEnd"/>
      <w:r w:rsidR="00BC4DD8" w:rsidRPr="00BC4DD8">
        <w:rPr>
          <w:b/>
          <w:bCs/>
          <w:lang w:val="uk-UA"/>
        </w:rPr>
        <w:t xml:space="preserve">, </w:t>
      </w:r>
      <w:proofErr w:type="spellStart"/>
      <w:r w:rsidR="00BC4DD8" w:rsidRPr="00BC4DD8">
        <w:rPr>
          <w:b/>
          <w:bCs/>
        </w:rPr>
        <w:t>Lidocaine</w:t>
      </w:r>
      <w:proofErr w:type="spellEnd"/>
      <w:r w:rsidR="00BC4DD8" w:rsidRPr="00BC4DD8">
        <w:rPr>
          <w:b/>
          <w:bCs/>
          <w:lang w:val="uk-UA"/>
        </w:rPr>
        <w:t xml:space="preserve"> ,</w:t>
      </w:r>
      <w:r w:rsidR="00BC4DD8" w:rsidRPr="00BC4DD8">
        <w:rPr>
          <w:b/>
          <w:bCs/>
        </w:rPr>
        <w:t>Aqua</w:t>
      </w:r>
      <w:r w:rsidR="00BC4DD8" w:rsidRPr="00BC4DD8">
        <w:rPr>
          <w:b/>
          <w:bCs/>
          <w:lang w:val="uk-UA"/>
        </w:rPr>
        <w:t xml:space="preserve"> </w:t>
      </w:r>
      <w:proofErr w:type="spellStart"/>
      <w:r w:rsidR="00BC4DD8" w:rsidRPr="00BC4DD8">
        <w:rPr>
          <w:b/>
          <w:bCs/>
        </w:rPr>
        <w:t>pro</w:t>
      </w:r>
      <w:proofErr w:type="spellEnd"/>
      <w:r w:rsidR="00BC4DD8" w:rsidRPr="00BC4DD8">
        <w:rPr>
          <w:b/>
          <w:bCs/>
          <w:lang w:val="uk-UA"/>
        </w:rPr>
        <w:t xml:space="preserve"> </w:t>
      </w:r>
      <w:proofErr w:type="spellStart"/>
      <w:r w:rsidR="00BC4DD8" w:rsidRPr="00BC4DD8">
        <w:rPr>
          <w:b/>
          <w:bCs/>
        </w:rPr>
        <w:t>injectioni</w:t>
      </w:r>
      <w:proofErr w:type="spellEnd"/>
      <w:r w:rsidR="00BC4DD8" w:rsidRPr="00BC4DD8">
        <w:rPr>
          <w:b/>
          <w:bCs/>
          <w:lang w:val="uk-UA"/>
        </w:rPr>
        <w:t xml:space="preserve"> ,</w:t>
      </w:r>
      <w:proofErr w:type="spellStart"/>
      <w:r w:rsidR="00BC4DD8" w:rsidRPr="00BC4DD8">
        <w:rPr>
          <w:b/>
          <w:bCs/>
        </w:rPr>
        <w:t>Mebhydrolin</w:t>
      </w:r>
      <w:proofErr w:type="spellEnd"/>
      <w:r w:rsidR="00BC4DD8" w:rsidRPr="00BC4DD8">
        <w:rPr>
          <w:b/>
          <w:bCs/>
          <w:lang w:val="uk-UA"/>
        </w:rPr>
        <w:t xml:space="preserve">, </w:t>
      </w:r>
      <w:proofErr w:type="spellStart"/>
      <w:r w:rsidR="00BC4DD8" w:rsidRPr="00BC4DD8">
        <w:rPr>
          <w:b/>
          <w:bCs/>
        </w:rPr>
        <w:t>Chloropyramine</w:t>
      </w:r>
      <w:proofErr w:type="spellEnd"/>
      <w:r w:rsidR="00BC4DD8" w:rsidRPr="00BC4DD8">
        <w:rPr>
          <w:b/>
          <w:bCs/>
          <w:lang w:val="uk-UA"/>
        </w:rPr>
        <w:t xml:space="preserve">, </w:t>
      </w:r>
      <w:proofErr w:type="spellStart"/>
      <w:r w:rsidR="00BC4DD8" w:rsidRPr="00BC4DD8">
        <w:rPr>
          <w:b/>
          <w:bCs/>
        </w:rPr>
        <w:t>Thioridazine</w:t>
      </w:r>
      <w:proofErr w:type="spellEnd"/>
      <w:r w:rsidR="00BC4DD8" w:rsidRPr="00BC4DD8">
        <w:rPr>
          <w:b/>
          <w:bCs/>
          <w:lang w:val="uk-UA"/>
        </w:rPr>
        <w:t xml:space="preserve">, </w:t>
      </w:r>
      <w:proofErr w:type="spellStart"/>
      <w:r w:rsidR="00BC4DD8" w:rsidRPr="00BC4DD8">
        <w:rPr>
          <w:b/>
          <w:bCs/>
        </w:rPr>
        <w:t>Bisacodyl</w:t>
      </w:r>
      <w:proofErr w:type="spellEnd"/>
      <w:r w:rsidR="00BC4DD8" w:rsidRPr="00BC4DD8">
        <w:rPr>
          <w:b/>
          <w:bCs/>
          <w:lang w:val="uk-UA"/>
        </w:rPr>
        <w:t xml:space="preserve">, </w:t>
      </w:r>
      <w:proofErr w:type="spellStart"/>
      <w:r w:rsidR="00BC4DD8" w:rsidRPr="00BC4DD8">
        <w:rPr>
          <w:b/>
          <w:bCs/>
        </w:rPr>
        <w:t>Nitrofurantoin</w:t>
      </w:r>
      <w:proofErr w:type="spellEnd"/>
      <w:r w:rsidR="00BC4DD8" w:rsidRPr="00BC4DD8">
        <w:rPr>
          <w:b/>
          <w:bCs/>
          <w:lang w:val="uk-UA"/>
        </w:rPr>
        <w:t>,</w:t>
      </w:r>
      <w:proofErr w:type="spellStart"/>
      <w:r w:rsidR="00BC4DD8" w:rsidRPr="00BC4DD8">
        <w:rPr>
          <w:b/>
          <w:bCs/>
        </w:rPr>
        <w:t>Furazolidone</w:t>
      </w:r>
      <w:proofErr w:type="spellEnd"/>
      <w:r w:rsidR="00BC4DD8" w:rsidRPr="00BC4DD8">
        <w:rPr>
          <w:b/>
          <w:bCs/>
          <w:lang w:val="uk-UA"/>
        </w:rPr>
        <w:t xml:space="preserve">, </w:t>
      </w:r>
      <w:proofErr w:type="spellStart"/>
      <w:r w:rsidR="00BC4DD8" w:rsidRPr="00BC4DD8">
        <w:rPr>
          <w:b/>
          <w:bCs/>
        </w:rPr>
        <w:t>Comb</w:t>
      </w:r>
      <w:proofErr w:type="spellEnd"/>
      <w:r w:rsidR="00BC4DD8" w:rsidRPr="00BC4DD8">
        <w:rPr>
          <w:b/>
          <w:bCs/>
          <w:lang w:val="uk-UA"/>
        </w:rPr>
        <w:t xml:space="preserve"> </w:t>
      </w:r>
      <w:proofErr w:type="spellStart"/>
      <w:r w:rsidR="00BC4DD8" w:rsidRPr="00BC4DD8">
        <w:rPr>
          <w:b/>
          <w:bCs/>
        </w:rPr>
        <w:t>drug</w:t>
      </w:r>
      <w:proofErr w:type="spellEnd"/>
      <w:r w:rsidR="00BC4DD8" w:rsidRPr="00BC4DD8">
        <w:rPr>
          <w:b/>
          <w:bCs/>
          <w:lang w:val="uk-UA"/>
        </w:rPr>
        <w:t xml:space="preserve">, </w:t>
      </w:r>
      <w:proofErr w:type="spellStart"/>
      <w:r w:rsidR="00BC4DD8" w:rsidRPr="00BC4DD8">
        <w:rPr>
          <w:b/>
          <w:bCs/>
        </w:rPr>
        <w:t>Chloramphenicol</w:t>
      </w:r>
      <w:proofErr w:type="spellEnd"/>
      <w:r w:rsidR="00BC4DD8" w:rsidRPr="00BC4DD8">
        <w:rPr>
          <w:b/>
          <w:bCs/>
          <w:lang w:val="uk-UA"/>
        </w:rPr>
        <w:t xml:space="preserve">, </w:t>
      </w:r>
      <w:proofErr w:type="spellStart"/>
      <w:r w:rsidR="00BC4DD8" w:rsidRPr="00BC4DD8">
        <w:rPr>
          <w:b/>
          <w:bCs/>
        </w:rPr>
        <w:t>Ketoprofen</w:t>
      </w:r>
      <w:proofErr w:type="spellEnd"/>
      <w:r w:rsidR="00BC4DD8" w:rsidRPr="00BC4DD8">
        <w:rPr>
          <w:b/>
          <w:bCs/>
          <w:lang w:val="uk-UA"/>
        </w:rPr>
        <w:t xml:space="preserve">, </w:t>
      </w:r>
      <w:proofErr w:type="spellStart"/>
      <w:r w:rsidR="00BC4DD8" w:rsidRPr="00BC4DD8">
        <w:rPr>
          <w:b/>
          <w:bCs/>
        </w:rPr>
        <w:t>Comb</w:t>
      </w:r>
      <w:proofErr w:type="spellEnd"/>
      <w:r w:rsidR="00BC4DD8" w:rsidRPr="00BC4DD8">
        <w:rPr>
          <w:b/>
          <w:bCs/>
          <w:lang w:val="uk-UA"/>
        </w:rPr>
        <w:t xml:space="preserve"> </w:t>
      </w:r>
      <w:proofErr w:type="spellStart"/>
      <w:r w:rsidR="00BC4DD8" w:rsidRPr="00BC4DD8">
        <w:rPr>
          <w:b/>
          <w:bCs/>
        </w:rPr>
        <w:t>drug</w:t>
      </w:r>
      <w:proofErr w:type="spellEnd"/>
      <w:r w:rsidR="00BC4DD8" w:rsidRPr="00BC4DD8">
        <w:rPr>
          <w:b/>
          <w:bCs/>
          <w:lang w:val="uk-UA"/>
        </w:rPr>
        <w:t xml:space="preserve">, </w:t>
      </w:r>
      <w:proofErr w:type="spellStart"/>
      <w:r w:rsidR="00BC4DD8" w:rsidRPr="00BC4DD8">
        <w:rPr>
          <w:b/>
          <w:bCs/>
        </w:rPr>
        <w:t>Decamethoxine</w:t>
      </w:r>
      <w:proofErr w:type="spellEnd"/>
      <w:r w:rsidR="00BC4DD8" w:rsidRPr="00BC4DD8">
        <w:rPr>
          <w:b/>
          <w:bCs/>
          <w:lang w:val="uk-UA"/>
        </w:rPr>
        <w:t xml:space="preserve">, </w:t>
      </w:r>
      <w:proofErr w:type="spellStart"/>
      <w:r w:rsidR="00BC4DD8" w:rsidRPr="00BC4DD8">
        <w:rPr>
          <w:b/>
          <w:bCs/>
        </w:rPr>
        <w:t>Hydrogen</w:t>
      </w:r>
      <w:proofErr w:type="spellEnd"/>
      <w:r w:rsidR="00BC4DD8" w:rsidRPr="00BC4DD8">
        <w:rPr>
          <w:b/>
          <w:bCs/>
          <w:lang w:val="uk-UA"/>
        </w:rPr>
        <w:t xml:space="preserve"> </w:t>
      </w:r>
      <w:proofErr w:type="spellStart"/>
      <w:r w:rsidR="00BC4DD8" w:rsidRPr="00BC4DD8">
        <w:rPr>
          <w:b/>
          <w:bCs/>
        </w:rPr>
        <w:t>peroxide</w:t>
      </w:r>
      <w:proofErr w:type="spellEnd"/>
      <w:r w:rsidR="00BC4DD8" w:rsidRPr="00BC4DD8">
        <w:rPr>
          <w:b/>
          <w:bCs/>
          <w:lang w:val="uk-UA"/>
        </w:rPr>
        <w:t>,</w:t>
      </w:r>
      <w:proofErr w:type="spellStart"/>
      <w:r w:rsidR="00BC4DD8" w:rsidRPr="00BC4DD8">
        <w:rPr>
          <w:b/>
          <w:bCs/>
        </w:rPr>
        <w:t>Boric</w:t>
      </w:r>
      <w:proofErr w:type="spellEnd"/>
      <w:r w:rsidR="00BC4DD8" w:rsidRPr="00BC4DD8">
        <w:rPr>
          <w:b/>
          <w:bCs/>
          <w:lang w:val="uk-UA"/>
        </w:rPr>
        <w:t xml:space="preserve"> </w:t>
      </w:r>
      <w:proofErr w:type="spellStart"/>
      <w:r w:rsidR="00BC4DD8" w:rsidRPr="00BC4DD8">
        <w:rPr>
          <w:b/>
          <w:bCs/>
        </w:rPr>
        <w:t>acid</w:t>
      </w:r>
      <w:proofErr w:type="spellEnd"/>
      <w:r w:rsidR="00BC4DD8" w:rsidRPr="00BC4DD8">
        <w:rPr>
          <w:b/>
          <w:bCs/>
          <w:lang w:val="uk-UA"/>
        </w:rPr>
        <w:t xml:space="preserve">, </w:t>
      </w:r>
      <w:proofErr w:type="spellStart"/>
      <w:r w:rsidR="00BC4DD8" w:rsidRPr="00BC4DD8">
        <w:rPr>
          <w:b/>
          <w:bCs/>
        </w:rPr>
        <w:t>Ambroxol</w:t>
      </w:r>
      <w:proofErr w:type="spellEnd"/>
      <w:r w:rsidR="00BC4DD8" w:rsidRPr="00BC4DD8">
        <w:rPr>
          <w:b/>
          <w:bCs/>
          <w:lang w:val="uk-UA"/>
        </w:rPr>
        <w:t xml:space="preserve">, </w:t>
      </w:r>
      <w:proofErr w:type="spellStart"/>
      <w:r w:rsidR="00BC4DD8" w:rsidRPr="00BC4DD8">
        <w:rPr>
          <w:b/>
          <w:bCs/>
        </w:rPr>
        <w:t>Althea</w:t>
      </w:r>
      <w:proofErr w:type="spellEnd"/>
      <w:r w:rsidR="00BC4DD8" w:rsidRPr="00BC4DD8">
        <w:rPr>
          <w:b/>
          <w:bCs/>
          <w:lang w:val="uk-UA"/>
        </w:rPr>
        <w:t xml:space="preserve"> </w:t>
      </w:r>
      <w:proofErr w:type="spellStart"/>
      <w:r w:rsidR="00BC4DD8" w:rsidRPr="00BC4DD8">
        <w:rPr>
          <w:b/>
          <w:bCs/>
        </w:rPr>
        <w:t>root</w:t>
      </w:r>
      <w:proofErr w:type="spellEnd"/>
      <w:r w:rsidR="00BC4DD8" w:rsidRPr="00BC4DD8">
        <w:rPr>
          <w:b/>
          <w:bCs/>
          <w:lang w:val="uk-UA"/>
        </w:rPr>
        <w:t xml:space="preserve">, </w:t>
      </w:r>
      <w:proofErr w:type="spellStart"/>
      <w:r w:rsidR="00BC4DD8" w:rsidRPr="00BC4DD8">
        <w:rPr>
          <w:b/>
          <w:bCs/>
        </w:rPr>
        <w:t>Comb</w:t>
      </w:r>
      <w:proofErr w:type="spellEnd"/>
      <w:r w:rsidR="00BC4DD8" w:rsidRPr="00BC4DD8">
        <w:rPr>
          <w:b/>
          <w:bCs/>
          <w:lang w:val="uk-UA"/>
        </w:rPr>
        <w:t xml:space="preserve"> </w:t>
      </w:r>
      <w:proofErr w:type="spellStart"/>
      <w:r w:rsidR="00BC4DD8" w:rsidRPr="00BC4DD8">
        <w:rPr>
          <w:b/>
          <w:bCs/>
        </w:rPr>
        <w:t>drug</w:t>
      </w:r>
      <w:proofErr w:type="spellEnd"/>
      <w:r w:rsidR="00BC4DD8" w:rsidRPr="00BC4DD8">
        <w:rPr>
          <w:b/>
          <w:bCs/>
          <w:lang w:val="uk-UA"/>
        </w:rPr>
        <w:t xml:space="preserve">, </w:t>
      </w:r>
      <w:proofErr w:type="spellStart"/>
      <w:r w:rsidR="00BC4DD8" w:rsidRPr="00BC4DD8">
        <w:rPr>
          <w:b/>
          <w:bCs/>
        </w:rPr>
        <w:t>Bromhexine</w:t>
      </w:r>
      <w:proofErr w:type="spellEnd"/>
      <w:r w:rsidR="00BC4DD8" w:rsidRPr="00BC4DD8">
        <w:rPr>
          <w:b/>
          <w:bCs/>
          <w:lang w:val="uk-UA"/>
        </w:rPr>
        <w:t xml:space="preserve">, </w:t>
      </w:r>
      <w:proofErr w:type="spellStart"/>
      <w:r w:rsidR="00BC4DD8" w:rsidRPr="00BC4DD8">
        <w:rPr>
          <w:b/>
          <w:bCs/>
        </w:rPr>
        <w:t>Sulfamethoxazole</w:t>
      </w:r>
      <w:proofErr w:type="spellEnd"/>
      <w:r w:rsidR="00BC4DD8" w:rsidRPr="00BC4DD8">
        <w:rPr>
          <w:b/>
          <w:bCs/>
          <w:lang w:val="uk-UA"/>
        </w:rPr>
        <w:t xml:space="preserve"> </w:t>
      </w:r>
      <w:proofErr w:type="spellStart"/>
      <w:r w:rsidR="00BC4DD8" w:rsidRPr="00BC4DD8">
        <w:rPr>
          <w:b/>
          <w:bCs/>
        </w:rPr>
        <w:t>and</w:t>
      </w:r>
      <w:proofErr w:type="spellEnd"/>
      <w:r w:rsidR="00BC4DD8" w:rsidRPr="00BC4DD8">
        <w:rPr>
          <w:b/>
          <w:bCs/>
          <w:lang w:val="uk-UA"/>
        </w:rPr>
        <w:t xml:space="preserve"> </w:t>
      </w:r>
      <w:proofErr w:type="spellStart"/>
      <w:r w:rsidR="00BC4DD8" w:rsidRPr="00BC4DD8">
        <w:rPr>
          <w:b/>
          <w:bCs/>
        </w:rPr>
        <w:t>trimethoprim</w:t>
      </w:r>
      <w:proofErr w:type="spellEnd"/>
      <w:r w:rsidR="00BC4DD8" w:rsidRPr="00BC4DD8">
        <w:rPr>
          <w:b/>
          <w:bCs/>
          <w:lang w:val="uk-UA"/>
        </w:rPr>
        <w:t xml:space="preserve">, </w:t>
      </w:r>
      <w:proofErr w:type="spellStart"/>
      <w:r w:rsidR="00BC4DD8" w:rsidRPr="00BC4DD8">
        <w:rPr>
          <w:b/>
          <w:bCs/>
        </w:rPr>
        <w:t>Taurine</w:t>
      </w:r>
      <w:proofErr w:type="spellEnd"/>
      <w:r w:rsidR="00BC4DD8" w:rsidRPr="00BC4DD8">
        <w:rPr>
          <w:b/>
          <w:bCs/>
          <w:lang w:val="uk-UA"/>
        </w:rPr>
        <w:t xml:space="preserve">, </w:t>
      </w:r>
      <w:proofErr w:type="spellStart"/>
      <w:r w:rsidR="00BC4DD8" w:rsidRPr="00BC4DD8">
        <w:rPr>
          <w:b/>
          <w:bCs/>
        </w:rPr>
        <w:t>Sulfacetamide</w:t>
      </w:r>
      <w:proofErr w:type="spellEnd"/>
      <w:r w:rsidR="00BC4DD8" w:rsidRPr="00BC4DD8">
        <w:rPr>
          <w:b/>
          <w:bCs/>
          <w:lang w:val="uk-UA"/>
        </w:rPr>
        <w:t xml:space="preserve">, </w:t>
      </w:r>
      <w:proofErr w:type="spellStart"/>
      <w:r w:rsidR="00BC4DD8" w:rsidRPr="00BC4DD8">
        <w:rPr>
          <w:b/>
          <w:bCs/>
        </w:rPr>
        <w:t>Comb</w:t>
      </w:r>
      <w:proofErr w:type="spellEnd"/>
      <w:r w:rsidR="00BC4DD8" w:rsidRPr="00BC4DD8">
        <w:rPr>
          <w:b/>
          <w:bCs/>
          <w:lang w:val="uk-UA"/>
        </w:rPr>
        <w:t xml:space="preserve"> </w:t>
      </w:r>
      <w:proofErr w:type="spellStart"/>
      <w:r w:rsidR="00BC4DD8" w:rsidRPr="00BC4DD8">
        <w:rPr>
          <w:b/>
          <w:bCs/>
        </w:rPr>
        <w:t>drug</w:t>
      </w:r>
      <w:proofErr w:type="spellEnd"/>
      <w:r w:rsidR="00BC4DD8" w:rsidRPr="00BC4DD8">
        <w:rPr>
          <w:b/>
          <w:bCs/>
          <w:lang w:val="uk-UA"/>
        </w:rPr>
        <w:t xml:space="preserve">, </w:t>
      </w:r>
      <w:proofErr w:type="spellStart"/>
      <w:r w:rsidR="00BC4DD8" w:rsidRPr="00BC4DD8">
        <w:rPr>
          <w:b/>
          <w:bCs/>
        </w:rPr>
        <w:t>Comb</w:t>
      </w:r>
      <w:proofErr w:type="spellEnd"/>
      <w:r w:rsidR="00BC4DD8" w:rsidRPr="00BC4DD8">
        <w:rPr>
          <w:b/>
          <w:bCs/>
          <w:lang w:val="uk-UA"/>
        </w:rPr>
        <w:t xml:space="preserve"> </w:t>
      </w:r>
      <w:proofErr w:type="spellStart"/>
      <w:r w:rsidR="00BC4DD8" w:rsidRPr="00BC4DD8">
        <w:rPr>
          <w:b/>
          <w:bCs/>
        </w:rPr>
        <w:t>drug</w:t>
      </w:r>
      <w:proofErr w:type="spellEnd"/>
      <w:r w:rsidR="00BC4DD8" w:rsidRPr="00BC4DD8">
        <w:rPr>
          <w:b/>
          <w:bCs/>
          <w:lang w:val="uk-UA"/>
        </w:rPr>
        <w:t xml:space="preserve">, </w:t>
      </w:r>
      <w:proofErr w:type="spellStart"/>
      <w:r w:rsidR="00BC4DD8" w:rsidRPr="00BC4DD8">
        <w:rPr>
          <w:b/>
          <w:bCs/>
        </w:rPr>
        <w:t>Paracetamol</w:t>
      </w:r>
      <w:proofErr w:type="spellEnd"/>
      <w:r w:rsidR="00BC4DD8" w:rsidRPr="00BC4DD8">
        <w:rPr>
          <w:b/>
          <w:bCs/>
          <w:lang w:val="uk-UA"/>
        </w:rPr>
        <w:t xml:space="preserve">, </w:t>
      </w:r>
      <w:proofErr w:type="spellStart"/>
      <w:r w:rsidR="00BC4DD8" w:rsidRPr="00BC4DD8">
        <w:rPr>
          <w:b/>
          <w:bCs/>
        </w:rPr>
        <w:t>combinations</w:t>
      </w:r>
      <w:proofErr w:type="spellEnd"/>
      <w:r w:rsidR="00BC4DD8" w:rsidRPr="00BC4DD8">
        <w:rPr>
          <w:b/>
          <w:bCs/>
          <w:lang w:val="uk-UA"/>
        </w:rPr>
        <w:t xml:space="preserve"> </w:t>
      </w:r>
      <w:proofErr w:type="spellStart"/>
      <w:r w:rsidR="00BC4DD8" w:rsidRPr="00BC4DD8">
        <w:rPr>
          <w:b/>
          <w:bCs/>
        </w:rPr>
        <w:t>excl</w:t>
      </w:r>
      <w:proofErr w:type="spellEnd"/>
      <w:r w:rsidR="00BC4DD8" w:rsidRPr="00BC4DD8">
        <w:rPr>
          <w:b/>
          <w:bCs/>
          <w:lang w:val="uk-UA"/>
        </w:rPr>
        <w:t xml:space="preserve">. </w:t>
      </w:r>
      <w:proofErr w:type="spellStart"/>
      <w:r w:rsidR="00BC4DD8" w:rsidRPr="00BC4DD8">
        <w:rPr>
          <w:b/>
          <w:bCs/>
          <w:lang w:val="en-US"/>
        </w:rPr>
        <w:t>Psycholeptics</w:t>
      </w:r>
      <w:proofErr w:type="spellEnd"/>
      <w:r w:rsidR="00BC4DD8" w:rsidRPr="00BC4DD8">
        <w:rPr>
          <w:b/>
          <w:bCs/>
          <w:lang w:val="en-US"/>
        </w:rPr>
        <w:t xml:space="preserve">, Paracetamol, combinations excl. </w:t>
      </w:r>
      <w:proofErr w:type="spellStart"/>
      <w:r w:rsidR="00BC4DD8" w:rsidRPr="00BC4DD8">
        <w:rPr>
          <w:b/>
          <w:bCs/>
          <w:lang w:val="en-US"/>
        </w:rPr>
        <w:t>Psycholeptics</w:t>
      </w:r>
      <w:proofErr w:type="spellEnd"/>
      <w:r w:rsidR="00BC4DD8" w:rsidRPr="00BC4DD8">
        <w:rPr>
          <w:b/>
          <w:bCs/>
          <w:lang w:val="en-US"/>
        </w:rPr>
        <w:t xml:space="preserve">, Paracetamol, combinations excl. </w:t>
      </w:r>
      <w:proofErr w:type="spellStart"/>
      <w:r w:rsidR="00BC4DD8" w:rsidRPr="00BC4DD8">
        <w:rPr>
          <w:b/>
          <w:bCs/>
          <w:lang w:val="en-US"/>
        </w:rPr>
        <w:t>Psycholeptics</w:t>
      </w:r>
      <w:proofErr w:type="spellEnd"/>
      <w:r w:rsidR="00BC4DD8" w:rsidRPr="00BC4DD8">
        <w:rPr>
          <w:b/>
          <w:bCs/>
          <w:lang w:val="en-US"/>
        </w:rPr>
        <w:t xml:space="preserve">, Barbiturates in combination ,with other drugs, Leonurus, Barbiturates in combination with other drugs, </w:t>
      </w:r>
      <w:proofErr w:type="spellStart"/>
      <w:r w:rsidR="00BC4DD8" w:rsidRPr="00BC4DD8">
        <w:rPr>
          <w:b/>
          <w:bCs/>
          <w:lang w:val="en-US"/>
        </w:rPr>
        <w:t>Nimesulide</w:t>
      </w:r>
      <w:proofErr w:type="spellEnd"/>
      <w:r w:rsidR="00BC4DD8" w:rsidRPr="00BC4DD8">
        <w:rPr>
          <w:b/>
          <w:bCs/>
          <w:lang w:val="en-US"/>
        </w:rPr>
        <w:t>, Acetylsalicylic acid.,</w:t>
      </w:r>
      <w:bookmarkStart w:id="0" w:name="_Hlk118200949"/>
      <w:r w:rsidR="00BC4DD8" w:rsidRPr="00BC4DD8">
        <w:rPr>
          <w:b/>
          <w:bCs/>
          <w:i/>
          <w:noProof/>
          <w:u w:val="single"/>
          <w:lang w:val="en-US"/>
        </w:rPr>
        <w:t xml:space="preserve">  </w:t>
      </w:r>
      <w:r w:rsidR="00BC4DD8" w:rsidRPr="00BC4DD8">
        <w:rPr>
          <w:b/>
          <w:bCs/>
          <w:iCs/>
          <w:noProof/>
          <w:lang w:val="en-US"/>
        </w:rPr>
        <w:t>Barbiturates  in combination with other drugs</w:t>
      </w:r>
      <w:bookmarkEnd w:id="0"/>
      <w:r w:rsidR="00BC4DD8" w:rsidRPr="00BC4DD8">
        <w:rPr>
          <w:b/>
          <w:bCs/>
          <w:iCs/>
          <w:noProof/>
          <w:lang w:val="en-US"/>
        </w:rPr>
        <w:t>.</w:t>
      </w:r>
      <w:r w:rsidR="003C30F7" w:rsidRPr="00BC4DD8">
        <w:rPr>
          <w:b/>
          <w:bCs/>
          <w:i/>
          <w:noProof/>
          <w:u w:val="single"/>
          <w:lang w:val="en-US"/>
        </w:rPr>
        <w:t>.</w:t>
      </w:r>
      <w:r w:rsidR="00892F0D" w:rsidRPr="00BC4DD8">
        <w:rPr>
          <w:rFonts w:ascii="Times New Roman" w:hAnsi="Times New Roman"/>
          <w:b/>
          <w:bCs/>
          <w:color w:val="000000" w:themeColor="text1"/>
          <w:lang w:val="uk-UA"/>
        </w:rPr>
        <w:t>)</w:t>
      </w:r>
    </w:p>
    <w:p w14:paraId="16EED61D" w14:textId="77777777" w:rsidR="009C0AD1" w:rsidRPr="001E68D4" w:rsidRDefault="009C0AD1" w:rsidP="00DF189C">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14:paraId="6398D613" w14:textId="77777777" w:rsidR="009C0AD1" w:rsidRPr="001E68D4" w:rsidRDefault="009C0AD1" w:rsidP="00DF189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795971F0" w14:textId="77777777" w:rsidR="009C0AD1" w:rsidRPr="001E68D4" w:rsidRDefault="009C0AD1" w:rsidP="00DF189C">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14:paraId="7774F89F" w14:textId="77777777" w:rsidR="009C0AD1" w:rsidRPr="001E68D4" w:rsidRDefault="009C0AD1" w:rsidP="00DF189C">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5D72F674"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1E65A260"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w:t>
      </w:r>
      <w:proofErr w:type="spellStart"/>
      <w:r w:rsidRPr="001E68D4">
        <w:rPr>
          <w:rFonts w:ascii="Times New Roman" w:eastAsia="Times New Roman" w:hAnsi="Times New Roman" w:cs="Times New Roman"/>
          <w:sz w:val="24"/>
          <w:szCs w:val="24"/>
          <w:lang w:val="uk-UA" w:eastAsia="ar-SA"/>
        </w:rPr>
        <w:t>яки</w:t>
      </w:r>
      <w:proofErr w:type="spellEnd"/>
      <w:r w:rsidRPr="001E68D4">
        <w:rPr>
          <w:rFonts w:ascii="Times New Roman" w:eastAsia="Times New Roman" w:hAnsi="Times New Roman" w:cs="Times New Roman"/>
          <w:sz w:val="24"/>
          <w:szCs w:val="24"/>
          <w:lang w:val="uk-UA" w:eastAsia="ar-SA"/>
        </w:rPr>
        <w:t xml:space="preserve"> посвідчує якість товару.</w:t>
      </w:r>
    </w:p>
    <w:p w14:paraId="3C12F55F"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3E5C15B4"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DB96C36"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2.5. </w:t>
      </w:r>
      <w:r w:rsidR="00DF189C" w:rsidRPr="00DF189C">
        <w:rPr>
          <w:rFonts w:ascii="Times New Roman" w:eastAsia="Times New Roman" w:hAnsi="Times New Roman" w:cs="Times New Roman"/>
          <w:bCs/>
          <w:sz w:val="24"/>
          <w:szCs w:val="24"/>
          <w:lang w:val="uk-UA" w:eastAsia="ar-SA"/>
        </w:rPr>
        <w:t>Залишковий термін придатності товарів на момент постачання повинен складати не менше 70% загального терміну їх зберігання, встановленого в інструкції по використанню</w:t>
      </w:r>
      <w:r w:rsidRPr="001E68D4">
        <w:rPr>
          <w:rFonts w:ascii="Times New Roman" w:eastAsia="Times New Roman" w:hAnsi="Times New Roman" w:cs="Times New Roman"/>
          <w:sz w:val="24"/>
          <w:szCs w:val="24"/>
          <w:lang w:val="uk-UA" w:eastAsia="ar-SA"/>
        </w:rPr>
        <w:t>.</w:t>
      </w:r>
    </w:p>
    <w:p w14:paraId="7D793AF1"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2ED71BF9" w14:textId="77777777" w:rsidR="009C0AD1" w:rsidRPr="001E68D4" w:rsidRDefault="009C0AD1" w:rsidP="00DF189C">
      <w:pPr>
        <w:widowControl w:val="0"/>
        <w:suppressAutoHyphens/>
        <w:autoSpaceDE w:val="0"/>
        <w:spacing w:after="0" w:line="240"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D58F301"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286F3525" w14:textId="77777777" w:rsidR="00290E04" w:rsidRPr="001E68D4" w:rsidRDefault="009C0AD1" w:rsidP="00DF189C">
      <w:pPr>
        <w:spacing w:after="0" w:line="240"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14:paraId="4D56A6BB" w14:textId="77777777" w:rsidR="009C0AD1" w:rsidRPr="001E68D4" w:rsidRDefault="009C0AD1" w:rsidP="00DF189C">
      <w:pPr>
        <w:spacing w:after="0" w:line="240" w:lineRule="auto"/>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1047290E" w14:textId="77777777" w:rsidR="009C0AD1" w:rsidRPr="001E68D4" w:rsidRDefault="009C0AD1" w:rsidP="00DF189C">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14FEBEC1" w14:textId="77777777" w:rsidR="00DE3FE9"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w:t>
      </w:r>
      <w:r w:rsidR="00DE3FE9" w:rsidRPr="001E68D4">
        <w:rPr>
          <w:rFonts w:ascii="Times New Roman" w:eastAsia="Times New Roman" w:hAnsi="Times New Roman" w:cs="Times New Roman"/>
          <w:sz w:val="24"/>
          <w:szCs w:val="24"/>
          <w:lang w:val="uk-UA" w:eastAsia="ar-SA"/>
        </w:rPr>
        <w:lastRenderedPageBreak/>
        <w:t xml:space="preserve">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14:paraId="0BE89C3A" w14:textId="77777777" w:rsidR="00A81A41" w:rsidRPr="001E68D4" w:rsidRDefault="00A81A41" w:rsidP="00DF189C">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5BE13B1" w14:textId="77777777" w:rsidR="00A81A41" w:rsidRPr="001E68D4" w:rsidRDefault="00A81A41" w:rsidP="00DF189C">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06571A" w14:textId="77777777" w:rsidR="00A81A41" w:rsidRPr="001E68D4" w:rsidRDefault="00A81A41" w:rsidP="00DF189C">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6484634" w14:textId="77777777" w:rsidR="00A81A41" w:rsidRPr="001E68D4" w:rsidRDefault="00A81A41" w:rsidP="00DF189C">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BA16D9" w14:textId="77777777" w:rsidR="00A81A41" w:rsidRPr="001E68D4" w:rsidRDefault="00A81A41" w:rsidP="00DF189C">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70B7A7E" w14:textId="77777777" w:rsidR="00A81A41" w:rsidRPr="001E68D4" w:rsidRDefault="00A81A41" w:rsidP="00DF189C">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E6710B0" w14:textId="77777777" w:rsidR="00A81A41" w:rsidRPr="001E68D4" w:rsidRDefault="00A81A41" w:rsidP="00DF189C">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оподаткування –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E68D4">
        <w:rPr>
          <w:rFonts w:ascii="Times New Roman" w:eastAsia="Times New Roman" w:hAnsi="Times New Roman" w:cs="Times New Roman"/>
          <w:sz w:val="24"/>
          <w:szCs w:val="24"/>
          <w:lang w:val="uk-UA"/>
        </w:rPr>
        <w:t>пропорційно</w:t>
      </w:r>
      <w:proofErr w:type="spellEnd"/>
      <w:r w:rsidRPr="001E68D4">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72F7EC67" w14:textId="77777777" w:rsidR="00A81A41" w:rsidRPr="001E68D4" w:rsidRDefault="00A81A41" w:rsidP="00DF189C">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351BA9" w14:textId="77777777" w:rsidR="009C0AD1" w:rsidRPr="001E68D4" w:rsidRDefault="00A81A41" w:rsidP="00DF189C">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C730022" w14:textId="77777777" w:rsidR="009C0AD1" w:rsidRPr="001E68D4" w:rsidRDefault="009C0AD1" w:rsidP="00DF189C">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1E68D4">
        <w:rPr>
          <w:rFonts w:ascii="Times New Roman" w:eastAsia="Calibri" w:hAnsi="Times New Roman" w:cs="Times New Roman"/>
          <w:b/>
          <w:sz w:val="24"/>
          <w:szCs w:val="24"/>
          <w:lang w:val="uk-UA" w:eastAsia="ar-SA"/>
        </w:rPr>
        <w:t>ч.</w:t>
      </w:r>
      <w:r w:rsidR="00DE3FE9" w:rsidRPr="001E68D4">
        <w:rPr>
          <w:rFonts w:ascii="Times New Roman" w:eastAsia="Calibri" w:hAnsi="Times New Roman" w:cs="Times New Roman"/>
          <w:b/>
          <w:sz w:val="24"/>
          <w:szCs w:val="24"/>
          <w:lang w:val="uk-UA" w:eastAsia="ar-SA"/>
        </w:rPr>
        <w:t>5</w:t>
      </w:r>
      <w:r w:rsidRPr="001E68D4">
        <w:rPr>
          <w:rFonts w:ascii="Times New Roman" w:eastAsia="Calibri" w:hAnsi="Times New Roman" w:cs="Times New Roman"/>
          <w:b/>
          <w:sz w:val="24"/>
          <w:szCs w:val="24"/>
          <w:lang w:val="uk-UA" w:eastAsia="ar-SA"/>
        </w:rPr>
        <w:t>, 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32D8D4BF" w14:textId="77777777" w:rsidR="009C0AD1" w:rsidRPr="001E68D4" w:rsidRDefault="009C0AD1" w:rsidP="00DF189C">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4366664C" w14:textId="77777777" w:rsidR="009C0AD1" w:rsidRPr="001E68D4" w:rsidRDefault="009C0AD1" w:rsidP="00DF189C">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4A6F5351" w14:textId="77777777" w:rsidR="009C0AD1" w:rsidRPr="001E68D4" w:rsidRDefault="009C0AD1" w:rsidP="00DF189C">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2BDC1EDF"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36991FB0"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2B617223" w14:textId="77777777" w:rsidR="009C0AD1" w:rsidRPr="001E68D4" w:rsidRDefault="009C0AD1" w:rsidP="00DF189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C0480D" w:rsidRPr="001E68D4">
        <w:rPr>
          <w:rFonts w:ascii="Times New Roman" w:eastAsia="Times New Roman" w:hAnsi="Times New Roman" w:cs="Times New Roman"/>
          <w:sz w:val="24"/>
          <w:szCs w:val="24"/>
          <w:lang w:val="uk-UA" w:eastAsia="ar-SA"/>
        </w:rPr>
        <w:t>2</w:t>
      </w:r>
      <w:r w:rsidRPr="001E68D4">
        <w:rPr>
          <w:rFonts w:ascii="Times New Roman" w:eastAsia="Times New Roman" w:hAnsi="Times New Roman" w:cs="Times New Roman"/>
          <w:sz w:val="24"/>
          <w:szCs w:val="24"/>
          <w:lang w:val="uk-UA" w:eastAsia="ar-SA"/>
        </w:rPr>
        <w:t xml:space="preserve"> р. </w:t>
      </w:r>
    </w:p>
    <w:p w14:paraId="54648254" w14:textId="77777777" w:rsidR="009C0AD1" w:rsidRPr="001E68D4" w:rsidRDefault="009C0AD1" w:rsidP="00DF189C">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 xml:space="preserve">Товар за даним Договором постачається окремими партіями у відповідності з накладними на основі </w:t>
      </w:r>
      <w:r w:rsidRPr="001E68D4">
        <w:rPr>
          <w:rFonts w:ascii="Times New Roman CYR" w:eastAsia="Times New Roman" w:hAnsi="Times New Roman CYR" w:cs="Times New Roman CYR"/>
          <w:sz w:val="24"/>
          <w:szCs w:val="24"/>
          <w:lang w:val="uk-UA" w:eastAsia="ar-SA"/>
        </w:rPr>
        <w:lastRenderedPageBreak/>
        <w:t>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2EE8B3A6" w14:textId="77777777" w:rsidR="009C0AD1" w:rsidRPr="001E68D4" w:rsidRDefault="009C0AD1" w:rsidP="00DF189C">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040A6B2" w14:textId="77777777" w:rsidR="009C0AD1" w:rsidRPr="001E68D4" w:rsidRDefault="009C0AD1" w:rsidP="00DF189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B47C7C4" w14:textId="0A7AACC7" w:rsidR="009C0AD1" w:rsidRPr="00F06D83" w:rsidRDefault="009C0AD1" w:rsidP="00DF189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5.4.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w:t>
      </w:r>
      <w:proofErr w:type="spellStart"/>
      <w:r w:rsidR="00C0480D" w:rsidRPr="001E68D4">
        <w:rPr>
          <w:rFonts w:ascii="Times New Roman" w:eastAsia="Times New Roman" w:hAnsi="Times New Roman" w:cs="Times New Roman"/>
          <w:sz w:val="24"/>
          <w:szCs w:val="24"/>
          <w:lang w:val="uk-UA" w:eastAsia="ar-SA"/>
        </w:rPr>
        <w:t>адресою</w:t>
      </w:r>
      <w:proofErr w:type="spellEnd"/>
      <w:r w:rsidR="00C0480D" w:rsidRPr="001E68D4">
        <w:rPr>
          <w:rFonts w:ascii="Times New Roman" w:eastAsia="Times New Roman" w:hAnsi="Times New Roman" w:cs="Times New Roman"/>
          <w:sz w:val="24"/>
          <w:szCs w:val="24"/>
          <w:lang w:val="uk-UA" w:eastAsia="ar-SA"/>
        </w:rPr>
        <w:t xml:space="preserve"> замовника) </w:t>
      </w:r>
      <w:r w:rsidR="00F06D83" w:rsidRPr="00F06D83">
        <w:rPr>
          <w:rFonts w:ascii="Times New Roman" w:eastAsia="Times New Roman" w:hAnsi="Times New Roman" w:cs="Times New Roman"/>
          <w:b/>
          <w:bCs/>
          <w:sz w:val="24"/>
          <w:szCs w:val="24"/>
          <w:lang w:val="uk-UA" w:eastAsia="ar-SA"/>
        </w:rPr>
        <w:t>32338 Хмельницька обл., Кам’янець-Подільський р-н</w:t>
      </w:r>
      <w:r w:rsidRPr="00F06D83">
        <w:rPr>
          <w:rFonts w:ascii="Times New Roman" w:eastAsia="Times New Roman" w:hAnsi="Times New Roman" w:cs="Times New Roman"/>
          <w:b/>
          <w:bCs/>
          <w:sz w:val="24"/>
          <w:szCs w:val="24"/>
          <w:lang w:val="uk-UA" w:eastAsia="ar-SA"/>
        </w:rPr>
        <w:t>.</w:t>
      </w:r>
      <w:r w:rsidR="00F06D83" w:rsidRPr="00F06D83">
        <w:rPr>
          <w:rFonts w:ascii="Times New Roman" w:eastAsia="Times New Roman" w:hAnsi="Times New Roman" w:cs="Times New Roman"/>
          <w:b/>
          <w:bCs/>
          <w:sz w:val="24"/>
          <w:szCs w:val="24"/>
          <w:lang w:val="uk-UA" w:eastAsia="ar-SA"/>
        </w:rPr>
        <w:t>,</w:t>
      </w:r>
      <w:r w:rsidR="00F06D83">
        <w:rPr>
          <w:rFonts w:ascii="Times New Roman" w:eastAsia="Times New Roman" w:hAnsi="Times New Roman" w:cs="Times New Roman"/>
          <w:b/>
          <w:bCs/>
          <w:sz w:val="24"/>
          <w:szCs w:val="24"/>
          <w:lang w:val="uk-UA" w:eastAsia="ar-SA"/>
        </w:rPr>
        <w:t xml:space="preserve"> </w:t>
      </w:r>
      <w:proofErr w:type="spellStart"/>
      <w:r w:rsidR="00F06D83" w:rsidRPr="00F06D83">
        <w:rPr>
          <w:rFonts w:ascii="Times New Roman" w:eastAsia="Times New Roman" w:hAnsi="Times New Roman" w:cs="Times New Roman"/>
          <w:b/>
          <w:bCs/>
          <w:sz w:val="24"/>
          <w:szCs w:val="24"/>
          <w:lang w:val="uk-UA" w:eastAsia="ar-SA"/>
        </w:rPr>
        <w:t>с.Мілівці</w:t>
      </w:r>
      <w:proofErr w:type="spellEnd"/>
      <w:r w:rsidR="00F06D83" w:rsidRPr="00F06D83">
        <w:rPr>
          <w:rFonts w:ascii="Times New Roman" w:eastAsia="Times New Roman" w:hAnsi="Times New Roman" w:cs="Times New Roman"/>
          <w:b/>
          <w:bCs/>
          <w:sz w:val="24"/>
          <w:szCs w:val="24"/>
          <w:lang w:val="uk-UA" w:eastAsia="ar-SA"/>
        </w:rPr>
        <w:t>, вул.Головна,2</w:t>
      </w:r>
    </w:p>
    <w:p w14:paraId="4BC78085" w14:textId="77777777" w:rsidR="009C0AD1" w:rsidRPr="001E68D4" w:rsidRDefault="009C0AD1" w:rsidP="00DF189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F9A51BF" w14:textId="77777777" w:rsidR="009C0AD1" w:rsidRPr="001E68D4" w:rsidRDefault="009C0AD1" w:rsidP="00DF189C">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1E3EE7A7" w14:textId="77777777" w:rsidR="009C0AD1" w:rsidRPr="001E68D4" w:rsidRDefault="009C0AD1" w:rsidP="00DF189C">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6E49AE48" w14:textId="77777777" w:rsidR="009C0AD1" w:rsidRPr="001E68D4" w:rsidRDefault="009C0AD1" w:rsidP="00DF189C">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BAFFE57" w14:textId="77777777" w:rsidR="009C0AD1" w:rsidRPr="001E68D4" w:rsidRDefault="009C0AD1" w:rsidP="00DF189C">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49BCFE96" w14:textId="77777777" w:rsidR="009C0AD1" w:rsidRPr="001E68D4" w:rsidRDefault="009C0AD1" w:rsidP="00DF189C">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727F960F" w14:textId="77777777" w:rsidR="009C0AD1" w:rsidRPr="001E68D4" w:rsidRDefault="009C0AD1" w:rsidP="00DF189C">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23ACA7ED"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1B2E6EC"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3751AB93"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32FF6F3" w14:textId="77777777" w:rsidR="009C0AD1" w:rsidRPr="001E68D4" w:rsidRDefault="009C0AD1" w:rsidP="00DF189C">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221AC3B" w14:textId="77777777" w:rsidR="009C0AD1" w:rsidRPr="001E68D4" w:rsidRDefault="009C0AD1" w:rsidP="00DF189C">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10D9391D" w14:textId="77777777" w:rsidR="009C0AD1" w:rsidRPr="001E68D4" w:rsidRDefault="009C0AD1" w:rsidP="00DF189C">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7870D3BD" w14:textId="77777777" w:rsidR="009C0AD1" w:rsidRPr="001E68D4" w:rsidRDefault="009C0AD1" w:rsidP="00DF189C">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B78016F"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65DBB7E5"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392AAB5A" w14:textId="77777777" w:rsidR="009C0AD1" w:rsidRPr="001E68D4" w:rsidRDefault="009C0AD1" w:rsidP="00DF189C">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4FC6966" w14:textId="77777777" w:rsidR="009C0AD1" w:rsidRPr="001E68D4" w:rsidRDefault="009C0AD1" w:rsidP="00DF189C">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2642F64"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87AF827"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508ECE6D"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119218C5" w14:textId="77777777" w:rsidR="009C0AD1" w:rsidRPr="001E68D4" w:rsidRDefault="009C0AD1" w:rsidP="00DF189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CCD09FF"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5105399A"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7FAB1A"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4CD3DC56"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76B8AB8D"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1E68D4">
        <w:rPr>
          <w:rFonts w:ascii="Times New Roman" w:eastAsia="Times New Roman" w:hAnsi="Times New Roman" w:cs="Times New Roman"/>
          <w:sz w:val="24"/>
          <w:szCs w:val="24"/>
          <w:lang w:val="uk-UA" w:eastAsia="ar-SA"/>
        </w:rPr>
        <w:t>трьохденний</w:t>
      </w:r>
      <w:proofErr w:type="spellEnd"/>
      <w:r w:rsidRPr="001E68D4">
        <w:rPr>
          <w:rFonts w:ascii="Times New Roman" w:eastAsia="Times New Roman" w:hAnsi="Times New Roman" w:cs="Times New Roman"/>
          <w:sz w:val="24"/>
          <w:szCs w:val="24"/>
          <w:lang w:val="uk-UA" w:eastAsia="ar-SA"/>
        </w:rPr>
        <w:t xml:space="preserve"> строк з дати повернення товару.</w:t>
      </w:r>
    </w:p>
    <w:p w14:paraId="259A3809"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286475D5" w14:textId="77777777" w:rsidR="009C0AD1" w:rsidRPr="001E68D4" w:rsidRDefault="009C0AD1" w:rsidP="00DF189C">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31092793" w14:textId="77777777" w:rsidR="009C0AD1" w:rsidRPr="001E68D4" w:rsidRDefault="009C0AD1" w:rsidP="00DF189C">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473FF8E9" w14:textId="77777777" w:rsidR="009C0AD1" w:rsidRPr="001E68D4" w:rsidRDefault="009C0AD1" w:rsidP="00DF189C">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C3CD98F" w14:textId="77777777" w:rsidR="009C0AD1" w:rsidRPr="001E68D4" w:rsidRDefault="009C0AD1" w:rsidP="00DF189C">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57337C3" w14:textId="77777777" w:rsidR="009C0AD1" w:rsidRPr="001E68D4" w:rsidRDefault="009C0AD1" w:rsidP="00DF189C">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702F1492" w14:textId="77777777" w:rsidR="009C0AD1" w:rsidRPr="001E68D4" w:rsidRDefault="009C0AD1" w:rsidP="00DF189C">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93511FC"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63FFCE94" w14:textId="77777777" w:rsidR="009C0AD1" w:rsidRPr="001E68D4" w:rsidRDefault="009C0AD1" w:rsidP="00DF189C">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7A50264" w14:textId="77777777" w:rsidR="009C0AD1" w:rsidRPr="001E68D4" w:rsidRDefault="009C0AD1" w:rsidP="00DF189C">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4059B57B"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C9412E3" w14:textId="1031D761"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3C30F7">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14:paraId="67A57B2F"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273A96B"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3A374490"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54E2838"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5269D95D"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41C4A9B7"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30AF9EA8" w14:textId="77777777" w:rsidR="009C0AD1" w:rsidRPr="001E68D4" w:rsidRDefault="009C0AD1" w:rsidP="00DF189C">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5C667051"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14:paraId="60EFB2BC"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w:t>
      </w:r>
      <w:r w:rsidR="00114F2E">
        <w:rPr>
          <w:rFonts w:ascii="Times New Roman" w:eastAsia="Times New Roman" w:hAnsi="Times New Roman" w:cs="Times New Roman"/>
          <w:sz w:val="24"/>
          <w:szCs w:val="24"/>
          <w:lang w:val="uk-UA" w:eastAsia="ar-SA"/>
        </w:rPr>
        <w:t xml:space="preserve"> Особливостями та </w:t>
      </w:r>
      <w:r w:rsidRPr="001E68D4">
        <w:rPr>
          <w:rFonts w:ascii="Times New Roman" w:eastAsia="Times New Roman" w:hAnsi="Times New Roman" w:cs="Times New Roman"/>
          <w:sz w:val="24"/>
          <w:szCs w:val="24"/>
          <w:lang w:val="uk-UA" w:eastAsia="ar-SA"/>
        </w:rPr>
        <w:t xml:space="preserve"> ч.</w:t>
      </w:r>
      <w:r w:rsidR="00114F2E">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66A8B1EF" w14:textId="77777777" w:rsidR="009C0AD1" w:rsidRPr="001E68D4" w:rsidRDefault="009C0AD1" w:rsidP="00DF189C">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r w:rsidR="00DE3FE9" w:rsidRPr="001E68D4">
        <w:rPr>
          <w:rFonts w:ascii="Times New Roman" w:eastAsia="Times New Roman" w:hAnsi="Times New Roman" w:cs="Times New Roman"/>
          <w:kern w:val="3"/>
          <w:sz w:val="24"/>
          <w:szCs w:val="24"/>
          <w:lang w:val="uk-UA" w:eastAsia="ar-SA"/>
        </w:rPr>
        <w:t>.</w:t>
      </w:r>
    </w:p>
    <w:p w14:paraId="70BEFD48" w14:textId="77777777" w:rsidR="009C0AD1" w:rsidRPr="001E68D4" w:rsidRDefault="009C0AD1" w:rsidP="00DF189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11.8. Сума, що визначена в цьому договорі, змінюється в разі коригування ціни за одиницю  товару, </w:t>
      </w:r>
      <w:r w:rsidRPr="001E68D4">
        <w:rPr>
          <w:rFonts w:ascii="Times New Roman" w:eastAsia="Times New Roman" w:hAnsi="Times New Roman" w:cs="Times New Roman"/>
          <w:sz w:val="24"/>
          <w:szCs w:val="24"/>
          <w:lang w:val="uk-UA" w:eastAsia="ar-SA"/>
        </w:rPr>
        <w:lastRenderedPageBreak/>
        <w:t>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6A079CBA"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4114893A" w14:textId="77777777" w:rsidR="009C0AD1" w:rsidRPr="001E68D4" w:rsidRDefault="009C0AD1" w:rsidP="00DF189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14:paraId="4BE14100" w14:textId="77777777" w:rsidR="009C0AD1" w:rsidRPr="001E68D4" w:rsidRDefault="009C0AD1" w:rsidP="00DF189C">
      <w:pPr>
        <w:widowControl w:val="0"/>
        <w:suppressAutoHyphens/>
        <w:autoSpaceDE w:val="0"/>
        <w:spacing w:after="0" w:line="240" w:lineRule="auto"/>
        <w:rPr>
          <w:rFonts w:ascii="Times New Roman" w:eastAsia="Times New Roman" w:hAnsi="Times New Roman" w:cs="Times New Roman"/>
          <w:sz w:val="24"/>
          <w:szCs w:val="24"/>
          <w:lang w:val="uk-UA" w:eastAsia="ar-SA"/>
        </w:rPr>
      </w:pPr>
    </w:p>
    <w:p w14:paraId="1B87690E" w14:textId="77777777" w:rsidR="009C0AD1" w:rsidRPr="001E68D4" w:rsidRDefault="009C0AD1" w:rsidP="00DF189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p w14:paraId="34D5FF93" w14:textId="77777777" w:rsidR="009C0AD1" w:rsidRPr="001E68D4" w:rsidRDefault="009C0AD1" w:rsidP="00DF189C">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tbl>
      <w:tblPr>
        <w:tblW w:w="10022" w:type="dxa"/>
        <w:tblInd w:w="708" w:type="dxa"/>
        <w:tblLayout w:type="fixed"/>
        <w:tblLook w:val="0000" w:firstRow="0" w:lastRow="0" w:firstColumn="0" w:lastColumn="0" w:noHBand="0" w:noVBand="0"/>
      </w:tblPr>
      <w:tblGrid>
        <w:gridCol w:w="5003"/>
        <w:gridCol w:w="5019"/>
      </w:tblGrid>
      <w:tr w:rsidR="001B2713" w:rsidRPr="001E68D4" w14:paraId="386CA458" w14:textId="77777777" w:rsidTr="007807CD">
        <w:trPr>
          <w:trHeight w:val="3894"/>
        </w:trPr>
        <w:tc>
          <w:tcPr>
            <w:tcW w:w="5003" w:type="dxa"/>
            <w:shd w:val="clear" w:color="auto" w:fill="auto"/>
          </w:tcPr>
          <w:p w14:paraId="10BA7ACE" w14:textId="77777777" w:rsidR="001B2713" w:rsidRPr="001E68D4" w:rsidRDefault="001B2713" w:rsidP="00DF189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5D05E07D" w14:textId="77777777" w:rsidR="001B2713" w:rsidRPr="001E68D4" w:rsidRDefault="001B2713" w:rsidP="00DF189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14:paraId="45820954" w14:textId="77777777" w:rsidR="00365444" w:rsidRPr="001E68D4" w:rsidRDefault="00365444"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28ACC744" w14:textId="77777777" w:rsidR="00365444" w:rsidRPr="001E68D4" w:rsidRDefault="00365444" w:rsidP="00DF189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076536D3" w14:textId="77777777" w:rsidR="00365444" w:rsidRPr="001E68D4" w:rsidRDefault="00365444"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50F4FC31" w14:textId="77777777" w:rsidR="00365444" w:rsidRPr="001E68D4" w:rsidRDefault="00365444"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17BBED6" w14:textId="77777777" w:rsidR="00365444" w:rsidRPr="001E68D4" w:rsidRDefault="00365444"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3550C2E" w14:textId="77777777" w:rsidR="00365444" w:rsidRPr="001E68D4" w:rsidRDefault="00365444"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50C124E4" w14:textId="77777777" w:rsidR="00365444" w:rsidRPr="001E68D4" w:rsidRDefault="00365444"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1CB1130D" w14:textId="77777777" w:rsidR="00365444" w:rsidRPr="001E68D4" w:rsidRDefault="00365444"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5034937E" w14:textId="77777777" w:rsidR="00365444" w:rsidRPr="001E68D4" w:rsidRDefault="00365444"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0C0B2457" w14:textId="77777777" w:rsidR="00365444" w:rsidRPr="001E68D4" w:rsidRDefault="00365444" w:rsidP="00DF189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227DCFBC" w14:textId="77777777" w:rsidR="00365444" w:rsidRPr="001E68D4" w:rsidRDefault="00365444"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F9726A1" w14:textId="77777777" w:rsidR="00365444" w:rsidRPr="001E68D4" w:rsidRDefault="00365444" w:rsidP="00DF189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74B1C554" w14:textId="77777777" w:rsidR="00365444" w:rsidRPr="001E68D4" w:rsidRDefault="00365444" w:rsidP="00DF189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62EC155C" w14:textId="77777777" w:rsidR="00365444" w:rsidRPr="001E68D4" w:rsidRDefault="00365444" w:rsidP="00DF189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15FC4F5A" w14:textId="77777777" w:rsidR="00365444" w:rsidRPr="001E68D4" w:rsidRDefault="00365444" w:rsidP="00DF189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14:paraId="0B7CFCE0" w14:textId="77777777" w:rsidR="00365444" w:rsidRPr="001E68D4" w:rsidRDefault="00365444" w:rsidP="00DF189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4FDD44C" w14:textId="77777777" w:rsidR="00365444" w:rsidRPr="001E68D4" w:rsidRDefault="00365444" w:rsidP="00DF189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14:paraId="28C646EB" w14:textId="77777777" w:rsidR="001B2713" w:rsidRPr="001E68D4" w:rsidRDefault="00365444" w:rsidP="00DF189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9B8102" w14:textId="77777777" w:rsidR="001B2713" w:rsidRPr="001E68D4" w:rsidRDefault="001B2713" w:rsidP="00DF189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3DB10930" w14:textId="77777777" w:rsidR="001B2713" w:rsidRPr="001E68D4" w:rsidRDefault="001B2713" w:rsidP="00DF189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14:paraId="4BBA39A6" w14:textId="77777777" w:rsidR="001B2713" w:rsidRPr="001E68D4" w:rsidRDefault="001B2713"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42426C85" w14:textId="77777777" w:rsidR="001B2713" w:rsidRPr="001E68D4" w:rsidRDefault="001B2713" w:rsidP="00DF189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094A14A5" w14:textId="77777777" w:rsidR="001B2713" w:rsidRPr="001E68D4" w:rsidRDefault="001B2713"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7A06A7C0" w14:textId="77777777" w:rsidR="001B2713" w:rsidRPr="001E68D4" w:rsidRDefault="001B2713"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C5E5839" w14:textId="77777777" w:rsidR="001B2713" w:rsidRPr="001E68D4" w:rsidRDefault="001B2713"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7A6B7D10" w14:textId="77777777" w:rsidR="001B2713" w:rsidRPr="001E68D4" w:rsidRDefault="001B2713"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08A9C07C" w14:textId="77777777" w:rsidR="001B2713" w:rsidRPr="001E68D4" w:rsidRDefault="001B2713"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7349F749" w14:textId="77777777" w:rsidR="001B2713" w:rsidRPr="001E68D4" w:rsidRDefault="001B2713"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77A0AC18" w14:textId="77777777" w:rsidR="001B2713" w:rsidRPr="001E68D4" w:rsidRDefault="001B2713"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69F7093B" w14:textId="77777777" w:rsidR="001B2713" w:rsidRPr="001E68D4" w:rsidRDefault="001B2713" w:rsidP="00DF189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452A07A8" w14:textId="77777777" w:rsidR="001B2713" w:rsidRPr="001E68D4" w:rsidRDefault="001B2713" w:rsidP="00DF189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14:paraId="78748F18" w14:textId="77777777" w:rsidR="001B2713" w:rsidRPr="001E68D4" w:rsidRDefault="001B2713" w:rsidP="00DF189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2AA28E78" w14:textId="77777777" w:rsidR="001B2713" w:rsidRPr="001E68D4" w:rsidRDefault="001B2713" w:rsidP="00DF189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39406A16" w14:textId="77777777" w:rsidR="001B2713" w:rsidRPr="001E68D4" w:rsidRDefault="001B2713" w:rsidP="00DF189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77329552" w14:textId="77777777" w:rsidR="001B2713" w:rsidRPr="001E68D4" w:rsidRDefault="001B2713" w:rsidP="00DF189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14:paraId="6A9767FE" w14:textId="77777777" w:rsidR="001B2713" w:rsidRPr="001E68D4" w:rsidRDefault="001B2713" w:rsidP="00DF189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4D7D6931" w14:textId="77777777" w:rsidR="001B2713" w:rsidRPr="001E68D4" w:rsidRDefault="001B2713" w:rsidP="00DF189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14:paraId="5F39688C" w14:textId="77777777" w:rsidR="001B2713" w:rsidRPr="001E68D4" w:rsidRDefault="001B2713" w:rsidP="00DF189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r>
    </w:tbl>
    <w:p w14:paraId="3AE98382" w14:textId="77777777" w:rsidR="009C0AD1" w:rsidRPr="001E68D4" w:rsidRDefault="009C0AD1" w:rsidP="00DF189C">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14:paraId="2B66ED44" w14:textId="77777777" w:rsidR="009C0AD1" w:rsidRPr="001E68D4" w:rsidRDefault="009C0AD1" w:rsidP="00DF189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26A917C8" w14:textId="77777777" w:rsidR="009C0AD1" w:rsidRPr="001E68D4" w:rsidRDefault="009C0AD1" w:rsidP="00DF189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40021179" w14:textId="6D7B1A80" w:rsidR="009C0AD1" w:rsidRPr="001E68D4" w:rsidRDefault="009C0AD1" w:rsidP="00DF189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3C30F7">
        <w:rPr>
          <w:rFonts w:ascii="Times New Roman CYR" w:eastAsia="Times New Roman" w:hAnsi="Times New Roman CYR" w:cs="Times New Roman CYR"/>
          <w:b/>
          <w:sz w:val="24"/>
          <w:szCs w:val="24"/>
          <w:lang w:val="uk-UA" w:eastAsia="ar-SA"/>
        </w:rPr>
        <w:t>3</w:t>
      </w:r>
      <w:r w:rsidRPr="001E68D4">
        <w:rPr>
          <w:rFonts w:ascii="Times New Roman CYR" w:eastAsia="Times New Roman" w:hAnsi="Times New Roman CYR" w:cs="Times New Roman CYR"/>
          <w:b/>
          <w:sz w:val="24"/>
          <w:szCs w:val="24"/>
          <w:lang w:val="uk-UA" w:eastAsia="ar-SA"/>
        </w:rPr>
        <w:t xml:space="preserve"> року</w:t>
      </w:r>
    </w:p>
    <w:p w14:paraId="2A65232E" w14:textId="77777777" w:rsidR="009C0AD1" w:rsidRPr="001E68D4" w:rsidRDefault="009C0AD1" w:rsidP="00DF189C">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4941A802" w14:textId="0F2270D4" w:rsidR="003C30F7" w:rsidRPr="00BC4DD8" w:rsidRDefault="009C0AD1" w:rsidP="00BC4DD8">
      <w:pPr>
        <w:rPr>
          <w:lang w:val="en-US"/>
        </w:rPr>
      </w:pPr>
      <w:r w:rsidRPr="001E68D4">
        <w:rPr>
          <w:rFonts w:ascii="Times New Roman CYR" w:eastAsia="Times New Roman" w:hAnsi="Times New Roman CYR" w:cs="Times New Roman CYR"/>
          <w:b/>
          <w:sz w:val="24"/>
          <w:szCs w:val="24"/>
          <w:lang w:val="uk-UA" w:eastAsia="ar-SA"/>
        </w:rPr>
        <w:t xml:space="preserve">на закупівлю: </w:t>
      </w:r>
      <w:r w:rsidR="00892F0D">
        <w:rPr>
          <w:rFonts w:ascii="Times New Roman" w:hAnsi="Times New Roman"/>
          <w:b/>
          <w:bCs/>
          <w:color w:val="000000" w:themeColor="text1"/>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BC4DD8" w:rsidRPr="00BC4DD8">
        <w:rPr>
          <w:b/>
          <w:bCs/>
        </w:rPr>
        <w:t>Multienzymes</w:t>
      </w:r>
      <w:proofErr w:type="spellEnd"/>
      <w:r w:rsidR="00BC4DD8" w:rsidRPr="00BC4DD8">
        <w:rPr>
          <w:b/>
          <w:bCs/>
          <w:lang w:val="uk-UA"/>
        </w:rPr>
        <w:t xml:space="preserve"> (</w:t>
      </w:r>
      <w:proofErr w:type="spellStart"/>
      <w:r w:rsidR="00BC4DD8" w:rsidRPr="00BC4DD8">
        <w:rPr>
          <w:b/>
          <w:bCs/>
        </w:rPr>
        <w:t>lipase</w:t>
      </w:r>
      <w:proofErr w:type="spellEnd"/>
      <w:r w:rsidR="00BC4DD8" w:rsidRPr="00BC4DD8">
        <w:rPr>
          <w:b/>
          <w:bCs/>
          <w:lang w:val="uk-UA"/>
        </w:rPr>
        <w:t xml:space="preserve">, </w:t>
      </w:r>
      <w:proofErr w:type="spellStart"/>
      <w:r w:rsidR="00BC4DD8" w:rsidRPr="00BC4DD8">
        <w:rPr>
          <w:b/>
          <w:bCs/>
        </w:rPr>
        <w:t>protease</w:t>
      </w:r>
      <w:proofErr w:type="spellEnd"/>
      <w:r w:rsidR="00BC4DD8" w:rsidRPr="00BC4DD8">
        <w:rPr>
          <w:b/>
          <w:bCs/>
          <w:lang w:val="uk-UA"/>
        </w:rPr>
        <w:t xml:space="preserve"> </w:t>
      </w:r>
      <w:proofErr w:type="spellStart"/>
      <w:r w:rsidR="00BC4DD8" w:rsidRPr="00BC4DD8">
        <w:rPr>
          <w:b/>
          <w:bCs/>
        </w:rPr>
        <w:t>etc</w:t>
      </w:r>
      <w:proofErr w:type="spellEnd"/>
      <w:r w:rsidR="00BC4DD8" w:rsidRPr="00BC4DD8">
        <w:rPr>
          <w:b/>
          <w:bCs/>
          <w:lang w:val="uk-UA"/>
        </w:rPr>
        <w:t>.),</w:t>
      </w:r>
      <w:proofErr w:type="spellStart"/>
      <w:r w:rsidR="00BC4DD8" w:rsidRPr="00BC4DD8">
        <w:rPr>
          <w:b/>
          <w:bCs/>
        </w:rPr>
        <w:t>Silymarin</w:t>
      </w:r>
      <w:proofErr w:type="spellEnd"/>
      <w:r w:rsidR="00BC4DD8" w:rsidRPr="00BC4DD8">
        <w:rPr>
          <w:b/>
          <w:bCs/>
          <w:lang w:val="uk-UA"/>
        </w:rPr>
        <w:t>,</w:t>
      </w:r>
      <w:proofErr w:type="spellStart"/>
      <w:r w:rsidR="00BC4DD8" w:rsidRPr="00BC4DD8">
        <w:rPr>
          <w:b/>
          <w:bCs/>
        </w:rPr>
        <w:t>Mono</w:t>
      </w:r>
      <w:proofErr w:type="spellEnd"/>
      <w:r w:rsidR="00BC4DD8" w:rsidRPr="00BC4DD8">
        <w:rPr>
          <w:b/>
          <w:bCs/>
          <w:lang w:val="uk-UA"/>
        </w:rPr>
        <w:t>,</w:t>
      </w:r>
      <w:proofErr w:type="spellStart"/>
      <w:r w:rsidR="00BC4DD8" w:rsidRPr="00BC4DD8">
        <w:rPr>
          <w:b/>
          <w:bCs/>
        </w:rPr>
        <w:t>Ampicillin</w:t>
      </w:r>
      <w:proofErr w:type="spellEnd"/>
      <w:r w:rsidR="00BC4DD8" w:rsidRPr="00BC4DD8">
        <w:rPr>
          <w:b/>
          <w:bCs/>
          <w:lang w:val="uk-UA"/>
        </w:rPr>
        <w:t>,</w:t>
      </w:r>
      <w:proofErr w:type="spellStart"/>
      <w:r w:rsidR="00BC4DD8" w:rsidRPr="00BC4DD8">
        <w:rPr>
          <w:b/>
          <w:bCs/>
        </w:rPr>
        <w:t>Azithromycin</w:t>
      </w:r>
      <w:proofErr w:type="spellEnd"/>
      <w:r w:rsidR="00BC4DD8" w:rsidRPr="00BC4DD8">
        <w:rPr>
          <w:b/>
          <w:bCs/>
          <w:lang w:val="uk-UA"/>
        </w:rPr>
        <w:t>,</w:t>
      </w:r>
      <w:proofErr w:type="spellStart"/>
      <w:r w:rsidR="00BC4DD8" w:rsidRPr="00BC4DD8">
        <w:rPr>
          <w:b/>
          <w:bCs/>
        </w:rPr>
        <w:t>Norfloxacin</w:t>
      </w:r>
      <w:proofErr w:type="spellEnd"/>
      <w:r w:rsidR="00BC4DD8" w:rsidRPr="00BC4DD8">
        <w:rPr>
          <w:b/>
          <w:bCs/>
          <w:lang w:val="uk-UA"/>
        </w:rPr>
        <w:t>,</w:t>
      </w:r>
      <w:proofErr w:type="spellStart"/>
      <w:r w:rsidR="00BC4DD8" w:rsidRPr="00BC4DD8">
        <w:rPr>
          <w:b/>
          <w:bCs/>
        </w:rPr>
        <w:t>Ofloxacin</w:t>
      </w:r>
      <w:proofErr w:type="spellEnd"/>
      <w:r w:rsidR="00BC4DD8" w:rsidRPr="00BC4DD8">
        <w:rPr>
          <w:b/>
          <w:bCs/>
          <w:lang w:val="uk-UA"/>
        </w:rPr>
        <w:t>,</w:t>
      </w:r>
      <w:proofErr w:type="spellStart"/>
      <w:r w:rsidR="00BC4DD8" w:rsidRPr="00BC4DD8">
        <w:rPr>
          <w:b/>
          <w:bCs/>
        </w:rPr>
        <w:t>Ceftriaxone</w:t>
      </w:r>
      <w:proofErr w:type="spellEnd"/>
      <w:r w:rsidR="00BC4DD8" w:rsidRPr="00BC4DD8">
        <w:rPr>
          <w:b/>
          <w:bCs/>
          <w:lang w:val="uk-UA"/>
        </w:rPr>
        <w:t xml:space="preserve">, </w:t>
      </w:r>
      <w:proofErr w:type="spellStart"/>
      <w:r w:rsidR="00BC4DD8" w:rsidRPr="00BC4DD8">
        <w:rPr>
          <w:b/>
          <w:bCs/>
        </w:rPr>
        <w:t>Ceftazidime</w:t>
      </w:r>
      <w:proofErr w:type="spellEnd"/>
      <w:r w:rsidR="00BC4DD8" w:rsidRPr="00BC4DD8">
        <w:rPr>
          <w:b/>
          <w:bCs/>
          <w:lang w:val="uk-UA"/>
        </w:rPr>
        <w:t xml:space="preserve">, </w:t>
      </w:r>
      <w:proofErr w:type="spellStart"/>
      <w:r w:rsidR="00BC4DD8" w:rsidRPr="00BC4DD8">
        <w:rPr>
          <w:b/>
          <w:bCs/>
        </w:rPr>
        <w:t>Lidocaine</w:t>
      </w:r>
      <w:proofErr w:type="spellEnd"/>
      <w:r w:rsidR="00BC4DD8" w:rsidRPr="00BC4DD8">
        <w:rPr>
          <w:b/>
          <w:bCs/>
          <w:lang w:val="uk-UA"/>
        </w:rPr>
        <w:t xml:space="preserve"> ,</w:t>
      </w:r>
      <w:r w:rsidR="00BC4DD8" w:rsidRPr="00BC4DD8">
        <w:rPr>
          <w:b/>
          <w:bCs/>
        </w:rPr>
        <w:t>Aqua</w:t>
      </w:r>
      <w:r w:rsidR="00BC4DD8" w:rsidRPr="00BC4DD8">
        <w:rPr>
          <w:b/>
          <w:bCs/>
          <w:lang w:val="uk-UA"/>
        </w:rPr>
        <w:t xml:space="preserve"> </w:t>
      </w:r>
      <w:proofErr w:type="spellStart"/>
      <w:r w:rsidR="00BC4DD8" w:rsidRPr="00BC4DD8">
        <w:rPr>
          <w:b/>
          <w:bCs/>
        </w:rPr>
        <w:t>pro</w:t>
      </w:r>
      <w:proofErr w:type="spellEnd"/>
      <w:r w:rsidR="00BC4DD8" w:rsidRPr="00BC4DD8">
        <w:rPr>
          <w:b/>
          <w:bCs/>
          <w:lang w:val="uk-UA"/>
        </w:rPr>
        <w:t xml:space="preserve"> </w:t>
      </w:r>
      <w:proofErr w:type="spellStart"/>
      <w:r w:rsidR="00BC4DD8" w:rsidRPr="00BC4DD8">
        <w:rPr>
          <w:b/>
          <w:bCs/>
        </w:rPr>
        <w:t>injectioni</w:t>
      </w:r>
      <w:proofErr w:type="spellEnd"/>
      <w:r w:rsidR="00BC4DD8" w:rsidRPr="00BC4DD8">
        <w:rPr>
          <w:b/>
          <w:bCs/>
          <w:lang w:val="uk-UA"/>
        </w:rPr>
        <w:t xml:space="preserve"> ,</w:t>
      </w:r>
      <w:proofErr w:type="spellStart"/>
      <w:r w:rsidR="00BC4DD8" w:rsidRPr="00BC4DD8">
        <w:rPr>
          <w:b/>
          <w:bCs/>
        </w:rPr>
        <w:t>Mebhydrolin</w:t>
      </w:r>
      <w:proofErr w:type="spellEnd"/>
      <w:r w:rsidR="00BC4DD8" w:rsidRPr="00BC4DD8">
        <w:rPr>
          <w:b/>
          <w:bCs/>
          <w:lang w:val="uk-UA"/>
        </w:rPr>
        <w:t xml:space="preserve">, </w:t>
      </w:r>
      <w:proofErr w:type="spellStart"/>
      <w:r w:rsidR="00BC4DD8" w:rsidRPr="00BC4DD8">
        <w:rPr>
          <w:b/>
          <w:bCs/>
        </w:rPr>
        <w:t>Chloropyramine</w:t>
      </w:r>
      <w:proofErr w:type="spellEnd"/>
      <w:r w:rsidR="00BC4DD8" w:rsidRPr="00BC4DD8">
        <w:rPr>
          <w:b/>
          <w:bCs/>
          <w:lang w:val="uk-UA"/>
        </w:rPr>
        <w:t xml:space="preserve">, </w:t>
      </w:r>
      <w:proofErr w:type="spellStart"/>
      <w:r w:rsidR="00BC4DD8" w:rsidRPr="00BC4DD8">
        <w:rPr>
          <w:b/>
          <w:bCs/>
        </w:rPr>
        <w:t>Thioridazine</w:t>
      </w:r>
      <w:proofErr w:type="spellEnd"/>
      <w:r w:rsidR="00BC4DD8" w:rsidRPr="00BC4DD8">
        <w:rPr>
          <w:b/>
          <w:bCs/>
          <w:lang w:val="uk-UA"/>
        </w:rPr>
        <w:t xml:space="preserve">, </w:t>
      </w:r>
      <w:proofErr w:type="spellStart"/>
      <w:r w:rsidR="00BC4DD8" w:rsidRPr="00BC4DD8">
        <w:rPr>
          <w:b/>
          <w:bCs/>
        </w:rPr>
        <w:t>Bisacodyl</w:t>
      </w:r>
      <w:proofErr w:type="spellEnd"/>
      <w:r w:rsidR="00BC4DD8" w:rsidRPr="00BC4DD8">
        <w:rPr>
          <w:b/>
          <w:bCs/>
          <w:lang w:val="uk-UA"/>
        </w:rPr>
        <w:t xml:space="preserve">, </w:t>
      </w:r>
      <w:proofErr w:type="spellStart"/>
      <w:r w:rsidR="00BC4DD8" w:rsidRPr="00BC4DD8">
        <w:rPr>
          <w:b/>
          <w:bCs/>
        </w:rPr>
        <w:t>Nitrofurantoin</w:t>
      </w:r>
      <w:proofErr w:type="spellEnd"/>
      <w:r w:rsidR="00BC4DD8" w:rsidRPr="00BC4DD8">
        <w:rPr>
          <w:b/>
          <w:bCs/>
          <w:lang w:val="uk-UA"/>
        </w:rPr>
        <w:t>,</w:t>
      </w:r>
      <w:proofErr w:type="spellStart"/>
      <w:r w:rsidR="00BC4DD8" w:rsidRPr="00BC4DD8">
        <w:rPr>
          <w:b/>
          <w:bCs/>
        </w:rPr>
        <w:t>Furazolidone</w:t>
      </w:r>
      <w:proofErr w:type="spellEnd"/>
      <w:r w:rsidR="00BC4DD8" w:rsidRPr="00BC4DD8">
        <w:rPr>
          <w:b/>
          <w:bCs/>
          <w:lang w:val="uk-UA"/>
        </w:rPr>
        <w:t xml:space="preserve">, </w:t>
      </w:r>
      <w:proofErr w:type="spellStart"/>
      <w:r w:rsidR="00BC4DD8" w:rsidRPr="00BC4DD8">
        <w:rPr>
          <w:b/>
          <w:bCs/>
        </w:rPr>
        <w:t>Comb</w:t>
      </w:r>
      <w:proofErr w:type="spellEnd"/>
      <w:r w:rsidR="00BC4DD8" w:rsidRPr="00BC4DD8">
        <w:rPr>
          <w:b/>
          <w:bCs/>
          <w:lang w:val="uk-UA"/>
        </w:rPr>
        <w:t xml:space="preserve"> </w:t>
      </w:r>
      <w:proofErr w:type="spellStart"/>
      <w:r w:rsidR="00BC4DD8" w:rsidRPr="00BC4DD8">
        <w:rPr>
          <w:b/>
          <w:bCs/>
        </w:rPr>
        <w:t>drug</w:t>
      </w:r>
      <w:proofErr w:type="spellEnd"/>
      <w:r w:rsidR="00BC4DD8" w:rsidRPr="00BC4DD8">
        <w:rPr>
          <w:b/>
          <w:bCs/>
          <w:lang w:val="uk-UA"/>
        </w:rPr>
        <w:t xml:space="preserve">, </w:t>
      </w:r>
      <w:proofErr w:type="spellStart"/>
      <w:r w:rsidR="00BC4DD8" w:rsidRPr="00BC4DD8">
        <w:rPr>
          <w:b/>
          <w:bCs/>
        </w:rPr>
        <w:t>Chloramphenicol</w:t>
      </w:r>
      <w:proofErr w:type="spellEnd"/>
      <w:r w:rsidR="00BC4DD8" w:rsidRPr="00BC4DD8">
        <w:rPr>
          <w:b/>
          <w:bCs/>
          <w:lang w:val="uk-UA"/>
        </w:rPr>
        <w:t xml:space="preserve">, </w:t>
      </w:r>
      <w:proofErr w:type="spellStart"/>
      <w:r w:rsidR="00BC4DD8" w:rsidRPr="00BC4DD8">
        <w:rPr>
          <w:b/>
          <w:bCs/>
        </w:rPr>
        <w:t>Ketoprofen</w:t>
      </w:r>
      <w:proofErr w:type="spellEnd"/>
      <w:r w:rsidR="00BC4DD8" w:rsidRPr="00BC4DD8">
        <w:rPr>
          <w:b/>
          <w:bCs/>
          <w:lang w:val="uk-UA"/>
        </w:rPr>
        <w:t xml:space="preserve">, </w:t>
      </w:r>
      <w:proofErr w:type="spellStart"/>
      <w:r w:rsidR="00BC4DD8" w:rsidRPr="00BC4DD8">
        <w:rPr>
          <w:b/>
          <w:bCs/>
        </w:rPr>
        <w:t>Comb</w:t>
      </w:r>
      <w:proofErr w:type="spellEnd"/>
      <w:r w:rsidR="00BC4DD8" w:rsidRPr="00BC4DD8">
        <w:rPr>
          <w:b/>
          <w:bCs/>
          <w:lang w:val="uk-UA"/>
        </w:rPr>
        <w:t xml:space="preserve"> </w:t>
      </w:r>
      <w:proofErr w:type="spellStart"/>
      <w:r w:rsidR="00BC4DD8" w:rsidRPr="00BC4DD8">
        <w:rPr>
          <w:b/>
          <w:bCs/>
        </w:rPr>
        <w:t>drug</w:t>
      </w:r>
      <w:proofErr w:type="spellEnd"/>
      <w:r w:rsidR="00BC4DD8" w:rsidRPr="00BC4DD8">
        <w:rPr>
          <w:b/>
          <w:bCs/>
          <w:lang w:val="uk-UA"/>
        </w:rPr>
        <w:t xml:space="preserve">, </w:t>
      </w:r>
      <w:proofErr w:type="spellStart"/>
      <w:r w:rsidR="00BC4DD8" w:rsidRPr="00BC4DD8">
        <w:rPr>
          <w:b/>
          <w:bCs/>
        </w:rPr>
        <w:t>Decamethoxine</w:t>
      </w:r>
      <w:proofErr w:type="spellEnd"/>
      <w:r w:rsidR="00BC4DD8" w:rsidRPr="00BC4DD8">
        <w:rPr>
          <w:b/>
          <w:bCs/>
          <w:lang w:val="uk-UA"/>
        </w:rPr>
        <w:t xml:space="preserve">, </w:t>
      </w:r>
      <w:proofErr w:type="spellStart"/>
      <w:r w:rsidR="00BC4DD8" w:rsidRPr="00BC4DD8">
        <w:rPr>
          <w:b/>
          <w:bCs/>
        </w:rPr>
        <w:t>Hydrogen</w:t>
      </w:r>
      <w:proofErr w:type="spellEnd"/>
      <w:r w:rsidR="00BC4DD8" w:rsidRPr="00BC4DD8">
        <w:rPr>
          <w:b/>
          <w:bCs/>
          <w:lang w:val="uk-UA"/>
        </w:rPr>
        <w:t xml:space="preserve"> </w:t>
      </w:r>
      <w:proofErr w:type="spellStart"/>
      <w:r w:rsidR="00BC4DD8" w:rsidRPr="00BC4DD8">
        <w:rPr>
          <w:b/>
          <w:bCs/>
        </w:rPr>
        <w:t>peroxide</w:t>
      </w:r>
      <w:proofErr w:type="spellEnd"/>
      <w:r w:rsidR="00BC4DD8" w:rsidRPr="00BC4DD8">
        <w:rPr>
          <w:b/>
          <w:bCs/>
          <w:lang w:val="uk-UA"/>
        </w:rPr>
        <w:t>,</w:t>
      </w:r>
      <w:proofErr w:type="spellStart"/>
      <w:r w:rsidR="00BC4DD8" w:rsidRPr="00BC4DD8">
        <w:rPr>
          <w:b/>
          <w:bCs/>
        </w:rPr>
        <w:t>Boric</w:t>
      </w:r>
      <w:proofErr w:type="spellEnd"/>
      <w:r w:rsidR="00BC4DD8" w:rsidRPr="00BC4DD8">
        <w:rPr>
          <w:b/>
          <w:bCs/>
          <w:lang w:val="uk-UA"/>
        </w:rPr>
        <w:t xml:space="preserve"> </w:t>
      </w:r>
      <w:proofErr w:type="spellStart"/>
      <w:r w:rsidR="00BC4DD8" w:rsidRPr="00BC4DD8">
        <w:rPr>
          <w:b/>
          <w:bCs/>
        </w:rPr>
        <w:t>acid</w:t>
      </w:r>
      <w:proofErr w:type="spellEnd"/>
      <w:r w:rsidR="00BC4DD8" w:rsidRPr="00BC4DD8">
        <w:rPr>
          <w:b/>
          <w:bCs/>
          <w:lang w:val="uk-UA"/>
        </w:rPr>
        <w:t xml:space="preserve">, </w:t>
      </w:r>
      <w:proofErr w:type="spellStart"/>
      <w:r w:rsidR="00BC4DD8" w:rsidRPr="00BC4DD8">
        <w:rPr>
          <w:b/>
          <w:bCs/>
        </w:rPr>
        <w:t>Ambroxol</w:t>
      </w:r>
      <w:proofErr w:type="spellEnd"/>
      <w:r w:rsidR="00BC4DD8" w:rsidRPr="00BC4DD8">
        <w:rPr>
          <w:b/>
          <w:bCs/>
          <w:lang w:val="uk-UA"/>
        </w:rPr>
        <w:t xml:space="preserve">, </w:t>
      </w:r>
      <w:proofErr w:type="spellStart"/>
      <w:r w:rsidR="00BC4DD8" w:rsidRPr="00BC4DD8">
        <w:rPr>
          <w:b/>
          <w:bCs/>
        </w:rPr>
        <w:t>Althea</w:t>
      </w:r>
      <w:proofErr w:type="spellEnd"/>
      <w:r w:rsidR="00BC4DD8" w:rsidRPr="00BC4DD8">
        <w:rPr>
          <w:b/>
          <w:bCs/>
          <w:lang w:val="uk-UA"/>
        </w:rPr>
        <w:t xml:space="preserve"> </w:t>
      </w:r>
      <w:proofErr w:type="spellStart"/>
      <w:r w:rsidR="00BC4DD8" w:rsidRPr="00BC4DD8">
        <w:rPr>
          <w:b/>
          <w:bCs/>
        </w:rPr>
        <w:t>root</w:t>
      </w:r>
      <w:proofErr w:type="spellEnd"/>
      <w:r w:rsidR="00BC4DD8" w:rsidRPr="00BC4DD8">
        <w:rPr>
          <w:b/>
          <w:bCs/>
          <w:lang w:val="uk-UA"/>
        </w:rPr>
        <w:t xml:space="preserve">, </w:t>
      </w:r>
      <w:proofErr w:type="spellStart"/>
      <w:r w:rsidR="00BC4DD8" w:rsidRPr="00BC4DD8">
        <w:rPr>
          <w:b/>
          <w:bCs/>
        </w:rPr>
        <w:t>Comb</w:t>
      </w:r>
      <w:proofErr w:type="spellEnd"/>
      <w:r w:rsidR="00BC4DD8" w:rsidRPr="00BC4DD8">
        <w:rPr>
          <w:b/>
          <w:bCs/>
          <w:lang w:val="uk-UA"/>
        </w:rPr>
        <w:t xml:space="preserve"> </w:t>
      </w:r>
      <w:proofErr w:type="spellStart"/>
      <w:r w:rsidR="00BC4DD8" w:rsidRPr="00BC4DD8">
        <w:rPr>
          <w:b/>
          <w:bCs/>
        </w:rPr>
        <w:t>drug</w:t>
      </w:r>
      <w:proofErr w:type="spellEnd"/>
      <w:r w:rsidR="00BC4DD8" w:rsidRPr="00BC4DD8">
        <w:rPr>
          <w:b/>
          <w:bCs/>
          <w:lang w:val="uk-UA"/>
        </w:rPr>
        <w:t xml:space="preserve">, </w:t>
      </w:r>
      <w:proofErr w:type="spellStart"/>
      <w:r w:rsidR="00BC4DD8" w:rsidRPr="00BC4DD8">
        <w:rPr>
          <w:b/>
          <w:bCs/>
        </w:rPr>
        <w:t>Bromhexine</w:t>
      </w:r>
      <w:proofErr w:type="spellEnd"/>
      <w:r w:rsidR="00BC4DD8" w:rsidRPr="00BC4DD8">
        <w:rPr>
          <w:b/>
          <w:bCs/>
          <w:lang w:val="uk-UA"/>
        </w:rPr>
        <w:t xml:space="preserve">, </w:t>
      </w:r>
      <w:proofErr w:type="spellStart"/>
      <w:r w:rsidR="00BC4DD8" w:rsidRPr="00BC4DD8">
        <w:rPr>
          <w:b/>
          <w:bCs/>
        </w:rPr>
        <w:t>Sulfamethoxazole</w:t>
      </w:r>
      <w:proofErr w:type="spellEnd"/>
      <w:r w:rsidR="00BC4DD8" w:rsidRPr="00BC4DD8">
        <w:rPr>
          <w:b/>
          <w:bCs/>
          <w:lang w:val="uk-UA"/>
        </w:rPr>
        <w:t xml:space="preserve"> </w:t>
      </w:r>
      <w:proofErr w:type="spellStart"/>
      <w:r w:rsidR="00BC4DD8" w:rsidRPr="00BC4DD8">
        <w:rPr>
          <w:b/>
          <w:bCs/>
        </w:rPr>
        <w:t>and</w:t>
      </w:r>
      <w:proofErr w:type="spellEnd"/>
      <w:r w:rsidR="00BC4DD8" w:rsidRPr="00BC4DD8">
        <w:rPr>
          <w:b/>
          <w:bCs/>
          <w:lang w:val="uk-UA"/>
        </w:rPr>
        <w:t xml:space="preserve"> </w:t>
      </w:r>
      <w:proofErr w:type="spellStart"/>
      <w:r w:rsidR="00BC4DD8" w:rsidRPr="00BC4DD8">
        <w:rPr>
          <w:b/>
          <w:bCs/>
        </w:rPr>
        <w:t>trimethoprim</w:t>
      </w:r>
      <w:proofErr w:type="spellEnd"/>
      <w:r w:rsidR="00BC4DD8" w:rsidRPr="00BC4DD8">
        <w:rPr>
          <w:b/>
          <w:bCs/>
          <w:lang w:val="uk-UA"/>
        </w:rPr>
        <w:t xml:space="preserve">, </w:t>
      </w:r>
      <w:proofErr w:type="spellStart"/>
      <w:r w:rsidR="00BC4DD8" w:rsidRPr="00BC4DD8">
        <w:rPr>
          <w:b/>
          <w:bCs/>
        </w:rPr>
        <w:t>Taurine</w:t>
      </w:r>
      <w:proofErr w:type="spellEnd"/>
      <w:r w:rsidR="00BC4DD8" w:rsidRPr="00BC4DD8">
        <w:rPr>
          <w:b/>
          <w:bCs/>
          <w:lang w:val="uk-UA"/>
        </w:rPr>
        <w:t xml:space="preserve">, </w:t>
      </w:r>
      <w:proofErr w:type="spellStart"/>
      <w:r w:rsidR="00BC4DD8" w:rsidRPr="00BC4DD8">
        <w:rPr>
          <w:b/>
          <w:bCs/>
        </w:rPr>
        <w:t>Sulfacetamide</w:t>
      </w:r>
      <w:proofErr w:type="spellEnd"/>
      <w:r w:rsidR="00BC4DD8" w:rsidRPr="00BC4DD8">
        <w:rPr>
          <w:b/>
          <w:bCs/>
          <w:lang w:val="uk-UA"/>
        </w:rPr>
        <w:t xml:space="preserve">, </w:t>
      </w:r>
      <w:proofErr w:type="spellStart"/>
      <w:r w:rsidR="00BC4DD8" w:rsidRPr="00BC4DD8">
        <w:rPr>
          <w:b/>
          <w:bCs/>
        </w:rPr>
        <w:t>Comb</w:t>
      </w:r>
      <w:proofErr w:type="spellEnd"/>
      <w:r w:rsidR="00BC4DD8" w:rsidRPr="00BC4DD8">
        <w:rPr>
          <w:b/>
          <w:bCs/>
          <w:lang w:val="uk-UA"/>
        </w:rPr>
        <w:t xml:space="preserve"> </w:t>
      </w:r>
      <w:proofErr w:type="spellStart"/>
      <w:r w:rsidR="00BC4DD8" w:rsidRPr="00BC4DD8">
        <w:rPr>
          <w:b/>
          <w:bCs/>
        </w:rPr>
        <w:t>drug</w:t>
      </w:r>
      <w:proofErr w:type="spellEnd"/>
      <w:r w:rsidR="00BC4DD8" w:rsidRPr="00BC4DD8">
        <w:rPr>
          <w:b/>
          <w:bCs/>
          <w:lang w:val="uk-UA"/>
        </w:rPr>
        <w:t xml:space="preserve">, </w:t>
      </w:r>
      <w:proofErr w:type="spellStart"/>
      <w:r w:rsidR="00BC4DD8" w:rsidRPr="00BC4DD8">
        <w:rPr>
          <w:b/>
          <w:bCs/>
        </w:rPr>
        <w:t>Comb</w:t>
      </w:r>
      <w:proofErr w:type="spellEnd"/>
      <w:r w:rsidR="00BC4DD8" w:rsidRPr="00BC4DD8">
        <w:rPr>
          <w:b/>
          <w:bCs/>
          <w:lang w:val="uk-UA"/>
        </w:rPr>
        <w:t xml:space="preserve"> </w:t>
      </w:r>
      <w:proofErr w:type="spellStart"/>
      <w:r w:rsidR="00BC4DD8" w:rsidRPr="00BC4DD8">
        <w:rPr>
          <w:b/>
          <w:bCs/>
        </w:rPr>
        <w:t>drug</w:t>
      </w:r>
      <w:proofErr w:type="spellEnd"/>
      <w:r w:rsidR="00BC4DD8" w:rsidRPr="00BC4DD8">
        <w:rPr>
          <w:b/>
          <w:bCs/>
          <w:lang w:val="uk-UA"/>
        </w:rPr>
        <w:t xml:space="preserve">, </w:t>
      </w:r>
      <w:proofErr w:type="spellStart"/>
      <w:r w:rsidR="00BC4DD8" w:rsidRPr="00BC4DD8">
        <w:rPr>
          <w:b/>
          <w:bCs/>
        </w:rPr>
        <w:t>Paracetamol</w:t>
      </w:r>
      <w:proofErr w:type="spellEnd"/>
      <w:r w:rsidR="00BC4DD8" w:rsidRPr="00BC4DD8">
        <w:rPr>
          <w:b/>
          <w:bCs/>
          <w:lang w:val="uk-UA"/>
        </w:rPr>
        <w:t xml:space="preserve">, </w:t>
      </w:r>
      <w:proofErr w:type="spellStart"/>
      <w:r w:rsidR="00BC4DD8" w:rsidRPr="00BC4DD8">
        <w:rPr>
          <w:b/>
          <w:bCs/>
        </w:rPr>
        <w:t>combinations</w:t>
      </w:r>
      <w:proofErr w:type="spellEnd"/>
      <w:r w:rsidR="00BC4DD8" w:rsidRPr="00BC4DD8">
        <w:rPr>
          <w:b/>
          <w:bCs/>
          <w:lang w:val="uk-UA"/>
        </w:rPr>
        <w:t xml:space="preserve"> </w:t>
      </w:r>
      <w:proofErr w:type="spellStart"/>
      <w:r w:rsidR="00BC4DD8" w:rsidRPr="00BC4DD8">
        <w:rPr>
          <w:b/>
          <w:bCs/>
        </w:rPr>
        <w:t>excl</w:t>
      </w:r>
      <w:proofErr w:type="spellEnd"/>
      <w:r w:rsidR="00BC4DD8" w:rsidRPr="00BC4DD8">
        <w:rPr>
          <w:b/>
          <w:bCs/>
          <w:lang w:val="uk-UA"/>
        </w:rPr>
        <w:t xml:space="preserve">. </w:t>
      </w:r>
      <w:proofErr w:type="spellStart"/>
      <w:r w:rsidR="00BC4DD8" w:rsidRPr="00BC4DD8">
        <w:rPr>
          <w:b/>
          <w:bCs/>
          <w:lang w:val="en-US"/>
        </w:rPr>
        <w:t>Psycholeptics</w:t>
      </w:r>
      <w:proofErr w:type="spellEnd"/>
      <w:r w:rsidR="00BC4DD8" w:rsidRPr="00BC4DD8">
        <w:rPr>
          <w:b/>
          <w:bCs/>
          <w:lang w:val="en-US"/>
        </w:rPr>
        <w:t xml:space="preserve">, Paracetamol, combinations excl. </w:t>
      </w:r>
      <w:proofErr w:type="spellStart"/>
      <w:r w:rsidR="00BC4DD8" w:rsidRPr="00BC4DD8">
        <w:rPr>
          <w:b/>
          <w:bCs/>
          <w:lang w:val="en-US"/>
        </w:rPr>
        <w:t>Psycholeptics</w:t>
      </w:r>
      <w:proofErr w:type="spellEnd"/>
      <w:r w:rsidR="00BC4DD8" w:rsidRPr="00BC4DD8">
        <w:rPr>
          <w:b/>
          <w:bCs/>
          <w:lang w:val="en-US"/>
        </w:rPr>
        <w:t xml:space="preserve">, Paracetamol, combinations excl. </w:t>
      </w:r>
      <w:proofErr w:type="spellStart"/>
      <w:r w:rsidR="00BC4DD8" w:rsidRPr="00BC4DD8">
        <w:rPr>
          <w:b/>
          <w:bCs/>
          <w:lang w:val="en-US"/>
        </w:rPr>
        <w:t>Psycholeptics</w:t>
      </w:r>
      <w:proofErr w:type="spellEnd"/>
      <w:r w:rsidR="00BC4DD8" w:rsidRPr="00BC4DD8">
        <w:rPr>
          <w:b/>
          <w:bCs/>
          <w:lang w:val="en-US"/>
        </w:rPr>
        <w:t xml:space="preserve">, Barbiturates in combination ,with other drugs, Leonurus, Barbiturates in combination with other drugs, </w:t>
      </w:r>
      <w:proofErr w:type="spellStart"/>
      <w:r w:rsidR="00BC4DD8" w:rsidRPr="00BC4DD8">
        <w:rPr>
          <w:b/>
          <w:bCs/>
          <w:lang w:val="en-US"/>
        </w:rPr>
        <w:t>Nimesulide</w:t>
      </w:r>
      <w:proofErr w:type="spellEnd"/>
      <w:r w:rsidR="00BC4DD8" w:rsidRPr="00BC4DD8">
        <w:rPr>
          <w:b/>
          <w:bCs/>
          <w:lang w:val="en-US"/>
        </w:rPr>
        <w:t>, Acetylsalicylic acid.,</w:t>
      </w:r>
      <w:r w:rsidR="00BC4DD8" w:rsidRPr="00BC4DD8">
        <w:rPr>
          <w:b/>
          <w:bCs/>
          <w:i/>
          <w:noProof/>
          <w:u w:val="single"/>
          <w:lang w:val="en-US"/>
        </w:rPr>
        <w:t xml:space="preserve">  </w:t>
      </w:r>
      <w:r w:rsidR="00BC4DD8" w:rsidRPr="00BC4DD8">
        <w:rPr>
          <w:b/>
          <w:bCs/>
          <w:iCs/>
          <w:noProof/>
          <w:lang w:val="en-US"/>
        </w:rPr>
        <w:t>Barbiturates  in combination with other drugs.</w:t>
      </w:r>
      <w:r w:rsidR="003C30F7" w:rsidRPr="00BC4DD8">
        <w:rPr>
          <w:b/>
          <w:bCs/>
          <w:i/>
          <w:noProof/>
          <w:u w:val="single"/>
          <w:lang w:val="en-US"/>
        </w:rPr>
        <w:t>.</w:t>
      </w:r>
      <w:r w:rsidR="003C30F7" w:rsidRPr="00BC4DD8">
        <w:rPr>
          <w:b/>
          <w:bCs/>
          <w:i/>
          <w:noProof/>
          <w:u w:val="single"/>
          <w:lang w:val="uk-UA"/>
        </w:rPr>
        <w:t>)</w:t>
      </w:r>
    </w:p>
    <w:p w14:paraId="0503557C" w14:textId="76D71ED4" w:rsidR="00E16B1F" w:rsidRPr="003C30F7" w:rsidRDefault="00E16B1F" w:rsidP="00F06D83">
      <w:pPr>
        <w:rPr>
          <w:rFonts w:ascii="Arial" w:hAnsi="Arial" w:cs="Arial"/>
          <w:sz w:val="21"/>
          <w:szCs w:val="21"/>
          <w:lang w:val="uk-UA" w:eastAsia="uk-UA"/>
        </w:rPr>
      </w:pPr>
    </w:p>
    <w:p w14:paraId="6BF32B3E" w14:textId="77777777" w:rsidR="00B52AC4" w:rsidRPr="001E68D4" w:rsidRDefault="00B52AC4" w:rsidP="00DF189C">
      <w:pPr>
        <w:widowControl w:val="0"/>
        <w:suppressAutoHyphens/>
        <w:autoSpaceDE w:val="0"/>
        <w:spacing w:after="0" w:line="240" w:lineRule="auto"/>
        <w:ind w:right="100"/>
        <w:jc w:val="both"/>
        <w:rPr>
          <w:rFonts w:ascii="Times New Roman" w:eastAsia="Times New Roman" w:hAnsi="Times New Roman" w:cs="Times New Roman"/>
          <w:b/>
          <w:bCs/>
          <w:sz w:val="24"/>
          <w:szCs w:val="24"/>
          <w:lang w:val="uk-UA" w:eastAsia="zh-CN"/>
        </w:rPr>
      </w:pPr>
    </w:p>
    <w:tbl>
      <w:tblPr>
        <w:tblW w:w="15735" w:type="dxa"/>
        <w:tblInd w:w="5" w:type="dxa"/>
        <w:tblLayout w:type="fixed"/>
        <w:tblCellMar>
          <w:left w:w="0" w:type="dxa"/>
          <w:right w:w="0" w:type="dxa"/>
        </w:tblCellMar>
        <w:tblLook w:val="0000" w:firstRow="0" w:lastRow="0" w:firstColumn="0" w:lastColumn="0" w:noHBand="0" w:noVBand="0"/>
      </w:tblPr>
      <w:tblGrid>
        <w:gridCol w:w="504"/>
        <w:gridCol w:w="9277"/>
        <w:gridCol w:w="848"/>
        <w:gridCol w:w="1132"/>
        <w:gridCol w:w="1496"/>
        <w:gridCol w:w="505"/>
        <w:gridCol w:w="992"/>
        <w:gridCol w:w="981"/>
      </w:tblGrid>
      <w:tr w:rsidR="00DF189C" w:rsidRPr="004712A0" w14:paraId="4E6316A9" w14:textId="77777777" w:rsidTr="00DF189C">
        <w:trPr>
          <w:trHeight w:val="954"/>
        </w:trPr>
        <w:tc>
          <w:tcPr>
            <w:tcW w:w="504" w:type="dxa"/>
            <w:tcBorders>
              <w:top w:val="single" w:sz="4" w:space="0" w:color="000000"/>
              <w:left w:val="single" w:sz="4" w:space="0" w:color="000000"/>
              <w:bottom w:val="single" w:sz="4" w:space="0" w:color="000000"/>
            </w:tcBorders>
            <w:shd w:val="clear" w:color="auto" w:fill="D8D8D8"/>
            <w:vAlign w:val="center"/>
          </w:tcPr>
          <w:p w14:paraId="6ACEE860" w14:textId="77777777" w:rsidR="00DF189C" w:rsidRPr="004712A0" w:rsidRDefault="00DF189C" w:rsidP="00DF189C">
            <w:pPr>
              <w:keepNext/>
              <w:tabs>
                <w:tab w:val="center" w:pos="6294"/>
                <w:tab w:val="center" w:pos="8038"/>
                <w:tab w:val="center" w:pos="9247"/>
              </w:tabs>
              <w:spacing w:after="0" w:line="240" w:lineRule="auto"/>
              <w:jc w:val="center"/>
              <w:rPr>
                <w:rFonts w:ascii="Times New Roman" w:hAnsi="Times New Roman" w:cs="Times New Roman"/>
                <w:b/>
                <w:bCs/>
                <w:color w:val="000000"/>
                <w:lang w:val="uk-UA"/>
              </w:rPr>
            </w:pPr>
            <w:r w:rsidRPr="004712A0">
              <w:rPr>
                <w:rStyle w:val="Hyperlink2"/>
                <w:rFonts w:ascii="Times New Roman" w:hAnsi="Times New Roman" w:cs="Times New Roman"/>
                <w:b/>
                <w:bCs/>
                <w:color w:val="000000"/>
                <w:lang w:val="uk-UA"/>
              </w:rPr>
              <w:t>№</w:t>
            </w:r>
          </w:p>
          <w:p w14:paraId="1EB598A6" w14:textId="77777777" w:rsidR="00DF189C" w:rsidRPr="004712A0" w:rsidRDefault="00DF189C" w:rsidP="00DF189C">
            <w:pPr>
              <w:keepNext/>
              <w:tabs>
                <w:tab w:val="center" w:pos="6294"/>
                <w:tab w:val="center" w:pos="8038"/>
                <w:tab w:val="center" w:pos="9247"/>
              </w:tabs>
              <w:spacing w:after="0" w:line="240" w:lineRule="auto"/>
              <w:jc w:val="center"/>
              <w:rPr>
                <w:rStyle w:val="Hyperlink2"/>
                <w:rFonts w:ascii="Times New Roman" w:hAnsi="Times New Roman" w:cs="Times New Roman"/>
                <w:b/>
                <w:bCs/>
                <w:color w:val="000000"/>
                <w:lang w:val="uk-UA"/>
              </w:rPr>
            </w:pPr>
            <w:r w:rsidRPr="004712A0">
              <w:rPr>
                <w:rFonts w:ascii="Times New Roman" w:hAnsi="Times New Roman" w:cs="Times New Roman"/>
                <w:b/>
                <w:bCs/>
                <w:color w:val="000000"/>
                <w:lang w:val="uk-UA"/>
              </w:rPr>
              <w:t>п/п</w:t>
            </w:r>
          </w:p>
        </w:tc>
        <w:tc>
          <w:tcPr>
            <w:tcW w:w="9277" w:type="dxa"/>
            <w:tcBorders>
              <w:top w:val="single" w:sz="4" w:space="0" w:color="000000"/>
              <w:left w:val="single" w:sz="4" w:space="0" w:color="000000"/>
              <w:bottom w:val="single" w:sz="4" w:space="0" w:color="000000"/>
            </w:tcBorders>
            <w:shd w:val="clear" w:color="auto" w:fill="D8D8D8"/>
            <w:vAlign w:val="center"/>
          </w:tcPr>
          <w:p w14:paraId="37ADCFD4" w14:textId="77777777" w:rsidR="00DF189C" w:rsidRPr="004712A0" w:rsidRDefault="00DF189C" w:rsidP="00DF189C">
            <w:pPr>
              <w:spacing w:after="0" w:line="240" w:lineRule="auto"/>
              <w:jc w:val="center"/>
              <w:rPr>
                <w:rStyle w:val="Hyperlink2"/>
                <w:rFonts w:ascii="Times New Roman" w:hAnsi="Times New Roman" w:cs="Times New Roman"/>
                <w:b/>
                <w:bCs/>
                <w:color w:val="000000"/>
                <w:lang w:val="uk-UA"/>
              </w:rPr>
            </w:pPr>
            <w:r w:rsidRPr="004712A0">
              <w:rPr>
                <w:rStyle w:val="Hyperlink2"/>
                <w:rFonts w:ascii="Times New Roman" w:hAnsi="Times New Roman" w:cs="Times New Roman"/>
                <w:b/>
                <w:bCs/>
                <w:color w:val="000000"/>
                <w:lang w:val="uk-UA"/>
              </w:rPr>
              <w:t>Назва товару</w:t>
            </w:r>
          </w:p>
        </w:tc>
        <w:tc>
          <w:tcPr>
            <w:tcW w:w="848" w:type="dxa"/>
            <w:tcBorders>
              <w:top w:val="single" w:sz="4" w:space="0" w:color="000000"/>
              <w:left w:val="single" w:sz="4" w:space="0" w:color="auto"/>
              <w:bottom w:val="single" w:sz="4" w:space="0" w:color="000000"/>
            </w:tcBorders>
            <w:shd w:val="clear" w:color="auto" w:fill="D8D8D8"/>
            <w:vAlign w:val="center"/>
          </w:tcPr>
          <w:p w14:paraId="220AC259" w14:textId="77777777" w:rsidR="00DF189C" w:rsidRPr="004712A0" w:rsidRDefault="00DF189C" w:rsidP="00DF189C">
            <w:pPr>
              <w:spacing w:after="0" w:line="240" w:lineRule="auto"/>
              <w:jc w:val="center"/>
              <w:rPr>
                <w:rStyle w:val="Hyperlink2"/>
                <w:rFonts w:ascii="Times New Roman" w:hAnsi="Times New Roman" w:cs="Times New Roman"/>
                <w:b/>
                <w:bCs/>
                <w:color w:val="000000"/>
                <w:lang w:val="uk-UA"/>
              </w:rPr>
            </w:pPr>
            <w:r w:rsidRPr="004712A0">
              <w:rPr>
                <w:rStyle w:val="Hyperlink2"/>
                <w:rFonts w:ascii="Times New Roman" w:hAnsi="Times New Roman" w:cs="Times New Roman"/>
                <w:b/>
                <w:bCs/>
                <w:color w:val="000000"/>
                <w:lang w:val="uk-UA"/>
              </w:rPr>
              <w:t xml:space="preserve">Од. </w:t>
            </w:r>
            <w:proofErr w:type="spellStart"/>
            <w:r w:rsidRPr="004712A0">
              <w:rPr>
                <w:rStyle w:val="Hyperlink2"/>
                <w:rFonts w:ascii="Times New Roman" w:hAnsi="Times New Roman" w:cs="Times New Roman"/>
                <w:b/>
                <w:bCs/>
                <w:color w:val="000000"/>
                <w:lang w:val="uk-UA"/>
              </w:rPr>
              <w:t>Вим</w:t>
            </w:r>
            <w:proofErr w:type="spellEnd"/>
            <w:r w:rsidRPr="004712A0">
              <w:rPr>
                <w:rStyle w:val="Hyperlink2"/>
                <w:rFonts w:ascii="Times New Roman" w:hAnsi="Times New Roman" w:cs="Times New Roman"/>
                <w:b/>
                <w:bCs/>
                <w:color w:val="000000"/>
                <w:lang w:val="uk-UA"/>
              </w:rPr>
              <w:t>.</w:t>
            </w:r>
          </w:p>
        </w:tc>
        <w:tc>
          <w:tcPr>
            <w:tcW w:w="1132" w:type="dxa"/>
            <w:tcBorders>
              <w:top w:val="single" w:sz="4" w:space="0" w:color="000000"/>
              <w:left w:val="single" w:sz="4" w:space="0" w:color="000000"/>
              <w:bottom w:val="single" w:sz="4" w:space="0" w:color="000000"/>
            </w:tcBorders>
            <w:shd w:val="clear" w:color="auto" w:fill="D8D8D8"/>
            <w:vAlign w:val="center"/>
          </w:tcPr>
          <w:p w14:paraId="11CE8B01" w14:textId="77777777" w:rsidR="00DF189C" w:rsidRPr="004712A0" w:rsidRDefault="00DF189C" w:rsidP="00DF189C">
            <w:pPr>
              <w:spacing w:after="0" w:line="240" w:lineRule="auto"/>
              <w:jc w:val="center"/>
              <w:rPr>
                <w:rStyle w:val="Hyperlink2"/>
                <w:rFonts w:ascii="Times New Roman" w:hAnsi="Times New Roman" w:cs="Times New Roman"/>
                <w:b/>
                <w:bCs/>
                <w:color w:val="000000"/>
                <w:lang w:val="uk-UA"/>
              </w:rPr>
            </w:pPr>
            <w:r w:rsidRPr="004712A0">
              <w:rPr>
                <w:rStyle w:val="Hyperlink2"/>
                <w:rFonts w:ascii="Times New Roman" w:hAnsi="Times New Roman" w:cs="Times New Roman"/>
                <w:b/>
                <w:bCs/>
                <w:color w:val="000000"/>
                <w:lang w:val="uk-UA"/>
              </w:rPr>
              <w:t>Кількість</w:t>
            </w:r>
          </w:p>
        </w:tc>
        <w:tc>
          <w:tcPr>
            <w:tcW w:w="1496" w:type="dxa"/>
            <w:tcBorders>
              <w:top w:val="single" w:sz="4" w:space="0" w:color="000000"/>
              <w:left w:val="single" w:sz="4" w:space="0" w:color="000000"/>
              <w:bottom w:val="single" w:sz="4" w:space="0" w:color="000000"/>
            </w:tcBorders>
            <w:shd w:val="clear" w:color="auto" w:fill="D8D8D8"/>
            <w:vAlign w:val="center"/>
          </w:tcPr>
          <w:p w14:paraId="3BB76175" w14:textId="77777777" w:rsidR="00DF189C" w:rsidRPr="004712A0" w:rsidRDefault="00DF189C" w:rsidP="00DF189C">
            <w:pPr>
              <w:keepNext/>
              <w:tabs>
                <w:tab w:val="center" w:pos="6294"/>
                <w:tab w:val="center" w:pos="8038"/>
                <w:tab w:val="center" w:pos="9247"/>
              </w:tabs>
              <w:spacing w:after="0" w:line="240" w:lineRule="auto"/>
              <w:jc w:val="center"/>
              <w:rPr>
                <w:rFonts w:ascii="Times New Roman" w:hAnsi="Times New Roman" w:cs="Times New Roman"/>
                <w:b/>
                <w:bCs/>
                <w:color w:val="000000"/>
                <w:lang w:val="uk-UA"/>
              </w:rPr>
            </w:pPr>
            <w:r w:rsidRPr="004712A0">
              <w:rPr>
                <w:rStyle w:val="Hyperlink2"/>
                <w:rFonts w:ascii="Times New Roman" w:hAnsi="Times New Roman" w:cs="Times New Roman"/>
                <w:b/>
                <w:bCs/>
                <w:color w:val="000000"/>
                <w:lang w:val="uk-UA"/>
              </w:rPr>
              <w:t xml:space="preserve">Ціна за од. (грн.) </w:t>
            </w:r>
          </w:p>
          <w:p w14:paraId="052292E9" w14:textId="77777777" w:rsidR="00DF189C" w:rsidRPr="004712A0" w:rsidRDefault="00DF189C" w:rsidP="00DF189C">
            <w:pPr>
              <w:keepNext/>
              <w:tabs>
                <w:tab w:val="center" w:pos="6294"/>
                <w:tab w:val="center" w:pos="8038"/>
                <w:tab w:val="center" w:pos="9247"/>
              </w:tabs>
              <w:spacing w:after="0" w:line="240" w:lineRule="auto"/>
              <w:jc w:val="center"/>
              <w:rPr>
                <w:rStyle w:val="Hyperlink2"/>
                <w:rFonts w:ascii="Times New Roman" w:hAnsi="Times New Roman" w:cs="Times New Roman"/>
                <w:b/>
                <w:bCs/>
                <w:color w:val="000000"/>
                <w:lang w:val="uk-UA"/>
              </w:rPr>
            </w:pPr>
            <w:r w:rsidRPr="004712A0">
              <w:rPr>
                <w:rFonts w:ascii="Times New Roman" w:hAnsi="Times New Roman" w:cs="Times New Roman"/>
                <w:b/>
                <w:bCs/>
                <w:color w:val="000000"/>
                <w:lang w:val="uk-UA"/>
              </w:rPr>
              <w:t xml:space="preserve">з ПДВ </w:t>
            </w: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14:paraId="1A6A9A1C" w14:textId="77777777" w:rsidR="00DF189C" w:rsidRPr="004712A0" w:rsidRDefault="00DF189C" w:rsidP="00DF189C">
            <w:pPr>
              <w:keepNext/>
              <w:tabs>
                <w:tab w:val="center" w:pos="6294"/>
                <w:tab w:val="center" w:pos="8038"/>
                <w:tab w:val="center" w:pos="9247"/>
              </w:tabs>
              <w:spacing w:after="0" w:line="240" w:lineRule="auto"/>
              <w:jc w:val="center"/>
              <w:rPr>
                <w:rStyle w:val="Hyperlink2"/>
                <w:rFonts w:ascii="Times New Roman" w:hAnsi="Times New Roman" w:cs="Times New Roman"/>
                <w:b/>
                <w:bCs/>
                <w:color w:val="000000"/>
                <w:u w:val="single"/>
                <w:lang w:val="uk-UA"/>
              </w:rPr>
            </w:pPr>
            <w:r w:rsidRPr="004712A0">
              <w:rPr>
                <w:rStyle w:val="Hyperlink2"/>
                <w:rFonts w:ascii="Times New Roman" w:hAnsi="Times New Roman" w:cs="Times New Roman"/>
                <w:b/>
                <w:bCs/>
                <w:color w:val="000000"/>
                <w:lang w:val="uk-UA"/>
              </w:rPr>
              <w:t xml:space="preserve">Ціна всього (грн.) </w:t>
            </w:r>
          </w:p>
          <w:p w14:paraId="06A6F71F" w14:textId="77777777" w:rsidR="00DF189C" w:rsidRPr="004712A0" w:rsidRDefault="00DF189C" w:rsidP="00DF189C">
            <w:pPr>
              <w:keepNext/>
              <w:tabs>
                <w:tab w:val="center" w:pos="6294"/>
                <w:tab w:val="center" w:pos="8038"/>
                <w:tab w:val="center" w:pos="9247"/>
              </w:tabs>
              <w:spacing w:after="0" w:line="240" w:lineRule="auto"/>
              <w:jc w:val="center"/>
              <w:rPr>
                <w:rStyle w:val="Hyperlink2"/>
                <w:rFonts w:ascii="Times New Roman" w:hAnsi="Times New Roman" w:cs="Times New Roman"/>
                <w:b/>
                <w:bCs/>
                <w:color w:val="000000"/>
                <w:lang w:val="uk-UA"/>
              </w:rPr>
            </w:pPr>
            <w:r w:rsidRPr="004712A0">
              <w:rPr>
                <w:rStyle w:val="Hyperlink2"/>
                <w:rFonts w:ascii="Times New Roman" w:hAnsi="Times New Roman" w:cs="Times New Roman"/>
                <w:b/>
                <w:bCs/>
                <w:color w:val="000000"/>
                <w:u w:val="single"/>
                <w:lang w:val="uk-UA"/>
              </w:rPr>
              <w:t>з</w:t>
            </w:r>
            <w:r w:rsidRPr="004712A0">
              <w:rPr>
                <w:rStyle w:val="Hyperlink2"/>
                <w:rFonts w:ascii="Times New Roman" w:hAnsi="Times New Roman" w:cs="Times New Roman"/>
                <w:b/>
                <w:bCs/>
                <w:color w:val="000000"/>
                <w:lang w:val="uk-UA"/>
              </w:rPr>
              <w:t xml:space="preserve"> ПДВ </w:t>
            </w:r>
          </w:p>
        </w:tc>
      </w:tr>
      <w:tr w:rsidR="00DF189C" w:rsidRPr="004712A0" w14:paraId="6E0B76E9" w14:textId="77777777" w:rsidTr="00DF189C">
        <w:trPr>
          <w:trHeight w:val="20"/>
        </w:trPr>
        <w:tc>
          <w:tcPr>
            <w:tcW w:w="504" w:type="dxa"/>
            <w:tcBorders>
              <w:top w:val="single" w:sz="4" w:space="0" w:color="000000"/>
              <w:left w:val="single" w:sz="4" w:space="0" w:color="000000"/>
              <w:bottom w:val="single" w:sz="4" w:space="0" w:color="000000"/>
            </w:tcBorders>
            <w:shd w:val="clear" w:color="auto" w:fill="auto"/>
            <w:vAlign w:val="bottom"/>
          </w:tcPr>
          <w:p w14:paraId="4A69264A" w14:textId="77777777" w:rsidR="00DF189C" w:rsidRPr="004712A0" w:rsidRDefault="00DF189C" w:rsidP="00DF189C">
            <w:pPr>
              <w:spacing w:after="0" w:line="240" w:lineRule="auto"/>
              <w:jc w:val="center"/>
              <w:rPr>
                <w:rFonts w:ascii="Times New Roman" w:hAnsi="Times New Roman" w:cs="Times New Roman"/>
                <w:color w:val="000000"/>
                <w:lang w:val="uk-UA"/>
              </w:rPr>
            </w:pPr>
            <w:r w:rsidRPr="004712A0">
              <w:rPr>
                <w:rFonts w:ascii="Times New Roman" w:hAnsi="Times New Roman" w:cs="Times New Roman"/>
                <w:color w:val="000000"/>
                <w:lang w:val="uk-UA"/>
              </w:rPr>
              <w:t>1</w:t>
            </w:r>
          </w:p>
        </w:tc>
        <w:tc>
          <w:tcPr>
            <w:tcW w:w="9277" w:type="dxa"/>
            <w:tcBorders>
              <w:top w:val="single" w:sz="4" w:space="0" w:color="000000"/>
              <w:left w:val="single" w:sz="4" w:space="0" w:color="000000"/>
              <w:bottom w:val="single" w:sz="4" w:space="0" w:color="000000"/>
            </w:tcBorders>
            <w:shd w:val="clear" w:color="auto" w:fill="auto"/>
            <w:vAlign w:val="center"/>
          </w:tcPr>
          <w:p w14:paraId="3EEEB701" w14:textId="77777777" w:rsidR="00DF189C" w:rsidRPr="004712A0" w:rsidRDefault="00DF189C" w:rsidP="00DF189C">
            <w:pPr>
              <w:spacing w:after="0" w:line="240" w:lineRule="auto"/>
              <w:rPr>
                <w:rFonts w:ascii="Times New Roman" w:hAnsi="Times New Roman" w:cs="Times New Roman"/>
                <w:color w:val="000000"/>
                <w:lang w:val="uk-UA"/>
              </w:rPr>
            </w:pPr>
          </w:p>
        </w:tc>
        <w:tc>
          <w:tcPr>
            <w:tcW w:w="848" w:type="dxa"/>
            <w:tcBorders>
              <w:top w:val="single" w:sz="4" w:space="0" w:color="000000"/>
              <w:left w:val="single" w:sz="4" w:space="0" w:color="auto"/>
              <w:bottom w:val="single" w:sz="4" w:space="0" w:color="000000"/>
            </w:tcBorders>
            <w:shd w:val="clear" w:color="auto" w:fill="auto"/>
            <w:vAlign w:val="bottom"/>
          </w:tcPr>
          <w:p w14:paraId="66EF7E33" w14:textId="77777777" w:rsidR="00DF189C" w:rsidRPr="004712A0" w:rsidRDefault="00DF189C" w:rsidP="00DF189C">
            <w:pPr>
              <w:spacing w:after="0" w:line="240" w:lineRule="auto"/>
              <w:jc w:val="center"/>
              <w:rPr>
                <w:rFonts w:ascii="Times New Roman" w:hAnsi="Times New Roman" w:cs="Times New Roman"/>
                <w:color w:val="000000"/>
                <w:lang w:val="uk-UA"/>
              </w:rPr>
            </w:pPr>
          </w:p>
        </w:tc>
        <w:tc>
          <w:tcPr>
            <w:tcW w:w="1132" w:type="dxa"/>
            <w:tcBorders>
              <w:top w:val="single" w:sz="4" w:space="0" w:color="000000"/>
              <w:left w:val="single" w:sz="4" w:space="0" w:color="000000"/>
              <w:bottom w:val="single" w:sz="4" w:space="0" w:color="000000"/>
            </w:tcBorders>
            <w:shd w:val="clear" w:color="auto" w:fill="auto"/>
            <w:vAlign w:val="bottom"/>
          </w:tcPr>
          <w:p w14:paraId="0CC94665" w14:textId="77777777" w:rsidR="00DF189C" w:rsidRPr="004712A0" w:rsidRDefault="00DF189C" w:rsidP="00DF189C">
            <w:pPr>
              <w:spacing w:after="0" w:line="240" w:lineRule="auto"/>
              <w:jc w:val="center"/>
              <w:rPr>
                <w:rFonts w:ascii="Times New Roman" w:hAnsi="Times New Roman" w:cs="Times New Roman"/>
                <w:color w:val="000000"/>
                <w:lang w:val="uk-UA"/>
              </w:rPr>
            </w:pPr>
          </w:p>
        </w:tc>
        <w:tc>
          <w:tcPr>
            <w:tcW w:w="1496" w:type="dxa"/>
            <w:tcBorders>
              <w:top w:val="single" w:sz="4" w:space="0" w:color="000000"/>
              <w:left w:val="single" w:sz="4" w:space="0" w:color="000000"/>
              <w:bottom w:val="single" w:sz="4" w:space="0" w:color="000000"/>
            </w:tcBorders>
            <w:shd w:val="clear" w:color="auto" w:fill="auto"/>
            <w:vAlign w:val="center"/>
          </w:tcPr>
          <w:p w14:paraId="209E3855"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E3CBB9"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r>
      <w:tr w:rsidR="00DF189C" w:rsidRPr="004712A0" w14:paraId="5D639606" w14:textId="77777777" w:rsidTr="00DF189C">
        <w:trPr>
          <w:trHeight w:val="20"/>
        </w:trPr>
        <w:tc>
          <w:tcPr>
            <w:tcW w:w="504" w:type="dxa"/>
            <w:tcBorders>
              <w:top w:val="single" w:sz="4" w:space="0" w:color="000000"/>
              <w:left w:val="single" w:sz="4" w:space="0" w:color="000000"/>
              <w:bottom w:val="single" w:sz="4" w:space="0" w:color="000000"/>
            </w:tcBorders>
            <w:shd w:val="clear" w:color="auto" w:fill="auto"/>
            <w:vAlign w:val="bottom"/>
          </w:tcPr>
          <w:p w14:paraId="48DDA87A" w14:textId="77777777" w:rsidR="00DF189C" w:rsidRPr="004712A0" w:rsidRDefault="00DF189C" w:rsidP="00DF189C">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2</w:t>
            </w:r>
          </w:p>
        </w:tc>
        <w:tc>
          <w:tcPr>
            <w:tcW w:w="9277" w:type="dxa"/>
            <w:tcBorders>
              <w:top w:val="single" w:sz="4" w:space="0" w:color="000000"/>
              <w:left w:val="single" w:sz="4" w:space="0" w:color="000000"/>
              <w:bottom w:val="single" w:sz="4" w:space="0" w:color="000000"/>
            </w:tcBorders>
            <w:shd w:val="clear" w:color="auto" w:fill="auto"/>
            <w:vAlign w:val="center"/>
          </w:tcPr>
          <w:p w14:paraId="7A953672" w14:textId="77777777" w:rsidR="00DF189C" w:rsidRPr="004712A0" w:rsidRDefault="00DF189C" w:rsidP="00DF189C">
            <w:pPr>
              <w:spacing w:after="0" w:line="240" w:lineRule="auto"/>
              <w:rPr>
                <w:rFonts w:ascii="Times New Roman" w:hAnsi="Times New Roman" w:cs="Times New Roman"/>
                <w:color w:val="000000"/>
                <w:lang w:val="uk-UA"/>
              </w:rPr>
            </w:pPr>
          </w:p>
        </w:tc>
        <w:tc>
          <w:tcPr>
            <w:tcW w:w="848" w:type="dxa"/>
            <w:tcBorders>
              <w:top w:val="single" w:sz="4" w:space="0" w:color="000000"/>
              <w:left w:val="single" w:sz="4" w:space="0" w:color="auto"/>
              <w:bottom w:val="single" w:sz="4" w:space="0" w:color="000000"/>
            </w:tcBorders>
            <w:shd w:val="clear" w:color="auto" w:fill="auto"/>
            <w:vAlign w:val="bottom"/>
          </w:tcPr>
          <w:p w14:paraId="4956A35B" w14:textId="77777777" w:rsidR="00DF189C" w:rsidRPr="004712A0" w:rsidRDefault="00DF189C" w:rsidP="00DF189C">
            <w:pPr>
              <w:spacing w:after="0" w:line="240" w:lineRule="auto"/>
              <w:jc w:val="center"/>
              <w:rPr>
                <w:rFonts w:ascii="Times New Roman" w:hAnsi="Times New Roman" w:cs="Times New Roman"/>
                <w:color w:val="000000"/>
                <w:lang w:val="uk-UA"/>
              </w:rPr>
            </w:pPr>
          </w:p>
        </w:tc>
        <w:tc>
          <w:tcPr>
            <w:tcW w:w="1132" w:type="dxa"/>
            <w:tcBorders>
              <w:top w:val="single" w:sz="4" w:space="0" w:color="000000"/>
              <w:left w:val="single" w:sz="4" w:space="0" w:color="000000"/>
              <w:bottom w:val="single" w:sz="4" w:space="0" w:color="000000"/>
            </w:tcBorders>
            <w:shd w:val="clear" w:color="auto" w:fill="auto"/>
            <w:vAlign w:val="bottom"/>
          </w:tcPr>
          <w:p w14:paraId="1BC5C249" w14:textId="77777777" w:rsidR="00DF189C" w:rsidRPr="004712A0" w:rsidRDefault="00DF189C" w:rsidP="00DF189C">
            <w:pPr>
              <w:spacing w:after="0" w:line="240" w:lineRule="auto"/>
              <w:jc w:val="center"/>
              <w:rPr>
                <w:rFonts w:ascii="Times New Roman" w:hAnsi="Times New Roman" w:cs="Times New Roman"/>
                <w:color w:val="000000"/>
                <w:lang w:val="uk-UA"/>
              </w:rPr>
            </w:pPr>
          </w:p>
        </w:tc>
        <w:tc>
          <w:tcPr>
            <w:tcW w:w="1496" w:type="dxa"/>
            <w:tcBorders>
              <w:top w:val="single" w:sz="4" w:space="0" w:color="000000"/>
              <w:left w:val="single" w:sz="4" w:space="0" w:color="000000"/>
              <w:bottom w:val="single" w:sz="4" w:space="0" w:color="000000"/>
            </w:tcBorders>
            <w:shd w:val="clear" w:color="auto" w:fill="auto"/>
            <w:vAlign w:val="center"/>
          </w:tcPr>
          <w:p w14:paraId="0CBB3766"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490579"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r>
      <w:tr w:rsidR="00DF189C" w:rsidRPr="004712A0" w14:paraId="0B90275B" w14:textId="77777777" w:rsidTr="00DF189C">
        <w:trPr>
          <w:trHeight w:val="20"/>
        </w:trPr>
        <w:tc>
          <w:tcPr>
            <w:tcW w:w="504" w:type="dxa"/>
            <w:tcBorders>
              <w:top w:val="single" w:sz="4" w:space="0" w:color="000000"/>
              <w:left w:val="single" w:sz="4" w:space="0" w:color="000000"/>
              <w:bottom w:val="single" w:sz="4" w:space="0" w:color="000000"/>
            </w:tcBorders>
            <w:shd w:val="clear" w:color="auto" w:fill="auto"/>
            <w:vAlign w:val="bottom"/>
          </w:tcPr>
          <w:p w14:paraId="507F3E51" w14:textId="77777777" w:rsidR="00DF189C" w:rsidRDefault="00DF189C" w:rsidP="00DF189C">
            <w:pPr>
              <w:spacing w:after="0" w:line="240" w:lineRule="auto"/>
              <w:jc w:val="center"/>
              <w:rPr>
                <w:rFonts w:ascii="Times New Roman" w:hAnsi="Times New Roman" w:cs="Times New Roman"/>
                <w:color w:val="000000"/>
                <w:lang w:val="uk-UA"/>
              </w:rPr>
            </w:pPr>
          </w:p>
        </w:tc>
        <w:tc>
          <w:tcPr>
            <w:tcW w:w="9277" w:type="dxa"/>
            <w:tcBorders>
              <w:top w:val="single" w:sz="4" w:space="0" w:color="000000"/>
              <w:left w:val="single" w:sz="4" w:space="0" w:color="000000"/>
              <w:bottom w:val="single" w:sz="4" w:space="0" w:color="000000"/>
            </w:tcBorders>
            <w:shd w:val="clear" w:color="auto" w:fill="auto"/>
            <w:vAlign w:val="center"/>
          </w:tcPr>
          <w:p w14:paraId="3C8696F9" w14:textId="77777777" w:rsidR="00DF189C" w:rsidRPr="004712A0" w:rsidRDefault="00DF189C" w:rsidP="00DF189C">
            <w:pPr>
              <w:spacing w:after="0" w:line="240" w:lineRule="auto"/>
              <w:rPr>
                <w:rFonts w:ascii="Times New Roman" w:hAnsi="Times New Roman" w:cs="Times New Roman"/>
                <w:color w:val="000000"/>
                <w:lang w:val="uk-UA"/>
              </w:rPr>
            </w:pPr>
          </w:p>
        </w:tc>
        <w:tc>
          <w:tcPr>
            <w:tcW w:w="848" w:type="dxa"/>
            <w:tcBorders>
              <w:top w:val="single" w:sz="4" w:space="0" w:color="000000"/>
              <w:left w:val="single" w:sz="4" w:space="0" w:color="auto"/>
              <w:bottom w:val="single" w:sz="4" w:space="0" w:color="000000"/>
            </w:tcBorders>
            <w:shd w:val="clear" w:color="auto" w:fill="auto"/>
            <w:vAlign w:val="bottom"/>
          </w:tcPr>
          <w:p w14:paraId="125A975E" w14:textId="77777777" w:rsidR="00DF189C" w:rsidRPr="004712A0" w:rsidRDefault="00DF189C" w:rsidP="00DF189C">
            <w:pPr>
              <w:spacing w:after="0" w:line="240" w:lineRule="auto"/>
              <w:jc w:val="center"/>
              <w:rPr>
                <w:rFonts w:ascii="Times New Roman" w:hAnsi="Times New Roman" w:cs="Times New Roman"/>
                <w:color w:val="000000"/>
                <w:lang w:val="uk-UA"/>
              </w:rPr>
            </w:pPr>
          </w:p>
        </w:tc>
        <w:tc>
          <w:tcPr>
            <w:tcW w:w="1132" w:type="dxa"/>
            <w:tcBorders>
              <w:top w:val="single" w:sz="4" w:space="0" w:color="000000"/>
              <w:left w:val="single" w:sz="4" w:space="0" w:color="000000"/>
              <w:bottom w:val="single" w:sz="4" w:space="0" w:color="000000"/>
            </w:tcBorders>
            <w:shd w:val="clear" w:color="auto" w:fill="auto"/>
            <w:vAlign w:val="bottom"/>
          </w:tcPr>
          <w:p w14:paraId="386D9A82" w14:textId="77777777" w:rsidR="00DF189C" w:rsidRPr="004712A0" w:rsidRDefault="00DF189C" w:rsidP="00DF189C">
            <w:pPr>
              <w:spacing w:after="0" w:line="240" w:lineRule="auto"/>
              <w:jc w:val="center"/>
              <w:rPr>
                <w:rFonts w:ascii="Times New Roman" w:hAnsi="Times New Roman" w:cs="Times New Roman"/>
                <w:color w:val="000000"/>
                <w:lang w:val="uk-UA"/>
              </w:rPr>
            </w:pPr>
          </w:p>
        </w:tc>
        <w:tc>
          <w:tcPr>
            <w:tcW w:w="1496" w:type="dxa"/>
            <w:tcBorders>
              <w:top w:val="single" w:sz="4" w:space="0" w:color="000000"/>
              <w:left w:val="single" w:sz="4" w:space="0" w:color="000000"/>
              <w:bottom w:val="single" w:sz="4" w:space="0" w:color="000000"/>
            </w:tcBorders>
            <w:shd w:val="clear" w:color="auto" w:fill="auto"/>
            <w:vAlign w:val="center"/>
          </w:tcPr>
          <w:p w14:paraId="5FCD5141"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B31742"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r>
      <w:tr w:rsidR="00DF189C" w:rsidRPr="004712A0" w14:paraId="0E64610B" w14:textId="77777777" w:rsidTr="00DF189C">
        <w:trPr>
          <w:trHeight w:val="20"/>
        </w:trPr>
        <w:tc>
          <w:tcPr>
            <w:tcW w:w="504" w:type="dxa"/>
            <w:tcBorders>
              <w:top w:val="single" w:sz="4" w:space="0" w:color="000000"/>
              <w:left w:val="single" w:sz="4" w:space="0" w:color="000000"/>
              <w:bottom w:val="single" w:sz="4" w:space="0" w:color="000000"/>
            </w:tcBorders>
            <w:shd w:val="clear" w:color="auto" w:fill="auto"/>
            <w:vAlign w:val="bottom"/>
          </w:tcPr>
          <w:p w14:paraId="34428282" w14:textId="77777777" w:rsidR="00DF189C" w:rsidRDefault="00DF189C" w:rsidP="00DF189C">
            <w:pPr>
              <w:spacing w:after="0" w:line="240" w:lineRule="auto"/>
              <w:jc w:val="center"/>
              <w:rPr>
                <w:rFonts w:ascii="Times New Roman" w:hAnsi="Times New Roman" w:cs="Times New Roman"/>
                <w:color w:val="000000"/>
                <w:lang w:val="uk-UA"/>
              </w:rPr>
            </w:pPr>
          </w:p>
        </w:tc>
        <w:tc>
          <w:tcPr>
            <w:tcW w:w="9277" w:type="dxa"/>
            <w:tcBorders>
              <w:top w:val="single" w:sz="4" w:space="0" w:color="000000"/>
              <w:left w:val="single" w:sz="4" w:space="0" w:color="000000"/>
              <w:bottom w:val="single" w:sz="4" w:space="0" w:color="000000"/>
            </w:tcBorders>
            <w:shd w:val="clear" w:color="auto" w:fill="auto"/>
            <w:vAlign w:val="center"/>
          </w:tcPr>
          <w:p w14:paraId="769594C2" w14:textId="77777777" w:rsidR="00DF189C" w:rsidRPr="004712A0" w:rsidRDefault="00DF189C" w:rsidP="00DF189C">
            <w:pPr>
              <w:spacing w:after="0" w:line="240" w:lineRule="auto"/>
              <w:rPr>
                <w:rFonts w:ascii="Times New Roman" w:hAnsi="Times New Roman" w:cs="Times New Roman"/>
                <w:color w:val="000000"/>
                <w:lang w:val="uk-UA"/>
              </w:rPr>
            </w:pPr>
          </w:p>
        </w:tc>
        <w:tc>
          <w:tcPr>
            <w:tcW w:w="848" w:type="dxa"/>
            <w:tcBorders>
              <w:top w:val="single" w:sz="4" w:space="0" w:color="000000"/>
              <w:left w:val="single" w:sz="4" w:space="0" w:color="auto"/>
              <w:bottom w:val="single" w:sz="4" w:space="0" w:color="000000"/>
            </w:tcBorders>
            <w:shd w:val="clear" w:color="auto" w:fill="auto"/>
            <w:vAlign w:val="bottom"/>
          </w:tcPr>
          <w:p w14:paraId="6378C704" w14:textId="77777777" w:rsidR="00DF189C" w:rsidRPr="004712A0" w:rsidRDefault="00DF189C" w:rsidP="00DF189C">
            <w:pPr>
              <w:spacing w:after="0" w:line="240" w:lineRule="auto"/>
              <w:jc w:val="center"/>
              <w:rPr>
                <w:rFonts w:ascii="Times New Roman" w:hAnsi="Times New Roman" w:cs="Times New Roman"/>
                <w:color w:val="000000"/>
                <w:lang w:val="uk-UA"/>
              </w:rPr>
            </w:pPr>
          </w:p>
        </w:tc>
        <w:tc>
          <w:tcPr>
            <w:tcW w:w="1132" w:type="dxa"/>
            <w:tcBorders>
              <w:top w:val="single" w:sz="4" w:space="0" w:color="000000"/>
              <w:left w:val="single" w:sz="4" w:space="0" w:color="000000"/>
              <w:bottom w:val="single" w:sz="4" w:space="0" w:color="000000"/>
            </w:tcBorders>
            <w:shd w:val="clear" w:color="auto" w:fill="auto"/>
            <w:vAlign w:val="bottom"/>
          </w:tcPr>
          <w:p w14:paraId="2B77DE10" w14:textId="77777777" w:rsidR="00DF189C" w:rsidRPr="004712A0" w:rsidRDefault="00DF189C" w:rsidP="00DF189C">
            <w:pPr>
              <w:spacing w:after="0" w:line="240" w:lineRule="auto"/>
              <w:jc w:val="center"/>
              <w:rPr>
                <w:rFonts w:ascii="Times New Roman" w:hAnsi="Times New Roman" w:cs="Times New Roman"/>
                <w:color w:val="000000"/>
                <w:lang w:val="uk-UA"/>
              </w:rPr>
            </w:pPr>
          </w:p>
        </w:tc>
        <w:tc>
          <w:tcPr>
            <w:tcW w:w="1496" w:type="dxa"/>
            <w:tcBorders>
              <w:top w:val="single" w:sz="4" w:space="0" w:color="000000"/>
              <w:left w:val="single" w:sz="4" w:space="0" w:color="000000"/>
              <w:bottom w:val="single" w:sz="4" w:space="0" w:color="000000"/>
            </w:tcBorders>
            <w:shd w:val="clear" w:color="auto" w:fill="auto"/>
            <w:vAlign w:val="center"/>
          </w:tcPr>
          <w:p w14:paraId="308EDE16"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EAB666"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r>
      <w:tr w:rsidR="00DF189C" w:rsidRPr="004712A0" w14:paraId="60F4F333" w14:textId="77777777" w:rsidTr="00DF189C">
        <w:trPr>
          <w:trHeight w:val="20"/>
        </w:trPr>
        <w:tc>
          <w:tcPr>
            <w:tcW w:w="504" w:type="dxa"/>
            <w:tcBorders>
              <w:top w:val="single" w:sz="4" w:space="0" w:color="000000"/>
              <w:left w:val="single" w:sz="4" w:space="0" w:color="000000"/>
              <w:bottom w:val="single" w:sz="4" w:space="0" w:color="000000"/>
            </w:tcBorders>
            <w:shd w:val="clear" w:color="auto" w:fill="auto"/>
            <w:vAlign w:val="bottom"/>
          </w:tcPr>
          <w:p w14:paraId="3BEB8B62" w14:textId="77777777" w:rsidR="00DF189C" w:rsidRDefault="00DF189C" w:rsidP="00DF189C">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9277" w:type="dxa"/>
            <w:tcBorders>
              <w:top w:val="single" w:sz="4" w:space="0" w:color="000000"/>
              <w:left w:val="single" w:sz="4" w:space="0" w:color="000000"/>
              <w:bottom w:val="single" w:sz="4" w:space="0" w:color="000000"/>
            </w:tcBorders>
            <w:shd w:val="clear" w:color="auto" w:fill="auto"/>
            <w:vAlign w:val="center"/>
          </w:tcPr>
          <w:p w14:paraId="564F04C5" w14:textId="77777777" w:rsidR="00DF189C" w:rsidRPr="004712A0" w:rsidRDefault="00DF189C" w:rsidP="00DF189C">
            <w:pPr>
              <w:spacing w:after="0" w:line="240" w:lineRule="auto"/>
              <w:rPr>
                <w:rFonts w:ascii="Times New Roman" w:hAnsi="Times New Roman" w:cs="Times New Roman"/>
                <w:color w:val="000000"/>
                <w:lang w:val="uk-UA"/>
              </w:rPr>
            </w:pPr>
          </w:p>
        </w:tc>
        <w:tc>
          <w:tcPr>
            <w:tcW w:w="848" w:type="dxa"/>
            <w:tcBorders>
              <w:top w:val="single" w:sz="4" w:space="0" w:color="000000"/>
              <w:left w:val="single" w:sz="4" w:space="0" w:color="auto"/>
              <w:bottom w:val="single" w:sz="4" w:space="0" w:color="000000"/>
            </w:tcBorders>
            <w:shd w:val="clear" w:color="auto" w:fill="auto"/>
            <w:vAlign w:val="bottom"/>
          </w:tcPr>
          <w:p w14:paraId="3076CF10" w14:textId="77777777" w:rsidR="00DF189C" w:rsidRPr="004712A0" w:rsidRDefault="00DF189C" w:rsidP="00DF189C">
            <w:pPr>
              <w:spacing w:after="0" w:line="240" w:lineRule="auto"/>
              <w:jc w:val="center"/>
              <w:rPr>
                <w:rFonts w:ascii="Times New Roman" w:hAnsi="Times New Roman" w:cs="Times New Roman"/>
                <w:color w:val="000000"/>
                <w:lang w:val="uk-UA"/>
              </w:rPr>
            </w:pPr>
          </w:p>
        </w:tc>
        <w:tc>
          <w:tcPr>
            <w:tcW w:w="1132" w:type="dxa"/>
            <w:tcBorders>
              <w:top w:val="single" w:sz="4" w:space="0" w:color="000000"/>
              <w:left w:val="single" w:sz="4" w:space="0" w:color="000000"/>
              <w:bottom w:val="single" w:sz="4" w:space="0" w:color="000000"/>
            </w:tcBorders>
            <w:shd w:val="clear" w:color="auto" w:fill="auto"/>
            <w:vAlign w:val="bottom"/>
          </w:tcPr>
          <w:p w14:paraId="58F255F4" w14:textId="77777777" w:rsidR="00DF189C" w:rsidRPr="004712A0" w:rsidRDefault="00DF189C" w:rsidP="00DF189C">
            <w:pPr>
              <w:spacing w:after="0" w:line="240" w:lineRule="auto"/>
              <w:jc w:val="center"/>
              <w:rPr>
                <w:rFonts w:ascii="Times New Roman" w:hAnsi="Times New Roman" w:cs="Times New Roman"/>
                <w:color w:val="000000"/>
                <w:lang w:val="uk-UA"/>
              </w:rPr>
            </w:pPr>
          </w:p>
        </w:tc>
        <w:tc>
          <w:tcPr>
            <w:tcW w:w="1496" w:type="dxa"/>
            <w:tcBorders>
              <w:top w:val="single" w:sz="4" w:space="0" w:color="000000"/>
              <w:left w:val="single" w:sz="4" w:space="0" w:color="000000"/>
              <w:bottom w:val="single" w:sz="4" w:space="0" w:color="000000"/>
            </w:tcBorders>
            <w:shd w:val="clear" w:color="auto" w:fill="auto"/>
            <w:vAlign w:val="center"/>
          </w:tcPr>
          <w:p w14:paraId="63D853DF"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c>
          <w:tcPr>
            <w:tcW w:w="24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1670DE"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r>
      <w:tr w:rsidR="00DF189C" w:rsidRPr="004712A0" w14:paraId="47A5D94A" w14:textId="77777777" w:rsidTr="00DF189C">
        <w:trPr>
          <w:gridAfter w:val="1"/>
          <w:wAfter w:w="981" w:type="dxa"/>
          <w:trHeight w:val="20"/>
        </w:trPr>
        <w:tc>
          <w:tcPr>
            <w:tcW w:w="13762" w:type="dxa"/>
            <w:gridSpan w:val="6"/>
            <w:tcBorders>
              <w:top w:val="single" w:sz="4" w:space="0" w:color="000000"/>
              <w:left w:val="single" w:sz="4" w:space="0" w:color="000000"/>
              <w:bottom w:val="single" w:sz="4" w:space="0" w:color="000000"/>
            </w:tcBorders>
            <w:shd w:val="clear" w:color="auto" w:fill="auto"/>
            <w:vAlign w:val="center"/>
          </w:tcPr>
          <w:p w14:paraId="3022E3CA" w14:textId="77777777" w:rsidR="00DF189C" w:rsidRPr="004712A0" w:rsidRDefault="00DF189C" w:rsidP="00DF189C">
            <w:pPr>
              <w:spacing w:after="0" w:line="240" w:lineRule="auto"/>
              <w:jc w:val="right"/>
              <w:rPr>
                <w:rFonts w:ascii="Times New Roman" w:hAnsi="Times New Roman" w:cs="Times New Roman"/>
                <w:color w:val="000000"/>
                <w:lang w:val="uk-UA"/>
              </w:rPr>
            </w:pPr>
            <w:r w:rsidRPr="004712A0">
              <w:rPr>
                <w:rStyle w:val="Hyperlink2"/>
                <w:rFonts w:ascii="Times New Roman" w:hAnsi="Times New Roman" w:cs="Times New Roman"/>
                <w:b/>
                <w:bCs/>
                <w:color w:val="000000"/>
                <w:lang w:val="uk-UA"/>
              </w:rPr>
              <w:t>Всього без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98450"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r>
      <w:tr w:rsidR="00DF189C" w:rsidRPr="004712A0" w14:paraId="4C8FD10B" w14:textId="77777777" w:rsidTr="00DF189C">
        <w:trPr>
          <w:gridAfter w:val="1"/>
          <w:wAfter w:w="981" w:type="dxa"/>
          <w:trHeight w:val="20"/>
        </w:trPr>
        <w:tc>
          <w:tcPr>
            <w:tcW w:w="13762" w:type="dxa"/>
            <w:gridSpan w:val="6"/>
            <w:tcBorders>
              <w:top w:val="single" w:sz="4" w:space="0" w:color="000000"/>
              <w:left w:val="single" w:sz="4" w:space="0" w:color="000000"/>
              <w:bottom w:val="single" w:sz="4" w:space="0" w:color="000000"/>
            </w:tcBorders>
            <w:shd w:val="clear" w:color="auto" w:fill="auto"/>
            <w:vAlign w:val="center"/>
          </w:tcPr>
          <w:p w14:paraId="408DB8C2" w14:textId="77777777" w:rsidR="00DF189C" w:rsidRPr="004712A0" w:rsidRDefault="00DF189C" w:rsidP="00DF189C">
            <w:pPr>
              <w:spacing w:after="0" w:line="240" w:lineRule="auto"/>
              <w:jc w:val="right"/>
              <w:rPr>
                <w:rFonts w:ascii="Times New Roman" w:hAnsi="Times New Roman" w:cs="Times New Roman"/>
                <w:color w:val="000000"/>
                <w:lang w:val="uk-UA"/>
              </w:rPr>
            </w:pPr>
            <w:r>
              <w:rPr>
                <w:rStyle w:val="Hyperlink2"/>
                <w:rFonts w:ascii="Times New Roman" w:hAnsi="Times New Roman" w:cs="Times New Roman"/>
                <w:b/>
                <w:bCs/>
                <w:color w:val="000000"/>
                <w:lang w:val="uk-UA"/>
              </w:rPr>
              <w:t>Сума</w:t>
            </w:r>
            <w:r w:rsidRPr="004712A0">
              <w:rPr>
                <w:rStyle w:val="Hyperlink2"/>
                <w:rFonts w:ascii="Times New Roman" w:hAnsi="Times New Roman" w:cs="Times New Roman"/>
                <w:b/>
                <w:bCs/>
                <w:color w:val="000000"/>
                <w:lang w:val="uk-UA"/>
              </w:rPr>
              <w:t xml:space="preserve">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5D241"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r>
      <w:tr w:rsidR="00DF189C" w:rsidRPr="004712A0" w14:paraId="2D72A676" w14:textId="77777777" w:rsidTr="00DF189C">
        <w:trPr>
          <w:gridAfter w:val="1"/>
          <w:wAfter w:w="981" w:type="dxa"/>
          <w:trHeight w:val="20"/>
        </w:trPr>
        <w:tc>
          <w:tcPr>
            <w:tcW w:w="13762" w:type="dxa"/>
            <w:gridSpan w:val="6"/>
            <w:tcBorders>
              <w:top w:val="single" w:sz="4" w:space="0" w:color="000000"/>
              <w:left w:val="single" w:sz="4" w:space="0" w:color="000000"/>
              <w:bottom w:val="single" w:sz="4" w:space="0" w:color="000000"/>
            </w:tcBorders>
            <w:shd w:val="clear" w:color="auto" w:fill="auto"/>
            <w:vAlign w:val="center"/>
          </w:tcPr>
          <w:p w14:paraId="44536D23" w14:textId="77777777" w:rsidR="00DF189C" w:rsidRPr="004712A0" w:rsidRDefault="00DF189C" w:rsidP="00DF189C">
            <w:pPr>
              <w:spacing w:after="0" w:line="240" w:lineRule="auto"/>
              <w:jc w:val="right"/>
              <w:rPr>
                <w:rStyle w:val="Hyperlink2"/>
                <w:rFonts w:ascii="Times New Roman" w:hAnsi="Times New Roman" w:cs="Times New Roman"/>
                <w:b/>
                <w:bCs/>
                <w:color w:val="000000"/>
                <w:lang w:val="uk-UA"/>
              </w:rPr>
            </w:pPr>
            <w:r w:rsidRPr="004712A0">
              <w:rPr>
                <w:rStyle w:val="Hyperlink2"/>
                <w:rFonts w:ascii="Times New Roman" w:hAnsi="Times New Roman" w:cs="Times New Roman"/>
                <w:b/>
                <w:bCs/>
                <w:color w:val="000000"/>
                <w:lang w:val="uk-UA"/>
              </w:rPr>
              <w:t>Всього 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9EE5" w14:textId="77777777" w:rsidR="00DF189C" w:rsidRPr="004712A0" w:rsidRDefault="00DF189C" w:rsidP="00DF189C">
            <w:pPr>
              <w:snapToGrid w:val="0"/>
              <w:spacing w:after="0" w:line="240" w:lineRule="auto"/>
              <w:jc w:val="center"/>
              <w:rPr>
                <w:rFonts w:ascii="Times New Roman" w:hAnsi="Times New Roman" w:cs="Times New Roman"/>
                <w:color w:val="000000"/>
                <w:lang w:val="uk-UA"/>
              </w:rPr>
            </w:pPr>
          </w:p>
        </w:tc>
      </w:tr>
      <w:tr w:rsidR="00DF189C" w:rsidRPr="004712A0" w14:paraId="5391EABF" w14:textId="77777777" w:rsidTr="00DF189C">
        <w:tblPrEx>
          <w:tblCellMar>
            <w:top w:w="80" w:type="dxa"/>
            <w:left w:w="80" w:type="dxa"/>
            <w:bottom w:w="80" w:type="dxa"/>
            <w:right w:w="80" w:type="dxa"/>
          </w:tblCellMar>
        </w:tblPrEx>
        <w:trPr>
          <w:gridAfter w:val="2"/>
          <w:wAfter w:w="1973" w:type="dxa"/>
          <w:trHeight w:val="20"/>
        </w:trPr>
        <w:tc>
          <w:tcPr>
            <w:tcW w:w="1376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268CC98" w14:textId="77777777" w:rsidR="00DF189C" w:rsidRPr="004712A0" w:rsidRDefault="00DF189C" w:rsidP="00DF189C">
            <w:pPr>
              <w:spacing w:after="0" w:line="240" w:lineRule="auto"/>
              <w:rPr>
                <w:rStyle w:val="Hyperlink2"/>
                <w:rFonts w:ascii="Times New Roman" w:hAnsi="Times New Roman" w:cs="Times New Roman"/>
                <w:b/>
                <w:bCs/>
                <w:color w:val="000000"/>
                <w:lang w:val="uk-UA"/>
              </w:rPr>
            </w:pPr>
            <w:r w:rsidRPr="004712A0">
              <w:rPr>
                <w:rStyle w:val="Hyperlink2"/>
                <w:rFonts w:ascii="Times New Roman" w:hAnsi="Times New Roman" w:cs="Times New Roman"/>
                <w:b/>
                <w:bCs/>
                <w:color w:val="000000"/>
                <w:lang w:val="uk-UA"/>
              </w:rPr>
              <w:t xml:space="preserve">Загальна сума Договору: </w:t>
            </w:r>
            <w:r w:rsidRPr="004712A0">
              <w:rPr>
                <w:rStyle w:val="Hyperlink2"/>
                <w:rFonts w:ascii="Times New Roman" w:hAnsi="Times New Roman" w:cs="Times New Roman"/>
                <w:b/>
                <w:bCs/>
                <w:i/>
                <w:color w:val="000000"/>
                <w:lang w:val="uk-UA"/>
              </w:rPr>
              <w:t>прописом</w:t>
            </w:r>
          </w:p>
          <w:p w14:paraId="297DA0E3" w14:textId="77777777" w:rsidR="00DF189C" w:rsidRPr="004712A0" w:rsidRDefault="00DF189C" w:rsidP="00DF189C">
            <w:pPr>
              <w:spacing w:after="0" w:line="240" w:lineRule="auto"/>
              <w:rPr>
                <w:rFonts w:ascii="Times New Roman" w:hAnsi="Times New Roman" w:cs="Times New Roman"/>
                <w:color w:val="000000"/>
                <w:lang w:val="uk-UA"/>
              </w:rPr>
            </w:pPr>
          </w:p>
        </w:tc>
      </w:tr>
    </w:tbl>
    <w:p w14:paraId="1FE789C4" w14:textId="77777777" w:rsidR="00C141FE" w:rsidRPr="009C0AD1" w:rsidRDefault="00C141FE" w:rsidP="00DF189C">
      <w:pPr>
        <w:spacing w:after="0" w:line="240" w:lineRule="auto"/>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27606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961E1"/>
    <w:rsid w:val="00013580"/>
    <w:rsid w:val="000141D2"/>
    <w:rsid w:val="000402C0"/>
    <w:rsid w:val="00046EC6"/>
    <w:rsid w:val="000E4186"/>
    <w:rsid w:val="000F3CAB"/>
    <w:rsid w:val="00114F2E"/>
    <w:rsid w:val="00142DED"/>
    <w:rsid w:val="001B2713"/>
    <w:rsid w:val="001E68D4"/>
    <w:rsid w:val="00206755"/>
    <w:rsid w:val="0021043B"/>
    <w:rsid w:val="00290E04"/>
    <w:rsid w:val="002C0D9E"/>
    <w:rsid w:val="003306C6"/>
    <w:rsid w:val="00365444"/>
    <w:rsid w:val="00377710"/>
    <w:rsid w:val="003C30F7"/>
    <w:rsid w:val="003F0AC6"/>
    <w:rsid w:val="004029C5"/>
    <w:rsid w:val="004126D7"/>
    <w:rsid w:val="00436C3B"/>
    <w:rsid w:val="00493E04"/>
    <w:rsid w:val="00505C8C"/>
    <w:rsid w:val="005A24FD"/>
    <w:rsid w:val="00607EF0"/>
    <w:rsid w:val="00691EA1"/>
    <w:rsid w:val="006961E1"/>
    <w:rsid w:val="006A34A3"/>
    <w:rsid w:val="006D714B"/>
    <w:rsid w:val="00722087"/>
    <w:rsid w:val="007623D9"/>
    <w:rsid w:val="007A6DD2"/>
    <w:rsid w:val="007B5D47"/>
    <w:rsid w:val="007C6F8C"/>
    <w:rsid w:val="007E53CF"/>
    <w:rsid w:val="007F24E4"/>
    <w:rsid w:val="00805647"/>
    <w:rsid w:val="00852372"/>
    <w:rsid w:val="00883E90"/>
    <w:rsid w:val="00892F0D"/>
    <w:rsid w:val="009A22E7"/>
    <w:rsid w:val="009B0315"/>
    <w:rsid w:val="009C0AD1"/>
    <w:rsid w:val="009D5244"/>
    <w:rsid w:val="00A311D8"/>
    <w:rsid w:val="00A34106"/>
    <w:rsid w:val="00A81A41"/>
    <w:rsid w:val="00A85CCB"/>
    <w:rsid w:val="00AB323E"/>
    <w:rsid w:val="00AD639A"/>
    <w:rsid w:val="00AE0417"/>
    <w:rsid w:val="00B50037"/>
    <w:rsid w:val="00B52AC4"/>
    <w:rsid w:val="00BC4DD8"/>
    <w:rsid w:val="00BC4F77"/>
    <w:rsid w:val="00BD291F"/>
    <w:rsid w:val="00C0480D"/>
    <w:rsid w:val="00C141FE"/>
    <w:rsid w:val="00C173C2"/>
    <w:rsid w:val="00C262FF"/>
    <w:rsid w:val="00C445E9"/>
    <w:rsid w:val="00C76FDE"/>
    <w:rsid w:val="00C87951"/>
    <w:rsid w:val="00D528DC"/>
    <w:rsid w:val="00DC1646"/>
    <w:rsid w:val="00DE3FE9"/>
    <w:rsid w:val="00DF189C"/>
    <w:rsid w:val="00E16B1F"/>
    <w:rsid w:val="00E424E4"/>
    <w:rsid w:val="00E54C90"/>
    <w:rsid w:val="00E578D8"/>
    <w:rsid w:val="00E8639B"/>
    <w:rsid w:val="00EA2B20"/>
    <w:rsid w:val="00EB4EB1"/>
    <w:rsid w:val="00EE31B8"/>
    <w:rsid w:val="00F06D83"/>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5E33"/>
  <w15:docId w15:val="{2A30C8ED-881E-4A7B-9F0A-4C2BDE14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DF189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26395016">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777214802">
      <w:bodyDiv w:val="1"/>
      <w:marLeft w:val="0"/>
      <w:marRight w:val="0"/>
      <w:marTop w:val="0"/>
      <w:marBottom w:val="0"/>
      <w:divBdr>
        <w:top w:val="none" w:sz="0" w:space="0" w:color="auto"/>
        <w:left w:val="none" w:sz="0" w:space="0" w:color="auto"/>
        <w:bottom w:val="none" w:sz="0" w:space="0" w:color="auto"/>
        <w:right w:val="none" w:sz="0" w:space="0" w:color="auto"/>
      </w:divBdr>
    </w:div>
    <w:div w:id="1059941317">
      <w:bodyDiv w:val="1"/>
      <w:marLeft w:val="0"/>
      <w:marRight w:val="0"/>
      <w:marTop w:val="0"/>
      <w:marBottom w:val="0"/>
      <w:divBdr>
        <w:top w:val="none" w:sz="0" w:space="0" w:color="auto"/>
        <w:left w:val="none" w:sz="0" w:space="0" w:color="auto"/>
        <w:bottom w:val="none" w:sz="0" w:space="0" w:color="auto"/>
        <w:right w:val="none" w:sz="0" w:space="0" w:color="auto"/>
      </w:divBdr>
    </w:div>
    <w:div w:id="11225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F76A-71CC-4D5C-837E-8DA159A3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11957</Words>
  <Characters>6817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61</cp:revision>
  <dcterms:created xsi:type="dcterms:W3CDTF">2020-02-13T13:17:00Z</dcterms:created>
  <dcterms:modified xsi:type="dcterms:W3CDTF">2023-01-19T11:28:00Z</dcterms:modified>
</cp:coreProperties>
</file>